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1EB" w:rsidRPr="0074022A" w:rsidRDefault="008F31EB" w:rsidP="008F31E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4022A">
        <w:rPr>
          <w:rFonts w:ascii="Simplified Arabic" w:hAnsi="Simplified Arabic" w:cs="PT Bold Heading" w:hint="cs"/>
          <w:sz w:val="28"/>
          <w:szCs w:val="28"/>
          <w:rtl/>
        </w:rPr>
        <w:t>المحور الأول: التمكين الإداري</w:t>
      </w:r>
    </w:p>
    <w:tbl>
      <w:tblPr>
        <w:bidiVisual/>
        <w:tblW w:w="5754" w:type="pct"/>
        <w:jc w:val="center"/>
        <w:tblInd w:w="-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6175"/>
        <w:gridCol w:w="595"/>
        <w:gridCol w:w="595"/>
        <w:gridCol w:w="595"/>
        <w:gridCol w:w="595"/>
        <w:gridCol w:w="662"/>
      </w:tblGrid>
      <w:tr w:rsidR="008F31EB" w:rsidRPr="00A77A47" w:rsidTr="008F31EB">
        <w:trPr>
          <w:cantSplit/>
          <w:trHeight w:val="2678"/>
          <w:jc w:val="center"/>
        </w:trPr>
        <w:tc>
          <w:tcPr>
            <w:tcW w:w="301" w:type="pct"/>
            <w:shd w:val="clear" w:color="auto" w:fill="D9D9D9" w:themeFill="background1" w:themeFillShade="D9"/>
            <w:vAlign w:val="center"/>
          </w:tcPr>
          <w:p w:rsidR="008F31EB" w:rsidRPr="001E1DD4" w:rsidRDefault="008F31EB" w:rsidP="008F31EB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E1DD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م.</w:t>
            </w:r>
          </w:p>
        </w:tc>
        <w:tc>
          <w:tcPr>
            <w:tcW w:w="3160" w:type="pct"/>
            <w:shd w:val="clear" w:color="auto" w:fill="D9D9D9" w:themeFill="background1" w:themeFillShade="D9"/>
            <w:vAlign w:val="center"/>
          </w:tcPr>
          <w:p w:rsidR="008F31EB" w:rsidRPr="0074022A" w:rsidRDefault="008F31EB" w:rsidP="008F31EB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العبارة</w:t>
            </w:r>
          </w:p>
        </w:tc>
        <w:tc>
          <w:tcPr>
            <w:tcW w:w="269" w:type="pct"/>
            <w:shd w:val="clear" w:color="auto" w:fill="D9D9D9" w:themeFill="background1" w:themeFillShade="D9"/>
            <w:textDirection w:val="btLr"/>
            <w:vAlign w:val="center"/>
          </w:tcPr>
          <w:p w:rsidR="008F31EB" w:rsidRPr="00A77A47" w:rsidRDefault="008F31EB" w:rsidP="008F31EB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موافق بشدة (5)</w:t>
            </w:r>
          </w:p>
        </w:tc>
        <w:tc>
          <w:tcPr>
            <w:tcW w:w="303" w:type="pct"/>
            <w:shd w:val="clear" w:color="auto" w:fill="D9D9D9" w:themeFill="background1" w:themeFillShade="D9"/>
            <w:textDirection w:val="btLr"/>
            <w:vAlign w:val="center"/>
          </w:tcPr>
          <w:p w:rsidR="008F31EB" w:rsidRPr="00A77A47" w:rsidRDefault="008F31EB" w:rsidP="008F31EB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موافق (4)</w:t>
            </w:r>
          </w:p>
        </w:tc>
        <w:tc>
          <w:tcPr>
            <w:tcW w:w="303" w:type="pct"/>
            <w:shd w:val="clear" w:color="auto" w:fill="D9D9D9" w:themeFill="background1" w:themeFillShade="D9"/>
            <w:textDirection w:val="btLr"/>
            <w:vAlign w:val="center"/>
          </w:tcPr>
          <w:p w:rsidR="008F31EB" w:rsidRPr="00A77A47" w:rsidRDefault="008F31EB" w:rsidP="008F31EB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محايد </w:t>
            </w:r>
            <w:r>
              <w:rPr>
                <w:rFonts w:ascii="Simplified Arabic" w:hAnsi="Simplified Arabic" w:cs="Simplified Arabic"/>
                <w:b/>
                <w:bCs/>
                <w:rtl/>
              </w:rPr>
              <w:t>(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3)</w:t>
            </w:r>
          </w:p>
        </w:tc>
        <w:tc>
          <w:tcPr>
            <w:tcW w:w="303" w:type="pct"/>
            <w:shd w:val="clear" w:color="auto" w:fill="D9D9D9" w:themeFill="background1" w:themeFillShade="D9"/>
            <w:textDirection w:val="btLr"/>
            <w:vAlign w:val="center"/>
          </w:tcPr>
          <w:p w:rsidR="008F31EB" w:rsidRPr="00A77A47" w:rsidRDefault="008F31EB" w:rsidP="008F31EB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غير موافق (2)</w:t>
            </w:r>
          </w:p>
        </w:tc>
        <w:tc>
          <w:tcPr>
            <w:tcW w:w="359" w:type="pct"/>
            <w:shd w:val="clear" w:color="auto" w:fill="D9D9D9" w:themeFill="background1" w:themeFillShade="D9"/>
            <w:textDirection w:val="btLr"/>
            <w:vAlign w:val="center"/>
          </w:tcPr>
          <w:p w:rsidR="008F31EB" w:rsidRPr="00A77A47" w:rsidRDefault="008F31EB" w:rsidP="008F31EB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غير موافق بشدة (1)</w:t>
            </w:r>
          </w:p>
        </w:tc>
      </w:tr>
      <w:tr w:rsidR="008F31EB" w:rsidRPr="00A77A47" w:rsidTr="008F31EB">
        <w:trPr>
          <w:cantSplit/>
          <w:trHeight w:val="352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8F31EB" w:rsidRDefault="008F31EB" w:rsidP="008F31EB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البُعد الأول:</w:t>
            </w:r>
            <w:r w:rsidRPr="0071280C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الاتصال الفعال</w:t>
            </w:r>
          </w:p>
        </w:tc>
      </w:tr>
      <w:tr w:rsidR="008F31EB" w:rsidRPr="008851F1" w:rsidTr="008F31EB">
        <w:trPr>
          <w:jc w:val="center"/>
        </w:trPr>
        <w:tc>
          <w:tcPr>
            <w:tcW w:w="301" w:type="pct"/>
          </w:tcPr>
          <w:p w:rsidR="008F31EB" w:rsidRPr="000003A2" w:rsidRDefault="008F31EB" w:rsidP="008F31EB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3160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يستطيع العاملون الحصول على المعلومات اللازمة لإنجاز الأعمال في الأوقات المناسبة.</w:t>
            </w:r>
          </w:p>
        </w:tc>
        <w:tc>
          <w:tcPr>
            <w:tcW w:w="269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59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</w:tr>
      <w:tr w:rsidR="008F31EB" w:rsidRPr="008851F1" w:rsidTr="008F31EB">
        <w:trPr>
          <w:jc w:val="center"/>
        </w:trPr>
        <w:tc>
          <w:tcPr>
            <w:tcW w:w="301" w:type="pct"/>
          </w:tcPr>
          <w:p w:rsidR="008F31EB" w:rsidRPr="000003A2" w:rsidRDefault="008F31EB" w:rsidP="008F31EB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3160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يتوفر نظام معلومات يوفر المعلومة لأصحاب القرار بسرعة كبيرة.</w:t>
            </w:r>
          </w:p>
        </w:tc>
        <w:tc>
          <w:tcPr>
            <w:tcW w:w="269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59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</w:tr>
      <w:tr w:rsidR="008F31EB" w:rsidRPr="008851F1" w:rsidTr="008F31EB">
        <w:trPr>
          <w:jc w:val="center"/>
        </w:trPr>
        <w:tc>
          <w:tcPr>
            <w:tcW w:w="301" w:type="pct"/>
          </w:tcPr>
          <w:p w:rsidR="008F31EB" w:rsidRPr="000003A2" w:rsidRDefault="008F31EB" w:rsidP="008F31EB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3160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يستطيع العاملون بالمستشفى الوصول إلى أصحاب القرار وشرح مواقفهم بسهولة.</w:t>
            </w:r>
          </w:p>
        </w:tc>
        <w:tc>
          <w:tcPr>
            <w:tcW w:w="269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59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</w:tr>
      <w:tr w:rsidR="008F31EB" w:rsidRPr="008851F1" w:rsidTr="008F31EB">
        <w:trPr>
          <w:jc w:val="center"/>
        </w:trPr>
        <w:tc>
          <w:tcPr>
            <w:tcW w:w="301" w:type="pct"/>
          </w:tcPr>
          <w:p w:rsidR="008F31EB" w:rsidRPr="000003A2" w:rsidRDefault="008F31EB" w:rsidP="008F31EB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</w:tc>
        <w:tc>
          <w:tcPr>
            <w:tcW w:w="3160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توفر المستشفى وسائل اتصال فعالة لتبادل المعلومات بين العاملين.</w:t>
            </w:r>
          </w:p>
        </w:tc>
        <w:tc>
          <w:tcPr>
            <w:tcW w:w="269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59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</w:tr>
      <w:tr w:rsidR="008F31EB" w:rsidRPr="008851F1" w:rsidTr="008F31EB">
        <w:trPr>
          <w:trHeight w:val="364"/>
          <w:jc w:val="center"/>
        </w:trPr>
        <w:tc>
          <w:tcPr>
            <w:tcW w:w="301" w:type="pct"/>
          </w:tcPr>
          <w:p w:rsidR="008F31EB" w:rsidRPr="000003A2" w:rsidRDefault="008F31EB" w:rsidP="008F31EB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3160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تتسم التعليمات والإجراءات المتبعة بها بالوضوح.</w:t>
            </w:r>
          </w:p>
        </w:tc>
        <w:tc>
          <w:tcPr>
            <w:tcW w:w="269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59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</w:tr>
      <w:tr w:rsidR="008F31EB" w:rsidRPr="008851F1" w:rsidTr="008F31EB">
        <w:trPr>
          <w:cantSplit/>
          <w:trHeight w:val="342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8F31EB" w:rsidRPr="00A77A47" w:rsidRDefault="008F31EB" w:rsidP="008F31EB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البُعد الثاني:</w:t>
            </w:r>
            <w:r w:rsidRPr="0071280C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Pr="008851F1">
              <w:rPr>
                <w:rFonts w:ascii="Simplified Arabic" w:hAnsi="Simplified Arabic" w:cs="Simplified Arabic" w:hint="cs"/>
                <w:b/>
                <w:bCs/>
                <w:rtl/>
              </w:rPr>
              <w:t>التفويض</w:t>
            </w:r>
          </w:p>
        </w:tc>
      </w:tr>
      <w:tr w:rsidR="008F31EB" w:rsidRPr="008851F1" w:rsidTr="008F31EB">
        <w:trPr>
          <w:jc w:val="center"/>
        </w:trPr>
        <w:tc>
          <w:tcPr>
            <w:tcW w:w="301" w:type="pct"/>
          </w:tcPr>
          <w:p w:rsidR="008F31EB" w:rsidRPr="008851F1" w:rsidRDefault="008F31EB" w:rsidP="008F31EB">
            <w:pPr>
              <w:bidi/>
              <w:spacing w:after="0" w:line="240" w:lineRule="auto"/>
              <w:ind w:left="142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6</w:t>
            </w:r>
          </w:p>
        </w:tc>
        <w:tc>
          <w:tcPr>
            <w:tcW w:w="3160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يمنح المديرون بالمستشفى المساحة الكافية ليتصرف العاملون في أداء مهام عملهم.</w:t>
            </w:r>
          </w:p>
        </w:tc>
        <w:tc>
          <w:tcPr>
            <w:tcW w:w="269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59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</w:tr>
      <w:tr w:rsidR="008F31EB" w:rsidRPr="008851F1" w:rsidTr="008F31EB">
        <w:trPr>
          <w:trHeight w:val="293"/>
          <w:jc w:val="center"/>
        </w:trPr>
        <w:tc>
          <w:tcPr>
            <w:tcW w:w="301" w:type="pct"/>
          </w:tcPr>
          <w:p w:rsidR="008F31EB" w:rsidRPr="008851F1" w:rsidRDefault="008F31EB" w:rsidP="008F31EB">
            <w:pPr>
              <w:bidi/>
              <w:spacing w:after="0" w:line="240" w:lineRule="auto"/>
              <w:ind w:left="142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7</w:t>
            </w:r>
          </w:p>
        </w:tc>
        <w:tc>
          <w:tcPr>
            <w:tcW w:w="3160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يلتزم المديرون بالمستشفى بعدم ممارسة الصلاحيات التي يفوضونها للعاملين خلال فترة التفويض. </w:t>
            </w:r>
          </w:p>
        </w:tc>
        <w:tc>
          <w:tcPr>
            <w:tcW w:w="269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59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</w:tr>
      <w:tr w:rsidR="008F31EB" w:rsidRPr="008851F1" w:rsidTr="008F31EB">
        <w:trPr>
          <w:jc w:val="center"/>
        </w:trPr>
        <w:tc>
          <w:tcPr>
            <w:tcW w:w="301" w:type="pct"/>
          </w:tcPr>
          <w:p w:rsidR="008F31EB" w:rsidRPr="008851F1" w:rsidRDefault="008F31EB" w:rsidP="008F31EB">
            <w:pPr>
              <w:bidi/>
              <w:spacing w:after="0" w:line="240" w:lineRule="auto"/>
              <w:ind w:left="142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8</w:t>
            </w:r>
          </w:p>
        </w:tc>
        <w:tc>
          <w:tcPr>
            <w:tcW w:w="3160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يقوم المديرون بالمستشفى بمتابعة أداء مرؤوسيهم وتقديم الدعم في المهام المفوضة لهم باستمرار.</w:t>
            </w:r>
          </w:p>
        </w:tc>
        <w:tc>
          <w:tcPr>
            <w:tcW w:w="269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59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</w:tr>
      <w:tr w:rsidR="008F31EB" w:rsidRPr="008851F1" w:rsidTr="008F31EB">
        <w:trPr>
          <w:trHeight w:val="353"/>
          <w:jc w:val="center"/>
        </w:trPr>
        <w:tc>
          <w:tcPr>
            <w:tcW w:w="301" w:type="pct"/>
          </w:tcPr>
          <w:p w:rsidR="008F31EB" w:rsidRPr="008851F1" w:rsidRDefault="008F31EB" w:rsidP="008F31EB">
            <w:pPr>
              <w:bidi/>
              <w:spacing w:after="0" w:line="240" w:lineRule="auto"/>
              <w:ind w:left="142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9</w:t>
            </w:r>
          </w:p>
        </w:tc>
        <w:tc>
          <w:tcPr>
            <w:tcW w:w="3160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يُمكن للعاملين بالمستشفى التعامل مع المشكلات دون الرجوع للإدارة.</w:t>
            </w:r>
          </w:p>
        </w:tc>
        <w:tc>
          <w:tcPr>
            <w:tcW w:w="269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59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</w:tr>
      <w:tr w:rsidR="008F31EB" w:rsidRPr="008851F1" w:rsidTr="008F31EB">
        <w:trPr>
          <w:trHeight w:val="373"/>
          <w:jc w:val="center"/>
        </w:trPr>
        <w:tc>
          <w:tcPr>
            <w:tcW w:w="301" w:type="pct"/>
          </w:tcPr>
          <w:p w:rsidR="008F31EB" w:rsidRPr="000003A2" w:rsidRDefault="008F31EB" w:rsidP="008F31EB">
            <w:pPr>
              <w:bidi/>
              <w:spacing w:after="0" w:line="240" w:lineRule="auto"/>
              <w:ind w:left="142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10</w:t>
            </w:r>
          </w:p>
        </w:tc>
        <w:tc>
          <w:tcPr>
            <w:tcW w:w="3160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توجد معايير واضحة بالمستشفى لعملية تفويض السلطة.</w:t>
            </w:r>
          </w:p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269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59" w:type="pct"/>
            <w:vAlign w:val="center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</w:tr>
      <w:tr w:rsidR="008F31EB" w:rsidRPr="008851F1" w:rsidTr="008F31EB">
        <w:trPr>
          <w:cantSplit/>
          <w:trHeight w:val="305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8F31EB" w:rsidRPr="00A77A47" w:rsidRDefault="008F31EB" w:rsidP="008F31EB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البُعد الثالث:</w:t>
            </w:r>
            <w:r w:rsidRPr="008851F1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بناء فرق العمل</w:t>
            </w:r>
          </w:p>
        </w:tc>
      </w:tr>
      <w:tr w:rsidR="008F31EB" w:rsidRPr="008851F1" w:rsidTr="008F31EB">
        <w:trPr>
          <w:jc w:val="center"/>
        </w:trPr>
        <w:tc>
          <w:tcPr>
            <w:tcW w:w="301" w:type="pct"/>
          </w:tcPr>
          <w:p w:rsidR="008F31EB" w:rsidRPr="009B3B23" w:rsidRDefault="008F31EB" w:rsidP="008F31EB">
            <w:pPr>
              <w:bidi/>
              <w:spacing w:after="0" w:line="240" w:lineRule="auto"/>
              <w:ind w:left="142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11</w:t>
            </w:r>
          </w:p>
        </w:tc>
        <w:tc>
          <w:tcPr>
            <w:tcW w:w="3160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تسود أجواء إيجابية من التعاون والمساعدة بين العاملين داخل فرق ومجموعات العمل بداخلها.</w:t>
            </w:r>
          </w:p>
        </w:tc>
        <w:tc>
          <w:tcPr>
            <w:tcW w:w="269" w:type="pct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59" w:type="pct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</w:tr>
      <w:tr w:rsidR="008F31EB" w:rsidRPr="008851F1" w:rsidTr="008F31EB">
        <w:trPr>
          <w:jc w:val="center"/>
        </w:trPr>
        <w:tc>
          <w:tcPr>
            <w:tcW w:w="301" w:type="pct"/>
          </w:tcPr>
          <w:p w:rsidR="008F31EB" w:rsidRPr="00776B76" w:rsidRDefault="008F31EB" w:rsidP="008F31EB">
            <w:pPr>
              <w:bidi/>
              <w:spacing w:after="0" w:line="240" w:lineRule="auto"/>
              <w:ind w:left="142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12</w:t>
            </w:r>
          </w:p>
        </w:tc>
        <w:tc>
          <w:tcPr>
            <w:tcW w:w="3160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يعتمد المستشفى على أداء فرق العمل بدلًا من الأداء الفردي. </w:t>
            </w:r>
          </w:p>
        </w:tc>
        <w:tc>
          <w:tcPr>
            <w:tcW w:w="269" w:type="pct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59" w:type="pct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</w:tr>
      <w:tr w:rsidR="008F31EB" w:rsidRPr="008851F1" w:rsidTr="008F31EB">
        <w:trPr>
          <w:jc w:val="center"/>
        </w:trPr>
        <w:tc>
          <w:tcPr>
            <w:tcW w:w="301" w:type="pct"/>
          </w:tcPr>
          <w:p w:rsidR="008F31EB" w:rsidRPr="00776B76" w:rsidRDefault="008F31EB" w:rsidP="008F31EB">
            <w:pPr>
              <w:bidi/>
              <w:spacing w:after="0" w:line="240" w:lineRule="auto"/>
              <w:ind w:left="142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13</w:t>
            </w:r>
          </w:p>
        </w:tc>
        <w:tc>
          <w:tcPr>
            <w:tcW w:w="3160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تركز المستشفى على تشكيل فرق العمل من مستويات تنظيمية وإدارية متعددة.</w:t>
            </w:r>
          </w:p>
        </w:tc>
        <w:tc>
          <w:tcPr>
            <w:tcW w:w="269" w:type="pct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59" w:type="pct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</w:tr>
      <w:tr w:rsidR="008F31EB" w:rsidRPr="008851F1" w:rsidTr="008F31EB">
        <w:trPr>
          <w:trHeight w:val="433"/>
          <w:jc w:val="center"/>
        </w:trPr>
        <w:tc>
          <w:tcPr>
            <w:tcW w:w="301" w:type="pct"/>
          </w:tcPr>
          <w:p w:rsidR="008F31EB" w:rsidRPr="00776B76" w:rsidRDefault="008F31EB" w:rsidP="008F31EB">
            <w:pPr>
              <w:bidi/>
              <w:spacing w:after="0" w:line="240" w:lineRule="auto"/>
              <w:ind w:left="142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14</w:t>
            </w:r>
          </w:p>
        </w:tc>
        <w:tc>
          <w:tcPr>
            <w:tcW w:w="3160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تؤخذ التوصيات الصادرة عن فرق العمل بعين الاعتبار من جانب إدارة المستشفى.</w:t>
            </w:r>
          </w:p>
        </w:tc>
        <w:tc>
          <w:tcPr>
            <w:tcW w:w="269" w:type="pct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59" w:type="pct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</w:tr>
      <w:tr w:rsidR="008F31EB" w:rsidRPr="008851F1" w:rsidTr="008F31EB">
        <w:trPr>
          <w:jc w:val="center"/>
        </w:trPr>
        <w:tc>
          <w:tcPr>
            <w:tcW w:w="301" w:type="pct"/>
          </w:tcPr>
          <w:p w:rsidR="008F31EB" w:rsidRPr="00776B76" w:rsidRDefault="008F31EB" w:rsidP="008F31EB">
            <w:pPr>
              <w:bidi/>
              <w:spacing w:after="0" w:line="240" w:lineRule="auto"/>
              <w:ind w:left="142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15</w:t>
            </w:r>
          </w:p>
        </w:tc>
        <w:tc>
          <w:tcPr>
            <w:tcW w:w="3160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تتبنى إدارة المستشفى فلسفة العمل بروح الفريق الواحد. </w:t>
            </w:r>
          </w:p>
        </w:tc>
        <w:tc>
          <w:tcPr>
            <w:tcW w:w="269" w:type="pct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59" w:type="pct"/>
          </w:tcPr>
          <w:p w:rsidR="008F31EB" w:rsidRPr="000003A2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</w:tr>
      <w:tr w:rsidR="008F31EB" w:rsidRPr="008851F1" w:rsidTr="008F31EB">
        <w:trPr>
          <w:cantSplit/>
          <w:trHeight w:val="347"/>
          <w:jc w:val="center"/>
        </w:trPr>
        <w:tc>
          <w:tcPr>
            <w:tcW w:w="4641" w:type="pct"/>
            <w:gridSpan w:val="6"/>
            <w:shd w:val="clear" w:color="auto" w:fill="D9D9D9" w:themeFill="background1" w:themeFillShade="D9"/>
            <w:vAlign w:val="center"/>
          </w:tcPr>
          <w:p w:rsidR="008F31EB" w:rsidRPr="00A77A47" w:rsidRDefault="008F31EB" w:rsidP="008F31EB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البُعد الرابع:</w:t>
            </w:r>
            <w:r w:rsidRPr="008851F1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تحفيز العاملين</w:t>
            </w:r>
          </w:p>
        </w:tc>
        <w:tc>
          <w:tcPr>
            <w:tcW w:w="359" w:type="pct"/>
            <w:shd w:val="clear" w:color="auto" w:fill="D9D9D9" w:themeFill="background1" w:themeFillShade="D9"/>
            <w:textDirection w:val="btLr"/>
            <w:vAlign w:val="center"/>
          </w:tcPr>
          <w:p w:rsidR="008F31EB" w:rsidRPr="00A77A47" w:rsidRDefault="008F31EB" w:rsidP="008F31EB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1EB" w:rsidRPr="008851F1" w:rsidTr="008F31EB">
        <w:trPr>
          <w:jc w:val="center"/>
        </w:trPr>
        <w:tc>
          <w:tcPr>
            <w:tcW w:w="301" w:type="pct"/>
          </w:tcPr>
          <w:p w:rsidR="008F31EB" w:rsidRPr="00A333A5" w:rsidRDefault="008F31EB" w:rsidP="008F31EB">
            <w:pPr>
              <w:bidi/>
              <w:spacing w:after="0" w:line="240" w:lineRule="auto"/>
              <w:ind w:left="142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16</w:t>
            </w:r>
          </w:p>
        </w:tc>
        <w:tc>
          <w:tcPr>
            <w:tcW w:w="3160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يُشعر المديرون العاملون بأهميتهم ومكانتهم كجزء حيوي ومهم للمستشفى.</w:t>
            </w:r>
          </w:p>
        </w:tc>
        <w:tc>
          <w:tcPr>
            <w:tcW w:w="269" w:type="pct"/>
          </w:tcPr>
          <w:p w:rsidR="008F31EB" w:rsidRPr="008851F1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</w:tcPr>
          <w:p w:rsidR="008F31EB" w:rsidRPr="008851F1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</w:tcPr>
          <w:p w:rsidR="008F31EB" w:rsidRPr="008851F1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</w:tcPr>
          <w:p w:rsidR="008F31EB" w:rsidRPr="008851F1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59" w:type="pct"/>
          </w:tcPr>
          <w:p w:rsidR="008F31EB" w:rsidRPr="008851F1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</w:tr>
      <w:tr w:rsidR="008F31EB" w:rsidRPr="008851F1" w:rsidTr="008F31EB">
        <w:trPr>
          <w:jc w:val="center"/>
        </w:trPr>
        <w:tc>
          <w:tcPr>
            <w:tcW w:w="301" w:type="pct"/>
          </w:tcPr>
          <w:p w:rsidR="008F31EB" w:rsidRPr="00A333A5" w:rsidRDefault="008F31EB" w:rsidP="008F31EB">
            <w:pPr>
              <w:bidi/>
              <w:spacing w:after="0" w:line="240" w:lineRule="auto"/>
              <w:ind w:left="142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17</w:t>
            </w:r>
          </w:p>
        </w:tc>
        <w:tc>
          <w:tcPr>
            <w:tcW w:w="3160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يُحفز المديرون العاملين على أداء مهام عملهم بمستوى عال يتجاوز التوقعات المطلوبة منهم.</w:t>
            </w:r>
          </w:p>
        </w:tc>
        <w:tc>
          <w:tcPr>
            <w:tcW w:w="269" w:type="pct"/>
          </w:tcPr>
          <w:p w:rsidR="008F31EB" w:rsidRPr="008851F1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</w:tcPr>
          <w:p w:rsidR="008F31EB" w:rsidRPr="008851F1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</w:tcPr>
          <w:p w:rsidR="008F31EB" w:rsidRPr="008851F1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</w:tcPr>
          <w:p w:rsidR="008F31EB" w:rsidRPr="008851F1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59" w:type="pct"/>
          </w:tcPr>
          <w:p w:rsidR="008F31EB" w:rsidRPr="008851F1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</w:tr>
      <w:tr w:rsidR="008F31EB" w:rsidRPr="008851F1" w:rsidTr="008F31EB">
        <w:trPr>
          <w:jc w:val="center"/>
        </w:trPr>
        <w:tc>
          <w:tcPr>
            <w:tcW w:w="301" w:type="pct"/>
          </w:tcPr>
          <w:p w:rsidR="008F31EB" w:rsidRPr="00A333A5" w:rsidRDefault="008F31EB" w:rsidP="008F31EB">
            <w:pPr>
              <w:bidi/>
              <w:spacing w:after="0" w:line="240" w:lineRule="auto"/>
              <w:ind w:left="142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18</w:t>
            </w:r>
          </w:p>
        </w:tc>
        <w:tc>
          <w:tcPr>
            <w:tcW w:w="3160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تلقى مبادرات العاملين واجتهاداتهم الشخصية تشجيع ودعم الإدارة. </w:t>
            </w:r>
          </w:p>
        </w:tc>
        <w:tc>
          <w:tcPr>
            <w:tcW w:w="269" w:type="pct"/>
          </w:tcPr>
          <w:p w:rsidR="008F31EB" w:rsidRPr="008851F1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</w:tcPr>
          <w:p w:rsidR="008F31EB" w:rsidRPr="008851F1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</w:tcPr>
          <w:p w:rsidR="008F31EB" w:rsidRPr="008851F1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</w:tcPr>
          <w:p w:rsidR="008F31EB" w:rsidRPr="008851F1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59" w:type="pct"/>
          </w:tcPr>
          <w:p w:rsidR="008F31EB" w:rsidRPr="008851F1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</w:tr>
      <w:tr w:rsidR="008F31EB" w:rsidRPr="008851F1" w:rsidTr="008F31EB">
        <w:trPr>
          <w:jc w:val="center"/>
        </w:trPr>
        <w:tc>
          <w:tcPr>
            <w:tcW w:w="301" w:type="pct"/>
          </w:tcPr>
          <w:p w:rsidR="008F31EB" w:rsidRPr="00A333A5" w:rsidRDefault="008F31EB" w:rsidP="008F31EB">
            <w:pPr>
              <w:bidi/>
              <w:spacing w:after="0" w:line="240" w:lineRule="auto"/>
              <w:ind w:left="142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19</w:t>
            </w:r>
          </w:p>
        </w:tc>
        <w:tc>
          <w:tcPr>
            <w:tcW w:w="3160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يتلقى العاملون مكافآت متنوعة (مادية أو معنوية) عندما يقوموا بأعمال إبداعية.</w:t>
            </w:r>
          </w:p>
        </w:tc>
        <w:tc>
          <w:tcPr>
            <w:tcW w:w="269" w:type="pct"/>
          </w:tcPr>
          <w:p w:rsidR="008F31EB" w:rsidRPr="008851F1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</w:tcPr>
          <w:p w:rsidR="008F31EB" w:rsidRPr="008851F1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</w:tcPr>
          <w:p w:rsidR="008F31EB" w:rsidRPr="008851F1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</w:tcPr>
          <w:p w:rsidR="008F31EB" w:rsidRPr="008851F1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59" w:type="pct"/>
          </w:tcPr>
          <w:p w:rsidR="008F31EB" w:rsidRPr="008851F1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</w:tr>
      <w:tr w:rsidR="008F31EB" w:rsidRPr="008851F1" w:rsidTr="008F31EB">
        <w:trPr>
          <w:jc w:val="center"/>
        </w:trPr>
        <w:tc>
          <w:tcPr>
            <w:tcW w:w="301" w:type="pct"/>
          </w:tcPr>
          <w:p w:rsidR="008F31EB" w:rsidRPr="00A333A5" w:rsidRDefault="008F31EB" w:rsidP="008F31EB">
            <w:pPr>
              <w:bidi/>
              <w:spacing w:after="0" w:line="240" w:lineRule="auto"/>
              <w:ind w:left="142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20</w:t>
            </w:r>
          </w:p>
        </w:tc>
        <w:tc>
          <w:tcPr>
            <w:tcW w:w="3160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تعتبر كفاءة العاملين معياراً أساسياً في نظام الترقيات في المستشفى/العيادة.</w:t>
            </w:r>
          </w:p>
        </w:tc>
        <w:tc>
          <w:tcPr>
            <w:tcW w:w="269" w:type="pct"/>
          </w:tcPr>
          <w:p w:rsidR="008F31EB" w:rsidRPr="008851F1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</w:tcPr>
          <w:p w:rsidR="008F31EB" w:rsidRPr="008851F1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</w:tcPr>
          <w:p w:rsidR="008F31EB" w:rsidRPr="008851F1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03" w:type="pct"/>
          </w:tcPr>
          <w:p w:rsidR="008F31EB" w:rsidRPr="008851F1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59" w:type="pct"/>
          </w:tcPr>
          <w:p w:rsidR="008F31EB" w:rsidRPr="008851F1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</w:tr>
      <w:tr w:rsidR="008F31EB" w:rsidRPr="008851F1" w:rsidTr="008F31EB">
        <w:trPr>
          <w:cantSplit/>
          <w:trHeight w:val="436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8F31EB" w:rsidRPr="008851F1" w:rsidRDefault="008F31EB" w:rsidP="008F31EB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البُعد الخامس:</w:t>
            </w:r>
            <w:r w:rsidRPr="0071280C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مشاركة واتخاذ القرار</w:t>
            </w:r>
          </w:p>
        </w:tc>
      </w:tr>
      <w:tr w:rsidR="008F31EB" w:rsidRPr="008F31EB" w:rsidTr="008F31EB">
        <w:trPr>
          <w:jc w:val="center"/>
        </w:trPr>
        <w:tc>
          <w:tcPr>
            <w:tcW w:w="301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21</w:t>
            </w:r>
          </w:p>
        </w:tc>
        <w:tc>
          <w:tcPr>
            <w:tcW w:w="3160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توجد رغبة لدى العاملين بالمشاركة في عملية اتخاذ القرارات.</w:t>
            </w:r>
          </w:p>
        </w:tc>
        <w:tc>
          <w:tcPr>
            <w:tcW w:w="269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03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03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03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59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</w:tr>
      <w:tr w:rsidR="008F31EB" w:rsidRPr="008F31EB" w:rsidTr="008F31EB">
        <w:trPr>
          <w:jc w:val="center"/>
        </w:trPr>
        <w:tc>
          <w:tcPr>
            <w:tcW w:w="301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lastRenderedPageBreak/>
              <w:t>22</w:t>
            </w:r>
          </w:p>
        </w:tc>
        <w:tc>
          <w:tcPr>
            <w:tcW w:w="3160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يُشارك العاملون في حل المشكلات المرتبطة بالعمل.</w:t>
            </w:r>
          </w:p>
        </w:tc>
        <w:tc>
          <w:tcPr>
            <w:tcW w:w="269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03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03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03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59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</w:tr>
      <w:tr w:rsidR="008F31EB" w:rsidRPr="008F31EB" w:rsidTr="008F31EB">
        <w:trPr>
          <w:trHeight w:val="311"/>
          <w:jc w:val="center"/>
        </w:trPr>
        <w:tc>
          <w:tcPr>
            <w:tcW w:w="301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23</w:t>
            </w:r>
          </w:p>
        </w:tc>
        <w:tc>
          <w:tcPr>
            <w:tcW w:w="3160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توجد قدرة لدى العاملين بالمشاركة في اتخاذ القرارات.</w:t>
            </w:r>
          </w:p>
        </w:tc>
        <w:tc>
          <w:tcPr>
            <w:tcW w:w="269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03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03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03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59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</w:tr>
      <w:tr w:rsidR="008F31EB" w:rsidRPr="008F31EB" w:rsidTr="008F31EB">
        <w:trPr>
          <w:trHeight w:val="331"/>
          <w:jc w:val="center"/>
        </w:trPr>
        <w:tc>
          <w:tcPr>
            <w:tcW w:w="301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24</w:t>
            </w:r>
          </w:p>
        </w:tc>
        <w:tc>
          <w:tcPr>
            <w:tcW w:w="3160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يُساهم العاملون في وضع الأهداف والخطط التطويرية المرتبطة بالمستشفى.</w:t>
            </w:r>
          </w:p>
        </w:tc>
        <w:tc>
          <w:tcPr>
            <w:tcW w:w="269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03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03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03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59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</w:tr>
      <w:tr w:rsidR="008F31EB" w:rsidRPr="008F31EB" w:rsidTr="008F31EB">
        <w:trPr>
          <w:trHeight w:val="336"/>
          <w:jc w:val="center"/>
        </w:trPr>
        <w:tc>
          <w:tcPr>
            <w:tcW w:w="301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25</w:t>
            </w:r>
          </w:p>
        </w:tc>
        <w:tc>
          <w:tcPr>
            <w:tcW w:w="3160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تُشجع إدارة المستشفى/العيادة العاملين على طرح الأفكار وحرية التعبير بصراحة.</w:t>
            </w:r>
          </w:p>
        </w:tc>
        <w:tc>
          <w:tcPr>
            <w:tcW w:w="269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03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03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03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59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</w:tr>
    </w:tbl>
    <w:p w:rsidR="008F31EB" w:rsidRPr="008F31EB" w:rsidRDefault="008F31EB" w:rsidP="008F31EB">
      <w:pPr>
        <w:bidi/>
        <w:spacing w:after="0" w:line="240" w:lineRule="auto"/>
        <w:rPr>
          <w:rFonts w:ascii="Simplified Arabic" w:hAnsi="Simplified Arabic" w:cs="Simplified Arabic"/>
          <w:sz w:val="20"/>
          <w:szCs w:val="20"/>
          <w:rtl/>
        </w:rPr>
      </w:pPr>
    </w:p>
    <w:p w:rsidR="008F31EB" w:rsidRDefault="008F31EB" w:rsidP="008F31EB">
      <w:pPr>
        <w:tabs>
          <w:tab w:val="left" w:pos="283"/>
          <w:tab w:val="left" w:pos="425"/>
          <w:tab w:val="left" w:pos="720"/>
        </w:tabs>
        <w:bidi/>
        <w:spacing w:before="120" w:after="0" w:line="240" w:lineRule="auto"/>
        <w:jc w:val="both"/>
        <w:rPr>
          <w:rFonts w:cs="Simplified Arabic"/>
          <w:sz w:val="28"/>
          <w:szCs w:val="28"/>
          <w:rtl/>
        </w:rPr>
      </w:pPr>
      <w:r w:rsidRPr="0074022A">
        <w:rPr>
          <w:rFonts w:ascii="Simplified Arabic" w:hAnsi="Simplified Arabic" w:cs="PT Bold Heading" w:hint="cs"/>
          <w:sz w:val="28"/>
          <w:szCs w:val="28"/>
          <w:rtl/>
        </w:rPr>
        <w:t>المحور الثاني: الأداء المؤسسي</w:t>
      </w:r>
    </w:p>
    <w:tbl>
      <w:tblPr>
        <w:bidiVisual/>
        <w:tblW w:w="5546" w:type="pct"/>
        <w:jc w:val="center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5638"/>
        <w:gridCol w:w="1008"/>
        <w:gridCol w:w="595"/>
        <w:gridCol w:w="595"/>
        <w:gridCol w:w="595"/>
        <w:gridCol w:w="595"/>
      </w:tblGrid>
      <w:tr w:rsidR="008F31EB" w:rsidRPr="00A77A47" w:rsidTr="008F31EB">
        <w:trPr>
          <w:cantSplit/>
          <w:trHeight w:val="1809"/>
          <w:jc w:val="center"/>
        </w:trPr>
        <w:tc>
          <w:tcPr>
            <w:tcW w:w="237" w:type="pct"/>
            <w:shd w:val="clear" w:color="auto" w:fill="D9D9D9" w:themeFill="background1" w:themeFillShade="D9"/>
            <w:vAlign w:val="center"/>
          </w:tcPr>
          <w:p w:rsidR="008F31EB" w:rsidRPr="001E1DD4" w:rsidRDefault="008F31EB" w:rsidP="00BB006B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E1DD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م.</w:t>
            </w:r>
          </w:p>
        </w:tc>
        <w:tc>
          <w:tcPr>
            <w:tcW w:w="3005" w:type="pct"/>
            <w:shd w:val="clear" w:color="auto" w:fill="D9D9D9" w:themeFill="background1" w:themeFillShade="D9"/>
            <w:vAlign w:val="center"/>
          </w:tcPr>
          <w:p w:rsidR="008F31EB" w:rsidRPr="001E1DD4" w:rsidRDefault="008F31EB" w:rsidP="00BB006B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العبارة </w:t>
            </w:r>
          </w:p>
        </w:tc>
        <w:tc>
          <w:tcPr>
            <w:tcW w:w="555" w:type="pct"/>
            <w:shd w:val="clear" w:color="auto" w:fill="D9D9D9" w:themeFill="background1" w:themeFillShade="D9"/>
            <w:textDirection w:val="btLr"/>
            <w:vAlign w:val="center"/>
          </w:tcPr>
          <w:p w:rsidR="008F31EB" w:rsidRPr="00A77A47" w:rsidRDefault="008F31EB" w:rsidP="00BB006B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موافق بشدة (5)</w:t>
            </w:r>
          </w:p>
        </w:tc>
        <w:tc>
          <w:tcPr>
            <w:tcW w:w="259" w:type="pct"/>
            <w:shd w:val="clear" w:color="auto" w:fill="D9D9D9" w:themeFill="background1" w:themeFillShade="D9"/>
            <w:textDirection w:val="btLr"/>
            <w:vAlign w:val="center"/>
          </w:tcPr>
          <w:p w:rsidR="008F31EB" w:rsidRPr="00A77A47" w:rsidRDefault="008F31EB" w:rsidP="00BB006B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موافق (4)</w:t>
            </w:r>
          </w:p>
        </w:tc>
        <w:tc>
          <w:tcPr>
            <w:tcW w:w="315" w:type="pct"/>
            <w:shd w:val="clear" w:color="auto" w:fill="D9D9D9" w:themeFill="background1" w:themeFillShade="D9"/>
            <w:textDirection w:val="btLr"/>
            <w:vAlign w:val="center"/>
          </w:tcPr>
          <w:p w:rsidR="008F31EB" w:rsidRPr="00A77A47" w:rsidRDefault="008F31EB" w:rsidP="00BB006B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محايد </w:t>
            </w:r>
            <w:r>
              <w:rPr>
                <w:rFonts w:ascii="Simplified Arabic" w:hAnsi="Simplified Arabic" w:cs="Simplified Arabic"/>
                <w:b/>
                <w:bCs/>
                <w:rtl/>
              </w:rPr>
              <w:t>(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3)</w:t>
            </w:r>
          </w:p>
        </w:tc>
        <w:tc>
          <w:tcPr>
            <w:tcW w:w="315" w:type="pct"/>
            <w:shd w:val="clear" w:color="auto" w:fill="D9D9D9" w:themeFill="background1" w:themeFillShade="D9"/>
            <w:textDirection w:val="btLr"/>
            <w:vAlign w:val="center"/>
          </w:tcPr>
          <w:p w:rsidR="008F31EB" w:rsidRPr="00A77A47" w:rsidRDefault="008F31EB" w:rsidP="00BB006B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غير موافق (2)</w:t>
            </w:r>
          </w:p>
        </w:tc>
        <w:tc>
          <w:tcPr>
            <w:tcW w:w="315" w:type="pct"/>
            <w:shd w:val="clear" w:color="auto" w:fill="D9D9D9" w:themeFill="background1" w:themeFillShade="D9"/>
            <w:textDirection w:val="btLr"/>
            <w:vAlign w:val="center"/>
          </w:tcPr>
          <w:p w:rsidR="008F31EB" w:rsidRPr="00A77A47" w:rsidRDefault="008F31EB" w:rsidP="00BB006B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غير موافق بشدة (1)</w:t>
            </w:r>
          </w:p>
        </w:tc>
      </w:tr>
      <w:tr w:rsidR="008F31EB" w:rsidRPr="008851F1" w:rsidTr="008F31EB">
        <w:trPr>
          <w:jc w:val="center"/>
        </w:trPr>
        <w:tc>
          <w:tcPr>
            <w:tcW w:w="237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bookmarkStart w:id="0" w:name="_GoBack" w:colFirst="0" w:colLast="1"/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</w:t>
            </w:r>
          </w:p>
        </w:tc>
        <w:tc>
          <w:tcPr>
            <w:tcW w:w="3005" w:type="pct"/>
            <w:vAlign w:val="center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تعمل المستشفى على تقليل التكاليف غير الضرورية دون تأثير على جودة الخدمة.</w:t>
            </w:r>
          </w:p>
        </w:tc>
        <w:tc>
          <w:tcPr>
            <w:tcW w:w="55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9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1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1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1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</w:tr>
      <w:tr w:rsidR="008F31EB" w:rsidRPr="008851F1" w:rsidTr="008F31EB">
        <w:trPr>
          <w:jc w:val="center"/>
        </w:trPr>
        <w:tc>
          <w:tcPr>
            <w:tcW w:w="237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</w:t>
            </w:r>
          </w:p>
        </w:tc>
        <w:tc>
          <w:tcPr>
            <w:tcW w:w="3005" w:type="pct"/>
            <w:vAlign w:val="center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تسعى للحصول على التمويل المناسب لدعم برامج الخدمة التي تقدمها.</w:t>
            </w:r>
          </w:p>
        </w:tc>
        <w:tc>
          <w:tcPr>
            <w:tcW w:w="55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9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1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1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1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</w:tr>
      <w:tr w:rsidR="008F31EB" w:rsidRPr="008851F1" w:rsidTr="008F31EB">
        <w:trPr>
          <w:jc w:val="center"/>
        </w:trPr>
        <w:tc>
          <w:tcPr>
            <w:tcW w:w="237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</w:t>
            </w:r>
          </w:p>
        </w:tc>
        <w:tc>
          <w:tcPr>
            <w:tcW w:w="3005" w:type="pct"/>
            <w:vAlign w:val="center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تعتبر الأجور المستحقة على الخدمات المقدمة من المستشفى مناسبة وضمن قدرات المراجعين.</w:t>
            </w:r>
          </w:p>
        </w:tc>
        <w:tc>
          <w:tcPr>
            <w:tcW w:w="55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9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1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1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1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</w:tr>
      <w:tr w:rsidR="008F31EB" w:rsidRPr="008851F1" w:rsidTr="008F31EB">
        <w:trPr>
          <w:jc w:val="center"/>
        </w:trPr>
        <w:tc>
          <w:tcPr>
            <w:tcW w:w="237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</w:t>
            </w:r>
          </w:p>
        </w:tc>
        <w:tc>
          <w:tcPr>
            <w:tcW w:w="3005" w:type="pct"/>
            <w:vAlign w:val="center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تعمل المستشفى على التحسين والتطوير المستمر لعملياتها لخفض معدلات هدر الموارد.</w:t>
            </w:r>
          </w:p>
        </w:tc>
        <w:tc>
          <w:tcPr>
            <w:tcW w:w="55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9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1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1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1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</w:tr>
      <w:tr w:rsidR="008F31EB" w:rsidRPr="008851F1" w:rsidTr="008F31EB">
        <w:trPr>
          <w:jc w:val="center"/>
        </w:trPr>
        <w:tc>
          <w:tcPr>
            <w:tcW w:w="237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</w:t>
            </w:r>
          </w:p>
        </w:tc>
        <w:tc>
          <w:tcPr>
            <w:tcW w:w="3005" w:type="pct"/>
            <w:vAlign w:val="center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تتصف إجراءات العمل في المستشفى بالوضوح والتسلسل.</w:t>
            </w:r>
          </w:p>
        </w:tc>
        <w:tc>
          <w:tcPr>
            <w:tcW w:w="55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9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1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1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1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</w:tr>
      <w:tr w:rsidR="008F31EB" w:rsidRPr="008851F1" w:rsidTr="008F31EB">
        <w:trPr>
          <w:jc w:val="center"/>
        </w:trPr>
        <w:tc>
          <w:tcPr>
            <w:tcW w:w="237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6</w:t>
            </w:r>
          </w:p>
        </w:tc>
        <w:tc>
          <w:tcPr>
            <w:tcW w:w="3005" w:type="pct"/>
            <w:vAlign w:val="center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تقوم إدارة المستشفى ببرمجة العمليات الإدارية والمالية فيها لتسهيل آلية العمل.</w:t>
            </w:r>
          </w:p>
        </w:tc>
        <w:tc>
          <w:tcPr>
            <w:tcW w:w="55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9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1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1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1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</w:tr>
      <w:tr w:rsidR="008F31EB" w:rsidRPr="008851F1" w:rsidTr="008F31EB">
        <w:trPr>
          <w:jc w:val="center"/>
        </w:trPr>
        <w:tc>
          <w:tcPr>
            <w:tcW w:w="237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7</w:t>
            </w:r>
          </w:p>
        </w:tc>
        <w:tc>
          <w:tcPr>
            <w:tcW w:w="3005" w:type="pct"/>
            <w:vAlign w:val="center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تسعى المستشفى لتطوير خدماتها باستخدام الوسائل التكنولوجية الحديثة.</w:t>
            </w:r>
          </w:p>
        </w:tc>
        <w:tc>
          <w:tcPr>
            <w:tcW w:w="55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9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1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1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1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</w:tr>
      <w:tr w:rsidR="008F31EB" w:rsidRPr="008851F1" w:rsidTr="008F31EB">
        <w:trPr>
          <w:jc w:val="center"/>
        </w:trPr>
        <w:tc>
          <w:tcPr>
            <w:tcW w:w="237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8</w:t>
            </w:r>
          </w:p>
        </w:tc>
        <w:tc>
          <w:tcPr>
            <w:tcW w:w="3005" w:type="pct"/>
            <w:vAlign w:val="center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تُوفر المستشفى خدماتها للمراجعين في كل الأوقات وعلى مدار اليوم.</w:t>
            </w:r>
          </w:p>
        </w:tc>
        <w:tc>
          <w:tcPr>
            <w:tcW w:w="55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9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1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1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1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</w:tr>
      <w:tr w:rsidR="008F31EB" w:rsidRPr="008851F1" w:rsidTr="008F31EB">
        <w:trPr>
          <w:jc w:val="center"/>
        </w:trPr>
        <w:tc>
          <w:tcPr>
            <w:tcW w:w="237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9</w:t>
            </w:r>
          </w:p>
        </w:tc>
        <w:tc>
          <w:tcPr>
            <w:tcW w:w="3005" w:type="pct"/>
            <w:vAlign w:val="center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تتابع إدارة المستشفى شكاوى المراجعين وتقدم الحلول المناسبة لهم بشكل دوري.</w:t>
            </w:r>
          </w:p>
        </w:tc>
        <w:tc>
          <w:tcPr>
            <w:tcW w:w="55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9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1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1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1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</w:tr>
      <w:tr w:rsidR="008F31EB" w:rsidRPr="008851F1" w:rsidTr="008F31EB">
        <w:trPr>
          <w:jc w:val="center"/>
        </w:trPr>
        <w:tc>
          <w:tcPr>
            <w:tcW w:w="237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10</w:t>
            </w:r>
          </w:p>
        </w:tc>
        <w:tc>
          <w:tcPr>
            <w:tcW w:w="3005" w:type="pct"/>
            <w:vAlign w:val="center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يتلقى العاملون برامج تدريبية مختلفة في الداخل والخارج للارتقاء بمستوى الأداء.</w:t>
            </w:r>
          </w:p>
        </w:tc>
        <w:tc>
          <w:tcPr>
            <w:tcW w:w="55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9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1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1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1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</w:tr>
      <w:tr w:rsidR="008F31EB" w:rsidRPr="008851F1" w:rsidTr="008F31EB">
        <w:trPr>
          <w:jc w:val="center"/>
        </w:trPr>
        <w:tc>
          <w:tcPr>
            <w:tcW w:w="237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11</w:t>
            </w:r>
          </w:p>
        </w:tc>
        <w:tc>
          <w:tcPr>
            <w:tcW w:w="3005" w:type="pct"/>
            <w:vAlign w:val="center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تعمل المستشفى على دعم أنشطة البحث والتطوير.</w:t>
            </w:r>
          </w:p>
        </w:tc>
        <w:tc>
          <w:tcPr>
            <w:tcW w:w="55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9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1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1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1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</w:tr>
      <w:tr w:rsidR="008F31EB" w:rsidRPr="008851F1" w:rsidTr="008F31EB">
        <w:trPr>
          <w:jc w:val="center"/>
        </w:trPr>
        <w:tc>
          <w:tcPr>
            <w:tcW w:w="237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12</w:t>
            </w:r>
          </w:p>
        </w:tc>
        <w:tc>
          <w:tcPr>
            <w:tcW w:w="3005" w:type="pct"/>
            <w:vAlign w:val="center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تشجع المستشفى العاملين فيها على التعلم والتطور المهني.</w:t>
            </w:r>
          </w:p>
        </w:tc>
        <w:tc>
          <w:tcPr>
            <w:tcW w:w="55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9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1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1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1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</w:tr>
      <w:tr w:rsidR="008F31EB" w:rsidRPr="008851F1" w:rsidTr="008F31EB">
        <w:trPr>
          <w:jc w:val="center"/>
        </w:trPr>
        <w:tc>
          <w:tcPr>
            <w:tcW w:w="237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13</w:t>
            </w:r>
          </w:p>
        </w:tc>
        <w:tc>
          <w:tcPr>
            <w:tcW w:w="3005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تتبنى إدارة المستشفى/العيادة خطة واضحة للتدريب مبنية على الحاجات التدريبية الفعلية.</w:t>
            </w:r>
          </w:p>
        </w:tc>
        <w:tc>
          <w:tcPr>
            <w:tcW w:w="55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9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1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1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15" w:type="pct"/>
            <w:vAlign w:val="center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</w:tr>
      <w:tr w:rsidR="008F31EB" w:rsidRPr="008851F1" w:rsidTr="008F31EB">
        <w:trPr>
          <w:trHeight w:val="366"/>
          <w:jc w:val="center"/>
        </w:trPr>
        <w:tc>
          <w:tcPr>
            <w:tcW w:w="237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14</w:t>
            </w:r>
          </w:p>
        </w:tc>
        <w:tc>
          <w:tcPr>
            <w:tcW w:w="3005" w:type="pct"/>
            <w:vAlign w:val="center"/>
          </w:tcPr>
          <w:p w:rsidR="008F31EB" w:rsidRPr="008F31EB" w:rsidRDefault="008F31EB" w:rsidP="008F31EB">
            <w:pPr>
              <w:bidi/>
              <w:spacing w:after="0" w:line="240" w:lineRule="auto"/>
              <w:contextualSpacing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تُساهم المستشفى في تطوير المجتمع عن طريق عقد ندوات تثقيفية خاصة بالنواحي الصحية.</w:t>
            </w:r>
          </w:p>
        </w:tc>
        <w:tc>
          <w:tcPr>
            <w:tcW w:w="555" w:type="pct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9" w:type="pct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15" w:type="pct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15" w:type="pct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15" w:type="pct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</w:tr>
      <w:tr w:rsidR="008F31EB" w:rsidRPr="008851F1" w:rsidTr="008F31EB">
        <w:trPr>
          <w:jc w:val="center"/>
        </w:trPr>
        <w:tc>
          <w:tcPr>
            <w:tcW w:w="237" w:type="pct"/>
          </w:tcPr>
          <w:p w:rsidR="008F31EB" w:rsidRPr="008F31EB" w:rsidRDefault="008F31EB" w:rsidP="008F31EB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15</w:t>
            </w:r>
          </w:p>
        </w:tc>
        <w:tc>
          <w:tcPr>
            <w:tcW w:w="3005" w:type="pct"/>
            <w:vAlign w:val="center"/>
          </w:tcPr>
          <w:p w:rsidR="008F31EB" w:rsidRPr="008F31EB" w:rsidRDefault="008F31EB" w:rsidP="008F31EB">
            <w:pPr>
              <w:bidi/>
              <w:spacing w:after="0" w:line="240" w:lineRule="auto"/>
              <w:contextualSpacing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31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تُقدم إدارة المستشفى العون للمراجعين عند علمها بعدم قدرتهم على دفع أجر الخدمة.</w:t>
            </w:r>
          </w:p>
        </w:tc>
        <w:tc>
          <w:tcPr>
            <w:tcW w:w="555" w:type="pct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9" w:type="pct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15" w:type="pct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15" w:type="pct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15" w:type="pct"/>
          </w:tcPr>
          <w:p w:rsidR="008F31EB" w:rsidRPr="008851F1" w:rsidRDefault="008F31EB" w:rsidP="00BB006B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</w:tr>
      <w:bookmarkEnd w:id="0"/>
    </w:tbl>
    <w:p w:rsidR="00541E33" w:rsidRDefault="00541E33"/>
    <w:sectPr w:rsidR="00541E33" w:rsidSect="00541E3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1EB"/>
    <w:rsid w:val="00541E33"/>
    <w:rsid w:val="008F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sa</cp:lastModifiedBy>
  <cp:revision>1</cp:revision>
  <dcterms:created xsi:type="dcterms:W3CDTF">2018-11-10T11:18:00Z</dcterms:created>
  <dcterms:modified xsi:type="dcterms:W3CDTF">2018-11-10T11:21:00Z</dcterms:modified>
</cp:coreProperties>
</file>