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0A" w:rsidRPr="00F9050A" w:rsidRDefault="00F9050A" w:rsidP="00F9050A">
      <w:pPr>
        <w:spacing w:line="240" w:lineRule="auto"/>
        <w:jc w:val="center"/>
        <w:rPr>
          <w:rFonts w:cs="Simplified Arabic"/>
          <w:sz w:val="26"/>
          <w:szCs w:val="26"/>
          <w:rtl/>
          <w:lang w:bidi="ar-JO"/>
        </w:rPr>
      </w:pPr>
      <w:bookmarkStart w:id="0" w:name="_GoBack"/>
      <w:bookmarkEnd w:id="0"/>
      <w:r w:rsidRPr="00F9050A">
        <w:rPr>
          <w:rFonts w:cs="Simplified Arabic" w:hint="cs"/>
          <w:sz w:val="26"/>
          <w:szCs w:val="26"/>
          <w:rtl/>
          <w:lang w:bidi="ar-JO"/>
        </w:rPr>
        <w:t>بسم الله الرحمن الرحيم</w:t>
      </w:r>
    </w:p>
    <w:p w:rsidR="00F9050A" w:rsidRPr="00F9050A" w:rsidRDefault="00F9050A" w:rsidP="00F9050A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عناية أ.د حسني عوض عميد الدراسات العليا والبحث العلمي المحترم،</w:t>
      </w:r>
    </w:p>
    <w:p w:rsidR="00F9050A" w:rsidRPr="00F9050A" w:rsidRDefault="00F9050A" w:rsidP="00F9050A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جامعة القدس المفتوحة</w:t>
      </w:r>
    </w:p>
    <w:p w:rsidR="00F9050A" w:rsidRPr="00F9050A" w:rsidRDefault="00F9050A" w:rsidP="00F9050A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تحية طيبة وبعد ،،،</w:t>
      </w:r>
    </w:p>
    <w:p w:rsidR="00F9050A" w:rsidRPr="00F9050A" w:rsidRDefault="00F9050A" w:rsidP="00F9050A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التاريخ: 4/10/2019</w:t>
      </w:r>
    </w:p>
    <w:p w:rsidR="00F9050A" w:rsidRPr="00F9050A" w:rsidRDefault="00F9050A" w:rsidP="00F9050A">
      <w:pPr>
        <w:spacing w:line="240" w:lineRule="auto"/>
        <w:jc w:val="center"/>
        <w:rPr>
          <w:rFonts w:cs="Simplified Arabic"/>
          <w:b/>
          <w:bCs/>
          <w:sz w:val="26"/>
          <w:szCs w:val="26"/>
          <w:u w:val="single"/>
          <w:rtl/>
          <w:lang w:bidi="ar-JO"/>
        </w:rPr>
      </w:pPr>
      <w:r w:rsidRPr="00F9050A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الموضوع: تقرير مفصل بالتعديلات لبحثي رقم (2344) الموسوم ب:</w:t>
      </w:r>
    </w:p>
    <w:p w:rsidR="00F9050A" w:rsidRPr="00F9050A" w:rsidRDefault="00F9050A" w:rsidP="00F9050A">
      <w:pPr>
        <w:spacing w:line="240" w:lineRule="auto"/>
        <w:jc w:val="center"/>
        <w:rPr>
          <w:rFonts w:cs="Simplified Arabic"/>
          <w:b/>
          <w:bCs/>
          <w:sz w:val="26"/>
          <w:szCs w:val="26"/>
          <w:u w:val="single"/>
          <w:rtl/>
          <w:lang w:bidi="ar-JO"/>
        </w:rPr>
      </w:pPr>
      <w:r w:rsidRPr="00F9050A">
        <w:rPr>
          <w:rFonts w:cs="Simplified Arabic" w:hint="cs"/>
          <w:b/>
          <w:bCs/>
          <w:sz w:val="26"/>
          <w:szCs w:val="26"/>
          <w:u w:val="single"/>
          <w:rtl/>
          <w:lang w:bidi="ar-JO"/>
        </w:rPr>
        <w:t>"</w:t>
      </w:r>
      <w:r w:rsidRPr="00F9050A">
        <w:rPr>
          <w:rFonts w:asciiTheme="majorBidi" w:hAnsiTheme="majorBidi" w:cs="Simplified Arabic"/>
          <w:b/>
          <w:bCs/>
          <w:sz w:val="26"/>
          <w:szCs w:val="26"/>
          <w:u w:val="single"/>
          <w:rtl/>
          <w:lang w:bidi="ar-JO"/>
        </w:rPr>
        <w:t>مدى تطبيق مفهوم إدارة الجودة الشاملة في كليات وأقسام إدارة السياحة والفنادق في الجامعات الأردنية</w:t>
      </w:r>
      <w:r w:rsidRPr="00F9050A">
        <w:rPr>
          <w:rFonts w:asciiTheme="majorBidi" w:hAnsiTheme="majorBidi" w:cs="Simplified Arabic" w:hint="cs"/>
          <w:b/>
          <w:bCs/>
          <w:sz w:val="26"/>
          <w:szCs w:val="26"/>
          <w:u w:val="single"/>
          <w:rtl/>
          <w:lang w:bidi="ar-JO"/>
        </w:rPr>
        <w:t xml:space="preserve"> من وجهة نظر الطلاب"</w:t>
      </w:r>
    </w:p>
    <w:p w:rsidR="00F9050A" w:rsidRPr="00F9050A" w:rsidRDefault="00F9050A" w:rsidP="00F9050A">
      <w:pPr>
        <w:spacing w:line="240" w:lineRule="auto"/>
        <w:jc w:val="both"/>
        <w:rPr>
          <w:rFonts w:cs="Simplified Arabic"/>
          <w:sz w:val="26"/>
          <w:szCs w:val="26"/>
          <w:rtl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وبالإشارة الى كتابكم رقم ع د ب ع/2443/19 تاريخ 2/4/2019 بخصوص الموضوع أعلاه ارجو التكرم باعلامكم</w:t>
      </w:r>
      <w:r w:rsidR="001C2EBE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F9050A">
        <w:rPr>
          <w:rFonts w:cs="Simplified Arabic" w:hint="cs"/>
          <w:sz w:val="26"/>
          <w:szCs w:val="26"/>
          <w:rtl/>
          <w:lang w:bidi="ar-JO"/>
        </w:rPr>
        <w:t>بانني قمت باجراء التعديلات الجوهرية وفقا لملاحظات المحكم الاولي للبحث أعلاه، حيث تجدون حضرتكم التعديلات بالخط الأحمر في البحث الرئيسي هي كما يلي:</w:t>
      </w:r>
    </w:p>
    <w:p w:rsidR="00F9050A" w:rsidRPr="00F9050A" w:rsidRDefault="00F9050A" w:rsidP="00F9050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تم إجراء التدقيق اللغوي والاملائي.</w:t>
      </w:r>
    </w:p>
    <w:p w:rsidR="00F9050A" w:rsidRPr="00F9050A" w:rsidRDefault="00F9050A" w:rsidP="00F9050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تم ذكر حدود الدراسة الزمانية وهي (2013-2014)</w:t>
      </w:r>
      <w:r w:rsidR="00211D1C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F9050A">
        <w:rPr>
          <w:rFonts w:cs="Simplified Arabic" w:hint="cs"/>
          <w:sz w:val="26"/>
          <w:szCs w:val="26"/>
          <w:rtl/>
          <w:lang w:bidi="ar-JO"/>
        </w:rPr>
        <w:t>م، علما بان الاستبانة قد وُزعت خلال هذه الفترة.</w:t>
      </w:r>
    </w:p>
    <w:p w:rsidR="00F9050A" w:rsidRPr="00F9050A" w:rsidRDefault="00F9050A" w:rsidP="00F9050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تم الإشارة الى ان اعداد</w:t>
      </w:r>
      <w:r w:rsidR="001A0DE1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F9050A">
        <w:rPr>
          <w:rFonts w:cs="Simplified Arabic" w:hint="cs"/>
          <w:sz w:val="26"/>
          <w:szCs w:val="26"/>
          <w:rtl/>
          <w:lang w:bidi="ar-JO"/>
        </w:rPr>
        <w:t>الاستبانة قد تم</w:t>
      </w:r>
      <w:r w:rsidR="001C2EBE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Pr="00F9050A">
        <w:rPr>
          <w:rFonts w:asciiTheme="majorBidi" w:hAnsiTheme="majorBidi" w:cs="Simplified Arabic"/>
          <w:sz w:val="26"/>
          <w:szCs w:val="26"/>
          <w:rtl/>
          <w:lang w:bidi="ar-EG"/>
        </w:rPr>
        <w:t>بالرجوع إلى الأدبيات السابقة المتعلقة بتطبيقات إدارة الجودة الشاملة</w:t>
      </w:r>
      <w:r w:rsidR="001C2EBE">
        <w:rPr>
          <w:rFonts w:asciiTheme="majorBidi" w:hAnsiTheme="majorBidi" w:cs="Simplified Arabic" w:hint="cs"/>
          <w:sz w:val="26"/>
          <w:szCs w:val="26"/>
          <w:rtl/>
          <w:lang w:bidi="ar-EG"/>
        </w:rPr>
        <w:t xml:space="preserve"> </w:t>
      </w:r>
      <w:r w:rsidRPr="00F9050A">
        <w:rPr>
          <w:rFonts w:asciiTheme="majorBidi" w:hAnsiTheme="majorBidi" w:cs="Simplified Arabic"/>
          <w:sz w:val="26"/>
          <w:szCs w:val="26"/>
          <w:rtl/>
          <w:lang w:bidi="ar-EG"/>
        </w:rPr>
        <w:t xml:space="preserve">في المؤسسات الجامعية ومنها 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EG"/>
        </w:rPr>
        <w:t>الاطروحات</w:t>
      </w:r>
      <w:r w:rsidRPr="00F9050A">
        <w:rPr>
          <w:rFonts w:asciiTheme="majorBidi" w:hAnsiTheme="majorBidi" w:cs="Simplified Arabic"/>
          <w:sz w:val="26"/>
          <w:szCs w:val="26"/>
          <w:rtl/>
          <w:lang w:bidi="ar-EG"/>
        </w:rPr>
        <w:t xml:space="preserve"> الجامعية التالية: </w:t>
      </w:r>
      <w:r w:rsidRPr="00F9050A">
        <w:rPr>
          <w:rFonts w:asciiTheme="majorBidi" w:hAnsiTheme="majorBidi" w:cs="Simplified Arabic"/>
          <w:sz w:val="26"/>
          <w:szCs w:val="26"/>
          <w:rtl/>
          <w:lang w:bidi="ar-JO"/>
        </w:rPr>
        <w:t xml:space="preserve">(ابو الهيجاء، </w:t>
      </w:r>
      <w:r w:rsidRPr="00F9050A">
        <w:rPr>
          <w:rFonts w:asciiTheme="majorBidi" w:hAnsiTheme="majorBidi" w:cs="Simplified Arabic"/>
          <w:sz w:val="26"/>
          <w:szCs w:val="26"/>
          <w:lang w:bidi="ar-JO"/>
        </w:rPr>
        <w:t>2006</w:t>
      </w:r>
      <w:r w:rsidRPr="00F9050A">
        <w:rPr>
          <w:rFonts w:asciiTheme="majorBidi" w:hAnsiTheme="majorBidi" w:cs="Simplified Arabic"/>
          <w:sz w:val="26"/>
          <w:szCs w:val="26"/>
          <w:rtl/>
          <w:lang w:bidi="ar-JO"/>
        </w:rPr>
        <w:t xml:space="preserve">) و </w:t>
      </w:r>
      <w:r w:rsidRPr="00F9050A">
        <w:rPr>
          <w:rFonts w:asciiTheme="majorBidi" w:hAnsiTheme="majorBidi" w:cs="Simplified Arabic"/>
          <w:sz w:val="26"/>
          <w:szCs w:val="26"/>
          <w:rtl/>
          <w:lang w:bidi="ar-EG"/>
        </w:rPr>
        <w:t xml:space="preserve">(بدح، </w:t>
      </w:r>
      <w:r w:rsidRPr="00F9050A">
        <w:rPr>
          <w:rFonts w:asciiTheme="majorBidi" w:hAnsiTheme="majorBidi" w:cs="Simplified Arabic"/>
          <w:sz w:val="26"/>
          <w:szCs w:val="26"/>
          <w:lang w:bidi="ar-EG"/>
        </w:rPr>
        <w:t>2003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EG"/>
        </w:rPr>
        <w:t>)، و</w:t>
      </w:r>
      <w:r w:rsidRPr="00F9050A">
        <w:rPr>
          <w:rFonts w:asciiTheme="majorBidi" w:hAnsiTheme="majorBidi" w:cs="Simplified Arabic"/>
          <w:sz w:val="26"/>
          <w:szCs w:val="26"/>
          <w:rtl/>
          <w:lang w:bidi="ar-EG"/>
        </w:rPr>
        <w:t xml:space="preserve"> (دلاشة، </w:t>
      </w:r>
      <w:r w:rsidRPr="00F9050A">
        <w:rPr>
          <w:rFonts w:asciiTheme="majorBidi" w:hAnsiTheme="majorBidi" w:cs="Simplified Arabic"/>
          <w:sz w:val="26"/>
          <w:szCs w:val="26"/>
          <w:lang w:bidi="ar-EG"/>
        </w:rPr>
        <w:t>2006</w:t>
      </w:r>
      <w:r w:rsidRPr="00F9050A">
        <w:rPr>
          <w:rFonts w:asciiTheme="majorBidi" w:hAnsiTheme="majorBidi" w:cs="Simplified Arabic"/>
          <w:sz w:val="26"/>
          <w:szCs w:val="26"/>
          <w:rtl/>
          <w:lang w:bidi="ar-EG"/>
        </w:rPr>
        <w:t>)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EG"/>
        </w:rPr>
        <w:t xml:space="preserve"> وبناء عليه </w:t>
      </w:r>
      <w:r w:rsidRPr="00F9050A">
        <w:rPr>
          <w:rFonts w:cs="Simplified Arabic" w:hint="cs"/>
          <w:sz w:val="26"/>
          <w:szCs w:val="26"/>
          <w:rtl/>
          <w:lang w:bidi="ar-JO"/>
        </w:rPr>
        <w:t>قام</w:t>
      </w:r>
      <w:r w:rsidRPr="00F9050A">
        <w:rPr>
          <w:rFonts w:asciiTheme="majorBidi" w:hAnsiTheme="majorBidi" w:cs="Simplified Arabic"/>
          <w:sz w:val="26"/>
          <w:szCs w:val="26"/>
          <w:rtl/>
          <w:lang w:bidi="ar-EG"/>
        </w:rPr>
        <w:t xml:space="preserve"> الباحث بصياغة متغيرات الدراسة وتطوير فقرات الاستبانة </w:t>
      </w:r>
    </w:p>
    <w:p w:rsidR="00F9050A" w:rsidRPr="00F9050A" w:rsidRDefault="00F9050A" w:rsidP="00F9050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 xml:space="preserve">  مرفق طيه على حده جداول فحص الفرضيات الخاصة بمتغيرات الدراسة والتي لم يتم ارفاقها منذ البداية بسبب كثرة عدد الصفحات حيث تم حينها الاكتفاء بوضع جدول واحد للتوضيح.</w:t>
      </w:r>
    </w:p>
    <w:p w:rsidR="00F9050A" w:rsidRPr="00F9050A" w:rsidRDefault="00F9050A" w:rsidP="00F9050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Simplified Arabic"/>
          <w:sz w:val="26"/>
          <w:szCs w:val="26"/>
          <w:lang w:bidi="ar-JO"/>
        </w:rPr>
      </w:pPr>
      <w:r w:rsidRPr="00F9050A">
        <w:rPr>
          <w:rFonts w:cs="Simplified Arabic" w:hint="cs"/>
          <w:sz w:val="26"/>
          <w:szCs w:val="26"/>
          <w:rtl/>
          <w:lang w:bidi="ar-JO"/>
        </w:rPr>
        <w:t>تم ربط نتائج الدارسة مع الدراسات السابقة.</w:t>
      </w:r>
    </w:p>
    <w:p w:rsidR="00F9050A" w:rsidRPr="00F9050A" w:rsidRDefault="00F9050A" w:rsidP="00F9050A">
      <w:pPr>
        <w:spacing w:line="240" w:lineRule="auto"/>
        <w:ind w:left="360"/>
        <w:jc w:val="both"/>
        <w:rPr>
          <w:rFonts w:asciiTheme="majorBidi" w:hAnsiTheme="majorBidi" w:cs="Simplified Arabic"/>
          <w:sz w:val="26"/>
          <w:szCs w:val="26"/>
          <w:rtl/>
          <w:lang w:bidi="ar-JO"/>
        </w:rPr>
      </w:pP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 xml:space="preserve">إضافة إلى ذلك فإن </w:t>
      </w:r>
      <w:r w:rsidRPr="00F9050A">
        <w:rPr>
          <w:rFonts w:asciiTheme="majorBidi" w:hAnsiTheme="majorBidi" w:cs="Simplified Arabic"/>
          <w:sz w:val="26"/>
          <w:szCs w:val="26"/>
          <w:rtl/>
          <w:lang w:bidi="ar-JO"/>
        </w:rPr>
        <w:t>ما يميز هذه الدراسة عن الدراسات السابقة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 xml:space="preserve"> هو </w:t>
      </w:r>
      <w:r w:rsidRPr="00F9050A">
        <w:rPr>
          <w:rFonts w:asciiTheme="majorBidi" w:hAnsiTheme="majorBidi" w:cs="Simplified Arabic"/>
          <w:sz w:val="26"/>
          <w:szCs w:val="26"/>
          <w:rtl/>
          <w:lang w:bidi="ar-JO"/>
        </w:rPr>
        <w:t>تناول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 xml:space="preserve"> موضوع تطبيقات إدارة الجودة الشاملة </w:t>
      </w:r>
      <w:r w:rsidRPr="00F9050A">
        <w:rPr>
          <w:rFonts w:asciiTheme="majorBidi" w:hAnsiTheme="majorBidi" w:cs="Simplified Arabic"/>
          <w:sz w:val="26"/>
          <w:szCs w:val="26"/>
          <w:rtl/>
          <w:lang w:bidi="ar-JO"/>
        </w:rPr>
        <w:t xml:space="preserve">ضمن مجال التعليم السياحي والفندقي 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>الجامعي من وجهة نظر الطلاب</w:t>
      </w:r>
      <w:r w:rsidRPr="00F9050A">
        <w:rPr>
          <w:rFonts w:asciiTheme="majorBidi" w:hAnsiTheme="majorBidi" w:cs="Simplified Arabic"/>
          <w:sz w:val="26"/>
          <w:szCs w:val="26"/>
          <w:rtl/>
          <w:lang w:bidi="ar-JO"/>
        </w:rPr>
        <w:t xml:space="preserve">، 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>والذي</w:t>
      </w:r>
      <w:r w:rsidR="001C2EBE">
        <w:rPr>
          <w:rFonts w:asciiTheme="majorBidi" w:hAnsiTheme="majorBidi" w:cs="Simplified Arabic" w:hint="cs"/>
          <w:sz w:val="26"/>
          <w:szCs w:val="26"/>
          <w:rtl/>
          <w:lang w:bidi="ar-JO"/>
        </w:rPr>
        <w:t xml:space="preserve"> 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EG"/>
        </w:rPr>
        <w:t xml:space="preserve">يعتبر </w:t>
      </w:r>
      <w:r w:rsidRPr="00F9050A">
        <w:rPr>
          <w:rFonts w:asciiTheme="majorBidi" w:hAnsiTheme="majorBidi" w:cs="Simplified Arabic"/>
          <w:sz w:val="26"/>
          <w:szCs w:val="26"/>
          <w:rtl/>
          <w:lang w:bidi="ar-JO"/>
        </w:rPr>
        <w:t>مجالاً حديثاً،</w:t>
      </w: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 xml:space="preserve"> وقلت الدراسات المتعلقة في هذا المجال بالتحديد.</w:t>
      </w:r>
    </w:p>
    <w:p w:rsidR="00F9050A" w:rsidRPr="00F9050A" w:rsidRDefault="00F9050A" w:rsidP="00F9050A">
      <w:pPr>
        <w:spacing w:line="240" w:lineRule="auto"/>
        <w:ind w:left="360"/>
        <w:jc w:val="center"/>
        <w:rPr>
          <w:rFonts w:asciiTheme="majorBidi" w:hAnsiTheme="majorBidi" w:cs="Simplified Arabic"/>
          <w:sz w:val="26"/>
          <w:szCs w:val="26"/>
          <w:rtl/>
          <w:lang w:bidi="ar-JO"/>
        </w:rPr>
      </w:pP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>وتفضلوا بقبول فائق الاحترام</w:t>
      </w:r>
    </w:p>
    <w:p w:rsidR="00F9050A" w:rsidRPr="00F9050A" w:rsidRDefault="00F9050A" w:rsidP="001C2EBE">
      <w:pPr>
        <w:spacing w:line="240" w:lineRule="auto"/>
        <w:ind w:left="360"/>
        <w:jc w:val="right"/>
        <w:rPr>
          <w:rFonts w:cs="Simplified Arabic"/>
          <w:sz w:val="26"/>
          <w:szCs w:val="26"/>
          <w:lang w:bidi="ar-JO"/>
        </w:rPr>
      </w:pPr>
      <w:r w:rsidRPr="00F9050A">
        <w:rPr>
          <w:rFonts w:asciiTheme="majorBidi" w:hAnsiTheme="majorBidi" w:cs="Simplified Arabic" w:hint="cs"/>
          <w:sz w:val="26"/>
          <w:szCs w:val="26"/>
          <w:rtl/>
          <w:lang w:bidi="ar-JO"/>
        </w:rPr>
        <w:t>د. هادي ناصر العجلوني</w:t>
      </w:r>
    </w:p>
    <w:sectPr w:rsidR="00F9050A" w:rsidRPr="00F9050A" w:rsidSect="00F974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F16AF"/>
    <w:multiLevelType w:val="hybridMultilevel"/>
    <w:tmpl w:val="161A2638"/>
    <w:lvl w:ilvl="0" w:tplc="39003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D07C4"/>
    <w:rsid w:val="000128E4"/>
    <w:rsid w:val="001A0DE1"/>
    <w:rsid w:val="001C2EBE"/>
    <w:rsid w:val="00211D1C"/>
    <w:rsid w:val="00345622"/>
    <w:rsid w:val="003D4B60"/>
    <w:rsid w:val="00467C21"/>
    <w:rsid w:val="006D07C4"/>
    <w:rsid w:val="00747CD0"/>
    <w:rsid w:val="00AB16D4"/>
    <w:rsid w:val="00C66D9A"/>
    <w:rsid w:val="00EE35C0"/>
    <w:rsid w:val="00EE779B"/>
    <w:rsid w:val="00F9050A"/>
    <w:rsid w:val="00F9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2019-04-06T14:02:00Z</dcterms:created>
  <dcterms:modified xsi:type="dcterms:W3CDTF">2019-04-10T19:59:00Z</dcterms:modified>
</cp:coreProperties>
</file>