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97" w:rsidRDefault="00C34DB7" w:rsidP="00D33EDD">
      <w:pPr>
        <w:spacing w:after="0"/>
        <w:jc w:val="center"/>
        <w:rPr>
          <w:rFonts w:ascii="Times New Roman" w:eastAsia="Calibri" w:hAnsi="Times New Roman" w:cs="Simplified Arabic"/>
          <w:b/>
          <w:bCs/>
          <w:color w:val="000000"/>
          <w:sz w:val="32"/>
          <w:szCs w:val="32"/>
          <w:rtl/>
        </w:rPr>
      </w:pPr>
      <w:r w:rsidRPr="00C34DB7">
        <w:rPr>
          <w:rFonts w:ascii="Times New Roman" w:eastAsia="Calibri" w:hAnsi="Times New Roman" w:cs="Simplified Arabic" w:hint="cs"/>
          <w:b/>
          <w:bCs/>
          <w:color w:val="000000"/>
          <w:sz w:val="32"/>
          <w:szCs w:val="32"/>
          <w:rtl/>
        </w:rPr>
        <w:t>بسم الله الرحمن الرحيم</w:t>
      </w:r>
    </w:p>
    <w:p w:rsidR="00110A33" w:rsidRPr="00C34DB7" w:rsidRDefault="00110A33" w:rsidP="00D33EDD">
      <w:pPr>
        <w:spacing w:after="0"/>
        <w:jc w:val="center"/>
        <w:rPr>
          <w:rFonts w:ascii="Times New Roman" w:eastAsia="Calibri" w:hAnsi="Times New Roman" w:cs="Simplified Arabic"/>
          <w:b/>
          <w:bCs/>
          <w:color w:val="000000"/>
          <w:sz w:val="32"/>
          <w:szCs w:val="32"/>
          <w:rtl/>
        </w:rPr>
      </w:pPr>
    </w:p>
    <w:p w:rsidR="00110A33" w:rsidRDefault="00C34DB7" w:rsidP="00110A33">
      <w:pPr>
        <w:spacing w:after="0"/>
        <w:jc w:val="lowKashida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السيدات والسادة الافاضل</w:t>
      </w:r>
    </w:p>
    <w:p w:rsidR="00B07F97" w:rsidRPr="00D33EDD" w:rsidRDefault="00C34DB7" w:rsidP="00110A33">
      <w:pPr>
        <w:spacing w:after="0"/>
        <w:jc w:val="lowKashida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</w:rPr>
      </w:pPr>
      <w:r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مدراء وموظفي بنك القدس</w:t>
      </w:r>
      <w:r w:rsidR="00D33EDD"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               </w:t>
      </w:r>
      <w:r w:rsidR="00110A3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حفظهم الله ورعاهم</w:t>
      </w:r>
    </w:p>
    <w:p w:rsidR="00B07F97" w:rsidRPr="00B07F97" w:rsidRDefault="00D33EDD" w:rsidP="00D33EDD">
      <w:pPr>
        <w:spacing w:after="0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تحية طيبة وبعد،،،،،،</w:t>
      </w:r>
    </w:p>
    <w:p w:rsidR="00B07F97" w:rsidRPr="00D33EDD" w:rsidRDefault="00B07F97" w:rsidP="00D33EDD">
      <w:pPr>
        <w:spacing w:after="0"/>
        <w:jc w:val="center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الموضوع</w:t>
      </w:r>
      <w:r w:rsid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: </w:t>
      </w:r>
      <w:r w:rsidR="00EA6F0E"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تعبئة </w:t>
      </w:r>
      <w:r w:rsidR="00D33EDD"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استبانة</w:t>
      </w:r>
      <w:r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33EDD"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لأغراض</w:t>
      </w:r>
      <w:r w:rsidR="00EA6F0E" w:rsidRPr="00D33E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البحث العلمي</w:t>
      </w:r>
    </w:p>
    <w:p w:rsidR="004E245D" w:rsidRDefault="00C34DB7" w:rsidP="007E4DEF">
      <w:pPr>
        <w:spacing w:after="0"/>
        <w:jc w:val="lowKashida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بداية نبرق لحضرتكم أطيب التحيات والتمنيات، و</w:t>
      </w:r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ن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>حيط سيادتكم</w:t>
      </w: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علماً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بأننا بصدد إجراء </w:t>
      </w:r>
      <w:r w:rsidR="007C12C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بحث علمي</w:t>
      </w:r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بعنوان </w:t>
      </w:r>
      <w:r w:rsidR="004E245D" w:rsidRPr="00C34DB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"ممارسات القيادة الابتكارية و</w:t>
      </w:r>
      <w:r w:rsidRPr="00C34DB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أ</w:t>
      </w:r>
      <w:r w:rsidR="004E245D" w:rsidRPr="00C34DB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ثرها في تحقيق الريادة التنظيمية</w:t>
      </w:r>
      <w:r w:rsidR="007E4DEF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من وجهة نظر العاملين في بنك القدس بمحافظات قطاع غزة </w:t>
      </w:r>
      <w:bookmarkStart w:id="0" w:name="_GoBack"/>
      <w:bookmarkEnd w:id="0"/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،</w:t>
      </w:r>
      <w:r w:rsidR="007C12C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وقد تم اختيار بنك القدس كنموذج للدراسة نظرا</w:t>
      </w: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ً</w:t>
      </w:r>
      <w:r w:rsidR="004E245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لما يتمتع به من مكانة ريادية مرموقة بين البنوك المنافسة على مستوى فلسطين. </w:t>
      </w:r>
    </w:p>
    <w:p w:rsidR="00B07F97" w:rsidRPr="00B07F97" w:rsidRDefault="004E245D" w:rsidP="00D33EDD">
      <w:pPr>
        <w:spacing w:after="0"/>
        <w:jc w:val="lowKashida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لذا نتطلع لحضرتكم بالتكرم وا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لإجابة على فقرات </w:t>
      </w:r>
      <w:r w:rsidR="00B07F97"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الا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>ستبانة</w:t>
      </w: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المرفقة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بدقة وموضوعية</w:t>
      </w:r>
      <w:r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وبما يتوافق مع الواقع العملي في البنك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، مع العلم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إ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>ن الإجابة الدقيقة سيكون لها أثر كبير على نجاح هذه الدراسة، والمعلومات التي سيتم الحصول عليها ستعامل بسرية  تامة،</w:t>
      </w:r>
      <w:r w:rsidR="00B07F97"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B07F97"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>ولن تستخدم إلا  لأغراض البحث العلمي.</w:t>
      </w:r>
    </w:p>
    <w:p w:rsidR="00B07F97" w:rsidRPr="00B07F97" w:rsidRDefault="00D33EDD" w:rsidP="00D33EDD">
      <w:pPr>
        <w:tabs>
          <w:tab w:val="left" w:pos="3684"/>
        </w:tabs>
        <w:spacing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Arial" w:hint="cs"/>
          <w:b/>
          <w:bCs/>
          <w:color w:val="000000"/>
          <w:sz w:val="28"/>
          <w:szCs w:val="28"/>
          <w:rtl/>
        </w:rPr>
        <w:t>شاكرين لكم حسن تعاونكم</w:t>
      </w:r>
    </w:p>
    <w:p w:rsidR="00B07F97" w:rsidRPr="00B07F97" w:rsidRDefault="00B07F97" w:rsidP="004E245D">
      <w:pPr>
        <w:spacing w:line="240" w:lineRule="auto"/>
        <w:jc w:val="lowKashida"/>
        <w:rPr>
          <w:rFonts w:ascii="Times New Roman" w:eastAsia="Calibri" w:hAnsi="Times New Roman" w:cs="Simplified Arabic"/>
          <w:color w:val="000000"/>
          <w:sz w:val="28"/>
          <w:szCs w:val="28"/>
          <w:lang w:bidi="ar-JO"/>
        </w:rPr>
      </w:pPr>
    </w:p>
    <w:p w:rsidR="00181A46" w:rsidRPr="00181A46" w:rsidRDefault="004E245D" w:rsidP="00C34DB7">
      <w:pPr>
        <w:spacing w:after="0" w:line="240" w:lineRule="auto"/>
        <w:jc w:val="center"/>
        <w:rPr>
          <w:rFonts w:ascii="Times New Roman" w:eastAsia="Calibri" w:hAnsi="Times New Roman" w:cs="Monotype Koufi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Monotype Kouf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 </w:t>
      </w:r>
      <w:r w:rsidR="00B07F97" w:rsidRPr="00B07F97">
        <w:rPr>
          <w:rFonts w:ascii="Times New Roman" w:eastAsia="Calibri" w:hAnsi="Times New Roman" w:cs="Monotype Koufi" w:hint="cs"/>
          <w:b/>
          <w:bCs/>
          <w:color w:val="000000"/>
          <w:sz w:val="28"/>
          <w:szCs w:val="28"/>
          <w:rtl/>
        </w:rPr>
        <w:t>الباحث</w:t>
      </w:r>
      <w:r w:rsidR="00181A46">
        <w:rPr>
          <w:rFonts w:ascii="Times New Roman" w:eastAsia="Calibri" w:hAnsi="Times New Roman" w:cs="Monotype Koufi" w:hint="cs"/>
          <w:b/>
          <w:bCs/>
          <w:color w:val="000000"/>
          <w:sz w:val="28"/>
          <w:szCs w:val="28"/>
          <w:rtl/>
        </w:rPr>
        <w:t>ان</w:t>
      </w:r>
    </w:p>
    <w:p w:rsidR="00FB366A" w:rsidRDefault="00181A46" w:rsidP="004E24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CE39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E245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33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E245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د.</w:t>
      </w:r>
      <w:r w:rsidR="00CE39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81A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محمد منصور الزعنون</w:t>
      </w:r>
    </w:p>
    <w:p w:rsidR="00D33EDD" w:rsidRDefault="00D33EDD" w:rsidP="004E24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د. رمزي عطيه مزهر</w:t>
      </w:r>
    </w:p>
    <w:p w:rsidR="00B07F97" w:rsidRDefault="004E245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0599361409</w:t>
      </w:r>
    </w:p>
    <w:p w:rsidR="007C12C1" w:rsidRDefault="007C12C1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EA6F0E" w:rsidRDefault="00EA6F0E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EA6F0E" w:rsidRDefault="00EA6F0E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EA6F0E" w:rsidRDefault="00EA6F0E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EA6F0E" w:rsidRDefault="00EA6F0E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EA6F0E" w:rsidRDefault="00EA6F0E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B07F97" w:rsidRPr="00B07F97" w:rsidRDefault="004E245D" w:rsidP="00E150C4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lastRenderedPageBreak/>
        <w:t>المحور الأول</w:t>
      </w:r>
      <w:r w:rsidR="00B07F97" w:rsidRPr="00B07F97"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  <w:t xml:space="preserve">: </w:t>
      </w:r>
      <w:r w:rsidR="00E150C4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البيانات الشخصية والوظيفية</w:t>
      </w:r>
      <w:r w:rsidR="00B07F97" w:rsidRPr="00B07F9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:</w:t>
      </w:r>
    </w:p>
    <w:p w:rsidR="00B07F97" w:rsidRDefault="004E245D" w:rsidP="00B07F97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ب</w:t>
      </w:r>
      <w:r w:rsidR="00B07F97" w:rsidRPr="00B07F97"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  <w:t>رجاءً ضع علامة</w:t>
      </w:r>
      <w:r w:rsidR="00B07F97" w:rsidRPr="00B07F97">
        <w:rPr>
          <w:rFonts w:ascii="Times New Roman" w:eastAsia="Calibri" w:hAnsi="Times New Roman" w:cs="Simplified Arabic"/>
          <w:b/>
          <w:bCs/>
          <w:color w:val="000000"/>
          <w:sz w:val="28"/>
          <w:szCs w:val="28"/>
        </w:rPr>
        <w:t xml:space="preserve"> (X) </w:t>
      </w:r>
      <w:r w:rsidR="00B07F97" w:rsidRPr="00B07F97"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  <w:t>أمام العبارة المناسبة لاختيارك</w:t>
      </w:r>
      <w:r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:</w:t>
      </w:r>
      <w:r w:rsidR="00B07F97" w:rsidRPr="00B07F97">
        <w:rPr>
          <w:rFonts w:ascii="Times New Roman" w:eastAsia="Calibri" w:hAnsi="Times New Roman" w:cs="Simplified Arabic"/>
          <w:b/>
          <w:bCs/>
          <w:color w:val="000000"/>
          <w:sz w:val="28"/>
          <w:szCs w:val="28"/>
        </w:rPr>
        <w:t xml:space="preserve"> </w:t>
      </w:r>
    </w:p>
    <w:p w:rsidR="00C34DB7" w:rsidRPr="003B78B7" w:rsidRDefault="00C34DB7" w:rsidP="00F723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</w:rPr>
      </w:pPr>
      <w:r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المسمى الوظيفي:</w:t>
      </w:r>
      <w:r w:rsidRPr="003B78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.........................................</w:t>
      </w:r>
    </w:p>
    <w:p w:rsidR="00014D61" w:rsidRPr="00D33EDD" w:rsidRDefault="00C34DB7" w:rsidP="00F723E3">
      <w:pPr>
        <w:numPr>
          <w:ilvl w:val="0"/>
          <w:numId w:val="1"/>
        </w:numPr>
        <w:tabs>
          <w:tab w:val="right" w:pos="288"/>
        </w:tabs>
        <w:spacing w:after="0" w:line="360" w:lineRule="auto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النوع</w:t>
      </w:r>
      <w:r w:rsidR="00014D61"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:</w:t>
      </w:r>
      <w:r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( </w:t>
      </w:r>
      <w:r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) ذكر     </w:t>
      </w:r>
      <w:r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 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 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(   ) انثى</w:t>
      </w:r>
    </w:p>
    <w:p w:rsidR="00F723E3" w:rsidRPr="00F723E3" w:rsidRDefault="00B07F97" w:rsidP="00F723E3">
      <w:pPr>
        <w:numPr>
          <w:ilvl w:val="0"/>
          <w:numId w:val="1"/>
        </w:numPr>
        <w:tabs>
          <w:tab w:val="right" w:pos="288"/>
        </w:tabs>
        <w:spacing w:after="0" w:line="360" w:lineRule="auto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</w:rPr>
      </w:pPr>
      <w:r w:rsidRPr="00F723E3"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  <w:t>العمر</w:t>
      </w:r>
      <w:r w:rsidRPr="00F723E3">
        <w:rPr>
          <w:rFonts w:ascii="Times New Roman" w:eastAsia="Calibri" w:hAnsi="Times New Roman" w:cs="Simplified Arabic"/>
          <w:b/>
          <w:bCs/>
          <w:color w:val="000000"/>
          <w:sz w:val="28"/>
          <w:szCs w:val="28"/>
        </w:rPr>
        <w:t>:</w:t>
      </w:r>
      <w:r w:rsidR="00C34DB7"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34DB7" w:rsidRP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</w:p>
    <w:p w:rsidR="00B07F97" w:rsidRPr="00D33EDD" w:rsidRDefault="00B07F97" w:rsidP="00F723E3">
      <w:pPr>
        <w:tabs>
          <w:tab w:val="right" w:pos="288"/>
        </w:tabs>
        <w:spacing w:after="0" w:line="360" w:lineRule="auto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أقل من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30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سنة       </w:t>
      </w:r>
      <w:r w:rsidR="00C34DB7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C34DB7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="00C34DB7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C34DB7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من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30</w:t>
      </w:r>
      <w:r w:rsidR="00D33EDD"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إلى 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أقل من </w:t>
      </w:r>
      <w:r w:rsidR="00014D61" w:rsidRP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40</w:t>
      </w:r>
      <w:r w:rsidRP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</w:p>
    <w:p w:rsidR="00B07F97" w:rsidRPr="00B07F97" w:rsidRDefault="00B07F97" w:rsidP="00F723E3">
      <w:pPr>
        <w:spacing w:after="0" w:line="360" w:lineRule="auto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من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40</w:t>
      </w:r>
      <w:r w:rsid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إلى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أقل من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50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   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(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50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فاكثر</w:t>
      </w:r>
    </w:p>
    <w:p w:rsidR="00F723E3" w:rsidRPr="00F723E3" w:rsidRDefault="00B07F97" w:rsidP="00F723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</w:rPr>
      </w:pPr>
      <w:r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المؤهل العلمي</w:t>
      </w:r>
      <w:r w:rsidR="00C34DB7"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: </w:t>
      </w:r>
    </w:p>
    <w:p w:rsidR="00F723E3" w:rsidRDefault="00B07F97" w:rsidP="00F723E3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</w:rPr>
      </w:pP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</w:rPr>
        <w:t xml:space="preserve"> </w:t>
      </w:r>
      <w:r w:rsidRP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ثانوية عامة  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P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>(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) دبلوم</w:t>
      </w:r>
      <w:r w:rsidR="00F723E3">
        <w:rPr>
          <w:rFonts w:ascii="Times New Roman" w:eastAsia="Calibri" w:hAnsi="Times New Roman" w:cs="Simplified Arabic"/>
          <w:color w:val="000000"/>
          <w:sz w:val="28"/>
          <w:szCs w:val="28"/>
        </w:rPr>
        <w:t xml:space="preserve">      </w:t>
      </w:r>
    </w:p>
    <w:p w:rsidR="00B07F97" w:rsidRPr="00C34DB7" w:rsidRDefault="00B07F97" w:rsidP="00F723E3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Simplified Arabic"/>
          <w:color w:val="000000"/>
          <w:sz w:val="28"/>
          <w:szCs w:val="28"/>
        </w:rPr>
      </w:pP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بكالوريوس   </w:t>
      </w:r>
      <w:r w:rsidRP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C34DB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دراسات عليا</w:t>
      </w:r>
    </w:p>
    <w:p w:rsidR="00B07F97" w:rsidRPr="00F723E3" w:rsidRDefault="00B07F97" w:rsidP="00F723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 w:rsidRPr="00F723E3"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  <w:t xml:space="preserve">عدد سنوات </w:t>
      </w:r>
      <w:r w:rsidR="00014D61" w:rsidRPr="00F723E3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الخدمة</w:t>
      </w:r>
    </w:p>
    <w:p w:rsidR="00B07F97" w:rsidRPr="00B07F97" w:rsidRDefault="00B07F97" w:rsidP="00F723E3">
      <w:pPr>
        <w:spacing w:after="0" w:line="360" w:lineRule="auto"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B07F97">
        <w:rPr>
          <w:rFonts w:ascii="Times New Roman" w:eastAsia="Calibri" w:hAnsi="Times New Roman" w:cs="Simplified Arabic"/>
          <w:color w:val="000000"/>
          <w:sz w:val="28"/>
          <w:szCs w:val="28"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أقل من 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5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        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    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من 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5</w:t>
      </w:r>
      <w:r w:rsid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إلى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أقل من 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10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</w:p>
    <w:p w:rsidR="00B07F97" w:rsidRDefault="00B07F97" w:rsidP="00F723E3">
      <w:pPr>
        <w:spacing w:after="0" w:line="360" w:lineRule="auto"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من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10</w:t>
      </w:r>
      <w:r w:rsidR="00D33EDD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إلى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أقل من 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15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              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     </w:t>
      </w:r>
      <w:r w:rsidR="00C34DB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( </w:t>
      </w:r>
      <w:r w:rsidR="00F723E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) </w:t>
      </w:r>
      <w:r w:rsidR="00E150C4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15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</w:rPr>
        <w:t xml:space="preserve"> </w:t>
      </w:r>
      <w:r w:rsidRPr="00B07F97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فأكثر</w:t>
      </w:r>
      <w:r w:rsidRPr="00B07F97">
        <w:rPr>
          <w:rFonts w:ascii="Times New Roman" w:eastAsia="Calibri" w:hAnsi="Times New Roman" w:cs="Simplified Arabic"/>
          <w:color w:val="000000"/>
          <w:sz w:val="28"/>
          <w:szCs w:val="28"/>
          <w:rtl/>
        </w:rPr>
        <w:t xml:space="preserve"> </w:t>
      </w:r>
      <w:r w:rsidR="00014D61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.</w:t>
      </w:r>
    </w:p>
    <w:p w:rsidR="00014D61" w:rsidRDefault="00014D61" w:rsidP="00B07F97">
      <w:pPr>
        <w:spacing w:after="0" w:line="240" w:lineRule="auto"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</w:p>
    <w:p w:rsidR="00B07F97" w:rsidRPr="00B07F97" w:rsidRDefault="00B07F97" w:rsidP="00B07F97">
      <w:pPr>
        <w:spacing w:line="240" w:lineRule="auto"/>
        <w:rPr>
          <w:rFonts w:ascii="Times New Roman" w:eastAsia="Calibri" w:hAnsi="Times New Roman" w:cs="Arial"/>
          <w:color w:val="000000"/>
          <w:rtl/>
        </w:rPr>
      </w:pPr>
    </w:p>
    <w:p w:rsidR="00B07F97" w:rsidRPr="00B07F97" w:rsidRDefault="00B07F97" w:rsidP="00B07F97">
      <w:pPr>
        <w:spacing w:line="240" w:lineRule="auto"/>
        <w:rPr>
          <w:rFonts w:ascii="Times New Roman" w:eastAsia="Calibri" w:hAnsi="Times New Roman" w:cs="Arial"/>
          <w:color w:val="000000"/>
          <w:rtl/>
        </w:rPr>
      </w:pPr>
    </w:p>
    <w:p w:rsidR="00B07F97" w:rsidRDefault="00B07F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7F97" w:rsidRDefault="00B07F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7F97" w:rsidRDefault="00B07F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7F97" w:rsidRDefault="00B07F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7F97" w:rsidRDefault="00B07F97">
      <w:pPr>
        <w:rPr>
          <w:rFonts w:ascii="Simplified Arabic" w:hAnsi="Simplified Arabic" w:cs="Simplified Arabic"/>
          <w:sz w:val="28"/>
          <w:szCs w:val="28"/>
          <w:rtl/>
        </w:rPr>
      </w:pPr>
    </w:p>
    <w:p w:rsidR="00AC0261" w:rsidRDefault="00E150C4" w:rsidP="00AC0261">
      <w:pPr>
        <w:spacing w:after="0" w:line="240" w:lineRule="auto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lastRenderedPageBreak/>
        <w:t>المحور الثاني</w:t>
      </w:r>
      <w:r w:rsidR="00B07F97" w:rsidRPr="00B07F9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 xml:space="preserve">: العبارات المتعلقة </w:t>
      </w:r>
      <w:r w:rsidR="007C12C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بممارسات القيادة الابتكارية</w:t>
      </w:r>
      <w:r w:rsidR="00B07F97" w:rsidRPr="00B07F97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t>:</w:t>
      </w:r>
    </w:p>
    <w:p w:rsidR="00EA6F0E" w:rsidRPr="00AC0261" w:rsidRDefault="000D31F3" w:rsidP="00110A33">
      <w:pPr>
        <w:spacing w:after="0" w:line="240" w:lineRule="auto"/>
        <w:jc w:val="both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فيما يلي مجموعة من العبارات التي تهدف</w:t>
      </w:r>
      <w:r w:rsidR="00D33ED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إلى </w:t>
      </w:r>
      <w:r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التعرف على </w:t>
      </w:r>
      <w:r w:rsidR="00E150C4">
        <w:rPr>
          <w:rFonts w:ascii="Simplified Arabic" w:eastAsia="Calibri" w:hAnsi="Simplified Arabic" w:cs="Simplified Arabic" w:hint="cs"/>
          <w:color w:val="000000"/>
          <w:sz w:val="28"/>
          <w:szCs w:val="28"/>
          <w:rtl/>
        </w:rPr>
        <w:t xml:space="preserve">درجة ممارسة اسلوب </w:t>
      </w:r>
      <w:r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القيا</w:t>
      </w:r>
      <w:r w:rsidR="0068030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دة الابتكارية</w:t>
      </w:r>
      <w:r w:rsidR="00680303">
        <w:rPr>
          <w:rFonts w:ascii="Simplified Arabic" w:eastAsia="Calibri" w:hAnsi="Simplified Arabic" w:cs="Simplified Arabic" w:hint="cs"/>
          <w:color w:val="000000"/>
          <w:sz w:val="28"/>
          <w:szCs w:val="28"/>
          <w:rtl/>
        </w:rPr>
        <w:t xml:space="preserve">، </w:t>
      </w:r>
      <w:r w:rsidR="00EA6F0E"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برجاء وضع علامة</w:t>
      </w:r>
      <w:r w:rsidR="00EA6F0E" w:rsidRPr="000D31F3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(X) </w:t>
      </w:r>
      <w:r w:rsidR="00EA6F0E"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أمام العبارة المناسبة لاختيارك</w:t>
      </w:r>
      <w:r w:rsidR="00EA6F0E"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  <w:lang w:bidi="ar-EG"/>
        </w:rPr>
        <w:t xml:space="preserve"> والتي ترى انها تنطبق فعليا على ممارسات</w:t>
      </w:r>
      <w:r w:rsidR="00D33EDD">
        <w:rPr>
          <w:rFonts w:ascii="Simplified Arabic" w:eastAsia="Calibri" w:hAnsi="Simplified Arabic" w:cs="Simplified Arabic"/>
          <w:color w:val="000000"/>
          <w:sz w:val="28"/>
          <w:szCs w:val="28"/>
          <w:rtl/>
          <w:lang w:bidi="ar-EG"/>
        </w:rPr>
        <w:t xml:space="preserve"> الإدارة </w:t>
      </w:r>
      <w:r w:rsidR="00680303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EG"/>
        </w:rPr>
        <w:t>العليا و</w:t>
      </w:r>
      <w:r w:rsidR="00110A33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EG"/>
        </w:rPr>
        <w:t>إ</w:t>
      </w:r>
      <w:r w:rsidR="00680303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EG"/>
        </w:rPr>
        <w:t>دارة الفرع</w:t>
      </w:r>
      <w:r w:rsidR="00E150C4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EG"/>
        </w:rPr>
        <w:t xml:space="preserve"> ومسئولي البنك</w:t>
      </w:r>
      <w:r w:rsidR="00EA6F0E" w:rsidRPr="000D31F3">
        <w:rPr>
          <w:rFonts w:ascii="Simplified Arabic" w:eastAsia="Calibri" w:hAnsi="Simplified Arabic" w:cs="Simplified Arabic"/>
          <w:color w:val="000000"/>
          <w:sz w:val="28"/>
          <w:szCs w:val="28"/>
          <w:rtl/>
          <w:lang w:bidi="ar-EG"/>
        </w:rPr>
        <w:t>.</w:t>
      </w:r>
    </w:p>
    <w:tbl>
      <w:tblPr>
        <w:bidiVisual/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922"/>
        <w:gridCol w:w="740"/>
        <w:gridCol w:w="851"/>
        <w:gridCol w:w="819"/>
        <w:gridCol w:w="830"/>
        <w:gridCol w:w="730"/>
      </w:tblGrid>
      <w:tr w:rsidR="00B07F97" w:rsidRPr="00110A33" w:rsidTr="00110A33">
        <w:trPr>
          <w:trHeight w:val="413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درجة الموافقة</w:t>
            </w:r>
          </w:p>
        </w:tc>
      </w:tr>
      <w:tr w:rsidR="00B07F97" w:rsidRPr="00110A33" w:rsidTr="00110A33">
        <w:trPr>
          <w:trHeight w:val="213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موافق بشدة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موافق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محايد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غير موافق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غير موافق بشدة</w:t>
            </w:r>
          </w:p>
        </w:tc>
      </w:tr>
      <w:tr w:rsidR="00EA6F0E" w:rsidRPr="00110A33" w:rsidTr="00EA6F0E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F0E" w:rsidRPr="00110A33" w:rsidRDefault="00EA6F0E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أولا: </w:t>
            </w:r>
            <w:r w:rsidR="009E17C7"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التفكير</w:t>
            </w:r>
            <w:r w:rsidR="00AC0261"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E17C7"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التخطيط </w:t>
            </w:r>
            <w:r w:rsidR="004B0531" w:rsidRPr="00110A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بطريقة ابتكارية</w:t>
            </w: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E150C4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B77B00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تقدم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افكار و</w:t>
            </w:r>
            <w:r w:rsidR="00F67BEB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خطط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غير تقليدية </w:t>
            </w:r>
            <w:r w:rsidR="009445FA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لتطوير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العمل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E150C4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E150C4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تشجع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العاملين على</w:t>
            </w:r>
            <w:r w:rsidR="003E2ED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التفكير و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التخطيط </w:t>
            </w:r>
            <w:r w:rsidR="003E2ED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بشكل مبتكر </w:t>
            </w:r>
            <w:r w:rsidR="009445FA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لتطوير العمل</w:t>
            </w:r>
            <w:r w:rsidR="00AC0261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50C4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C4" w:rsidRPr="00110A33" w:rsidRDefault="003E2ED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C4" w:rsidRPr="00110A33" w:rsidRDefault="00E150C4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تمتلك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القدرة على استشراق المستقبل والتحسب لمشاكله والقدرة على رؤية الوضع الافضل.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D3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3E2ED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3E2ED3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الحصول على افكار</w:t>
            </w:r>
            <w:r w:rsidR="00B77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جديدة  لتطوير العمل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D3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3E2ED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3E2ED3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تملك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القدرة على الخوض في أعماق الظواهر والمشكلات وتحليلها، والكشف عن العلاقة بين المتغيرات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50C4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C4" w:rsidRPr="00110A33" w:rsidRDefault="00D73F7B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C4" w:rsidRPr="00110A33" w:rsidRDefault="009445FA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التجديد والابداع عند وضع الخطط السنوية</w:t>
            </w:r>
            <w:r w:rsidR="00E150C4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4" w:rsidRPr="00110A33" w:rsidRDefault="00E150C4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D3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D73F7B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297FDA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تتبنى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تطبيق الافكار</w:t>
            </w:r>
            <w:r w:rsidR="00B77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F67BEB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والخطط </w:t>
            </w:r>
            <w:r w:rsidR="00B77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الابتكارية الجيدة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D3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D73F7B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D3" w:rsidRPr="00110A33" w:rsidRDefault="003E2ED3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إدخال أهداف جديدة</w:t>
            </w:r>
            <w:r w:rsidR="00297FDA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في العمل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91717B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بغرض</w:t>
            </w:r>
            <w:r w:rsidR="009445FA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التطوير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D3" w:rsidRPr="00110A33" w:rsidRDefault="003E2ED3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45FA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FA" w:rsidRPr="00110A33" w:rsidRDefault="00D73F7B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FA" w:rsidRPr="00110A33" w:rsidRDefault="009445FA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تهتم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بالتغيير والتطوير لمواكبة التطورات التكنولوجية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Pr="00110A33" w:rsidRDefault="009445FA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Pr="00110A33" w:rsidRDefault="009445FA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Pr="00110A33" w:rsidRDefault="009445FA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Pr="00110A33" w:rsidRDefault="009445FA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Pr="00110A33" w:rsidRDefault="009445FA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5D0066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ثانياً: الاتصال والتواصل</w:t>
            </w:r>
            <w:r w:rsidR="004B0531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بطريقة ابتكارية</w:t>
            </w: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91717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توفر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البيانات المطلوبة للعاملين لأداء العمل بيسر وسهولة.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وجود بيئة إنسانية</w:t>
            </w:r>
            <w:r w:rsidR="00D73F7B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مناسبة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للاتصال والتواصل.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ستخدم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لا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تصالات غير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رسمية لإنجاز العمل.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تواصل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مع العاملين لحثهم على تقديم المبادرات الفردية والأفكار الإبداعية.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متلك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الجرأة للقيام بأعمال ابتكارية متطورة تسهل عملية الاتصال والتواصل.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AC0261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تمارس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التفويض الإداري بفاعلية لتسهيل إنجاز الأعمال بطريقة ابتكارية.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عقد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اجتماعات دورية مع </w:t>
            </w:r>
            <w:r w:rsidR="006805B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العاملين لمناقشة أوضاع</w:t>
            </w:r>
            <w:r w:rsidR="00EA6F0E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البنك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6C5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F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تكافئ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ذوي الأفكار الابتكارية</w:t>
            </w:r>
            <w:r w:rsidR="00541E6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6C5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F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تتقبل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النقد والآراء المعارضة لها</w:t>
            </w:r>
            <w:r w:rsidR="00541E6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5D0066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ثالثا: حل المشكلات</w:t>
            </w:r>
            <w:r w:rsidR="004B0531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واتخاذ القرارات بطريقة</w:t>
            </w: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ابتكارية:</w:t>
            </w: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نتقي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الحلول 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الابتكارية 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للمشكلات العمل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من بين الحلول المقدمة.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01F8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F8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تدريب العاملين على طرق حل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المشكلات 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بطريقة ا</w:t>
            </w:r>
            <w:r w:rsidR="00F701F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بتكارية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F8" w:rsidRPr="00110A33" w:rsidRDefault="00F701F8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04C2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2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8004C2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جمع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8004C2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اكبر قدر ممكن من المعلومات</w:t>
            </w:r>
            <w:r w:rsidR="00B73D8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والحقائق</w:t>
            </w:r>
            <w:r w:rsidR="008004C2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لتحديد المشكلة بدقة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04C2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2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F67BE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8004C2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رصد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8004C2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جوانب القصور في بيئة العمل التي قد تسبب المشكلة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2" w:rsidRPr="00110A33" w:rsidRDefault="008004C2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5B0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00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D73F7B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قيم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BF5B0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الحلول المناسبة للمشكلة بعد ادراك تفاصيلها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BF5B00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BF5B00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BF5B00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BF5B00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00" w:rsidRPr="00110A33" w:rsidRDefault="00BF5B00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531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31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تشجع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العاملين على المشاركة في اتخاذ القرار بطريقة ديموقراطية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531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31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تقدر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حجم التحديات والمشكلات وأبعادها قبل اتخاذ القرار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531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31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116C5F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4B0531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تحمل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4B0531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المسئولية بعد اتخاذ القرار</w:t>
            </w:r>
            <w:r w:rsidR="004B0531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1" w:rsidRPr="00110A33" w:rsidRDefault="004B0531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6C5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F" w:rsidRPr="00110A33" w:rsidRDefault="00541E63" w:rsidP="00110A3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تهتم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بمناقشة كافة الافكار والخطط الجديدة قبل اتخاذ قرارات بشأنها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F" w:rsidRPr="00110A33" w:rsidRDefault="00116C5F" w:rsidP="00110A3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16C5F" w:rsidRPr="00110A33" w:rsidRDefault="00116C5F" w:rsidP="00680303">
      <w:pPr>
        <w:spacing w:after="0" w:line="240" w:lineRule="auto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</w:p>
    <w:p w:rsidR="00116C5F" w:rsidRPr="00116C5F" w:rsidRDefault="00116C5F" w:rsidP="00116C5F">
      <w:pPr>
        <w:spacing w:after="0" w:line="240" w:lineRule="auto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</w:rPr>
      </w:pPr>
      <w:r w:rsidRPr="00116C5F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</w:rPr>
        <w:lastRenderedPageBreak/>
        <w:t>المحور الثالث: الريادة التنظيمية:</w:t>
      </w:r>
    </w:p>
    <w:p w:rsidR="00680303" w:rsidRPr="00DA5275" w:rsidRDefault="00680303" w:rsidP="00110A33">
      <w:pPr>
        <w:spacing w:after="0" w:line="240" w:lineRule="auto"/>
        <w:jc w:val="both"/>
        <w:rPr>
          <w:rFonts w:ascii="Times New Roman" w:eastAsia="Calibri" w:hAnsi="Times New Roman" w:cs="Simplified Arabic"/>
          <w:color w:val="000000"/>
          <w:sz w:val="28"/>
          <w:szCs w:val="28"/>
          <w:rtl/>
        </w:rPr>
      </w:pP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فيما يلي مجموعة من العبارات التي تهدف</w:t>
      </w:r>
      <w:r w:rsidR="00D33EDD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إلى 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التعرف على </w:t>
      </w:r>
      <w:r w:rsid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مستوى 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تحقق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ا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بعاد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الريادة التنظيمية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في ضوء ممارسات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إ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دارة 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البنك، الرجاء وضع اشارة (</w:t>
      </w:r>
      <w:r w:rsidRPr="00DA5275">
        <w:rPr>
          <w:rFonts w:ascii="Times New Roman" w:eastAsia="Calibri" w:hAnsi="Times New Roman" w:cs="Simplified Arabic"/>
          <w:color w:val="000000"/>
          <w:sz w:val="28"/>
          <w:szCs w:val="28"/>
        </w:rPr>
        <w:t>X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) امام العبارة التي تنطبق على الواقع الفعلي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لممارسات </w:t>
      </w:r>
      <w:r w:rsidR="00110A33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إ</w:t>
      </w:r>
      <w:r w:rsidR="00116C5F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>دارة البنك.</w:t>
      </w:r>
      <w:r w:rsidRPr="00DA5275">
        <w:rPr>
          <w:rFonts w:ascii="Times New Roman" w:eastAsia="Calibri" w:hAnsi="Times New Roman" w:cs="Simplified Arabic" w:hint="cs"/>
          <w:color w:val="000000"/>
          <w:sz w:val="28"/>
          <w:szCs w:val="28"/>
          <w:rtl/>
        </w:rPr>
        <w:t xml:space="preserve"> </w:t>
      </w:r>
    </w:p>
    <w:tbl>
      <w:tblPr>
        <w:bidiVisual/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812"/>
        <w:gridCol w:w="850"/>
        <w:gridCol w:w="851"/>
        <w:gridCol w:w="819"/>
        <w:gridCol w:w="741"/>
        <w:gridCol w:w="819"/>
      </w:tblGrid>
      <w:tr w:rsidR="00B07F97" w:rsidRPr="00110A33" w:rsidTr="00110A33">
        <w:trPr>
          <w:trHeight w:val="413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درجة الموافقة</w:t>
            </w:r>
          </w:p>
        </w:tc>
      </w:tr>
      <w:tr w:rsidR="00B07F97" w:rsidRPr="00110A33" w:rsidTr="00110A33">
        <w:trPr>
          <w:trHeight w:val="213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موافق بشدة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موافق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محايد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غير موافق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غير موافق بشدة</w:t>
            </w:r>
          </w:p>
        </w:tc>
      </w:tr>
      <w:tr w:rsidR="00B07F97" w:rsidRPr="00110A33" w:rsidTr="005D0066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7F97" w:rsidRPr="00110A33" w:rsidRDefault="009E1880" w:rsidP="00A5366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اولاً: </w:t>
            </w:r>
            <w:r w:rsidR="005032AF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الاستباقية</w:t>
            </w:r>
            <w:r w:rsidR="00B73D87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680303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A5366C" w:rsidP="00B73D87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تتنبأ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مسبقاً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برغبات واحتياجات الزبائن المستقبلية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680303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B73D87" w:rsidP="00B73D87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تدخل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إلى 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اسواق جديدة لم يدخلها المنافسون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680303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B73D87" w:rsidP="00B73D87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سعى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باستمرار لدراسة المتغيرات البيئية المؤثرة وتحليلها ومعالجتها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680303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B73D87" w:rsidP="00680303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تعتبر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العمل </w:t>
            </w:r>
            <w:proofErr w:type="spellStart"/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الاستباقي</w:t>
            </w:r>
            <w:proofErr w:type="spellEnd"/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منهجا للبنك لبلوغ الريادة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7F97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7" w:rsidRPr="00110A33" w:rsidRDefault="00680303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73D87" w:rsidP="00B73D87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CA7E3C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إدخال تقنيات وخدمات جديدة مقارنة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بالبنوك</w:t>
            </w:r>
            <w:r w:rsidR="00CA7E3C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الأخرى</w:t>
            </w:r>
            <w:r w:rsidR="00B07F9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7F97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7" w:rsidRPr="00110A33" w:rsidRDefault="00B73D87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541E63" w:rsidP="00541E63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تحرص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على تقديم </w:t>
            </w:r>
            <w:r w:rsidR="0068030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خدمات</w:t>
            </w:r>
            <w:r w:rsidR="00B73D8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مصرفية</w:t>
            </w:r>
            <w:r w:rsidR="0068030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CA7E3C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مبتكرة </w:t>
            </w:r>
            <w:r w:rsidR="0068030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لم يسبقه</w:t>
            </w:r>
            <w:r w:rsidR="00B73D8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</w:t>
            </w:r>
            <w:r w:rsidR="0068030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اليها المنافسين</w:t>
            </w:r>
            <w:r w:rsidR="00B07F9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A5366C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A5366C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ستغل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نقاط القوة من اجل الوصول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إلى </w:t>
            </w:r>
            <w:r w:rsidR="005032A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الريادية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7F97" w:rsidRPr="00110A33" w:rsidTr="005D0066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7F97" w:rsidRPr="00110A33" w:rsidRDefault="00A5366C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ثانياً</w:t>
            </w:r>
            <w:r w:rsidR="009E1880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="00061550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المغامرة التنافسية</w:t>
            </w: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A5366C" w:rsidP="00D33EDD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مارس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سياسة خفض ا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سعار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الخدمات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اكثر من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منافسي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ن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D33EDD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تمارس الإدارة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اسلوب التضحية بجزء من الارباح لاكتساب الزبائن على المدى البعيد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A5366C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قوم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بتحديث تقنيات العمل بشكل اكبر من المنافسين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2AF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AF" w:rsidRPr="00110A33" w:rsidRDefault="00A5366C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عتمد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على الاستخبارات التسويقية لمتابعة نشاطات البنوك المنافسة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AF" w:rsidRPr="00110A33" w:rsidRDefault="005032AF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55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A5366C" w:rsidP="004B0531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خصص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الاموال اللازمة للبحث والتطوير </w:t>
            </w:r>
            <w:r w:rsidR="004B0531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و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بلوغ الريادة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88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80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80" w:rsidRPr="00110A33" w:rsidRDefault="00A5366C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</w:t>
            </w:r>
            <w:r w:rsidR="009E188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تبع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9E188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سياسة مغامرة للتفوق على المنافسين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0" w:rsidRPr="00110A33" w:rsidRDefault="009E188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0" w:rsidRPr="00110A33" w:rsidRDefault="009E188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0" w:rsidRPr="00110A33" w:rsidRDefault="009E188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0" w:rsidRPr="00110A33" w:rsidRDefault="009E188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0" w:rsidRPr="00110A33" w:rsidRDefault="009E188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550" w:rsidRPr="00110A33" w:rsidTr="009E1880">
        <w:trPr>
          <w:cantSplit/>
          <w:trHeight w:val="386"/>
          <w:jc w:val="center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550" w:rsidRPr="00110A33" w:rsidRDefault="00A5366C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ثالثاً</w:t>
            </w:r>
            <w:r w:rsidR="009E1880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="00061550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المخاطرة</w:t>
            </w:r>
            <w:r w:rsidR="003B78B7" w:rsidRPr="00110A33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6155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A5366C" w:rsidP="006F7780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تقوم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ب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اغتنام الفرص الجديدة حتى في حالة عدم </w:t>
            </w:r>
            <w:r w:rsidR="00126AE8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التأكد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من النجاح او الفشل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55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A5366C" w:rsidP="00A5366C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تتحمل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المخاطرة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بهدف زيادة الحصة السوقية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550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50" w:rsidRPr="00110A33" w:rsidRDefault="00A5366C" w:rsidP="006F7780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تتحمل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المخاطرة 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للحصول على ميزة تنافسية لتحقيق الريادة</w:t>
            </w:r>
            <w:r w:rsidR="00110A33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0" w:rsidRPr="00110A33" w:rsidRDefault="00061550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7F97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7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A5366C" w:rsidP="00061550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تبحث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B77D2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عن الآفاق الجديدة</w:t>
            </w:r>
            <w:r w:rsidR="00061550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للعمل</w:t>
            </w:r>
            <w:r w:rsidR="00B77D2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في البيئة المحيطة</w:t>
            </w:r>
            <w:r w:rsidR="00B07F9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7F97" w:rsidRPr="00110A33" w:rsidTr="00110A33">
        <w:trPr>
          <w:cantSplit/>
          <w:trHeight w:val="3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7" w:rsidRPr="00110A33" w:rsidRDefault="00D33EDD" w:rsidP="00B07F9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A5366C" w:rsidP="006F7780">
            <w:pPr>
              <w:spacing w:after="0"/>
              <w:jc w:val="lowKashida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تشجع</w:t>
            </w:r>
            <w:r w:rsidR="00D33EDD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الإدارة </w:t>
            </w:r>
            <w:r w:rsidR="00B77D2F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العاملين على تحمل المخاطرة</w:t>
            </w:r>
            <w:r w:rsidR="00B07F97" w:rsidRPr="00110A33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7" w:rsidRPr="00110A33" w:rsidRDefault="00B07F97" w:rsidP="00B07F9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07F97" w:rsidRPr="00B07F97" w:rsidRDefault="00B07F97" w:rsidP="00B07F97">
      <w:pPr>
        <w:spacing w:line="240" w:lineRule="auto"/>
        <w:jc w:val="center"/>
        <w:rPr>
          <w:rFonts w:ascii="Times New Roman" w:eastAsia="Calibri" w:hAnsi="Times New Roman" w:cs="DecoType Naskh Variants"/>
          <w:b/>
          <w:bCs/>
          <w:color w:val="000000"/>
          <w:sz w:val="30"/>
          <w:szCs w:val="30"/>
          <w:rtl/>
        </w:rPr>
      </w:pPr>
      <w:r w:rsidRPr="00B07F97">
        <w:rPr>
          <w:rFonts w:ascii="Times New Roman" w:eastAsia="Calibri" w:hAnsi="Times New Roman" w:cs="DecoType Naskh Variants" w:hint="cs"/>
          <w:b/>
          <w:bCs/>
          <w:color w:val="000000"/>
          <w:sz w:val="30"/>
          <w:szCs w:val="30"/>
          <w:rtl/>
        </w:rPr>
        <w:t>و في الختام نشكر لكم تعاونكم</w:t>
      </w:r>
    </w:p>
    <w:p w:rsidR="00EA6F0E" w:rsidRDefault="00EA6F0E" w:rsidP="00B07F97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A6F0E" w:rsidRPr="00EA6F0E" w:rsidRDefault="00EA6F0E" w:rsidP="00B07F97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B07F97" w:rsidRPr="00B07F97" w:rsidRDefault="00B07F97">
      <w:pPr>
        <w:rPr>
          <w:rFonts w:ascii="Simplified Arabic" w:hAnsi="Simplified Arabic" w:cs="Simplified Arabic"/>
          <w:sz w:val="28"/>
          <w:szCs w:val="28"/>
        </w:rPr>
      </w:pPr>
    </w:p>
    <w:sectPr w:rsidR="00B07F97" w:rsidRPr="00B07F97" w:rsidSect="00381C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C58AC"/>
    <w:multiLevelType w:val="hybridMultilevel"/>
    <w:tmpl w:val="2E24A170"/>
    <w:lvl w:ilvl="0" w:tplc="7AC0995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97"/>
    <w:rsid w:val="00014D61"/>
    <w:rsid w:val="00061550"/>
    <w:rsid w:val="000D31F3"/>
    <w:rsid w:val="00110A33"/>
    <w:rsid w:val="00116C5F"/>
    <w:rsid w:val="00126AE8"/>
    <w:rsid w:val="00181A46"/>
    <w:rsid w:val="001B2168"/>
    <w:rsid w:val="001E3571"/>
    <w:rsid w:val="00297FDA"/>
    <w:rsid w:val="002F1700"/>
    <w:rsid w:val="00381CBA"/>
    <w:rsid w:val="003B5113"/>
    <w:rsid w:val="003B78B7"/>
    <w:rsid w:val="003E2ED3"/>
    <w:rsid w:val="00463B34"/>
    <w:rsid w:val="004B0531"/>
    <w:rsid w:val="004E245D"/>
    <w:rsid w:val="005032AF"/>
    <w:rsid w:val="00541E63"/>
    <w:rsid w:val="006160B8"/>
    <w:rsid w:val="00680303"/>
    <w:rsid w:val="006805B8"/>
    <w:rsid w:val="006A1BC9"/>
    <w:rsid w:val="006C3E0B"/>
    <w:rsid w:val="006E5F69"/>
    <w:rsid w:val="006F7780"/>
    <w:rsid w:val="00730062"/>
    <w:rsid w:val="00764B82"/>
    <w:rsid w:val="007C12C1"/>
    <w:rsid w:val="007E4DEF"/>
    <w:rsid w:val="008004C2"/>
    <w:rsid w:val="00804C6C"/>
    <w:rsid w:val="0091717B"/>
    <w:rsid w:val="009445FA"/>
    <w:rsid w:val="00996899"/>
    <w:rsid w:val="009E17C7"/>
    <w:rsid w:val="009E1880"/>
    <w:rsid w:val="00A5366C"/>
    <w:rsid w:val="00A92ABB"/>
    <w:rsid w:val="00AC0261"/>
    <w:rsid w:val="00AD616B"/>
    <w:rsid w:val="00B01A33"/>
    <w:rsid w:val="00B07F97"/>
    <w:rsid w:val="00B73D87"/>
    <w:rsid w:val="00B77B00"/>
    <w:rsid w:val="00B77D2F"/>
    <w:rsid w:val="00B9320D"/>
    <w:rsid w:val="00BA4DAA"/>
    <w:rsid w:val="00BF5B00"/>
    <w:rsid w:val="00C34DB7"/>
    <w:rsid w:val="00C9688B"/>
    <w:rsid w:val="00CA7E3C"/>
    <w:rsid w:val="00CD22E4"/>
    <w:rsid w:val="00CE390B"/>
    <w:rsid w:val="00CF35E8"/>
    <w:rsid w:val="00D03E44"/>
    <w:rsid w:val="00D33EDD"/>
    <w:rsid w:val="00D73F7B"/>
    <w:rsid w:val="00DA5275"/>
    <w:rsid w:val="00DC4951"/>
    <w:rsid w:val="00E150C4"/>
    <w:rsid w:val="00E95158"/>
    <w:rsid w:val="00EA6F0E"/>
    <w:rsid w:val="00F3409B"/>
    <w:rsid w:val="00F67BEB"/>
    <w:rsid w:val="00F701F8"/>
    <w:rsid w:val="00F723E3"/>
    <w:rsid w:val="00FB366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4BF7-A234-4793-803D-ECF23692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الاندلس</dc:creator>
  <cp:lastModifiedBy>dr-mohammed</cp:lastModifiedBy>
  <cp:revision>24</cp:revision>
  <dcterms:created xsi:type="dcterms:W3CDTF">2018-11-06T20:54:00Z</dcterms:created>
  <dcterms:modified xsi:type="dcterms:W3CDTF">2019-01-04T18:47:00Z</dcterms:modified>
</cp:coreProperties>
</file>