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52C1E" w14:textId="1364F57C" w:rsidR="00056552" w:rsidRPr="00BD3FF4" w:rsidRDefault="00900C09" w:rsidP="00271CD7">
      <w:pPr>
        <w:spacing w:after="0" w:line="240" w:lineRule="auto"/>
        <w:rPr>
          <w:rFonts w:ascii="Times New Roman" w:hAnsi="Times New Roman" w:cs="Simplified Arabic"/>
          <w:b/>
          <w:bCs/>
          <w:sz w:val="72"/>
          <w:szCs w:val="72"/>
          <w:lang w:bidi="ar-SY"/>
        </w:rPr>
      </w:pPr>
      <w:r w:rsidRPr="00BD3FF4">
        <w:rPr>
          <w:rFonts w:ascii="Times New Roman" w:hAnsi="Times New Roman" w:cs="Simplified Arabic" w:hint="cs"/>
          <w:b/>
          <w:bCs/>
          <w:sz w:val="72"/>
          <w:szCs w:val="72"/>
          <w:rtl/>
          <w:lang w:bidi="ar-SY"/>
        </w:rPr>
        <w:t xml:space="preserve">أثر استخدام الشعير المستنبت </w:t>
      </w:r>
      <w:r w:rsidRPr="00BD3FF4">
        <w:rPr>
          <w:rFonts w:ascii="Times New Roman" w:hAnsi="Times New Roman" w:cs="Simplified Arabic"/>
          <w:b/>
          <w:bCs/>
          <w:sz w:val="72"/>
          <w:szCs w:val="72"/>
          <w:rtl/>
          <w:lang w:bidi="ar-SY"/>
        </w:rPr>
        <w:t>–</w:t>
      </w:r>
      <w:r w:rsidRPr="00BD3FF4">
        <w:rPr>
          <w:rFonts w:ascii="Times New Roman" w:hAnsi="Times New Roman" w:cs="Simplified Arabic" w:hint="cs"/>
          <w:b/>
          <w:bCs/>
          <w:sz w:val="72"/>
          <w:szCs w:val="72"/>
          <w:rtl/>
          <w:lang w:bidi="ar-SY"/>
        </w:rPr>
        <w:t xml:space="preserve"> وفق تقنية الزراعة بلا تربة - كعلف للدواجن</w:t>
      </w:r>
      <w:r w:rsidRPr="00BD3FF4">
        <w:rPr>
          <w:rFonts w:ascii="Times New Roman" w:hAnsi="Times New Roman" w:cs="Simplified Arabic"/>
          <w:b/>
          <w:bCs/>
          <w:sz w:val="72"/>
          <w:szCs w:val="72"/>
          <w:lang w:bidi="ar-SY"/>
        </w:rPr>
        <w:t xml:space="preserve"> </w:t>
      </w:r>
      <w:r w:rsidRPr="00BD3FF4">
        <w:rPr>
          <w:rFonts w:ascii="Times New Roman" w:hAnsi="Times New Roman" w:cs="Simplified Arabic"/>
          <w:b/>
          <w:bCs/>
          <w:sz w:val="72"/>
          <w:szCs w:val="72"/>
          <w:rtl/>
          <w:lang w:bidi="ar-SY"/>
        </w:rPr>
        <w:t>–</w:t>
      </w:r>
      <w:r w:rsidRPr="00BD3FF4">
        <w:rPr>
          <w:rFonts w:ascii="Times New Roman" w:hAnsi="Times New Roman" w:cs="Simplified Arabic" w:hint="cs"/>
          <w:b/>
          <w:bCs/>
          <w:sz w:val="72"/>
          <w:szCs w:val="72"/>
          <w:rtl/>
          <w:lang w:bidi="ar-SY"/>
        </w:rPr>
        <w:t xml:space="preserve"> </w:t>
      </w:r>
      <w:r w:rsidR="005A3343" w:rsidRPr="00BD3FF4">
        <w:rPr>
          <w:rFonts w:ascii="Times New Roman" w:hAnsi="Times New Roman" w:cs="Simplified Arabic" w:hint="cs"/>
          <w:b/>
          <w:bCs/>
          <w:sz w:val="72"/>
          <w:szCs w:val="72"/>
          <w:rtl/>
          <w:lang w:bidi="ar-SY"/>
        </w:rPr>
        <w:t>في</w:t>
      </w:r>
      <w:r w:rsidRPr="00BD3FF4">
        <w:rPr>
          <w:rFonts w:ascii="Times New Roman" w:hAnsi="Times New Roman" w:cs="Simplified Arabic" w:hint="cs"/>
          <w:b/>
          <w:bCs/>
          <w:sz w:val="72"/>
          <w:szCs w:val="72"/>
          <w:rtl/>
          <w:lang w:bidi="ar-SY"/>
        </w:rPr>
        <w:t xml:space="preserve"> تكلفة البيض</w:t>
      </w:r>
      <w:r w:rsidR="0099788F" w:rsidRPr="00BD3FF4">
        <w:rPr>
          <w:rFonts w:ascii="Times New Roman" w:hAnsi="Times New Roman" w:cs="Simplified Arabic" w:hint="cs"/>
          <w:b/>
          <w:bCs/>
          <w:sz w:val="72"/>
          <w:szCs w:val="72"/>
          <w:rtl/>
          <w:lang w:bidi="ar-SY"/>
        </w:rPr>
        <w:t xml:space="preserve"> </w:t>
      </w:r>
      <w:proofErr w:type="gramStart"/>
      <w:r w:rsidR="0099788F" w:rsidRPr="00BD3FF4">
        <w:rPr>
          <w:rFonts w:ascii="Times New Roman" w:hAnsi="Times New Roman" w:cs="Simplified Arabic" w:hint="cs"/>
          <w:b/>
          <w:bCs/>
          <w:sz w:val="72"/>
          <w:szCs w:val="72"/>
          <w:rtl/>
          <w:lang w:bidi="ar-SY"/>
        </w:rPr>
        <w:t>(</w:t>
      </w:r>
      <w:r w:rsidRPr="00BD3FF4">
        <w:rPr>
          <w:rFonts w:ascii="Times New Roman" w:hAnsi="Times New Roman" w:cs="Simplified Arabic" w:hint="cs"/>
          <w:b/>
          <w:bCs/>
          <w:sz w:val="72"/>
          <w:szCs w:val="72"/>
          <w:rtl/>
          <w:lang w:bidi="ar-SY"/>
        </w:rPr>
        <w:t xml:space="preserve"> </w:t>
      </w:r>
      <w:r w:rsidR="00267CF9" w:rsidRPr="00BD3FF4">
        <w:rPr>
          <w:rFonts w:ascii="Times New Roman" w:hAnsi="Times New Roman" w:cs="Simplified Arabic" w:hint="cs"/>
          <w:b/>
          <w:bCs/>
          <w:sz w:val="72"/>
          <w:szCs w:val="72"/>
          <w:rtl/>
          <w:lang w:bidi="ar-SY"/>
        </w:rPr>
        <w:t>دراسة</w:t>
      </w:r>
      <w:proofErr w:type="gramEnd"/>
      <w:r w:rsidR="00267CF9" w:rsidRPr="00BD3FF4">
        <w:rPr>
          <w:rFonts w:ascii="Times New Roman" w:hAnsi="Times New Roman" w:cs="Simplified Arabic" w:hint="cs"/>
          <w:b/>
          <w:bCs/>
          <w:sz w:val="72"/>
          <w:szCs w:val="72"/>
          <w:rtl/>
          <w:lang w:bidi="ar-SY"/>
        </w:rPr>
        <w:t xml:space="preserve"> حالة</w:t>
      </w:r>
      <w:r w:rsidR="0099788F" w:rsidRPr="00BD3FF4">
        <w:rPr>
          <w:rFonts w:ascii="Times New Roman" w:hAnsi="Times New Roman" w:cs="Simplified Arabic" w:hint="cs"/>
          <w:b/>
          <w:bCs/>
          <w:sz w:val="72"/>
          <w:szCs w:val="72"/>
          <w:rtl/>
          <w:lang w:bidi="ar-SY"/>
        </w:rPr>
        <w:t xml:space="preserve"> )</w:t>
      </w:r>
    </w:p>
    <w:p w14:paraId="440E4CF0" w14:textId="77777777" w:rsidR="00BD0B14" w:rsidRDefault="00BD0B14" w:rsidP="00B61FC1">
      <w:pPr>
        <w:spacing w:after="0" w:line="240" w:lineRule="auto"/>
        <w:jc w:val="center"/>
        <w:rPr>
          <w:rFonts w:ascii="Times New Roman" w:hAnsi="Times New Roman" w:cs="Simplified Arabic"/>
          <w:b/>
          <w:bCs/>
          <w:sz w:val="26"/>
          <w:szCs w:val="26"/>
          <w:rtl/>
          <w:lang w:bidi="ar-SY"/>
        </w:rPr>
      </w:pPr>
    </w:p>
    <w:p w14:paraId="28FAD331" w14:textId="77777777" w:rsidR="00BD0B14" w:rsidRDefault="00BD0B14" w:rsidP="00B61FC1">
      <w:pPr>
        <w:spacing w:after="0" w:line="240" w:lineRule="auto"/>
        <w:jc w:val="center"/>
        <w:rPr>
          <w:rFonts w:ascii="Times New Roman" w:hAnsi="Times New Roman" w:cs="Simplified Arabic"/>
          <w:b/>
          <w:bCs/>
          <w:sz w:val="26"/>
          <w:szCs w:val="26"/>
          <w:rtl/>
          <w:lang w:bidi="ar-SY"/>
        </w:rPr>
      </w:pPr>
    </w:p>
    <w:p w14:paraId="3B9CCC8B" w14:textId="5936DE4B" w:rsidR="00C11FA9" w:rsidRPr="00271CD7" w:rsidRDefault="00C11FA9" w:rsidP="00B61FC1">
      <w:pPr>
        <w:spacing w:after="0" w:line="240" w:lineRule="auto"/>
        <w:jc w:val="center"/>
        <w:rPr>
          <w:rFonts w:ascii="Times New Roman" w:hAnsi="Times New Roman" w:cs="Simplified Arabic"/>
          <w:b/>
          <w:bCs/>
          <w:sz w:val="32"/>
          <w:szCs w:val="32"/>
          <w:rtl/>
          <w:lang w:bidi="ar-SY"/>
        </w:rPr>
      </w:pPr>
      <w:r w:rsidRPr="00271CD7">
        <w:rPr>
          <w:rFonts w:ascii="Times New Roman" w:hAnsi="Times New Roman" w:cs="Simplified Arabic" w:hint="cs"/>
          <w:b/>
          <w:bCs/>
          <w:sz w:val="32"/>
          <w:szCs w:val="32"/>
          <w:rtl/>
          <w:lang w:bidi="ar-SY"/>
        </w:rPr>
        <w:t>الملخ</w:t>
      </w:r>
      <w:r w:rsidR="00B659B2" w:rsidRPr="00271CD7">
        <w:rPr>
          <w:rFonts w:ascii="Times New Roman" w:hAnsi="Times New Roman" w:cs="Simplified Arabic" w:hint="cs"/>
          <w:b/>
          <w:bCs/>
          <w:sz w:val="32"/>
          <w:szCs w:val="32"/>
          <w:rtl/>
          <w:lang w:bidi="ar-SY"/>
        </w:rPr>
        <w:t>ّ</w:t>
      </w:r>
      <w:r w:rsidRPr="00271CD7">
        <w:rPr>
          <w:rFonts w:ascii="Times New Roman" w:hAnsi="Times New Roman" w:cs="Simplified Arabic" w:hint="cs"/>
          <w:b/>
          <w:bCs/>
          <w:sz w:val="32"/>
          <w:szCs w:val="32"/>
          <w:rtl/>
          <w:lang w:bidi="ar-SY"/>
        </w:rPr>
        <w:t>ص</w:t>
      </w:r>
      <w:r w:rsidR="00FD4C34" w:rsidRPr="00271CD7">
        <w:rPr>
          <w:rFonts w:ascii="Times New Roman" w:hAnsi="Times New Roman" w:cs="Simplified Arabic" w:hint="cs"/>
          <w:b/>
          <w:bCs/>
          <w:sz w:val="32"/>
          <w:szCs w:val="32"/>
          <w:rtl/>
          <w:lang w:bidi="ar-SY"/>
        </w:rPr>
        <w:t>:</w:t>
      </w:r>
    </w:p>
    <w:p w14:paraId="41BA5AE8" w14:textId="77777777" w:rsidR="00CB6035" w:rsidRPr="00271CD7" w:rsidRDefault="00D20034" w:rsidP="005A3343">
      <w:pPr>
        <w:spacing w:after="0" w:line="240" w:lineRule="auto"/>
        <w:ind w:right="142"/>
        <w:jc w:val="both"/>
        <w:rPr>
          <w:rFonts w:ascii="Times New Roman" w:hAnsi="Times New Roman" w:cs="Simplified Arabic"/>
          <w:sz w:val="24"/>
          <w:szCs w:val="24"/>
          <w:rtl/>
          <w:lang w:bidi="ar-SY"/>
        </w:rPr>
      </w:pPr>
      <w:r w:rsidRPr="00271CD7">
        <w:rPr>
          <w:rFonts w:ascii="Times New Roman" w:hAnsi="Times New Roman" w:cs="Simplified Arabic" w:hint="cs"/>
          <w:sz w:val="24"/>
          <w:szCs w:val="24"/>
          <w:rtl/>
          <w:lang w:bidi="ar-SY"/>
        </w:rPr>
        <w:t xml:space="preserve">هدف </w:t>
      </w:r>
      <w:r w:rsidR="00175DFD" w:rsidRPr="00271CD7">
        <w:rPr>
          <w:rFonts w:ascii="Times New Roman" w:hAnsi="Times New Roman" w:cs="Simplified Arabic" w:hint="cs"/>
          <w:sz w:val="24"/>
          <w:szCs w:val="24"/>
          <w:rtl/>
          <w:lang w:bidi="ar-SY"/>
        </w:rPr>
        <w:t>هذا</w:t>
      </w:r>
      <w:r w:rsidR="002C0B27" w:rsidRPr="00271CD7">
        <w:rPr>
          <w:rFonts w:ascii="Times New Roman" w:hAnsi="Times New Roman" w:cs="Simplified Arabic" w:hint="cs"/>
          <w:sz w:val="24"/>
          <w:szCs w:val="24"/>
          <w:rtl/>
          <w:lang w:bidi="ar-SY"/>
        </w:rPr>
        <w:t xml:space="preserve"> البحث إلى تخفيض تكلفة البيض </w:t>
      </w:r>
      <w:r w:rsidRPr="00271CD7">
        <w:rPr>
          <w:rFonts w:ascii="Times New Roman" w:hAnsi="Times New Roman" w:cs="Simplified Arabic" w:hint="cs"/>
          <w:sz w:val="24"/>
          <w:szCs w:val="24"/>
          <w:rtl/>
          <w:lang w:bidi="ar-SY"/>
        </w:rPr>
        <w:t>وذلك من خلال تخفيض تكلفة علف</w:t>
      </w:r>
      <w:r w:rsidR="00175DFD" w:rsidRPr="00271CD7">
        <w:rPr>
          <w:rFonts w:ascii="Times New Roman" w:hAnsi="Times New Roman" w:cs="Simplified Arabic" w:hint="cs"/>
          <w:sz w:val="24"/>
          <w:szCs w:val="24"/>
          <w:rtl/>
          <w:lang w:bidi="ar-SY"/>
        </w:rPr>
        <w:t xml:space="preserve"> الدواجن</w:t>
      </w:r>
      <w:r w:rsidRPr="00271CD7">
        <w:rPr>
          <w:rFonts w:ascii="Times New Roman" w:hAnsi="Times New Roman" w:cs="Simplified Arabic" w:hint="cs"/>
          <w:sz w:val="24"/>
          <w:szCs w:val="24"/>
          <w:rtl/>
          <w:lang w:bidi="ar-SY"/>
        </w:rPr>
        <w:t xml:space="preserve"> </w:t>
      </w:r>
      <w:r w:rsidR="00161A82" w:rsidRPr="00271CD7">
        <w:rPr>
          <w:rFonts w:ascii="Times New Roman" w:hAnsi="Times New Roman" w:cs="Simplified Arabic" w:hint="cs"/>
          <w:sz w:val="24"/>
          <w:szCs w:val="24"/>
          <w:rtl/>
          <w:lang w:bidi="ar-SY"/>
        </w:rPr>
        <w:t>باستخدام</w:t>
      </w:r>
      <w:r w:rsidRPr="00271CD7">
        <w:rPr>
          <w:rFonts w:ascii="Times New Roman" w:hAnsi="Times New Roman" w:cs="Simplified Arabic" w:hint="cs"/>
          <w:sz w:val="24"/>
          <w:szCs w:val="24"/>
          <w:rtl/>
          <w:lang w:bidi="ar-SY"/>
        </w:rPr>
        <w:t xml:space="preserve"> الشعير المستنبت</w:t>
      </w:r>
      <w:r w:rsidR="00175DFD" w:rsidRPr="00271CD7">
        <w:rPr>
          <w:rFonts w:ascii="Times New Roman" w:hAnsi="Times New Roman" w:cs="Simplified Arabic" w:hint="cs"/>
          <w:sz w:val="24"/>
          <w:szCs w:val="24"/>
          <w:rtl/>
          <w:lang w:bidi="ar-SY"/>
        </w:rPr>
        <w:t xml:space="preserve"> وفق تقنية الزراعة</w:t>
      </w:r>
      <w:r w:rsidRPr="00271CD7">
        <w:rPr>
          <w:rFonts w:ascii="Times New Roman" w:hAnsi="Times New Roman" w:cs="Simplified Arabic" w:hint="cs"/>
          <w:sz w:val="24"/>
          <w:szCs w:val="24"/>
          <w:rtl/>
          <w:lang w:bidi="ar-SY"/>
        </w:rPr>
        <w:t xml:space="preserve"> بلا تربة بدلاً من </w:t>
      </w:r>
      <w:r w:rsidR="00194274" w:rsidRPr="00271CD7">
        <w:rPr>
          <w:rFonts w:ascii="Times New Roman" w:hAnsi="Times New Roman" w:cs="Simplified Arabic" w:hint="cs"/>
          <w:sz w:val="24"/>
          <w:szCs w:val="24"/>
          <w:rtl/>
          <w:lang w:bidi="ar-SY"/>
        </w:rPr>
        <w:t>استخدام</w:t>
      </w:r>
      <w:r w:rsidR="00175DFD" w:rsidRPr="00271CD7">
        <w:rPr>
          <w:rFonts w:ascii="Times New Roman" w:hAnsi="Times New Roman" w:cs="Simplified Arabic" w:hint="cs"/>
          <w:sz w:val="24"/>
          <w:szCs w:val="24"/>
          <w:rtl/>
          <w:lang w:bidi="ar-SY"/>
        </w:rPr>
        <w:t xml:space="preserve"> العلف المُركز</w:t>
      </w:r>
      <w:r w:rsidRPr="00271CD7">
        <w:rPr>
          <w:rFonts w:ascii="Times New Roman" w:hAnsi="Times New Roman" w:cs="Simplified Arabic" w:hint="cs"/>
          <w:sz w:val="24"/>
          <w:szCs w:val="24"/>
          <w:rtl/>
          <w:lang w:bidi="ar-SY"/>
        </w:rPr>
        <w:t>.</w:t>
      </w:r>
    </w:p>
    <w:p w14:paraId="095FCCE3" w14:textId="25D399A7" w:rsidR="00ED30DB" w:rsidRPr="00271CD7" w:rsidRDefault="00D20034" w:rsidP="005A3343">
      <w:pPr>
        <w:spacing w:after="0" w:line="240" w:lineRule="auto"/>
        <w:ind w:right="142"/>
        <w:jc w:val="both"/>
        <w:rPr>
          <w:rFonts w:ascii="Times New Roman" w:hAnsi="Times New Roman" w:cs="Simplified Arabic"/>
          <w:sz w:val="24"/>
          <w:szCs w:val="24"/>
          <w:rtl/>
          <w:lang w:bidi="ar-SY"/>
        </w:rPr>
      </w:pPr>
      <w:r w:rsidRPr="00271CD7">
        <w:rPr>
          <w:rFonts w:ascii="Times New Roman" w:hAnsi="Times New Roman" w:cs="Simplified Arabic" w:hint="cs"/>
          <w:sz w:val="24"/>
          <w:szCs w:val="24"/>
          <w:rtl/>
          <w:lang w:bidi="ar-SY"/>
        </w:rPr>
        <w:t xml:space="preserve"> </w:t>
      </w:r>
      <w:r w:rsidR="005A3343" w:rsidRPr="00271CD7">
        <w:rPr>
          <w:rFonts w:ascii="Times New Roman" w:hAnsi="Times New Roman" w:cs="Simplified Arabic" w:hint="cs"/>
          <w:sz w:val="24"/>
          <w:szCs w:val="24"/>
          <w:rtl/>
          <w:lang w:bidi="ar-SY"/>
        </w:rPr>
        <w:t xml:space="preserve">1- </w:t>
      </w:r>
      <w:proofErr w:type="spellStart"/>
      <w:r w:rsidR="005A3343" w:rsidRPr="00271CD7">
        <w:rPr>
          <w:rFonts w:ascii="Times New Roman" w:hAnsi="Times New Roman" w:cs="Simplified Arabic" w:hint="cs"/>
          <w:sz w:val="24"/>
          <w:szCs w:val="24"/>
          <w:rtl/>
          <w:lang w:bidi="ar-SY"/>
        </w:rPr>
        <w:t>ولتجقيق</w:t>
      </w:r>
      <w:proofErr w:type="spellEnd"/>
      <w:r w:rsidR="005A3343" w:rsidRPr="00271CD7">
        <w:rPr>
          <w:rFonts w:ascii="Times New Roman" w:hAnsi="Times New Roman" w:cs="Simplified Arabic" w:hint="cs"/>
          <w:sz w:val="24"/>
          <w:szCs w:val="24"/>
          <w:rtl/>
          <w:lang w:bidi="ar-SY"/>
        </w:rPr>
        <w:t xml:space="preserve"> هدف البحث قامت الباحثة بقياس تكلفة البيضة باستخدام الشعير المستنبت بتقنية الزراعة بلا تربة </w:t>
      </w:r>
      <w:r w:rsidR="009C298A" w:rsidRPr="00271CD7">
        <w:rPr>
          <w:rFonts w:ascii="Times New Roman" w:hAnsi="Times New Roman" w:cs="Simplified Arabic" w:hint="cs"/>
          <w:sz w:val="24"/>
          <w:szCs w:val="24"/>
          <w:rtl/>
          <w:lang w:bidi="ar-SY"/>
        </w:rPr>
        <w:t>وذلك عن</w:t>
      </w:r>
      <w:r w:rsidR="00175DFD" w:rsidRPr="00271CD7">
        <w:rPr>
          <w:rFonts w:ascii="Times New Roman" w:hAnsi="Times New Roman" w:cs="Simplified Arabic" w:hint="cs"/>
          <w:sz w:val="24"/>
          <w:szCs w:val="24"/>
          <w:rtl/>
          <w:lang w:bidi="ar-SY"/>
        </w:rPr>
        <w:t xml:space="preserve"> </w:t>
      </w:r>
      <w:r w:rsidR="00267CF9" w:rsidRPr="00271CD7">
        <w:rPr>
          <w:rFonts w:ascii="Times New Roman" w:hAnsi="Times New Roman" w:cs="Simplified Arabic" w:hint="cs"/>
          <w:sz w:val="24"/>
          <w:szCs w:val="24"/>
          <w:rtl/>
          <w:lang w:bidi="ar-SY"/>
        </w:rPr>
        <w:t>ثلاث سنوات 2016-2017-2018</w:t>
      </w:r>
      <w:r w:rsidR="007C11E5" w:rsidRPr="00271CD7">
        <w:rPr>
          <w:rFonts w:ascii="Times New Roman" w:hAnsi="Times New Roman" w:cs="Simplified Arabic" w:hint="cs"/>
          <w:sz w:val="24"/>
          <w:szCs w:val="24"/>
          <w:rtl/>
          <w:lang w:bidi="ar-SY"/>
        </w:rPr>
        <w:t>.</w:t>
      </w:r>
    </w:p>
    <w:p w14:paraId="51554D44" w14:textId="3F5661CE" w:rsidR="009C298A" w:rsidRPr="00271CD7" w:rsidRDefault="009C298A" w:rsidP="005A3343">
      <w:pPr>
        <w:spacing w:after="0" w:line="240" w:lineRule="auto"/>
        <w:ind w:right="142"/>
        <w:jc w:val="both"/>
        <w:rPr>
          <w:rFonts w:ascii="Times New Roman" w:hAnsi="Times New Roman" w:cs="Simplified Arabic"/>
          <w:sz w:val="24"/>
          <w:szCs w:val="24"/>
          <w:rtl/>
          <w:lang w:bidi="ar-SY"/>
        </w:rPr>
      </w:pPr>
      <w:r w:rsidRPr="00271CD7">
        <w:rPr>
          <w:rFonts w:ascii="Times New Roman" w:hAnsi="Times New Roman" w:cs="Simplified Arabic" w:hint="cs"/>
          <w:sz w:val="24"/>
          <w:szCs w:val="24"/>
          <w:rtl/>
          <w:lang w:bidi="ar-SY"/>
        </w:rPr>
        <w:t xml:space="preserve">كما قامت بقياس تكلفة البيضة باستخدام العلف المركز لنفس السنوات و قد تم التطبيق في أحد المخابر الزراعية في سوريا </w:t>
      </w:r>
      <w:proofErr w:type="gramStart"/>
      <w:r w:rsidRPr="00271CD7">
        <w:rPr>
          <w:rFonts w:ascii="Times New Roman" w:hAnsi="Times New Roman" w:cs="Simplified Arabic" w:hint="cs"/>
          <w:sz w:val="24"/>
          <w:szCs w:val="24"/>
          <w:rtl/>
          <w:lang w:bidi="ar-SY"/>
        </w:rPr>
        <w:t>( مخبر</w:t>
      </w:r>
      <w:proofErr w:type="gramEnd"/>
      <w:r w:rsidRPr="00271CD7">
        <w:rPr>
          <w:rFonts w:ascii="Times New Roman" w:hAnsi="Times New Roman" w:cs="Simplified Arabic" w:hint="cs"/>
          <w:sz w:val="24"/>
          <w:szCs w:val="24"/>
          <w:rtl/>
          <w:lang w:bidi="ar-SY"/>
        </w:rPr>
        <w:t xml:space="preserve"> محمد جهاد حبيب)</w:t>
      </w:r>
    </w:p>
    <w:p w14:paraId="6FF2F992" w14:textId="73E06877" w:rsidR="009C298A" w:rsidRPr="00271CD7" w:rsidRDefault="00CB6035" w:rsidP="005A3343">
      <w:pPr>
        <w:spacing w:after="0" w:line="240" w:lineRule="auto"/>
        <w:ind w:right="142"/>
        <w:jc w:val="both"/>
        <w:rPr>
          <w:rFonts w:ascii="Times New Roman" w:hAnsi="Times New Roman" w:cs="Simplified Arabic"/>
          <w:sz w:val="24"/>
          <w:szCs w:val="24"/>
          <w:rtl/>
          <w:lang w:bidi="ar-SY"/>
        </w:rPr>
      </w:pPr>
      <w:r w:rsidRPr="00271CD7">
        <w:rPr>
          <w:rFonts w:ascii="Times New Roman" w:hAnsi="Times New Roman" w:cs="Simplified Arabic" w:hint="cs"/>
          <w:sz w:val="24"/>
          <w:szCs w:val="24"/>
          <w:rtl/>
          <w:lang w:bidi="ar-SY"/>
        </w:rPr>
        <w:t xml:space="preserve">2- </w:t>
      </w:r>
      <w:r w:rsidR="009C298A" w:rsidRPr="00271CD7">
        <w:rPr>
          <w:rFonts w:ascii="Times New Roman" w:hAnsi="Times New Roman" w:cs="Simplified Arabic" w:hint="cs"/>
          <w:sz w:val="24"/>
          <w:szCs w:val="24"/>
          <w:rtl/>
          <w:lang w:bidi="ar-SY"/>
        </w:rPr>
        <w:t xml:space="preserve">ثم قامت </w:t>
      </w:r>
      <w:r w:rsidRPr="00271CD7">
        <w:rPr>
          <w:rFonts w:ascii="Times New Roman" w:hAnsi="Times New Roman" w:cs="Simplified Arabic" w:hint="cs"/>
          <w:sz w:val="24"/>
          <w:szCs w:val="24"/>
          <w:rtl/>
          <w:lang w:bidi="ar-SY"/>
        </w:rPr>
        <w:t xml:space="preserve">الباحثة </w:t>
      </w:r>
      <w:proofErr w:type="spellStart"/>
      <w:r w:rsidRPr="00271CD7">
        <w:rPr>
          <w:rFonts w:ascii="Times New Roman" w:hAnsi="Times New Roman" w:cs="Simplified Arabic" w:hint="cs"/>
          <w:sz w:val="24"/>
          <w:szCs w:val="24"/>
          <w:rtl/>
          <w:lang w:bidi="ar-SY"/>
        </w:rPr>
        <w:t>باجراء</w:t>
      </w:r>
      <w:proofErr w:type="spellEnd"/>
      <w:r w:rsidRPr="00271CD7">
        <w:rPr>
          <w:rFonts w:ascii="Times New Roman" w:hAnsi="Times New Roman" w:cs="Simplified Arabic" w:hint="cs"/>
          <w:sz w:val="24"/>
          <w:szCs w:val="24"/>
          <w:rtl/>
          <w:lang w:bidi="ar-SY"/>
        </w:rPr>
        <w:t xml:space="preserve"> اختبار </w:t>
      </w:r>
      <w:proofErr w:type="spellStart"/>
      <w:r w:rsidRPr="00271CD7">
        <w:rPr>
          <w:rFonts w:ascii="Times New Roman" w:hAnsi="Times New Roman" w:cs="Simplified Arabic" w:hint="cs"/>
          <w:sz w:val="24"/>
          <w:szCs w:val="24"/>
          <w:rtl/>
          <w:lang w:bidi="ar-SY"/>
        </w:rPr>
        <w:t>الإنحدار</w:t>
      </w:r>
      <w:proofErr w:type="spellEnd"/>
      <w:r w:rsidRPr="00271CD7">
        <w:rPr>
          <w:rFonts w:ascii="Times New Roman" w:hAnsi="Times New Roman" w:cs="Simplified Arabic" w:hint="cs"/>
          <w:sz w:val="24"/>
          <w:szCs w:val="24"/>
          <w:rtl/>
          <w:lang w:bidi="ar-SY"/>
        </w:rPr>
        <w:t xml:space="preserve"> على النتائج السابقة </w:t>
      </w:r>
      <w:proofErr w:type="gramStart"/>
      <w:r w:rsidRPr="00271CD7">
        <w:rPr>
          <w:rFonts w:ascii="Times New Roman" w:hAnsi="Times New Roman" w:cs="Simplified Arabic" w:hint="cs"/>
          <w:sz w:val="24"/>
          <w:szCs w:val="24"/>
          <w:rtl/>
          <w:lang w:bidi="ar-SY"/>
        </w:rPr>
        <w:t>و توصلت</w:t>
      </w:r>
      <w:proofErr w:type="gramEnd"/>
      <w:r w:rsidRPr="00271CD7">
        <w:rPr>
          <w:rFonts w:ascii="Times New Roman" w:hAnsi="Times New Roman" w:cs="Simplified Arabic" w:hint="cs"/>
          <w:sz w:val="24"/>
          <w:szCs w:val="24"/>
          <w:rtl/>
          <w:lang w:bidi="ar-SY"/>
        </w:rPr>
        <w:t xml:space="preserve"> إلى النتيجة التالية:</w:t>
      </w:r>
    </w:p>
    <w:p w14:paraId="03148E87" w14:textId="40738CB9" w:rsidR="00CB6035" w:rsidRPr="00271CD7" w:rsidRDefault="00CB6035" w:rsidP="005A3343">
      <w:pPr>
        <w:spacing w:after="0" w:line="240" w:lineRule="auto"/>
        <w:ind w:right="142"/>
        <w:jc w:val="both"/>
        <w:rPr>
          <w:rFonts w:ascii="Times New Roman" w:hAnsi="Times New Roman" w:cs="Simplified Arabic"/>
          <w:sz w:val="24"/>
          <w:szCs w:val="24"/>
          <w:lang w:bidi="ar-SY"/>
        </w:rPr>
      </w:pPr>
      <w:r w:rsidRPr="00271CD7">
        <w:rPr>
          <w:rFonts w:ascii="Times New Roman" w:hAnsi="Times New Roman" w:cs="Simplified Arabic" w:hint="cs"/>
          <w:sz w:val="24"/>
          <w:szCs w:val="24"/>
          <w:rtl/>
          <w:lang w:bidi="ar-SY"/>
        </w:rPr>
        <w:t xml:space="preserve">هناك أثر لاستخدام الشعير المستنبت وفق تقنية الزراعة بلا تربة </w:t>
      </w:r>
      <w:r w:rsidRPr="00271CD7">
        <w:rPr>
          <w:rFonts w:ascii="Times New Roman" w:hAnsi="Times New Roman" w:cs="Simplified Arabic"/>
          <w:sz w:val="24"/>
          <w:szCs w:val="24"/>
          <w:rtl/>
          <w:lang w:bidi="ar-SY"/>
        </w:rPr>
        <w:t>–</w:t>
      </w:r>
      <w:r w:rsidRPr="00271CD7">
        <w:rPr>
          <w:rFonts w:ascii="Times New Roman" w:hAnsi="Times New Roman" w:cs="Simplified Arabic" w:hint="cs"/>
          <w:sz w:val="24"/>
          <w:szCs w:val="24"/>
          <w:rtl/>
          <w:lang w:bidi="ar-SY"/>
        </w:rPr>
        <w:t xml:space="preserve"> كعلف للدواجن </w:t>
      </w:r>
      <w:r w:rsidRPr="00271CD7">
        <w:rPr>
          <w:rFonts w:ascii="Times New Roman" w:hAnsi="Times New Roman" w:cs="Simplified Arabic"/>
          <w:sz w:val="24"/>
          <w:szCs w:val="24"/>
          <w:rtl/>
          <w:lang w:bidi="ar-SY"/>
        </w:rPr>
        <w:t>–</w:t>
      </w:r>
      <w:r w:rsidRPr="00271CD7">
        <w:rPr>
          <w:rFonts w:ascii="Times New Roman" w:hAnsi="Times New Roman" w:cs="Simplified Arabic" w:hint="cs"/>
          <w:sz w:val="24"/>
          <w:szCs w:val="24"/>
          <w:rtl/>
          <w:lang w:bidi="ar-SY"/>
        </w:rPr>
        <w:t xml:space="preserve"> في تكلفة إنتاج البيض.</w:t>
      </w:r>
    </w:p>
    <w:p w14:paraId="2BEA720B" w14:textId="77777777" w:rsidR="0000240B" w:rsidRPr="00271CD7" w:rsidRDefault="0000240B" w:rsidP="005A3343">
      <w:pPr>
        <w:spacing w:after="0" w:line="240" w:lineRule="auto"/>
        <w:ind w:right="142"/>
        <w:jc w:val="both"/>
        <w:rPr>
          <w:rFonts w:ascii="Times New Roman" w:hAnsi="Times New Roman" w:cs="Simplified Arabic"/>
          <w:sz w:val="24"/>
          <w:szCs w:val="24"/>
          <w:rtl/>
          <w:lang w:bidi="ar-SY"/>
        </w:rPr>
      </w:pPr>
    </w:p>
    <w:p w14:paraId="1CDA9998" w14:textId="77777777" w:rsidR="00507C47" w:rsidRPr="00271CD7" w:rsidRDefault="00507C47" w:rsidP="003E4FC7">
      <w:pPr>
        <w:spacing w:after="0" w:line="240" w:lineRule="auto"/>
        <w:jc w:val="center"/>
        <w:rPr>
          <w:rFonts w:ascii="Times New Roman" w:hAnsi="Times New Roman" w:cs="Simplified Arabic"/>
          <w:b/>
          <w:bCs/>
          <w:sz w:val="24"/>
          <w:szCs w:val="24"/>
          <w:rtl/>
          <w:lang w:bidi="ar-SY"/>
        </w:rPr>
      </w:pPr>
    </w:p>
    <w:p w14:paraId="5DAA5170" w14:textId="5272E57C" w:rsidR="001474C4" w:rsidRPr="00271CD7" w:rsidRDefault="00E8021F" w:rsidP="003E4FC7">
      <w:pPr>
        <w:spacing w:after="0" w:line="240" w:lineRule="auto"/>
        <w:jc w:val="center"/>
        <w:rPr>
          <w:rFonts w:ascii="Times New Roman" w:hAnsi="Times New Roman" w:cs="Simplified Arabic"/>
          <w:b/>
          <w:bCs/>
          <w:sz w:val="24"/>
          <w:szCs w:val="24"/>
          <w:rtl/>
          <w:lang w:bidi="ar-SY"/>
        </w:rPr>
      </w:pPr>
      <w:r w:rsidRPr="00271CD7">
        <w:rPr>
          <w:rFonts w:ascii="Times New Roman" w:hAnsi="Times New Roman" w:cs="Simplified Arabic" w:hint="cs"/>
          <w:b/>
          <w:bCs/>
          <w:sz w:val="24"/>
          <w:szCs w:val="24"/>
          <w:rtl/>
          <w:lang w:bidi="ar-SY"/>
        </w:rPr>
        <w:t>الكلمة المفتاحية:</w:t>
      </w:r>
      <w:r w:rsidR="00CC5D97" w:rsidRPr="00271CD7">
        <w:rPr>
          <w:rFonts w:ascii="Times New Roman" w:hAnsi="Times New Roman" w:cs="Simplified Arabic" w:hint="cs"/>
          <w:b/>
          <w:bCs/>
          <w:sz w:val="24"/>
          <w:szCs w:val="24"/>
          <w:rtl/>
          <w:lang w:bidi="ar-SY"/>
        </w:rPr>
        <w:t xml:space="preserve"> </w:t>
      </w:r>
      <w:r w:rsidR="00CC5D97" w:rsidRPr="00271CD7">
        <w:rPr>
          <w:rFonts w:ascii="Times New Roman" w:hAnsi="Times New Roman" w:cs="Simplified Arabic" w:hint="cs"/>
          <w:sz w:val="24"/>
          <w:szCs w:val="24"/>
          <w:rtl/>
          <w:lang w:bidi="ar-SY"/>
        </w:rPr>
        <w:t xml:space="preserve">تخفيض تكلفة البيض </w:t>
      </w:r>
      <w:r w:rsidR="00CC5D97" w:rsidRPr="00271CD7">
        <w:rPr>
          <w:rFonts w:ascii="Times New Roman" w:hAnsi="Times New Roman" w:cs="Simplified Arabic"/>
          <w:sz w:val="24"/>
          <w:szCs w:val="24"/>
          <w:rtl/>
          <w:lang w:bidi="ar-SY"/>
        </w:rPr>
        <w:t>–</w:t>
      </w:r>
      <w:r w:rsidR="00CC5D97" w:rsidRPr="00271CD7">
        <w:rPr>
          <w:rFonts w:ascii="Times New Roman" w:hAnsi="Times New Roman" w:cs="Simplified Arabic" w:hint="cs"/>
          <w:sz w:val="24"/>
          <w:szCs w:val="24"/>
          <w:rtl/>
          <w:lang w:bidi="ar-SY"/>
        </w:rPr>
        <w:t xml:space="preserve"> تقنية الزراعة بلا تربة</w:t>
      </w:r>
    </w:p>
    <w:p w14:paraId="243E19A3" w14:textId="5FD40F6C" w:rsidR="00E8021F" w:rsidRPr="00271CD7" w:rsidRDefault="00E8021F" w:rsidP="000C4975">
      <w:pPr>
        <w:spacing w:after="0" w:line="240" w:lineRule="auto"/>
        <w:rPr>
          <w:rFonts w:ascii="Times New Roman" w:hAnsi="Times New Roman" w:cs="Simplified Arabic"/>
          <w:sz w:val="24"/>
          <w:szCs w:val="24"/>
          <w:rtl/>
          <w:lang w:bidi="ar-SY"/>
        </w:rPr>
      </w:pPr>
    </w:p>
    <w:p w14:paraId="7D6A58D4" w14:textId="5ED524CB" w:rsidR="00E8021F" w:rsidRPr="00271CD7" w:rsidRDefault="00E8021F" w:rsidP="00900C09">
      <w:pPr>
        <w:spacing w:after="0" w:line="240" w:lineRule="auto"/>
        <w:jc w:val="center"/>
        <w:rPr>
          <w:rFonts w:ascii="Times New Roman" w:hAnsi="Times New Roman" w:cs="Simplified Arabic"/>
          <w:sz w:val="24"/>
          <w:szCs w:val="24"/>
          <w:rtl/>
          <w:lang w:bidi="ar-SY"/>
        </w:rPr>
      </w:pPr>
      <w:r w:rsidRPr="00271CD7">
        <w:rPr>
          <w:rFonts w:ascii="Times New Roman" w:hAnsi="Times New Roman" w:cs="Simplified Arabic" w:hint="cs"/>
          <w:sz w:val="24"/>
          <w:szCs w:val="24"/>
          <w:rtl/>
          <w:lang w:bidi="ar-SY"/>
        </w:rPr>
        <w:t xml:space="preserve">ورد البحث للمجلة </w:t>
      </w:r>
      <w:proofErr w:type="gramStart"/>
      <w:r w:rsidRPr="00271CD7">
        <w:rPr>
          <w:rFonts w:ascii="Times New Roman" w:hAnsi="Times New Roman" w:cs="Simplified Arabic" w:hint="cs"/>
          <w:sz w:val="24"/>
          <w:szCs w:val="24"/>
          <w:rtl/>
          <w:lang w:bidi="ar-SY"/>
        </w:rPr>
        <w:t xml:space="preserve">بتاريخ </w:t>
      </w:r>
      <w:r w:rsidR="00015677" w:rsidRPr="00271CD7">
        <w:rPr>
          <w:rFonts w:ascii="Times New Roman" w:hAnsi="Times New Roman" w:cs="Simplified Arabic" w:hint="cs"/>
          <w:sz w:val="24"/>
          <w:szCs w:val="24"/>
          <w:rtl/>
          <w:lang w:bidi="ar-SY"/>
        </w:rPr>
        <w:t xml:space="preserve"> </w:t>
      </w:r>
      <w:r w:rsidR="00015677" w:rsidRPr="00271CD7">
        <w:rPr>
          <w:rFonts w:ascii="Times New Roman" w:hAnsi="Times New Roman" w:cs="Simplified Arabic"/>
          <w:sz w:val="24"/>
          <w:szCs w:val="24"/>
          <w:lang w:bidi="ar-SY"/>
        </w:rPr>
        <w:t>/</w:t>
      </w:r>
      <w:proofErr w:type="gramEnd"/>
      <w:r w:rsidR="00015677" w:rsidRPr="00271CD7">
        <w:rPr>
          <w:rFonts w:ascii="Times New Roman" w:hAnsi="Times New Roman" w:cs="Simplified Arabic"/>
          <w:sz w:val="24"/>
          <w:szCs w:val="24"/>
          <w:lang w:bidi="ar-SY"/>
        </w:rPr>
        <w:t xml:space="preserve">        /</w:t>
      </w:r>
      <w:r w:rsidR="00015677" w:rsidRPr="00271CD7">
        <w:rPr>
          <w:rFonts w:ascii="Times New Roman" w:hAnsi="Times New Roman" w:cs="Simplified Arabic" w:hint="cs"/>
          <w:sz w:val="24"/>
          <w:szCs w:val="24"/>
          <w:rtl/>
          <w:lang w:bidi="ar-SY"/>
        </w:rPr>
        <w:t xml:space="preserve"> </w:t>
      </w:r>
      <w:r w:rsidR="00900C09" w:rsidRPr="00271CD7">
        <w:rPr>
          <w:rFonts w:ascii="Times New Roman" w:hAnsi="Times New Roman" w:cs="Simplified Arabic" w:hint="cs"/>
          <w:sz w:val="24"/>
          <w:szCs w:val="24"/>
          <w:rtl/>
          <w:lang w:bidi="ar-SY"/>
        </w:rPr>
        <w:t>2020</w:t>
      </w:r>
    </w:p>
    <w:p w14:paraId="02BD3BD6" w14:textId="77777777" w:rsidR="00F9016C" w:rsidRDefault="00F9016C" w:rsidP="0004172A">
      <w:pPr>
        <w:spacing w:after="0" w:line="240" w:lineRule="auto"/>
        <w:ind w:left="720"/>
        <w:jc w:val="center"/>
        <w:rPr>
          <w:rFonts w:ascii="Times New Roman" w:hAnsi="Times New Roman" w:cs="Simplified Arabic"/>
          <w:sz w:val="24"/>
          <w:szCs w:val="24"/>
          <w:lang w:bidi="ar-SY"/>
        </w:rPr>
      </w:pPr>
    </w:p>
    <w:p w14:paraId="5F21A075" w14:textId="77777777" w:rsidR="00F9016C" w:rsidRDefault="00F9016C" w:rsidP="0004172A">
      <w:pPr>
        <w:spacing w:after="0" w:line="240" w:lineRule="auto"/>
        <w:ind w:left="720"/>
        <w:jc w:val="center"/>
        <w:rPr>
          <w:rFonts w:ascii="Times New Roman" w:hAnsi="Times New Roman" w:cs="Simplified Arabic"/>
          <w:sz w:val="24"/>
          <w:szCs w:val="24"/>
          <w:lang w:bidi="ar-SY"/>
        </w:rPr>
      </w:pPr>
    </w:p>
    <w:p w14:paraId="1CD75E56" w14:textId="77777777" w:rsidR="00F9016C" w:rsidRDefault="00F9016C" w:rsidP="0004172A">
      <w:pPr>
        <w:spacing w:after="0" w:line="240" w:lineRule="auto"/>
        <w:ind w:left="720"/>
        <w:jc w:val="center"/>
        <w:rPr>
          <w:rFonts w:ascii="Times New Roman" w:hAnsi="Times New Roman" w:cs="Simplified Arabic"/>
          <w:sz w:val="24"/>
          <w:szCs w:val="24"/>
          <w:lang w:bidi="ar-SY"/>
        </w:rPr>
      </w:pPr>
    </w:p>
    <w:p w14:paraId="131072CE" w14:textId="42539DBE" w:rsidR="0000240B" w:rsidRPr="00271CD7" w:rsidRDefault="00E8021F" w:rsidP="0004172A">
      <w:pPr>
        <w:spacing w:after="0" w:line="240" w:lineRule="auto"/>
        <w:ind w:left="720"/>
        <w:jc w:val="center"/>
        <w:rPr>
          <w:rFonts w:ascii="Times New Roman" w:hAnsi="Times New Roman" w:cs="Simplified Arabic"/>
          <w:sz w:val="24"/>
          <w:szCs w:val="24"/>
          <w:lang w:bidi="ar-SY"/>
        </w:rPr>
      </w:pPr>
      <w:r w:rsidRPr="00271CD7">
        <w:rPr>
          <w:rFonts w:ascii="Times New Roman" w:hAnsi="Times New Roman" w:cs="Simplified Arabic" w:hint="cs"/>
          <w:sz w:val="24"/>
          <w:szCs w:val="24"/>
          <w:rtl/>
          <w:lang w:bidi="ar-SY"/>
        </w:rPr>
        <w:t xml:space="preserve">قبل للنشر </w:t>
      </w:r>
      <w:r w:rsidR="00015677" w:rsidRPr="00271CD7">
        <w:rPr>
          <w:rFonts w:ascii="Times New Roman" w:hAnsi="Times New Roman" w:cs="Simplified Arabic" w:hint="cs"/>
          <w:sz w:val="24"/>
          <w:szCs w:val="24"/>
          <w:rtl/>
          <w:lang w:bidi="ar-SY"/>
        </w:rPr>
        <w:t xml:space="preserve">بتاريخ   </w:t>
      </w:r>
      <w:r w:rsidR="000F185F" w:rsidRPr="00271CD7">
        <w:rPr>
          <w:rFonts w:ascii="Times New Roman" w:hAnsi="Times New Roman" w:cs="Simplified Arabic" w:hint="cs"/>
          <w:sz w:val="24"/>
          <w:szCs w:val="24"/>
          <w:rtl/>
          <w:lang w:bidi="ar-SY"/>
        </w:rPr>
        <w:t xml:space="preserve"> </w:t>
      </w:r>
      <w:r w:rsidR="00015677" w:rsidRPr="00271CD7">
        <w:rPr>
          <w:rFonts w:ascii="Times New Roman" w:hAnsi="Times New Roman" w:cs="Simplified Arabic" w:hint="cs"/>
          <w:sz w:val="24"/>
          <w:szCs w:val="24"/>
          <w:rtl/>
          <w:lang w:bidi="ar-SY"/>
        </w:rPr>
        <w:t xml:space="preserve"> </w:t>
      </w:r>
      <w:r w:rsidR="000F185F" w:rsidRPr="00271CD7">
        <w:rPr>
          <w:rFonts w:ascii="Times New Roman" w:hAnsi="Times New Roman" w:cs="Simplified Arabic"/>
          <w:sz w:val="24"/>
          <w:szCs w:val="24"/>
          <w:lang w:bidi="ar-SY"/>
        </w:rPr>
        <w:t xml:space="preserve"> / </w:t>
      </w:r>
      <w:r w:rsidR="00015677" w:rsidRPr="00271CD7">
        <w:rPr>
          <w:rFonts w:ascii="Times New Roman" w:hAnsi="Times New Roman" w:cs="Simplified Arabic"/>
          <w:sz w:val="24"/>
          <w:szCs w:val="24"/>
          <w:lang w:bidi="ar-SY"/>
        </w:rPr>
        <w:t xml:space="preserve">      </w:t>
      </w:r>
      <w:r w:rsidR="000F185F" w:rsidRPr="00271CD7">
        <w:rPr>
          <w:rFonts w:ascii="Times New Roman" w:hAnsi="Times New Roman" w:cs="Simplified Arabic"/>
          <w:sz w:val="24"/>
          <w:szCs w:val="24"/>
          <w:lang w:bidi="ar-SY"/>
        </w:rPr>
        <w:t xml:space="preserve"> </w:t>
      </w:r>
      <w:r w:rsidR="00015677" w:rsidRPr="00271CD7">
        <w:rPr>
          <w:rFonts w:ascii="Times New Roman" w:hAnsi="Times New Roman" w:cs="Simplified Arabic"/>
          <w:sz w:val="24"/>
          <w:szCs w:val="24"/>
          <w:lang w:bidi="ar-SY"/>
        </w:rPr>
        <w:t>/</w:t>
      </w:r>
      <w:r w:rsidR="00015677" w:rsidRPr="00271CD7">
        <w:rPr>
          <w:rFonts w:ascii="Times New Roman" w:hAnsi="Times New Roman" w:cs="Simplified Arabic" w:hint="cs"/>
          <w:sz w:val="24"/>
          <w:szCs w:val="24"/>
          <w:rtl/>
          <w:lang w:bidi="ar-SY"/>
        </w:rPr>
        <w:t xml:space="preserve"> </w:t>
      </w:r>
      <w:r w:rsidR="00900C09" w:rsidRPr="00271CD7">
        <w:rPr>
          <w:rFonts w:ascii="Times New Roman" w:hAnsi="Times New Roman" w:cs="Simplified Arabic" w:hint="cs"/>
          <w:sz w:val="24"/>
          <w:szCs w:val="24"/>
          <w:rtl/>
          <w:lang w:bidi="ar-SY"/>
        </w:rPr>
        <w:t>2020</w:t>
      </w:r>
    </w:p>
    <w:p w14:paraId="4E00B082" w14:textId="38AD7F1B" w:rsidR="0000240B" w:rsidRDefault="0000240B" w:rsidP="00771514">
      <w:pPr>
        <w:spacing w:after="0" w:line="240" w:lineRule="auto"/>
        <w:ind w:right="-142"/>
        <w:jc w:val="center"/>
        <w:rPr>
          <w:rFonts w:asciiTheme="majorBidi" w:hAnsiTheme="majorBidi" w:cstheme="majorBidi"/>
          <w:b/>
          <w:bCs/>
          <w:sz w:val="28"/>
          <w:szCs w:val="28"/>
          <w:lang w:bidi="ar-SY"/>
        </w:rPr>
      </w:pPr>
    </w:p>
    <w:p w14:paraId="1EB3AE6C" w14:textId="77777777" w:rsidR="0000240B" w:rsidRDefault="0000240B" w:rsidP="00771514">
      <w:pPr>
        <w:spacing w:after="0" w:line="240" w:lineRule="auto"/>
        <w:ind w:right="-142"/>
        <w:jc w:val="center"/>
        <w:rPr>
          <w:rFonts w:asciiTheme="majorBidi" w:hAnsiTheme="majorBidi" w:cstheme="majorBidi"/>
          <w:b/>
          <w:bCs/>
          <w:sz w:val="28"/>
          <w:szCs w:val="28"/>
          <w:lang w:bidi="ar-SY"/>
        </w:rPr>
      </w:pPr>
    </w:p>
    <w:p w14:paraId="1F2298CC" w14:textId="1F33BBAD" w:rsidR="0099788F" w:rsidRPr="00C10D0B" w:rsidRDefault="00771514" w:rsidP="00771514">
      <w:pPr>
        <w:spacing w:after="0" w:line="240" w:lineRule="auto"/>
        <w:ind w:right="-142"/>
        <w:jc w:val="center"/>
        <w:rPr>
          <w:rFonts w:asciiTheme="majorBidi" w:hAnsiTheme="majorBidi" w:cstheme="majorBidi"/>
          <w:b/>
          <w:bCs/>
          <w:sz w:val="72"/>
          <w:szCs w:val="72"/>
          <w:rtl/>
          <w:lang w:bidi="ar-SY"/>
        </w:rPr>
      </w:pPr>
      <w:r w:rsidRPr="00C10D0B">
        <w:rPr>
          <w:rFonts w:asciiTheme="majorBidi" w:hAnsiTheme="majorBidi" w:cstheme="majorBidi"/>
          <w:b/>
          <w:bCs/>
          <w:sz w:val="72"/>
          <w:szCs w:val="72"/>
          <w:lang w:bidi="ar-SY"/>
        </w:rPr>
        <w:lastRenderedPageBreak/>
        <w:t xml:space="preserve">The Effect of Using Cultivated Barley - Adopting </w:t>
      </w:r>
      <w:proofErr w:type="gramStart"/>
      <w:r w:rsidRPr="00C10D0B">
        <w:rPr>
          <w:rFonts w:asciiTheme="majorBidi" w:hAnsiTheme="majorBidi" w:cstheme="majorBidi"/>
          <w:b/>
          <w:bCs/>
          <w:sz w:val="72"/>
          <w:szCs w:val="72"/>
          <w:lang w:bidi="ar-SY"/>
        </w:rPr>
        <w:t>soilless</w:t>
      </w:r>
      <w:proofErr w:type="gramEnd"/>
      <w:r w:rsidRPr="00C10D0B">
        <w:rPr>
          <w:rFonts w:asciiTheme="majorBidi" w:hAnsiTheme="majorBidi" w:cstheme="majorBidi"/>
          <w:b/>
          <w:bCs/>
          <w:sz w:val="72"/>
          <w:szCs w:val="72"/>
          <w:lang w:bidi="ar-SY"/>
        </w:rPr>
        <w:t xml:space="preserve"> Technology soil - As Feed for poultry - on The Cost of Eggs,</w:t>
      </w:r>
    </w:p>
    <w:p w14:paraId="713E3027" w14:textId="62D249AE" w:rsidR="00771514" w:rsidRPr="0004172A" w:rsidRDefault="0099788F" w:rsidP="0099788F">
      <w:pPr>
        <w:spacing w:after="0" w:line="240" w:lineRule="auto"/>
        <w:ind w:right="-142"/>
        <w:jc w:val="center"/>
        <w:rPr>
          <w:rFonts w:asciiTheme="majorBidi" w:hAnsiTheme="majorBidi" w:cstheme="majorBidi"/>
          <w:b/>
          <w:bCs/>
          <w:sz w:val="72"/>
          <w:szCs w:val="72"/>
          <w:lang w:bidi="ar-SY"/>
        </w:rPr>
      </w:pPr>
      <w:proofErr w:type="gramStart"/>
      <w:r w:rsidRPr="0004172A">
        <w:rPr>
          <w:rFonts w:asciiTheme="majorBidi" w:hAnsiTheme="majorBidi" w:cstheme="majorBidi" w:hint="cs"/>
          <w:b/>
          <w:bCs/>
          <w:sz w:val="72"/>
          <w:szCs w:val="72"/>
          <w:rtl/>
          <w:lang w:bidi="ar-SY"/>
        </w:rPr>
        <w:t>(</w:t>
      </w:r>
      <w:r w:rsidRPr="0004172A">
        <w:rPr>
          <w:rFonts w:asciiTheme="majorBidi" w:hAnsiTheme="majorBidi" w:cstheme="majorBidi"/>
          <w:b/>
          <w:bCs/>
          <w:sz w:val="72"/>
          <w:szCs w:val="72"/>
          <w:lang w:bidi="ar-SY"/>
        </w:rPr>
        <w:t>(</w:t>
      </w:r>
      <w:r w:rsidR="00771514" w:rsidRPr="0004172A">
        <w:rPr>
          <w:rFonts w:asciiTheme="majorBidi" w:hAnsiTheme="majorBidi" w:cstheme="majorBidi"/>
          <w:b/>
          <w:bCs/>
          <w:sz w:val="72"/>
          <w:szCs w:val="72"/>
          <w:lang w:bidi="ar-SY"/>
        </w:rPr>
        <w:t xml:space="preserve"> Case</w:t>
      </w:r>
      <w:proofErr w:type="gramEnd"/>
      <w:r w:rsidR="00771514" w:rsidRPr="0004172A">
        <w:rPr>
          <w:rFonts w:asciiTheme="majorBidi" w:hAnsiTheme="majorBidi" w:cstheme="majorBidi"/>
          <w:b/>
          <w:bCs/>
          <w:sz w:val="72"/>
          <w:szCs w:val="72"/>
          <w:lang w:bidi="ar-SY"/>
        </w:rPr>
        <w:t xml:space="preserve"> Study</w:t>
      </w:r>
    </w:p>
    <w:p w14:paraId="18801F60" w14:textId="5B05ED97" w:rsidR="00771514" w:rsidRDefault="00771514" w:rsidP="00E80763">
      <w:pPr>
        <w:spacing w:after="0" w:line="240" w:lineRule="auto"/>
        <w:ind w:right="-142"/>
        <w:jc w:val="center"/>
        <w:rPr>
          <w:rFonts w:asciiTheme="majorBidi" w:hAnsiTheme="majorBidi" w:cstheme="majorBidi"/>
          <w:b/>
          <w:bCs/>
          <w:sz w:val="24"/>
          <w:szCs w:val="24"/>
          <w:rtl/>
          <w:lang w:bidi="ar-SY"/>
        </w:rPr>
      </w:pPr>
    </w:p>
    <w:p w14:paraId="0D78AF92" w14:textId="77777777" w:rsidR="00BD0B14" w:rsidRPr="0004172A" w:rsidRDefault="00BD0B14" w:rsidP="00E80763">
      <w:pPr>
        <w:spacing w:after="0" w:line="240" w:lineRule="auto"/>
        <w:ind w:right="-142"/>
        <w:jc w:val="center"/>
        <w:rPr>
          <w:rFonts w:asciiTheme="majorBidi" w:hAnsiTheme="majorBidi" w:cstheme="majorBidi"/>
          <w:b/>
          <w:bCs/>
          <w:sz w:val="24"/>
          <w:szCs w:val="24"/>
          <w:lang w:bidi="ar-SY"/>
        </w:rPr>
      </w:pPr>
    </w:p>
    <w:p w14:paraId="0B6EC84A" w14:textId="77777777" w:rsidR="0028356F" w:rsidRPr="00882A87" w:rsidRDefault="0028356F" w:rsidP="00E80763">
      <w:pPr>
        <w:spacing w:after="0" w:line="240" w:lineRule="auto"/>
        <w:ind w:right="-142"/>
        <w:jc w:val="center"/>
        <w:rPr>
          <w:rFonts w:asciiTheme="majorBidi" w:hAnsiTheme="majorBidi" w:cstheme="majorBidi"/>
          <w:lang w:bidi="ar-SY"/>
        </w:rPr>
      </w:pPr>
    </w:p>
    <w:p w14:paraId="6E79FB14" w14:textId="4352F94B" w:rsidR="003E4FC7" w:rsidRPr="00271CD7" w:rsidRDefault="00E80763" w:rsidP="00E80763">
      <w:pPr>
        <w:spacing w:after="0" w:line="240" w:lineRule="auto"/>
        <w:ind w:right="-142"/>
        <w:jc w:val="center"/>
        <w:rPr>
          <w:rFonts w:asciiTheme="majorBidi" w:hAnsiTheme="majorBidi" w:cstheme="majorBidi"/>
          <w:b/>
          <w:bCs/>
          <w:sz w:val="28"/>
          <w:szCs w:val="28"/>
          <w:rtl/>
          <w:lang w:bidi="ar-SY"/>
        </w:rPr>
      </w:pPr>
      <w:proofErr w:type="gramStart"/>
      <w:r w:rsidRPr="00DB5108">
        <w:rPr>
          <w:rFonts w:asciiTheme="majorBidi" w:hAnsiTheme="majorBidi" w:cstheme="majorBidi"/>
          <w:sz w:val="26"/>
          <w:szCs w:val="26"/>
          <w:lang w:bidi="ar-SY"/>
        </w:rPr>
        <w:t>.</w:t>
      </w:r>
      <w:r w:rsidR="003E4FC7" w:rsidRPr="00271CD7">
        <w:rPr>
          <w:rFonts w:asciiTheme="majorBidi" w:hAnsiTheme="majorBidi" w:cstheme="majorBidi"/>
          <w:b/>
          <w:bCs/>
          <w:sz w:val="28"/>
          <w:szCs w:val="28"/>
          <w:lang w:bidi="ar-SY"/>
        </w:rPr>
        <w:t>Abstract</w:t>
      </w:r>
      <w:proofErr w:type="gramEnd"/>
      <w:r w:rsidR="003E4FC7" w:rsidRPr="00271CD7">
        <w:rPr>
          <w:rFonts w:asciiTheme="majorBidi" w:hAnsiTheme="majorBidi" w:cstheme="majorBidi"/>
          <w:b/>
          <w:bCs/>
          <w:sz w:val="28"/>
          <w:szCs w:val="28"/>
          <w:lang w:bidi="ar-SY"/>
        </w:rPr>
        <w:t>:</w:t>
      </w:r>
    </w:p>
    <w:p w14:paraId="24B99601" w14:textId="77777777" w:rsidR="00507C47" w:rsidRPr="00271CD7" w:rsidRDefault="003E4FC7" w:rsidP="00507C47">
      <w:pPr>
        <w:bidi w:val="0"/>
        <w:spacing w:after="0" w:line="240" w:lineRule="auto"/>
        <w:ind w:right="-142"/>
        <w:jc w:val="both"/>
        <w:rPr>
          <w:rFonts w:asciiTheme="majorBidi" w:hAnsiTheme="majorBidi" w:cstheme="majorBidi"/>
          <w:sz w:val="24"/>
          <w:szCs w:val="24"/>
          <w:rtl/>
          <w:lang w:bidi="ar-SY"/>
        </w:rPr>
      </w:pPr>
      <w:r w:rsidRPr="00271CD7">
        <w:rPr>
          <w:rFonts w:asciiTheme="majorBidi" w:hAnsiTheme="majorBidi" w:cstheme="majorBidi"/>
          <w:sz w:val="24"/>
          <w:szCs w:val="24"/>
          <w:lang w:bidi="ar-SY"/>
        </w:rPr>
        <w:t>This research aims to reduce the cost of eggs by reducing the cost of poultry feed through the use of hydroponic grown barley instead of using concentrated feed.</w:t>
      </w:r>
    </w:p>
    <w:p w14:paraId="00D593D7" w14:textId="7ABEE000" w:rsidR="00000BCC" w:rsidRPr="00271CD7" w:rsidRDefault="003E4FC7" w:rsidP="00001BDE">
      <w:pPr>
        <w:bidi w:val="0"/>
        <w:spacing w:after="0" w:line="240" w:lineRule="auto"/>
        <w:ind w:right="-142"/>
        <w:jc w:val="both"/>
        <w:rPr>
          <w:rFonts w:asciiTheme="majorBidi" w:hAnsiTheme="majorBidi" w:cstheme="majorBidi"/>
          <w:sz w:val="24"/>
          <w:szCs w:val="24"/>
          <w:rtl/>
          <w:lang w:bidi="ar-SY"/>
        </w:rPr>
      </w:pPr>
      <w:r w:rsidRPr="00271CD7">
        <w:rPr>
          <w:rFonts w:asciiTheme="majorBidi" w:hAnsiTheme="majorBidi" w:cstheme="majorBidi"/>
          <w:sz w:val="24"/>
          <w:szCs w:val="24"/>
          <w:lang w:bidi="ar-SY"/>
        </w:rPr>
        <w:t xml:space="preserve"> This was done by applying </w:t>
      </w:r>
      <w:r w:rsidR="00001BDE" w:rsidRPr="00271CD7">
        <w:rPr>
          <w:rFonts w:asciiTheme="majorBidi" w:hAnsiTheme="majorBidi" w:cstheme="majorBidi"/>
          <w:sz w:val="24"/>
          <w:szCs w:val="24"/>
          <w:lang w:bidi="ar-SY"/>
        </w:rPr>
        <w:t xml:space="preserve">Soilless </w:t>
      </w:r>
      <w:proofErr w:type="gramStart"/>
      <w:r w:rsidR="00001BDE" w:rsidRPr="00271CD7">
        <w:rPr>
          <w:rFonts w:asciiTheme="majorBidi" w:hAnsiTheme="majorBidi" w:cstheme="majorBidi"/>
          <w:sz w:val="24"/>
          <w:szCs w:val="24"/>
          <w:lang w:bidi="ar-SY"/>
        </w:rPr>
        <w:t>planting</w:t>
      </w:r>
      <w:r w:rsidRPr="00271CD7">
        <w:rPr>
          <w:rFonts w:asciiTheme="majorBidi" w:hAnsiTheme="majorBidi" w:cstheme="majorBidi"/>
          <w:sz w:val="24"/>
          <w:szCs w:val="24"/>
          <w:lang w:bidi="ar-SY"/>
        </w:rPr>
        <w:t xml:space="preserve"> </w:t>
      </w:r>
      <w:r w:rsidR="00000BCC" w:rsidRPr="00271CD7">
        <w:rPr>
          <w:rFonts w:asciiTheme="majorBidi" w:hAnsiTheme="majorBidi" w:cstheme="majorBidi" w:hint="cs"/>
          <w:sz w:val="24"/>
          <w:szCs w:val="24"/>
          <w:rtl/>
          <w:lang w:bidi="ar-SY"/>
        </w:rPr>
        <w:t>.</w:t>
      </w:r>
      <w:proofErr w:type="gramEnd"/>
    </w:p>
    <w:p w14:paraId="70267D4D" w14:textId="1003E785" w:rsidR="00507C47" w:rsidRPr="00271CD7" w:rsidRDefault="00507C47" w:rsidP="00000BCC">
      <w:pPr>
        <w:bidi w:val="0"/>
        <w:spacing w:after="0" w:line="240" w:lineRule="auto"/>
        <w:ind w:right="-142"/>
        <w:jc w:val="both"/>
        <w:rPr>
          <w:rFonts w:asciiTheme="majorBidi" w:hAnsiTheme="majorBidi" w:cstheme="majorBidi"/>
          <w:sz w:val="24"/>
          <w:szCs w:val="24"/>
          <w:lang w:bidi="ar-SY"/>
        </w:rPr>
      </w:pPr>
      <w:r w:rsidRPr="00271CD7">
        <w:rPr>
          <w:rFonts w:asciiTheme="majorBidi" w:hAnsiTheme="majorBidi" w:cstheme="majorBidi"/>
          <w:sz w:val="24"/>
          <w:szCs w:val="24"/>
          <w:lang w:bidi="ar-SY"/>
        </w:rPr>
        <w:t>1- To achieve the goal of the research, the researcher measured the cost of an egg using barley cultured using soilless cultivation technology for three years 2016-2017-2018.</w:t>
      </w:r>
    </w:p>
    <w:p w14:paraId="0FA1DFB2" w14:textId="77777777" w:rsidR="00507C47" w:rsidRPr="00271CD7" w:rsidRDefault="00507C47" w:rsidP="00507C47">
      <w:pPr>
        <w:bidi w:val="0"/>
        <w:spacing w:after="0" w:line="240" w:lineRule="auto"/>
        <w:ind w:right="-142"/>
        <w:jc w:val="both"/>
        <w:rPr>
          <w:rFonts w:asciiTheme="majorBidi" w:hAnsiTheme="majorBidi" w:cstheme="majorBidi"/>
          <w:sz w:val="24"/>
          <w:szCs w:val="24"/>
          <w:lang w:bidi="ar-SY"/>
        </w:rPr>
      </w:pPr>
      <w:r w:rsidRPr="00271CD7">
        <w:rPr>
          <w:rFonts w:asciiTheme="majorBidi" w:hAnsiTheme="majorBidi" w:cstheme="majorBidi"/>
          <w:sz w:val="24"/>
          <w:szCs w:val="24"/>
          <w:lang w:bidi="ar-SY"/>
        </w:rPr>
        <w:t>She also measured the cost of an egg using concentrated fodder for the same years and was applied at one of the agricultural laboratories in Syria (Mohammed Jihad Habib's laboratory)</w:t>
      </w:r>
    </w:p>
    <w:p w14:paraId="500F78B8" w14:textId="77777777" w:rsidR="00507C47" w:rsidRPr="00271CD7" w:rsidRDefault="00507C47" w:rsidP="00507C47">
      <w:pPr>
        <w:bidi w:val="0"/>
        <w:spacing w:after="0" w:line="240" w:lineRule="auto"/>
        <w:ind w:right="-142"/>
        <w:jc w:val="both"/>
        <w:rPr>
          <w:rFonts w:asciiTheme="majorBidi" w:hAnsiTheme="majorBidi" w:cstheme="majorBidi"/>
          <w:sz w:val="24"/>
          <w:szCs w:val="24"/>
          <w:lang w:bidi="ar-SY"/>
        </w:rPr>
      </w:pPr>
      <w:r w:rsidRPr="00271CD7">
        <w:rPr>
          <w:rFonts w:asciiTheme="majorBidi" w:hAnsiTheme="majorBidi" w:cstheme="majorBidi"/>
          <w:sz w:val="24"/>
          <w:szCs w:val="24"/>
          <w:lang w:bidi="ar-SY"/>
        </w:rPr>
        <w:t>2- Then the researcher performed the regression test on the previous results and reached the following result:</w:t>
      </w:r>
    </w:p>
    <w:p w14:paraId="66B2AF47" w14:textId="32477AA7" w:rsidR="003E4FC7" w:rsidRPr="00271CD7" w:rsidRDefault="00507C47" w:rsidP="00507C47">
      <w:pPr>
        <w:bidi w:val="0"/>
        <w:spacing w:after="0" w:line="240" w:lineRule="auto"/>
        <w:ind w:right="-142"/>
        <w:jc w:val="both"/>
        <w:rPr>
          <w:rFonts w:asciiTheme="majorBidi" w:hAnsiTheme="majorBidi" w:cstheme="majorBidi"/>
          <w:sz w:val="24"/>
          <w:szCs w:val="24"/>
          <w:rtl/>
          <w:lang w:bidi="ar-SY"/>
        </w:rPr>
      </w:pPr>
      <w:r w:rsidRPr="00271CD7">
        <w:rPr>
          <w:rFonts w:asciiTheme="majorBidi" w:hAnsiTheme="majorBidi" w:cstheme="majorBidi"/>
          <w:sz w:val="24"/>
          <w:szCs w:val="24"/>
          <w:lang w:bidi="ar-SY"/>
        </w:rPr>
        <w:t>There is an effect of using barley cultivated according to the technology without soil - as poultry feed - on the cost of producing eggs.</w:t>
      </w:r>
    </w:p>
    <w:p w14:paraId="7B39319B" w14:textId="7AE74494" w:rsidR="005771A2" w:rsidRPr="00271CD7" w:rsidRDefault="005771A2" w:rsidP="005771A2">
      <w:pPr>
        <w:bidi w:val="0"/>
        <w:spacing w:after="0" w:line="240" w:lineRule="auto"/>
        <w:ind w:right="-142"/>
        <w:jc w:val="both"/>
        <w:rPr>
          <w:rFonts w:asciiTheme="majorBidi" w:hAnsiTheme="majorBidi" w:cstheme="majorBidi"/>
          <w:sz w:val="24"/>
          <w:szCs w:val="24"/>
          <w:lang w:bidi="ar-SY"/>
        </w:rPr>
      </w:pPr>
    </w:p>
    <w:p w14:paraId="153EE3C5" w14:textId="77777777" w:rsidR="0000240B" w:rsidRDefault="0000240B" w:rsidP="0000240B">
      <w:pPr>
        <w:bidi w:val="0"/>
        <w:spacing w:after="0" w:line="240" w:lineRule="auto"/>
        <w:ind w:right="-142"/>
        <w:jc w:val="both"/>
        <w:rPr>
          <w:rFonts w:asciiTheme="majorBidi" w:hAnsiTheme="majorBidi" w:cstheme="majorBidi"/>
          <w:sz w:val="24"/>
          <w:szCs w:val="24"/>
          <w:rtl/>
          <w:lang w:bidi="ar-SY"/>
        </w:rPr>
      </w:pPr>
    </w:p>
    <w:p w14:paraId="6963CA97" w14:textId="77777777" w:rsidR="00507C47" w:rsidRPr="00DB5108" w:rsidRDefault="00507C47" w:rsidP="00507C47">
      <w:pPr>
        <w:bidi w:val="0"/>
        <w:spacing w:after="0" w:line="240" w:lineRule="auto"/>
        <w:ind w:right="-142"/>
        <w:jc w:val="both"/>
        <w:rPr>
          <w:rFonts w:asciiTheme="majorBidi" w:hAnsiTheme="majorBidi" w:cstheme="majorBidi"/>
          <w:sz w:val="24"/>
          <w:szCs w:val="24"/>
          <w:lang w:bidi="ar-SY"/>
        </w:rPr>
      </w:pPr>
    </w:p>
    <w:p w14:paraId="12011741" w14:textId="51AA27C5" w:rsidR="00015677" w:rsidRPr="00882A87" w:rsidRDefault="003E4FC7" w:rsidP="00507C47">
      <w:pPr>
        <w:pStyle w:val="ListParagraph"/>
        <w:bidi w:val="0"/>
        <w:spacing w:after="0" w:line="240" w:lineRule="auto"/>
        <w:ind w:left="0" w:right="-142"/>
        <w:jc w:val="both"/>
        <w:rPr>
          <w:rFonts w:asciiTheme="majorBidi" w:hAnsiTheme="majorBidi" w:cstheme="majorBidi"/>
          <w:rtl/>
          <w:lang w:bidi="ar-SY"/>
        </w:rPr>
      </w:pPr>
      <w:r w:rsidRPr="00882A87">
        <w:rPr>
          <w:rFonts w:asciiTheme="majorBidi" w:hAnsiTheme="majorBidi" w:cstheme="majorBidi"/>
          <w:b/>
          <w:bCs/>
          <w:lang w:bidi="ar-SY"/>
        </w:rPr>
        <w:t>Key words:</w:t>
      </w:r>
      <w:r w:rsidRPr="00882A87">
        <w:rPr>
          <w:rFonts w:asciiTheme="majorBidi" w:hAnsiTheme="majorBidi" w:cstheme="majorBidi"/>
          <w:lang w:bidi="ar-SY"/>
        </w:rPr>
        <w:t xml:space="preserve"> Reducing the cost of eggs – Hydroponic </w:t>
      </w:r>
      <w:r w:rsidR="00837D64" w:rsidRPr="00882A87">
        <w:rPr>
          <w:rFonts w:asciiTheme="majorBidi" w:hAnsiTheme="majorBidi" w:cstheme="majorBidi"/>
          <w:lang w:bidi="ar-SY"/>
        </w:rPr>
        <w:t>(Soilless</w:t>
      </w:r>
      <w:r w:rsidRPr="00882A87">
        <w:rPr>
          <w:rFonts w:asciiTheme="majorBidi" w:hAnsiTheme="majorBidi" w:cstheme="majorBidi"/>
          <w:lang w:bidi="ar-SY"/>
        </w:rPr>
        <w:t xml:space="preserve"> </w:t>
      </w:r>
      <w:r w:rsidR="00837D64" w:rsidRPr="00882A87">
        <w:rPr>
          <w:rFonts w:asciiTheme="majorBidi" w:hAnsiTheme="majorBidi" w:cstheme="majorBidi"/>
          <w:lang w:bidi="ar-SY"/>
        </w:rPr>
        <w:t>planting)</w:t>
      </w:r>
      <w:r w:rsidRPr="00882A87">
        <w:rPr>
          <w:rFonts w:asciiTheme="majorBidi" w:hAnsiTheme="majorBidi" w:cstheme="majorBidi"/>
          <w:lang w:bidi="ar-SY"/>
        </w:rPr>
        <w:t>.</w:t>
      </w:r>
    </w:p>
    <w:p w14:paraId="07C488D6" w14:textId="77777777" w:rsidR="00AF2436" w:rsidRDefault="00AF2436" w:rsidP="00AF2436">
      <w:pPr>
        <w:pStyle w:val="ListParagraph"/>
        <w:bidi w:val="0"/>
        <w:spacing w:after="0" w:line="240" w:lineRule="auto"/>
        <w:ind w:left="0" w:right="-142"/>
        <w:jc w:val="both"/>
        <w:rPr>
          <w:rFonts w:asciiTheme="majorBidi" w:hAnsiTheme="majorBidi" w:cstheme="majorBidi"/>
          <w:sz w:val="26"/>
          <w:szCs w:val="26"/>
          <w:rtl/>
          <w:lang w:bidi="ar-SY"/>
        </w:rPr>
      </w:pPr>
    </w:p>
    <w:p w14:paraId="19C22C2C" w14:textId="77777777" w:rsidR="00AF2436" w:rsidRDefault="00AF2436" w:rsidP="00AF2436">
      <w:pPr>
        <w:pStyle w:val="ListParagraph"/>
        <w:bidi w:val="0"/>
        <w:spacing w:after="0" w:line="240" w:lineRule="auto"/>
        <w:ind w:left="0" w:right="-142"/>
        <w:jc w:val="both"/>
        <w:rPr>
          <w:rFonts w:asciiTheme="majorBidi" w:hAnsiTheme="majorBidi" w:cstheme="majorBidi"/>
          <w:sz w:val="26"/>
          <w:szCs w:val="26"/>
          <w:rtl/>
          <w:lang w:bidi="ar-SY"/>
        </w:rPr>
      </w:pPr>
    </w:p>
    <w:p w14:paraId="22553B42" w14:textId="61532645" w:rsidR="002B7433" w:rsidRDefault="002B7433" w:rsidP="002B7433">
      <w:pPr>
        <w:pStyle w:val="ListParagraph"/>
        <w:bidi w:val="0"/>
        <w:spacing w:after="0" w:line="240" w:lineRule="auto"/>
        <w:ind w:left="0" w:right="-142"/>
        <w:jc w:val="both"/>
        <w:rPr>
          <w:rFonts w:asciiTheme="majorBidi" w:hAnsiTheme="majorBidi" w:cstheme="majorBidi"/>
          <w:sz w:val="26"/>
          <w:szCs w:val="26"/>
          <w:lang w:bidi="ar-SY"/>
        </w:rPr>
      </w:pPr>
    </w:p>
    <w:p w14:paraId="4DF00A85" w14:textId="77777777" w:rsidR="002B7433" w:rsidRDefault="002B7433" w:rsidP="002B7433">
      <w:pPr>
        <w:pStyle w:val="ListParagraph"/>
        <w:bidi w:val="0"/>
        <w:spacing w:after="0" w:line="240" w:lineRule="auto"/>
        <w:ind w:left="0" w:right="-142"/>
        <w:jc w:val="both"/>
        <w:rPr>
          <w:rFonts w:asciiTheme="majorBidi" w:hAnsiTheme="majorBidi" w:cstheme="majorBidi"/>
          <w:sz w:val="26"/>
          <w:szCs w:val="26"/>
          <w:rtl/>
          <w:lang w:bidi="ar-SY"/>
        </w:rPr>
      </w:pPr>
    </w:p>
    <w:p w14:paraId="612F5BE3" w14:textId="760964CF" w:rsidR="00250075" w:rsidRPr="003E4FC7" w:rsidRDefault="003E4FC7" w:rsidP="001E05AC">
      <w:pPr>
        <w:tabs>
          <w:tab w:val="left" w:pos="4611"/>
        </w:tabs>
        <w:spacing w:after="0" w:line="240" w:lineRule="auto"/>
        <w:jc w:val="center"/>
        <w:rPr>
          <w:rFonts w:ascii="Times New Roman" w:hAnsi="Times New Roman" w:cs="Simplified Arabic"/>
          <w:sz w:val="26"/>
          <w:szCs w:val="26"/>
          <w:lang w:bidi="ar-SY"/>
        </w:rPr>
      </w:pPr>
      <w:r>
        <w:rPr>
          <w:rFonts w:ascii="Times New Roman" w:hAnsi="Times New Roman" w:cs="Simplified Arabic"/>
          <w:sz w:val="26"/>
          <w:szCs w:val="26"/>
          <w:lang w:bidi="ar-SY"/>
        </w:rPr>
        <w:t>Received   /    / 20</w:t>
      </w:r>
      <w:r w:rsidR="001E05AC">
        <w:rPr>
          <w:rFonts w:ascii="Times New Roman" w:hAnsi="Times New Roman" w:cs="Simplified Arabic"/>
          <w:sz w:val="26"/>
          <w:szCs w:val="26"/>
          <w:lang w:bidi="ar-SY"/>
        </w:rPr>
        <w:t>20</w:t>
      </w:r>
    </w:p>
    <w:p w14:paraId="70E5026E" w14:textId="1F5F9091" w:rsidR="003E4FC7" w:rsidRDefault="003E4FC7" w:rsidP="001E05AC">
      <w:pPr>
        <w:tabs>
          <w:tab w:val="left" w:pos="4611"/>
        </w:tabs>
        <w:spacing w:after="0" w:line="240" w:lineRule="auto"/>
        <w:jc w:val="center"/>
        <w:rPr>
          <w:rFonts w:ascii="Times New Roman" w:hAnsi="Times New Roman" w:cs="Simplified Arabic"/>
          <w:sz w:val="26"/>
          <w:szCs w:val="26"/>
          <w:lang w:bidi="ar-SY"/>
        </w:rPr>
      </w:pPr>
      <w:r>
        <w:rPr>
          <w:rFonts w:ascii="Times New Roman" w:hAnsi="Times New Roman" w:cs="Simplified Arabic"/>
          <w:sz w:val="26"/>
          <w:szCs w:val="26"/>
          <w:lang w:bidi="ar-SY"/>
        </w:rPr>
        <w:t>Accepted   /    / 20</w:t>
      </w:r>
      <w:r w:rsidR="001E05AC">
        <w:rPr>
          <w:rFonts w:ascii="Times New Roman" w:hAnsi="Times New Roman" w:cs="Simplified Arabic"/>
          <w:sz w:val="26"/>
          <w:szCs w:val="26"/>
          <w:lang w:bidi="ar-SY"/>
        </w:rPr>
        <w:t>20</w:t>
      </w:r>
    </w:p>
    <w:p w14:paraId="3039CFC3" w14:textId="2F7DE0AB" w:rsidR="0028356F" w:rsidRDefault="0028356F" w:rsidP="001E05AC">
      <w:pPr>
        <w:tabs>
          <w:tab w:val="left" w:pos="4611"/>
        </w:tabs>
        <w:spacing w:after="0" w:line="240" w:lineRule="auto"/>
        <w:jc w:val="center"/>
        <w:rPr>
          <w:rFonts w:ascii="Times New Roman" w:hAnsi="Times New Roman" w:cs="Simplified Arabic"/>
          <w:sz w:val="26"/>
          <w:szCs w:val="26"/>
          <w:lang w:bidi="ar-SY"/>
        </w:rPr>
      </w:pPr>
    </w:p>
    <w:p w14:paraId="0B20C8BB" w14:textId="5DF9759C" w:rsidR="0000240B" w:rsidRDefault="0000240B" w:rsidP="001E05AC">
      <w:pPr>
        <w:tabs>
          <w:tab w:val="left" w:pos="4611"/>
        </w:tabs>
        <w:spacing w:after="0" w:line="240" w:lineRule="auto"/>
        <w:jc w:val="center"/>
        <w:rPr>
          <w:rFonts w:ascii="Times New Roman" w:hAnsi="Times New Roman" w:cs="Simplified Arabic"/>
          <w:sz w:val="26"/>
          <w:szCs w:val="26"/>
          <w:lang w:bidi="ar-SY"/>
        </w:rPr>
      </w:pPr>
    </w:p>
    <w:p w14:paraId="4621BDC2" w14:textId="77777777" w:rsidR="0000240B" w:rsidRDefault="0000240B" w:rsidP="001E05AC">
      <w:pPr>
        <w:tabs>
          <w:tab w:val="left" w:pos="4611"/>
        </w:tabs>
        <w:spacing w:after="0" w:line="240" w:lineRule="auto"/>
        <w:jc w:val="center"/>
        <w:rPr>
          <w:rFonts w:ascii="Times New Roman" w:hAnsi="Times New Roman" w:cs="Simplified Arabic"/>
          <w:sz w:val="26"/>
          <w:szCs w:val="26"/>
          <w:lang w:bidi="ar-SY"/>
        </w:rPr>
      </w:pPr>
    </w:p>
    <w:p w14:paraId="41D30A70" w14:textId="1333241F" w:rsidR="0028356F" w:rsidRDefault="0028356F" w:rsidP="001E05AC">
      <w:pPr>
        <w:tabs>
          <w:tab w:val="left" w:pos="4611"/>
        </w:tabs>
        <w:spacing w:after="0" w:line="240" w:lineRule="auto"/>
        <w:jc w:val="center"/>
        <w:rPr>
          <w:rFonts w:ascii="Times New Roman" w:hAnsi="Times New Roman" w:cs="Simplified Arabic"/>
          <w:sz w:val="26"/>
          <w:szCs w:val="26"/>
          <w:lang w:bidi="ar-SY"/>
        </w:rPr>
      </w:pPr>
    </w:p>
    <w:p w14:paraId="2BFD84B7" w14:textId="77777777" w:rsidR="00F9016C" w:rsidRDefault="00F9016C" w:rsidP="001E05AC">
      <w:pPr>
        <w:tabs>
          <w:tab w:val="left" w:pos="4611"/>
        </w:tabs>
        <w:spacing w:after="0" w:line="240" w:lineRule="auto"/>
        <w:jc w:val="center"/>
        <w:rPr>
          <w:rFonts w:ascii="Times New Roman" w:hAnsi="Times New Roman" w:cs="Simplified Arabic"/>
          <w:sz w:val="26"/>
          <w:szCs w:val="26"/>
          <w:lang w:bidi="ar-SY"/>
        </w:rPr>
      </w:pPr>
    </w:p>
    <w:p w14:paraId="232B54A8" w14:textId="24CDE533" w:rsidR="0028356F" w:rsidRDefault="0028356F" w:rsidP="001E05AC">
      <w:pPr>
        <w:tabs>
          <w:tab w:val="left" w:pos="4611"/>
        </w:tabs>
        <w:spacing w:after="0" w:line="240" w:lineRule="auto"/>
        <w:jc w:val="center"/>
        <w:rPr>
          <w:rFonts w:ascii="Times New Roman" w:hAnsi="Times New Roman" w:cs="Simplified Arabic"/>
          <w:sz w:val="26"/>
          <w:szCs w:val="26"/>
          <w:lang w:bidi="ar-SY"/>
        </w:rPr>
      </w:pPr>
    </w:p>
    <w:p w14:paraId="09DEA062" w14:textId="77777777" w:rsidR="0028356F" w:rsidRDefault="0028356F" w:rsidP="001E05AC">
      <w:pPr>
        <w:tabs>
          <w:tab w:val="left" w:pos="4611"/>
        </w:tabs>
        <w:spacing w:after="0" w:line="240" w:lineRule="auto"/>
        <w:jc w:val="center"/>
        <w:rPr>
          <w:rFonts w:ascii="Times New Roman" w:hAnsi="Times New Roman" w:cs="Simplified Arabic"/>
          <w:sz w:val="26"/>
          <w:szCs w:val="26"/>
          <w:lang w:bidi="ar-SY"/>
        </w:rPr>
      </w:pPr>
      <w:bookmarkStart w:id="0" w:name="_GoBack"/>
      <w:bookmarkEnd w:id="0"/>
    </w:p>
    <w:p w14:paraId="548F581A" w14:textId="4BE95AF3" w:rsidR="00F9016C" w:rsidRDefault="00F9016C" w:rsidP="00BE1B54">
      <w:pPr>
        <w:pStyle w:val="ListParagraph"/>
        <w:numPr>
          <w:ilvl w:val="0"/>
          <w:numId w:val="20"/>
        </w:numPr>
        <w:spacing w:after="0" w:line="240" w:lineRule="auto"/>
        <w:ind w:left="0" w:firstLine="0"/>
        <w:jc w:val="both"/>
        <w:rPr>
          <w:rFonts w:ascii="Times New Roman" w:hAnsi="Times New Roman" w:cs="Simplified Arabic"/>
          <w:b/>
          <w:bCs/>
          <w:sz w:val="28"/>
          <w:szCs w:val="28"/>
          <w:rtl/>
          <w:lang w:bidi="ar-SY"/>
        </w:rPr>
        <w:sectPr w:rsidR="00F9016C" w:rsidSect="00F9016C">
          <w:headerReference w:type="even" r:id="rId8"/>
          <w:headerReference w:type="default" r:id="rId9"/>
          <w:footerReference w:type="even" r:id="rId10"/>
          <w:footerReference w:type="default" r:id="rId11"/>
          <w:footnotePr>
            <w:numRestart w:val="eachPage"/>
          </w:footnotePr>
          <w:pgSz w:w="11907" w:h="16840" w:code="9"/>
          <w:pgMar w:top="1134" w:right="851" w:bottom="1418" w:left="851" w:header="454" w:footer="624" w:gutter="0"/>
          <w:cols w:space="285"/>
          <w:bidi/>
          <w:rtlGutter/>
          <w:docGrid w:linePitch="360"/>
        </w:sectPr>
      </w:pPr>
    </w:p>
    <w:p w14:paraId="189F4CAB" w14:textId="76B849DC" w:rsidR="00F9016C" w:rsidRDefault="00F9016C" w:rsidP="00F9016C">
      <w:pPr>
        <w:pStyle w:val="ListParagraph"/>
        <w:numPr>
          <w:ilvl w:val="0"/>
          <w:numId w:val="20"/>
        </w:numPr>
        <w:spacing w:after="0" w:line="240" w:lineRule="auto"/>
        <w:jc w:val="both"/>
        <w:rPr>
          <w:rFonts w:ascii="Times New Roman" w:hAnsi="Times New Roman" w:cs="Simplified Arabic"/>
          <w:sz w:val="24"/>
          <w:szCs w:val="24"/>
          <w:rtl/>
          <w:lang w:bidi="ar-SY"/>
        </w:rPr>
      </w:pPr>
      <w:r>
        <w:rPr>
          <w:rFonts w:ascii="Times New Roman" w:hAnsi="Times New Roman" w:cs="Simplified Arabic" w:hint="cs"/>
          <w:b/>
          <w:bCs/>
          <w:sz w:val="28"/>
          <w:szCs w:val="28"/>
          <w:rtl/>
          <w:lang w:bidi="ar-SY"/>
        </w:rPr>
        <w:lastRenderedPageBreak/>
        <w:t>المقدمة</w:t>
      </w:r>
      <w:r w:rsidRPr="00AC6B3C">
        <w:rPr>
          <w:rFonts w:ascii="Times New Roman" w:hAnsi="Times New Roman" w:cs="Simplified Arabic"/>
          <w:b/>
          <w:bCs/>
          <w:sz w:val="28"/>
          <w:szCs w:val="28"/>
          <w:rtl/>
          <w:lang w:bidi="ar-SY"/>
        </w:rPr>
        <w:t>:</w:t>
      </w:r>
    </w:p>
    <w:p w14:paraId="50B9E24C" w14:textId="1A4D0AAD" w:rsidR="004410E3" w:rsidRPr="00271CD7" w:rsidRDefault="00F9016C" w:rsidP="00205804">
      <w:pPr>
        <w:pStyle w:val="ListParagraph"/>
        <w:spacing w:after="0" w:line="240" w:lineRule="auto"/>
        <w:ind w:left="0"/>
        <w:jc w:val="both"/>
        <w:rPr>
          <w:rFonts w:ascii="Times New Roman" w:hAnsi="Times New Roman" w:cs="Simplified Arabic"/>
          <w:sz w:val="24"/>
          <w:szCs w:val="24"/>
          <w:rtl/>
          <w:lang w:bidi="ar-SY"/>
        </w:rPr>
      </w:pPr>
      <w:r>
        <w:rPr>
          <w:rFonts w:ascii="Times New Roman" w:hAnsi="Times New Roman" w:cs="Simplified Arabic" w:hint="cs"/>
          <w:sz w:val="24"/>
          <w:szCs w:val="24"/>
          <w:rtl/>
          <w:lang w:bidi="ar-SY"/>
        </w:rPr>
        <w:t>ت</w:t>
      </w:r>
      <w:r w:rsidR="00106E14" w:rsidRPr="00271CD7">
        <w:rPr>
          <w:rFonts w:ascii="Times New Roman" w:hAnsi="Times New Roman" w:cs="Simplified Arabic" w:hint="cs"/>
          <w:sz w:val="24"/>
          <w:szCs w:val="24"/>
          <w:rtl/>
          <w:lang w:bidi="ar-SY"/>
        </w:rPr>
        <w:t xml:space="preserve">عد التكاليف ذات أهمية كبيرة بالنسبة للمنشأة ، حيث أن العديد من القرارات </w:t>
      </w:r>
      <w:r w:rsidR="000C2F21" w:rsidRPr="00271CD7">
        <w:rPr>
          <w:rFonts w:ascii="Times New Roman" w:hAnsi="Times New Roman" w:cs="Simplified Arabic" w:hint="cs"/>
          <w:sz w:val="24"/>
          <w:szCs w:val="24"/>
          <w:rtl/>
          <w:lang w:bidi="ar-SY"/>
        </w:rPr>
        <w:t xml:space="preserve">الإدارية </w:t>
      </w:r>
      <w:r w:rsidR="00106E14" w:rsidRPr="00271CD7">
        <w:rPr>
          <w:rFonts w:ascii="Times New Roman" w:hAnsi="Times New Roman" w:cs="Simplified Arabic" w:hint="cs"/>
          <w:sz w:val="24"/>
          <w:szCs w:val="24"/>
          <w:rtl/>
          <w:lang w:bidi="ar-SY"/>
        </w:rPr>
        <w:t>تعتمد على قياس تكلفة المنتجات</w:t>
      </w:r>
      <w:r w:rsidR="004A38E1" w:rsidRPr="00271CD7">
        <w:rPr>
          <w:rFonts w:ascii="Times New Roman" w:hAnsi="Times New Roman" w:cs="Simplified Arabic"/>
          <w:sz w:val="24"/>
          <w:szCs w:val="24"/>
          <w:lang w:bidi="ar-SY"/>
        </w:rPr>
        <w:t xml:space="preserve"> </w:t>
      </w:r>
      <w:r w:rsidR="004A38E1" w:rsidRPr="00271CD7">
        <w:rPr>
          <w:rFonts w:ascii="Times New Roman" w:hAnsi="Times New Roman" w:cs="Simplified Arabic" w:hint="cs"/>
          <w:sz w:val="24"/>
          <w:szCs w:val="24"/>
          <w:rtl/>
          <w:lang w:bidi="ar-SY"/>
        </w:rPr>
        <w:t xml:space="preserve"> </w:t>
      </w:r>
      <w:r w:rsidR="00217AE0" w:rsidRPr="00271CD7">
        <w:rPr>
          <w:rFonts w:ascii="Times New Roman" w:hAnsi="Times New Roman" w:cs="Simplified Arabic" w:hint="cs"/>
          <w:sz w:val="24"/>
          <w:szCs w:val="24"/>
          <w:rtl/>
          <w:lang w:bidi="ar-SY"/>
        </w:rPr>
        <w:t>كقرارات تسعير المنتجات بهدف الحصول على</w:t>
      </w:r>
      <w:r w:rsidR="00217AE0">
        <w:rPr>
          <w:rFonts w:ascii="Times New Roman" w:hAnsi="Times New Roman" w:cs="Simplified Arabic" w:hint="cs"/>
          <w:sz w:val="28"/>
          <w:szCs w:val="28"/>
          <w:rtl/>
          <w:lang w:bidi="ar-SY"/>
        </w:rPr>
        <w:t xml:space="preserve"> </w:t>
      </w:r>
      <w:r w:rsidR="00217AE0" w:rsidRPr="00271CD7">
        <w:rPr>
          <w:rFonts w:ascii="Times New Roman" w:hAnsi="Times New Roman" w:cs="Simplified Arabic" w:hint="cs"/>
          <w:sz w:val="24"/>
          <w:szCs w:val="24"/>
          <w:rtl/>
          <w:lang w:bidi="ar-SY"/>
        </w:rPr>
        <w:t>مركز تنافسي جيد في السوق</w:t>
      </w:r>
      <w:r w:rsidR="00106E14" w:rsidRPr="00271CD7">
        <w:rPr>
          <w:rFonts w:ascii="Times New Roman" w:hAnsi="Times New Roman" w:cs="Simplified Arabic" w:hint="cs"/>
          <w:sz w:val="24"/>
          <w:szCs w:val="24"/>
          <w:rtl/>
          <w:lang w:bidi="ar-SY"/>
        </w:rPr>
        <w:t xml:space="preserve"> ، </w:t>
      </w:r>
      <w:r w:rsidR="00217AE0" w:rsidRPr="00271CD7">
        <w:rPr>
          <w:rFonts w:ascii="Times New Roman" w:hAnsi="Times New Roman" w:cs="Simplified Arabic" w:hint="cs"/>
          <w:sz w:val="24"/>
          <w:szCs w:val="24"/>
          <w:rtl/>
          <w:lang w:bidi="ar-SY"/>
        </w:rPr>
        <w:t>مما ي</w:t>
      </w:r>
      <w:r w:rsidR="00BD0925" w:rsidRPr="00271CD7">
        <w:rPr>
          <w:rFonts w:ascii="Times New Roman" w:hAnsi="Times New Roman" w:cs="Simplified Arabic" w:hint="cs"/>
          <w:sz w:val="24"/>
          <w:szCs w:val="24"/>
          <w:rtl/>
          <w:lang w:bidi="ar-SY"/>
        </w:rPr>
        <w:t xml:space="preserve">ساعدها على الاستمرار و المنافسة سواء </w:t>
      </w:r>
      <w:r w:rsidR="00267C96" w:rsidRPr="00271CD7">
        <w:rPr>
          <w:rFonts w:ascii="Times New Roman" w:hAnsi="Times New Roman" w:cs="Simplified Arabic" w:hint="cs"/>
          <w:sz w:val="24"/>
          <w:szCs w:val="24"/>
          <w:rtl/>
          <w:lang w:bidi="ar-SY"/>
        </w:rPr>
        <w:t>أ</w:t>
      </w:r>
      <w:r w:rsidR="00BD0925" w:rsidRPr="00271CD7">
        <w:rPr>
          <w:rFonts w:ascii="Times New Roman" w:hAnsi="Times New Roman" w:cs="Simplified Arabic" w:hint="cs"/>
          <w:sz w:val="24"/>
          <w:szCs w:val="24"/>
          <w:rtl/>
          <w:lang w:bidi="ar-SY"/>
        </w:rPr>
        <w:t xml:space="preserve">كان </w:t>
      </w:r>
      <w:r w:rsidR="000C2F21" w:rsidRPr="00271CD7">
        <w:rPr>
          <w:rFonts w:ascii="Times New Roman" w:hAnsi="Times New Roman" w:cs="Simplified Arabic" w:hint="cs"/>
          <w:sz w:val="24"/>
          <w:szCs w:val="24"/>
          <w:rtl/>
          <w:lang w:bidi="ar-SY"/>
        </w:rPr>
        <w:t>في المجال الصناعي و الزراعي</w:t>
      </w:r>
      <w:r w:rsidR="00217AE0" w:rsidRPr="00271CD7">
        <w:rPr>
          <w:rFonts w:ascii="Times New Roman" w:hAnsi="Times New Roman" w:cs="Simplified Arabic" w:hint="cs"/>
          <w:sz w:val="24"/>
          <w:szCs w:val="24"/>
          <w:rtl/>
          <w:lang w:bidi="ar-SY"/>
        </w:rPr>
        <w:t xml:space="preserve"> </w:t>
      </w:r>
      <w:r w:rsidR="00EB6774" w:rsidRPr="00271CD7">
        <w:rPr>
          <w:rFonts w:ascii="Times New Roman" w:hAnsi="Times New Roman" w:cs="Simplified Arabic" w:hint="cs"/>
          <w:sz w:val="24"/>
          <w:szCs w:val="24"/>
          <w:rtl/>
          <w:lang w:bidi="ar-SY"/>
        </w:rPr>
        <w:t>، وعند القيام ب</w:t>
      </w:r>
      <w:r w:rsidR="00217AE0" w:rsidRPr="00271CD7">
        <w:rPr>
          <w:rFonts w:ascii="Times New Roman" w:hAnsi="Times New Roman" w:cs="Simplified Arabic" w:hint="cs"/>
          <w:sz w:val="24"/>
          <w:szCs w:val="24"/>
          <w:rtl/>
          <w:lang w:bidi="ar-SY"/>
        </w:rPr>
        <w:t xml:space="preserve">تحليل تلك التكاليف </w:t>
      </w:r>
      <w:r w:rsidR="00EB6774" w:rsidRPr="00271CD7">
        <w:rPr>
          <w:rFonts w:ascii="Times New Roman" w:hAnsi="Times New Roman" w:cs="Simplified Arabic" w:hint="cs"/>
          <w:sz w:val="24"/>
          <w:szCs w:val="24"/>
          <w:rtl/>
          <w:lang w:bidi="ar-SY"/>
        </w:rPr>
        <w:t>من الممكن تخفيضها و ترشيدها ،</w:t>
      </w:r>
      <w:r w:rsidR="00217AE0" w:rsidRPr="00271CD7">
        <w:rPr>
          <w:rFonts w:ascii="Times New Roman" w:hAnsi="Times New Roman" w:cs="Simplified Arabic" w:hint="cs"/>
          <w:sz w:val="24"/>
          <w:szCs w:val="24"/>
          <w:rtl/>
          <w:lang w:bidi="ar-SY"/>
        </w:rPr>
        <w:t xml:space="preserve"> حيث تتمثل مشكلة البحث في ار</w:t>
      </w:r>
      <w:r w:rsidR="00C51864" w:rsidRPr="00271CD7">
        <w:rPr>
          <w:rFonts w:ascii="Times New Roman" w:hAnsi="Times New Roman" w:cs="Simplified Arabic" w:hint="cs"/>
          <w:sz w:val="24"/>
          <w:szCs w:val="24"/>
          <w:rtl/>
          <w:lang w:bidi="ar-SY"/>
        </w:rPr>
        <w:t xml:space="preserve">تفاع سعر العلف المركز المستخدم لتغذية الدواجن ، و الذي يعد أحد أهم عناصر التكاليف المباشرة </w:t>
      </w:r>
      <w:r w:rsidR="00EB6774" w:rsidRPr="00271CD7">
        <w:rPr>
          <w:rFonts w:ascii="Times New Roman" w:hAnsi="Times New Roman" w:cs="Simplified Arabic" w:hint="cs"/>
          <w:sz w:val="24"/>
          <w:szCs w:val="24"/>
          <w:rtl/>
          <w:lang w:bidi="ar-SY"/>
        </w:rPr>
        <w:t xml:space="preserve"> المستخدمة لتغذية  الدواجن و المواشي </w:t>
      </w:r>
      <w:r w:rsidR="00C51864" w:rsidRPr="00271CD7">
        <w:rPr>
          <w:rFonts w:ascii="Times New Roman" w:hAnsi="Times New Roman" w:cs="Simplified Arabic" w:hint="cs"/>
          <w:sz w:val="24"/>
          <w:szCs w:val="24"/>
          <w:rtl/>
          <w:lang w:bidi="ar-SY"/>
        </w:rPr>
        <w:t>و لإيجاد طريقة لتخفيض تكلفته ممكن الاعتماد على إ</w:t>
      </w:r>
      <w:r w:rsidR="00EB6774" w:rsidRPr="00271CD7">
        <w:rPr>
          <w:rFonts w:ascii="Times New Roman" w:hAnsi="Times New Roman" w:cs="Simplified Arabic" w:hint="cs"/>
          <w:sz w:val="24"/>
          <w:szCs w:val="24"/>
          <w:rtl/>
          <w:lang w:bidi="ar-SY"/>
        </w:rPr>
        <w:t>ح</w:t>
      </w:r>
      <w:r w:rsidR="00C51864" w:rsidRPr="00271CD7">
        <w:rPr>
          <w:rFonts w:ascii="Times New Roman" w:hAnsi="Times New Roman" w:cs="Simplified Arabic" w:hint="cs"/>
          <w:sz w:val="24"/>
          <w:szCs w:val="24"/>
          <w:rtl/>
          <w:lang w:bidi="ar-SY"/>
        </w:rPr>
        <w:t xml:space="preserve">دى التقنيات الحديثة الزراعية لحل مشكلة ارتفاع أسعار الأعلاف </w:t>
      </w:r>
      <w:r w:rsidR="00A93FF1" w:rsidRPr="00271CD7">
        <w:rPr>
          <w:rFonts w:ascii="Times New Roman" w:hAnsi="Times New Roman" w:cs="Simplified Arabic" w:hint="cs"/>
          <w:sz w:val="24"/>
          <w:szCs w:val="24"/>
          <w:rtl/>
          <w:lang w:bidi="ar-SY"/>
        </w:rPr>
        <w:t>مما يترتب عليه حلول أخرى لمشك</w:t>
      </w:r>
      <w:r w:rsidR="00205804" w:rsidRPr="00271CD7">
        <w:rPr>
          <w:rFonts w:ascii="Times New Roman" w:hAnsi="Times New Roman" w:cs="Simplified Arabic" w:hint="cs"/>
          <w:sz w:val="24"/>
          <w:szCs w:val="24"/>
          <w:rtl/>
          <w:lang w:bidi="ar-SY"/>
        </w:rPr>
        <w:t>لة</w:t>
      </w:r>
      <w:r w:rsidR="00A93FF1" w:rsidRPr="00271CD7">
        <w:rPr>
          <w:rFonts w:ascii="Times New Roman" w:hAnsi="Times New Roman" w:cs="Simplified Arabic" w:hint="cs"/>
          <w:sz w:val="24"/>
          <w:szCs w:val="24"/>
          <w:rtl/>
          <w:lang w:bidi="ar-SY"/>
        </w:rPr>
        <w:t xml:space="preserve"> </w:t>
      </w:r>
      <w:r w:rsidR="00205804" w:rsidRPr="00271CD7">
        <w:rPr>
          <w:rFonts w:ascii="Times New Roman" w:hAnsi="Times New Roman" w:cs="Simplified Arabic" w:hint="cs"/>
          <w:sz w:val="24"/>
          <w:szCs w:val="24"/>
          <w:rtl/>
          <w:lang w:bidi="ar-SY"/>
        </w:rPr>
        <w:t>زيادة</w:t>
      </w:r>
      <w:r w:rsidR="00A93FF1" w:rsidRPr="00271CD7">
        <w:rPr>
          <w:rFonts w:ascii="Times New Roman" w:hAnsi="Times New Roman" w:cs="Simplified Arabic" w:hint="cs"/>
          <w:sz w:val="24"/>
          <w:szCs w:val="24"/>
          <w:rtl/>
          <w:lang w:bidi="ar-SY"/>
        </w:rPr>
        <w:t xml:space="preserve"> </w:t>
      </w:r>
      <w:r w:rsidR="00205804" w:rsidRPr="00271CD7">
        <w:rPr>
          <w:rFonts w:ascii="Times New Roman" w:hAnsi="Times New Roman" w:cs="Simplified Arabic" w:hint="cs"/>
          <w:sz w:val="24"/>
          <w:szCs w:val="24"/>
          <w:rtl/>
          <w:lang w:bidi="ar-SY"/>
        </w:rPr>
        <w:t xml:space="preserve">سعر </w:t>
      </w:r>
      <w:r w:rsidR="00A93FF1" w:rsidRPr="00271CD7">
        <w:rPr>
          <w:rFonts w:ascii="Times New Roman" w:hAnsi="Times New Roman" w:cs="Simplified Arabic" w:hint="cs"/>
          <w:sz w:val="24"/>
          <w:szCs w:val="24"/>
          <w:rtl/>
          <w:lang w:bidi="ar-SY"/>
        </w:rPr>
        <w:t>اللحوم و الحليب و الألبان</w:t>
      </w:r>
      <w:r w:rsidR="00BD0925" w:rsidRPr="00271CD7">
        <w:rPr>
          <w:rFonts w:ascii="Times New Roman" w:hAnsi="Times New Roman" w:cs="Simplified Arabic" w:hint="cs"/>
          <w:sz w:val="24"/>
          <w:szCs w:val="24"/>
          <w:rtl/>
          <w:lang w:bidi="ar-SY"/>
        </w:rPr>
        <w:t>.</w:t>
      </w:r>
    </w:p>
    <w:p w14:paraId="395F406C" w14:textId="69D24E29" w:rsidR="00520B3E" w:rsidRPr="00271CD7" w:rsidRDefault="0067547D" w:rsidP="0028162C">
      <w:pPr>
        <w:pStyle w:val="ListParagraph"/>
        <w:spacing w:after="0" w:line="240" w:lineRule="auto"/>
        <w:ind w:left="0"/>
        <w:jc w:val="both"/>
        <w:rPr>
          <w:rFonts w:ascii="Simplified Arabic" w:hAnsi="Simplified Arabic" w:cs="Simplified Arabic"/>
          <w:sz w:val="24"/>
          <w:szCs w:val="24"/>
          <w:rtl/>
        </w:rPr>
      </w:pPr>
      <w:r w:rsidRPr="00271CD7">
        <w:rPr>
          <w:rFonts w:ascii="Times New Roman" w:hAnsi="Times New Roman" w:cs="Simplified Arabic" w:hint="cs"/>
          <w:sz w:val="24"/>
          <w:szCs w:val="24"/>
          <w:rtl/>
          <w:lang w:bidi="ar-SY"/>
        </w:rPr>
        <w:t xml:space="preserve">و قد </w:t>
      </w:r>
      <w:r w:rsidR="00BD0925" w:rsidRPr="00271CD7">
        <w:rPr>
          <w:rFonts w:ascii="Times New Roman" w:hAnsi="Times New Roman" w:cs="Simplified Arabic" w:hint="cs"/>
          <w:sz w:val="24"/>
          <w:szCs w:val="24"/>
          <w:rtl/>
          <w:lang w:bidi="ar-SY"/>
        </w:rPr>
        <w:t xml:space="preserve">شهد المجال الزراعي في السنوات الأخيرة العديد من التطورات تمثلت بالاعتماد على آليات حديثة في إنتاج المزروعات ، </w:t>
      </w:r>
      <w:r w:rsidR="00CE7957" w:rsidRPr="00271CD7">
        <w:rPr>
          <w:rFonts w:ascii="Times New Roman" w:hAnsi="Times New Roman" w:cs="Simplified Arabic" w:hint="cs"/>
          <w:sz w:val="24"/>
          <w:szCs w:val="24"/>
          <w:rtl/>
          <w:lang w:bidi="ar-SY"/>
        </w:rPr>
        <w:t>و التي يجب</w:t>
      </w:r>
      <w:r w:rsidR="000C2F21" w:rsidRPr="00271CD7">
        <w:rPr>
          <w:rFonts w:ascii="Times New Roman" w:hAnsi="Times New Roman" w:cs="Simplified Arabic" w:hint="cs"/>
          <w:sz w:val="24"/>
          <w:szCs w:val="24"/>
          <w:rtl/>
          <w:lang w:bidi="ar-SY"/>
        </w:rPr>
        <w:t xml:space="preserve"> استغلالها</w:t>
      </w:r>
      <w:r w:rsidR="00CE7957" w:rsidRPr="00271CD7">
        <w:rPr>
          <w:rFonts w:ascii="Times New Roman" w:hAnsi="Times New Roman" w:cs="Simplified Arabic" w:hint="cs"/>
          <w:sz w:val="24"/>
          <w:szCs w:val="24"/>
          <w:rtl/>
          <w:lang w:bidi="ar-SY"/>
        </w:rPr>
        <w:t xml:space="preserve"> </w:t>
      </w:r>
      <w:r w:rsidR="001E2DFC" w:rsidRPr="00271CD7">
        <w:rPr>
          <w:rFonts w:ascii="Times New Roman" w:hAnsi="Times New Roman" w:cs="Simplified Arabic" w:hint="cs"/>
          <w:sz w:val="24"/>
          <w:szCs w:val="24"/>
          <w:rtl/>
          <w:lang w:bidi="ar-SY"/>
        </w:rPr>
        <w:t xml:space="preserve">لمحاولة إيجاد حلول لبعض مشكلات المجال الزراعي و التي تتمثل في قلة الأراضي الصالحة للزراعة و ارتفاع سعر منتجات الحيوانات و قد يرجع أحد الأسباب </w:t>
      </w:r>
      <w:proofErr w:type="spellStart"/>
      <w:r w:rsidR="001E2DFC" w:rsidRPr="00271CD7">
        <w:rPr>
          <w:rFonts w:ascii="Times New Roman" w:hAnsi="Times New Roman" w:cs="Simplified Arabic" w:hint="cs"/>
          <w:sz w:val="24"/>
          <w:szCs w:val="24"/>
          <w:rtl/>
          <w:lang w:bidi="ar-SY"/>
        </w:rPr>
        <w:t>لأرتفاع</w:t>
      </w:r>
      <w:proofErr w:type="spellEnd"/>
      <w:r w:rsidR="001E2DFC" w:rsidRPr="00271CD7">
        <w:rPr>
          <w:rFonts w:ascii="Times New Roman" w:hAnsi="Times New Roman" w:cs="Simplified Arabic" w:hint="cs"/>
          <w:sz w:val="24"/>
          <w:szCs w:val="24"/>
          <w:rtl/>
          <w:lang w:bidi="ar-SY"/>
        </w:rPr>
        <w:t xml:space="preserve"> تكلفة المواد  المباشرة </w:t>
      </w:r>
      <w:r w:rsidR="0099064B" w:rsidRPr="00271CD7">
        <w:rPr>
          <w:rFonts w:ascii="Times New Roman" w:hAnsi="Times New Roman" w:cs="Simplified Arabic" w:hint="cs"/>
          <w:sz w:val="24"/>
          <w:szCs w:val="24"/>
          <w:rtl/>
          <w:lang w:bidi="ar-SY"/>
        </w:rPr>
        <w:t xml:space="preserve">المتمثلة بتكلفة تغذية المواشي و الدواجن ( الأعلاف) </w:t>
      </w:r>
      <w:r w:rsidR="001E2DFC" w:rsidRPr="00271CD7">
        <w:rPr>
          <w:rFonts w:ascii="Times New Roman" w:hAnsi="Times New Roman" w:cs="Simplified Arabic" w:hint="cs"/>
          <w:sz w:val="24"/>
          <w:szCs w:val="24"/>
          <w:rtl/>
          <w:lang w:bidi="ar-SY"/>
        </w:rPr>
        <w:t xml:space="preserve"> </w:t>
      </w:r>
      <w:r w:rsidR="00CC2AB8" w:rsidRPr="00271CD7">
        <w:rPr>
          <w:rFonts w:ascii="Times New Roman" w:hAnsi="Times New Roman" w:cs="Simplified Arabic" w:hint="cs"/>
          <w:sz w:val="24"/>
          <w:szCs w:val="24"/>
          <w:rtl/>
          <w:lang w:bidi="ar-SY"/>
        </w:rPr>
        <w:t>، و</w:t>
      </w:r>
      <w:r w:rsidR="0099064B" w:rsidRPr="00271CD7">
        <w:rPr>
          <w:rFonts w:ascii="Times New Roman" w:hAnsi="Times New Roman" w:cs="Simplified Arabic" w:hint="cs"/>
          <w:sz w:val="24"/>
          <w:szCs w:val="24"/>
          <w:rtl/>
          <w:lang w:bidi="ar-SY"/>
        </w:rPr>
        <w:t>تناول البحث</w:t>
      </w:r>
      <w:r w:rsidR="00CC2AB8" w:rsidRPr="00271CD7">
        <w:rPr>
          <w:rFonts w:ascii="Times New Roman" w:hAnsi="Times New Roman" w:cs="Simplified Arabic" w:hint="cs"/>
          <w:sz w:val="24"/>
          <w:szCs w:val="24"/>
          <w:rtl/>
          <w:lang w:bidi="ar-SY"/>
        </w:rPr>
        <w:t xml:space="preserve"> الزراعة بلا تربة</w:t>
      </w:r>
      <w:r w:rsidR="0099064B" w:rsidRPr="00271CD7">
        <w:rPr>
          <w:rFonts w:ascii="Times New Roman" w:hAnsi="Times New Roman" w:cs="Simplified Arabic" w:hint="cs"/>
          <w:sz w:val="24"/>
          <w:szCs w:val="24"/>
          <w:rtl/>
          <w:lang w:bidi="ar-SY"/>
        </w:rPr>
        <w:t xml:space="preserve"> التي تعد</w:t>
      </w:r>
      <w:r w:rsidR="00CC2AB8" w:rsidRPr="00271CD7">
        <w:rPr>
          <w:rFonts w:ascii="Times New Roman" w:hAnsi="Times New Roman" w:cs="Simplified Arabic" w:hint="cs"/>
          <w:sz w:val="24"/>
          <w:szCs w:val="24"/>
          <w:rtl/>
          <w:lang w:bidi="ar-SY"/>
        </w:rPr>
        <w:t xml:space="preserve"> إحدى هذه التقنيات </w:t>
      </w:r>
      <w:r w:rsidR="009B5733" w:rsidRPr="00271CD7">
        <w:rPr>
          <w:rFonts w:ascii="Times New Roman" w:hAnsi="Times New Roman" w:cs="Simplified Arabic" w:hint="cs"/>
          <w:sz w:val="24"/>
          <w:szCs w:val="24"/>
          <w:rtl/>
          <w:lang w:bidi="ar-SY"/>
        </w:rPr>
        <w:t xml:space="preserve">أو الآليات </w:t>
      </w:r>
      <w:r w:rsidR="00CC2AB8" w:rsidRPr="00271CD7">
        <w:rPr>
          <w:rFonts w:ascii="Times New Roman" w:hAnsi="Times New Roman" w:cs="Simplified Arabic" w:hint="cs"/>
          <w:sz w:val="24"/>
          <w:szCs w:val="24"/>
          <w:rtl/>
          <w:lang w:bidi="ar-SY"/>
        </w:rPr>
        <w:t>الحديثة</w:t>
      </w:r>
      <w:r w:rsidR="0099064B" w:rsidRPr="00271CD7">
        <w:rPr>
          <w:rFonts w:ascii="Times New Roman" w:hAnsi="Times New Roman" w:cs="Simplified Arabic" w:hint="cs"/>
          <w:sz w:val="24"/>
          <w:szCs w:val="24"/>
          <w:rtl/>
          <w:lang w:bidi="ar-SY"/>
        </w:rPr>
        <w:t xml:space="preserve"> </w:t>
      </w:r>
      <w:r w:rsidR="009B5733" w:rsidRPr="00271CD7">
        <w:rPr>
          <w:rFonts w:ascii="Times New Roman" w:hAnsi="Times New Roman" w:cs="Simplified Arabic" w:hint="cs"/>
          <w:sz w:val="24"/>
          <w:szCs w:val="24"/>
          <w:rtl/>
          <w:lang w:bidi="ar-SY"/>
        </w:rPr>
        <w:t xml:space="preserve"> لقيامها بتوفير تكلفة المنتجات و تخفيض رقعة الأراضي المستخدمة لزراعته و </w:t>
      </w:r>
      <w:r w:rsidRPr="00271CD7">
        <w:rPr>
          <w:rFonts w:ascii="Times New Roman" w:hAnsi="Times New Roman" w:cs="Simplified Arabic" w:hint="cs"/>
          <w:sz w:val="24"/>
          <w:szCs w:val="24"/>
          <w:rtl/>
          <w:lang w:bidi="ar-SY"/>
        </w:rPr>
        <w:t xml:space="preserve"> زيادة الإنتاج لسد فجوة الطلب على </w:t>
      </w:r>
      <w:r w:rsidR="009B5733" w:rsidRPr="00271CD7">
        <w:rPr>
          <w:rFonts w:ascii="Times New Roman" w:hAnsi="Times New Roman" w:cs="Simplified Arabic" w:hint="cs"/>
          <w:sz w:val="24"/>
          <w:szCs w:val="24"/>
          <w:rtl/>
          <w:lang w:bidi="ar-SY"/>
        </w:rPr>
        <w:t>ال</w:t>
      </w:r>
      <w:r w:rsidRPr="00271CD7">
        <w:rPr>
          <w:rFonts w:ascii="Times New Roman" w:hAnsi="Times New Roman" w:cs="Simplified Arabic" w:hint="cs"/>
          <w:sz w:val="24"/>
          <w:szCs w:val="24"/>
          <w:rtl/>
          <w:lang w:bidi="ar-SY"/>
        </w:rPr>
        <w:t xml:space="preserve">أعلاف </w:t>
      </w:r>
      <w:r w:rsidR="0028162C" w:rsidRPr="00271CD7">
        <w:rPr>
          <w:rFonts w:ascii="Simplified Arabic" w:hAnsi="Simplified Arabic" w:cs="Simplified Arabic" w:hint="cs"/>
          <w:sz w:val="24"/>
          <w:szCs w:val="24"/>
          <w:rtl/>
        </w:rPr>
        <w:t>، و كما</w:t>
      </w:r>
      <w:r w:rsidRPr="00271CD7">
        <w:rPr>
          <w:rFonts w:ascii="Simplified Arabic" w:hAnsi="Simplified Arabic" w:cs="Simplified Arabic" w:hint="cs"/>
          <w:sz w:val="24"/>
          <w:szCs w:val="24"/>
          <w:rtl/>
        </w:rPr>
        <w:t xml:space="preserve"> </w:t>
      </w:r>
      <w:r w:rsidR="00CF662A" w:rsidRPr="00271CD7">
        <w:rPr>
          <w:rFonts w:ascii="Simplified Arabic" w:hAnsi="Simplified Arabic" w:cs="Simplified Arabic" w:hint="cs"/>
          <w:sz w:val="24"/>
          <w:szCs w:val="24"/>
          <w:rtl/>
        </w:rPr>
        <w:t>تساعد في زيادة</w:t>
      </w:r>
      <w:r w:rsidR="00520B3E" w:rsidRPr="00271CD7">
        <w:rPr>
          <w:rFonts w:ascii="Simplified Arabic" w:hAnsi="Simplified Arabic" w:cs="Simplified Arabic"/>
          <w:sz w:val="24"/>
          <w:szCs w:val="24"/>
          <w:rtl/>
        </w:rPr>
        <w:t xml:space="preserve"> </w:t>
      </w:r>
      <w:r w:rsidR="00CF662A" w:rsidRPr="00271CD7">
        <w:rPr>
          <w:rFonts w:ascii="Simplified Arabic" w:hAnsi="Simplified Arabic" w:cs="Simplified Arabic" w:hint="cs"/>
          <w:sz w:val="24"/>
          <w:szCs w:val="24"/>
          <w:rtl/>
        </w:rPr>
        <w:t>ال</w:t>
      </w:r>
      <w:r w:rsidR="004B47A1" w:rsidRPr="00271CD7">
        <w:rPr>
          <w:rFonts w:ascii="Simplified Arabic" w:hAnsi="Simplified Arabic" w:cs="Simplified Arabic"/>
          <w:sz w:val="24"/>
          <w:szCs w:val="24"/>
          <w:rtl/>
        </w:rPr>
        <w:t>جودة و</w:t>
      </w:r>
      <w:r w:rsidR="00900C09" w:rsidRPr="00271CD7">
        <w:rPr>
          <w:rFonts w:ascii="Simplified Arabic" w:hAnsi="Simplified Arabic" w:cs="Simplified Arabic" w:hint="cs"/>
          <w:sz w:val="24"/>
          <w:szCs w:val="24"/>
          <w:rtl/>
        </w:rPr>
        <w:t xml:space="preserve"> </w:t>
      </w:r>
      <w:r w:rsidR="004B47A1" w:rsidRPr="00271CD7">
        <w:rPr>
          <w:rFonts w:ascii="Simplified Arabic" w:hAnsi="Simplified Arabic" w:cs="Simplified Arabic"/>
          <w:sz w:val="24"/>
          <w:szCs w:val="24"/>
          <w:rtl/>
        </w:rPr>
        <w:t>إنتاجية المحاصيل</w:t>
      </w:r>
      <w:r w:rsidR="00520B3E" w:rsidRPr="00271CD7">
        <w:rPr>
          <w:rFonts w:ascii="Simplified Arabic" w:hAnsi="Simplified Arabic" w:cs="Simplified Arabic"/>
          <w:sz w:val="24"/>
          <w:szCs w:val="24"/>
          <w:rtl/>
        </w:rPr>
        <w:t>، مما يؤدي إلى زيادة القدرة التنافسية و</w:t>
      </w:r>
      <w:r w:rsidR="009E055D" w:rsidRPr="00271CD7">
        <w:rPr>
          <w:rFonts w:ascii="Simplified Arabic" w:hAnsi="Simplified Arabic" w:cs="Simplified Arabic" w:hint="cs"/>
          <w:sz w:val="24"/>
          <w:szCs w:val="24"/>
          <w:rtl/>
        </w:rPr>
        <w:t xml:space="preserve"> </w:t>
      </w:r>
      <w:r w:rsidR="00520B3E" w:rsidRPr="00271CD7">
        <w:rPr>
          <w:rFonts w:ascii="Simplified Arabic" w:hAnsi="Simplified Arabic" w:cs="Simplified Arabic"/>
          <w:sz w:val="24"/>
          <w:szCs w:val="24"/>
          <w:rtl/>
        </w:rPr>
        <w:t xml:space="preserve">الدخل </w:t>
      </w:r>
      <w:r w:rsidR="004B47A1" w:rsidRPr="00271CD7">
        <w:rPr>
          <w:rFonts w:ascii="Simplified Arabic" w:hAnsi="Simplified Arabic" w:cs="Simplified Arabic" w:hint="cs"/>
          <w:sz w:val="24"/>
          <w:szCs w:val="24"/>
          <w:rtl/>
        </w:rPr>
        <w:t>الاقتصادية</w:t>
      </w:r>
      <w:r w:rsidR="004B47A1" w:rsidRPr="00271CD7">
        <w:rPr>
          <w:rFonts w:ascii="Simplified Arabic" w:hAnsi="Simplified Arabic" w:cs="Simplified Arabic"/>
          <w:sz w:val="24"/>
          <w:szCs w:val="24"/>
        </w:rPr>
        <w:t xml:space="preserve"> [</w:t>
      </w:r>
      <w:r w:rsidR="000E7590" w:rsidRPr="00271CD7">
        <w:rPr>
          <w:rFonts w:ascii="Simplified Arabic" w:hAnsi="Simplified Arabic" w:cs="Simplified Arabic"/>
          <w:sz w:val="24"/>
          <w:szCs w:val="24"/>
        </w:rPr>
        <w:t>1</w:t>
      </w:r>
      <w:r w:rsidR="00851C25" w:rsidRPr="00271CD7">
        <w:rPr>
          <w:rFonts w:ascii="Simplified Arabic" w:hAnsi="Simplified Arabic" w:cs="Simplified Arabic"/>
          <w:sz w:val="24"/>
          <w:szCs w:val="24"/>
        </w:rPr>
        <w:t>]</w:t>
      </w:r>
      <w:r w:rsidR="00B70421" w:rsidRPr="00271CD7">
        <w:rPr>
          <w:rFonts w:ascii="Simplified Arabic" w:hAnsi="Simplified Arabic" w:cs="Simplified Arabic" w:hint="cs"/>
          <w:sz w:val="24"/>
          <w:szCs w:val="24"/>
          <w:rtl/>
          <w:lang w:bidi="ar-SY"/>
        </w:rPr>
        <w:t xml:space="preserve"> </w:t>
      </w:r>
      <w:r w:rsidR="00F81442" w:rsidRPr="00271CD7">
        <w:rPr>
          <w:rFonts w:ascii="Simplified Arabic" w:hAnsi="Simplified Arabic" w:cs="Simplified Arabic" w:hint="cs"/>
          <w:sz w:val="24"/>
          <w:szCs w:val="24"/>
          <w:rtl/>
          <w:lang w:bidi="ar-SY"/>
        </w:rPr>
        <w:t xml:space="preserve">و </w:t>
      </w:r>
      <w:r w:rsidR="00F81442" w:rsidRPr="00271CD7">
        <w:rPr>
          <w:rFonts w:ascii="Simplified Arabic" w:hAnsi="Simplified Arabic" w:cs="Simplified Arabic" w:hint="cs"/>
          <w:sz w:val="24"/>
          <w:szCs w:val="24"/>
          <w:rtl/>
        </w:rPr>
        <w:t xml:space="preserve">لتخفيض التكاليف الزراعية لابد من تسليط الضوء على </w:t>
      </w:r>
      <w:r w:rsidR="00040EC3" w:rsidRPr="00271CD7">
        <w:rPr>
          <w:rFonts w:ascii="Simplified Arabic" w:hAnsi="Simplified Arabic" w:cs="Simplified Arabic" w:hint="cs"/>
          <w:sz w:val="24"/>
          <w:szCs w:val="24"/>
          <w:rtl/>
        </w:rPr>
        <w:t xml:space="preserve">تخفيض </w:t>
      </w:r>
      <w:r w:rsidR="00F81442" w:rsidRPr="00271CD7">
        <w:rPr>
          <w:rFonts w:ascii="Simplified Arabic" w:hAnsi="Simplified Arabic" w:cs="Simplified Arabic" w:hint="cs"/>
          <w:sz w:val="24"/>
          <w:szCs w:val="24"/>
          <w:rtl/>
        </w:rPr>
        <w:t xml:space="preserve">تكلفة المواد الأولية </w:t>
      </w:r>
      <w:r w:rsidR="00040EC3" w:rsidRPr="00271CD7">
        <w:rPr>
          <w:rFonts w:ascii="Simplified Arabic" w:hAnsi="Simplified Arabic" w:cs="Simplified Arabic" w:hint="cs"/>
          <w:sz w:val="24"/>
          <w:szCs w:val="24"/>
          <w:rtl/>
        </w:rPr>
        <w:t>التي</w:t>
      </w:r>
      <w:r w:rsidR="00520B3E" w:rsidRPr="00271CD7">
        <w:rPr>
          <w:rFonts w:ascii="Simplified Arabic" w:hAnsi="Simplified Arabic" w:cs="Simplified Arabic"/>
          <w:sz w:val="24"/>
          <w:szCs w:val="24"/>
          <w:rtl/>
        </w:rPr>
        <w:t xml:space="preserve"> تشكل مصدراً مهماً لتغذية الحيوانات </w:t>
      </w:r>
      <w:r w:rsidR="004B47A1" w:rsidRPr="00271CD7">
        <w:rPr>
          <w:rFonts w:ascii="Simplified Arabic" w:hAnsi="Simplified Arabic" w:cs="Simplified Arabic" w:hint="cs"/>
          <w:sz w:val="24"/>
          <w:szCs w:val="24"/>
          <w:rtl/>
        </w:rPr>
        <w:t>و</w:t>
      </w:r>
      <w:r w:rsidR="00900C09" w:rsidRPr="00271CD7">
        <w:rPr>
          <w:rFonts w:ascii="Simplified Arabic" w:hAnsi="Simplified Arabic" w:cs="Simplified Arabic" w:hint="cs"/>
          <w:sz w:val="24"/>
          <w:szCs w:val="24"/>
          <w:rtl/>
        </w:rPr>
        <w:t xml:space="preserve"> </w:t>
      </w:r>
      <w:r w:rsidR="004B47A1" w:rsidRPr="00271CD7">
        <w:rPr>
          <w:rFonts w:ascii="Simplified Arabic" w:hAnsi="Simplified Arabic" w:cs="Simplified Arabic" w:hint="cs"/>
          <w:sz w:val="24"/>
          <w:szCs w:val="24"/>
          <w:rtl/>
        </w:rPr>
        <w:t>المواشي و</w:t>
      </w:r>
      <w:r w:rsidR="00900C09" w:rsidRPr="00271CD7">
        <w:rPr>
          <w:rFonts w:ascii="Simplified Arabic" w:hAnsi="Simplified Arabic" w:cs="Simplified Arabic" w:hint="cs"/>
          <w:sz w:val="24"/>
          <w:szCs w:val="24"/>
          <w:rtl/>
        </w:rPr>
        <w:t xml:space="preserve"> </w:t>
      </w:r>
      <w:r w:rsidR="004B47A1" w:rsidRPr="00271CD7">
        <w:rPr>
          <w:rFonts w:ascii="Simplified Arabic" w:hAnsi="Simplified Arabic" w:cs="Simplified Arabic" w:hint="cs"/>
          <w:sz w:val="24"/>
          <w:szCs w:val="24"/>
          <w:rtl/>
        </w:rPr>
        <w:t>الدواجن</w:t>
      </w:r>
      <w:r w:rsidR="00520B3E" w:rsidRPr="00271CD7">
        <w:rPr>
          <w:rFonts w:ascii="Simplified Arabic" w:hAnsi="Simplified Arabic" w:cs="Simplified Arabic"/>
          <w:sz w:val="24"/>
          <w:szCs w:val="24"/>
          <w:rtl/>
        </w:rPr>
        <w:t xml:space="preserve">، </w:t>
      </w:r>
      <w:r w:rsidR="004B47A1" w:rsidRPr="00271CD7">
        <w:rPr>
          <w:rFonts w:ascii="Simplified Arabic" w:hAnsi="Simplified Arabic" w:cs="Simplified Arabic" w:hint="cs"/>
          <w:sz w:val="24"/>
          <w:szCs w:val="24"/>
          <w:rtl/>
        </w:rPr>
        <w:t xml:space="preserve">ومن </w:t>
      </w:r>
      <w:r w:rsidR="00040EC3" w:rsidRPr="00271CD7">
        <w:rPr>
          <w:rFonts w:ascii="Simplified Arabic" w:hAnsi="Simplified Arabic" w:cs="Simplified Arabic" w:hint="cs"/>
          <w:sz w:val="24"/>
          <w:szCs w:val="24"/>
          <w:rtl/>
        </w:rPr>
        <w:t>أهمها</w:t>
      </w:r>
      <w:r w:rsidR="00520B3E" w:rsidRPr="00271CD7">
        <w:rPr>
          <w:rFonts w:ascii="Simplified Arabic" w:hAnsi="Simplified Arabic" w:cs="Simplified Arabic"/>
          <w:sz w:val="24"/>
          <w:szCs w:val="24"/>
          <w:rtl/>
        </w:rPr>
        <w:t xml:space="preserve"> الأعلاف</w:t>
      </w:r>
      <w:r w:rsidR="00040EC3" w:rsidRPr="00271CD7">
        <w:rPr>
          <w:rFonts w:ascii="Simplified Arabic" w:hAnsi="Simplified Arabic" w:cs="Simplified Arabic" w:hint="cs"/>
          <w:sz w:val="24"/>
          <w:szCs w:val="24"/>
          <w:rtl/>
        </w:rPr>
        <w:t xml:space="preserve"> عموماً و</w:t>
      </w:r>
      <w:r w:rsidR="00520B3E" w:rsidRPr="00271CD7">
        <w:rPr>
          <w:rFonts w:ascii="Simplified Arabic" w:hAnsi="Simplified Arabic" w:cs="Simplified Arabic"/>
          <w:sz w:val="24"/>
          <w:szCs w:val="24"/>
          <w:rtl/>
        </w:rPr>
        <w:t xml:space="preserve"> الشعير</w:t>
      </w:r>
      <w:r w:rsidR="00040EC3" w:rsidRPr="00271CD7">
        <w:rPr>
          <w:rFonts w:ascii="Simplified Arabic" w:hAnsi="Simplified Arabic" w:cs="Simplified Arabic" w:hint="cs"/>
          <w:sz w:val="24"/>
          <w:szCs w:val="24"/>
          <w:rtl/>
        </w:rPr>
        <w:t xml:space="preserve"> خصوصاً</w:t>
      </w:r>
      <w:r w:rsidR="00520B3E" w:rsidRPr="00271CD7">
        <w:rPr>
          <w:rFonts w:ascii="Simplified Arabic" w:hAnsi="Simplified Arabic" w:cs="Simplified Arabic"/>
          <w:sz w:val="24"/>
          <w:szCs w:val="24"/>
          <w:rtl/>
        </w:rPr>
        <w:t>، الذي يعتمد عليه الكثير من مربي ال</w:t>
      </w:r>
      <w:r w:rsidR="0086001E" w:rsidRPr="00271CD7">
        <w:rPr>
          <w:rFonts w:ascii="Simplified Arabic" w:hAnsi="Simplified Arabic" w:cs="Simplified Arabic"/>
          <w:sz w:val="24"/>
          <w:szCs w:val="24"/>
          <w:rtl/>
        </w:rPr>
        <w:t>دواجن</w:t>
      </w:r>
      <w:r w:rsidR="00520B3E" w:rsidRPr="00271CD7">
        <w:rPr>
          <w:rFonts w:ascii="Simplified Arabic" w:hAnsi="Simplified Arabic" w:cs="Simplified Arabic"/>
          <w:sz w:val="24"/>
          <w:szCs w:val="24"/>
          <w:rtl/>
        </w:rPr>
        <w:t xml:space="preserve"> كمصدر</w:t>
      </w:r>
      <w:r w:rsidR="00900C09" w:rsidRPr="00271CD7">
        <w:rPr>
          <w:rFonts w:ascii="Simplified Arabic" w:hAnsi="Simplified Arabic" w:cs="Simplified Arabic" w:hint="cs"/>
          <w:sz w:val="24"/>
          <w:szCs w:val="24"/>
          <w:rtl/>
        </w:rPr>
        <w:t xml:space="preserve"> رئيسي</w:t>
      </w:r>
      <w:r w:rsidR="00520B3E" w:rsidRPr="00271CD7">
        <w:rPr>
          <w:rFonts w:ascii="Simplified Arabic" w:hAnsi="Simplified Arabic" w:cs="Simplified Arabic"/>
          <w:sz w:val="24"/>
          <w:szCs w:val="24"/>
          <w:rtl/>
        </w:rPr>
        <w:t xml:space="preserve"> </w:t>
      </w:r>
      <w:r w:rsidR="00175C28" w:rsidRPr="00271CD7">
        <w:rPr>
          <w:rFonts w:ascii="Simplified Arabic" w:hAnsi="Simplified Arabic" w:cs="Simplified Arabic"/>
          <w:sz w:val="24"/>
          <w:szCs w:val="24"/>
          <w:rtl/>
        </w:rPr>
        <w:t>لتغذية الدواجن.</w:t>
      </w:r>
    </w:p>
    <w:p w14:paraId="299D590D" w14:textId="44C99FEA" w:rsidR="00040EC3" w:rsidRPr="00CF662A" w:rsidRDefault="007119B1" w:rsidP="007119B1">
      <w:pPr>
        <w:pStyle w:val="ListParagraph"/>
        <w:spacing w:after="0" w:line="240" w:lineRule="auto"/>
        <w:ind w:left="0"/>
        <w:jc w:val="both"/>
        <w:rPr>
          <w:rFonts w:ascii="Times New Roman" w:hAnsi="Times New Roman" w:cs="Simplified Arabic"/>
          <w:sz w:val="28"/>
          <w:szCs w:val="28"/>
          <w:rtl/>
          <w:lang w:bidi="ar-SY"/>
        </w:rPr>
      </w:pPr>
      <w:r w:rsidRPr="00271CD7">
        <w:rPr>
          <w:rFonts w:ascii="Simplified Arabic" w:hAnsi="Simplified Arabic" w:cs="Simplified Arabic" w:hint="cs"/>
          <w:sz w:val="24"/>
          <w:szCs w:val="24"/>
          <w:rtl/>
        </w:rPr>
        <w:t xml:space="preserve">و </w:t>
      </w:r>
      <w:r w:rsidR="00040EC3" w:rsidRPr="00271CD7">
        <w:rPr>
          <w:rFonts w:ascii="Simplified Arabic" w:hAnsi="Simplified Arabic" w:cs="Simplified Arabic" w:hint="cs"/>
          <w:sz w:val="24"/>
          <w:szCs w:val="24"/>
          <w:rtl/>
        </w:rPr>
        <w:t xml:space="preserve">سيهتم هذا البحث بدراسة أثر استخدام الشعير المستنبت كعلف للدواجن </w:t>
      </w:r>
      <w:r w:rsidRPr="00271CD7">
        <w:rPr>
          <w:rFonts w:ascii="Simplified Arabic" w:hAnsi="Simplified Arabic" w:cs="Simplified Arabic" w:hint="cs"/>
          <w:sz w:val="24"/>
          <w:szCs w:val="24"/>
          <w:rtl/>
        </w:rPr>
        <w:t>في</w:t>
      </w:r>
      <w:r w:rsidR="00040EC3" w:rsidRPr="00271CD7">
        <w:rPr>
          <w:rFonts w:ascii="Simplified Arabic" w:hAnsi="Simplified Arabic" w:cs="Simplified Arabic" w:hint="cs"/>
          <w:sz w:val="24"/>
          <w:szCs w:val="24"/>
          <w:rtl/>
        </w:rPr>
        <w:t xml:space="preserve"> تكلفة البيض و مقارنتها مع تكلفة البيض</w:t>
      </w:r>
      <w:r w:rsidR="00040EC3" w:rsidRPr="00271CD7">
        <w:rPr>
          <w:rFonts w:ascii="Simplified Arabic" w:hAnsi="Simplified Arabic" w:cs="Simplified Arabic" w:hint="cs"/>
          <w:sz w:val="28"/>
          <w:szCs w:val="28"/>
          <w:rtl/>
        </w:rPr>
        <w:t xml:space="preserve"> </w:t>
      </w:r>
      <w:r w:rsidR="007B717E">
        <w:rPr>
          <w:rFonts w:ascii="Simplified Arabic" w:hAnsi="Simplified Arabic" w:cs="Simplified Arabic" w:hint="cs"/>
          <w:sz w:val="26"/>
          <w:szCs w:val="26"/>
          <w:rtl/>
        </w:rPr>
        <w:t>بالاعتماد</w:t>
      </w:r>
      <w:r w:rsidR="00040EC3">
        <w:rPr>
          <w:rFonts w:ascii="Simplified Arabic" w:hAnsi="Simplified Arabic" w:cs="Simplified Arabic" w:hint="cs"/>
          <w:sz w:val="26"/>
          <w:szCs w:val="26"/>
          <w:rtl/>
        </w:rPr>
        <w:t xml:space="preserve"> على تغذية الدواجن بالعلف المركز</w:t>
      </w:r>
      <w:r w:rsidR="007B717E">
        <w:rPr>
          <w:rFonts w:ascii="Simplified Arabic" w:hAnsi="Simplified Arabic" w:cs="Simplified Arabic" w:hint="cs"/>
          <w:sz w:val="26"/>
          <w:szCs w:val="26"/>
          <w:rtl/>
        </w:rPr>
        <w:t>، مما يساعد على تزويد الإدارة ب</w:t>
      </w:r>
      <w:r w:rsidR="0028162C">
        <w:rPr>
          <w:rFonts w:ascii="Simplified Arabic" w:hAnsi="Simplified Arabic" w:cs="Simplified Arabic" w:hint="cs"/>
          <w:sz w:val="26"/>
          <w:szCs w:val="26"/>
          <w:rtl/>
        </w:rPr>
        <w:t>الب</w:t>
      </w:r>
      <w:r w:rsidR="007B717E">
        <w:rPr>
          <w:rFonts w:ascii="Simplified Arabic" w:hAnsi="Simplified Arabic" w:cs="Simplified Arabic" w:hint="cs"/>
          <w:sz w:val="26"/>
          <w:szCs w:val="26"/>
          <w:rtl/>
        </w:rPr>
        <w:t xml:space="preserve">يانات </w:t>
      </w:r>
      <w:proofErr w:type="spellStart"/>
      <w:r w:rsidR="0028162C">
        <w:rPr>
          <w:rFonts w:ascii="Simplified Arabic" w:hAnsi="Simplified Arabic" w:cs="Simplified Arabic" w:hint="cs"/>
          <w:sz w:val="26"/>
          <w:szCs w:val="26"/>
          <w:rtl/>
        </w:rPr>
        <w:t>ال</w:t>
      </w:r>
      <w:r w:rsidR="007B717E">
        <w:rPr>
          <w:rFonts w:ascii="Simplified Arabic" w:hAnsi="Simplified Arabic" w:cs="Simplified Arabic" w:hint="cs"/>
          <w:sz w:val="26"/>
          <w:szCs w:val="26"/>
          <w:rtl/>
        </w:rPr>
        <w:t>تكاليفية</w:t>
      </w:r>
      <w:proofErr w:type="spellEnd"/>
      <w:r w:rsidR="007B717E">
        <w:rPr>
          <w:rFonts w:ascii="Simplified Arabic" w:hAnsi="Simplified Arabic" w:cs="Simplified Arabic" w:hint="cs"/>
          <w:sz w:val="26"/>
          <w:szCs w:val="26"/>
          <w:rtl/>
        </w:rPr>
        <w:t xml:space="preserve"> </w:t>
      </w:r>
      <w:r w:rsidR="0028162C">
        <w:rPr>
          <w:rFonts w:ascii="Simplified Arabic" w:hAnsi="Simplified Arabic" w:cs="Simplified Arabic" w:hint="cs"/>
          <w:sz w:val="26"/>
          <w:szCs w:val="26"/>
          <w:rtl/>
        </w:rPr>
        <w:t>ل</w:t>
      </w:r>
      <w:r w:rsidR="007B717E">
        <w:rPr>
          <w:rFonts w:ascii="Simplified Arabic" w:hAnsi="Simplified Arabic" w:cs="Simplified Arabic" w:hint="cs"/>
          <w:sz w:val="26"/>
          <w:szCs w:val="26"/>
          <w:rtl/>
        </w:rPr>
        <w:t xml:space="preserve">تساعدها على اتخاذ القرارات </w:t>
      </w:r>
      <w:r w:rsidR="007B717E">
        <w:rPr>
          <w:rFonts w:ascii="Simplified Arabic" w:hAnsi="Simplified Arabic" w:cs="Simplified Arabic" w:hint="cs"/>
          <w:sz w:val="26"/>
          <w:szCs w:val="26"/>
          <w:rtl/>
        </w:rPr>
        <w:lastRenderedPageBreak/>
        <w:t xml:space="preserve">المختلفة بكفاءة و </w:t>
      </w:r>
      <w:proofErr w:type="gramStart"/>
      <w:r w:rsidR="007B717E">
        <w:rPr>
          <w:rFonts w:ascii="Simplified Arabic" w:hAnsi="Simplified Arabic" w:cs="Simplified Arabic" w:hint="cs"/>
          <w:sz w:val="26"/>
          <w:szCs w:val="26"/>
          <w:rtl/>
        </w:rPr>
        <w:t>فعالية ،</w:t>
      </w:r>
      <w:proofErr w:type="gramEnd"/>
      <w:r w:rsidR="007B717E">
        <w:rPr>
          <w:rFonts w:ascii="Simplified Arabic" w:hAnsi="Simplified Arabic" w:cs="Simplified Arabic" w:hint="cs"/>
          <w:sz w:val="26"/>
          <w:szCs w:val="26"/>
          <w:rtl/>
        </w:rPr>
        <w:t xml:space="preserve"> و بخاصة القرارات المتعلقة بخفض التكلفة و قرارات ترتيب الربحية و التسعير.</w:t>
      </w:r>
    </w:p>
    <w:p w14:paraId="45C5C1D4" w14:textId="773DF02B" w:rsidR="00175C28" w:rsidRPr="00271CD7" w:rsidRDefault="006B37C8" w:rsidP="008A3B4C">
      <w:pPr>
        <w:pStyle w:val="ListParagraph"/>
        <w:numPr>
          <w:ilvl w:val="0"/>
          <w:numId w:val="20"/>
        </w:numPr>
        <w:spacing w:after="0" w:line="240" w:lineRule="auto"/>
        <w:ind w:left="57" w:firstLine="0"/>
        <w:jc w:val="both"/>
        <w:rPr>
          <w:rFonts w:ascii="Simplified Arabic" w:hAnsi="Simplified Arabic" w:cs="Simplified Arabic"/>
          <w:b/>
          <w:bCs/>
          <w:sz w:val="24"/>
          <w:szCs w:val="24"/>
          <w:lang w:bidi="ar-SY"/>
        </w:rPr>
      </w:pPr>
      <w:r w:rsidRPr="00AC6B3C">
        <w:rPr>
          <w:rFonts w:ascii="Times New Roman" w:hAnsi="Times New Roman" w:cs="Simplified Arabic" w:hint="cs"/>
          <w:b/>
          <w:bCs/>
          <w:sz w:val="28"/>
          <w:szCs w:val="28"/>
          <w:rtl/>
          <w:lang w:bidi="ar-SY"/>
        </w:rPr>
        <w:t>مشكلة</w:t>
      </w:r>
      <w:r w:rsidRPr="00AC6B3C">
        <w:rPr>
          <w:rFonts w:ascii="Times New Roman" w:hAnsi="Times New Roman" w:cs="Simplified Arabic"/>
          <w:b/>
          <w:bCs/>
          <w:sz w:val="28"/>
          <w:szCs w:val="28"/>
          <w:rtl/>
          <w:lang w:bidi="ar-SY"/>
        </w:rPr>
        <w:t xml:space="preserve"> </w:t>
      </w:r>
      <w:r w:rsidRPr="00AC6B3C">
        <w:rPr>
          <w:rFonts w:ascii="Times New Roman" w:hAnsi="Times New Roman" w:cs="Simplified Arabic" w:hint="cs"/>
          <w:b/>
          <w:bCs/>
          <w:sz w:val="28"/>
          <w:szCs w:val="28"/>
          <w:rtl/>
          <w:lang w:bidi="ar-SY"/>
        </w:rPr>
        <w:t>البحث</w:t>
      </w:r>
      <w:r w:rsidRPr="00AC6B3C">
        <w:rPr>
          <w:rFonts w:ascii="Times New Roman" w:hAnsi="Times New Roman" w:cs="Simplified Arabic"/>
          <w:b/>
          <w:bCs/>
          <w:sz w:val="28"/>
          <w:szCs w:val="28"/>
          <w:rtl/>
          <w:lang w:bidi="ar-SY"/>
        </w:rPr>
        <w:t>:</w:t>
      </w:r>
      <w:r w:rsidR="00851C25">
        <w:rPr>
          <w:rFonts w:ascii="Times New Roman" w:hAnsi="Times New Roman" w:cs="Simplified Arabic"/>
          <w:b/>
          <w:bCs/>
          <w:sz w:val="28"/>
          <w:szCs w:val="28"/>
          <w:lang w:bidi="ar-SY"/>
        </w:rPr>
        <w:t xml:space="preserve"> </w:t>
      </w:r>
      <w:r w:rsidRPr="00851C25">
        <w:rPr>
          <w:rFonts w:ascii="Times New Roman" w:hAnsi="Times New Roman" w:cs="Simplified Arabic" w:hint="cs"/>
          <w:sz w:val="26"/>
          <w:szCs w:val="26"/>
          <w:rtl/>
          <w:lang w:bidi="ar-SY"/>
        </w:rPr>
        <w:t>في</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ظل</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الوضع</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الراهن</w:t>
      </w:r>
      <w:r w:rsidRPr="00851C25">
        <w:rPr>
          <w:rFonts w:ascii="Times New Roman" w:hAnsi="Times New Roman" w:cs="Simplified Arabic"/>
          <w:sz w:val="26"/>
          <w:szCs w:val="26"/>
          <w:rtl/>
          <w:lang w:bidi="ar-SY"/>
        </w:rPr>
        <w:t xml:space="preserve"> </w:t>
      </w:r>
      <w:r w:rsidR="004314E9" w:rsidRPr="00851C25">
        <w:rPr>
          <w:rFonts w:ascii="Times New Roman" w:hAnsi="Times New Roman" w:cs="Simplified Arabic" w:hint="cs"/>
          <w:sz w:val="26"/>
          <w:szCs w:val="26"/>
          <w:rtl/>
          <w:lang w:bidi="ar-SY"/>
        </w:rPr>
        <w:t>لسوريا وقلة العوامل ال</w:t>
      </w:r>
      <w:r w:rsidR="00CB59EF" w:rsidRPr="00851C25">
        <w:rPr>
          <w:rFonts w:ascii="Times New Roman" w:hAnsi="Times New Roman" w:cs="Simplified Arabic" w:hint="cs"/>
          <w:sz w:val="26"/>
          <w:szCs w:val="26"/>
          <w:rtl/>
          <w:lang w:bidi="ar-SY"/>
        </w:rPr>
        <w:t>مناخية التي تساعد على نمو ال</w:t>
      </w:r>
      <w:r w:rsidR="00A02FAD" w:rsidRPr="00851C25">
        <w:rPr>
          <w:rFonts w:ascii="Times New Roman" w:hAnsi="Times New Roman" w:cs="Simplified Arabic" w:hint="cs"/>
          <w:sz w:val="26"/>
          <w:szCs w:val="26"/>
          <w:rtl/>
          <w:lang w:bidi="ar-SY"/>
        </w:rPr>
        <w:t>شعير</w:t>
      </w:r>
      <w:r w:rsidRPr="00851C25">
        <w:rPr>
          <w:rFonts w:ascii="Times New Roman" w:hAnsi="Times New Roman" w:cs="Simplified Arabic"/>
          <w:sz w:val="26"/>
          <w:szCs w:val="26"/>
          <w:rtl/>
          <w:lang w:bidi="ar-SY"/>
        </w:rPr>
        <w:t xml:space="preserve"> </w:t>
      </w:r>
      <w:r w:rsidR="004314E9" w:rsidRPr="00851C25">
        <w:rPr>
          <w:rFonts w:ascii="Times New Roman" w:hAnsi="Times New Roman" w:cs="Simplified Arabic" w:hint="cs"/>
          <w:sz w:val="26"/>
          <w:szCs w:val="26"/>
          <w:rtl/>
          <w:lang w:bidi="ar-SY"/>
        </w:rPr>
        <w:t xml:space="preserve">وعدم </w:t>
      </w:r>
      <w:r w:rsidR="00CB59EF" w:rsidRPr="00851C25">
        <w:rPr>
          <w:rFonts w:ascii="Times New Roman" w:hAnsi="Times New Roman" w:cs="Simplified Arabic" w:hint="cs"/>
          <w:sz w:val="26"/>
          <w:szCs w:val="26"/>
          <w:rtl/>
          <w:lang w:bidi="ar-SY"/>
        </w:rPr>
        <w:t>الاهتمام بهذا النوع تحديداً من المنتجات الزراعية</w:t>
      </w:r>
      <w:r w:rsidR="008460E6" w:rsidRPr="00851C25">
        <w:rPr>
          <w:rFonts w:ascii="Times New Roman" w:hAnsi="Times New Roman" w:cs="Simplified Arabic" w:hint="cs"/>
          <w:sz w:val="26"/>
          <w:szCs w:val="26"/>
          <w:rtl/>
          <w:lang w:bidi="ar-SY"/>
        </w:rPr>
        <w:t xml:space="preserve"> كون الشعير يستخدم كعلف للدواجن</w:t>
      </w:r>
      <w:r w:rsidR="00CB59EF" w:rsidRPr="00851C25">
        <w:rPr>
          <w:rFonts w:ascii="Times New Roman" w:hAnsi="Times New Roman" w:cs="Simplified Arabic" w:hint="cs"/>
          <w:sz w:val="26"/>
          <w:szCs w:val="26"/>
          <w:rtl/>
          <w:lang w:bidi="ar-SY"/>
        </w:rPr>
        <w:t xml:space="preserve"> </w:t>
      </w:r>
      <w:r w:rsidRPr="00851C25">
        <w:rPr>
          <w:rFonts w:ascii="Times New Roman" w:hAnsi="Times New Roman" w:cs="Simplified Arabic" w:hint="cs"/>
          <w:sz w:val="26"/>
          <w:szCs w:val="26"/>
          <w:rtl/>
          <w:lang w:bidi="ar-SY"/>
        </w:rPr>
        <w:t>كل</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هذه</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العوامل</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ساهمت</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في</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ارتفاع</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تكلفة</w:t>
      </w:r>
      <w:r w:rsidRPr="00851C25">
        <w:rPr>
          <w:rFonts w:ascii="Times New Roman" w:hAnsi="Times New Roman" w:cs="Simplified Arabic"/>
          <w:sz w:val="26"/>
          <w:szCs w:val="26"/>
          <w:rtl/>
          <w:lang w:bidi="ar-SY"/>
        </w:rPr>
        <w:t xml:space="preserve"> </w:t>
      </w:r>
      <w:r w:rsidR="00C808FC" w:rsidRPr="00851C25">
        <w:rPr>
          <w:rFonts w:ascii="Times New Roman" w:hAnsi="Times New Roman" w:cs="Simplified Arabic" w:hint="cs"/>
          <w:sz w:val="26"/>
          <w:szCs w:val="26"/>
          <w:rtl/>
          <w:lang w:bidi="ar-SY"/>
        </w:rPr>
        <w:t>البيض</w:t>
      </w:r>
      <w:r w:rsidR="008460E6" w:rsidRPr="00851C25">
        <w:rPr>
          <w:rFonts w:ascii="Times New Roman" w:hAnsi="Times New Roman" w:cs="Simplified Arabic" w:hint="cs"/>
          <w:sz w:val="26"/>
          <w:szCs w:val="26"/>
          <w:rtl/>
          <w:lang w:bidi="ar-SY"/>
        </w:rPr>
        <w:t xml:space="preserve"> </w:t>
      </w:r>
      <w:r w:rsidRPr="00851C25">
        <w:rPr>
          <w:rFonts w:ascii="Times New Roman" w:hAnsi="Times New Roman" w:cs="Simplified Arabic" w:hint="cs"/>
          <w:sz w:val="26"/>
          <w:szCs w:val="26"/>
          <w:rtl/>
          <w:lang w:bidi="ar-SY"/>
        </w:rPr>
        <w:t>وعدم</w:t>
      </w:r>
      <w:r w:rsidRPr="00851C25">
        <w:rPr>
          <w:rFonts w:ascii="Times New Roman" w:hAnsi="Times New Roman" w:cs="Simplified Arabic"/>
          <w:sz w:val="26"/>
          <w:szCs w:val="26"/>
          <w:rtl/>
          <w:lang w:bidi="ar-SY"/>
        </w:rPr>
        <w:t xml:space="preserve"> </w:t>
      </w:r>
      <w:r w:rsidRPr="00851C25">
        <w:rPr>
          <w:rFonts w:ascii="Times New Roman" w:hAnsi="Times New Roman" w:cs="Simplified Arabic" w:hint="cs"/>
          <w:sz w:val="26"/>
          <w:szCs w:val="26"/>
          <w:rtl/>
          <w:lang w:bidi="ar-SY"/>
        </w:rPr>
        <w:t>توف</w:t>
      </w:r>
      <w:r w:rsidR="00F9002B" w:rsidRPr="00851C25">
        <w:rPr>
          <w:rFonts w:ascii="Times New Roman" w:hAnsi="Times New Roman" w:cs="Simplified Arabic" w:hint="cs"/>
          <w:sz w:val="26"/>
          <w:szCs w:val="26"/>
          <w:rtl/>
          <w:lang w:bidi="ar-SY"/>
        </w:rPr>
        <w:t>ير الكمية اللازم</w:t>
      </w:r>
      <w:r w:rsidR="00C808FC" w:rsidRPr="00851C25">
        <w:rPr>
          <w:rFonts w:ascii="Times New Roman" w:hAnsi="Times New Roman" w:cs="Simplified Arabic" w:hint="cs"/>
          <w:sz w:val="26"/>
          <w:szCs w:val="26"/>
          <w:rtl/>
          <w:lang w:bidi="ar-SY"/>
        </w:rPr>
        <w:t>ة</w:t>
      </w:r>
      <w:r w:rsidR="00F9002B" w:rsidRPr="00851C25">
        <w:rPr>
          <w:rFonts w:ascii="Times New Roman" w:hAnsi="Times New Roman" w:cs="Simplified Arabic" w:hint="cs"/>
          <w:sz w:val="26"/>
          <w:szCs w:val="26"/>
          <w:rtl/>
          <w:lang w:bidi="ar-SY"/>
        </w:rPr>
        <w:t xml:space="preserve"> لسد </w:t>
      </w:r>
      <w:r w:rsidRPr="00851C25">
        <w:rPr>
          <w:rFonts w:ascii="Times New Roman" w:hAnsi="Times New Roman" w:cs="Simplified Arabic" w:hint="cs"/>
          <w:sz w:val="26"/>
          <w:szCs w:val="26"/>
          <w:rtl/>
          <w:lang w:bidi="ar-SY"/>
        </w:rPr>
        <w:t>حاجة</w:t>
      </w:r>
      <w:r w:rsidRPr="00851C25">
        <w:rPr>
          <w:rFonts w:ascii="Times New Roman" w:hAnsi="Times New Roman" w:cs="Simplified Arabic"/>
          <w:sz w:val="26"/>
          <w:szCs w:val="26"/>
          <w:rtl/>
          <w:lang w:bidi="ar-SY"/>
        </w:rPr>
        <w:t xml:space="preserve"> </w:t>
      </w:r>
      <w:r w:rsidR="001D2728" w:rsidRPr="00851C25">
        <w:rPr>
          <w:rFonts w:ascii="Times New Roman" w:hAnsi="Times New Roman" w:cs="Simplified Arabic" w:hint="cs"/>
          <w:sz w:val="26"/>
          <w:szCs w:val="26"/>
          <w:rtl/>
          <w:lang w:bidi="ar-SY"/>
        </w:rPr>
        <w:t>السوق</w:t>
      </w:r>
      <w:r w:rsidR="00CB59EF" w:rsidRPr="00851C25">
        <w:rPr>
          <w:rFonts w:ascii="Times New Roman" w:hAnsi="Times New Roman" w:cs="Simplified Arabic" w:hint="cs"/>
          <w:sz w:val="26"/>
          <w:szCs w:val="26"/>
          <w:rtl/>
          <w:lang w:bidi="ar-SY"/>
        </w:rPr>
        <w:t xml:space="preserve"> مما </w:t>
      </w:r>
      <w:r w:rsidR="00C808FC" w:rsidRPr="00851C25">
        <w:rPr>
          <w:rFonts w:ascii="Times New Roman" w:hAnsi="Times New Roman" w:cs="Simplified Arabic" w:hint="cs"/>
          <w:sz w:val="26"/>
          <w:szCs w:val="26"/>
          <w:rtl/>
          <w:lang w:bidi="ar-SY"/>
        </w:rPr>
        <w:t xml:space="preserve">أدى </w:t>
      </w:r>
      <w:r w:rsidR="00C808FC" w:rsidRPr="00271CD7">
        <w:rPr>
          <w:rFonts w:ascii="Simplified Arabic" w:hAnsi="Simplified Arabic" w:cs="Simplified Arabic"/>
          <w:sz w:val="24"/>
          <w:szCs w:val="24"/>
          <w:rtl/>
          <w:lang w:bidi="ar-SY"/>
        </w:rPr>
        <w:t>إلى ازدياد سعر البيض</w:t>
      </w:r>
      <w:r w:rsidR="00F0375D" w:rsidRPr="00271CD7">
        <w:rPr>
          <w:rFonts w:ascii="Simplified Arabic" w:hAnsi="Simplified Arabic" w:cs="Simplified Arabic"/>
          <w:sz w:val="24"/>
          <w:szCs w:val="24"/>
          <w:rtl/>
          <w:lang w:bidi="ar-SY"/>
        </w:rPr>
        <w:t xml:space="preserve"> مقارنة مع السنوات </w:t>
      </w:r>
      <w:r w:rsidR="00697F64" w:rsidRPr="00271CD7">
        <w:rPr>
          <w:rFonts w:ascii="Simplified Arabic" w:hAnsi="Simplified Arabic" w:cs="Simplified Arabic"/>
          <w:sz w:val="24"/>
          <w:szCs w:val="24"/>
          <w:rtl/>
          <w:lang w:bidi="ar-SY"/>
        </w:rPr>
        <w:t>السابقة،</w:t>
      </w:r>
      <w:r w:rsidR="00F0375D" w:rsidRPr="00271CD7">
        <w:rPr>
          <w:rFonts w:ascii="Simplified Arabic" w:hAnsi="Simplified Arabic" w:cs="Simplified Arabic"/>
          <w:sz w:val="24"/>
          <w:szCs w:val="24"/>
          <w:rtl/>
          <w:lang w:bidi="ar-SY"/>
        </w:rPr>
        <w:t xml:space="preserve"> و</w:t>
      </w:r>
      <w:r w:rsidRPr="00271CD7">
        <w:rPr>
          <w:rFonts w:ascii="Simplified Arabic" w:hAnsi="Simplified Arabic" w:cs="Simplified Arabic"/>
          <w:sz w:val="24"/>
          <w:szCs w:val="24"/>
          <w:rtl/>
          <w:lang w:bidi="ar-SY"/>
        </w:rPr>
        <w:t xml:space="preserve">لهذا كله أصبح موضوع بحثنا جديراً بالدراسة والبحث مما يدفع لإيجاد حلول لتأمين </w:t>
      </w:r>
      <w:r w:rsidR="00697F64" w:rsidRPr="00271CD7">
        <w:rPr>
          <w:rFonts w:ascii="Simplified Arabic" w:hAnsi="Simplified Arabic" w:cs="Simplified Arabic"/>
          <w:sz w:val="24"/>
          <w:szCs w:val="24"/>
          <w:rtl/>
          <w:lang w:bidi="ar-SY"/>
        </w:rPr>
        <w:t>البيض</w:t>
      </w:r>
      <w:r w:rsidRPr="00271CD7">
        <w:rPr>
          <w:rFonts w:ascii="Simplified Arabic" w:hAnsi="Simplified Arabic" w:cs="Simplified Arabic"/>
          <w:sz w:val="24"/>
          <w:szCs w:val="24"/>
          <w:rtl/>
          <w:lang w:bidi="ar-SY"/>
        </w:rPr>
        <w:t xml:space="preserve"> وبأقل التكاليف مع المحافظة على جودته.</w:t>
      </w:r>
      <w:r w:rsidR="000D1BA4" w:rsidRPr="00271CD7">
        <w:rPr>
          <w:rFonts w:ascii="Simplified Arabic" w:hAnsi="Simplified Arabic" w:cs="Simplified Arabic"/>
          <w:sz w:val="24"/>
          <w:szCs w:val="24"/>
          <w:rtl/>
          <w:lang w:bidi="ar-SY"/>
        </w:rPr>
        <w:t xml:space="preserve"> </w:t>
      </w:r>
      <w:r w:rsidR="008460E6" w:rsidRPr="00271CD7">
        <w:rPr>
          <w:rFonts w:ascii="Simplified Arabic" w:hAnsi="Simplified Arabic" w:cs="Simplified Arabic"/>
          <w:sz w:val="24"/>
          <w:szCs w:val="24"/>
          <w:rtl/>
        </w:rPr>
        <w:t xml:space="preserve">وبهذا </w:t>
      </w:r>
      <w:r w:rsidRPr="00271CD7">
        <w:rPr>
          <w:rFonts w:ascii="Simplified Arabic" w:hAnsi="Simplified Arabic" w:cs="Simplified Arabic"/>
          <w:sz w:val="24"/>
          <w:szCs w:val="24"/>
          <w:rtl/>
        </w:rPr>
        <w:t>تتمثل مشكلة البحث في التساؤل الآتي:</w:t>
      </w:r>
      <w:r w:rsidR="00E509FF" w:rsidRPr="00271CD7">
        <w:rPr>
          <w:rFonts w:ascii="Simplified Arabic" w:hAnsi="Simplified Arabic" w:cs="Simplified Arabic"/>
          <w:sz w:val="24"/>
          <w:szCs w:val="24"/>
          <w:rtl/>
        </w:rPr>
        <w:t xml:space="preserve"> هل يوجد</w:t>
      </w:r>
      <w:r w:rsidR="000D1BA4" w:rsidRPr="00271CD7">
        <w:rPr>
          <w:rFonts w:ascii="Simplified Arabic" w:hAnsi="Simplified Arabic" w:cs="Simplified Arabic"/>
          <w:sz w:val="24"/>
          <w:szCs w:val="24"/>
          <w:rtl/>
        </w:rPr>
        <w:t xml:space="preserve"> </w:t>
      </w:r>
      <w:r w:rsidR="00E509FF" w:rsidRPr="00271CD7">
        <w:rPr>
          <w:rFonts w:ascii="Simplified Arabic" w:hAnsi="Simplified Arabic" w:cs="Simplified Arabic"/>
          <w:sz w:val="24"/>
          <w:szCs w:val="24"/>
          <w:rtl/>
        </w:rPr>
        <w:t xml:space="preserve">أثر لاستخدام الشعير المستنبت – وفق تقنية الزراعة بلا تربة - كعلف للدواجن – </w:t>
      </w:r>
      <w:r w:rsidR="008A3B4C" w:rsidRPr="00271CD7">
        <w:rPr>
          <w:rFonts w:ascii="Simplified Arabic" w:hAnsi="Simplified Arabic" w:cs="Simplified Arabic"/>
          <w:sz w:val="24"/>
          <w:szCs w:val="24"/>
          <w:rtl/>
          <w:lang w:bidi="ar-SY"/>
        </w:rPr>
        <w:t>في</w:t>
      </w:r>
      <w:r w:rsidR="00E509FF" w:rsidRPr="00271CD7">
        <w:rPr>
          <w:rFonts w:ascii="Simplified Arabic" w:hAnsi="Simplified Arabic" w:cs="Simplified Arabic"/>
          <w:sz w:val="24"/>
          <w:szCs w:val="24"/>
          <w:rtl/>
        </w:rPr>
        <w:t xml:space="preserve"> تكلفة </w:t>
      </w:r>
      <w:proofErr w:type="gramStart"/>
      <w:r w:rsidR="00E509FF" w:rsidRPr="00271CD7">
        <w:rPr>
          <w:rFonts w:ascii="Simplified Arabic" w:hAnsi="Simplified Arabic" w:cs="Simplified Arabic"/>
          <w:sz w:val="24"/>
          <w:szCs w:val="24"/>
          <w:rtl/>
        </w:rPr>
        <w:t xml:space="preserve">البيض </w:t>
      </w:r>
      <w:r w:rsidR="004976F5" w:rsidRPr="00271CD7">
        <w:rPr>
          <w:rFonts w:ascii="Simplified Arabic" w:hAnsi="Simplified Arabic" w:cs="Simplified Arabic"/>
          <w:sz w:val="24"/>
          <w:szCs w:val="24"/>
          <w:rtl/>
        </w:rPr>
        <w:t>؟</w:t>
      </w:r>
      <w:proofErr w:type="gramEnd"/>
    </w:p>
    <w:p w14:paraId="6EF18A3F" w14:textId="3A5631E8" w:rsidR="00627888" w:rsidRPr="00271CD7" w:rsidRDefault="00FD4C34" w:rsidP="004A7E18">
      <w:pPr>
        <w:pStyle w:val="ListParagraph"/>
        <w:numPr>
          <w:ilvl w:val="0"/>
          <w:numId w:val="20"/>
        </w:numPr>
        <w:spacing w:after="0" w:line="240" w:lineRule="auto"/>
        <w:ind w:left="0" w:firstLine="0"/>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أهمية البحث:</w:t>
      </w:r>
      <w:r w:rsidR="00851C25" w:rsidRPr="00271CD7">
        <w:rPr>
          <w:rFonts w:ascii="Simplified Arabic" w:hAnsi="Simplified Arabic" w:cs="Simplified Arabic"/>
          <w:b/>
          <w:bCs/>
          <w:sz w:val="24"/>
          <w:szCs w:val="24"/>
          <w:lang w:bidi="ar-SY"/>
        </w:rPr>
        <w:t xml:space="preserve"> </w:t>
      </w:r>
      <w:r w:rsidR="00627888" w:rsidRPr="00271CD7">
        <w:rPr>
          <w:rFonts w:ascii="Simplified Arabic" w:hAnsi="Simplified Arabic" w:cs="Simplified Arabic"/>
          <w:sz w:val="24"/>
          <w:szCs w:val="24"/>
          <w:rtl/>
          <w:lang w:bidi="ar-SY"/>
        </w:rPr>
        <w:t>تكمن أهمية البحث لما يقدمه من مساعدة في:</w:t>
      </w:r>
    </w:p>
    <w:p w14:paraId="5FA71D18" w14:textId="77777777" w:rsidR="00ED42BF" w:rsidRPr="00271CD7" w:rsidRDefault="00ED42BF" w:rsidP="004A7E18">
      <w:pPr>
        <w:spacing w:after="0" w:line="240" w:lineRule="auto"/>
        <w:jc w:val="both"/>
        <w:rPr>
          <w:rFonts w:ascii="Simplified Arabic" w:hAnsi="Simplified Arabic" w:cs="Simplified Arabic"/>
          <w:sz w:val="24"/>
          <w:szCs w:val="24"/>
          <w:rtl/>
          <w:lang w:bidi="ar-SY"/>
        </w:rPr>
      </w:pPr>
      <w:r w:rsidRPr="00271CD7">
        <w:rPr>
          <w:rFonts w:ascii="Simplified Arabic" w:hAnsi="Simplified Arabic" w:cs="Simplified Arabic"/>
          <w:sz w:val="24"/>
          <w:szCs w:val="24"/>
          <w:lang w:bidi="ar-SY"/>
        </w:rPr>
        <w:t>. 1</w:t>
      </w:r>
      <w:r w:rsidRPr="00271CD7">
        <w:rPr>
          <w:rFonts w:ascii="Simplified Arabic" w:hAnsi="Simplified Arabic" w:cs="Simplified Arabic"/>
          <w:sz w:val="24"/>
          <w:szCs w:val="24"/>
          <w:rtl/>
          <w:lang w:bidi="ar-SY"/>
        </w:rPr>
        <w:t xml:space="preserve"> توفير المعلومات التي تساعد الإدارة على </w:t>
      </w:r>
      <w:proofErr w:type="spellStart"/>
      <w:r w:rsidR="00627888" w:rsidRPr="00271CD7">
        <w:rPr>
          <w:rFonts w:ascii="Simplified Arabic" w:hAnsi="Simplified Arabic" w:cs="Simplified Arabic"/>
          <w:sz w:val="24"/>
          <w:szCs w:val="24"/>
          <w:rtl/>
          <w:lang w:bidi="ar-SY"/>
        </w:rPr>
        <w:t>إ</w:t>
      </w:r>
      <w:r w:rsidRPr="00271CD7">
        <w:rPr>
          <w:rFonts w:ascii="Simplified Arabic" w:hAnsi="Simplified Arabic" w:cs="Simplified Arabic"/>
          <w:sz w:val="24"/>
          <w:szCs w:val="24"/>
          <w:rtl/>
          <w:lang w:bidi="ar-SY"/>
        </w:rPr>
        <w:t>تخاذ</w:t>
      </w:r>
      <w:proofErr w:type="spellEnd"/>
      <w:r w:rsidRPr="00271CD7">
        <w:rPr>
          <w:rFonts w:ascii="Simplified Arabic" w:hAnsi="Simplified Arabic" w:cs="Simplified Arabic"/>
          <w:sz w:val="24"/>
          <w:szCs w:val="24"/>
          <w:rtl/>
          <w:lang w:bidi="ar-SY"/>
        </w:rPr>
        <w:t xml:space="preserve"> القرار، </w:t>
      </w:r>
      <w:r w:rsidR="00627888" w:rsidRPr="00271CD7">
        <w:rPr>
          <w:rFonts w:ascii="Simplified Arabic" w:hAnsi="Simplified Arabic" w:cs="Simplified Arabic"/>
          <w:sz w:val="24"/>
          <w:szCs w:val="24"/>
          <w:rtl/>
          <w:lang w:bidi="ar-SY"/>
        </w:rPr>
        <w:t>و</w:t>
      </w:r>
      <w:r w:rsidRPr="00271CD7">
        <w:rPr>
          <w:rFonts w:ascii="Simplified Arabic" w:hAnsi="Simplified Arabic" w:cs="Simplified Arabic"/>
          <w:sz w:val="24"/>
          <w:szCs w:val="24"/>
          <w:rtl/>
          <w:lang w:bidi="ar-SY"/>
        </w:rPr>
        <w:t xml:space="preserve">لأنه يتناول القطاع الذي يعتبر أحد أهم القطاعات الرائدة </w:t>
      </w:r>
      <w:r w:rsidR="002D0F1C" w:rsidRPr="00271CD7">
        <w:rPr>
          <w:rFonts w:ascii="Simplified Arabic" w:hAnsi="Simplified Arabic" w:cs="Simplified Arabic"/>
          <w:sz w:val="24"/>
          <w:szCs w:val="24"/>
          <w:rtl/>
          <w:lang w:bidi="ar-SY"/>
        </w:rPr>
        <w:t xml:space="preserve">(القطاع </w:t>
      </w:r>
      <w:proofErr w:type="gramStart"/>
      <w:r w:rsidR="002D0F1C" w:rsidRPr="00271CD7">
        <w:rPr>
          <w:rFonts w:ascii="Simplified Arabic" w:hAnsi="Simplified Arabic" w:cs="Simplified Arabic"/>
          <w:sz w:val="24"/>
          <w:szCs w:val="24"/>
          <w:rtl/>
          <w:lang w:bidi="ar-SY"/>
        </w:rPr>
        <w:t>الزراعي )</w:t>
      </w:r>
      <w:proofErr w:type="gramEnd"/>
      <w:r w:rsidR="002D0F1C" w:rsidRPr="00271CD7">
        <w:rPr>
          <w:rFonts w:ascii="Simplified Arabic" w:hAnsi="Simplified Arabic" w:cs="Simplified Arabic"/>
          <w:sz w:val="24"/>
          <w:szCs w:val="24"/>
          <w:rtl/>
          <w:lang w:bidi="ar-SY"/>
        </w:rPr>
        <w:t xml:space="preserve"> </w:t>
      </w:r>
      <w:r w:rsidRPr="00271CD7">
        <w:rPr>
          <w:rFonts w:ascii="Simplified Arabic" w:hAnsi="Simplified Arabic" w:cs="Simplified Arabic"/>
          <w:sz w:val="24"/>
          <w:szCs w:val="24"/>
          <w:rtl/>
          <w:lang w:bidi="ar-SY"/>
        </w:rPr>
        <w:t xml:space="preserve">في الاقتصاد القومي السوري </w:t>
      </w:r>
      <w:r w:rsidR="00627888" w:rsidRPr="00271CD7">
        <w:rPr>
          <w:rFonts w:ascii="Simplified Arabic" w:hAnsi="Simplified Arabic" w:cs="Simplified Arabic"/>
          <w:sz w:val="24"/>
          <w:szCs w:val="24"/>
          <w:rtl/>
          <w:lang w:bidi="ar-SY"/>
        </w:rPr>
        <w:t xml:space="preserve">، </w:t>
      </w:r>
      <w:r w:rsidRPr="00271CD7">
        <w:rPr>
          <w:rFonts w:ascii="Simplified Arabic" w:hAnsi="Simplified Arabic" w:cs="Simplified Arabic"/>
          <w:sz w:val="24"/>
          <w:szCs w:val="24"/>
          <w:rtl/>
          <w:lang w:bidi="ar-SY"/>
        </w:rPr>
        <w:t xml:space="preserve">مما له الأثر في رفع معدلات التنمية الزراعية وزيادة الإنتاجية </w:t>
      </w:r>
      <w:proofErr w:type="spellStart"/>
      <w:r w:rsidRPr="00271CD7">
        <w:rPr>
          <w:rFonts w:ascii="Simplified Arabic" w:hAnsi="Simplified Arabic" w:cs="Simplified Arabic"/>
          <w:sz w:val="24"/>
          <w:szCs w:val="24"/>
          <w:rtl/>
          <w:lang w:bidi="ar-SY"/>
        </w:rPr>
        <w:t>المحصولية</w:t>
      </w:r>
      <w:proofErr w:type="spellEnd"/>
      <w:r w:rsidRPr="00271CD7">
        <w:rPr>
          <w:rFonts w:ascii="Simplified Arabic" w:hAnsi="Simplified Arabic" w:cs="Simplified Arabic"/>
          <w:sz w:val="24"/>
          <w:szCs w:val="24"/>
          <w:rtl/>
          <w:lang w:bidi="ar-SY"/>
        </w:rPr>
        <w:t xml:space="preserve"> وزيادة </w:t>
      </w:r>
      <w:r w:rsidR="00627888" w:rsidRPr="00271CD7">
        <w:rPr>
          <w:rFonts w:ascii="Simplified Arabic" w:hAnsi="Simplified Arabic" w:cs="Simplified Arabic"/>
          <w:sz w:val="24"/>
          <w:szCs w:val="24"/>
          <w:rtl/>
          <w:lang w:bidi="ar-SY"/>
        </w:rPr>
        <w:t>صادرات البلد</w:t>
      </w:r>
      <w:r w:rsidRPr="00271CD7">
        <w:rPr>
          <w:rFonts w:ascii="Simplified Arabic" w:hAnsi="Simplified Arabic" w:cs="Simplified Arabic"/>
          <w:sz w:val="24"/>
          <w:szCs w:val="24"/>
          <w:rtl/>
          <w:lang w:bidi="ar-SY"/>
        </w:rPr>
        <w:t>.</w:t>
      </w:r>
    </w:p>
    <w:p w14:paraId="2913FC02" w14:textId="77777777" w:rsidR="00ED42BF" w:rsidRPr="00271CD7" w:rsidRDefault="00ED42BF" w:rsidP="004A7E18">
      <w:pPr>
        <w:spacing w:after="0" w:line="240" w:lineRule="auto"/>
        <w:jc w:val="both"/>
        <w:rPr>
          <w:rFonts w:ascii="Simplified Arabic" w:hAnsi="Simplified Arabic" w:cs="Simplified Arabic"/>
          <w:sz w:val="24"/>
          <w:szCs w:val="24"/>
          <w:rtl/>
          <w:lang w:bidi="ar-SY"/>
        </w:rPr>
      </w:pPr>
      <w:r w:rsidRPr="00271CD7">
        <w:rPr>
          <w:rFonts w:ascii="Simplified Arabic" w:hAnsi="Simplified Arabic" w:cs="Simplified Arabic"/>
          <w:sz w:val="24"/>
          <w:szCs w:val="24"/>
          <w:lang w:bidi="ar-SY"/>
        </w:rPr>
        <w:t>. 2</w:t>
      </w:r>
      <w:r w:rsidR="00627888" w:rsidRPr="00271CD7">
        <w:rPr>
          <w:rFonts w:ascii="Simplified Arabic" w:hAnsi="Simplified Arabic" w:cs="Simplified Arabic"/>
          <w:sz w:val="24"/>
          <w:szCs w:val="24"/>
          <w:rtl/>
          <w:lang w:bidi="ar-SY"/>
        </w:rPr>
        <w:t xml:space="preserve">التوفير في استخدام </w:t>
      </w:r>
      <w:r w:rsidRPr="00271CD7">
        <w:rPr>
          <w:rFonts w:ascii="Simplified Arabic" w:hAnsi="Simplified Arabic" w:cs="Simplified Arabic"/>
          <w:sz w:val="24"/>
          <w:szCs w:val="24"/>
          <w:rtl/>
          <w:lang w:bidi="ar-SY"/>
        </w:rPr>
        <w:t xml:space="preserve">الأراضي المستصلحة </w:t>
      </w:r>
      <w:r w:rsidR="00627888" w:rsidRPr="00271CD7">
        <w:rPr>
          <w:rFonts w:ascii="Simplified Arabic" w:hAnsi="Simplified Arabic" w:cs="Simplified Arabic"/>
          <w:sz w:val="24"/>
          <w:szCs w:val="24"/>
          <w:rtl/>
          <w:lang w:bidi="ar-SY"/>
        </w:rPr>
        <w:t xml:space="preserve">للزراعة </w:t>
      </w:r>
      <w:r w:rsidRPr="00271CD7">
        <w:rPr>
          <w:rFonts w:ascii="Simplified Arabic" w:hAnsi="Simplified Arabic" w:cs="Simplified Arabic"/>
          <w:sz w:val="24"/>
          <w:szCs w:val="24"/>
          <w:rtl/>
          <w:lang w:bidi="ar-SY"/>
        </w:rPr>
        <w:t>ل</w:t>
      </w:r>
      <w:r w:rsidR="00627888" w:rsidRPr="00271CD7">
        <w:rPr>
          <w:rFonts w:ascii="Simplified Arabic" w:hAnsi="Simplified Arabic" w:cs="Simplified Arabic"/>
          <w:sz w:val="24"/>
          <w:szCs w:val="24"/>
          <w:rtl/>
          <w:lang w:bidi="ar-SY"/>
        </w:rPr>
        <w:t>أ</w:t>
      </w:r>
      <w:r w:rsidRPr="00271CD7">
        <w:rPr>
          <w:rFonts w:ascii="Simplified Arabic" w:hAnsi="Simplified Arabic" w:cs="Simplified Arabic"/>
          <w:sz w:val="24"/>
          <w:szCs w:val="24"/>
          <w:rtl/>
          <w:lang w:bidi="ar-SY"/>
        </w:rPr>
        <w:t xml:space="preserve">ن استخدام تقنية </w:t>
      </w:r>
      <w:r w:rsidR="00627888" w:rsidRPr="00271CD7">
        <w:rPr>
          <w:rFonts w:ascii="Simplified Arabic" w:hAnsi="Simplified Arabic" w:cs="Simplified Arabic"/>
          <w:sz w:val="24"/>
          <w:szCs w:val="24"/>
          <w:rtl/>
          <w:lang w:bidi="ar-SY"/>
        </w:rPr>
        <w:t xml:space="preserve">الزراعة بلا تربة </w:t>
      </w:r>
      <w:r w:rsidRPr="00271CD7">
        <w:rPr>
          <w:rFonts w:ascii="Simplified Arabic" w:hAnsi="Simplified Arabic" w:cs="Simplified Arabic"/>
          <w:sz w:val="24"/>
          <w:szCs w:val="24"/>
          <w:rtl/>
          <w:lang w:bidi="ar-SY"/>
        </w:rPr>
        <w:t>هي زراعة ع</w:t>
      </w:r>
      <w:r w:rsidR="008D42BD" w:rsidRPr="00271CD7">
        <w:rPr>
          <w:rFonts w:ascii="Simplified Arabic" w:hAnsi="Simplified Arabic" w:cs="Simplified Arabic"/>
          <w:sz w:val="24"/>
          <w:szCs w:val="24"/>
          <w:rtl/>
          <w:lang w:bidi="ar-SY"/>
        </w:rPr>
        <w:t>ا</w:t>
      </w:r>
      <w:r w:rsidRPr="00271CD7">
        <w:rPr>
          <w:rFonts w:ascii="Simplified Arabic" w:hAnsi="Simplified Arabic" w:cs="Simplified Arabic"/>
          <w:sz w:val="24"/>
          <w:szCs w:val="24"/>
          <w:rtl/>
          <w:lang w:bidi="ar-SY"/>
        </w:rPr>
        <w:t>مودية وليست أفقية</w:t>
      </w:r>
      <w:r w:rsidR="004976F5" w:rsidRPr="00271CD7">
        <w:rPr>
          <w:rFonts w:ascii="Simplified Arabic" w:hAnsi="Simplified Arabic" w:cs="Simplified Arabic"/>
          <w:sz w:val="24"/>
          <w:szCs w:val="24"/>
          <w:rtl/>
          <w:lang w:bidi="ar-SY"/>
        </w:rPr>
        <w:t>،</w:t>
      </w:r>
      <w:r w:rsidR="003A475C" w:rsidRPr="00271CD7">
        <w:rPr>
          <w:rFonts w:ascii="Simplified Arabic" w:hAnsi="Simplified Arabic" w:cs="Simplified Arabic"/>
          <w:sz w:val="24"/>
          <w:szCs w:val="24"/>
          <w:rtl/>
          <w:lang w:bidi="ar-SY"/>
        </w:rPr>
        <w:t xml:space="preserve"> حيث </w:t>
      </w:r>
      <w:r w:rsidR="0011451A" w:rsidRPr="00271CD7">
        <w:rPr>
          <w:rFonts w:ascii="Simplified Arabic" w:hAnsi="Simplified Arabic" w:cs="Simplified Arabic"/>
          <w:sz w:val="24"/>
          <w:szCs w:val="24"/>
          <w:rtl/>
          <w:lang w:bidi="ar-SY"/>
        </w:rPr>
        <w:t>أن الاستخدام الأمثل للأراضي يكمن بزراعتها بمزروعات أخرى مثل زراعة القمح والقطن بدلاً من زراعة الشعير</w:t>
      </w:r>
      <w:r w:rsidRPr="00271CD7">
        <w:rPr>
          <w:rFonts w:ascii="Simplified Arabic" w:hAnsi="Simplified Arabic" w:cs="Simplified Arabic"/>
          <w:sz w:val="24"/>
          <w:szCs w:val="24"/>
          <w:rtl/>
          <w:lang w:bidi="ar-SY"/>
        </w:rPr>
        <w:t xml:space="preserve">. </w:t>
      </w:r>
    </w:p>
    <w:p w14:paraId="7EB7ADD7" w14:textId="77777777" w:rsidR="00F165CE" w:rsidRPr="00271CD7" w:rsidRDefault="00627888" w:rsidP="004A7E18">
      <w:pPr>
        <w:spacing w:after="0" w:line="240" w:lineRule="auto"/>
        <w:jc w:val="both"/>
        <w:rPr>
          <w:rFonts w:ascii="Simplified Arabic" w:hAnsi="Simplified Arabic" w:cs="Simplified Arabic"/>
          <w:sz w:val="24"/>
          <w:szCs w:val="24"/>
          <w:lang w:bidi="ar-SY"/>
        </w:rPr>
      </w:pPr>
      <w:r w:rsidRPr="00271CD7">
        <w:rPr>
          <w:rFonts w:ascii="Simplified Arabic" w:hAnsi="Simplified Arabic" w:cs="Simplified Arabic"/>
          <w:sz w:val="24"/>
          <w:szCs w:val="24"/>
          <w:lang w:bidi="ar-SY"/>
        </w:rPr>
        <w:t>. 3</w:t>
      </w:r>
      <w:r w:rsidRPr="00271CD7">
        <w:rPr>
          <w:rFonts w:ascii="Simplified Arabic" w:hAnsi="Simplified Arabic" w:cs="Simplified Arabic"/>
          <w:sz w:val="24"/>
          <w:szCs w:val="24"/>
          <w:rtl/>
          <w:lang w:bidi="ar-SY"/>
        </w:rPr>
        <w:t xml:space="preserve"> </w:t>
      </w:r>
      <w:r w:rsidR="00ED42BF" w:rsidRPr="00271CD7">
        <w:rPr>
          <w:rFonts w:ascii="Simplified Arabic" w:hAnsi="Simplified Arabic" w:cs="Simplified Arabic"/>
          <w:sz w:val="24"/>
          <w:szCs w:val="24"/>
          <w:rtl/>
          <w:lang w:bidi="ar-SY"/>
        </w:rPr>
        <w:t xml:space="preserve">كما تنبع أهمية البحث في محاولته تخفيض تكاليف </w:t>
      </w:r>
      <w:r w:rsidR="00697F64" w:rsidRPr="00271CD7">
        <w:rPr>
          <w:rFonts w:ascii="Simplified Arabic" w:hAnsi="Simplified Arabic" w:cs="Simplified Arabic"/>
          <w:sz w:val="24"/>
          <w:szCs w:val="24"/>
          <w:rtl/>
          <w:lang w:bidi="ar-SY"/>
        </w:rPr>
        <w:t>البيض</w:t>
      </w:r>
      <w:r w:rsidR="00ED42BF" w:rsidRPr="00271CD7">
        <w:rPr>
          <w:rFonts w:ascii="Simplified Arabic" w:hAnsi="Simplified Arabic" w:cs="Simplified Arabic"/>
          <w:sz w:val="24"/>
          <w:szCs w:val="24"/>
          <w:rtl/>
          <w:lang w:bidi="ar-SY"/>
        </w:rPr>
        <w:t xml:space="preserve"> مما قد يؤثر على</w:t>
      </w:r>
      <w:r w:rsidR="00697F64" w:rsidRPr="00271CD7">
        <w:rPr>
          <w:rFonts w:ascii="Simplified Arabic" w:hAnsi="Simplified Arabic" w:cs="Simplified Arabic"/>
          <w:sz w:val="24"/>
          <w:szCs w:val="24"/>
          <w:rtl/>
          <w:lang w:bidi="ar-SY"/>
        </w:rPr>
        <w:t xml:space="preserve"> تخفيض سعره و زيادة إنتاجه مما يحقق</w:t>
      </w:r>
      <w:r w:rsidRPr="00271CD7">
        <w:rPr>
          <w:rFonts w:ascii="Simplified Arabic" w:hAnsi="Simplified Arabic" w:cs="Simplified Arabic"/>
          <w:sz w:val="24"/>
          <w:szCs w:val="24"/>
          <w:rtl/>
          <w:lang w:bidi="ar-SY"/>
        </w:rPr>
        <w:t xml:space="preserve"> </w:t>
      </w:r>
      <w:proofErr w:type="spellStart"/>
      <w:r w:rsidRPr="00271CD7">
        <w:rPr>
          <w:rFonts w:ascii="Simplified Arabic" w:hAnsi="Simplified Arabic" w:cs="Simplified Arabic"/>
          <w:sz w:val="24"/>
          <w:szCs w:val="24"/>
          <w:rtl/>
          <w:lang w:bidi="ar-SY"/>
        </w:rPr>
        <w:t>الإكتفاء</w:t>
      </w:r>
      <w:proofErr w:type="spellEnd"/>
      <w:r w:rsidRPr="00271CD7">
        <w:rPr>
          <w:rFonts w:ascii="Simplified Arabic" w:hAnsi="Simplified Arabic" w:cs="Simplified Arabic"/>
          <w:sz w:val="24"/>
          <w:szCs w:val="24"/>
          <w:rtl/>
          <w:lang w:bidi="ar-SY"/>
        </w:rPr>
        <w:t xml:space="preserve"> الذاتي وسد حاجة القطر العربي السوري وقد يكون له الأثر في زيادة الصادرات</w:t>
      </w:r>
      <w:r w:rsidR="00ED42BF" w:rsidRPr="00271CD7">
        <w:rPr>
          <w:rFonts w:ascii="Simplified Arabic" w:hAnsi="Simplified Arabic" w:cs="Simplified Arabic"/>
          <w:sz w:val="24"/>
          <w:szCs w:val="24"/>
          <w:rtl/>
          <w:lang w:bidi="ar-SY"/>
        </w:rPr>
        <w:t>.</w:t>
      </w:r>
    </w:p>
    <w:p w14:paraId="74EC1185" w14:textId="7165DCB5" w:rsidR="007B717E" w:rsidRPr="00271CD7" w:rsidRDefault="00FD4C34" w:rsidP="004A7E18">
      <w:pPr>
        <w:pStyle w:val="ListParagraph"/>
        <w:numPr>
          <w:ilvl w:val="0"/>
          <w:numId w:val="20"/>
        </w:numPr>
        <w:spacing w:after="0" w:line="240" w:lineRule="auto"/>
        <w:ind w:left="0" w:firstLine="0"/>
        <w:jc w:val="both"/>
        <w:rPr>
          <w:rFonts w:ascii="Simplified Arabic" w:hAnsi="Simplified Arabic" w:cs="Simplified Arabic"/>
          <w:sz w:val="24"/>
          <w:szCs w:val="24"/>
          <w:rtl/>
          <w:lang w:bidi="ar-SY"/>
        </w:rPr>
      </w:pPr>
      <w:r w:rsidRPr="00271CD7">
        <w:rPr>
          <w:rFonts w:ascii="Simplified Arabic" w:hAnsi="Simplified Arabic" w:cs="Simplified Arabic"/>
          <w:b/>
          <w:bCs/>
          <w:sz w:val="24"/>
          <w:szCs w:val="24"/>
          <w:rtl/>
          <w:lang w:bidi="ar-SY"/>
        </w:rPr>
        <w:t>هدف البحث:</w:t>
      </w:r>
      <w:r w:rsidR="00204D8C" w:rsidRPr="00271CD7">
        <w:rPr>
          <w:rFonts w:ascii="Simplified Arabic" w:hAnsi="Simplified Arabic" w:cs="Simplified Arabic"/>
          <w:b/>
          <w:bCs/>
          <w:sz w:val="24"/>
          <w:szCs w:val="24"/>
          <w:lang w:bidi="ar-SY"/>
        </w:rPr>
        <w:t xml:space="preserve"> </w:t>
      </w:r>
      <w:r w:rsidR="007D3571" w:rsidRPr="00271CD7">
        <w:rPr>
          <w:rFonts w:ascii="Simplified Arabic" w:hAnsi="Simplified Arabic" w:cs="Simplified Arabic"/>
          <w:sz w:val="24"/>
          <w:szCs w:val="24"/>
          <w:rtl/>
          <w:lang w:bidi="ar-SY"/>
        </w:rPr>
        <w:t xml:space="preserve">يهدف هذا البحث </w:t>
      </w:r>
      <w:r w:rsidR="00434F79" w:rsidRPr="00271CD7">
        <w:rPr>
          <w:rFonts w:ascii="Simplified Arabic" w:hAnsi="Simplified Arabic" w:cs="Simplified Arabic"/>
          <w:sz w:val="24"/>
          <w:szCs w:val="24"/>
          <w:rtl/>
          <w:lang w:bidi="ar-SY"/>
        </w:rPr>
        <w:t xml:space="preserve">إلى </w:t>
      </w:r>
      <w:r w:rsidR="00BB21B0" w:rsidRPr="00271CD7">
        <w:rPr>
          <w:rFonts w:ascii="Simplified Arabic" w:hAnsi="Simplified Arabic" w:cs="Simplified Arabic"/>
          <w:sz w:val="24"/>
          <w:szCs w:val="24"/>
          <w:rtl/>
          <w:lang w:bidi="ar-SY"/>
        </w:rPr>
        <w:t>تخفيض تكلفة البيض</w:t>
      </w:r>
      <w:r w:rsidR="002A09AC" w:rsidRPr="00271CD7">
        <w:rPr>
          <w:rFonts w:ascii="Simplified Arabic" w:hAnsi="Simplified Arabic" w:cs="Simplified Arabic"/>
          <w:sz w:val="24"/>
          <w:szCs w:val="24"/>
          <w:rtl/>
          <w:lang w:bidi="ar-SY"/>
        </w:rPr>
        <w:t xml:space="preserve"> و </w:t>
      </w:r>
      <w:proofErr w:type="gramStart"/>
      <w:r w:rsidR="002A09AC" w:rsidRPr="00271CD7">
        <w:rPr>
          <w:rFonts w:ascii="Simplified Arabic" w:hAnsi="Simplified Arabic" w:cs="Simplified Arabic"/>
          <w:sz w:val="24"/>
          <w:szCs w:val="24"/>
          <w:rtl/>
          <w:lang w:bidi="ar-SY"/>
        </w:rPr>
        <w:t xml:space="preserve">ذلك </w:t>
      </w:r>
      <w:r w:rsidR="00697F64" w:rsidRPr="00271CD7">
        <w:rPr>
          <w:rFonts w:ascii="Simplified Arabic" w:hAnsi="Simplified Arabic" w:cs="Simplified Arabic"/>
          <w:sz w:val="24"/>
          <w:szCs w:val="24"/>
          <w:rtl/>
          <w:lang w:bidi="ar-SY"/>
        </w:rPr>
        <w:t xml:space="preserve"> </w:t>
      </w:r>
      <w:r w:rsidR="002A09AC" w:rsidRPr="00271CD7">
        <w:rPr>
          <w:rFonts w:ascii="Simplified Arabic" w:hAnsi="Simplified Arabic" w:cs="Simplified Arabic"/>
          <w:sz w:val="24"/>
          <w:szCs w:val="24"/>
          <w:rtl/>
          <w:lang w:bidi="ar-SY"/>
        </w:rPr>
        <w:t>ب</w:t>
      </w:r>
      <w:r w:rsidR="00EC56EF" w:rsidRPr="00271CD7">
        <w:rPr>
          <w:rFonts w:ascii="Simplified Arabic" w:hAnsi="Simplified Arabic" w:cs="Simplified Arabic"/>
          <w:sz w:val="24"/>
          <w:szCs w:val="24"/>
          <w:rtl/>
          <w:lang w:bidi="ar-SY"/>
        </w:rPr>
        <w:t>استخدام</w:t>
      </w:r>
      <w:proofErr w:type="gramEnd"/>
      <w:r w:rsidR="00EC56EF" w:rsidRPr="00271CD7">
        <w:rPr>
          <w:rFonts w:ascii="Simplified Arabic" w:hAnsi="Simplified Arabic" w:cs="Simplified Arabic"/>
          <w:sz w:val="24"/>
          <w:szCs w:val="24"/>
          <w:rtl/>
          <w:lang w:bidi="ar-SY"/>
        </w:rPr>
        <w:t xml:space="preserve"> ا</w:t>
      </w:r>
      <w:r w:rsidR="00697F64" w:rsidRPr="00271CD7">
        <w:rPr>
          <w:rFonts w:ascii="Simplified Arabic" w:hAnsi="Simplified Arabic" w:cs="Simplified Arabic"/>
          <w:sz w:val="24"/>
          <w:szCs w:val="24"/>
          <w:rtl/>
          <w:lang w:bidi="ar-SY"/>
        </w:rPr>
        <w:t xml:space="preserve">لشعير </w:t>
      </w:r>
      <w:r w:rsidR="00563FCB" w:rsidRPr="00271CD7">
        <w:rPr>
          <w:rFonts w:ascii="Simplified Arabic" w:hAnsi="Simplified Arabic" w:cs="Simplified Arabic"/>
          <w:sz w:val="24"/>
          <w:szCs w:val="24"/>
          <w:rtl/>
          <w:lang w:bidi="ar-SY"/>
        </w:rPr>
        <w:t>المستنبت وفق</w:t>
      </w:r>
      <w:r w:rsidR="007D3571" w:rsidRPr="00271CD7">
        <w:rPr>
          <w:rFonts w:ascii="Simplified Arabic" w:hAnsi="Simplified Arabic" w:cs="Simplified Arabic"/>
          <w:sz w:val="24"/>
          <w:szCs w:val="24"/>
          <w:rtl/>
          <w:lang w:bidi="ar-SY"/>
        </w:rPr>
        <w:t xml:space="preserve"> تقنية الزراعة بلا تربة</w:t>
      </w:r>
      <w:r w:rsidR="00EC56EF" w:rsidRPr="00271CD7">
        <w:rPr>
          <w:rFonts w:ascii="Simplified Arabic" w:hAnsi="Simplified Arabic" w:cs="Simplified Arabic"/>
          <w:sz w:val="24"/>
          <w:szCs w:val="24"/>
          <w:rtl/>
          <w:lang w:bidi="ar-SY"/>
        </w:rPr>
        <w:t xml:space="preserve"> كعلف للدواجن</w:t>
      </w:r>
      <w:r w:rsidR="007D3571" w:rsidRPr="00271CD7">
        <w:rPr>
          <w:rFonts w:ascii="Simplified Arabic" w:hAnsi="Simplified Arabic" w:cs="Simplified Arabic"/>
          <w:sz w:val="24"/>
          <w:szCs w:val="24"/>
          <w:rtl/>
          <w:lang w:bidi="ar-SY"/>
        </w:rPr>
        <w:t xml:space="preserve">، </w:t>
      </w:r>
      <w:r w:rsidR="002A09AC" w:rsidRPr="00271CD7">
        <w:rPr>
          <w:rFonts w:ascii="Simplified Arabic" w:hAnsi="Simplified Arabic" w:cs="Simplified Arabic"/>
          <w:sz w:val="24"/>
          <w:szCs w:val="24"/>
          <w:rtl/>
          <w:lang w:bidi="ar-SY"/>
        </w:rPr>
        <w:t xml:space="preserve">و </w:t>
      </w:r>
      <w:r w:rsidR="006462BE" w:rsidRPr="00271CD7">
        <w:rPr>
          <w:rFonts w:ascii="Simplified Arabic" w:hAnsi="Simplified Arabic" w:cs="Simplified Arabic"/>
          <w:sz w:val="24"/>
          <w:szCs w:val="24"/>
          <w:rtl/>
          <w:lang w:bidi="ar-SY"/>
        </w:rPr>
        <w:t>ذلك من خلال قياس و مقارنة تكلفة البيض باستخدام نوعين من أنواع علف الدواجن</w:t>
      </w:r>
      <w:r w:rsidR="00F47D6C" w:rsidRPr="00271CD7">
        <w:rPr>
          <w:rFonts w:ascii="Simplified Arabic" w:hAnsi="Simplified Arabic" w:cs="Simplified Arabic"/>
          <w:sz w:val="24"/>
          <w:szCs w:val="24"/>
          <w:rtl/>
          <w:lang w:bidi="ar-SY"/>
        </w:rPr>
        <w:t xml:space="preserve"> مطبقاً على المخبر الزراعي محمد جهاد حبيب.</w:t>
      </w:r>
    </w:p>
    <w:p w14:paraId="7C76D7B8" w14:textId="77777777" w:rsidR="00B47BDA" w:rsidRPr="00271CD7" w:rsidRDefault="00B47BDA" w:rsidP="004A7E18">
      <w:pPr>
        <w:pStyle w:val="ListParagraph"/>
        <w:numPr>
          <w:ilvl w:val="0"/>
          <w:numId w:val="20"/>
        </w:numPr>
        <w:spacing w:after="0" w:line="240" w:lineRule="auto"/>
        <w:ind w:left="0" w:firstLine="0"/>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lastRenderedPageBreak/>
        <w:t>فرضيات البحث:</w:t>
      </w:r>
      <w:r w:rsidR="00204D8C" w:rsidRPr="00271CD7">
        <w:rPr>
          <w:rFonts w:ascii="Simplified Arabic" w:hAnsi="Simplified Arabic" w:cs="Simplified Arabic"/>
          <w:b/>
          <w:bCs/>
          <w:sz w:val="24"/>
          <w:szCs w:val="24"/>
          <w:lang w:bidi="ar-SY"/>
        </w:rPr>
        <w:t xml:space="preserve"> </w:t>
      </w:r>
      <w:r w:rsidRPr="00271CD7">
        <w:rPr>
          <w:rFonts w:ascii="Simplified Arabic" w:hAnsi="Simplified Arabic" w:cs="Simplified Arabic"/>
          <w:sz w:val="24"/>
          <w:szCs w:val="24"/>
          <w:rtl/>
        </w:rPr>
        <w:t>بناء على مشكلة وأهداف البحث يمكن صياغة الفرضية التالية:</w:t>
      </w:r>
    </w:p>
    <w:p w14:paraId="763E9A69" w14:textId="46D00D9A" w:rsidR="00B47BDA" w:rsidRPr="00271CD7" w:rsidRDefault="00771514" w:rsidP="00EA415E">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يوجد أثر</w:t>
      </w:r>
      <w:r w:rsidRPr="00271CD7">
        <w:rPr>
          <w:rFonts w:ascii="Simplified Arabic" w:hAnsi="Simplified Arabic" w:cs="Simplified Arabic"/>
          <w:sz w:val="24"/>
          <w:szCs w:val="24"/>
        </w:rPr>
        <w:t>`</w:t>
      </w:r>
      <w:r w:rsidRPr="00271CD7">
        <w:rPr>
          <w:rFonts w:ascii="Simplified Arabic" w:hAnsi="Simplified Arabic" w:cs="Simplified Arabic"/>
          <w:sz w:val="24"/>
          <w:szCs w:val="24"/>
          <w:rtl/>
          <w:lang w:bidi="ar-SY"/>
        </w:rPr>
        <w:t xml:space="preserve"> ذو دلالة معنوية</w:t>
      </w:r>
      <w:r w:rsidRPr="00271CD7">
        <w:rPr>
          <w:rFonts w:ascii="Simplified Arabic" w:hAnsi="Simplified Arabic" w:cs="Simplified Arabic"/>
          <w:sz w:val="24"/>
          <w:szCs w:val="24"/>
          <w:rtl/>
        </w:rPr>
        <w:t xml:space="preserve"> لاستخدام الشعير المستنبت – وفق تقنية الزراعة بلا تربة - كعلف للدواجن – </w:t>
      </w:r>
      <w:r w:rsidR="00EA415E" w:rsidRPr="00271CD7">
        <w:rPr>
          <w:rFonts w:ascii="Simplified Arabic" w:hAnsi="Simplified Arabic" w:cs="Simplified Arabic"/>
          <w:sz w:val="24"/>
          <w:szCs w:val="24"/>
          <w:rtl/>
        </w:rPr>
        <w:t>في</w:t>
      </w:r>
      <w:r w:rsidRPr="00271CD7">
        <w:rPr>
          <w:rFonts w:ascii="Simplified Arabic" w:hAnsi="Simplified Arabic" w:cs="Simplified Arabic"/>
          <w:sz w:val="24"/>
          <w:szCs w:val="24"/>
          <w:rtl/>
        </w:rPr>
        <w:t xml:space="preserve"> تكلفة البيض</w:t>
      </w:r>
      <w:r w:rsidR="00B47BDA" w:rsidRPr="00271CD7">
        <w:rPr>
          <w:rFonts w:ascii="Simplified Arabic" w:hAnsi="Simplified Arabic" w:cs="Simplified Arabic"/>
          <w:sz w:val="24"/>
          <w:szCs w:val="24"/>
          <w:rtl/>
        </w:rPr>
        <w:t>.</w:t>
      </w:r>
    </w:p>
    <w:p w14:paraId="5AB6B5FD" w14:textId="59B767E2" w:rsidR="00561835" w:rsidRPr="00271CD7" w:rsidRDefault="00BB21B0" w:rsidP="00EA415E">
      <w:pPr>
        <w:pStyle w:val="ListParagraph"/>
        <w:numPr>
          <w:ilvl w:val="0"/>
          <w:numId w:val="20"/>
        </w:numPr>
        <w:spacing w:after="0" w:line="240" w:lineRule="auto"/>
        <w:ind w:left="0" w:firstLine="0"/>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دراسة الحالة</w:t>
      </w:r>
      <w:r w:rsidR="00561835" w:rsidRPr="00271CD7">
        <w:rPr>
          <w:rFonts w:ascii="Simplified Arabic" w:hAnsi="Simplified Arabic" w:cs="Simplified Arabic"/>
          <w:b/>
          <w:bCs/>
          <w:sz w:val="24"/>
          <w:szCs w:val="24"/>
          <w:rtl/>
          <w:lang w:bidi="ar-SY"/>
        </w:rPr>
        <w:t>:</w:t>
      </w:r>
      <w:r w:rsidR="00204D8C" w:rsidRPr="00271CD7">
        <w:rPr>
          <w:rFonts w:ascii="Simplified Arabic" w:hAnsi="Simplified Arabic" w:cs="Simplified Arabic"/>
          <w:b/>
          <w:bCs/>
          <w:sz w:val="24"/>
          <w:szCs w:val="24"/>
          <w:lang w:bidi="ar-SY"/>
        </w:rPr>
        <w:t xml:space="preserve"> </w:t>
      </w:r>
      <w:r w:rsidR="00561835" w:rsidRPr="00271CD7">
        <w:rPr>
          <w:rFonts w:ascii="Simplified Arabic" w:eastAsia="Calibri" w:hAnsi="Simplified Arabic" w:cs="Simplified Arabic"/>
          <w:sz w:val="24"/>
          <w:szCs w:val="24"/>
          <w:rtl/>
        </w:rPr>
        <w:t xml:space="preserve">وبناء عليه ستطبق </w:t>
      </w:r>
      <w:r w:rsidR="00EA415E" w:rsidRPr="00271CD7">
        <w:rPr>
          <w:rFonts w:ascii="Simplified Arabic" w:eastAsia="Calibri" w:hAnsi="Simplified Arabic" w:cs="Simplified Arabic"/>
          <w:sz w:val="24"/>
          <w:szCs w:val="24"/>
          <w:rtl/>
        </w:rPr>
        <w:t>ال</w:t>
      </w:r>
      <w:r w:rsidR="00561835" w:rsidRPr="00271CD7">
        <w:rPr>
          <w:rFonts w:ascii="Simplified Arabic" w:eastAsia="Calibri" w:hAnsi="Simplified Arabic" w:cs="Simplified Arabic"/>
          <w:sz w:val="24"/>
          <w:szCs w:val="24"/>
          <w:rtl/>
        </w:rPr>
        <w:t>دراس</w:t>
      </w:r>
      <w:r w:rsidR="00EA415E" w:rsidRPr="00271CD7">
        <w:rPr>
          <w:rFonts w:ascii="Simplified Arabic" w:eastAsia="Calibri" w:hAnsi="Simplified Arabic" w:cs="Simplified Arabic"/>
          <w:sz w:val="24"/>
          <w:szCs w:val="24"/>
          <w:rtl/>
        </w:rPr>
        <w:t>ة</w:t>
      </w:r>
      <w:r w:rsidR="00561835" w:rsidRPr="00271CD7">
        <w:rPr>
          <w:rFonts w:ascii="Simplified Arabic" w:eastAsia="Calibri" w:hAnsi="Simplified Arabic" w:cs="Simplified Arabic"/>
          <w:sz w:val="24"/>
          <w:szCs w:val="24"/>
          <w:rtl/>
        </w:rPr>
        <w:t xml:space="preserve"> في مخبر "محمد جهاد حبيب " وهو مخبر زراعي خاص في حلب.</w:t>
      </w:r>
    </w:p>
    <w:p w14:paraId="435D7531" w14:textId="0BB1B21D" w:rsidR="007B717E" w:rsidRPr="00271CD7" w:rsidRDefault="00561835" w:rsidP="004A7E18">
      <w:pPr>
        <w:pStyle w:val="ListParagraph"/>
        <w:numPr>
          <w:ilvl w:val="0"/>
          <w:numId w:val="20"/>
        </w:numPr>
        <w:spacing w:after="0" w:line="240" w:lineRule="auto"/>
        <w:ind w:left="0" w:firstLine="0"/>
        <w:jc w:val="both"/>
        <w:rPr>
          <w:rFonts w:ascii="Simplified Arabic" w:hAnsi="Simplified Arabic" w:cs="Simplified Arabic"/>
          <w:b/>
          <w:bCs/>
          <w:sz w:val="24"/>
          <w:szCs w:val="24"/>
          <w:lang w:bidi="ar-SY"/>
        </w:rPr>
      </w:pPr>
      <w:r w:rsidRPr="00271CD7">
        <w:rPr>
          <w:rFonts w:ascii="Simplified Arabic" w:hAnsi="Simplified Arabic" w:cs="Simplified Arabic"/>
          <w:b/>
          <w:bCs/>
          <w:sz w:val="24"/>
          <w:szCs w:val="24"/>
          <w:rtl/>
          <w:lang w:bidi="ar-SY"/>
        </w:rPr>
        <w:t>منهجية البحث:</w:t>
      </w:r>
      <w:r w:rsidR="00204D8C" w:rsidRPr="00271CD7">
        <w:rPr>
          <w:rFonts w:ascii="Simplified Arabic" w:hAnsi="Simplified Arabic" w:cs="Simplified Arabic"/>
          <w:b/>
          <w:bCs/>
          <w:sz w:val="24"/>
          <w:szCs w:val="24"/>
          <w:lang w:bidi="ar-SY"/>
        </w:rPr>
        <w:t xml:space="preserve"> </w:t>
      </w:r>
      <w:r w:rsidRPr="00271CD7">
        <w:rPr>
          <w:rFonts w:ascii="Simplified Arabic" w:eastAsia="Calibri" w:hAnsi="Simplified Arabic" w:cs="Simplified Arabic"/>
          <w:sz w:val="24"/>
          <w:szCs w:val="24"/>
          <w:rtl/>
        </w:rPr>
        <w:t>يستلزم لتحقيق الهدف من هذا البحث واختبار الفروض إتباع الأسلوبين التاليين</w:t>
      </w:r>
      <w:r w:rsidR="00837D64"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tl/>
        </w:rPr>
        <w:t xml:space="preserve">ستعتمد الباحثة </w:t>
      </w:r>
      <w:proofErr w:type="gramStart"/>
      <w:r w:rsidRPr="00271CD7">
        <w:rPr>
          <w:rFonts w:ascii="Simplified Arabic" w:eastAsia="Calibri" w:hAnsi="Simplified Arabic" w:cs="Simplified Arabic"/>
          <w:sz w:val="24"/>
          <w:szCs w:val="24"/>
          <w:rtl/>
        </w:rPr>
        <w:t xml:space="preserve">على </w:t>
      </w:r>
      <w:r w:rsidR="007B717E" w:rsidRPr="00271CD7">
        <w:rPr>
          <w:rFonts w:ascii="Simplified Arabic" w:eastAsia="Calibri" w:hAnsi="Simplified Arabic" w:cs="Simplified Arabic"/>
          <w:sz w:val="24"/>
          <w:szCs w:val="24"/>
          <w:rtl/>
        </w:rPr>
        <w:t>:</w:t>
      </w:r>
      <w:proofErr w:type="gramEnd"/>
    </w:p>
    <w:p w14:paraId="1B6ECDB9" w14:textId="77777777" w:rsidR="007B717E" w:rsidRPr="00271CD7" w:rsidRDefault="007B717E" w:rsidP="004A7E18">
      <w:pPr>
        <w:pStyle w:val="ListParagraph"/>
        <w:spacing w:after="0" w:line="240" w:lineRule="auto"/>
        <w:ind w:left="0"/>
        <w:jc w:val="both"/>
        <w:rPr>
          <w:rFonts w:ascii="Simplified Arabic" w:eastAsia="Calibri" w:hAnsi="Simplified Arabic" w:cs="Simplified Arabic"/>
          <w:sz w:val="24"/>
          <w:szCs w:val="24"/>
          <w:rtl/>
        </w:rPr>
      </w:pPr>
      <w:r w:rsidRPr="00271CD7">
        <w:rPr>
          <w:rFonts w:ascii="Simplified Arabic" w:hAnsi="Simplified Arabic" w:cs="Simplified Arabic"/>
          <w:b/>
          <w:bCs/>
          <w:sz w:val="24"/>
          <w:szCs w:val="24"/>
          <w:rtl/>
          <w:lang w:bidi="ar-SY"/>
        </w:rPr>
        <w:t>-</w:t>
      </w:r>
      <w:r w:rsidR="00561835" w:rsidRPr="00271CD7">
        <w:rPr>
          <w:rFonts w:ascii="Simplified Arabic" w:eastAsia="Calibri" w:hAnsi="Simplified Arabic" w:cs="Simplified Arabic"/>
          <w:sz w:val="24"/>
          <w:szCs w:val="24"/>
          <w:rtl/>
        </w:rPr>
        <w:t>المنهج الوصفي والتحليلي حيث ستقوم الباحثة بوصف متغيرات البحث والعلاقات بينهما من خلال الرجوع إلى الأبحاث والدراسات السابقة</w:t>
      </w:r>
      <w:r w:rsidR="00250075" w:rsidRPr="00271CD7">
        <w:rPr>
          <w:rFonts w:ascii="Simplified Arabic" w:eastAsia="Calibri" w:hAnsi="Simplified Arabic" w:cs="Simplified Arabic"/>
          <w:sz w:val="24"/>
          <w:szCs w:val="24"/>
          <w:rtl/>
        </w:rPr>
        <w:t xml:space="preserve"> والمراجع.</w:t>
      </w:r>
    </w:p>
    <w:p w14:paraId="2F733679" w14:textId="21F0BA96" w:rsidR="00561835" w:rsidRPr="00271CD7" w:rsidRDefault="007B717E" w:rsidP="00B269A8">
      <w:pPr>
        <w:pStyle w:val="ListParagraph"/>
        <w:spacing w:after="0" w:line="240" w:lineRule="auto"/>
        <w:ind w:left="0"/>
        <w:jc w:val="both"/>
        <w:rPr>
          <w:rFonts w:ascii="Simplified Arabic" w:hAnsi="Simplified Arabic" w:cs="Simplified Arabic"/>
          <w:b/>
          <w:bCs/>
          <w:sz w:val="24"/>
          <w:szCs w:val="24"/>
          <w:rtl/>
          <w:lang w:bidi="ar-SY"/>
        </w:rPr>
      </w:pPr>
      <w:r w:rsidRPr="00271CD7">
        <w:rPr>
          <w:rFonts w:ascii="Simplified Arabic" w:eastAsia="Calibri" w:hAnsi="Simplified Arabic" w:cs="Simplified Arabic"/>
          <w:sz w:val="24"/>
          <w:szCs w:val="24"/>
          <w:rtl/>
        </w:rPr>
        <w:t>-</w:t>
      </w:r>
      <w:r w:rsidR="00B269A8" w:rsidRPr="00271CD7">
        <w:rPr>
          <w:rFonts w:ascii="Simplified Arabic" w:eastAsia="Calibri" w:hAnsi="Simplified Arabic" w:cs="Simplified Arabic"/>
          <w:sz w:val="24"/>
          <w:szCs w:val="24"/>
          <w:rtl/>
        </w:rPr>
        <w:t>دراسة</w:t>
      </w:r>
      <w:r w:rsidR="00561835" w:rsidRPr="00271CD7">
        <w:rPr>
          <w:rFonts w:ascii="Simplified Arabic" w:eastAsia="Calibri" w:hAnsi="Simplified Arabic" w:cs="Simplified Arabic"/>
          <w:sz w:val="24"/>
          <w:szCs w:val="24"/>
          <w:rtl/>
        </w:rPr>
        <w:t xml:space="preserve"> تطبيقية </w:t>
      </w:r>
      <w:r w:rsidR="00561835" w:rsidRPr="00271CD7">
        <w:rPr>
          <w:rFonts w:ascii="Simplified Arabic" w:eastAsia="Calibri" w:hAnsi="Simplified Arabic" w:cs="Simplified Arabic"/>
          <w:sz w:val="24"/>
          <w:szCs w:val="24"/>
          <w:rtl/>
          <w:lang w:bidi="ar-SY"/>
        </w:rPr>
        <w:t xml:space="preserve">تحليلية </w:t>
      </w:r>
      <w:r w:rsidR="00561835" w:rsidRPr="00271CD7">
        <w:rPr>
          <w:rFonts w:ascii="Simplified Arabic" w:eastAsia="Calibri" w:hAnsi="Simplified Arabic" w:cs="Simplified Arabic"/>
          <w:sz w:val="24"/>
          <w:szCs w:val="24"/>
          <w:rtl/>
        </w:rPr>
        <w:t xml:space="preserve">على مخبر "محمد جهاد حبيب " حيث ستعمل على مقارنة تكلفة البيض الناتج عن استخدام الشعير المستنبت وفق استخدام تقنية الزراعة بلا تربة كعلف للدواجن </w:t>
      </w:r>
      <w:proofErr w:type="gramStart"/>
      <w:r w:rsidRPr="00271CD7">
        <w:rPr>
          <w:rFonts w:ascii="Simplified Arabic" w:eastAsia="Calibri" w:hAnsi="Simplified Arabic" w:cs="Simplified Arabic"/>
          <w:sz w:val="24"/>
          <w:szCs w:val="24"/>
          <w:rtl/>
        </w:rPr>
        <w:t>و اختبار</w:t>
      </w:r>
      <w:proofErr w:type="gramEnd"/>
      <w:r w:rsidRPr="00271CD7">
        <w:rPr>
          <w:rFonts w:ascii="Simplified Arabic" w:eastAsia="Calibri" w:hAnsi="Simplified Arabic" w:cs="Simplified Arabic"/>
          <w:sz w:val="24"/>
          <w:szCs w:val="24"/>
          <w:rtl/>
        </w:rPr>
        <w:t xml:space="preserve"> فرضية البحث اعتماداً على برنامج التحليل الإحصائي </w:t>
      </w:r>
      <w:r w:rsidRPr="00271CD7">
        <w:rPr>
          <w:rFonts w:ascii="Simplified Arabic" w:eastAsia="Calibri" w:hAnsi="Simplified Arabic" w:cs="Simplified Arabic"/>
          <w:sz w:val="24"/>
          <w:szCs w:val="24"/>
        </w:rPr>
        <w:t>SPSS</w:t>
      </w:r>
    </w:p>
    <w:p w14:paraId="71FD89E9" w14:textId="77777777" w:rsidR="00B47BDA" w:rsidRPr="00271CD7" w:rsidRDefault="00B47BDA" w:rsidP="004A7E18">
      <w:pPr>
        <w:pStyle w:val="ListParagraph"/>
        <w:numPr>
          <w:ilvl w:val="0"/>
          <w:numId w:val="20"/>
        </w:numPr>
        <w:spacing w:after="0" w:line="240" w:lineRule="auto"/>
        <w:ind w:left="0" w:firstLine="0"/>
        <w:jc w:val="both"/>
        <w:rPr>
          <w:rFonts w:ascii="Simplified Arabic" w:hAnsi="Simplified Arabic" w:cs="Simplified Arabic"/>
          <w:sz w:val="24"/>
          <w:szCs w:val="24"/>
          <w:rtl/>
          <w:lang w:bidi="ar-SY"/>
        </w:rPr>
      </w:pPr>
      <w:r w:rsidRPr="00271CD7">
        <w:rPr>
          <w:rFonts w:ascii="Simplified Arabic" w:hAnsi="Simplified Arabic" w:cs="Simplified Arabic"/>
          <w:b/>
          <w:bCs/>
          <w:sz w:val="24"/>
          <w:szCs w:val="24"/>
          <w:rtl/>
          <w:lang w:bidi="ar-SY"/>
        </w:rPr>
        <w:t xml:space="preserve">متغيرات البحث: </w:t>
      </w:r>
      <w:r w:rsidRPr="00271CD7">
        <w:rPr>
          <w:rFonts w:ascii="Simplified Arabic" w:hAnsi="Simplified Arabic" w:cs="Simplified Arabic"/>
          <w:sz w:val="24"/>
          <w:szCs w:val="24"/>
          <w:rtl/>
          <w:lang w:bidi="ar-SY"/>
        </w:rPr>
        <w:t>يوضح الشكل التالي متغيرات البحث:</w:t>
      </w:r>
    </w:p>
    <w:p w14:paraId="26A09433" w14:textId="091BC065" w:rsidR="00B47BDA" w:rsidRPr="00271CD7" w:rsidRDefault="00B47BDA" w:rsidP="007A0A45">
      <w:pPr>
        <w:spacing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المتغير التابع: تكلفة البيض.</w:t>
      </w:r>
    </w:p>
    <w:p w14:paraId="7962395F" w14:textId="7018D629" w:rsidR="00B47BDA" w:rsidRPr="00271CD7" w:rsidRDefault="00B47BDA" w:rsidP="004A7E18">
      <w:pPr>
        <w:spacing w:line="240" w:lineRule="auto"/>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المتغير المستقل: الشعير المستنبت وفق تقنية الزراعة بلا تربة</w:t>
      </w:r>
    </w:p>
    <w:p w14:paraId="03DCC98D" w14:textId="75FF0AAE" w:rsidR="007A0A45" w:rsidRPr="00271CD7" w:rsidRDefault="007A0A45" w:rsidP="004A7E18">
      <w:pPr>
        <w:spacing w:line="240" w:lineRule="auto"/>
        <w:rPr>
          <w:rFonts w:ascii="Simplified Arabic" w:eastAsia="Calibri" w:hAnsi="Simplified Arabic" w:cs="Simplified Arabic"/>
          <w:sz w:val="24"/>
          <w:szCs w:val="24"/>
        </w:rPr>
      </w:pPr>
      <w:r w:rsidRPr="00271CD7">
        <w:rPr>
          <w:rFonts w:ascii="Simplified Arabic" w:eastAsia="Calibri" w:hAnsi="Simplified Arabic" w:cs="Simplified Arabic"/>
          <w:noProof/>
          <w:sz w:val="24"/>
          <w:szCs w:val="24"/>
        </w:rPr>
        <w:drawing>
          <wp:inline distT="0" distB="0" distL="0" distR="0" wp14:anchorId="5449B21E" wp14:editId="461F239E">
            <wp:extent cx="3074670" cy="9737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549B19.tmp"/>
                    <pic:cNvPicPr/>
                  </pic:nvPicPr>
                  <pic:blipFill rotWithShape="1">
                    <a:blip r:embed="rId12">
                      <a:extLst>
                        <a:ext uri="{28A0092B-C50C-407E-A947-70E740481C1C}">
                          <a14:useLocalDpi xmlns:a14="http://schemas.microsoft.com/office/drawing/2010/main" val="0"/>
                        </a:ext>
                      </a:extLst>
                    </a:blip>
                    <a:srcRect l="6117" t="35998" r="4596" b="45266"/>
                    <a:stretch/>
                  </pic:blipFill>
                  <pic:spPr bwMode="auto">
                    <a:xfrm>
                      <a:off x="0" y="0"/>
                      <a:ext cx="3098643" cy="981369"/>
                    </a:xfrm>
                    <a:prstGeom prst="rect">
                      <a:avLst/>
                    </a:prstGeom>
                    <a:ln>
                      <a:noFill/>
                    </a:ln>
                    <a:extLst>
                      <a:ext uri="{53640926-AAD7-44D8-BBD7-CCE9431645EC}">
                        <a14:shadowObscured xmlns:a14="http://schemas.microsoft.com/office/drawing/2010/main"/>
                      </a:ext>
                    </a:extLst>
                  </pic:spPr>
                </pic:pic>
              </a:graphicData>
            </a:graphic>
          </wp:inline>
        </w:drawing>
      </w:r>
    </w:p>
    <w:p w14:paraId="769DB1A8" w14:textId="7BD8C5B5" w:rsidR="007D1595" w:rsidRPr="00271CD7" w:rsidRDefault="00DB5108" w:rsidP="004A7E18">
      <w:pPr>
        <w:spacing w:after="0" w:line="240" w:lineRule="auto"/>
        <w:jc w:val="center"/>
        <w:rPr>
          <w:rFonts w:ascii="Simplified Arabic" w:hAnsi="Simplified Arabic" w:cs="Simplified Arabic"/>
          <w:b/>
          <w:bCs/>
          <w:sz w:val="24"/>
          <w:szCs w:val="24"/>
          <w:lang w:bidi="ar-SY"/>
        </w:rPr>
      </w:pPr>
      <w:r w:rsidRPr="00271CD7">
        <w:rPr>
          <w:rFonts w:ascii="Simplified Arabic" w:hAnsi="Simplified Arabic" w:cs="Simplified Arabic"/>
          <w:b/>
          <w:bCs/>
          <w:sz w:val="24"/>
          <w:szCs w:val="24"/>
          <w:rtl/>
          <w:lang w:bidi="ar-SY"/>
        </w:rPr>
        <w:t>ال</w:t>
      </w:r>
      <w:r w:rsidR="007D1595" w:rsidRPr="00271CD7">
        <w:rPr>
          <w:rFonts w:ascii="Simplified Arabic" w:hAnsi="Simplified Arabic" w:cs="Simplified Arabic"/>
          <w:b/>
          <w:bCs/>
          <w:sz w:val="24"/>
          <w:szCs w:val="24"/>
          <w:rtl/>
          <w:lang w:bidi="ar-SY"/>
        </w:rPr>
        <w:t>شكل (</w:t>
      </w:r>
      <w:r w:rsidR="007D1595" w:rsidRPr="00271CD7">
        <w:rPr>
          <w:rFonts w:ascii="Simplified Arabic" w:hAnsi="Simplified Arabic" w:cs="Simplified Arabic"/>
          <w:b/>
          <w:bCs/>
          <w:sz w:val="24"/>
          <w:szCs w:val="24"/>
          <w:lang w:bidi="ar-SY"/>
        </w:rPr>
        <w:t>1</w:t>
      </w:r>
      <w:r w:rsidR="007D1595" w:rsidRPr="00271CD7">
        <w:rPr>
          <w:rFonts w:ascii="Simplified Arabic" w:hAnsi="Simplified Arabic" w:cs="Simplified Arabic"/>
          <w:b/>
          <w:bCs/>
          <w:sz w:val="24"/>
          <w:szCs w:val="24"/>
          <w:rtl/>
          <w:lang w:bidi="ar-SY"/>
        </w:rPr>
        <w:t>) متغيرات البحث – المصدر: من إعداد الباحث</w:t>
      </w:r>
      <w:r w:rsidR="00EC5AF4" w:rsidRPr="00271CD7">
        <w:rPr>
          <w:rFonts w:ascii="Simplified Arabic" w:hAnsi="Simplified Arabic" w:cs="Simplified Arabic"/>
          <w:b/>
          <w:bCs/>
          <w:sz w:val="24"/>
          <w:szCs w:val="24"/>
          <w:rtl/>
          <w:lang w:bidi="ar-SY"/>
        </w:rPr>
        <w:t>ة.</w:t>
      </w:r>
    </w:p>
    <w:p w14:paraId="1AB57FA2" w14:textId="77777777" w:rsidR="00E37DBC" w:rsidRPr="00271CD7" w:rsidRDefault="00E37DBC" w:rsidP="004A7E18">
      <w:pPr>
        <w:pStyle w:val="ListParagraph"/>
        <w:numPr>
          <w:ilvl w:val="0"/>
          <w:numId w:val="20"/>
        </w:numPr>
        <w:spacing w:after="0" w:line="240" w:lineRule="auto"/>
        <w:ind w:left="0" w:firstLine="0"/>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 xml:space="preserve">حدود البحث: </w:t>
      </w:r>
    </w:p>
    <w:p w14:paraId="3FEE183C" w14:textId="3E7A3EED" w:rsidR="00E37DBC" w:rsidRPr="00271CD7" w:rsidRDefault="00E37DBC" w:rsidP="004A7E18">
      <w:pPr>
        <w:spacing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b/>
          <w:bCs/>
          <w:sz w:val="24"/>
          <w:szCs w:val="24"/>
          <w:rtl/>
        </w:rPr>
        <w:t>الحدود الموضوعية:</w:t>
      </w:r>
      <w:r w:rsidRPr="00271CD7">
        <w:rPr>
          <w:rFonts w:ascii="Simplified Arabic" w:eastAsia="Calibri" w:hAnsi="Simplified Arabic" w:cs="Simplified Arabic"/>
          <w:sz w:val="24"/>
          <w:szCs w:val="24"/>
          <w:rtl/>
        </w:rPr>
        <w:t xml:space="preserve"> ستدرس الباحثة فقط تخفيض تكلفة البيض باستخدام تقنية الزراعة بلا تربة ولن تتطرق للمنتجات الزراعية الأخرى.</w:t>
      </w:r>
    </w:p>
    <w:p w14:paraId="2C2479FC" w14:textId="63CCF6F6" w:rsidR="00E37DBC" w:rsidRPr="00271CD7" w:rsidRDefault="00E37DBC" w:rsidP="004A7E18">
      <w:pPr>
        <w:spacing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b/>
          <w:bCs/>
          <w:sz w:val="24"/>
          <w:szCs w:val="24"/>
          <w:rtl/>
        </w:rPr>
        <w:t>الحدود المكانية:</w:t>
      </w:r>
      <w:r w:rsidRPr="00271CD7">
        <w:rPr>
          <w:rFonts w:ascii="Simplified Arabic" w:eastAsia="Calibri" w:hAnsi="Simplified Arabic" w:cs="Simplified Arabic"/>
          <w:sz w:val="24"/>
          <w:szCs w:val="24"/>
          <w:rtl/>
        </w:rPr>
        <w:t xml:space="preserve"> سيتم التطبيق في مخبر الم</w:t>
      </w:r>
      <w:r w:rsidR="0010028E" w:rsidRPr="00271CD7">
        <w:rPr>
          <w:rFonts w:ascii="Simplified Arabic" w:eastAsia="Calibri" w:hAnsi="Simplified Arabic" w:cs="Simplified Arabic"/>
          <w:sz w:val="24"/>
          <w:szCs w:val="24"/>
          <w:rtl/>
        </w:rPr>
        <w:t>هندس الزراعي محمد جهاد علي حبيب</w:t>
      </w:r>
      <w:r w:rsidRPr="00271CD7">
        <w:rPr>
          <w:rFonts w:ascii="Simplified Arabic" w:eastAsia="Calibri" w:hAnsi="Simplified Arabic" w:cs="Simplified Arabic"/>
          <w:sz w:val="24"/>
          <w:szCs w:val="24"/>
          <w:rtl/>
        </w:rPr>
        <w:t>.</w:t>
      </w:r>
    </w:p>
    <w:p w14:paraId="0E687744" w14:textId="21F366F0" w:rsidR="00F65A94" w:rsidRPr="00271CD7" w:rsidRDefault="00E37DBC" w:rsidP="004A7E18">
      <w:pPr>
        <w:spacing w:line="240" w:lineRule="auto"/>
        <w:jc w:val="both"/>
        <w:rPr>
          <w:rFonts w:ascii="Simplified Arabic" w:eastAsia="Calibri" w:hAnsi="Simplified Arabic" w:cs="Simplified Arabic"/>
          <w:sz w:val="24"/>
          <w:szCs w:val="24"/>
        </w:rPr>
      </w:pPr>
      <w:r w:rsidRPr="00271CD7">
        <w:rPr>
          <w:rFonts w:ascii="Simplified Arabic" w:eastAsia="Calibri" w:hAnsi="Simplified Arabic" w:cs="Simplified Arabic"/>
          <w:b/>
          <w:bCs/>
          <w:sz w:val="24"/>
          <w:szCs w:val="24"/>
          <w:rtl/>
        </w:rPr>
        <w:lastRenderedPageBreak/>
        <w:t>الحدود الزمنية:</w:t>
      </w:r>
      <w:r w:rsidRPr="00271CD7">
        <w:rPr>
          <w:rFonts w:ascii="Simplified Arabic" w:eastAsia="Calibri" w:hAnsi="Simplified Arabic" w:cs="Simplified Arabic"/>
          <w:sz w:val="24"/>
          <w:szCs w:val="24"/>
          <w:rtl/>
        </w:rPr>
        <w:t xml:space="preserve"> ستغطي الدراسة التطبيقية الفترة الزمنية عن </w:t>
      </w:r>
      <w:proofErr w:type="gramStart"/>
      <w:r w:rsidR="0010028E" w:rsidRPr="00271CD7">
        <w:rPr>
          <w:rFonts w:ascii="Simplified Arabic" w:eastAsia="Calibri" w:hAnsi="Simplified Arabic" w:cs="Simplified Arabic"/>
          <w:sz w:val="24"/>
          <w:szCs w:val="24"/>
          <w:rtl/>
        </w:rPr>
        <w:t>الأعوام2016</w:t>
      </w:r>
      <w:proofErr w:type="gramEnd"/>
      <w:r w:rsidRPr="00271CD7">
        <w:rPr>
          <w:rFonts w:ascii="Simplified Arabic" w:eastAsia="Calibri" w:hAnsi="Simplified Arabic" w:cs="Simplified Arabic"/>
          <w:sz w:val="24"/>
          <w:szCs w:val="24"/>
          <w:rtl/>
        </w:rPr>
        <w:t>-2017–   2018</w:t>
      </w:r>
      <w:r w:rsidR="0010028E" w:rsidRPr="00271CD7">
        <w:rPr>
          <w:rFonts w:ascii="Simplified Arabic" w:eastAsia="Calibri" w:hAnsi="Simplified Arabic" w:cs="Simplified Arabic"/>
          <w:sz w:val="24"/>
          <w:szCs w:val="24"/>
          <w:rtl/>
        </w:rPr>
        <w:t xml:space="preserve"> فقط</w:t>
      </w:r>
      <w:r w:rsidRPr="00271CD7">
        <w:rPr>
          <w:rFonts w:ascii="Simplified Arabic" w:eastAsia="Calibri" w:hAnsi="Simplified Arabic" w:cs="Simplified Arabic"/>
          <w:sz w:val="24"/>
          <w:szCs w:val="24"/>
          <w:rtl/>
        </w:rPr>
        <w:t>.</w:t>
      </w:r>
    </w:p>
    <w:p w14:paraId="58B42074" w14:textId="5176B5D2" w:rsidR="00F65A94" w:rsidRPr="00271CD7" w:rsidRDefault="00F65A94" w:rsidP="004A7E18">
      <w:pPr>
        <w:pStyle w:val="ListParagraph"/>
        <w:numPr>
          <w:ilvl w:val="0"/>
          <w:numId w:val="20"/>
        </w:numPr>
        <w:spacing w:after="0" w:line="240" w:lineRule="auto"/>
        <w:ind w:left="0" w:firstLine="0"/>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الدراسات السابقة:</w:t>
      </w:r>
    </w:p>
    <w:p w14:paraId="114DD730" w14:textId="715D7B3E" w:rsidR="00F65A94" w:rsidRPr="00271CD7" w:rsidRDefault="0086001E" w:rsidP="004A7E18">
      <w:pPr>
        <w:spacing w:line="240" w:lineRule="auto"/>
        <w:contextualSpacing/>
        <w:jc w:val="both"/>
        <w:rPr>
          <w:rFonts w:ascii="Simplified Arabic" w:eastAsia="Calibri" w:hAnsi="Simplified Arabic" w:cs="Simplified Arabic"/>
          <w:b/>
          <w:bCs/>
          <w:sz w:val="24"/>
          <w:szCs w:val="24"/>
          <w:rtl/>
        </w:rPr>
      </w:pPr>
      <w:r w:rsidRPr="00271CD7">
        <w:rPr>
          <w:rFonts w:ascii="Simplified Arabic" w:eastAsia="Calibri" w:hAnsi="Simplified Arabic" w:cs="Simplified Arabic"/>
          <w:b/>
          <w:bCs/>
          <w:sz w:val="24"/>
          <w:szCs w:val="24"/>
          <w:rtl/>
        </w:rPr>
        <w:t>10-1-</w:t>
      </w:r>
      <w:r w:rsidR="00F65A94" w:rsidRPr="00271CD7">
        <w:rPr>
          <w:rFonts w:ascii="Simplified Arabic" w:eastAsia="Calibri" w:hAnsi="Simplified Arabic" w:cs="Simplified Arabic"/>
          <w:b/>
          <w:bCs/>
          <w:sz w:val="24"/>
          <w:szCs w:val="24"/>
          <w:rtl/>
        </w:rPr>
        <w:t xml:space="preserve">دراسة عمر محمد عمر الزغبي </w:t>
      </w:r>
      <w:proofErr w:type="gramStart"/>
      <w:r w:rsidR="00F65A94" w:rsidRPr="00271CD7">
        <w:rPr>
          <w:rFonts w:ascii="Simplified Arabic" w:eastAsia="Calibri" w:hAnsi="Simplified Arabic" w:cs="Simplified Arabic"/>
          <w:b/>
          <w:bCs/>
          <w:sz w:val="24"/>
          <w:szCs w:val="24"/>
          <w:rtl/>
        </w:rPr>
        <w:t xml:space="preserve">وآخرون  </w:t>
      </w:r>
      <w:r w:rsidR="000449BF" w:rsidRPr="00271CD7">
        <w:rPr>
          <w:rFonts w:ascii="Simplified Arabic" w:eastAsia="Calibri" w:hAnsi="Simplified Arabic" w:cs="Simplified Arabic"/>
          <w:b/>
          <w:bCs/>
          <w:sz w:val="24"/>
          <w:szCs w:val="24"/>
        </w:rPr>
        <w:t>[</w:t>
      </w:r>
      <w:proofErr w:type="gramEnd"/>
      <w:r w:rsidR="000449BF" w:rsidRPr="00271CD7">
        <w:rPr>
          <w:rFonts w:ascii="Simplified Arabic" w:eastAsia="Calibri" w:hAnsi="Simplified Arabic" w:cs="Simplified Arabic"/>
          <w:b/>
          <w:bCs/>
          <w:sz w:val="24"/>
          <w:szCs w:val="24"/>
        </w:rPr>
        <w:t>2]</w:t>
      </w:r>
      <w:r w:rsidR="00F65A94" w:rsidRPr="00271CD7">
        <w:rPr>
          <w:rFonts w:ascii="Simplified Arabic" w:eastAsia="Calibri" w:hAnsi="Simplified Arabic" w:cs="Simplified Arabic"/>
          <w:b/>
          <w:bCs/>
          <w:sz w:val="24"/>
          <w:szCs w:val="24"/>
          <w:rtl/>
          <w:lang w:bidi="ar-SY"/>
        </w:rPr>
        <w:t xml:space="preserve"> </w:t>
      </w:r>
      <w:r w:rsidR="00F65A94" w:rsidRPr="00271CD7">
        <w:rPr>
          <w:rFonts w:ascii="Simplified Arabic" w:eastAsia="Calibri" w:hAnsi="Simplified Arabic" w:cs="Simplified Arabic"/>
          <w:b/>
          <w:bCs/>
          <w:sz w:val="24"/>
          <w:szCs w:val="24"/>
          <w:rtl/>
        </w:rPr>
        <w:t>بعنوان:</w:t>
      </w:r>
      <w:r w:rsidR="00F65A94" w:rsidRPr="00271CD7">
        <w:rPr>
          <w:rFonts w:ascii="Simplified Arabic" w:eastAsia="Calibri" w:hAnsi="Simplified Arabic" w:cs="Simplified Arabic"/>
          <w:sz w:val="24"/>
          <w:szCs w:val="24"/>
          <w:rtl/>
        </w:rPr>
        <w:t xml:space="preserve"> ((أثر الحرارة على عملية استنبات الشعير وعلاقته بتكلفة تربية الماشية في مزارع محافظة غزة)).</w:t>
      </w:r>
    </w:p>
    <w:p w14:paraId="4D4BF54B" w14:textId="1A072CA5" w:rsidR="00F65A94" w:rsidRPr="00271CD7" w:rsidRDefault="00F65A94" w:rsidP="004A7E18">
      <w:pPr>
        <w:spacing w:line="240" w:lineRule="auto"/>
        <w:contextualSpacing/>
        <w:jc w:val="both"/>
        <w:rPr>
          <w:rFonts w:ascii="Simplified Arabic" w:eastAsia="Calibri" w:hAnsi="Simplified Arabic" w:cs="Simplified Arabic"/>
          <w:sz w:val="24"/>
          <w:szCs w:val="24"/>
          <w:rtl/>
        </w:rPr>
      </w:pPr>
      <w:r w:rsidRPr="00271CD7">
        <w:rPr>
          <w:rFonts w:ascii="Simplified Arabic" w:eastAsia="Times New Roman" w:hAnsi="Simplified Arabic" w:cs="Simplified Arabic"/>
          <w:sz w:val="24"/>
          <w:szCs w:val="24"/>
          <w:rtl/>
        </w:rPr>
        <w:t>هدفت الدراسة إلى:</w:t>
      </w:r>
      <w:r w:rsidRPr="00271CD7">
        <w:rPr>
          <w:rFonts w:ascii="Simplified Arabic" w:eastAsia="Calibri" w:hAnsi="Simplified Arabic" w:cs="Simplified Arabic"/>
          <w:sz w:val="24"/>
          <w:szCs w:val="24"/>
          <w:rtl/>
        </w:rPr>
        <w:t xml:space="preserve"> الكشف عن نسبة الشعير المستنبت من الحبوب داخل وحدات الإنبات بعد عملية الإنبات وما لها من مدلولات اقتصادية، تحديد أهمية استخدام الشعير المستنبت كغذاء</w:t>
      </w:r>
      <w:r w:rsidR="0044000E" w:rsidRPr="00271CD7">
        <w:rPr>
          <w:rFonts w:ascii="Simplified Arabic" w:eastAsia="Calibri" w:hAnsi="Simplified Arabic" w:cs="Simplified Arabic"/>
          <w:sz w:val="24"/>
          <w:szCs w:val="24"/>
          <w:rtl/>
        </w:rPr>
        <w:t xml:space="preserve"> للماشية داخل مزارع محافظة غزة.</w:t>
      </w:r>
      <w:r w:rsidR="00674EB2"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tl/>
        </w:rPr>
        <w:t xml:space="preserve">ومن أهم النتائج التي توصلت إليها هذه الدراسة: تسلط الضوء على أهمية الشعير المستنبت كغذاء للماشية وبيان أثر استخدام الشعير المستنبت </w:t>
      </w:r>
      <w:r w:rsidR="00EC5AF4" w:rsidRPr="00271CD7">
        <w:rPr>
          <w:rFonts w:ascii="Simplified Arabic" w:eastAsia="Calibri" w:hAnsi="Simplified Arabic" w:cs="Simplified Arabic"/>
          <w:sz w:val="24"/>
          <w:szCs w:val="24"/>
          <w:rtl/>
        </w:rPr>
        <w:t xml:space="preserve">على </w:t>
      </w:r>
      <w:r w:rsidRPr="00271CD7">
        <w:rPr>
          <w:rFonts w:ascii="Simplified Arabic" w:eastAsia="Calibri" w:hAnsi="Simplified Arabic" w:cs="Simplified Arabic"/>
          <w:sz w:val="24"/>
          <w:szCs w:val="24"/>
          <w:rtl/>
        </w:rPr>
        <w:t>تكلفة تربية الماشية في مدينة غزة.</w:t>
      </w:r>
      <w:r w:rsidR="00DB5108" w:rsidRPr="00271CD7">
        <w:rPr>
          <w:rFonts w:ascii="Simplified Arabic" w:eastAsia="Calibri" w:hAnsi="Simplified Arabic" w:cs="Simplified Arabic"/>
          <w:sz w:val="24"/>
          <w:szCs w:val="24"/>
          <w:rtl/>
        </w:rPr>
        <w:tab/>
      </w:r>
    </w:p>
    <w:p w14:paraId="244CA042" w14:textId="2A4DDB75" w:rsidR="00F65A94" w:rsidRPr="00271CD7" w:rsidRDefault="0086001E" w:rsidP="004A7E18">
      <w:pPr>
        <w:spacing w:line="240" w:lineRule="auto"/>
        <w:contextualSpacing/>
        <w:jc w:val="both"/>
        <w:rPr>
          <w:rFonts w:ascii="Simplified Arabic" w:eastAsia="Calibri" w:hAnsi="Simplified Arabic" w:cs="Simplified Arabic"/>
          <w:b/>
          <w:bCs/>
          <w:sz w:val="24"/>
          <w:szCs w:val="24"/>
          <w:rtl/>
        </w:rPr>
      </w:pPr>
      <w:r w:rsidRPr="00271CD7">
        <w:rPr>
          <w:rFonts w:ascii="Simplified Arabic" w:eastAsia="Calibri" w:hAnsi="Simplified Arabic" w:cs="Simplified Arabic"/>
          <w:b/>
          <w:bCs/>
          <w:sz w:val="24"/>
          <w:szCs w:val="24"/>
          <w:rtl/>
        </w:rPr>
        <w:t>10-2-</w:t>
      </w:r>
      <w:r w:rsidR="00F65A94" w:rsidRPr="00271CD7">
        <w:rPr>
          <w:rFonts w:ascii="Simplified Arabic" w:eastAsia="Calibri" w:hAnsi="Simplified Arabic" w:cs="Simplified Arabic"/>
          <w:b/>
          <w:bCs/>
          <w:sz w:val="24"/>
          <w:szCs w:val="24"/>
          <w:rtl/>
        </w:rPr>
        <w:t xml:space="preserve">دراسة مظهر نعمان عبد </w:t>
      </w:r>
      <w:proofErr w:type="gramStart"/>
      <w:r w:rsidR="00F65A94" w:rsidRPr="00271CD7">
        <w:rPr>
          <w:rFonts w:ascii="Simplified Arabic" w:eastAsia="Calibri" w:hAnsi="Simplified Arabic" w:cs="Simplified Arabic"/>
          <w:b/>
          <w:bCs/>
          <w:sz w:val="24"/>
          <w:szCs w:val="24"/>
          <w:rtl/>
        </w:rPr>
        <w:t xml:space="preserve">الرحمن </w:t>
      </w:r>
      <w:r w:rsidR="000449BF" w:rsidRPr="00271CD7">
        <w:rPr>
          <w:rFonts w:ascii="Simplified Arabic" w:eastAsia="Calibri" w:hAnsi="Simplified Arabic" w:cs="Simplified Arabic"/>
          <w:b/>
          <w:bCs/>
          <w:sz w:val="24"/>
          <w:szCs w:val="24"/>
        </w:rPr>
        <w:t xml:space="preserve"> [</w:t>
      </w:r>
      <w:proofErr w:type="gramEnd"/>
      <w:r w:rsidR="000449BF" w:rsidRPr="00271CD7">
        <w:rPr>
          <w:rFonts w:ascii="Simplified Arabic" w:eastAsia="Calibri" w:hAnsi="Simplified Arabic" w:cs="Simplified Arabic"/>
          <w:b/>
          <w:bCs/>
          <w:sz w:val="24"/>
          <w:szCs w:val="24"/>
        </w:rPr>
        <w:t xml:space="preserve">3] </w:t>
      </w:r>
      <w:r w:rsidR="00F65A94" w:rsidRPr="00271CD7">
        <w:rPr>
          <w:rFonts w:ascii="Simplified Arabic" w:eastAsia="Calibri" w:hAnsi="Simplified Arabic" w:cs="Simplified Arabic"/>
          <w:b/>
          <w:bCs/>
          <w:sz w:val="24"/>
          <w:szCs w:val="24"/>
          <w:rtl/>
        </w:rPr>
        <w:t>بعنوان</w:t>
      </w:r>
      <w:r w:rsidR="00F65A94" w:rsidRPr="00271CD7">
        <w:rPr>
          <w:rFonts w:ascii="Simplified Arabic" w:eastAsia="Calibri" w:hAnsi="Simplified Arabic" w:cs="Simplified Arabic"/>
          <w:sz w:val="24"/>
          <w:szCs w:val="24"/>
          <w:rtl/>
        </w:rPr>
        <w:t>: ((</w:t>
      </w:r>
      <w:r w:rsidR="00F65A94" w:rsidRPr="00271CD7">
        <w:rPr>
          <w:rFonts w:ascii="Simplified Arabic" w:eastAsia="Times New Roman" w:hAnsi="Simplified Arabic" w:cs="Simplified Arabic"/>
          <w:sz w:val="24"/>
          <w:szCs w:val="24"/>
          <w:rtl/>
        </w:rPr>
        <w:t xml:space="preserve">حساب تكاليف أنتاج وتسويق محصول الحنطة في العراق ودور </w:t>
      </w:r>
      <w:proofErr w:type="spellStart"/>
      <w:r w:rsidR="00F65A94" w:rsidRPr="00271CD7">
        <w:rPr>
          <w:rFonts w:ascii="Simplified Arabic" w:eastAsia="Times New Roman" w:hAnsi="Simplified Arabic" w:cs="Simplified Arabic"/>
          <w:sz w:val="24"/>
          <w:szCs w:val="24"/>
          <w:rtl/>
        </w:rPr>
        <w:t>التقانات</w:t>
      </w:r>
      <w:proofErr w:type="spellEnd"/>
      <w:r w:rsidR="00F65A94" w:rsidRPr="00271CD7">
        <w:rPr>
          <w:rFonts w:ascii="Simplified Arabic" w:eastAsia="Times New Roman" w:hAnsi="Simplified Arabic" w:cs="Simplified Arabic"/>
          <w:sz w:val="24"/>
          <w:szCs w:val="24"/>
          <w:rtl/>
        </w:rPr>
        <w:t xml:space="preserve"> الزراعية الحديثة في تخفيض تكاليف الإنتاج))</w:t>
      </w:r>
      <w:r w:rsidR="00674EB2" w:rsidRPr="00271CD7">
        <w:rPr>
          <w:rFonts w:ascii="Simplified Arabic" w:eastAsia="Calibri" w:hAnsi="Simplified Arabic" w:cs="Simplified Arabic"/>
          <w:b/>
          <w:bCs/>
          <w:sz w:val="24"/>
          <w:szCs w:val="24"/>
          <w:rtl/>
        </w:rPr>
        <w:t xml:space="preserve">. </w:t>
      </w:r>
      <w:r w:rsidR="00F65A94" w:rsidRPr="00271CD7">
        <w:rPr>
          <w:rFonts w:ascii="Simplified Arabic" w:eastAsia="Times New Roman" w:hAnsi="Simplified Arabic" w:cs="Simplified Arabic"/>
          <w:sz w:val="24"/>
          <w:szCs w:val="24"/>
          <w:rtl/>
        </w:rPr>
        <w:t>هدفت الدراسة إلى: بيان دور التقانة الزراعية الحديثة في تخفيض تكاليف انتاج محصول الحنطة بما يلبي الاحتياجات المحلية الفعلية.</w:t>
      </w:r>
      <w:r w:rsidR="00674EB2" w:rsidRPr="00271CD7">
        <w:rPr>
          <w:rFonts w:ascii="Simplified Arabic" w:eastAsia="Calibri" w:hAnsi="Simplified Arabic" w:cs="Simplified Arabic"/>
          <w:b/>
          <w:bCs/>
          <w:sz w:val="24"/>
          <w:szCs w:val="24"/>
          <w:rtl/>
        </w:rPr>
        <w:t xml:space="preserve"> </w:t>
      </w:r>
      <w:r w:rsidR="00F65A94" w:rsidRPr="00271CD7">
        <w:rPr>
          <w:rFonts w:ascii="Simplified Arabic" w:eastAsia="Calibri" w:hAnsi="Simplified Arabic" w:cs="Simplified Arabic"/>
          <w:sz w:val="24"/>
          <w:szCs w:val="24"/>
          <w:rtl/>
        </w:rPr>
        <w:t>ومن أهم النتائج التي توصلت إليها هذه الدراسة</w:t>
      </w:r>
      <w:r w:rsidR="00F65A94" w:rsidRPr="00271CD7">
        <w:rPr>
          <w:rFonts w:ascii="Simplified Arabic" w:eastAsia="Times New Roman" w:hAnsi="Simplified Arabic" w:cs="Simplified Arabic"/>
          <w:sz w:val="24"/>
          <w:szCs w:val="24"/>
          <w:rtl/>
        </w:rPr>
        <w:t>: أن اختيار التقانة الزراعية الملائمة للتطبيق في العراق يجب أن تتفق مع الواقع الخاص للمجتمع العراقي.</w:t>
      </w:r>
    </w:p>
    <w:p w14:paraId="2AACBA27" w14:textId="07E8DA92" w:rsidR="00F65A94" w:rsidRPr="00271CD7" w:rsidRDefault="006B0A0B" w:rsidP="004A7E18">
      <w:pPr>
        <w:spacing w:line="240" w:lineRule="auto"/>
        <w:contextualSpacing/>
        <w:jc w:val="both"/>
        <w:rPr>
          <w:rFonts w:ascii="Simplified Arabic" w:eastAsia="Calibri" w:hAnsi="Simplified Arabic" w:cs="Simplified Arabic"/>
          <w:b/>
          <w:bCs/>
          <w:sz w:val="24"/>
          <w:szCs w:val="24"/>
        </w:rPr>
      </w:pPr>
      <w:r w:rsidRPr="00271CD7">
        <w:rPr>
          <w:rFonts w:ascii="Simplified Arabic" w:eastAsia="Calibri" w:hAnsi="Simplified Arabic" w:cs="Simplified Arabic"/>
          <w:b/>
          <w:bCs/>
          <w:sz w:val="24"/>
          <w:szCs w:val="24"/>
          <w:rtl/>
        </w:rPr>
        <w:t>10-3-</w:t>
      </w:r>
      <w:r w:rsidR="00F65A94" w:rsidRPr="00271CD7">
        <w:rPr>
          <w:rFonts w:ascii="Simplified Arabic" w:eastAsia="Calibri" w:hAnsi="Simplified Arabic" w:cs="Simplified Arabic"/>
          <w:b/>
          <w:bCs/>
          <w:sz w:val="24"/>
          <w:szCs w:val="24"/>
          <w:rtl/>
        </w:rPr>
        <w:t xml:space="preserve">دراسة محمد عبد الرحمن ادريس </w:t>
      </w:r>
      <w:proofErr w:type="gramStart"/>
      <w:r w:rsidR="00F65A94" w:rsidRPr="00271CD7">
        <w:rPr>
          <w:rFonts w:ascii="Simplified Arabic" w:eastAsia="Calibri" w:hAnsi="Simplified Arabic" w:cs="Simplified Arabic"/>
          <w:b/>
          <w:bCs/>
          <w:sz w:val="24"/>
          <w:szCs w:val="24"/>
          <w:rtl/>
        </w:rPr>
        <w:t xml:space="preserve">سبيل  </w:t>
      </w:r>
      <w:r w:rsidR="000449BF" w:rsidRPr="00271CD7">
        <w:rPr>
          <w:rFonts w:ascii="Simplified Arabic" w:eastAsia="Calibri" w:hAnsi="Simplified Arabic" w:cs="Simplified Arabic"/>
          <w:b/>
          <w:bCs/>
          <w:sz w:val="24"/>
          <w:szCs w:val="24"/>
        </w:rPr>
        <w:t>[</w:t>
      </w:r>
      <w:proofErr w:type="gramEnd"/>
      <w:r w:rsidR="000449BF" w:rsidRPr="00271CD7">
        <w:rPr>
          <w:rFonts w:ascii="Simplified Arabic" w:eastAsia="Calibri" w:hAnsi="Simplified Arabic" w:cs="Simplified Arabic"/>
          <w:b/>
          <w:bCs/>
          <w:sz w:val="24"/>
          <w:szCs w:val="24"/>
        </w:rPr>
        <w:t>4]</w:t>
      </w:r>
      <w:r w:rsidR="000449BF" w:rsidRPr="00271CD7">
        <w:rPr>
          <w:rFonts w:ascii="Simplified Arabic" w:eastAsia="Calibri" w:hAnsi="Simplified Arabic" w:cs="Simplified Arabic"/>
          <w:b/>
          <w:bCs/>
          <w:sz w:val="24"/>
          <w:szCs w:val="24"/>
          <w:rtl/>
          <w:lang w:bidi="ar-SY"/>
        </w:rPr>
        <w:t xml:space="preserve"> </w:t>
      </w:r>
      <w:r w:rsidR="00F65A94" w:rsidRPr="00271CD7">
        <w:rPr>
          <w:rFonts w:ascii="Simplified Arabic" w:eastAsia="Calibri" w:hAnsi="Simplified Arabic" w:cs="Simplified Arabic"/>
          <w:b/>
          <w:bCs/>
          <w:sz w:val="24"/>
          <w:szCs w:val="24"/>
          <w:rtl/>
        </w:rPr>
        <w:t>بعنوان</w:t>
      </w:r>
      <w:r w:rsidR="00F65A94" w:rsidRPr="00271CD7">
        <w:rPr>
          <w:rFonts w:ascii="Simplified Arabic" w:eastAsia="Calibri" w:hAnsi="Simplified Arabic" w:cs="Simplified Arabic"/>
          <w:sz w:val="24"/>
          <w:szCs w:val="24"/>
          <w:rtl/>
        </w:rPr>
        <w:t>: ((محاسبة التكاليف الزراعية ودورها في تجنب الإعسار المالي في المشاريع الزراعية السودانية)).</w:t>
      </w:r>
    </w:p>
    <w:p w14:paraId="00541F05" w14:textId="24277D64" w:rsidR="00F65A94" w:rsidRPr="00271CD7" w:rsidRDefault="00F65A94" w:rsidP="004A7E18">
      <w:pPr>
        <w:spacing w:line="240" w:lineRule="auto"/>
        <w:contextualSpacing/>
        <w:jc w:val="both"/>
        <w:rPr>
          <w:rFonts w:ascii="Simplified Arabic" w:eastAsia="Calibri" w:hAnsi="Simplified Arabic" w:cs="Simplified Arabic"/>
          <w:b/>
          <w:bCs/>
          <w:sz w:val="24"/>
          <w:szCs w:val="24"/>
          <w:rtl/>
        </w:rPr>
      </w:pPr>
      <w:r w:rsidRPr="00271CD7">
        <w:rPr>
          <w:rFonts w:ascii="Simplified Arabic" w:eastAsia="Times New Roman" w:hAnsi="Simplified Arabic" w:cs="Simplified Arabic"/>
          <w:sz w:val="24"/>
          <w:szCs w:val="24"/>
          <w:rtl/>
        </w:rPr>
        <w:t>هدفت الدراسة إلى: التعرف على مدى تطبيق نظام محاسبة التكاليف الزراعية في المشاريع الزراعية السودانية ودورها في تجنب الإعسار المالي.</w:t>
      </w:r>
      <w:r w:rsidR="00674EB2" w:rsidRPr="00271CD7">
        <w:rPr>
          <w:rFonts w:ascii="Simplified Arabic" w:eastAsia="Calibri" w:hAnsi="Simplified Arabic" w:cs="Simplified Arabic"/>
          <w:b/>
          <w:bCs/>
          <w:sz w:val="24"/>
          <w:szCs w:val="24"/>
          <w:rtl/>
        </w:rPr>
        <w:t xml:space="preserve"> </w:t>
      </w:r>
      <w:r w:rsidRPr="00271CD7">
        <w:rPr>
          <w:rFonts w:ascii="Simplified Arabic" w:eastAsia="Calibri" w:hAnsi="Simplified Arabic" w:cs="Simplified Arabic"/>
          <w:sz w:val="24"/>
          <w:szCs w:val="24"/>
          <w:rtl/>
        </w:rPr>
        <w:t>ومن أهم النتائج التي توصلت إليها هذه الدراسة: ضرورة تطبيق محاسبة التكاليف الزراعية في المشروعات الزراعية لتحديد التكلفة الفعلية وتدريب المزارعين على مسك الدفاتر المحاسبية.</w:t>
      </w:r>
    </w:p>
    <w:p w14:paraId="6C4409AF" w14:textId="2E0ED815" w:rsidR="00335BA8" w:rsidRPr="00271CD7" w:rsidRDefault="00EC5AF4" w:rsidP="00FF1E03">
      <w:pPr>
        <w:spacing w:after="0" w:line="240" w:lineRule="auto"/>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ما يميز الدراسة الحالية عن</w:t>
      </w:r>
      <w:r w:rsidR="00674EB2" w:rsidRPr="00271CD7">
        <w:rPr>
          <w:rFonts w:ascii="Simplified Arabic" w:hAnsi="Simplified Arabic" w:cs="Simplified Arabic"/>
          <w:b/>
          <w:bCs/>
          <w:sz w:val="24"/>
          <w:szCs w:val="24"/>
          <w:rtl/>
          <w:lang w:bidi="ar-SY"/>
        </w:rPr>
        <w:t xml:space="preserve"> الدراسات </w:t>
      </w:r>
      <w:proofErr w:type="gramStart"/>
      <w:r w:rsidR="00674EB2" w:rsidRPr="00271CD7">
        <w:rPr>
          <w:rFonts w:ascii="Simplified Arabic" w:hAnsi="Simplified Arabic" w:cs="Simplified Arabic"/>
          <w:b/>
          <w:bCs/>
          <w:sz w:val="24"/>
          <w:szCs w:val="24"/>
          <w:rtl/>
          <w:lang w:bidi="ar-SY"/>
        </w:rPr>
        <w:t>السابقة</w:t>
      </w:r>
      <w:r w:rsidRPr="00271CD7">
        <w:rPr>
          <w:rFonts w:ascii="Simplified Arabic" w:hAnsi="Simplified Arabic" w:cs="Simplified Arabic"/>
          <w:b/>
          <w:bCs/>
          <w:sz w:val="24"/>
          <w:szCs w:val="24"/>
          <w:rtl/>
          <w:lang w:bidi="ar-SY"/>
        </w:rPr>
        <w:t>:</w:t>
      </w:r>
      <w:r w:rsidR="00F65A94" w:rsidRPr="00271CD7">
        <w:rPr>
          <w:rFonts w:ascii="Simplified Arabic" w:eastAsia="Calibri" w:hAnsi="Simplified Arabic" w:cs="Simplified Arabic"/>
          <w:sz w:val="24"/>
          <w:szCs w:val="24"/>
          <w:rtl/>
        </w:rPr>
        <w:t>ركزت</w:t>
      </w:r>
      <w:proofErr w:type="gramEnd"/>
      <w:r w:rsidR="00F65A94" w:rsidRPr="00271CD7">
        <w:rPr>
          <w:rFonts w:ascii="Simplified Arabic" w:eastAsia="Calibri" w:hAnsi="Simplified Arabic" w:cs="Simplified Arabic"/>
          <w:sz w:val="24"/>
          <w:szCs w:val="24"/>
          <w:rtl/>
        </w:rPr>
        <w:t xml:space="preserve"> الدراسات السابقة على </w:t>
      </w:r>
      <w:r w:rsidRPr="00271CD7">
        <w:rPr>
          <w:rFonts w:ascii="Simplified Arabic" w:eastAsia="Calibri" w:hAnsi="Simplified Arabic" w:cs="Simplified Arabic"/>
          <w:sz w:val="24"/>
          <w:szCs w:val="24"/>
          <w:rtl/>
        </w:rPr>
        <w:t xml:space="preserve">جوانب مختلفة </w:t>
      </w:r>
      <w:r w:rsidR="00FF1E03" w:rsidRPr="00271CD7">
        <w:rPr>
          <w:rFonts w:ascii="Simplified Arabic" w:eastAsia="Calibri" w:hAnsi="Simplified Arabic" w:cs="Simplified Arabic"/>
          <w:sz w:val="24"/>
          <w:szCs w:val="24"/>
          <w:rtl/>
        </w:rPr>
        <w:t>ف</w:t>
      </w:r>
      <w:r w:rsidRPr="00271CD7">
        <w:rPr>
          <w:rFonts w:ascii="Simplified Arabic" w:eastAsia="Calibri" w:hAnsi="Simplified Arabic" w:cs="Simplified Arabic"/>
          <w:sz w:val="24"/>
          <w:szCs w:val="24"/>
          <w:rtl/>
        </w:rPr>
        <w:t xml:space="preserve">دراسة محمد عبد الرحمن ادريس سبيل </w:t>
      </w:r>
      <w:r w:rsidR="00F65A94" w:rsidRPr="00271CD7">
        <w:rPr>
          <w:rFonts w:ascii="Simplified Arabic" w:eastAsia="Calibri" w:hAnsi="Simplified Arabic" w:cs="Simplified Arabic"/>
          <w:sz w:val="24"/>
          <w:szCs w:val="24"/>
          <w:rtl/>
        </w:rPr>
        <w:t>المحاسبة الزراعية ودورها في</w:t>
      </w:r>
      <w:r w:rsidR="00674EB2" w:rsidRPr="00271CD7">
        <w:rPr>
          <w:rFonts w:ascii="Simplified Arabic" w:eastAsia="Calibri" w:hAnsi="Simplified Arabic" w:cs="Simplified Arabic"/>
          <w:sz w:val="24"/>
          <w:szCs w:val="24"/>
          <w:rtl/>
        </w:rPr>
        <w:t xml:space="preserve"> تجنب الإعسار المالي في </w:t>
      </w:r>
      <w:r w:rsidR="00674EB2" w:rsidRPr="00271CD7">
        <w:rPr>
          <w:rFonts w:ascii="Simplified Arabic" w:eastAsia="Calibri" w:hAnsi="Simplified Arabic" w:cs="Simplified Arabic"/>
          <w:sz w:val="24"/>
          <w:szCs w:val="24"/>
          <w:rtl/>
        </w:rPr>
        <w:lastRenderedPageBreak/>
        <w:t>السودان</w:t>
      </w:r>
      <w:r w:rsidR="00F65A94" w:rsidRPr="00271CD7">
        <w:rPr>
          <w:rFonts w:ascii="Simplified Arabic" w:eastAsia="Calibri" w:hAnsi="Simplified Arabic" w:cs="Simplified Arabic"/>
          <w:sz w:val="24"/>
          <w:szCs w:val="24"/>
          <w:rtl/>
        </w:rPr>
        <w:t xml:space="preserve">، اما دراسة مظهر نعمان عبد الرحمن تناولت خفض التكاليف الزراعية باستخدام </w:t>
      </w:r>
      <w:proofErr w:type="spellStart"/>
      <w:r w:rsidR="00F65A94" w:rsidRPr="00271CD7">
        <w:rPr>
          <w:rFonts w:ascii="Simplified Arabic" w:eastAsia="Calibri" w:hAnsi="Simplified Arabic" w:cs="Simplified Arabic"/>
          <w:sz w:val="24"/>
          <w:szCs w:val="24"/>
          <w:rtl/>
        </w:rPr>
        <w:t>التقانات</w:t>
      </w:r>
      <w:proofErr w:type="spellEnd"/>
      <w:r w:rsidR="00F65A94" w:rsidRPr="00271CD7">
        <w:rPr>
          <w:rFonts w:ascii="Simplified Arabic" w:eastAsia="Calibri" w:hAnsi="Simplified Arabic" w:cs="Simplified Arabic"/>
          <w:sz w:val="24"/>
          <w:szCs w:val="24"/>
          <w:rtl/>
        </w:rPr>
        <w:t xml:space="preserve"> الحديثة ولكنها زراعة في التربة، اما دراسة عمر محمد عمر الزغبي وآخرون أثر الحرارة على استنبات الشعير وتخفيض تربية الماشية، </w:t>
      </w:r>
      <w:r w:rsidR="00674EB2" w:rsidRPr="00271CD7">
        <w:rPr>
          <w:rFonts w:ascii="Simplified Arabic" w:eastAsia="Calibri" w:hAnsi="Simplified Arabic" w:cs="Simplified Arabic"/>
          <w:sz w:val="24"/>
          <w:szCs w:val="24"/>
          <w:rtl/>
        </w:rPr>
        <w:t>و</w:t>
      </w:r>
      <w:r w:rsidR="00F65A94" w:rsidRPr="00271CD7">
        <w:rPr>
          <w:rFonts w:ascii="Simplified Arabic" w:eastAsia="Calibri" w:hAnsi="Simplified Arabic" w:cs="Simplified Arabic"/>
          <w:sz w:val="24"/>
          <w:szCs w:val="24"/>
          <w:rtl/>
        </w:rPr>
        <w:t>تميزت الدراسة الحالية بتخفيض تكلفة البيضة الناتجة عن الشعير المستنبت وفق تقنية الزراعة بلا تربة.</w:t>
      </w:r>
      <w:r w:rsidR="00F65A94" w:rsidRPr="00271CD7">
        <w:rPr>
          <w:rFonts w:ascii="Simplified Arabic" w:eastAsia="Times New Roman" w:hAnsi="Simplified Arabic" w:cs="Simplified Arabic"/>
          <w:sz w:val="24"/>
          <w:szCs w:val="24"/>
          <w:rtl/>
        </w:rPr>
        <w:t xml:space="preserve"> </w:t>
      </w:r>
      <w:r w:rsidRPr="00271CD7">
        <w:rPr>
          <w:rFonts w:ascii="Simplified Arabic" w:eastAsia="Times New Roman" w:hAnsi="Simplified Arabic" w:cs="Simplified Arabic"/>
          <w:sz w:val="24"/>
          <w:szCs w:val="24"/>
          <w:rtl/>
        </w:rPr>
        <w:t xml:space="preserve">وبهذا </w:t>
      </w:r>
      <w:r w:rsidR="00F65A94" w:rsidRPr="00271CD7">
        <w:rPr>
          <w:rFonts w:ascii="Simplified Arabic" w:eastAsia="Times New Roman" w:hAnsi="Simplified Arabic" w:cs="Simplified Arabic"/>
          <w:sz w:val="24"/>
          <w:szCs w:val="24"/>
          <w:rtl/>
        </w:rPr>
        <w:t xml:space="preserve">تختلف دارسة الباحثة عن الدراسات السابقة كون دراستها تختص بدراسة أثر استخدام تقنية الزراعة بلا تربة كعلف للدواجن </w:t>
      </w:r>
      <w:r w:rsidR="000E2C45" w:rsidRPr="00271CD7">
        <w:rPr>
          <w:rFonts w:ascii="Simplified Arabic" w:eastAsia="Times New Roman" w:hAnsi="Simplified Arabic" w:cs="Simplified Arabic"/>
          <w:sz w:val="24"/>
          <w:szCs w:val="24"/>
          <w:rtl/>
        </w:rPr>
        <w:t>لتخفيض تكلفة</w:t>
      </w:r>
      <w:r w:rsidR="00F65A94" w:rsidRPr="00271CD7">
        <w:rPr>
          <w:rFonts w:ascii="Simplified Arabic" w:eastAsia="Times New Roman" w:hAnsi="Simplified Arabic" w:cs="Simplified Arabic"/>
          <w:sz w:val="24"/>
          <w:szCs w:val="24"/>
          <w:rtl/>
        </w:rPr>
        <w:t xml:space="preserve"> </w:t>
      </w:r>
      <w:r w:rsidR="00D4300E" w:rsidRPr="00271CD7">
        <w:rPr>
          <w:rFonts w:ascii="Simplified Arabic" w:eastAsia="Times New Roman" w:hAnsi="Simplified Arabic" w:cs="Simplified Arabic"/>
          <w:sz w:val="24"/>
          <w:szCs w:val="24"/>
          <w:rtl/>
        </w:rPr>
        <w:t>البيض</w:t>
      </w:r>
      <w:r w:rsidR="00F65A94" w:rsidRPr="00271CD7">
        <w:rPr>
          <w:rFonts w:ascii="Simplified Arabic" w:eastAsia="Times New Roman" w:hAnsi="Simplified Arabic" w:cs="Simplified Arabic"/>
          <w:sz w:val="24"/>
          <w:szCs w:val="24"/>
          <w:rtl/>
        </w:rPr>
        <w:t>.</w:t>
      </w:r>
    </w:p>
    <w:p w14:paraId="0934726B" w14:textId="77777777" w:rsidR="00993A08" w:rsidRPr="00271CD7" w:rsidRDefault="00335BA8" w:rsidP="00BE1B54">
      <w:pPr>
        <w:spacing w:after="0" w:line="240" w:lineRule="auto"/>
        <w:ind w:right="-284"/>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الإطار</w:t>
      </w:r>
      <w:r w:rsidR="00056552" w:rsidRPr="00271CD7">
        <w:rPr>
          <w:rFonts w:ascii="Simplified Arabic" w:hAnsi="Simplified Arabic" w:cs="Simplified Arabic"/>
          <w:b/>
          <w:bCs/>
          <w:sz w:val="24"/>
          <w:szCs w:val="24"/>
          <w:rtl/>
        </w:rPr>
        <w:t xml:space="preserve"> النظري</w:t>
      </w:r>
      <w:r w:rsidRPr="00271CD7">
        <w:rPr>
          <w:rFonts w:ascii="Simplified Arabic" w:hAnsi="Simplified Arabic" w:cs="Simplified Arabic"/>
          <w:b/>
          <w:bCs/>
          <w:sz w:val="24"/>
          <w:szCs w:val="24"/>
          <w:rtl/>
        </w:rPr>
        <w:t xml:space="preserve"> للدراسة</w:t>
      </w:r>
      <w:r w:rsidR="00056552" w:rsidRPr="00271CD7">
        <w:rPr>
          <w:rFonts w:ascii="Simplified Arabic" w:hAnsi="Simplified Arabic" w:cs="Simplified Arabic"/>
          <w:b/>
          <w:bCs/>
          <w:sz w:val="24"/>
          <w:szCs w:val="24"/>
          <w:rtl/>
        </w:rPr>
        <w:t>:</w:t>
      </w:r>
      <w:r w:rsidR="00C80991" w:rsidRPr="00271CD7">
        <w:rPr>
          <w:rFonts w:ascii="Simplified Arabic" w:hAnsi="Simplified Arabic" w:cs="Simplified Arabic"/>
          <w:b/>
          <w:bCs/>
          <w:sz w:val="24"/>
          <w:szCs w:val="24"/>
          <w:rtl/>
        </w:rPr>
        <w:t xml:space="preserve"> </w:t>
      </w:r>
    </w:p>
    <w:p w14:paraId="3C161F74" w14:textId="77777777" w:rsidR="00C80991" w:rsidRPr="00271CD7" w:rsidRDefault="00C80991" w:rsidP="00BE1B54">
      <w:pPr>
        <w:spacing w:after="0" w:line="240" w:lineRule="auto"/>
        <w:ind w:right="-284"/>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 xml:space="preserve">أولا" – </w:t>
      </w:r>
      <w:r w:rsidR="00561B68" w:rsidRPr="00271CD7">
        <w:rPr>
          <w:rFonts w:ascii="Simplified Arabic" w:hAnsi="Simplified Arabic" w:cs="Simplified Arabic"/>
          <w:b/>
          <w:bCs/>
          <w:sz w:val="24"/>
          <w:szCs w:val="24"/>
          <w:rtl/>
        </w:rPr>
        <w:t>مدخل</w:t>
      </w:r>
      <w:r w:rsidRPr="00271CD7">
        <w:rPr>
          <w:rFonts w:ascii="Simplified Arabic" w:hAnsi="Simplified Arabic" w:cs="Simplified Arabic"/>
          <w:b/>
          <w:bCs/>
          <w:sz w:val="24"/>
          <w:szCs w:val="24"/>
          <w:rtl/>
        </w:rPr>
        <w:t xml:space="preserve"> محاسبة التكاليف الزراعية:</w:t>
      </w:r>
    </w:p>
    <w:p w14:paraId="37C181E7" w14:textId="1BAA6C6A" w:rsidR="00561B68" w:rsidRPr="00271CD7" w:rsidRDefault="00335BA8" w:rsidP="00BE1B54">
      <w:pPr>
        <w:spacing w:after="0" w:line="240" w:lineRule="auto"/>
        <w:ind w:right="-284"/>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1-1</w:t>
      </w:r>
      <w:r w:rsidR="00561B68" w:rsidRPr="00271CD7">
        <w:rPr>
          <w:rFonts w:ascii="Simplified Arabic" w:hAnsi="Simplified Arabic" w:cs="Simplified Arabic"/>
          <w:b/>
          <w:bCs/>
          <w:sz w:val="24"/>
          <w:szCs w:val="24"/>
          <w:rtl/>
        </w:rPr>
        <w:t>- نشأة محاسبة التكاليف الزراعية:</w:t>
      </w:r>
    </w:p>
    <w:p w14:paraId="05AA066A" w14:textId="7AB1B317" w:rsidR="00561B68" w:rsidRPr="00271CD7" w:rsidRDefault="000E2C45"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تعتبر ال</w:t>
      </w:r>
      <w:r w:rsidR="00561B68" w:rsidRPr="00271CD7">
        <w:rPr>
          <w:rFonts w:ascii="Simplified Arabic" w:hAnsi="Simplified Arabic" w:cs="Simplified Arabic"/>
          <w:sz w:val="24"/>
          <w:szCs w:val="24"/>
          <w:rtl/>
        </w:rPr>
        <w:t xml:space="preserve">محاسبة الزراعية تطبيق للقواعد والمبادئ </w:t>
      </w:r>
      <w:r w:rsidR="00B30D45" w:rsidRPr="00271CD7">
        <w:rPr>
          <w:rFonts w:ascii="Simplified Arabic" w:hAnsi="Simplified Arabic" w:cs="Simplified Arabic"/>
          <w:sz w:val="24"/>
          <w:szCs w:val="24"/>
          <w:rtl/>
        </w:rPr>
        <w:t>المحاسبية،</w:t>
      </w:r>
      <w:r w:rsidR="00561B68" w:rsidRPr="00271CD7">
        <w:rPr>
          <w:rFonts w:ascii="Simplified Arabic" w:hAnsi="Simplified Arabic" w:cs="Simplified Arabic"/>
          <w:sz w:val="24"/>
          <w:szCs w:val="24"/>
          <w:rtl/>
        </w:rPr>
        <w:t xml:space="preserve"> وطريقة القيد المتبعة هي طريقة القيد المزدوج، وبالإضافة إلى ذلك </w:t>
      </w:r>
      <w:r w:rsidRPr="00271CD7">
        <w:rPr>
          <w:rFonts w:ascii="Simplified Arabic" w:hAnsi="Simplified Arabic" w:cs="Simplified Arabic"/>
          <w:sz w:val="24"/>
          <w:szCs w:val="24"/>
          <w:rtl/>
        </w:rPr>
        <w:t>إ</w:t>
      </w:r>
      <w:r w:rsidR="00561B68" w:rsidRPr="00271CD7">
        <w:rPr>
          <w:rFonts w:ascii="Simplified Arabic" w:hAnsi="Simplified Arabic" w:cs="Simplified Arabic"/>
          <w:sz w:val="24"/>
          <w:szCs w:val="24"/>
          <w:rtl/>
        </w:rPr>
        <w:t xml:space="preserve">ن محاسبة التكاليف التي تطبق على </w:t>
      </w:r>
      <w:r w:rsidR="00B30D45" w:rsidRPr="00271CD7">
        <w:rPr>
          <w:rFonts w:ascii="Simplified Arabic" w:hAnsi="Simplified Arabic" w:cs="Simplified Arabic"/>
          <w:sz w:val="24"/>
          <w:szCs w:val="24"/>
          <w:rtl/>
        </w:rPr>
        <w:t>الصناعة تنطبق</w:t>
      </w:r>
      <w:r w:rsidR="00561B68" w:rsidRPr="00271CD7">
        <w:rPr>
          <w:rFonts w:ascii="Simplified Arabic" w:hAnsi="Simplified Arabic" w:cs="Simplified Arabic"/>
          <w:sz w:val="24"/>
          <w:szCs w:val="24"/>
          <w:rtl/>
        </w:rPr>
        <w:t xml:space="preserve"> على </w:t>
      </w:r>
      <w:r w:rsidR="00B30D45" w:rsidRPr="00271CD7">
        <w:rPr>
          <w:rFonts w:ascii="Simplified Arabic" w:hAnsi="Simplified Arabic" w:cs="Simplified Arabic"/>
          <w:sz w:val="24"/>
          <w:szCs w:val="24"/>
          <w:rtl/>
        </w:rPr>
        <w:t xml:space="preserve">الزراعة. وتتميز </w:t>
      </w:r>
      <w:r w:rsidR="00561B68" w:rsidRPr="00271CD7">
        <w:rPr>
          <w:rFonts w:ascii="Simplified Arabic" w:hAnsi="Simplified Arabic" w:cs="Simplified Arabic"/>
          <w:sz w:val="24"/>
          <w:szCs w:val="24"/>
          <w:rtl/>
        </w:rPr>
        <w:t xml:space="preserve">عملية الإنتاج الزراعي عن الصناعي بتدخل الطبيعة التي تلعب دوراً </w:t>
      </w:r>
      <w:r w:rsidR="00B30D45" w:rsidRPr="00271CD7">
        <w:rPr>
          <w:rFonts w:ascii="Simplified Arabic" w:hAnsi="Simplified Arabic" w:cs="Simplified Arabic"/>
          <w:sz w:val="24"/>
          <w:szCs w:val="24"/>
          <w:rtl/>
        </w:rPr>
        <w:t>هاماً،</w:t>
      </w:r>
      <w:r w:rsidR="00561B68" w:rsidRPr="00271CD7">
        <w:rPr>
          <w:rFonts w:ascii="Simplified Arabic" w:hAnsi="Simplified Arabic" w:cs="Simplified Arabic"/>
          <w:sz w:val="24"/>
          <w:szCs w:val="24"/>
          <w:rtl/>
        </w:rPr>
        <w:t xml:space="preserve"> </w:t>
      </w:r>
      <w:r w:rsidR="00B30D45" w:rsidRPr="00271CD7">
        <w:rPr>
          <w:rFonts w:ascii="Simplified Arabic" w:hAnsi="Simplified Arabic" w:cs="Simplified Arabic"/>
          <w:sz w:val="24"/>
          <w:szCs w:val="24"/>
          <w:rtl/>
        </w:rPr>
        <w:t xml:space="preserve">وأن </w:t>
      </w:r>
      <w:r w:rsidR="00561B68" w:rsidRPr="00271CD7">
        <w:rPr>
          <w:rFonts w:ascii="Simplified Arabic" w:hAnsi="Simplified Arabic" w:cs="Simplified Arabic"/>
          <w:sz w:val="24"/>
          <w:szCs w:val="24"/>
          <w:rtl/>
        </w:rPr>
        <w:t xml:space="preserve">المزارع يقيم مع عائلته في </w:t>
      </w:r>
      <w:r w:rsidR="00B30D45" w:rsidRPr="00271CD7">
        <w:rPr>
          <w:rFonts w:ascii="Simplified Arabic" w:hAnsi="Simplified Arabic" w:cs="Simplified Arabic"/>
          <w:sz w:val="24"/>
          <w:szCs w:val="24"/>
          <w:rtl/>
        </w:rPr>
        <w:t>المزرعة، و</w:t>
      </w:r>
      <w:r w:rsidR="00561B68" w:rsidRPr="00271CD7">
        <w:rPr>
          <w:rFonts w:ascii="Simplified Arabic" w:hAnsi="Simplified Arabic" w:cs="Simplified Arabic"/>
          <w:sz w:val="24"/>
          <w:szCs w:val="24"/>
          <w:rtl/>
        </w:rPr>
        <w:t xml:space="preserve">عنصر العمل يؤمن عن طريق المواشي الموجودة في المزرعة وتأكل علفها من </w:t>
      </w:r>
      <w:r w:rsidR="00B30D45" w:rsidRPr="00271CD7">
        <w:rPr>
          <w:rFonts w:ascii="Simplified Arabic" w:hAnsi="Simplified Arabic" w:cs="Simplified Arabic"/>
          <w:sz w:val="24"/>
          <w:szCs w:val="24"/>
          <w:rtl/>
        </w:rPr>
        <w:t>المزرعة،</w:t>
      </w:r>
      <w:r w:rsidR="00561B68" w:rsidRPr="00271CD7">
        <w:rPr>
          <w:rFonts w:ascii="Simplified Arabic" w:hAnsi="Simplified Arabic" w:cs="Simplified Arabic"/>
          <w:sz w:val="24"/>
          <w:szCs w:val="24"/>
          <w:rtl/>
        </w:rPr>
        <w:t xml:space="preserve"> كل ذلك أدى إلى الاهتمام بمحاسبة التكاليف الزراعية بغية تطبيقها بالشكل المناسب للتوصل للنتائج الدقيقة </w:t>
      </w:r>
      <w:r w:rsidR="00B30D45" w:rsidRPr="00271CD7">
        <w:rPr>
          <w:rFonts w:ascii="Simplified Arabic" w:hAnsi="Simplified Arabic" w:cs="Simplified Arabic"/>
          <w:sz w:val="24"/>
          <w:szCs w:val="24"/>
          <w:rtl/>
        </w:rPr>
        <w:t>والصحيحة للنشاط</w:t>
      </w:r>
      <w:r w:rsidR="00561B68" w:rsidRPr="00271CD7">
        <w:rPr>
          <w:rFonts w:ascii="Simplified Arabic" w:hAnsi="Simplified Arabic" w:cs="Simplified Arabic"/>
          <w:sz w:val="24"/>
          <w:szCs w:val="24"/>
          <w:rtl/>
        </w:rPr>
        <w:t xml:space="preserve"> الزراعي في المزرعة.</w:t>
      </w:r>
    </w:p>
    <w:p w14:paraId="0E30633C" w14:textId="77777777" w:rsidR="007533AB" w:rsidRPr="00271CD7" w:rsidRDefault="007533AB" w:rsidP="004A7E18">
      <w:pPr>
        <w:spacing w:after="0" w:line="240" w:lineRule="auto"/>
        <w:jc w:val="both"/>
        <w:rPr>
          <w:rFonts w:ascii="Simplified Arabic" w:hAnsi="Simplified Arabic" w:cs="Simplified Arabic"/>
          <w:sz w:val="24"/>
          <w:szCs w:val="24"/>
          <w:rtl/>
        </w:rPr>
      </w:pPr>
    </w:p>
    <w:p w14:paraId="66C4C601" w14:textId="77777777" w:rsidR="00821A11" w:rsidRPr="00271CD7" w:rsidRDefault="00335BA8"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1-2</w:t>
      </w:r>
      <w:r w:rsidR="00821A11" w:rsidRPr="00271CD7">
        <w:rPr>
          <w:rFonts w:ascii="Simplified Arabic" w:hAnsi="Simplified Arabic" w:cs="Simplified Arabic"/>
          <w:b/>
          <w:bCs/>
          <w:sz w:val="24"/>
          <w:szCs w:val="24"/>
          <w:rtl/>
        </w:rPr>
        <w:t>-أهداف محاسبة التكاليف الزراعية</w:t>
      </w:r>
      <w:r w:rsidR="00777187" w:rsidRPr="00271CD7">
        <w:rPr>
          <w:rFonts w:ascii="Simplified Arabic" w:hAnsi="Simplified Arabic" w:cs="Simplified Arabic"/>
          <w:b/>
          <w:bCs/>
          <w:sz w:val="24"/>
          <w:szCs w:val="24"/>
          <w:rtl/>
        </w:rPr>
        <w:t xml:space="preserve"> </w:t>
      </w:r>
      <w:r w:rsidR="00777187" w:rsidRPr="00271CD7">
        <w:rPr>
          <w:rFonts w:ascii="Simplified Arabic" w:hAnsi="Simplified Arabic" w:cs="Simplified Arabic"/>
          <w:b/>
          <w:bCs/>
          <w:sz w:val="24"/>
          <w:szCs w:val="24"/>
        </w:rPr>
        <w:t>[</w:t>
      </w:r>
      <w:r w:rsidR="00405A39" w:rsidRPr="00271CD7">
        <w:rPr>
          <w:rFonts w:ascii="Simplified Arabic" w:hAnsi="Simplified Arabic" w:cs="Simplified Arabic"/>
          <w:b/>
          <w:bCs/>
          <w:sz w:val="24"/>
          <w:szCs w:val="24"/>
        </w:rPr>
        <w:t>5</w:t>
      </w:r>
      <w:r w:rsidR="00777187" w:rsidRPr="00271CD7">
        <w:rPr>
          <w:rFonts w:ascii="Simplified Arabic" w:hAnsi="Simplified Arabic" w:cs="Simplified Arabic"/>
          <w:b/>
          <w:bCs/>
          <w:sz w:val="24"/>
          <w:szCs w:val="24"/>
        </w:rPr>
        <w:t>]</w:t>
      </w:r>
      <w:r w:rsidR="00821A11" w:rsidRPr="00271CD7">
        <w:rPr>
          <w:rFonts w:ascii="Simplified Arabic" w:hAnsi="Simplified Arabic" w:cs="Simplified Arabic"/>
          <w:sz w:val="24"/>
          <w:szCs w:val="24"/>
          <w:rtl/>
        </w:rPr>
        <w:t xml:space="preserve">:                </w:t>
      </w:r>
    </w:p>
    <w:p w14:paraId="1174A4C9" w14:textId="3BBFDF55" w:rsidR="00821A11" w:rsidRPr="00271CD7" w:rsidRDefault="00821A11"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 xml:space="preserve">تهدف محاسبة التكاليف الزراعية إلى التسجيل المنهجي للنفقات وتحليلها من أجل تحديد تكلفة الوحدة </w:t>
      </w:r>
      <w:r w:rsidR="00B30D45" w:rsidRPr="00271CD7">
        <w:rPr>
          <w:rFonts w:ascii="Simplified Arabic" w:hAnsi="Simplified Arabic" w:cs="Simplified Arabic"/>
          <w:sz w:val="24"/>
          <w:szCs w:val="24"/>
          <w:rtl/>
        </w:rPr>
        <w:t>المنتجة،</w:t>
      </w:r>
      <w:r w:rsidRPr="00271CD7">
        <w:rPr>
          <w:rFonts w:ascii="Simplified Arabic" w:hAnsi="Simplified Arabic" w:cs="Simplified Arabic"/>
          <w:sz w:val="24"/>
          <w:szCs w:val="24"/>
          <w:rtl/>
        </w:rPr>
        <w:t xml:space="preserve"> على ضوء التكلفة يتم تسعير المنتج</w:t>
      </w:r>
      <w:r w:rsidR="00B30D45"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مما يساعد الإدارة في التخطيط ومراقبة التكاليف</w:t>
      </w:r>
      <w:r w:rsidR="00B30D45"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من أجل ترشيد النفقات</w:t>
      </w:r>
      <w:r w:rsidR="00837D64"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 xml:space="preserve">ويمكن إيجاز </w:t>
      </w:r>
      <w:r w:rsidR="00837D64" w:rsidRPr="00271CD7">
        <w:rPr>
          <w:rFonts w:ascii="Simplified Arabic" w:hAnsi="Simplified Arabic" w:cs="Simplified Arabic"/>
          <w:sz w:val="24"/>
          <w:szCs w:val="24"/>
          <w:rtl/>
        </w:rPr>
        <w:t>ال</w:t>
      </w:r>
      <w:r w:rsidRPr="00271CD7">
        <w:rPr>
          <w:rFonts w:ascii="Simplified Arabic" w:hAnsi="Simplified Arabic" w:cs="Simplified Arabic"/>
          <w:sz w:val="24"/>
          <w:szCs w:val="24"/>
          <w:rtl/>
        </w:rPr>
        <w:t>أهداف:</w:t>
      </w:r>
    </w:p>
    <w:p w14:paraId="42E264FF" w14:textId="77777777" w:rsidR="00821A11" w:rsidRPr="00271CD7" w:rsidRDefault="00821A11"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أ‌-</w:t>
      </w:r>
      <w:r w:rsidRPr="00271CD7">
        <w:rPr>
          <w:rFonts w:ascii="Simplified Arabic" w:hAnsi="Simplified Arabic" w:cs="Simplified Arabic"/>
          <w:sz w:val="24"/>
          <w:szCs w:val="24"/>
          <w:rtl/>
        </w:rPr>
        <w:tab/>
        <w:t>قياس تكاليف أداء النشاط لتوفير البيانات اللازمة لتقييم الإنتاج وتحديد الدخل وكذلك تقييم المخزون السلعي لإعداد قائمة المركز المالي.</w:t>
      </w:r>
    </w:p>
    <w:p w14:paraId="02496A66" w14:textId="77777777" w:rsidR="00821A11" w:rsidRPr="00271CD7" w:rsidRDefault="00821A11"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ب‌-</w:t>
      </w:r>
      <w:r w:rsidRPr="00271CD7">
        <w:rPr>
          <w:rFonts w:ascii="Simplified Arabic" w:hAnsi="Simplified Arabic" w:cs="Simplified Arabic"/>
          <w:sz w:val="24"/>
          <w:szCs w:val="24"/>
          <w:rtl/>
        </w:rPr>
        <w:tab/>
        <w:t>توفير البيانات التي تساعد الإدارة في التخطيط والرقابة على التكاليف بهدف تخفيضها وضبطها واعداد الموازنات التقديرية.</w:t>
      </w:r>
    </w:p>
    <w:p w14:paraId="31633007" w14:textId="77777777" w:rsidR="000E2C45" w:rsidRPr="00271CD7" w:rsidRDefault="00335BA8" w:rsidP="004A7E18">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 xml:space="preserve">1-3- </w:t>
      </w:r>
      <w:r w:rsidR="000E2C45" w:rsidRPr="00271CD7">
        <w:rPr>
          <w:rFonts w:ascii="Simplified Arabic" w:hAnsi="Simplified Arabic" w:cs="Simplified Arabic"/>
          <w:b/>
          <w:bCs/>
          <w:sz w:val="24"/>
          <w:szCs w:val="24"/>
          <w:rtl/>
        </w:rPr>
        <w:t>مفهوم</w:t>
      </w:r>
      <w:r w:rsidR="00821A0F" w:rsidRPr="00271CD7">
        <w:rPr>
          <w:rFonts w:ascii="Simplified Arabic" w:hAnsi="Simplified Arabic" w:cs="Simplified Arabic"/>
          <w:b/>
          <w:bCs/>
          <w:sz w:val="24"/>
          <w:szCs w:val="24"/>
          <w:rtl/>
        </w:rPr>
        <w:t xml:space="preserve"> محاسبة التكاليف زراعية</w:t>
      </w:r>
      <w:r w:rsidR="00BE1B54" w:rsidRPr="00271CD7">
        <w:rPr>
          <w:rFonts w:ascii="Simplified Arabic" w:hAnsi="Simplified Arabic" w:cs="Simplified Arabic"/>
          <w:b/>
          <w:bCs/>
          <w:sz w:val="24"/>
          <w:szCs w:val="24"/>
        </w:rPr>
        <w:t>:</w:t>
      </w:r>
      <w:r w:rsidR="00821A0F" w:rsidRPr="00271CD7">
        <w:rPr>
          <w:rFonts w:ascii="Simplified Arabic" w:hAnsi="Simplified Arabic" w:cs="Simplified Arabic"/>
          <w:b/>
          <w:bCs/>
          <w:sz w:val="24"/>
          <w:szCs w:val="24"/>
          <w:rtl/>
        </w:rPr>
        <w:t xml:space="preserve"> </w:t>
      </w:r>
    </w:p>
    <w:p w14:paraId="45365901" w14:textId="77777777" w:rsidR="00821A0F" w:rsidRPr="00271CD7" w:rsidRDefault="000E2C45"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lastRenderedPageBreak/>
        <w:t xml:space="preserve">تُعرف محاسبة التكاليف الزراعية على </w:t>
      </w:r>
      <w:r w:rsidR="00821A0F" w:rsidRPr="00271CD7">
        <w:rPr>
          <w:rFonts w:ascii="Simplified Arabic" w:hAnsi="Simplified Arabic" w:cs="Simplified Arabic"/>
          <w:sz w:val="24"/>
          <w:szCs w:val="24"/>
          <w:rtl/>
        </w:rPr>
        <w:t>أنها: (فرع من فروع محاسبة التكاليف وتطبيق لمبادئها للتوصل إلى نتائج النشاط الزراعي بكافة فروعه وأعماله بشكل فني ودقيق).</w:t>
      </w:r>
      <w:r w:rsidR="00405231" w:rsidRPr="00271CD7">
        <w:rPr>
          <w:rFonts w:ascii="Simplified Arabic" w:hAnsi="Simplified Arabic" w:cs="Simplified Arabic"/>
          <w:sz w:val="24"/>
          <w:szCs w:val="24"/>
        </w:rPr>
        <w:t xml:space="preserve"> [6]</w:t>
      </w:r>
    </w:p>
    <w:p w14:paraId="443AEE9F" w14:textId="51BAC095" w:rsidR="00F7501E" w:rsidRPr="00271CD7" w:rsidRDefault="00821A0F" w:rsidP="001E0263">
      <w:pPr>
        <w:spacing w:after="0" w:line="240" w:lineRule="auto"/>
        <w:jc w:val="both"/>
        <w:rPr>
          <w:rFonts w:ascii="Simplified Arabic" w:hAnsi="Simplified Arabic" w:cs="Simplified Arabic"/>
          <w:sz w:val="24"/>
          <w:szCs w:val="24"/>
        </w:rPr>
      </w:pPr>
      <w:r w:rsidRPr="00271CD7">
        <w:rPr>
          <w:rFonts w:ascii="Simplified Arabic" w:hAnsi="Simplified Arabic" w:cs="Simplified Arabic"/>
          <w:sz w:val="24"/>
          <w:szCs w:val="24"/>
          <w:rtl/>
        </w:rPr>
        <w:t>كما ت</w:t>
      </w:r>
      <w:r w:rsidR="008E29A7" w:rsidRPr="00271CD7">
        <w:rPr>
          <w:rFonts w:ascii="Simplified Arabic" w:hAnsi="Simplified Arabic" w:cs="Simplified Arabic"/>
          <w:sz w:val="24"/>
          <w:szCs w:val="24"/>
          <w:rtl/>
        </w:rPr>
        <w:t>ُ</w:t>
      </w:r>
      <w:r w:rsidRPr="00271CD7">
        <w:rPr>
          <w:rFonts w:ascii="Simplified Arabic" w:hAnsi="Simplified Arabic" w:cs="Simplified Arabic"/>
          <w:sz w:val="24"/>
          <w:szCs w:val="24"/>
          <w:rtl/>
        </w:rPr>
        <w:t>عرف على أنها: (العلم الذي يهتم بتجميع وتحليل وتفسير البيانات الخاصة بتكاليف النشاط الزراعي المتمثلة في المواد والعمالة والخدمات الأخرى طبقاً لمجموعة من المبادئ والنظريات والإجراءات بهدف قياس تكلفة هذا النشاط وفرض الرقابة عليه ومساعدة الادارة في اتخاذ القرارات).</w:t>
      </w:r>
      <w:r w:rsidR="00CA5275" w:rsidRPr="00271CD7">
        <w:rPr>
          <w:rFonts w:ascii="Simplified Arabic" w:hAnsi="Simplified Arabic" w:cs="Simplified Arabic"/>
          <w:sz w:val="24"/>
          <w:szCs w:val="24"/>
        </w:rPr>
        <w:t xml:space="preserve">  [</w:t>
      </w:r>
      <w:proofErr w:type="gramStart"/>
      <w:r w:rsidR="00CA5275" w:rsidRPr="00271CD7">
        <w:rPr>
          <w:rFonts w:ascii="Simplified Arabic" w:hAnsi="Simplified Arabic" w:cs="Simplified Arabic"/>
          <w:sz w:val="24"/>
          <w:szCs w:val="24"/>
        </w:rPr>
        <w:t>7]</w:t>
      </w:r>
      <w:r w:rsidRPr="00271CD7">
        <w:rPr>
          <w:rFonts w:ascii="Simplified Arabic" w:hAnsi="Simplified Arabic" w:cs="Simplified Arabic"/>
          <w:sz w:val="24"/>
          <w:szCs w:val="24"/>
          <w:rtl/>
        </w:rPr>
        <w:t>وفي</w:t>
      </w:r>
      <w:proofErr w:type="gramEnd"/>
      <w:r w:rsidRPr="00271CD7">
        <w:rPr>
          <w:rFonts w:ascii="Simplified Arabic" w:hAnsi="Simplified Arabic" w:cs="Simplified Arabic"/>
          <w:sz w:val="24"/>
          <w:szCs w:val="24"/>
          <w:rtl/>
        </w:rPr>
        <w:t xml:space="preserve"> ضوء ما سبق تجد الباحثة أنه يمكن تعريف محاسبة التكاليف الزراعية:</w:t>
      </w:r>
      <w:r w:rsidRPr="00271CD7">
        <w:rPr>
          <w:rFonts w:ascii="Simplified Arabic" w:hAnsi="Simplified Arabic" w:cs="Simplified Arabic"/>
          <w:b/>
          <w:bCs/>
          <w:sz w:val="24"/>
          <w:szCs w:val="24"/>
          <w:rtl/>
        </w:rPr>
        <w:t xml:space="preserve"> </w:t>
      </w:r>
      <w:r w:rsidRPr="00271CD7">
        <w:rPr>
          <w:rFonts w:ascii="Simplified Arabic" w:hAnsi="Simplified Arabic" w:cs="Simplified Arabic"/>
          <w:sz w:val="24"/>
          <w:szCs w:val="24"/>
          <w:rtl/>
        </w:rPr>
        <w:t>بأنها العلم الذي يطبق المبادئ المحاسبية بشكل فني في القطاع الزراعي بغرض قياس تكلفة النشاط والوصول إلى نتائج المشروع في نهاية الفترة المحاسبية.</w:t>
      </w:r>
    </w:p>
    <w:p w14:paraId="61EE729C" w14:textId="42F68CFC" w:rsidR="006677C3" w:rsidRPr="00271CD7" w:rsidRDefault="00335BA8" w:rsidP="004A7E18">
      <w:pPr>
        <w:spacing w:after="0" w:line="240" w:lineRule="auto"/>
        <w:jc w:val="both"/>
        <w:rPr>
          <w:rFonts w:ascii="Simplified Arabic" w:hAnsi="Simplified Arabic" w:cs="Simplified Arabic"/>
          <w:b/>
          <w:bCs/>
          <w:sz w:val="24"/>
          <w:szCs w:val="24"/>
        </w:rPr>
      </w:pPr>
      <w:r w:rsidRPr="00271CD7">
        <w:rPr>
          <w:rFonts w:ascii="Simplified Arabic" w:hAnsi="Simplified Arabic" w:cs="Simplified Arabic"/>
          <w:b/>
          <w:bCs/>
          <w:sz w:val="24"/>
          <w:szCs w:val="24"/>
          <w:rtl/>
        </w:rPr>
        <w:t xml:space="preserve">1-4- </w:t>
      </w:r>
      <w:r w:rsidR="000E2C45" w:rsidRPr="00271CD7">
        <w:rPr>
          <w:rFonts w:ascii="Simplified Arabic" w:hAnsi="Simplified Arabic" w:cs="Simplified Arabic"/>
          <w:b/>
          <w:bCs/>
          <w:sz w:val="24"/>
          <w:szCs w:val="24"/>
          <w:rtl/>
        </w:rPr>
        <w:t xml:space="preserve">فوائد محاسبة التكاليف </w:t>
      </w:r>
      <w:r w:rsidR="0044000E" w:rsidRPr="00271CD7">
        <w:rPr>
          <w:rFonts w:ascii="Simplified Arabic" w:hAnsi="Simplified Arabic" w:cs="Simplified Arabic"/>
          <w:b/>
          <w:bCs/>
          <w:sz w:val="24"/>
          <w:szCs w:val="24"/>
          <w:rtl/>
        </w:rPr>
        <w:t>الزراعية</w:t>
      </w:r>
      <w:r w:rsidR="006677C3" w:rsidRPr="00271CD7">
        <w:rPr>
          <w:rFonts w:ascii="Simplified Arabic" w:hAnsi="Simplified Arabic" w:cs="Simplified Arabic"/>
          <w:b/>
          <w:bCs/>
          <w:sz w:val="24"/>
          <w:szCs w:val="24"/>
          <w:rtl/>
        </w:rPr>
        <w:t xml:space="preserve"> </w:t>
      </w:r>
      <w:r w:rsidR="00CA5275" w:rsidRPr="00271CD7">
        <w:rPr>
          <w:rFonts w:ascii="Simplified Arabic" w:hAnsi="Simplified Arabic" w:cs="Simplified Arabic"/>
          <w:b/>
          <w:bCs/>
          <w:sz w:val="24"/>
          <w:szCs w:val="24"/>
        </w:rPr>
        <w:t>[8]:</w:t>
      </w:r>
    </w:p>
    <w:p w14:paraId="13AFB4A0" w14:textId="77777777" w:rsidR="00B23B2F" w:rsidRPr="00271CD7" w:rsidRDefault="00B23B2F"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 xml:space="preserve">بالإضافة إلى فوائد الناتجة عن تطبيق محاسبة التكاليف في أي مشروع فان هناك فوائد خاصة بمحاسبة التكاليف الزراعية وهي: </w:t>
      </w:r>
    </w:p>
    <w:p w14:paraId="56B10B75" w14:textId="6BEFFB2C" w:rsidR="00B23B2F" w:rsidRPr="00271CD7" w:rsidRDefault="00B23B2F"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 xml:space="preserve">1-4-1-التمكن من إجراء مقارنات للتكاليف الزراعية والاستفادة منها في وضع الموازنات التقديرية </w:t>
      </w:r>
      <w:r w:rsidR="001D62F7" w:rsidRPr="00271CD7">
        <w:rPr>
          <w:rFonts w:ascii="Simplified Arabic" w:eastAsia="Calibri" w:hAnsi="Simplified Arabic" w:cs="Simplified Arabic"/>
          <w:sz w:val="24"/>
          <w:szCs w:val="24"/>
          <w:rtl/>
        </w:rPr>
        <w:t>وتنظيم</w:t>
      </w:r>
      <w:r w:rsidRPr="00271CD7">
        <w:rPr>
          <w:rFonts w:ascii="Simplified Arabic" w:eastAsia="Calibri" w:hAnsi="Simplified Arabic" w:cs="Simplified Arabic"/>
          <w:sz w:val="24"/>
          <w:szCs w:val="24"/>
          <w:rtl/>
        </w:rPr>
        <w:t xml:space="preserve"> شؤون المزرعة. </w:t>
      </w:r>
    </w:p>
    <w:p w14:paraId="61115D38" w14:textId="0E8E2014" w:rsidR="00B23B2F" w:rsidRPr="00271CD7" w:rsidRDefault="00B23B2F"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 xml:space="preserve">1-4-2-تُمكن الدولة من تحديد الأسعار بشكل دقيق نظراً لارتكازها على حسابات تكاليف فنية </w:t>
      </w:r>
      <w:r w:rsidR="001D62F7" w:rsidRPr="00271CD7">
        <w:rPr>
          <w:rFonts w:ascii="Simplified Arabic" w:eastAsia="Calibri" w:hAnsi="Simplified Arabic" w:cs="Simplified Arabic"/>
          <w:sz w:val="24"/>
          <w:szCs w:val="24"/>
          <w:rtl/>
        </w:rPr>
        <w:t>ومنتظمة</w:t>
      </w:r>
      <w:r w:rsidRPr="00271CD7">
        <w:rPr>
          <w:rFonts w:ascii="Simplified Arabic" w:eastAsia="Calibri" w:hAnsi="Simplified Arabic" w:cs="Simplified Arabic"/>
          <w:sz w:val="24"/>
          <w:szCs w:val="24"/>
          <w:rtl/>
        </w:rPr>
        <w:t>.</w:t>
      </w:r>
    </w:p>
    <w:p w14:paraId="723225C0" w14:textId="2A702FFC" w:rsidR="00B23B2F" w:rsidRPr="00271CD7" w:rsidRDefault="00B23B2F"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 xml:space="preserve">1-4-3-تُمكن المُزارع من تحديد </w:t>
      </w:r>
      <w:r w:rsidR="00AF4B46" w:rsidRPr="00271CD7">
        <w:rPr>
          <w:rFonts w:ascii="Simplified Arabic" w:eastAsia="Calibri" w:hAnsi="Simplified Arabic" w:cs="Simplified Arabic"/>
          <w:sz w:val="24"/>
          <w:szCs w:val="24"/>
          <w:rtl/>
        </w:rPr>
        <w:t>أفضل</w:t>
      </w:r>
      <w:r w:rsidRPr="00271CD7">
        <w:rPr>
          <w:rFonts w:ascii="Simplified Arabic" w:eastAsia="Calibri" w:hAnsi="Simplified Arabic" w:cs="Simplified Arabic"/>
          <w:sz w:val="24"/>
          <w:szCs w:val="24"/>
          <w:rtl/>
        </w:rPr>
        <w:t xml:space="preserve"> الأسعار المرتكزة على تكاليف كل منتج على حدة بشكل دقيق.</w:t>
      </w:r>
    </w:p>
    <w:p w14:paraId="4E54278D" w14:textId="61A07B8F" w:rsidR="00161149" w:rsidRPr="00271CD7" w:rsidRDefault="00161149" w:rsidP="004A7E18">
      <w:pPr>
        <w:spacing w:after="0" w:line="240" w:lineRule="auto"/>
        <w:jc w:val="both"/>
        <w:rPr>
          <w:rFonts w:ascii="Simplified Arabic" w:hAnsi="Simplified Arabic" w:cs="Simplified Arabic"/>
          <w:b/>
          <w:bCs/>
          <w:sz w:val="24"/>
          <w:szCs w:val="24"/>
          <w:rtl/>
          <w:lang w:bidi="ar-SY"/>
        </w:rPr>
      </w:pPr>
      <w:r w:rsidRPr="00271CD7">
        <w:rPr>
          <w:rFonts w:ascii="Simplified Arabic" w:eastAsia="Calibri" w:hAnsi="Simplified Arabic" w:cs="Simplified Arabic"/>
          <w:b/>
          <w:bCs/>
          <w:sz w:val="24"/>
          <w:szCs w:val="24"/>
          <w:rtl/>
          <w:lang w:bidi="ar-SY"/>
        </w:rPr>
        <w:t>1</w:t>
      </w:r>
      <w:r w:rsidRPr="00271CD7">
        <w:rPr>
          <w:rFonts w:ascii="Simplified Arabic" w:hAnsi="Simplified Arabic" w:cs="Simplified Arabic"/>
          <w:b/>
          <w:bCs/>
          <w:sz w:val="24"/>
          <w:szCs w:val="24"/>
          <w:rtl/>
        </w:rPr>
        <w:t xml:space="preserve">-5-فروع النشاط الزراعي </w:t>
      </w:r>
      <w:r w:rsidR="00B74AEA" w:rsidRPr="00271CD7">
        <w:rPr>
          <w:rFonts w:ascii="Simplified Arabic" w:hAnsi="Simplified Arabic" w:cs="Simplified Arabic"/>
          <w:b/>
          <w:bCs/>
          <w:sz w:val="24"/>
          <w:szCs w:val="24"/>
        </w:rPr>
        <w:t>[8</w:t>
      </w:r>
      <w:r w:rsidR="001D62F7" w:rsidRPr="00271CD7">
        <w:rPr>
          <w:rFonts w:ascii="Simplified Arabic" w:hAnsi="Simplified Arabic" w:cs="Simplified Arabic"/>
          <w:b/>
          <w:bCs/>
          <w:sz w:val="24"/>
          <w:szCs w:val="24"/>
        </w:rPr>
        <w:t>]</w:t>
      </w:r>
      <w:r w:rsidR="001D62F7" w:rsidRPr="00271CD7">
        <w:rPr>
          <w:rStyle w:val="FootnoteTextChar"/>
          <w:rFonts w:ascii="Simplified Arabic" w:eastAsia="Calibri" w:hAnsi="Simplified Arabic" w:cs="Simplified Arabic"/>
          <w:b/>
          <w:bCs/>
          <w:sz w:val="24"/>
          <w:szCs w:val="24"/>
          <w:vertAlign w:val="subscript"/>
          <w:lang w:bidi="ar-IQ"/>
        </w:rPr>
        <w:t>:</w:t>
      </w:r>
    </w:p>
    <w:p w14:paraId="3AD7AD60" w14:textId="0A86520E" w:rsidR="00161149" w:rsidRPr="00271CD7" w:rsidRDefault="001D5B3A"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تتفرع عن محاسبة التكاليف الزراعية ثلاثة فروع وهي: (المنتجات النباتية –تربية المواشي –الصناعات الزراعية</w:t>
      </w:r>
      <w:r w:rsidR="001D62F7" w:rsidRPr="00271CD7">
        <w:rPr>
          <w:rFonts w:ascii="Simplified Arabic" w:eastAsia="Calibri" w:hAnsi="Simplified Arabic" w:cs="Simplified Arabic"/>
          <w:sz w:val="24"/>
          <w:szCs w:val="24"/>
          <w:rtl/>
        </w:rPr>
        <w:t>)، أي</w:t>
      </w:r>
      <w:r w:rsidRPr="00271CD7">
        <w:rPr>
          <w:rFonts w:ascii="Simplified Arabic" w:eastAsia="Calibri" w:hAnsi="Simplified Arabic" w:cs="Simplified Arabic"/>
          <w:sz w:val="24"/>
          <w:szCs w:val="24"/>
          <w:rtl/>
        </w:rPr>
        <w:t xml:space="preserve"> إن نشاط المزرعة</w:t>
      </w:r>
      <w:r w:rsidR="00AF4B46"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tl/>
        </w:rPr>
        <w:t xml:space="preserve">يمكن أن يقتصر على المنتجات النباتية أو على تربية الماشية أو على الصناعات الزراعية أو القيام في جميع هذه الأنشطة معاً، تبعاً للنشاط الذي تقوم به المزرعة يتم </w:t>
      </w:r>
      <w:r w:rsidR="00F77377" w:rsidRPr="00271CD7">
        <w:rPr>
          <w:rFonts w:ascii="Simplified Arabic" w:eastAsia="Calibri" w:hAnsi="Simplified Arabic" w:cs="Simplified Arabic"/>
          <w:sz w:val="24"/>
          <w:szCs w:val="24"/>
          <w:rtl/>
        </w:rPr>
        <w:t>فتح</w:t>
      </w:r>
      <w:r w:rsidRPr="00271CD7">
        <w:rPr>
          <w:rFonts w:ascii="Simplified Arabic" w:eastAsia="Calibri" w:hAnsi="Simplified Arabic" w:cs="Simplified Arabic"/>
          <w:sz w:val="24"/>
          <w:szCs w:val="24"/>
          <w:rtl/>
        </w:rPr>
        <w:t xml:space="preserve"> الحسابات المناسبة لكل نشاط.</w:t>
      </w:r>
    </w:p>
    <w:p w14:paraId="7F23041A" w14:textId="7536E4A9" w:rsidR="001D5B3A" w:rsidRPr="00271CD7" w:rsidRDefault="001D5B3A"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1-5-1-</w:t>
      </w:r>
      <w:r w:rsidRPr="00271CD7">
        <w:rPr>
          <w:rFonts w:ascii="Simplified Arabic" w:hAnsi="Simplified Arabic" w:cs="Simplified Arabic"/>
          <w:b/>
          <w:bCs/>
          <w:sz w:val="24"/>
          <w:szCs w:val="24"/>
          <w:rtl/>
        </w:rPr>
        <w:t xml:space="preserve"> المنتجات النباتية</w:t>
      </w:r>
      <w:r w:rsidR="00675D16" w:rsidRPr="00271CD7">
        <w:rPr>
          <w:rFonts w:ascii="Simplified Arabic" w:eastAsia="Calibri" w:hAnsi="Simplified Arabic" w:cs="Simplified Arabic"/>
          <w:sz w:val="24"/>
          <w:szCs w:val="24"/>
          <w:rtl/>
        </w:rPr>
        <w:t>:</w:t>
      </w:r>
      <w:r w:rsidRPr="00271CD7">
        <w:rPr>
          <w:rFonts w:ascii="Simplified Arabic" w:eastAsia="Calibri" w:hAnsi="Simplified Arabic" w:cs="Simplified Arabic"/>
          <w:sz w:val="24"/>
          <w:szCs w:val="24"/>
          <w:rtl/>
        </w:rPr>
        <w:t xml:space="preserve"> ويقصد به استصلاح الأراضي الزراعية وحراثتها </w:t>
      </w:r>
      <w:proofErr w:type="spellStart"/>
      <w:r w:rsidRPr="00271CD7">
        <w:rPr>
          <w:rFonts w:ascii="Simplified Arabic" w:eastAsia="Calibri" w:hAnsi="Simplified Arabic" w:cs="Simplified Arabic"/>
          <w:sz w:val="24"/>
          <w:szCs w:val="24"/>
          <w:rtl/>
        </w:rPr>
        <w:t>وفلاحتها</w:t>
      </w:r>
      <w:proofErr w:type="spellEnd"/>
      <w:r w:rsidRPr="00271CD7">
        <w:rPr>
          <w:rFonts w:ascii="Simplified Arabic" w:eastAsia="Calibri" w:hAnsi="Simplified Arabic" w:cs="Simplified Arabic"/>
          <w:sz w:val="24"/>
          <w:szCs w:val="24"/>
          <w:rtl/>
        </w:rPr>
        <w:t xml:space="preserve"> وزراعتها لغرض الحصول على المنتجات الزراعية وتسويقها وبيعها ويشمل</w:t>
      </w:r>
      <w:r w:rsidR="0044000E"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tl/>
        </w:rPr>
        <w:t xml:space="preserve">المحاصيل الاتية: </w:t>
      </w:r>
    </w:p>
    <w:p w14:paraId="7D615D8A" w14:textId="77777777" w:rsidR="001D5B3A" w:rsidRPr="00271CD7" w:rsidRDefault="001D5B3A"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1-5-1-1-</w:t>
      </w:r>
      <w:r w:rsidRPr="00271CD7">
        <w:rPr>
          <w:rFonts w:ascii="Simplified Arabic" w:hAnsi="Simplified Arabic" w:cs="Simplified Arabic"/>
          <w:b/>
          <w:bCs/>
          <w:sz w:val="24"/>
          <w:szCs w:val="24"/>
          <w:rtl/>
        </w:rPr>
        <w:t>محاصيل أو منتجات الحقول</w:t>
      </w:r>
      <w:r w:rsidR="00675D16" w:rsidRPr="00271CD7">
        <w:rPr>
          <w:rFonts w:ascii="Simplified Arabic" w:eastAsia="Calibri" w:hAnsi="Simplified Arabic" w:cs="Simplified Arabic"/>
          <w:sz w:val="24"/>
          <w:szCs w:val="24"/>
          <w:rtl/>
        </w:rPr>
        <w:t>:</w:t>
      </w:r>
      <w:r w:rsidRPr="00271CD7">
        <w:rPr>
          <w:rFonts w:ascii="Simplified Arabic" w:eastAsia="Calibri" w:hAnsi="Simplified Arabic" w:cs="Simplified Arabic"/>
          <w:sz w:val="24"/>
          <w:szCs w:val="24"/>
          <w:rtl/>
        </w:rPr>
        <w:t xml:space="preserve"> كالمحاصيل النباتية التي تمكث في الأرض سنة تقريباً (القمح، الحنطة، القطن، الشعير، الأرز وغيرها) ومحاصيل الخضروات كالباذنجان. </w:t>
      </w:r>
    </w:p>
    <w:p w14:paraId="1B4E8054" w14:textId="2F920F23" w:rsidR="001D5B3A" w:rsidRPr="00271CD7" w:rsidRDefault="001D5B3A"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lastRenderedPageBreak/>
        <w:t>1-5-1-2-</w:t>
      </w:r>
      <w:r w:rsidRPr="00271CD7">
        <w:rPr>
          <w:rFonts w:ascii="Simplified Arabic" w:hAnsi="Simplified Arabic" w:cs="Simplified Arabic"/>
          <w:b/>
          <w:bCs/>
          <w:sz w:val="24"/>
          <w:szCs w:val="24"/>
          <w:rtl/>
        </w:rPr>
        <w:t>الخضراوات</w:t>
      </w:r>
      <w:r w:rsidR="00675D16"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tl/>
        </w:rPr>
        <w:t>وهي المزروعات التي</w:t>
      </w:r>
      <w:r w:rsidR="00AF4B46"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tl/>
        </w:rPr>
        <w:t xml:space="preserve">تمكث في الأرض بضعة أشهر وتجمع عدة مرات في السنة. </w:t>
      </w:r>
    </w:p>
    <w:p w14:paraId="2D9DE079" w14:textId="42A3237D" w:rsidR="001D5B3A" w:rsidRPr="00271CD7" w:rsidRDefault="001D5B3A" w:rsidP="004A7E18">
      <w:pPr>
        <w:spacing w:after="0" w:line="240" w:lineRule="auto"/>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1-5-1-3-</w:t>
      </w:r>
      <w:r w:rsidRPr="00271CD7">
        <w:rPr>
          <w:rFonts w:ascii="Simplified Arabic" w:hAnsi="Simplified Arabic" w:cs="Simplified Arabic"/>
          <w:b/>
          <w:bCs/>
          <w:sz w:val="24"/>
          <w:szCs w:val="24"/>
          <w:rtl/>
        </w:rPr>
        <w:t>منتجات البساتين والحدائق</w:t>
      </w:r>
      <w:r w:rsidRPr="00271CD7">
        <w:rPr>
          <w:rFonts w:ascii="Simplified Arabic" w:eastAsia="Calibri" w:hAnsi="Simplified Arabic" w:cs="Simplified Arabic"/>
          <w:sz w:val="24"/>
          <w:szCs w:val="24"/>
          <w:rtl/>
        </w:rPr>
        <w:t>: المميز لهذه المنتجات إن دورة حياتها ووصولها لمرحلة الإنتاج يتطلب أكثر من سنة، بل عدة سنوات أي تمكث في الأرض مدة طويلة.</w:t>
      </w:r>
    </w:p>
    <w:p w14:paraId="1CB94026" w14:textId="7DBAEC90" w:rsidR="000D2EE7" w:rsidRPr="00271CD7" w:rsidRDefault="000D2EE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1-5-2-</w:t>
      </w:r>
      <w:r w:rsidRPr="00271CD7">
        <w:rPr>
          <w:rFonts w:ascii="Simplified Arabic" w:hAnsi="Simplified Arabic" w:cs="Simplified Arabic"/>
          <w:sz w:val="24"/>
          <w:szCs w:val="24"/>
          <w:rtl/>
        </w:rPr>
        <w:t xml:space="preserve"> </w:t>
      </w:r>
      <w:r w:rsidRPr="00271CD7">
        <w:rPr>
          <w:rFonts w:ascii="Simplified Arabic" w:hAnsi="Simplified Arabic" w:cs="Simplified Arabic"/>
          <w:b/>
          <w:bCs/>
          <w:sz w:val="24"/>
          <w:szCs w:val="24"/>
          <w:rtl/>
        </w:rPr>
        <w:t>النشاط الحيواني (تربية المواشي</w:t>
      </w:r>
      <w:r w:rsidR="00AF4B46" w:rsidRPr="00271CD7">
        <w:rPr>
          <w:rFonts w:ascii="Simplified Arabic" w:eastAsia="Calibri" w:hAnsi="Simplified Arabic" w:cs="Simplified Arabic"/>
          <w:sz w:val="24"/>
          <w:szCs w:val="24"/>
          <w:rtl/>
          <w:lang w:bidi="ar-IQ"/>
        </w:rPr>
        <w:t>)</w:t>
      </w:r>
      <w:r w:rsidRPr="00271CD7">
        <w:rPr>
          <w:rFonts w:ascii="Simplified Arabic" w:eastAsia="Calibri" w:hAnsi="Simplified Arabic" w:cs="Simplified Arabic"/>
          <w:sz w:val="24"/>
          <w:szCs w:val="24"/>
          <w:rtl/>
          <w:lang w:bidi="ar-IQ"/>
        </w:rPr>
        <w:t xml:space="preserve">: </w:t>
      </w:r>
    </w:p>
    <w:p w14:paraId="09DEC282" w14:textId="77777777" w:rsidR="000D2EE7" w:rsidRPr="00271CD7" w:rsidRDefault="000D2EE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يشمل كل ما يتعلق بعملية اقتناء الحيوانات في المزرعة بهدف الحصول على منتجاتها، مثل الأبقار الخيول الأغنام الطيور، اذ تنقسم الماشية في المزرعة وللأغراض المحاسبية إلى الأنواع الآتية:</w:t>
      </w:r>
    </w:p>
    <w:p w14:paraId="41D89A64" w14:textId="77777777" w:rsidR="000D2EE7" w:rsidRPr="00271CD7" w:rsidRDefault="002236F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1-5-2-1</w:t>
      </w:r>
      <w:r w:rsidR="000D2EE7" w:rsidRPr="00271CD7">
        <w:rPr>
          <w:rFonts w:ascii="Simplified Arabic" w:eastAsia="Calibri" w:hAnsi="Simplified Arabic" w:cs="Simplified Arabic"/>
          <w:sz w:val="24"/>
          <w:szCs w:val="24"/>
          <w:rtl/>
          <w:lang w:bidi="ar-IQ"/>
        </w:rPr>
        <w:t>-</w:t>
      </w:r>
      <w:r w:rsidR="000D2EE7" w:rsidRPr="00271CD7">
        <w:rPr>
          <w:rFonts w:ascii="Simplified Arabic" w:hAnsi="Simplified Arabic" w:cs="Simplified Arabic"/>
          <w:b/>
          <w:bCs/>
          <w:sz w:val="24"/>
          <w:szCs w:val="24"/>
          <w:rtl/>
        </w:rPr>
        <w:t>بقصد الشغل</w:t>
      </w:r>
      <w:r w:rsidR="00675D16" w:rsidRPr="00271CD7">
        <w:rPr>
          <w:rFonts w:ascii="Simplified Arabic" w:eastAsia="Calibri" w:hAnsi="Simplified Arabic" w:cs="Simplified Arabic"/>
          <w:sz w:val="24"/>
          <w:szCs w:val="24"/>
          <w:rtl/>
          <w:lang w:bidi="ar-IQ"/>
        </w:rPr>
        <w:t xml:space="preserve">: </w:t>
      </w:r>
      <w:r w:rsidR="000D2EE7" w:rsidRPr="00271CD7">
        <w:rPr>
          <w:rFonts w:ascii="Simplified Arabic" w:eastAsia="Calibri" w:hAnsi="Simplified Arabic" w:cs="Simplified Arabic"/>
          <w:sz w:val="24"/>
          <w:szCs w:val="24"/>
          <w:rtl/>
          <w:lang w:bidi="ar-IQ"/>
        </w:rPr>
        <w:t xml:space="preserve">يقصد بها </w:t>
      </w:r>
      <w:proofErr w:type="spellStart"/>
      <w:r w:rsidR="000D2EE7" w:rsidRPr="00271CD7">
        <w:rPr>
          <w:rFonts w:ascii="Simplified Arabic" w:eastAsia="Calibri" w:hAnsi="Simplified Arabic" w:cs="Simplified Arabic"/>
          <w:sz w:val="24"/>
          <w:szCs w:val="24"/>
          <w:rtl/>
          <w:lang w:bidi="ar-IQ"/>
        </w:rPr>
        <w:t>الإعتماد</w:t>
      </w:r>
      <w:proofErr w:type="spellEnd"/>
      <w:r w:rsidR="000D2EE7" w:rsidRPr="00271CD7">
        <w:rPr>
          <w:rFonts w:ascii="Simplified Arabic" w:eastAsia="Calibri" w:hAnsi="Simplified Arabic" w:cs="Simplified Arabic"/>
          <w:sz w:val="24"/>
          <w:szCs w:val="24"/>
          <w:rtl/>
          <w:lang w:bidi="ar-IQ"/>
        </w:rPr>
        <w:t xml:space="preserve"> على المواشي في حرث الأرض والري والجر.</w:t>
      </w:r>
    </w:p>
    <w:p w14:paraId="2DA7CBC4" w14:textId="4907A894" w:rsidR="000D2EE7" w:rsidRPr="00271CD7" w:rsidRDefault="002236F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1-5-2-2-</w:t>
      </w:r>
      <w:r w:rsidR="000D2EE7" w:rsidRPr="00271CD7">
        <w:rPr>
          <w:rFonts w:ascii="Simplified Arabic" w:hAnsi="Simplified Arabic" w:cs="Simplified Arabic"/>
          <w:b/>
          <w:bCs/>
          <w:sz w:val="24"/>
          <w:szCs w:val="24"/>
          <w:rtl/>
        </w:rPr>
        <w:t>بقصد الحصول على نتاج</w:t>
      </w:r>
      <w:r w:rsidR="00675D16" w:rsidRPr="00271CD7">
        <w:rPr>
          <w:rFonts w:ascii="Simplified Arabic" w:eastAsia="Calibri" w:hAnsi="Simplified Arabic" w:cs="Simplified Arabic"/>
          <w:sz w:val="24"/>
          <w:szCs w:val="24"/>
          <w:rtl/>
          <w:lang w:bidi="ar-IQ"/>
        </w:rPr>
        <w:t>:</w:t>
      </w:r>
      <w:r w:rsidR="000D2EE7" w:rsidRPr="00271CD7">
        <w:rPr>
          <w:rFonts w:ascii="Simplified Arabic" w:eastAsia="Calibri" w:hAnsi="Simplified Arabic" w:cs="Simplified Arabic"/>
          <w:sz w:val="24"/>
          <w:szCs w:val="24"/>
          <w:rtl/>
          <w:lang w:bidi="ar-IQ"/>
        </w:rPr>
        <w:t xml:space="preserve"> وهي إنتاج الحيوانات من خلال التوالد. </w:t>
      </w:r>
    </w:p>
    <w:p w14:paraId="1940E517" w14:textId="77777777" w:rsidR="000D2EE7" w:rsidRPr="00271CD7" w:rsidRDefault="002236F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1-5-2-3-</w:t>
      </w:r>
      <w:r w:rsidR="000D2EE7" w:rsidRPr="00271CD7">
        <w:rPr>
          <w:rFonts w:ascii="Simplified Arabic" w:hAnsi="Simplified Arabic" w:cs="Simplified Arabic"/>
          <w:b/>
          <w:bCs/>
          <w:sz w:val="24"/>
          <w:szCs w:val="24"/>
          <w:rtl/>
        </w:rPr>
        <w:t>بقصد الحصول على منتجاتها</w:t>
      </w:r>
      <w:r w:rsidR="00675D16" w:rsidRPr="00271CD7">
        <w:rPr>
          <w:rFonts w:ascii="Simplified Arabic" w:eastAsia="Calibri" w:hAnsi="Simplified Arabic" w:cs="Simplified Arabic"/>
          <w:sz w:val="24"/>
          <w:szCs w:val="24"/>
          <w:rtl/>
          <w:lang w:bidi="ar-IQ"/>
        </w:rPr>
        <w:t xml:space="preserve">: </w:t>
      </w:r>
      <w:r w:rsidR="000D2EE7" w:rsidRPr="00271CD7">
        <w:rPr>
          <w:rFonts w:ascii="Simplified Arabic" w:eastAsia="Calibri" w:hAnsi="Simplified Arabic" w:cs="Simplified Arabic"/>
          <w:sz w:val="24"/>
          <w:szCs w:val="24"/>
          <w:rtl/>
          <w:lang w:bidi="ar-IQ"/>
        </w:rPr>
        <w:t xml:space="preserve">يتم من خلالها تربية الحيوانات بقصد الحصول منها على الصوف والحليب والألبان. </w:t>
      </w:r>
    </w:p>
    <w:p w14:paraId="189D7164" w14:textId="43123A52" w:rsidR="000D2EE7" w:rsidRPr="00271CD7" w:rsidRDefault="0093025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1-5-2-4-</w:t>
      </w:r>
      <w:r w:rsidR="000D2EE7" w:rsidRPr="00271CD7">
        <w:rPr>
          <w:rFonts w:ascii="Simplified Arabic" w:hAnsi="Simplified Arabic" w:cs="Simplified Arabic"/>
          <w:b/>
          <w:bCs/>
          <w:sz w:val="24"/>
          <w:szCs w:val="24"/>
          <w:rtl/>
        </w:rPr>
        <w:t>بقصد المتاجرة</w:t>
      </w:r>
      <w:r w:rsidR="00675D16" w:rsidRPr="00271CD7">
        <w:rPr>
          <w:rFonts w:ascii="Simplified Arabic" w:eastAsia="Calibri" w:hAnsi="Simplified Arabic" w:cs="Simplified Arabic"/>
          <w:sz w:val="24"/>
          <w:szCs w:val="24"/>
          <w:rtl/>
          <w:lang w:bidi="ar-IQ"/>
        </w:rPr>
        <w:t xml:space="preserve">: </w:t>
      </w:r>
      <w:r w:rsidR="000D2EE7" w:rsidRPr="00271CD7">
        <w:rPr>
          <w:rFonts w:ascii="Simplified Arabic" w:eastAsia="Calibri" w:hAnsi="Simplified Arabic" w:cs="Simplified Arabic"/>
          <w:sz w:val="24"/>
          <w:szCs w:val="24"/>
          <w:rtl/>
          <w:lang w:bidi="ar-IQ"/>
        </w:rPr>
        <w:t>وهي المتاجرة بالأصل وبنتاجه ومنتجاته.</w:t>
      </w:r>
    </w:p>
    <w:p w14:paraId="6C95C62C" w14:textId="0F8A1E48" w:rsidR="00930257" w:rsidRPr="00271CD7" w:rsidRDefault="00930257" w:rsidP="004A7E18">
      <w:pPr>
        <w:spacing w:after="0" w:line="240" w:lineRule="auto"/>
        <w:jc w:val="both"/>
        <w:rPr>
          <w:rFonts w:ascii="Simplified Arabic" w:eastAsia="Calibri" w:hAnsi="Simplified Arabic" w:cs="Simplified Arabic"/>
          <w:sz w:val="24"/>
          <w:szCs w:val="24"/>
          <w:rtl/>
          <w:lang w:bidi="ar-IQ"/>
        </w:rPr>
      </w:pPr>
      <w:r w:rsidRPr="00271CD7">
        <w:rPr>
          <w:rFonts w:ascii="Simplified Arabic" w:eastAsia="Calibri" w:hAnsi="Simplified Arabic" w:cs="Simplified Arabic"/>
          <w:sz w:val="24"/>
          <w:szCs w:val="24"/>
          <w:rtl/>
          <w:lang w:bidi="ar-IQ"/>
        </w:rPr>
        <w:t>1-5-3</w:t>
      </w:r>
      <w:r w:rsidRPr="00271CD7">
        <w:rPr>
          <w:rFonts w:ascii="Simplified Arabic" w:hAnsi="Simplified Arabic" w:cs="Simplified Arabic"/>
          <w:b/>
          <w:bCs/>
          <w:sz w:val="24"/>
          <w:szCs w:val="24"/>
          <w:rtl/>
        </w:rPr>
        <w:t>- نشاط الصناعات الغذائية</w:t>
      </w:r>
      <w:r w:rsidR="00675D16" w:rsidRPr="00271CD7">
        <w:rPr>
          <w:rFonts w:ascii="Simplified Arabic" w:eastAsia="Calibri" w:hAnsi="Simplified Arabic" w:cs="Simplified Arabic"/>
          <w:sz w:val="24"/>
          <w:szCs w:val="24"/>
          <w:rtl/>
          <w:lang w:bidi="ar-IQ"/>
        </w:rPr>
        <w:t>:</w:t>
      </w:r>
      <w:r w:rsidRPr="00271CD7">
        <w:rPr>
          <w:rFonts w:ascii="Simplified Arabic" w:eastAsia="Calibri" w:hAnsi="Simplified Arabic" w:cs="Simplified Arabic"/>
          <w:sz w:val="24"/>
          <w:szCs w:val="24"/>
          <w:rtl/>
          <w:lang w:bidi="ar-IQ"/>
        </w:rPr>
        <w:t xml:space="preserve"> تقوم بعض المنشآت الزراعية بتصنيع منتجاتها الزراعية أي القيام في العمليات الصناعية على المنتجات الزراعية مثل صناعة التعليب أو منتجات الألبان أو الأعلاف.</w:t>
      </w:r>
    </w:p>
    <w:p w14:paraId="48E06884" w14:textId="77777777" w:rsidR="00821A11" w:rsidRPr="00271CD7" w:rsidRDefault="00B23B2F" w:rsidP="004A7E18">
      <w:pPr>
        <w:spacing w:after="0" w:line="240" w:lineRule="auto"/>
        <w:jc w:val="both"/>
        <w:rPr>
          <w:rFonts w:ascii="Simplified Arabic" w:hAnsi="Simplified Arabic" w:cs="Simplified Arabic"/>
          <w:b/>
          <w:bCs/>
          <w:sz w:val="24"/>
          <w:szCs w:val="24"/>
          <w:rtl/>
        </w:rPr>
      </w:pPr>
      <w:r w:rsidRPr="00271CD7">
        <w:rPr>
          <w:rFonts w:ascii="Simplified Arabic" w:eastAsia="Calibri" w:hAnsi="Simplified Arabic" w:cs="Simplified Arabic"/>
          <w:sz w:val="24"/>
          <w:szCs w:val="24"/>
          <w:rtl/>
        </w:rPr>
        <w:t xml:space="preserve"> </w:t>
      </w:r>
      <w:r w:rsidR="00335BA8" w:rsidRPr="00271CD7">
        <w:rPr>
          <w:rFonts w:ascii="Simplified Arabic" w:hAnsi="Simplified Arabic" w:cs="Simplified Arabic"/>
          <w:b/>
          <w:bCs/>
          <w:sz w:val="24"/>
          <w:szCs w:val="24"/>
          <w:rtl/>
        </w:rPr>
        <w:t>1-</w:t>
      </w:r>
      <w:r w:rsidR="00F029E6" w:rsidRPr="00271CD7">
        <w:rPr>
          <w:rFonts w:ascii="Simplified Arabic" w:hAnsi="Simplified Arabic" w:cs="Simplified Arabic"/>
          <w:b/>
          <w:bCs/>
          <w:sz w:val="24"/>
          <w:szCs w:val="24"/>
          <w:rtl/>
        </w:rPr>
        <w:t>6</w:t>
      </w:r>
      <w:r w:rsidR="00335BA8" w:rsidRPr="00271CD7">
        <w:rPr>
          <w:rFonts w:ascii="Simplified Arabic" w:hAnsi="Simplified Arabic" w:cs="Simplified Arabic"/>
          <w:b/>
          <w:bCs/>
          <w:sz w:val="24"/>
          <w:szCs w:val="24"/>
          <w:rtl/>
        </w:rPr>
        <w:t xml:space="preserve">- </w:t>
      </w:r>
      <w:r w:rsidR="00821A11" w:rsidRPr="00271CD7">
        <w:rPr>
          <w:rFonts w:ascii="Simplified Arabic" w:hAnsi="Simplified Arabic" w:cs="Simplified Arabic"/>
          <w:b/>
          <w:bCs/>
          <w:sz w:val="24"/>
          <w:szCs w:val="24"/>
          <w:rtl/>
        </w:rPr>
        <w:t>محاسبة منتجات الحقول</w:t>
      </w:r>
      <w:r w:rsidR="00930257" w:rsidRPr="00271CD7">
        <w:rPr>
          <w:rFonts w:ascii="Simplified Arabic" w:hAnsi="Simplified Arabic" w:cs="Simplified Arabic"/>
          <w:b/>
          <w:bCs/>
          <w:sz w:val="24"/>
          <w:szCs w:val="24"/>
          <w:rtl/>
        </w:rPr>
        <w:t xml:space="preserve"> </w:t>
      </w:r>
      <w:r w:rsidR="00B74AEA" w:rsidRPr="00271CD7">
        <w:rPr>
          <w:rFonts w:ascii="Simplified Arabic" w:hAnsi="Simplified Arabic" w:cs="Simplified Arabic"/>
          <w:b/>
          <w:bCs/>
          <w:sz w:val="24"/>
          <w:szCs w:val="24"/>
        </w:rPr>
        <w:t>[8]</w:t>
      </w:r>
      <w:r w:rsidR="00821A11" w:rsidRPr="00271CD7">
        <w:rPr>
          <w:rFonts w:ascii="Simplified Arabic" w:hAnsi="Simplified Arabic" w:cs="Simplified Arabic"/>
          <w:b/>
          <w:bCs/>
          <w:sz w:val="24"/>
          <w:szCs w:val="24"/>
          <w:rtl/>
        </w:rPr>
        <w:t>:</w:t>
      </w:r>
    </w:p>
    <w:p w14:paraId="4A166BBB" w14:textId="4E6D24A8" w:rsidR="00561B68" w:rsidRPr="00271CD7" w:rsidRDefault="00821A11"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 xml:space="preserve">تمثل محاسبة منتجات الحقول مجال من مجالات محاسبة التكاليف الزراعية حيث من خلالها يجب على المحاسب أن يربط التكاليف بمبيعات المحاصيل بقصد استخراج نتيجة أعماله. حيث يتم </w:t>
      </w:r>
      <w:r w:rsidR="0086001E" w:rsidRPr="00271CD7">
        <w:rPr>
          <w:rFonts w:ascii="Simplified Arabic" w:hAnsi="Simplified Arabic" w:cs="Simplified Arabic"/>
          <w:sz w:val="24"/>
          <w:szCs w:val="24"/>
          <w:rtl/>
        </w:rPr>
        <w:t xml:space="preserve">فتح </w:t>
      </w:r>
      <w:r w:rsidRPr="00271CD7">
        <w:rPr>
          <w:rFonts w:ascii="Simplified Arabic" w:hAnsi="Simplified Arabic" w:cs="Simplified Arabic"/>
          <w:sz w:val="24"/>
          <w:szCs w:val="24"/>
          <w:rtl/>
        </w:rPr>
        <w:t>حسابات مماثلة للحسابات في المشاريع الصناعية في المشاريع الزراعية حيث يقابل حساب التشغيل حساب الحقل،</w:t>
      </w:r>
      <w:r w:rsidR="007E7AE7" w:rsidRPr="00271CD7">
        <w:rPr>
          <w:rFonts w:ascii="Simplified Arabic" w:hAnsi="Simplified Arabic" w:cs="Simplified Arabic"/>
          <w:sz w:val="24"/>
          <w:szCs w:val="24"/>
          <w:rtl/>
        </w:rPr>
        <w:t xml:space="preserve"> وحساب تكلفة المحاصيل</w:t>
      </w:r>
      <w:r w:rsidR="000C114D" w:rsidRPr="00271CD7">
        <w:rPr>
          <w:rFonts w:ascii="Simplified Arabic" w:hAnsi="Simplified Arabic" w:cs="Simplified Arabic"/>
          <w:sz w:val="24"/>
          <w:szCs w:val="24"/>
          <w:rtl/>
        </w:rPr>
        <w:t>، حساب مخازن المحاصيل،</w:t>
      </w:r>
      <w:r w:rsidRPr="00271CD7">
        <w:rPr>
          <w:rFonts w:ascii="Simplified Arabic" w:hAnsi="Simplified Arabic" w:cs="Simplified Arabic"/>
          <w:sz w:val="24"/>
          <w:szCs w:val="24"/>
          <w:rtl/>
        </w:rPr>
        <w:t xml:space="preserve"> ويقابل حساب المتاجرة حساب مبيعات المحاصيل، وحساب الأرباح والخسائر أيضاً.</w:t>
      </w:r>
    </w:p>
    <w:p w14:paraId="592FB422" w14:textId="5E3F79D4" w:rsidR="00BD3352" w:rsidRPr="00271CD7" w:rsidRDefault="00BD3352" w:rsidP="00136337">
      <w:pPr>
        <w:spacing w:after="0" w:line="240" w:lineRule="auto"/>
        <w:ind w:right="-284"/>
        <w:jc w:val="both"/>
        <w:rPr>
          <w:rFonts w:ascii="Simplified Arabic" w:hAnsi="Simplified Arabic" w:cs="Simplified Arabic"/>
          <w:sz w:val="24"/>
          <w:szCs w:val="24"/>
          <w:rtl/>
        </w:rPr>
      </w:pPr>
      <w:r w:rsidRPr="00271CD7">
        <w:rPr>
          <w:rFonts w:ascii="Simplified Arabic" w:hAnsi="Simplified Arabic" w:cs="Simplified Arabic"/>
          <w:sz w:val="24"/>
          <w:szCs w:val="24"/>
          <w:rtl/>
        </w:rPr>
        <w:t>1-6-1-</w:t>
      </w:r>
      <w:r w:rsidRPr="00271CD7">
        <w:rPr>
          <w:rFonts w:ascii="Simplified Arabic" w:hAnsi="Simplified Arabic" w:cs="Simplified Arabic"/>
          <w:b/>
          <w:bCs/>
          <w:sz w:val="24"/>
          <w:szCs w:val="24"/>
          <w:rtl/>
        </w:rPr>
        <w:t xml:space="preserve">حساب </w:t>
      </w:r>
      <w:r w:rsidR="007E7AE7" w:rsidRPr="00271CD7">
        <w:rPr>
          <w:rFonts w:ascii="Simplified Arabic" w:hAnsi="Simplified Arabic" w:cs="Simplified Arabic"/>
          <w:b/>
          <w:bCs/>
          <w:sz w:val="24"/>
          <w:szCs w:val="24"/>
          <w:rtl/>
        </w:rPr>
        <w:t>الحقل</w:t>
      </w:r>
      <w:r w:rsidR="007E7AE7" w:rsidRPr="00271CD7">
        <w:rPr>
          <w:rFonts w:ascii="Simplified Arabic" w:hAnsi="Simplified Arabic" w:cs="Simplified Arabic"/>
          <w:b/>
          <w:bCs/>
          <w:sz w:val="24"/>
          <w:szCs w:val="24"/>
        </w:rPr>
        <w:t>:</w:t>
      </w:r>
      <w:r w:rsidR="007E7AE7"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rtl/>
        </w:rPr>
        <w:t xml:space="preserve">إن الهدف الأساسي من فتح حسابات الحقول هو معرفة التكلفة الزراعية للمحاصيل التي يزرعها المشروع الزراعي، وتحديد تكاليف المحصول الواحد في كل حقل من حقول </w:t>
      </w:r>
      <w:r w:rsidRPr="00271CD7">
        <w:rPr>
          <w:rFonts w:ascii="Simplified Arabic" w:hAnsi="Simplified Arabic" w:cs="Simplified Arabic"/>
          <w:sz w:val="24"/>
          <w:szCs w:val="24"/>
          <w:rtl/>
        </w:rPr>
        <w:lastRenderedPageBreak/>
        <w:t>المزرعة لمعرفة المقدرة الإنتاجية لكل منها، ويشبه حساب الحقل حساب التشغيل في الصناعة.</w:t>
      </w:r>
    </w:p>
    <w:p w14:paraId="161E55F8" w14:textId="1E528B42" w:rsidR="000C114D" w:rsidRPr="00271CD7" w:rsidRDefault="000C114D" w:rsidP="00476BDD">
      <w:pPr>
        <w:spacing w:after="0" w:line="240" w:lineRule="auto"/>
        <w:ind w:right="-284"/>
        <w:jc w:val="both"/>
        <w:rPr>
          <w:rFonts w:ascii="Simplified Arabic" w:hAnsi="Simplified Arabic" w:cs="Simplified Arabic"/>
          <w:sz w:val="24"/>
          <w:szCs w:val="24"/>
          <w:rtl/>
        </w:rPr>
      </w:pPr>
      <w:r w:rsidRPr="00271CD7">
        <w:rPr>
          <w:rFonts w:ascii="Simplified Arabic" w:hAnsi="Simplified Arabic" w:cs="Simplified Arabic"/>
          <w:sz w:val="24"/>
          <w:szCs w:val="24"/>
          <w:rtl/>
        </w:rPr>
        <w:t>1-6-2-</w:t>
      </w:r>
      <w:r w:rsidRPr="00271CD7">
        <w:rPr>
          <w:rFonts w:ascii="Simplified Arabic" w:hAnsi="Simplified Arabic" w:cs="Simplified Arabic"/>
          <w:b/>
          <w:bCs/>
          <w:sz w:val="24"/>
          <w:szCs w:val="24"/>
          <w:rtl/>
        </w:rPr>
        <w:t>حساب تكلفة المحاصيل</w:t>
      </w:r>
      <w:r w:rsidRPr="00271CD7">
        <w:rPr>
          <w:rFonts w:ascii="Simplified Arabic" w:hAnsi="Simplified Arabic" w:cs="Simplified Arabic"/>
          <w:sz w:val="24"/>
          <w:szCs w:val="24"/>
          <w:rtl/>
        </w:rPr>
        <w:t>:</w:t>
      </w:r>
      <w:r w:rsidR="001E12B5" w:rsidRPr="00271CD7">
        <w:rPr>
          <w:rFonts w:ascii="Simplified Arabic" w:hAnsi="Simplified Arabic" w:cs="Simplified Arabic"/>
          <w:sz w:val="24"/>
          <w:szCs w:val="24"/>
          <w:rtl/>
        </w:rPr>
        <w:t xml:space="preserve"> </w:t>
      </w:r>
      <w:r w:rsidR="00915345" w:rsidRPr="00271CD7">
        <w:rPr>
          <w:rFonts w:ascii="Simplified Arabic" w:hAnsi="Simplified Arabic" w:cs="Simplified Arabic"/>
          <w:sz w:val="24"/>
          <w:szCs w:val="24"/>
          <w:rtl/>
        </w:rPr>
        <w:t>وهو حساب يظهر تكل</w:t>
      </w:r>
      <w:r w:rsidR="007E7AE7" w:rsidRPr="00271CD7">
        <w:rPr>
          <w:rFonts w:ascii="Simplified Arabic" w:hAnsi="Simplified Arabic" w:cs="Simplified Arabic"/>
          <w:sz w:val="24"/>
          <w:szCs w:val="24"/>
          <w:rtl/>
        </w:rPr>
        <w:t>فة المحاصيل الزراعية بعد الحصاد</w:t>
      </w:r>
      <w:r w:rsidR="00915345" w:rsidRPr="00271CD7">
        <w:rPr>
          <w:rFonts w:ascii="Simplified Arabic" w:hAnsi="Simplified Arabic" w:cs="Simplified Arabic"/>
          <w:sz w:val="24"/>
          <w:szCs w:val="24"/>
          <w:rtl/>
        </w:rPr>
        <w:t>، حيث ترحل المحاصيل الجاهزة إلى حساب مخازن المحاصيل.</w:t>
      </w:r>
    </w:p>
    <w:p w14:paraId="24D4C7DD" w14:textId="77777777" w:rsidR="00915345" w:rsidRPr="00271CD7" w:rsidRDefault="00915345" w:rsidP="00675D16">
      <w:pPr>
        <w:spacing w:after="0" w:line="240" w:lineRule="auto"/>
        <w:ind w:right="-284"/>
        <w:jc w:val="both"/>
        <w:rPr>
          <w:rFonts w:ascii="Simplified Arabic" w:hAnsi="Simplified Arabic" w:cs="Simplified Arabic"/>
          <w:sz w:val="24"/>
          <w:szCs w:val="24"/>
          <w:rtl/>
        </w:rPr>
      </w:pPr>
      <w:r w:rsidRPr="00271CD7">
        <w:rPr>
          <w:rFonts w:ascii="Simplified Arabic" w:hAnsi="Simplified Arabic" w:cs="Simplified Arabic"/>
          <w:sz w:val="24"/>
          <w:szCs w:val="24"/>
          <w:rtl/>
        </w:rPr>
        <w:t>1-6-3-</w:t>
      </w:r>
      <w:r w:rsidRPr="00271CD7">
        <w:rPr>
          <w:rFonts w:ascii="Simplified Arabic" w:hAnsi="Simplified Arabic" w:cs="Simplified Arabic"/>
          <w:b/>
          <w:bCs/>
          <w:sz w:val="24"/>
          <w:szCs w:val="24"/>
          <w:rtl/>
        </w:rPr>
        <w:t>حساب مخازن المحاصيل</w:t>
      </w:r>
      <w:r w:rsidRPr="00271CD7">
        <w:rPr>
          <w:rFonts w:ascii="Simplified Arabic" w:hAnsi="Simplified Arabic" w:cs="Simplified Arabic"/>
          <w:sz w:val="24"/>
          <w:szCs w:val="24"/>
          <w:rtl/>
        </w:rPr>
        <w:t>:</w:t>
      </w:r>
      <w:r w:rsidR="00675D16"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rtl/>
        </w:rPr>
        <w:t>وهو يشابه حساب البضاعة التامة الصنع في المشاريع الصناعية وعند البيع يجعل الحساب دائناً بتكلفة البضاعة المباعة أي تكلفة المبيعات ويرحل إلى الجانب المدين من حساب المبيعات.</w:t>
      </w:r>
    </w:p>
    <w:p w14:paraId="120428AD" w14:textId="6561FEE6" w:rsidR="00915345" w:rsidRPr="00271CD7" w:rsidRDefault="00915345"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1-6-4-</w:t>
      </w:r>
      <w:r w:rsidRPr="00271CD7">
        <w:rPr>
          <w:rFonts w:ascii="Simplified Arabic" w:hAnsi="Simplified Arabic" w:cs="Simplified Arabic"/>
          <w:b/>
          <w:bCs/>
          <w:sz w:val="24"/>
          <w:szCs w:val="24"/>
          <w:rtl/>
        </w:rPr>
        <w:t>حساب مبيعات المحاصيل</w:t>
      </w:r>
      <w:r w:rsidRPr="00271CD7">
        <w:rPr>
          <w:rFonts w:ascii="Simplified Arabic" w:hAnsi="Simplified Arabic" w:cs="Simplified Arabic"/>
          <w:sz w:val="24"/>
          <w:szCs w:val="24"/>
          <w:rtl/>
        </w:rPr>
        <w:t>:</w:t>
      </w:r>
      <w:r w:rsidR="00675D16"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rtl/>
        </w:rPr>
        <w:t xml:space="preserve">وهو يشابه حساب المتاجرة في المشاريع الصناعية </w:t>
      </w:r>
      <w:r w:rsidR="007E7AE7" w:rsidRPr="00271CD7">
        <w:rPr>
          <w:rFonts w:ascii="Simplified Arabic" w:hAnsi="Simplified Arabic" w:cs="Simplified Arabic"/>
          <w:sz w:val="24"/>
          <w:szCs w:val="24"/>
          <w:rtl/>
        </w:rPr>
        <w:t xml:space="preserve">ويُجعل </w:t>
      </w:r>
      <w:r w:rsidRPr="00271CD7">
        <w:rPr>
          <w:rFonts w:ascii="Simplified Arabic" w:hAnsi="Simplified Arabic" w:cs="Simplified Arabic"/>
          <w:sz w:val="24"/>
          <w:szCs w:val="24"/>
          <w:rtl/>
        </w:rPr>
        <w:t>الحساب مديناً بتكلفة المحاصيل المباعة ودائناً بقيمة المبيعات ويُعبر رصيده عن مجمل الربح ومن ثم يرحل إلى حساب الأرباح والخسائر.</w:t>
      </w:r>
    </w:p>
    <w:p w14:paraId="449941F3" w14:textId="7B592A4C" w:rsidR="000A24F7" w:rsidRPr="00271CD7" w:rsidRDefault="000A24F7"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1-6-</w:t>
      </w:r>
      <w:r w:rsidR="00AA6DE3" w:rsidRPr="00271CD7">
        <w:rPr>
          <w:rFonts w:ascii="Simplified Arabic" w:hAnsi="Simplified Arabic" w:cs="Simplified Arabic"/>
          <w:sz w:val="24"/>
          <w:szCs w:val="24"/>
          <w:rtl/>
        </w:rPr>
        <w:t>5</w:t>
      </w:r>
      <w:r w:rsidRPr="00271CD7">
        <w:rPr>
          <w:rFonts w:ascii="Simplified Arabic" w:hAnsi="Simplified Arabic" w:cs="Simplified Arabic"/>
          <w:sz w:val="24"/>
          <w:szCs w:val="24"/>
          <w:rtl/>
        </w:rPr>
        <w:t>-</w:t>
      </w:r>
      <w:r w:rsidRPr="00271CD7">
        <w:rPr>
          <w:rFonts w:ascii="Simplified Arabic" w:hAnsi="Simplified Arabic" w:cs="Simplified Arabic"/>
          <w:b/>
          <w:bCs/>
          <w:sz w:val="24"/>
          <w:szCs w:val="24"/>
          <w:rtl/>
        </w:rPr>
        <w:t>حساب الأرباح والخسائر العام</w:t>
      </w:r>
      <w:r w:rsidRPr="00271CD7">
        <w:rPr>
          <w:rFonts w:ascii="Simplified Arabic" w:hAnsi="Simplified Arabic" w:cs="Simplified Arabic"/>
          <w:sz w:val="24"/>
          <w:szCs w:val="24"/>
          <w:rtl/>
        </w:rPr>
        <w:t>:</w:t>
      </w:r>
      <w:r w:rsidR="001E12B5"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 xml:space="preserve">وهو الحساب الذي يظهر نتيجة النشاط </w:t>
      </w:r>
      <w:r w:rsidR="007E7AE7" w:rsidRPr="00271CD7">
        <w:rPr>
          <w:rFonts w:ascii="Simplified Arabic" w:hAnsi="Simplified Arabic" w:cs="Simplified Arabic"/>
          <w:sz w:val="24"/>
          <w:szCs w:val="24"/>
          <w:rtl/>
        </w:rPr>
        <w:t>الزراعي،</w:t>
      </w:r>
      <w:r w:rsidRPr="00271CD7">
        <w:rPr>
          <w:rFonts w:ascii="Simplified Arabic" w:hAnsi="Simplified Arabic" w:cs="Simplified Arabic"/>
          <w:sz w:val="24"/>
          <w:szCs w:val="24"/>
          <w:rtl/>
        </w:rPr>
        <w:t xml:space="preserve"> حيث يجعل مديناً بمجمل الخسارة</w:t>
      </w:r>
      <w:r w:rsidR="007E7AE7"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المحول من حساب مبيعات المحاصيل والمصاريف الإدارية والتسويقية إن وجدت ويمثل رصيده صافي الربح ودائناً بمجمل الربح ورصيد صافي الخسارة.</w:t>
      </w:r>
    </w:p>
    <w:p w14:paraId="4683DD98" w14:textId="672A85F7" w:rsidR="00697F76" w:rsidRPr="00271CD7" w:rsidRDefault="00697F76" w:rsidP="004A7E18">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1-</w:t>
      </w:r>
      <w:r w:rsidR="004714DF" w:rsidRPr="00271CD7">
        <w:rPr>
          <w:rFonts w:ascii="Simplified Arabic" w:hAnsi="Simplified Arabic" w:cs="Simplified Arabic"/>
          <w:b/>
          <w:bCs/>
          <w:sz w:val="24"/>
          <w:szCs w:val="24"/>
          <w:rtl/>
        </w:rPr>
        <w:t>7</w:t>
      </w:r>
      <w:r w:rsidRPr="00271CD7">
        <w:rPr>
          <w:rFonts w:ascii="Simplified Arabic" w:hAnsi="Simplified Arabic" w:cs="Simplified Arabic"/>
          <w:b/>
          <w:bCs/>
          <w:sz w:val="24"/>
          <w:szCs w:val="24"/>
          <w:rtl/>
        </w:rPr>
        <w:t xml:space="preserve">- محاسبة </w:t>
      </w:r>
      <w:r w:rsidR="004714DF" w:rsidRPr="00271CD7">
        <w:rPr>
          <w:rFonts w:ascii="Simplified Arabic" w:hAnsi="Simplified Arabic" w:cs="Simplified Arabic"/>
          <w:b/>
          <w:bCs/>
          <w:sz w:val="24"/>
          <w:szCs w:val="24"/>
          <w:rtl/>
        </w:rPr>
        <w:t>الدواجن</w:t>
      </w:r>
      <w:r w:rsidRPr="00271CD7">
        <w:rPr>
          <w:rFonts w:ascii="Simplified Arabic" w:hAnsi="Simplified Arabic" w:cs="Simplified Arabic"/>
          <w:b/>
          <w:bCs/>
          <w:sz w:val="24"/>
          <w:szCs w:val="24"/>
          <w:rtl/>
        </w:rPr>
        <w:t xml:space="preserve"> </w:t>
      </w:r>
      <w:r w:rsidR="00B74AEA" w:rsidRPr="00271CD7">
        <w:rPr>
          <w:rFonts w:ascii="Simplified Arabic" w:hAnsi="Simplified Arabic" w:cs="Simplified Arabic"/>
          <w:b/>
          <w:bCs/>
          <w:sz w:val="24"/>
          <w:szCs w:val="24"/>
        </w:rPr>
        <w:t>[8</w:t>
      </w:r>
      <w:r w:rsidR="00656A97" w:rsidRPr="00271CD7">
        <w:rPr>
          <w:rFonts w:ascii="Simplified Arabic" w:hAnsi="Simplified Arabic" w:cs="Simplified Arabic"/>
          <w:b/>
          <w:bCs/>
          <w:sz w:val="24"/>
          <w:szCs w:val="24"/>
        </w:rPr>
        <w:t>]</w:t>
      </w:r>
      <w:r w:rsidR="00656A97" w:rsidRPr="00271CD7">
        <w:rPr>
          <w:rFonts w:ascii="Simplified Arabic" w:hAnsi="Simplified Arabic" w:cs="Simplified Arabic"/>
          <w:b/>
          <w:bCs/>
          <w:sz w:val="24"/>
          <w:szCs w:val="24"/>
          <w:rtl/>
        </w:rPr>
        <w:t>:</w:t>
      </w:r>
      <w:r w:rsidR="00656A97" w:rsidRPr="00271CD7">
        <w:rPr>
          <w:rFonts w:ascii="Simplified Arabic" w:hAnsi="Simplified Arabic" w:cs="Simplified Arabic"/>
          <w:sz w:val="24"/>
          <w:szCs w:val="24"/>
          <w:rtl/>
        </w:rPr>
        <w:t xml:space="preserve"> تعد</w:t>
      </w:r>
      <w:r w:rsidR="00E9400B" w:rsidRPr="00271CD7">
        <w:rPr>
          <w:rFonts w:ascii="Simplified Arabic" w:hAnsi="Simplified Arabic" w:cs="Simplified Arabic"/>
          <w:sz w:val="24"/>
          <w:szCs w:val="24"/>
          <w:rtl/>
        </w:rPr>
        <w:t xml:space="preserve"> محاسبة الدواجن أحد فروع محاسبة التكاليف </w:t>
      </w:r>
      <w:r w:rsidR="00656A97" w:rsidRPr="00271CD7">
        <w:rPr>
          <w:rFonts w:ascii="Simplified Arabic" w:hAnsi="Simplified Arabic" w:cs="Simplified Arabic"/>
          <w:sz w:val="24"/>
          <w:szCs w:val="24"/>
          <w:rtl/>
        </w:rPr>
        <w:t>الزراعية، حيث</w:t>
      </w:r>
      <w:r w:rsidR="00E9400B" w:rsidRPr="00271CD7">
        <w:rPr>
          <w:rFonts w:ascii="Simplified Arabic" w:hAnsi="Simplified Arabic" w:cs="Simplified Arabic"/>
          <w:sz w:val="24"/>
          <w:szCs w:val="24"/>
          <w:rtl/>
        </w:rPr>
        <w:t xml:space="preserve"> تشمل محاسبة الدواجن إنتاج الدواجن من </w:t>
      </w:r>
      <w:r w:rsidR="00656A97" w:rsidRPr="00271CD7">
        <w:rPr>
          <w:rFonts w:ascii="Simplified Arabic" w:hAnsi="Simplified Arabic" w:cs="Simplified Arabic"/>
          <w:sz w:val="24"/>
          <w:szCs w:val="24"/>
          <w:rtl/>
        </w:rPr>
        <w:t>التسمين،</w:t>
      </w:r>
      <w:r w:rsidR="00E9400B" w:rsidRPr="00271CD7">
        <w:rPr>
          <w:rFonts w:ascii="Simplified Arabic" w:hAnsi="Simplified Arabic" w:cs="Simplified Arabic"/>
          <w:sz w:val="24"/>
          <w:szCs w:val="24"/>
          <w:rtl/>
        </w:rPr>
        <w:t xml:space="preserve"> انتاج البيض </w:t>
      </w:r>
      <w:r w:rsidR="00656A97" w:rsidRPr="00271CD7">
        <w:rPr>
          <w:rFonts w:ascii="Simplified Arabic" w:hAnsi="Simplified Arabic" w:cs="Simplified Arabic"/>
          <w:sz w:val="24"/>
          <w:szCs w:val="24"/>
          <w:rtl/>
        </w:rPr>
        <w:t>والتفريخ</w:t>
      </w:r>
      <w:r w:rsidR="00E9400B" w:rsidRPr="00271CD7">
        <w:rPr>
          <w:rFonts w:ascii="Simplified Arabic" w:hAnsi="Simplified Arabic" w:cs="Simplified Arabic"/>
          <w:sz w:val="24"/>
          <w:szCs w:val="24"/>
          <w:rtl/>
        </w:rPr>
        <w:t xml:space="preserve">. </w:t>
      </w:r>
      <w:r w:rsidR="00476BDD" w:rsidRPr="00271CD7">
        <w:rPr>
          <w:rFonts w:ascii="Simplified Arabic" w:hAnsi="Simplified Arabic" w:cs="Simplified Arabic"/>
          <w:sz w:val="24"/>
          <w:szCs w:val="24"/>
          <w:rtl/>
        </w:rPr>
        <w:t>و</w:t>
      </w:r>
      <w:r w:rsidR="00E9400B" w:rsidRPr="00271CD7">
        <w:rPr>
          <w:rFonts w:ascii="Simplified Arabic" w:hAnsi="Simplified Arabic" w:cs="Simplified Arabic"/>
          <w:sz w:val="24"/>
          <w:szCs w:val="24"/>
          <w:rtl/>
        </w:rPr>
        <w:t>س</w:t>
      </w:r>
      <w:r w:rsidR="00656A97" w:rsidRPr="00271CD7">
        <w:rPr>
          <w:rFonts w:ascii="Simplified Arabic" w:hAnsi="Simplified Arabic" w:cs="Simplified Arabic"/>
          <w:sz w:val="24"/>
          <w:szCs w:val="24"/>
          <w:rtl/>
        </w:rPr>
        <w:t>يقتصر البحث على منتجات الدجاج و</w:t>
      </w:r>
      <w:r w:rsidR="00E9400B" w:rsidRPr="00271CD7">
        <w:rPr>
          <w:rFonts w:ascii="Simplified Arabic" w:hAnsi="Simplified Arabic" w:cs="Simplified Arabic"/>
          <w:sz w:val="24"/>
          <w:szCs w:val="24"/>
          <w:rtl/>
        </w:rPr>
        <w:t>التي تُع</w:t>
      </w:r>
      <w:r w:rsidR="00656A97" w:rsidRPr="00271CD7">
        <w:rPr>
          <w:rFonts w:ascii="Simplified Arabic" w:hAnsi="Simplified Arabic" w:cs="Simplified Arabic"/>
          <w:sz w:val="24"/>
          <w:szCs w:val="24"/>
          <w:rtl/>
        </w:rPr>
        <w:t>د من الصناعات الزراعية الهامة و</w:t>
      </w:r>
      <w:r w:rsidR="00E9400B" w:rsidRPr="00271CD7">
        <w:rPr>
          <w:rFonts w:ascii="Simplified Arabic" w:hAnsi="Simplified Arabic" w:cs="Simplified Arabic"/>
          <w:sz w:val="24"/>
          <w:szCs w:val="24"/>
          <w:rtl/>
        </w:rPr>
        <w:t>تتجه إليها استثمارات معظم المنشآت نظراً لتزايد ال</w:t>
      </w:r>
      <w:r w:rsidR="00F57886" w:rsidRPr="00271CD7">
        <w:rPr>
          <w:rFonts w:ascii="Simplified Arabic" w:hAnsi="Simplified Arabic" w:cs="Simplified Arabic"/>
          <w:sz w:val="24"/>
          <w:szCs w:val="24"/>
          <w:rtl/>
        </w:rPr>
        <w:t>طلب على هذه المنتجات في الوقت الحالي.</w:t>
      </w:r>
      <w:r w:rsidR="00656A97" w:rsidRPr="00271CD7">
        <w:rPr>
          <w:rFonts w:ascii="Simplified Arabic" w:hAnsi="Simplified Arabic" w:cs="Simplified Arabic"/>
          <w:sz w:val="24"/>
          <w:szCs w:val="24"/>
          <w:rtl/>
        </w:rPr>
        <w:t xml:space="preserve"> عند قياس و</w:t>
      </w:r>
      <w:r w:rsidR="000F118F" w:rsidRPr="00271CD7">
        <w:rPr>
          <w:rFonts w:ascii="Simplified Arabic" w:hAnsi="Simplified Arabic" w:cs="Simplified Arabic"/>
          <w:sz w:val="24"/>
          <w:szCs w:val="24"/>
          <w:rtl/>
        </w:rPr>
        <w:t>تحديد تكاليف تربية الدواجن لابد من الأخذ بالاعتبار الغر</w:t>
      </w:r>
      <w:r w:rsidR="00656A97" w:rsidRPr="00271CD7">
        <w:rPr>
          <w:rFonts w:ascii="Simplified Arabic" w:hAnsi="Simplified Arabic" w:cs="Simplified Arabic"/>
          <w:sz w:val="24"/>
          <w:szCs w:val="24"/>
          <w:rtl/>
        </w:rPr>
        <w:t>ض من</w:t>
      </w:r>
      <w:r w:rsidR="000F118F" w:rsidRPr="00271CD7">
        <w:rPr>
          <w:rFonts w:ascii="Simplified Arabic" w:hAnsi="Simplified Arabic" w:cs="Simplified Arabic"/>
          <w:sz w:val="24"/>
          <w:szCs w:val="24"/>
          <w:rtl/>
        </w:rPr>
        <w:t xml:space="preserve"> تربية ا</w:t>
      </w:r>
      <w:r w:rsidR="00656A97" w:rsidRPr="00271CD7">
        <w:rPr>
          <w:rFonts w:ascii="Simplified Arabic" w:hAnsi="Simplified Arabic" w:cs="Simplified Arabic"/>
          <w:sz w:val="24"/>
          <w:szCs w:val="24"/>
          <w:rtl/>
        </w:rPr>
        <w:t>لدواجن هل هو بقصد إعادة البيع والذي يشمل مرحلتي التفريخ والتسمين،</w:t>
      </w:r>
      <w:r w:rsidR="000F118F" w:rsidRPr="00271CD7">
        <w:rPr>
          <w:rFonts w:ascii="Simplified Arabic" w:hAnsi="Simplified Arabic" w:cs="Simplified Arabic"/>
          <w:sz w:val="24"/>
          <w:szCs w:val="24"/>
          <w:rtl/>
        </w:rPr>
        <w:t xml:space="preserve"> أو اقتصار نشاط الدواجن على إنتاج البيض</w:t>
      </w:r>
    </w:p>
    <w:p w14:paraId="4BD8F3A6" w14:textId="77777777" w:rsidR="00F57886" w:rsidRPr="00271CD7" w:rsidRDefault="00F57886"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1-7-1-</w:t>
      </w:r>
      <w:r w:rsidR="00656A97" w:rsidRPr="00271CD7">
        <w:rPr>
          <w:rFonts w:ascii="Simplified Arabic" w:hAnsi="Simplified Arabic" w:cs="Simplified Arabic"/>
          <w:b/>
          <w:bCs/>
          <w:sz w:val="24"/>
          <w:szCs w:val="24"/>
          <w:rtl/>
        </w:rPr>
        <w:t>حسابات تسمين الدجاج</w:t>
      </w:r>
      <w:r w:rsidR="00951B22" w:rsidRPr="00271CD7">
        <w:rPr>
          <w:rFonts w:ascii="Simplified Arabic" w:hAnsi="Simplified Arabic" w:cs="Simplified Arabic"/>
          <w:b/>
          <w:bCs/>
          <w:sz w:val="24"/>
          <w:szCs w:val="24"/>
          <w:rtl/>
        </w:rPr>
        <w:t>:</w:t>
      </w:r>
    </w:p>
    <w:p w14:paraId="5D080291" w14:textId="77777777" w:rsidR="00F57886" w:rsidRPr="00271CD7" w:rsidRDefault="00F57886" w:rsidP="004A7E18">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sz w:val="24"/>
          <w:szCs w:val="24"/>
          <w:rtl/>
        </w:rPr>
        <w:t>1-7-1- 1-</w:t>
      </w:r>
      <w:r w:rsidRPr="00271CD7">
        <w:rPr>
          <w:rFonts w:ascii="Simplified Arabic" w:hAnsi="Simplified Arabic" w:cs="Simplified Arabic"/>
          <w:b/>
          <w:bCs/>
          <w:sz w:val="24"/>
          <w:szCs w:val="24"/>
          <w:rtl/>
        </w:rPr>
        <w:t>حساب الدجاج:</w:t>
      </w:r>
      <w:r w:rsidR="00675D16" w:rsidRPr="00271CD7">
        <w:rPr>
          <w:rFonts w:ascii="Simplified Arabic" w:hAnsi="Simplified Arabic" w:cs="Simplified Arabic"/>
          <w:b/>
          <w:bCs/>
          <w:sz w:val="24"/>
          <w:szCs w:val="24"/>
        </w:rPr>
        <w:t xml:space="preserve"> </w:t>
      </w:r>
      <w:r w:rsidR="00122C70" w:rsidRPr="00271CD7">
        <w:rPr>
          <w:rFonts w:ascii="Simplified Arabic" w:hAnsi="Simplified Arabic" w:cs="Simplified Arabic"/>
          <w:sz w:val="24"/>
          <w:szCs w:val="24"/>
          <w:rtl/>
        </w:rPr>
        <w:t xml:space="preserve">يجعل مديناً برصيد أول الفترة بالإضافة للمشتريات خلال </w:t>
      </w:r>
      <w:r w:rsidR="00656A97" w:rsidRPr="00271CD7">
        <w:rPr>
          <w:rFonts w:ascii="Simplified Arabic" w:hAnsi="Simplified Arabic" w:cs="Simplified Arabic"/>
          <w:sz w:val="24"/>
          <w:szCs w:val="24"/>
          <w:rtl/>
        </w:rPr>
        <w:t>الفترة، ويجعل</w:t>
      </w:r>
      <w:r w:rsidR="00122C70" w:rsidRPr="00271CD7">
        <w:rPr>
          <w:rFonts w:ascii="Simplified Arabic" w:hAnsi="Simplified Arabic" w:cs="Simplified Arabic"/>
          <w:sz w:val="24"/>
          <w:szCs w:val="24"/>
          <w:rtl/>
        </w:rPr>
        <w:t xml:space="preserve"> دائناً بتكلفة الدجاج النافق بسعر البيع ويكون رصيده قيمة الدجاج في آخر الفترة بالتكلفة.</w:t>
      </w:r>
    </w:p>
    <w:p w14:paraId="175757A9" w14:textId="7C66EB4F" w:rsidR="007E4182" w:rsidRPr="00271CD7" w:rsidRDefault="007E4182"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1-7-1-2-</w:t>
      </w:r>
      <w:r w:rsidRPr="00271CD7">
        <w:rPr>
          <w:rFonts w:ascii="Simplified Arabic" w:hAnsi="Simplified Arabic" w:cs="Simplified Arabic"/>
          <w:b/>
          <w:bCs/>
          <w:sz w:val="24"/>
          <w:szCs w:val="24"/>
          <w:rtl/>
        </w:rPr>
        <w:t xml:space="preserve">حساب مصروفات </w:t>
      </w:r>
      <w:r w:rsidR="005D2531" w:rsidRPr="00271CD7">
        <w:rPr>
          <w:rFonts w:ascii="Simplified Arabic" w:hAnsi="Simplified Arabic" w:cs="Simplified Arabic"/>
          <w:b/>
          <w:bCs/>
          <w:sz w:val="24"/>
          <w:szCs w:val="24"/>
          <w:rtl/>
        </w:rPr>
        <w:t>وإيرادات</w:t>
      </w:r>
      <w:r w:rsidRPr="00271CD7">
        <w:rPr>
          <w:rFonts w:ascii="Simplified Arabic" w:hAnsi="Simplified Arabic" w:cs="Simplified Arabic"/>
          <w:b/>
          <w:bCs/>
          <w:sz w:val="24"/>
          <w:szCs w:val="24"/>
          <w:rtl/>
        </w:rPr>
        <w:t xml:space="preserve"> </w:t>
      </w:r>
      <w:r w:rsidR="00656A97" w:rsidRPr="00271CD7">
        <w:rPr>
          <w:rFonts w:ascii="Simplified Arabic" w:hAnsi="Simplified Arabic" w:cs="Simplified Arabic"/>
          <w:b/>
          <w:bCs/>
          <w:sz w:val="24"/>
          <w:szCs w:val="24"/>
          <w:rtl/>
        </w:rPr>
        <w:t>الدجاج</w:t>
      </w:r>
      <w:r w:rsidR="00656A97" w:rsidRPr="00271CD7">
        <w:rPr>
          <w:rFonts w:ascii="Simplified Arabic" w:hAnsi="Simplified Arabic" w:cs="Simplified Arabic"/>
          <w:sz w:val="24"/>
          <w:szCs w:val="24"/>
          <w:rtl/>
        </w:rPr>
        <w:t>:</w:t>
      </w:r>
      <w:r w:rsidR="00675D16"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rtl/>
        </w:rPr>
        <w:t xml:space="preserve">يجعل مديناً </w:t>
      </w:r>
      <w:r w:rsidR="00DD3DBE" w:rsidRPr="00271CD7">
        <w:rPr>
          <w:rFonts w:ascii="Simplified Arabic" w:hAnsi="Simplified Arabic" w:cs="Simplified Arabic"/>
          <w:sz w:val="24"/>
          <w:szCs w:val="24"/>
          <w:rtl/>
        </w:rPr>
        <w:t xml:space="preserve">بمصاريف التسمين من أعلاف </w:t>
      </w:r>
      <w:r w:rsidR="005D2531" w:rsidRPr="00271CD7">
        <w:rPr>
          <w:rFonts w:ascii="Simplified Arabic" w:hAnsi="Simplified Arabic" w:cs="Simplified Arabic"/>
          <w:sz w:val="24"/>
          <w:szCs w:val="24"/>
          <w:rtl/>
        </w:rPr>
        <w:t xml:space="preserve">ومرتبات ورعاية طبية </w:t>
      </w:r>
      <w:r w:rsidR="00DD3DBE" w:rsidRPr="00271CD7">
        <w:rPr>
          <w:rFonts w:ascii="Simplified Arabic" w:hAnsi="Simplified Arabic" w:cs="Simplified Arabic"/>
          <w:sz w:val="24"/>
          <w:szCs w:val="24"/>
          <w:rtl/>
        </w:rPr>
        <w:t>ومعدات</w:t>
      </w:r>
      <w:r w:rsidR="005D2531" w:rsidRPr="00271CD7">
        <w:rPr>
          <w:rFonts w:ascii="Simplified Arabic" w:hAnsi="Simplified Arabic" w:cs="Simplified Arabic"/>
          <w:sz w:val="24"/>
          <w:szCs w:val="24"/>
          <w:rtl/>
        </w:rPr>
        <w:t xml:space="preserve">، </w:t>
      </w:r>
      <w:r w:rsidR="005D2531" w:rsidRPr="00271CD7">
        <w:rPr>
          <w:rFonts w:ascii="Simplified Arabic" w:hAnsi="Simplified Arabic" w:cs="Simplified Arabic"/>
          <w:sz w:val="24"/>
          <w:szCs w:val="24"/>
          <w:rtl/>
        </w:rPr>
        <w:lastRenderedPageBreak/>
        <w:t>و</w:t>
      </w:r>
      <w:r w:rsidRPr="00271CD7">
        <w:rPr>
          <w:rFonts w:ascii="Simplified Arabic" w:hAnsi="Simplified Arabic" w:cs="Simplified Arabic"/>
          <w:sz w:val="24"/>
          <w:szCs w:val="24"/>
          <w:rtl/>
        </w:rPr>
        <w:t xml:space="preserve">يجعل دائناً </w:t>
      </w:r>
      <w:r w:rsidR="005D2531" w:rsidRPr="00271CD7">
        <w:rPr>
          <w:rFonts w:ascii="Simplified Arabic" w:hAnsi="Simplified Arabic" w:cs="Simplified Arabic"/>
          <w:sz w:val="24"/>
          <w:szCs w:val="24"/>
          <w:rtl/>
        </w:rPr>
        <w:t>بالإيرادات و</w:t>
      </w:r>
      <w:r w:rsidR="00DD3DBE" w:rsidRPr="00271CD7">
        <w:rPr>
          <w:rFonts w:ascii="Simplified Arabic" w:hAnsi="Simplified Arabic" w:cs="Simplified Arabic"/>
          <w:sz w:val="24"/>
          <w:szCs w:val="24"/>
          <w:rtl/>
        </w:rPr>
        <w:t>رصيده يمثل مصاريف تسمين الدواجن يقفل في حساب الدجاج</w:t>
      </w:r>
      <w:r w:rsidRPr="00271CD7">
        <w:rPr>
          <w:rFonts w:ascii="Simplified Arabic" w:hAnsi="Simplified Arabic" w:cs="Simplified Arabic"/>
          <w:sz w:val="24"/>
          <w:szCs w:val="24"/>
          <w:rtl/>
        </w:rPr>
        <w:t>.</w:t>
      </w:r>
    </w:p>
    <w:p w14:paraId="0CCA9FDA" w14:textId="77777777" w:rsidR="00951B22" w:rsidRPr="00271CD7" w:rsidRDefault="00951B22"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1-7-2-</w:t>
      </w:r>
      <w:r w:rsidR="005D2531" w:rsidRPr="00271CD7">
        <w:rPr>
          <w:rFonts w:ascii="Simplified Arabic" w:hAnsi="Simplified Arabic" w:cs="Simplified Arabic"/>
          <w:b/>
          <w:bCs/>
          <w:sz w:val="24"/>
          <w:szCs w:val="24"/>
          <w:rtl/>
        </w:rPr>
        <w:t xml:space="preserve"> حسابات منتجات الدواجن</w:t>
      </w:r>
      <w:r w:rsidRPr="00271CD7">
        <w:rPr>
          <w:rFonts w:ascii="Simplified Arabic" w:hAnsi="Simplified Arabic" w:cs="Simplified Arabic"/>
          <w:b/>
          <w:bCs/>
          <w:sz w:val="24"/>
          <w:szCs w:val="24"/>
          <w:rtl/>
        </w:rPr>
        <w:t>:</w:t>
      </w:r>
    </w:p>
    <w:p w14:paraId="54631D2D" w14:textId="77777777" w:rsidR="007E4182" w:rsidRPr="00271CD7" w:rsidRDefault="00951B22"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 xml:space="preserve">1-7-2 </w:t>
      </w:r>
      <w:r w:rsidR="007E4182" w:rsidRPr="00271CD7">
        <w:rPr>
          <w:rFonts w:ascii="Simplified Arabic" w:hAnsi="Simplified Arabic" w:cs="Simplified Arabic"/>
          <w:sz w:val="24"/>
          <w:szCs w:val="24"/>
          <w:rtl/>
        </w:rPr>
        <w:t>-</w:t>
      </w:r>
      <w:r w:rsidRPr="00271CD7">
        <w:rPr>
          <w:rFonts w:ascii="Simplified Arabic" w:hAnsi="Simplified Arabic" w:cs="Simplified Arabic"/>
          <w:sz w:val="24"/>
          <w:szCs w:val="24"/>
          <w:rtl/>
        </w:rPr>
        <w:t>1-</w:t>
      </w:r>
      <w:r w:rsidR="007E4182" w:rsidRPr="00271CD7">
        <w:rPr>
          <w:rFonts w:ascii="Simplified Arabic" w:hAnsi="Simplified Arabic" w:cs="Simplified Arabic"/>
          <w:b/>
          <w:bCs/>
          <w:sz w:val="24"/>
          <w:szCs w:val="24"/>
          <w:rtl/>
        </w:rPr>
        <w:t>حساب البيض</w:t>
      </w:r>
      <w:r w:rsidR="007E4182" w:rsidRPr="00271CD7">
        <w:rPr>
          <w:rFonts w:ascii="Simplified Arabic" w:hAnsi="Simplified Arabic" w:cs="Simplified Arabic"/>
          <w:sz w:val="24"/>
          <w:szCs w:val="24"/>
          <w:rtl/>
        </w:rPr>
        <w:t>:</w:t>
      </w:r>
      <w:r w:rsidR="001E12B5" w:rsidRPr="00271CD7">
        <w:rPr>
          <w:rFonts w:ascii="Simplified Arabic" w:hAnsi="Simplified Arabic" w:cs="Simplified Arabic"/>
          <w:sz w:val="24"/>
          <w:szCs w:val="24"/>
          <w:rtl/>
        </w:rPr>
        <w:t xml:space="preserve"> </w:t>
      </w:r>
      <w:r w:rsidR="007E4182" w:rsidRPr="00271CD7">
        <w:rPr>
          <w:rFonts w:ascii="Simplified Arabic" w:hAnsi="Simplified Arabic" w:cs="Simplified Arabic"/>
          <w:sz w:val="24"/>
          <w:szCs w:val="24"/>
          <w:rtl/>
        </w:rPr>
        <w:t>يجعل مديناً برصيد أول الفترة ب</w:t>
      </w:r>
      <w:r w:rsidR="00E45409" w:rsidRPr="00271CD7">
        <w:rPr>
          <w:rFonts w:ascii="Simplified Arabic" w:hAnsi="Simplified Arabic" w:cs="Simplified Arabic"/>
          <w:sz w:val="24"/>
          <w:szCs w:val="24"/>
          <w:rtl/>
        </w:rPr>
        <w:t>الإضافة للمشتريات خلال الفترة والبيض الناتج، و</w:t>
      </w:r>
      <w:r w:rsidR="007E4182" w:rsidRPr="00271CD7">
        <w:rPr>
          <w:rFonts w:ascii="Simplified Arabic" w:hAnsi="Simplified Arabic" w:cs="Simplified Arabic"/>
          <w:sz w:val="24"/>
          <w:szCs w:val="24"/>
          <w:rtl/>
        </w:rPr>
        <w:t>يجعل دائناً المبيعا</w:t>
      </w:r>
      <w:r w:rsidR="00E45409" w:rsidRPr="00271CD7">
        <w:rPr>
          <w:rFonts w:ascii="Simplified Arabic" w:hAnsi="Simplified Arabic" w:cs="Simplified Arabic"/>
          <w:sz w:val="24"/>
          <w:szCs w:val="24"/>
          <w:rtl/>
        </w:rPr>
        <w:t>ت و</w:t>
      </w:r>
      <w:r w:rsidR="007E4182" w:rsidRPr="00271CD7">
        <w:rPr>
          <w:rFonts w:ascii="Simplified Arabic" w:hAnsi="Simplified Arabic" w:cs="Simplified Arabic"/>
          <w:sz w:val="24"/>
          <w:szCs w:val="24"/>
          <w:rtl/>
        </w:rPr>
        <w:t xml:space="preserve">المستهلك من صاحب المزرعة والتالف </w:t>
      </w:r>
      <w:r w:rsidR="00E45409" w:rsidRPr="00271CD7">
        <w:rPr>
          <w:rFonts w:ascii="Simplified Arabic" w:hAnsi="Simplified Arabic" w:cs="Simplified Arabic"/>
          <w:sz w:val="24"/>
          <w:szCs w:val="24"/>
          <w:rtl/>
        </w:rPr>
        <w:t>والمحول للتفريخ</w:t>
      </w:r>
      <w:r w:rsidR="007E4182" w:rsidRPr="00271CD7">
        <w:rPr>
          <w:rFonts w:ascii="Simplified Arabic" w:hAnsi="Simplified Arabic" w:cs="Simplified Arabic"/>
          <w:sz w:val="24"/>
          <w:szCs w:val="24"/>
          <w:rtl/>
        </w:rPr>
        <w:t xml:space="preserve"> </w:t>
      </w:r>
      <w:r w:rsidR="00E45409" w:rsidRPr="00271CD7">
        <w:rPr>
          <w:rFonts w:ascii="Simplified Arabic" w:hAnsi="Simplified Arabic" w:cs="Simplified Arabic"/>
          <w:sz w:val="24"/>
          <w:szCs w:val="24"/>
          <w:rtl/>
        </w:rPr>
        <w:t>ورصيد</w:t>
      </w:r>
      <w:r w:rsidR="007E4182" w:rsidRPr="00271CD7">
        <w:rPr>
          <w:rFonts w:ascii="Simplified Arabic" w:hAnsi="Simplified Arabic" w:cs="Simplified Arabic"/>
          <w:sz w:val="24"/>
          <w:szCs w:val="24"/>
          <w:rtl/>
        </w:rPr>
        <w:t xml:space="preserve"> آخر الفترة.</w:t>
      </w:r>
    </w:p>
    <w:p w14:paraId="79631CEA" w14:textId="537F3581" w:rsidR="007E4182" w:rsidRPr="00271CD7" w:rsidRDefault="007E4182"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1-7-</w:t>
      </w:r>
      <w:r w:rsidR="00951B22" w:rsidRPr="00271CD7">
        <w:rPr>
          <w:rFonts w:ascii="Simplified Arabic" w:hAnsi="Simplified Arabic" w:cs="Simplified Arabic"/>
          <w:sz w:val="24"/>
          <w:szCs w:val="24"/>
          <w:rtl/>
        </w:rPr>
        <w:t>2</w:t>
      </w:r>
      <w:r w:rsidRPr="00271CD7">
        <w:rPr>
          <w:rFonts w:ascii="Simplified Arabic" w:hAnsi="Simplified Arabic" w:cs="Simplified Arabic"/>
          <w:sz w:val="24"/>
          <w:szCs w:val="24"/>
          <w:rtl/>
        </w:rPr>
        <w:t>-</w:t>
      </w:r>
      <w:r w:rsidR="00951B22" w:rsidRPr="00271CD7">
        <w:rPr>
          <w:rFonts w:ascii="Simplified Arabic" w:hAnsi="Simplified Arabic" w:cs="Simplified Arabic"/>
          <w:sz w:val="24"/>
          <w:szCs w:val="24"/>
          <w:rtl/>
        </w:rPr>
        <w:t>2</w:t>
      </w:r>
      <w:r w:rsidRPr="00271CD7">
        <w:rPr>
          <w:rFonts w:ascii="Simplified Arabic" w:hAnsi="Simplified Arabic" w:cs="Simplified Arabic"/>
          <w:sz w:val="24"/>
          <w:szCs w:val="24"/>
          <w:rtl/>
        </w:rPr>
        <w:t>-</w:t>
      </w:r>
      <w:r w:rsidRPr="00271CD7">
        <w:rPr>
          <w:rFonts w:ascii="Simplified Arabic" w:hAnsi="Simplified Arabic" w:cs="Simplified Arabic"/>
          <w:b/>
          <w:bCs/>
          <w:sz w:val="24"/>
          <w:szCs w:val="24"/>
          <w:rtl/>
        </w:rPr>
        <w:t>حساب التفريخ</w:t>
      </w:r>
      <w:r w:rsidRPr="00271CD7">
        <w:rPr>
          <w:rFonts w:ascii="Simplified Arabic" w:hAnsi="Simplified Arabic" w:cs="Simplified Arabic"/>
          <w:sz w:val="24"/>
          <w:szCs w:val="24"/>
          <w:rtl/>
        </w:rPr>
        <w:t>:</w:t>
      </w:r>
      <w:r w:rsidR="001E12B5"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 xml:space="preserve">يجعل مديناً </w:t>
      </w:r>
      <w:r w:rsidR="00B97287" w:rsidRPr="00271CD7">
        <w:rPr>
          <w:rFonts w:ascii="Simplified Arabic" w:hAnsi="Simplified Arabic" w:cs="Simplified Arabic"/>
          <w:sz w:val="24"/>
          <w:szCs w:val="24"/>
          <w:rtl/>
        </w:rPr>
        <w:t xml:space="preserve">بالرصيد </w:t>
      </w:r>
      <w:r w:rsidRPr="00271CD7">
        <w:rPr>
          <w:rFonts w:ascii="Simplified Arabic" w:hAnsi="Simplified Arabic" w:cs="Simplified Arabic"/>
          <w:sz w:val="24"/>
          <w:szCs w:val="24"/>
          <w:rtl/>
        </w:rPr>
        <w:t xml:space="preserve">المحول من حساب البيض للتفريخ </w:t>
      </w:r>
      <w:r w:rsidR="00E45409" w:rsidRPr="00271CD7">
        <w:rPr>
          <w:rFonts w:ascii="Simplified Arabic" w:hAnsi="Simplified Arabic" w:cs="Simplified Arabic"/>
          <w:sz w:val="24"/>
          <w:szCs w:val="24"/>
          <w:rtl/>
        </w:rPr>
        <w:t>و</w:t>
      </w:r>
      <w:r w:rsidR="00DA580C" w:rsidRPr="00271CD7">
        <w:rPr>
          <w:rFonts w:ascii="Simplified Arabic" w:hAnsi="Simplified Arabic" w:cs="Simplified Arabic"/>
          <w:sz w:val="24"/>
          <w:szCs w:val="24"/>
          <w:rtl/>
        </w:rPr>
        <w:t>مصاريف مختلفة</w:t>
      </w:r>
      <w:r w:rsidR="00DD3DBE" w:rsidRPr="00271CD7">
        <w:rPr>
          <w:rFonts w:ascii="Simplified Arabic" w:hAnsi="Simplified Arabic" w:cs="Simplified Arabic"/>
          <w:sz w:val="24"/>
          <w:szCs w:val="24"/>
          <w:rtl/>
        </w:rPr>
        <w:t xml:space="preserve"> للتفريخ</w:t>
      </w:r>
      <w:r w:rsidR="00E45409" w:rsidRPr="00271CD7">
        <w:rPr>
          <w:rFonts w:ascii="Simplified Arabic" w:hAnsi="Simplified Arabic" w:cs="Simplified Arabic"/>
          <w:sz w:val="24"/>
          <w:szCs w:val="24"/>
          <w:rtl/>
        </w:rPr>
        <w:t xml:space="preserve"> و</w:t>
      </w:r>
      <w:r w:rsidR="00DD3DBE" w:rsidRPr="00271CD7">
        <w:rPr>
          <w:rFonts w:ascii="Simplified Arabic" w:hAnsi="Simplified Arabic" w:cs="Simplified Arabic"/>
          <w:sz w:val="24"/>
          <w:szCs w:val="24"/>
          <w:rtl/>
        </w:rPr>
        <w:t>المشتريات</w:t>
      </w:r>
      <w:r w:rsidR="00E45409" w:rsidRPr="00271CD7">
        <w:rPr>
          <w:rFonts w:ascii="Simplified Arabic" w:hAnsi="Simplified Arabic" w:cs="Simplified Arabic"/>
          <w:sz w:val="24"/>
          <w:szCs w:val="24"/>
          <w:rtl/>
        </w:rPr>
        <w:t>، و</w:t>
      </w:r>
      <w:r w:rsidRPr="00271CD7">
        <w:rPr>
          <w:rFonts w:ascii="Simplified Arabic" w:hAnsi="Simplified Arabic" w:cs="Simplified Arabic"/>
          <w:sz w:val="24"/>
          <w:szCs w:val="24"/>
          <w:rtl/>
        </w:rPr>
        <w:t xml:space="preserve">يجعل دائناً </w:t>
      </w:r>
      <w:r w:rsidR="00DD3DBE" w:rsidRPr="00271CD7">
        <w:rPr>
          <w:rFonts w:ascii="Simplified Arabic" w:hAnsi="Simplified Arabic" w:cs="Simplified Arabic"/>
          <w:sz w:val="24"/>
          <w:szCs w:val="24"/>
          <w:rtl/>
        </w:rPr>
        <w:t>بالتفريخ المحول لحساب الدواجن وتكلفة البضا</w:t>
      </w:r>
      <w:r w:rsidR="00E45409" w:rsidRPr="00271CD7">
        <w:rPr>
          <w:rFonts w:ascii="Simplified Arabic" w:hAnsi="Simplified Arabic" w:cs="Simplified Arabic"/>
          <w:sz w:val="24"/>
          <w:szCs w:val="24"/>
          <w:rtl/>
        </w:rPr>
        <w:t>عة المباعة ورصيد آخر الفترة و</w:t>
      </w:r>
      <w:r w:rsidR="00DD3DBE" w:rsidRPr="00271CD7">
        <w:rPr>
          <w:rFonts w:ascii="Simplified Arabic" w:hAnsi="Simplified Arabic" w:cs="Simplified Arabic"/>
          <w:sz w:val="24"/>
          <w:szCs w:val="24"/>
          <w:rtl/>
        </w:rPr>
        <w:t xml:space="preserve">الفرق بين الناتج العدد الحقيقي </w:t>
      </w:r>
      <w:r w:rsidR="00E63E1E" w:rsidRPr="00271CD7">
        <w:rPr>
          <w:rFonts w:ascii="Simplified Arabic" w:hAnsi="Simplified Arabic" w:cs="Simplified Arabic"/>
          <w:sz w:val="24"/>
          <w:szCs w:val="24"/>
          <w:rtl/>
        </w:rPr>
        <w:t>ورصيد آخر</w:t>
      </w:r>
      <w:r w:rsidR="00DD3DBE" w:rsidRPr="00271CD7">
        <w:rPr>
          <w:rFonts w:ascii="Simplified Arabic" w:hAnsi="Simplified Arabic" w:cs="Simplified Arabic"/>
          <w:sz w:val="24"/>
          <w:szCs w:val="24"/>
          <w:rtl/>
        </w:rPr>
        <w:t xml:space="preserve"> المدة فيمثل التلف خلال الفترة.</w:t>
      </w:r>
    </w:p>
    <w:p w14:paraId="6A59277B" w14:textId="4B390607" w:rsidR="00F57886" w:rsidRPr="00271CD7" w:rsidRDefault="00122C70"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1-7-</w:t>
      </w:r>
      <w:r w:rsidR="00951B22" w:rsidRPr="00271CD7">
        <w:rPr>
          <w:rFonts w:ascii="Simplified Arabic" w:hAnsi="Simplified Arabic" w:cs="Simplified Arabic"/>
          <w:sz w:val="24"/>
          <w:szCs w:val="24"/>
          <w:rtl/>
        </w:rPr>
        <w:t>2</w:t>
      </w:r>
      <w:r w:rsidRPr="00271CD7">
        <w:rPr>
          <w:rFonts w:ascii="Simplified Arabic" w:hAnsi="Simplified Arabic" w:cs="Simplified Arabic"/>
          <w:sz w:val="24"/>
          <w:szCs w:val="24"/>
          <w:rtl/>
        </w:rPr>
        <w:t>-</w:t>
      </w:r>
      <w:r w:rsidR="00951B22" w:rsidRPr="00271CD7">
        <w:rPr>
          <w:rFonts w:ascii="Simplified Arabic" w:hAnsi="Simplified Arabic" w:cs="Simplified Arabic"/>
          <w:sz w:val="24"/>
          <w:szCs w:val="24"/>
          <w:rtl/>
        </w:rPr>
        <w:t>3</w:t>
      </w:r>
      <w:r w:rsidRPr="00271CD7">
        <w:rPr>
          <w:rFonts w:ascii="Simplified Arabic" w:hAnsi="Simplified Arabic" w:cs="Simplified Arabic"/>
          <w:sz w:val="24"/>
          <w:szCs w:val="24"/>
          <w:rtl/>
        </w:rPr>
        <w:t>-</w:t>
      </w:r>
      <w:r w:rsidRPr="00271CD7">
        <w:rPr>
          <w:rFonts w:ascii="Simplified Arabic" w:hAnsi="Simplified Arabic" w:cs="Simplified Arabic"/>
          <w:b/>
          <w:bCs/>
          <w:sz w:val="24"/>
          <w:szCs w:val="24"/>
          <w:rtl/>
        </w:rPr>
        <w:t>حساب مبيعات الدجاج</w:t>
      </w:r>
      <w:r w:rsidRPr="00271CD7">
        <w:rPr>
          <w:rFonts w:ascii="Simplified Arabic" w:hAnsi="Simplified Arabic" w:cs="Simplified Arabic"/>
          <w:sz w:val="24"/>
          <w:szCs w:val="24"/>
          <w:rtl/>
        </w:rPr>
        <w:t>:</w:t>
      </w:r>
      <w:r w:rsidR="001E12B5" w:rsidRPr="00271CD7">
        <w:rPr>
          <w:rFonts w:ascii="Simplified Arabic" w:hAnsi="Simplified Arabic" w:cs="Simplified Arabic"/>
          <w:sz w:val="24"/>
          <w:szCs w:val="24"/>
          <w:rtl/>
        </w:rPr>
        <w:t xml:space="preserve"> </w:t>
      </w:r>
      <w:r w:rsidR="007E7AE7" w:rsidRPr="00271CD7">
        <w:rPr>
          <w:rFonts w:ascii="Simplified Arabic" w:hAnsi="Simplified Arabic" w:cs="Simplified Arabic"/>
          <w:sz w:val="24"/>
          <w:szCs w:val="24"/>
          <w:rtl/>
        </w:rPr>
        <w:t>يجعل مديناً بتكلفة المبيعات</w:t>
      </w:r>
      <w:r w:rsidRPr="00271CD7">
        <w:rPr>
          <w:rFonts w:ascii="Simplified Arabic" w:hAnsi="Simplified Arabic" w:cs="Simplified Arabic"/>
          <w:sz w:val="24"/>
          <w:szCs w:val="24"/>
          <w:rtl/>
        </w:rPr>
        <w:t>، ودائناً بالإ</w:t>
      </w:r>
      <w:r w:rsidR="007E7AE7" w:rsidRPr="00271CD7">
        <w:rPr>
          <w:rFonts w:ascii="Simplified Arabic" w:hAnsi="Simplified Arabic" w:cs="Simplified Arabic"/>
          <w:sz w:val="24"/>
          <w:szCs w:val="24"/>
          <w:rtl/>
        </w:rPr>
        <w:t>يرادات الناتجة من عملية البيع و</w:t>
      </w:r>
      <w:r w:rsidRPr="00271CD7">
        <w:rPr>
          <w:rFonts w:ascii="Simplified Arabic" w:hAnsi="Simplified Arabic" w:cs="Simplified Arabic"/>
          <w:sz w:val="24"/>
          <w:szCs w:val="24"/>
          <w:rtl/>
        </w:rPr>
        <w:t>الفرق بينهما يمثل نتيجة المتاجرة في الدجاج.</w:t>
      </w:r>
    </w:p>
    <w:p w14:paraId="794C77DE" w14:textId="473441F1" w:rsidR="000F118F" w:rsidRPr="00271CD7" w:rsidRDefault="0041115F"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1-7-</w:t>
      </w:r>
      <w:r w:rsidR="00951B22" w:rsidRPr="00271CD7">
        <w:rPr>
          <w:rFonts w:ascii="Simplified Arabic" w:hAnsi="Simplified Arabic" w:cs="Simplified Arabic"/>
          <w:sz w:val="24"/>
          <w:szCs w:val="24"/>
          <w:rtl/>
        </w:rPr>
        <w:t>2</w:t>
      </w:r>
      <w:r w:rsidRPr="00271CD7">
        <w:rPr>
          <w:rFonts w:ascii="Simplified Arabic" w:hAnsi="Simplified Arabic" w:cs="Simplified Arabic"/>
          <w:sz w:val="24"/>
          <w:szCs w:val="24"/>
          <w:rtl/>
        </w:rPr>
        <w:t>-</w:t>
      </w:r>
      <w:r w:rsidR="00951B22" w:rsidRPr="00271CD7">
        <w:rPr>
          <w:rFonts w:ascii="Simplified Arabic" w:hAnsi="Simplified Arabic" w:cs="Simplified Arabic"/>
          <w:sz w:val="24"/>
          <w:szCs w:val="24"/>
          <w:rtl/>
        </w:rPr>
        <w:t>4</w:t>
      </w:r>
      <w:r w:rsidRPr="00271CD7">
        <w:rPr>
          <w:rFonts w:ascii="Simplified Arabic" w:hAnsi="Simplified Arabic" w:cs="Simplified Arabic"/>
          <w:sz w:val="24"/>
          <w:szCs w:val="24"/>
          <w:rtl/>
        </w:rPr>
        <w:t>-</w:t>
      </w:r>
      <w:r w:rsidRPr="00271CD7">
        <w:rPr>
          <w:rFonts w:ascii="Simplified Arabic" w:hAnsi="Simplified Arabic" w:cs="Simplified Arabic"/>
          <w:b/>
          <w:bCs/>
          <w:sz w:val="24"/>
          <w:szCs w:val="24"/>
          <w:rtl/>
        </w:rPr>
        <w:t>حساب أرباح وخسائر الدواجن ومنتجاتها</w:t>
      </w:r>
      <w:r w:rsidRPr="00271CD7">
        <w:rPr>
          <w:rFonts w:ascii="Simplified Arabic" w:hAnsi="Simplified Arabic" w:cs="Simplified Arabic"/>
          <w:sz w:val="24"/>
          <w:szCs w:val="24"/>
          <w:rtl/>
        </w:rPr>
        <w:t>:</w:t>
      </w:r>
      <w:r w:rsidR="001E12B5"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يجعل مديناً بمجمل الخسارة ال</w:t>
      </w:r>
      <w:r w:rsidR="007E7AE7" w:rsidRPr="00271CD7">
        <w:rPr>
          <w:rFonts w:ascii="Simplified Arabic" w:hAnsi="Simplified Arabic" w:cs="Simplified Arabic"/>
          <w:sz w:val="24"/>
          <w:szCs w:val="24"/>
          <w:rtl/>
        </w:rPr>
        <w:t>محوّلة من حساب مبيعات الدواجن و</w:t>
      </w:r>
      <w:r w:rsidRPr="00271CD7">
        <w:rPr>
          <w:rFonts w:ascii="Simplified Arabic" w:hAnsi="Simplified Arabic" w:cs="Simplified Arabic"/>
          <w:sz w:val="24"/>
          <w:szCs w:val="24"/>
          <w:rtl/>
        </w:rPr>
        <w:t>منتجاتها والمصاريف الإدارية والبيع والتوزيع، ودائناً بمجمل الأرباح ويمثل رصيده صافي الربح.</w:t>
      </w:r>
    </w:p>
    <w:p w14:paraId="4F132CBE" w14:textId="3D2934F9" w:rsidR="00B85740" w:rsidRPr="00271CD7" w:rsidRDefault="00B359BE" w:rsidP="004A7E18">
      <w:pPr>
        <w:spacing w:after="0" w:line="240" w:lineRule="auto"/>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rPr>
        <w:t>ثانياً –تقنية ال</w:t>
      </w:r>
      <w:r w:rsidR="00375BBA" w:rsidRPr="00271CD7">
        <w:rPr>
          <w:rFonts w:ascii="Simplified Arabic" w:hAnsi="Simplified Arabic" w:cs="Simplified Arabic"/>
          <w:b/>
          <w:bCs/>
          <w:sz w:val="24"/>
          <w:szCs w:val="24"/>
          <w:rtl/>
        </w:rPr>
        <w:t xml:space="preserve">زراعة </w:t>
      </w:r>
      <w:r w:rsidRPr="00271CD7">
        <w:rPr>
          <w:rFonts w:ascii="Simplified Arabic" w:hAnsi="Simplified Arabic" w:cs="Simplified Arabic"/>
          <w:b/>
          <w:bCs/>
          <w:sz w:val="24"/>
          <w:szCs w:val="24"/>
          <w:rtl/>
        </w:rPr>
        <w:t xml:space="preserve">بلا تربة: </w:t>
      </w:r>
      <w:r w:rsidR="00A87437" w:rsidRPr="00271CD7">
        <w:rPr>
          <w:rFonts w:ascii="Simplified Arabic" w:hAnsi="Simplified Arabic" w:cs="Simplified Arabic"/>
          <w:sz w:val="24"/>
          <w:szCs w:val="24"/>
          <w:rtl/>
        </w:rPr>
        <w:t xml:space="preserve">زاد إنتاج المحاصيل المائية بشكل ملحوظ في السنوات الأخيرة في جميع أنحاء العالم الذي يمثل استخدامه أكثر كفاءة </w:t>
      </w:r>
      <w:r w:rsidR="00B97287" w:rsidRPr="00271CD7">
        <w:rPr>
          <w:rFonts w:ascii="Simplified Arabic" w:hAnsi="Simplified Arabic" w:cs="Simplified Arabic"/>
          <w:sz w:val="24"/>
          <w:szCs w:val="24"/>
          <w:rtl/>
        </w:rPr>
        <w:t>للمياه،</w:t>
      </w:r>
      <w:r w:rsidR="00A87437" w:rsidRPr="00271CD7">
        <w:rPr>
          <w:rFonts w:ascii="Simplified Arabic" w:hAnsi="Simplified Arabic" w:cs="Simplified Arabic"/>
          <w:sz w:val="24"/>
          <w:szCs w:val="24"/>
          <w:rtl/>
        </w:rPr>
        <w:t xml:space="preserve"> علاوة على ذلك، يزيد الإنتاج المائي من جودة وإنتاجية المحاصيل، مما يؤدي إلى زيادة القدرة التنافسية والدخول الاقتصادية</w:t>
      </w:r>
      <w:r w:rsidR="00262AAE" w:rsidRPr="00271CD7">
        <w:rPr>
          <w:rFonts w:ascii="Simplified Arabic" w:hAnsi="Simplified Arabic" w:cs="Simplified Arabic"/>
          <w:b/>
          <w:bCs/>
          <w:sz w:val="24"/>
          <w:szCs w:val="24"/>
          <w:vertAlign w:val="subscript"/>
        </w:rPr>
        <w:t>.</w:t>
      </w:r>
      <w:r w:rsidR="00262AAE" w:rsidRPr="00271CD7">
        <w:rPr>
          <w:rFonts w:ascii="Simplified Arabic" w:hAnsi="Simplified Arabic" w:cs="Simplified Arabic"/>
          <w:b/>
          <w:bCs/>
          <w:sz w:val="24"/>
          <w:szCs w:val="24"/>
          <w:vertAlign w:val="subscript"/>
          <w:rtl/>
          <w:lang w:bidi="ar-SY"/>
        </w:rPr>
        <w:t xml:space="preserve"> </w:t>
      </w:r>
      <w:r w:rsidR="00262AAE" w:rsidRPr="00271CD7">
        <w:rPr>
          <w:rFonts w:ascii="Simplified Arabic" w:hAnsi="Simplified Arabic" w:cs="Simplified Arabic"/>
          <w:sz w:val="24"/>
          <w:szCs w:val="24"/>
          <w:lang w:bidi="ar-SY"/>
        </w:rPr>
        <w:t>[</w:t>
      </w:r>
      <w:proofErr w:type="gramStart"/>
      <w:r w:rsidR="00262AAE" w:rsidRPr="00271CD7">
        <w:rPr>
          <w:rFonts w:ascii="Simplified Arabic" w:hAnsi="Simplified Arabic" w:cs="Simplified Arabic"/>
          <w:sz w:val="24"/>
          <w:szCs w:val="24"/>
          <w:lang w:bidi="ar-SY"/>
        </w:rPr>
        <w:t>1]</w:t>
      </w:r>
      <w:r w:rsidR="00B85740" w:rsidRPr="00271CD7">
        <w:rPr>
          <w:rFonts w:ascii="Simplified Arabic" w:hAnsi="Simplified Arabic" w:cs="Simplified Arabic"/>
          <w:sz w:val="24"/>
          <w:szCs w:val="24"/>
          <w:rtl/>
        </w:rPr>
        <w:t>حيث</w:t>
      </w:r>
      <w:proofErr w:type="gramEnd"/>
      <w:r w:rsidR="00B85740" w:rsidRPr="00271CD7">
        <w:rPr>
          <w:rFonts w:ascii="Simplified Arabic" w:hAnsi="Simplified Arabic" w:cs="Simplified Arabic"/>
          <w:sz w:val="24"/>
          <w:szCs w:val="24"/>
          <w:rtl/>
        </w:rPr>
        <w:t xml:space="preserve"> تشكل الأعلاف مصدراً مهماً لتغذية الحيوانات و</w:t>
      </w:r>
      <w:r w:rsidR="00B97287" w:rsidRPr="00271CD7">
        <w:rPr>
          <w:rFonts w:ascii="Simplified Arabic" w:hAnsi="Simplified Arabic" w:cs="Simplified Arabic"/>
          <w:sz w:val="24"/>
          <w:szCs w:val="24"/>
          <w:rtl/>
        </w:rPr>
        <w:t>المواشي،</w:t>
      </w:r>
      <w:r w:rsidR="00C62077" w:rsidRPr="00271CD7">
        <w:rPr>
          <w:rFonts w:ascii="Simplified Arabic" w:hAnsi="Simplified Arabic" w:cs="Simplified Arabic"/>
          <w:sz w:val="24"/>
          <w:szCs w:val="24"/>
          <w:rtl/>
        </w:rPr>
        <w:t xml:space="preserve"> </w:t>
      </w:r>
      <w:r w:rsidR="00B85740" w:rsidRPr="00271CD7">
        <w:rPr>
          <w:rFonts w:ascii="Simplified Arabic" w:hAnsi="Simplified Arabic" w:cs="Simplified Arabic"/>
          <w:sz w:val="24"/>
          <w:szCs w:val="24"/>
          <w:rtl/>
        </w:rPr>
        <w:t xml:space="preserve">لهذا نجد الكثير من أصحاب الأراضي الزراعية يبادرون إلى زراعة الشعير في </w:t>
      </w:r>
      <w:r w:rsidR="00B97287" w:rsidRPr="00271CD7">
        <w:rPr>
          <w:rFonts w:ascii="Simplified Arabic" w:hAnsi="Simplified Arabic" w:cs="Simplified Arabic"/>
          <w:sz w:val="24"/>
          <w:szCs w:val="24"/>
          <w:rtl/>
        </w:rPr>
        <w:t>أراضيهم،</w:t>
      </w:r>
      <w:r w:rsidR="00B85740" w:rsidRPr="00271CD7">
        <w:rPr>
          <w:rFonts w:ascii="Simplified Arabic" w:hAnsi="Simplified Arabic" w:cs="Simplified Arabic"/>
          <w:sz w:val="24"/>
          <w:szCs w:val="24"/>
          <w:rtl/>
        </w:rPr>
        <w:t xml:space="preserve"> لكن المشكلة في زراعة الشعير تكمن في كونه يحتاج إلى أراضٍ </w:t>
      </w:r>
      <w:r w:rsidR="00B97287" w:rsidRPr="00271CD7">
        <w:rPr>
          <w:rFonts w:ascii="Simplified Arabic" w:hAnsi="Simplified Arabic" w:cs="Simplified Arabic"/>
          <w:sz w:val="24"/>
          <w:szCs w:val="24"/>
          <w:rtl/>
        </w:rPr>
        <w:t>واسعةٍ والكثير من اليد العاملة،</w:t>
      </w:r>
      <w:r w:rsidR="00B85740" w:rsidRPr="00271CD7">
        <w:rPr>
          <w:rFonts w:ascii="Simplified Arabic" w:hAnsi="Simplified Arabic" w:cs="Simplified Arabic"/>
          <w:sz w:val="24"/>
          <w:szCs w:val="24"/>
          <w:rtl/>
        </w:rPr>
        <w:t xml:space="preserve"> كما أن تكلفة زراعته </w:t>
      </w:r>
      <w:r w:rsidR="00B97287" w:rsidRPr="00271CD7">
        <w:rPr>
          <w:rFonts w:ascii="Simplified Arabic" w:hAnsi="Simplified Arabic" w:cs="Simplified Arabic"/>
          <w:sz w:val="24"/>
          <w:szCs w:val="24"/>
          <w:rtl/>
        </w:rPr>
        <w:t>مرتفعة،</w:t>
      </w:r>
      <w:r w:rsidR="00B85740" w:rsidRPr="00271CD7">
        <w:rPr>
          <w:rFonts w:ascii="Simplified Arabic" w:hAnsi="Simplified Arabic" w:cs="Simplified Arabic"/>
          <w:sz w:val="24"/>
          <w:szCs w:val="24"/>
          <w:rtl/>
        </w:rPr>
        <w:t xml:space="preserve"> لذا </w:t>
      </w:r>
      <w:r w:rsidR="00B97287" w:rsidRPr="00271CD7">
        <w:rPr>
          <w:rFonts w:ascii="Simplified Arabic" w:hAnsi="Simplified Arabic" w:cs="Simplified Arabic"/>
          <w:sz w:val="24"/>
          <w:szCs w:val="24"/>
          <w:rtl/>
        </w:rPr>
        <w:t xml:space="preserve">وبسبب </w:t>
      </w:r>
      <w:r w:rsidR="00B85740" w:rsidRPr="00271CD7">
        <w:rPr>
          <w:rFonts w:ascii="Simplified Arabic" w:hAnsi="Simplified Arabic" w:cs="Simplified Arabic"/>
          <w:sz w:val="24"/>
          <w:szCs w:val="24"/>
          <w:rtl/>
        </w:rPr>
        <w:t xml:space="preserve">كل هذه المعوقات تم التوصل إلى طريقة جديدة لزراعة </w:t>
      </w:r>
      <w:r w:rsidR="00B97287" w:rsidRPr="00271CD7">
        <w:rPr>
          <w:rFonts w:ascii="Simplified Arabic" w:hAnsi="Simplified Arabic" w:cs="Simplified Arabic"/>
          <w:sz w:val="24"/>
          <w:szCs w:val="24"/>
          <w:rtl/>
        </w:rPr>
        <w:t>الشعير،</w:t>
      </w:r>
      <w:r w:rsidR="00B85740" w:rsidRPr="00271CD7">
        <w:rPr>
          <w:rFonts w:ascii="Simplified Arabic" w:hAnsi="Simplified Arabic" w:cs="Simplified Arabic"/>
          <w:sz w:val="24"/>
          <w:szCs w:val="24"/>
          <w:rtl/>
        </w:rPr>
        <w:t xml:space="preserve"> وهي </w:t>
      </w:r>
      <w:r w:rsidR="00B97287" w:rsidRPr="00271CD7">
        <w:rPr>
          <w:rFonts w:ascii="Simplified Arabic" w:hAnsi="Simplified Arabic" w:cs="Simplified Arabic"/>
          <w:sz w:val="24"/>
          <w:szCs w:val="24"/>
          <w:rtl/>
        </w:rPr>
        <w:t>الاستنبات وهي</w:t>
      </w:r>
      <w:r w:rsidR="00B85740" w:rsidRPr="00271CD7">
        <w:rPr>
          <w:rFonts w:ascii="Simplified Arabic" w:hAnsi="Simplified Arabic" w:cs="Simplified Arabic"/>
          <w:sz w:val="24"/>
          <w:szCs w:val="24"/>
          <w:rtl/>
        </w:rPr>
        <w:t xml:space="preserve"> إحدى التطورات في المجال الزراعي، والتي تحاول تلافي وعلاج المشاكل </w:t>
      </w:r>
      <w:r w:rsidR="00B97287" w:rsidRPr="00271CD7">
        <w:rPr>
          <w:rFonts w:ascii="Simplified Arabic" w:hAnsi="Simplified Arabic" w:cs="Simplified Arabic"/>
          <w:sz w:val="24"/>
          <w:szCs w:val="24"/>
          <w:rtl/>
        </w:rPr>
        <w:t>السابقة.</w:t>
      </w:r>
    </w:p>
    <w:p w14:paraId="2DA858FB" w14:textId="77777777" w:rsidR="00A87437" w:rsidRPr="00271CD7" w:rsidRDefault="00001733" w:rsidP="004A7E18">
      <w:pPr>
        <w:spacing w:after="0" w:line="240" w:lineRule="auto"/>
        <w:jc w:val="both"/>
        <w:rPr>
          <w:rFonts w:ascii="Simplified Arabic" w:hAnsi="Simplified Arabic" w:cs="Simplified Arabic"/>
          <w:b/>
          <w:bCs/>
          <w:sz w:val="24"/>
          <w:szCs w:val="24"/>
          <w:rtl/>
          <w:lang w:bidi="ar"/>
        </w:rPr>
      </w:pPr>
      <w:r w:rsidRPr="00271CD7">
        <w:rPr>
          <w:rFonts w:ascii="Simplified Arabic" w:hAnsi="Simplified Arabic" w:cs="Simplified Arabic"/>
          <w:b/>
          <w:bCs/>
          <w:sz w:val="24"/>
          <w:szCs w:val="24"/>
          <w:rtl/>
          <w:lang w:bidi="ar-SY"/>
        </w:rPr>
        <w:t>2-1-</w:t>
      </w:r>
      <w:r w:rsidR="00A87437" w:rsidRPr="00271CD7">
        <w:rPr>
          <w:rFonts w:ascii="Simplified Arabic" w:hAnsi="Simplified Arabic" w:cs="Simplified Arabic"/>
          <w:b/>
          <w:bCs/>
          <w:sz w:val="24"/>
          <w:szCs w:val="24"/>
          <w:rtl/>
        </w:rPr>
        <w:t xml:space="preserve">تعريف </w:t>
      </w:r>
      <w:r w:rsidR="00BF6193" w:rsidRPr="00271CD7">
        <w:rPr>
          <w:rFonts w:ascii="Simplified Arabic" w:hAnsi="Simplified Arabic" w:cs="Simplified Arabic"/>
          <w:b/>
          <w:bCs/>
          <w:sz w:val="24"/>
          <w:szCs w:val="24"/>
          <w:rtl/>
        </w:rPr>
        <w:t>ت</w:t>
      </w:r>
      <w:r w:rsidR="00A87437" w:rsidRPr="00271CD7">
        <w:rPr>
          <w:rFonts w:ascii="Simplified Arabic" w:hAnsi="Simplified Arabic" w:cs="Simplified Arabic"/>
          <w:b/>
          <w:bCs/>
          <w:sz w:val="24"/>
          <w:szCs w:val="24"/>
          <w:rtl/>
        </w:rPr>
        <w:t>قنية الزراعة بلا تربة:</w:t>
      </w:r>
    </w:p>
    <w:p w14:paraId="2E6A5480" w14:textId="77777777" w:rsidR="000E79BD" w:rsidRPr="00271CD7" w:rsidRDefault="00BF6193" w:rsidP="004A7E18">
      <w:pPr>
        <w:spacing w:after="0" w:line="240" w:lineRule="auto"/>
        <w:jc w:val="both"/>
        <w:rPr>
          <w:rFonts w:ascii="Simplified Arabic" w:hAnsi="Simplified Arabic" w:cs="Simplified Arabic"/>
          <w:sz w:val="24"/>
          <w:szCs w:val="24"/>
          <w:vertAlign w:val="subscript"/>
          <w:rtl/>
        </w:rPr>
      </w:pPr>
      <w:r w:rsidRPr="00271CD7">
        <w:rPr>
          <w:rFonts w:ascii="Simplified Arabic" w:hAnsi="Simplified Arabic" w:cs="Simplified Arabic"/>
          <w:sz w:val="24"/>
          <w:szCs w:val="24"/>
          <w:rtl/>
        </w:rPr>
        <w:lastRenderedPageBreak/>
        <w:t xml:space="preserve">تُعرف على أنها </w:t>
      </w:r>
      <w:r w:rsidR="00994E4E" w:rsidRPr="00271CD7">
        <w:rPr>
          <w:rFonts w:ascii="Simplified Arabic" w:hAnsi="Simplified Arabic" w:cs="Simplified Arabic"/>
          <w:sz w:val="24"/>
          <w:szCs w:val="24"/>
          <w:rtl/>
        </w:rPr>
        <w:t>(</w:t>
      </w:r>
      <w:r w:rsidRPr="00271CD7">
        <w:rPr>
          <w:rFonts w:ascii="Simplified Arabic" w:hAnsi="Simplified Arabic" w:cs="Simplified Arabic"/>
          <w:sz w:val="24"/>
          <w:szCs w:val="24"/>
          <w:rtl/>
        </w:rPr>
        <w:t xml:space="preserve">عملية </w:t>
      </w:r>
      <w:r w:rsidR="00994E4E" w:rsidRPr="00271CD7">
        <w:rPr>
          <w:rFonts w:ascii="Simplified Arabic" w:hAnsi="Simplified Arabic" w:cs="Simplified Arabic"/>
          <w:sz w:val="24"/>
          <w:szCs w:val="24"/>
          <w:rtl/>
        </w:rPr>
        <w:t xml:space="preserve">إنماء النباتات في بيئات مختلفة كوسط للنمو عدا التربة العادية ويطلق عليها أيضاً الزراعة </w:t>
      </w:r>
      <w:proofErr w:type="spellStart"/>
      <w:r w:rsidR="00994E4E" w:rsidRPr="00271CD7">
        <w:rPr>
          <w:rFonts w:ascii="Simplified Arabic" w:hAnsi="Simplified Arabic" w:cs="Simplified Arabic"/>
          <w:sz w:val="24"/>
          <w:szCs w:val="24"/>
          <w:rtl/>
        </w:rPr>
        <w:t>اللا</w:t>
      </w:r>
      <w:proofErr w:type="spellEnd"/>
      <w:r w:rsidR="00994E4E" w:rsidRPr="00271CD7">
        <w:rPr>
          <w:rFonts w:ascii="Simplified Arabic" w:hAnsi="Simplified Arabic" w:cs="Simplified Arabic"/>
          <w:sz w:val="24"/>
          <w:szCs w:val="24"/>
          <w:rtl/>
        </w:rPr>
        <w:t xml:space="preserve"> </w:t>
      </w:r>
      <w:r w:rsidR="000F7D9E" w:rsidRPr="00271CD7">
        <w:rPr>
          <w:rFonts w:ascii="Simplified Arabic" w:hAnsi="Simplified Arabic" w:cs="Simplified Arabic"/>
          <w:sz w:val="24"/>
          <w:szCs w:val="24"/>
          <w:rtl/>
        </w:rPr>
        <w:t>أرضية</w:t>
      </w:r>
      <w:r w:rsidR="000F7D9E" w:rsidRPr="00271CD7">
        <w:rPr>
          <w:rFonts w:ascii="Simplified Arabic" w:hAnsi="Simplified Arabic" w:cs="Simplified Arabic"/>
          <w:sz w:val="24"/>
          <w:szCs w:val="24"/>
          <w:vertAlign w:val="subscript"/>
          <w:rtl/>
        </w:rPr>
        <w:t>)</w:t>
      </w:r>
      <w:r w:rsidR="000F7D9E" w:rsidRPr="00271CD7">
        <w:rPr>
          <w:rFonts w:ascii="Simplified Arabic" w:hAnsi="Simplified Arabic" w:cs="Simplified Arabic"/>
          <w:sz w:val="24"/>
          <w:szCs w:val="24"/>
        </w:rPr>
        <w:t xml:space="preserve"> [</w:t>
      </w:r>
      <w:r w:rsidR="00262AAE" w:rsidRPr="00271CD7">
        <w:rPr>
          <w:rFonts w:ascii="Simplified Arabic" w:hAnsi="Simplified Arabic" w:cs="Simplified Arabic"/>
          <w:sz w:val="24"/>
          <w:szCs w:val="24"/>
        </w:rPr>
        <w:t>9]</w:t>
      </w:r>
      <w:r w:rsidR="0097539C" w:rsidRPr="00271CD7">
        <w:rPr>
          <w:rFonts w:ascii="Simplified Arabic" w:hAnsi="Simplified Arabic" w:cs="Simplified Arabic"/>
          <w:sz w:val="24"/>
          <w:szCs w:val="24"/>
          <w:vertAlign w:val="subscript"/>
          <w:rtl/>
        </w:rPr>
        <w:t>.</w:t>
      </w:r>
    </w:p>
    <w:p w14:paraId="403878A2" w14:textId="180DD1D8" w:rsidR="00BF6193" w:rsidRPr="00271CD7" w:rsidRDefault="00BF6193" w:rsidP="004A7E18">
      <w:pPr>
        <w:spacing w:after="0" w:line="240" w:lineRule="auto"/>
        <w:jc w:val="both"/>
        <w:rPr>
          <w:rFonts w:ascii="Simplified Arabic" w:hAnsi="Simplified Arabic" w:cs="Simplified Arabic"/>
          <w:sz w:val="24"/>
          <w:szCs w:val="24"/>
        </w:rPr>
      </w:pPr>
      <w:r w:rsidRPr="00271CD7">
        <w:rPr>
          <w:rFonts w:ascii="Simplified Arabic" w:hAnsi="Simplified Arabic" w:cs="Simplified Arabic"/>
          <w:sz w:val="24"/>
          <w:szCs w:val="24"/>
          <w:rtl/>
        </w:rPr>
        <w:t xml:space="preserve">تُعرف على أنها: أي بيئة مناسبة لنمو </w:t>
      </w:r>
      <w:r w:rsidR="007627B0" w:rsidRPr="00271CD7">
        <w:rPr>
          <w:rFonts w:ascii="Simplified Arabic" w:hAnsi="Simplified Arabic" w:cs="Simplified Arabic"/>
          <w:sz w:val="24"/>
          <w:szCs w:val="24"/>
          <w:rtl/>
        </w:rPr>
        <w:t>وتطوير النباتات</w:t>
      </w:r>
      <w:r w:rsidRPr="00271CD7">
        <w:rPr>
          <w:rFonts w:ascii="Simplified Arabic" w:hAnsi="Simplified Arabic" w:cs="Simplified Arabic"/>
          <w:sz w:val="24"/>
          <w:szCs w:val="24"/>
          <w:rtl/>
        </w:rPr>
        <w:t xml:space="preserve"> ودعم جذورها ونموها </w:t>
      </w:r>
      <w:r w:rsidR="007627B0" w:rsidRPr="00271CD7">
        <w:rPr>
          <w:rFonts w:ascii="Simplified Arabic" w:hAnsi="Simplified Arabic" w:cs="Simplified Arabic"/>
          <w:sz w:val="24"/>
          <w:szCs w:val="24"/>
          <w:rtl/>
        </w:rPr>
        <w:t>ويتم امتصاص</w:t>
      </w:r>
      <w:r w:rsidRPr="00271CD7">
        <w:rPr>
          <w:rFonts w:ascii="Simplified Arabic" w:hAnsi="Simplified Arabic" w:cs="Simplified Arabic"/>
          <w:sz w:val="24"/>
          <w:szCs w:val="24"/>
          <w:rtl/>
        </w:rPr>
        <w:t xml:space="preserve"> الماء والعناصر وتبادل الغازات بين الجذور والوسط المحيط بها. </w:t>
      </w:r>
      <w:r w:rsidRPr="00271CD7">
        <w:rPr>
          <w:rFonts w:ascii="Simplified Arabic" w:hAnsi="Simplified Arabic" w:cs="Simplified Arabic"/>
          <w:sz w:val="24"/>
          <w:szCs w:val="24"/>
        </w:rPr>
        <w:t>[</w:t>
      </w:r>
      <w:r w:rsidR="0081162E" w:rsidRPr="00271CD7">
        <w:rPr>
          <w:rStyle w:val="FootnoteReference"/>
          <w:rFonts w:ascii="Simplified Arabic" w:hAnsi="Simplified Arabic" w:cs="Simplified Arabic"/>
          <w:sz w:val="24"/>
          <w:szCs w:val="24"/>
        </w:rPr>
        <w:t>10</w:t>
      </w:r>
      <w:r w:rsidRPr="00271CD7">
        <w:rPr>
          <w:rFonts w:ascii="Simplified Arabic" w:hAnsi="Simplified Arabic" w:cs="Simplified Arabic"/>
          <w:sz w:val="24"/>
          <w:szCs w:val="24"/>
        </w:rPr>
        <w:t>]</w:t>
      </w:r>
    </w:p>
    <w:p w14:paraId="78C90B74" w14:textId="589B2FC9" w:rsidR="00C80CF6" w:rsidRPr="00271CD7" w:rsidRDefault="003F1BB4" w:rsidP="004A7E18">
      <w:pPr>
        <w:spacing w:after="0" w:line="240" w:lineRule="auto"/>
        <w:jc w:val="both"/>
        <w:rPr>
          <w:rFonts w:ascii="Simplified Arabic" w:hAnsi="Simplified Arabic" w:cs="Simplified Arabic"/>
          <w:sz w:val="24"/>
          <w:szCs w:val="24"/>
        </w:rPr>
      </w:pPr>
      <w:r w:rsidRPr="00271CD7">
        <w:rPr>
          <w:rFonts w:ascii="Simplified Arabic" w:hAnsi="Simplified Arabic" w:cs="Simplified Arabic"/>
          <w:sz w:val="24"/>
          <w:szCs w:val="24"/>
          <w:rtl/>
        </w:rPr>
        <w:t>و</w:t>
      </w:r>
      <w:r w:rsidR="00BF6193" w:rsidRPr="00271CD7">
        <w:rPr>
          <w:rFonts w:ascii="Simplified Arabic" w:hAnsi="Simplified Arabic" w:cs="Simplified Arabic"/>
          <w:sz w:val="24"/>
          <w:szCs w:val="24"/>
          <w:rtl/>
        </w:rPr>
        <w:t>تُعرف</w:t>
      </w:r>
      <w:r w:rsidR="00BF6193" w:rsidRPr="00271CD7">
        <w:rPr>
          <w:rFonts w:ascii="Simplified Arabic" w:hAnsi="Simplified Arabic" w:cs="Simplified Arabic"/>
          <w:sz w:val="24"/>
          <w:szCs w:val="24"/>
        </w:rPr>
        <w:t xml:space="preserve"> </w:t>
      </w:r>
      <w:r w:rsidR="00BF6193" w:rsidRPr="00271CD7">
        <w:rPr>
          <w:rFonts w:ascii="Simplified Arabic" w:hAnsi="Simplified Arabic" w:cs="Simplified Arabic"/>
          <w:sz w:val="24"/>
          <w:szCs w:val="24"/>
          <w:rtl/>
        </w:rPr>
        <w:t xml:space="preserve">على أنها: </w:t>
      </w:r>
      <w:r w:rsidR="007627B0" w:rsidRPr="00271CD7">
        <w:rPr>
          <w:rFonts w:ascii="Simplified Arabic" w:hAnsi="Simplified Arabic" w:cs="Simplified Arabic"/>
          <w:sz w:val="24"/>
          <w:szCs w:val="24"/>
          <w:rtl/>
        </w:rPr>
        <w:t>وهي الزراعة</w:t>
      </w:r>
      <w:r w:rsidR="00BF6193" w:rsidRPr="00271CD7">
        <w:rPr>
          <w:rFonts w:ascii="Simplified Arabic" w:hAnsi="Simplified Arabic" w:cs="Simplified Arabic"/>
          <w:sz w:val="24"/>
          <w:szCs w:val="24"/>
          <w:rtl/>
        </w:rPr>
        <w:t xml:space="preserve"> التي لا تستخدم أي وسيلة لدعم الجذور، وإنما تستخدم المحلول المغذي.</w:t>
      </w:r>
      <w:r w:rsidR="00B46DFC" w:rsidRPr="00271CD7">
        <w:rPr>
          <w:rFonts w:ascii="Simplified Arabic" w:hAnsi="Simplified Arabic" w:cs="Simplified Arabic"/>
          <w:sz w:val="24"/>
          <w:szCs w:val="24"/>
        </w:rPr>
        <w:t xml:space="preserve"> [</w:t>
      </w:r>
      <w:r w:rsidR="004F3CCB" w:rsidRPr="00271CD7">
        <w:rPr>
          <w:rStyle w:val="FootnoteReference"/>
          <w:rFonts w:ascii="Simplified Arabic" w:hAnsi="Simplified Arabic" w:cs="Simplified Arabic"/>
          <w:sz w:val="24"/>
          <w:szCs w:val="24"/>
        </w:rPr>
        <w:t>10</w:t>
      </w:r>
      <w:r w:rsidR="00B46DFC" w:rsidRPr="00271CD7">
        <w:rPr>
          <w:rFonts w:ascii="Simplified Arabic" w:hAnsi="Simplified Arabic" w:cs="Simplified Arabic"/>
          <w:sz w:val="24"/>
          <w:szCs w:val="24"/>
        </w:rPr>
        <w:t>]</w:t>
      </w:r>
      <w:r w:rsidR="00C80CF6" w:rsidRPr="00271CD7">
        <w:rPr>
          <w:rFonts w:ascii="Simplified Arabic" w:hAnsi="Simplified Arabic" w:cs="Simplified Arabic"/>
          <w:sz w:val="24"/>
          <w:szCs w:val="24"/>
          <w:rtl/>
        </w:rPr>
        <w:t>تجد الباحثة أنه يمكن تعريفها بأنها أسلوب إنتاجي زراعي تتم الزراعة وفقه بلا تربة وهي زراعة طابقية، وتقوم بتوفير منتجات الأعلاف (الشعير) طيلة العام بدلاً من توافره في الربيع فقط مع ثبات جودة المنتج.</w:t>
      </w:r>
    </w:p>
    <w:p w14:paraId="213A8BF9" w14:textId="77777777" w:rsidR="003B076F" w:rsidRPr="00271CD7" w:rsidRDefault="00001733" w:rsidP="004A7E18">
      <w:pPr>
        <w:pStyle w:val="NoSpacing"/>
        <w:ind w:right="0"/>
        <w:rPr>
          <w:b w:val="0"/>
          <w:bCs w:val="0"/>
          <w:sz w:val="24"/>
          <w:szCs w:val="24"/>
          <w:vertAlign w:val="superscript"/>
          <w:rtl/>
        </w:rPr>
      </w:pPr>
      <w:r w:rsidRPr="00271CD7">
        <w:rPr>
          <w:sz w:val="24"/>
          <w:szCs w:val="24"/>
          <w:rtl/>
          <w:lang w:bidi="ar-SA"/>
        </w:rPr>
        <w:t xml:space="preserve">2-2- </w:t>
      </w:r>
      <w:r w:rsidR="003B076F" w:rsidRPr="00271CD7">
        <w:rPr>
          <w:sz w:val="24"/>
          <w:szCs w:val="24"/>
          <w:rtl/>
          <w:lang w:bidi="ar-SA"/>
        </w:rPr>
        <w:t>خطوات تقنية</w:t>
      </w:r>
      <w:r w:rsidRPr="00271CD7">
        <w:rPr>
          <w:sz w:val="24"/>
          <w:szCs w:val="24"/>
          <w:lang w:bidi="ar-SA"/>
        </w:rPr>
        <w:t xml:space="preserve"> </w:t>
      </w:r>
      <w:r w:rsidRPr="00271CD7">
        <w:rPr>
          <w:sz w:val="24"/>
          <w:szCs w:val="24"/>
          <w:rtl/>
        </w:rPr>
        <w:t xml:space="preserve">الزراعة بلا تربة </w:t>
      </w:r>
      <w:r w:rsidR="003B076F" w:rsidRPr="00271CD7">
        <w:rPr>
          <w:sz w:val="24"/>
          <w:szCs w:val="24"/>
          <w:rtl/>
        </w:rPr>
        <w:t>:</w:t>
      </w:r>
      <w:r w:rsidR="00580A37" w:rsidRPr="00271CD7">
        <w:rPr>
          <w:sz w:val="24"/>
          <w:szCs w:val="24"/>
          <w:rtl/>
        </w:rPr>
        <w:t xml:space="preserve"> </w:t>
      </w:r>
      <w:r w:rsidR="00245906" w:rsidRPr="00271CD7">
        <w:rPr>
          <w:sz w:val="24"/>
          <w:szCs w:val="24"/>
        </w:rPr>
        <w:t>[2]</w:t>
      </w:r>
      <w:r w:rsidR="00245906" w:rsidRPr="00271CD7">
        <w:rPr>
          <w:sz w:val="24"/>
          <w:szCs w:val="24"/>
          <w:rtl/>
        </w:rPr>
        <w:t xml:space="preserve"> </w:t>
      </w:r>
      <w:r w:rsidR="003B076F" w:rsidRPr="00271CD7">
        <w:rPr>
          <w:b w:val="0"/>
          <w:bCs w:val="0"/>
          <w:sz w:val="24"/>
          <w:szCs w:val="24"/>
          <w:rtl/>
        </w:rPr>
        <w:t>حيث تمر عملية الإنتاج النظيفة (استنبات الشعير) بخطوتين وهما:</w:t>
      </w:r>
    </w:p>
    <w:p w14:paraId="5E18A0AE" w14:textId="79FDA4E1" w:rsidR="003B076F" w:rsidRPr="00271CD7" w:rsidRDefault="0099560A" w:rsidP="004A7E18">
      <w:pPr>
        <w:pStyle w:val="ListParagraph"/>
        <w:spacing w:after="0" w:line="240" w:lineRule="auto"/>
        <w:ind w:left="0"/>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2-2-1-</w:t>
      </w:r>
      <w:r w:rsidR="003B076F" w:rsidRPr="00271CD7">
        <w:rPr>
          <w:rFonts w:ascii="Simplified Arabic" w:hAnsi="Simplified Arabic" w:cs="Simplified Arabic"/>
          <w:b/>
          <w:bCs/>
          <w:sz w:val="24"/>
          <w:szCs w:val="24"/>
          <w:rtl/>
        </w:rPr>
        <w:t xml:space="preserve">الخطوة الأولى: </w:t>
      </w:r>
      <w:r w:rsidR="003B076F" w:rsidRPr="00271CD7">
        <w:rPr>
          <w:rFonts w:ascii="Simplified Arabic" w:hAnsi="Simplified Arabic" w:cs="Simplified Arabic"/>
          <w:sz w:val="24"/>
          <w:szCs w:val="24"/>
          <w:rtl/>
        </w:rPr>
        <w:t>تعد هذه الخطوة مرحلة تحضير الحبوب الجيدة لعملية الاستنبات، وذلك بغربلتها وتعقيمها ومن ثم نقعها في الماء.</w:t>
      </w:r>
    </w:p>
    <w:p w14:paraId="71D90927" w14:textId="039EAA80" w:rsidR="003B076F" w:rsidRPr="00271CD7" w:rsidRDefault="0099560A" w:rsidP="004A7E18">
      <w:pPr>
        <w:pStyle w:val="ListParagraph"/>
        <w:spacing w:after="0" w:line="240" w:lineRule="auto"/>
        <w:ind w:left="0"/>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2-2-2-</w:t>
      </w:r>
      <w:r w:rsidR="003B076F" w:rsidRPr="00271CD7">
        <w:rPr>
          <w:rFonts w:ascii="Simplified Arabic" w:hAnsi="Simplified Arabic" w:cs="Simplified Arabic"/>
          <w:b/>
          <w:bCs/>
          <w:sz w:val="24"/>
          <w:szCs w:val="24"/>
          <w:rtl/>
        </w:rPr>
        <w:t xml:space="preserve">الخطوة </w:t>
      </w:r>
      <w:r w:rsidR="00EE6876" w:rsidRPr="00271CD7">
        <w:rPr>
          <w:rFonts w:ascii="Simplified Arabic" w:hAnsi="Simplified Arabic" w:cs="Simplified Arabic"/>
          <w:b/>
          <w:bCs/>
          <w:sz w:val="24"/>
          <w:szCs w:val="24"/>
          <w:rtl/>
        </w:rPr>
        <w:t>الثانية:</w:t>
      </w:r>
      <w:r w:rsidR="00EE6876" w:rsidRPr="00271CD7">
        <w:rPr>
          <w:rFonts w:ascii="Simplified Arabic" w:hAnsi="Simplified Arabic" w:cs="Simplified Arabic"/>
          <w:sz w:val="24"/>
          <w:szCs w:val="24"/>
          <w:rtl/>
        </w:rPr>
        <w:t xml:space="preserve"> وهي</w:t>
      </w:r>
      <w:r w:rsidR="003B076F" w:rsidRPr="00271CD7">
        <w:rPr>
          <w:rFonts w:ascii="Simplified Arabic" w:hAnsi="Simplified Arabic" w:cs="Simplified Arabic"/>
          <w:sz w:val="24"/>
          <w:szCs w:val="24"/>
          <w:rtl/>
        </w:rPr>
        <w:t xml:space="preserve"> </w:t>
      </w:r>
      <w:r w:rsidR="00EE6876" w:rsidRPr="00271CD7">
        <w:rPr>
          <w:rFonts w:ascii="Simplified Arabic" w:hAnsi="Simplified Arabic" w:cs="Simplified Arabic"/>
          <w:sz w:val="24"/>
          <w:szCs w:val="24"/>
          <w:rtl/>
        </w:rPr>
        <w:t>خطوة الإنبات</w:t>
      </w:r>
      <w:r w:rsidR="003B076F" w:rsidRPr="00271CD7">
        <w:rPr>
          <w:rFonts w:ascii="Simplified Arabic" w:hAnsi="Simplified Arabic" w:cs="Simplified Arabic"/>
          <w:sz w:val="24"/>
          <w:szCs w:val="24"/>
          <w:rtl/>
        </w:rPr>
        <w:t xml:space="preserve"> حيث يتم وضع الحبوب في أواني مسطحة داخل وحدات إنبات </w:t>
      </w:r>
      <w:r w:rsidR="00EE6876" w:rsidRPr="00271CD7">
        <w:rPr>
          <w:rFonts w:ascii="Simplified Arabic" w:hAnsi="Simplified Arabic" w:cs="Simplified Arabic"/>
          <w:sz w:val="24"/>
          <w:szCs w:val="24"/>
          <w:rtl/>
        </w:rPr>
        <w:t>(أطباق</w:t>
      </w:r>
      <w:r w:rsidR="003B076F" w:rsidRPr="00271CD7">
        <w:rPr>
          <w:rFonts w:ascii="Simplified Arabic" w:hAnsi="Simplified Arabic" w:cs="Simplified Arabic"/>
          <w:sz w:val="24"/>
          <w:szCs w:val="24"/>
          <w:rtl/>
        </w:rPr>
        <w:t>) تتوفر فيها ظروف الإنبات، وتعتمد تغذية النباتات</w:t>
      </w:r>
      <w:r w:rsidR="00EE6876" w:rsidRPr="00271CD7">
        <w:rPr>
          <w:rFonts w:ascii="Simplified Arabic" w:hAnsi="Simplified Arabic" w:cs="Simplified Arabic"/>
          <w:sz w:val="24"/>
          <w:szCs w:val="24"/>
          <w:rtl/>
        </w:rPr>
        <w:t xml:space="preserve"> </w:t>
      </w:r>
      <w:r w:rsidR="003B076F" w:rsidRPr="00271CD7">
        <w:rPr>
          <w:rFonts w:ascii="Simplified Arabic" w:hAnsi="Simplified Arabic" w:cs="Simplified Arabic"/>
          <w:sz w:val="24"/>
          <w:szCs w:val="24"/>
          <w:rtl/>
        </w:rPr>
        <w:t>على المحاليل المغذية والتي يتوفر بها كل العناصر الغذائية الت</w:t>
      </w:r>
      <w:r w:rsidR="00984BF4" w:rsidRPr="00271CD7">
        <w:rPr>
          <w:rFonts w:ascii="Simplified Arabic" w:hAnsi="Simplified Arabic" w:cs="Simplified Arabic"/>
          <w:sz w:val="24"/>
          <w:szCs w:val="24"/>
          <w:rtl/>
          <w:lang w:bidi="ar-SY"/>
        </w:rPr>
        <w:t>ي</w:t>
      </w:r>
      <w:r w:rsidR="003B076F" w:rsidRPr="00271CD7">
        <w:rPr>
          <w:rFonts w:ascii="Simplified Arabic" w:hAnsi="Simplified Arabic" w:cs="Simplified Arabic"/>
          <w:sz w:val="24"/>
          <w:szCs w:val="24"/>
          <w:rtl/>
        </w:rPr>
        <w:t xml:space="preserve"> يحتاجها النبات.</w:t>
      </w:r>
    </w:p>
    <w:p w14:paraId="2E41041F" w14:textId="3E515855" w:rsidR="000E79BD" w:rsidRPr="00271CD7" w:rsidRDefault="00001733"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2-3-</w:t>
      </w:r>
      <w:r w:rsidR="003B076F" w:rsidRPr="00271CD7">
        <w:rPr>
          <w:rFonts w:ascii="Simplified Arabic" w:hAnsi="Simplified Arabic" w:cs="Simplified Arabic"/>
          <w:sz w:val="24"/>
          <w:szCs w:val="24"/>
          <w:rtl/>
        </w:rPr>
        <w:t xml:space="preserve"> </w:t>
      </w:r>
      <w:r w:rsidR="003B076F" w:rsidRPr="00271CD7">
        <w:rPr>
          <w:rFonts w:ascii="Simplified Arabic" w:hAnsi="Simplified Arabic" w:cs="Simplified Arabic"/>
          <w:b/>
          <w:bCs/>
          <w:sz w:val="24"/>
          <w:szCs w:val="24"/>
          <w:rtl/>
        </w:rPr>
        <w:t>يعرف المحلول المغذ</w:t>
      </w:r>
      <w:r w:rsidR="00AC5058" w:rsidRPr="00271CD7">
        <w:rPr>
          <w:rFonts w:ascii="Simplified Arabic" w:hAnsi="Simplified Arabic" w:cs="Simplified Arabic"/>
          <w:b/>
          <w:bCs/>
          <w:sz w:val="24"/>
          <w:szCs w:val="24"/>
          <w:rtl/>
        </w:rPr>
        <w:t>ي</w:t>
      </w:r>
      <w:r w:rsidR="003B076F" w:rsidRPr="00271CD7">
        <w:rPr>
          <w:rFonts w:ascii="Simplified Arabic" w:hAnsi="Simplified Arabic" w:cs="Simplified Arabic"/>
          <w:b/>
          <w:bCs/>
          <w:sz w:val="24"/>
          <w:szCs w:val="24"/>
          <w:rtl/>
        </w:rPr>
        <w:t>:</w:t>
      </w:r>
      <w:r w:rsidR="003B076F" w:rsidRPr="00271CD7">
        <w:rPr>
          <w:rFonts w:ascii="Simplified Arabic" w:hAnsi="Simplified Arabic" w:cs="Simplified Arabic"/>
          <w:sz w:val="24"/>
          <w:szCs w:val="24"/>
          <w:rtl/>
        </w:rPr>
        <w:t xml:space="preserve"> بأنه المحلول </w:t>
      </w:r>
      <w:r w:rsidR="007627B0" w:rsidRPr="00271CD7">
        <w:rPr>
          <w:rFonts w:ascii="Simplified Arabic" w:hAnsi="Simplified Arabic" w:cs="Simplified Arabic"/>
          <w:sz w:val="24"/>
          <w:szCs w:val="24"/>
          <w:rtl/>
        </w:rPr>
        <w:t>الذي</w:t>
      </w:r>
      <w:r w:rsidR="003B076F" w:rsidRPr="00271CD7">
        <w:rPr>
          <w:rFonts w:ascii="Simplified Arabic" w:hAnsi="Simplified Arabic" w:cs="Simplified Arabic"/>
          <w:sz w:val="24"/>
          <w:szCs w:val="24"/>
          <w:rtl/>
        </w:rPr>
        <w:t xml:space="preserve"> يحتوي على جميع العناصر الغذائية الضرورية اللازمة لنمو النباتات وبنسب متوازنة مع بعضها البعض </w:t>
      </w:r>
      <w:r w:rsidR="007627B0" w:rsidRPr="00271CD7">
        <w:rPr>
          <w:rFonts w:ascii="Simplified Arabic" w:hAnsi="Simplified Arabic" w:cs="Simplified Arabic"/>
          <w:sz w:val="24"/>
          <w:szCs w:val="24"/>
          <w:rtl/>
        </w:rPr>
        <w:t>والذي</w:t>
      </w:r>
      <w:r w:rsidR="003B076F" w:rsidRPr="00271CD7">
        <w:rPr>
          <w:rFonts w:ascii="Simplified Arabic" w:hAnsi="Simplified Arabic" w:cs="Simplified Arabic"/>
          <w:sz w:val="24"/>
          <w:szCs w:val="24"/>
          <w:rtl/>
        </w:rPr>
        <w:t xml:space="preserve"> يستخدم ف</w:t>
      </w:r>
      <w:r w:rsidR="00CC5C18" w:rsidRPr="00271CD7">
        <w:rPr>
          <w:rFonts w:ascii="Simplified Arabic" w:hAnsi="Simplified Arabic" w:cs="Simplified Arabic"/>
          <w:sz w:val="24"/>
          <w:szCs w:val="24"/>
          <w:rtl/>
        </w:rPr>
        <w:t>ي</w:t>
      </w:r>
      <w:r w:rsidR="003B076F" w:rsidRPr="00271CD7">
        <w:rPr>
          <w:rFonts w:ascii="Simplified Arabic" w:hAnsi="Simplified Arabic" w:cs="Simplified Arabic"/>
          <w:sz w:val="24"/>
          <w:szCs w:val="24"/>
          <w:rtl/>
        </w:rPr>
        <w:t xml:space="preserve"> إمداد النبات بحاجته من الماء والعناصر الغذائية طوال فترة حياته.</w:t>
      </w:r>
    </w:p>
    <w:p w14:paraId="0F47E2EB" w14:textId="77777777" w:rsidR="005A4D80" w:rsidRPr="00271CD7" w:rsidRDefault="00001733" w:rsidP="004A7E18">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 xml:space="preserve">2-4- </w:t>
      </w:r>
      <w:r w:rsidR="00E63E1E" w:rsidRPr="00271CD7">
        <w:rPr>
          <w:rFonts w:ascii="Simplified Arabic" w:hAnsi="Simplified Arabic" w:cs="Simplified Arabic"/>
          <w:b/>
          <w:bCs/>
          <w:sz w:val="24"/>
          <w:szCs w:val="24"/>
          <w:rtl/>
        </w:rPr>
        <w:t>مزايا و</w:t>
      </w:r>
      <w:r w:rsidR="00C819B0" w:rsidRPr="00271CD7">
        <w:rPr>
          <w:rFonts w:ascii="Simplified Arabic" w:hAnsi="Simplified Arabic" w:cs="Simplified Arabic"/>
          <w:b/>
          <w:bCs/>
          <w:sz w:val="24"/>
          <w:szCs w:val="24"/>
          <w:rtl/>
        </w:rPr>
        <w:t>عيوب الزراعة بلا تربة:</w:t>
      </w:r>
    </w:p>
    <w:p w14:paraId="53D91A0D" w14:textId="77777777" w:rsidR="00C819B0" w:rsidRPr="00271CD7" w:rsidRDefault="005E4443" w:rsidP="004A7E18">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2-4-</w:t>
      </w:r>
      <w:r w:rsidRPr="00271CD7">
        <w:rPr>
          <w:rFonts w:ascii="Simplified Arabic" w:hAnsi="Simplified Arabic" w:cs="Simplified Arabic"/>
          <w:b/>
          <w:bCs/>
          <w:sz w:val="24"/>
          <w:szCs w:val="24"/>
          <w:rtl/>
          <w:lang w:bidi="ar-SY"/>
        </w:rPr>
        <w:t>1-</w:t>
      </w:r>
      <w:r w:rsidR="00C819B0" w:rsidRPr="00271CD7">
        <w:rPr>
          <w:rFonts w:ascii="Simplified Arabic" w:hAnsi="Simplified Arabic" w:cs="Simplified Arabic"/>
          <w:b/>
          <w:bCs/>
          <w:sz w:val="24"/>
          <w:szCs w:val="24"/>
          <w:rtl/>
        </w:rPr>
        <w:t>ومن أهم مزايا الزراعة بلا</w:t>
      </w:r>
      <w:r w:rsidR="00DC4FE1" w:rsidRPr="00271CD7">
        <w:rPr>
          <w:rFonts w:ascii="Simplified Arabic" w:hAnsi="Simplified Arabic" w:cs="Simplified Arabic"/>
          <w:b/>
          <w:bCs/>
          <w:sz w:val="24"/>
          <w:szCs w:val="24"/>
          <w:rtl/>
        </w:rPr>
        <w:t xml:space="preserve"> </w:t>
      </w:r>
      <w:r w:rsidR="00C819B0" w:rsidRPr="00271CD7">
        <w:rPr>
          <w:rFonts w:ascii="Simplified Arabic" w:hAnsi="Simplified Arabic" w:cs="Simplified Arabic"/>
          <w:b/>
          <w:bCs/>
          <w:sz w:val="24"/>
          <w:szCs w:val="24"/>
          <w:rtl/>
        </w:rPr>
        <w:t xml:space="preserve">تربة - والتي تجعلها أفضل من باقي طرق </w:t>
      </w:r>
      <w:r w:rsidR="00E63E1E" w:rsidRPr="00271CD7">
        <w:rPr>
          <w:rFonts w:ascii="Simplified Arabic" w:hAnsi="Simplified Arabic" w:cs="Simplified Arabic"/>
          <w:b/>
          <w:bCs/>
          <w:sz w:val="24"/>
          <w:szCs w:val="24"/>
          <w:rtl/>
        </w:rPr>
        <w:t>الزراعة -</w:t>
      </w:r>
      <w:r w:rsidR="00C819B0" w:rsidRPr="00271CD7">
        <w:rPr>
          <w:rFonts w:ascii="Simplified Arabic" w:hAnsi="Simplified Arabic" w:cs="Simplified Arabic"/>
          <w:b/>
          <w:bCs/>
          <w:sz w:val="24"/>
          <w:szCs w:val="24"/>
          <w:rtl/>
        </w:rPr>
        <w:t xml:space="preserve"> ما</w:t>
      </w:r>
      <w:r w:rsidR="0047589D" w:rsidRPr="00271CD7">
        <w:rPr>
          <w:rFonts w:ascii="Simplified Arabic" w:hAnsi="Simplified Arabic" w:cs="Simplified Arabic"/>
          <w:b/>
          <w:bCs/>
          <w:sz w:val="24"/>
          <w:szCs w:val="24"/>
          <w:rtl/>
        </w:rPr>
        <w:t xml:space="preserve"> </w:t>
      </w:r>
      <w:r w:rsidR="00C819B0" w:rsidRPr="00271CD7">
        <w:rPr>
          <w:rFonts w:ascii="Simplified Arabic" w:hAnsi="Simplified Arabic" w:cs="Simplified Arabic"/>
          <w:b/>
          <w:bCs/>
          <w:sz w:val="24"/>
          <w:szCs w:val="24"/>
          <w:rtl/>
        </w:rPr>
        <w:t>يلي:</w:t>
      </w:r>
    </w:p>
    <w:p w14:paraId="4AC945E8" w14:textId="7D3E1591" w:rsidR="00C819B0" w:rsidRPr="00271CD7" w:rsidRDefault="005E4443"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2-4-</w:t>
      </w:r>
      <w:r w:rsidRPr="00271CD7">
        <w:rPr>
          <w:rFonts w:ascii="Simplified Arabic" w:hAnsi="Simplified Arabic" w:cs="Simplified Arabic"/>
          <w:b/>
          <w:bCs/>
          <w:sz w:val="24"/>
          <w:szCs w:val="24"/>
          <w:rtl/>
          <w:lang w:bidi="ar-SY"/>
        </w:rPr>
        <w:t>1-1-</w:t>
      </w:r>
      <w:r w:rsidR="001E12B5" w:rsidRPr="00271CD7">
        <w:rPr>
          <w:rFonts w:ascii="Simplified Arabic" w:hAnsi="Simplified Arabic" w:cs="Simplified Arabic"/>
          <w:sz w:val="24"/>
          <w:szCs w:val="24"/>
          <w:rtl/>
        </w:rPr>
        <w:t xml:space="preserve">استخدامها في الأماكن التي لا تصلح </w:t>
      </w:r>
      <w:proofErr w:type="gramStart"/>
      <w:r w:rsidR="001E12B5" w:rsidRPr="00271CD7">
        <w:rPr>
          <w:rFonts w:ascii="Simplified Arabic" w:hAnsi="Simplified Arabic" w:cs="Simplified Arabic"/>
          <w:sz w:val="24"/>
          <w:szCs w:val="24"/>
          <w:rtl/>
        </w:rPr>
        <w:t>للزراعة</w:t>
      </w:r>
      <w:r w:rsidR="00F3709E" w:rsidRPr="00271CD7">
        <w:rPr>
          <w:rFonts w:ascii="Simplified Arabic" w:hAnsi="Simplified Arabic" w:cs="Simplified Arabic"/>
          <w:sz w:val="24"/>
          <w:szCs w:val="24"/>
          <w:rtl/>
        </w:rPr>
        <w:t xml:space="preserve"> ،لأنها</w:t>
      </w:r>
      <w:proofErr w:type="gramEnd"/>
      <w:r w:rsidR="00F3709E" w:rsidRPr="00271CD7">
        <w:rPr>
          <w:rFonts w:ascii="Simplified Arabic" w:hAnsi="Simplified Arabic" w:cs="Simplified Arabic"/>
          <w:sz w:val="24"/>
          <w:szCs w:val="24"/>
          <w:rtl/>
        </w:rPr>
        <w:t xml:space="preserve"> زراعة بلا تربة</w:t>
      </w:r>
      <w:r w:rsidR="001E12B5" w:rsidRPr="00271CD7">
        <w:rPr>
          <w:rFonts w:ascii="Simplified Arabic" w:hAnsi="Simplified Arabic" w:cs="Simplified Arabic"/>
          <w:sz w:val="24"/>
          <w:szCs w:val="24"/>
          <w:rtl/>
        </w:rPr>
        <w:t>.</w:t>
      </w:r>
    </w:p>
    <w:p w14:paraId="556B8538" w14:textId="7A213910" w:rsidR="00C819B0" w:rsidRPr="00271CD7" w:rsidRDefault="005E4443" w:rsidP="004A7E18">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2-4-</w:t>
      </w:r>
      <w:r w:rsidRPr="00271CD7">
        <w:rPr>
          <w:rFonts w:ascii="Simplified Arabic" w:hAnsi="Simplified Arabic" w:cs="Simplified Arabic"/>
          <w:b/>
          <w:bCs/>
          <w:sz w:val="24"/>
          <w:szCs w:val="24"/>
          <w:rtl/>
          <w:lang w:bidi="ar-SY"/>
        </w:rPr>
        <w:t>1-2-</w:t>
      </w:r>
      <w:r w:rsidR="00C819B0" w:rsidRPr="00271CD7">
        <w:rPr>
          <w:rFonts w:ascii="Simplified Arabic" w:hAnsi="Simplified Arabic" w:cs="Simplified Arabic"/>
          <w:sz w:val="24"/>
          <w:szCs w:val="24"/>
          <w:rtl/>
        </w:rPr>
        <w:t>ترشيد الماء وإعادة استخدامه</w:t>
      </w:r>
      <w:r w:rsidR="00D56A7A" w:rsidRPr="00271CD7">
        <w:rPr>
          <w:rFonts w:ascii="Simplified Arabic" w:hAnsi="Simplified Arabic" w:cs="Simplified Arabic"/>
          <w:sz w:val="24"/>
          <w:szCs w:val="24"/>
          <w:rtl/>
        </w:rPr>
        <w:t>، واستقرار العائدات المالية.</w:t>
      </w:r>
    </w:p>
    <w:p w14:paraId="18E2A849" w14:textId="7DCE7119" w:rsidR="00C819B0" w:rsidRPr="00271CD7" w:rsidRDefault="005E4443" w:rsidP="004A7E18">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lastRenderedPageBreak/>
        <w:t>2-4-2-</w:t>
      </w:r>
      <w:r w:rsidR="00C819B0" w:rsidRPr="00271CD7">
        <w:rPr>
          <w:rFonts w:ascii="Simplified Arabic" w:hAnsi="Simplified Arabic" w:cs="Simplified Arabic"/>
          <w:b/>
          <w:bCs/>
          <w:sz w:val="24"/>
          <w:szCs w:val="24"/>
          <w:rtl/>
        </w:rPr>
        <w:t>يعد الاعتراف بالأخطاء والعيوب أول خطوات حل المشكلات لذلك تم حصر عيوب تقنية الإنتاج النظيفة على أمل إيجاد حلولاً لها مستقبلاً بما يلي:</w:t>
      </w:r>
    </w:p>
    <w:p w14:paraId="4A5EC46C" w14:textId="77777777" w:rsidR="00C819B0" w:rsidRPr="00271CD7" w:rsidRDefault="005E4443" w:rsidP="008F55CE">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2-4-2-1-</w:t>
      </w:r>
      <w:r w:rsidR="00C819B0" w:rsidRPr="00271CD7">
        <w:rPr>
          <w:rFonts w:ascii="Simplified Arabic" w:hAnsi="Simplified Arabic" w:cs="Simplified Arabic"/>
          <w:sz w:val="24"/>
          <w:szCs w:val="24"/>
          <w:rtl/>
        </w:rPr>
        <w:t>أي فشل لنظام الزراعة المائية (الإنتاج النظيفة) يؤدي إلى موت النبات بسرعة لأنه لا توجد تربة تعمل كعازل.</w:t>
      </w:r>
    </w:p>
    <w:p w14:paraId="30A23D26" w14:textId="77777777" w:rsidR="00C819B0" w:rsidRPr="00271CD7" w:rsidRDefault="005E4443" w:rsidP="008F55CE">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2-4-2-2-</w:t>
      </w:r>
      <w:r w:rsidR="00C819B0" w:rsidRPr="00271CD7">
        <w:rPr>
          <w:rFonts w:ascii="Simplified Arabic" w:hAnsi="Simplified Arabic" w:cs="Simplified Arabic"/>
          <w:sz w:val="24"/>
          <w:szCs w:val="24"/>
          <w:rtl/>
        </w:rPr>
        <w:t xml:space="preserve">الإصابة بالعوامل الممرضة مثل الذبول </w:t>
      </w:r>
      <w:proofErr w:type="gramStart"/>
      <w:r w:rsidR="00C819B0" w:rsidRPr="00271CD7">
        <w:rPr>
          <w:rFonts w:ascii="Simplified Arabic" w:hAnsi="Simplified Arabic" w:cs="Simplified Arabic"/>
          <w:sz w:val="24"/>
          <w:szCs w:val="24"/>
          <w:rtl/>
        </w:rPr>
        <w:t xml:space="preserve">و </w:t>
      </w:r>
      <w:proofErr w:type="spellStart"/>
      <w:r w:rsidR="00C819B0" w:rsidRPr="00271CD7">
        <w:rPr>
          <w:rFonts w:ascii="Simplified Arabic" w:hAnsi="Simplified Arabic" w:cs="Simplified Arabic"/>
          <w:sz w:val="24"/>
          <w:szCs w:val="24"/>
          <w:rtl/>
        </w:rPr>
        <w:t>الفيرتيسيليوم</w:t>
      </w:r>
      <w:proofErr w:type="spellEnd"/>
      <w:proofErr w:type="gramEnd"/>
      <w:r w:rsidR="00C819B0" w:rsidRPr="00271CD7">
        <w:rPr>
          <w:rFonts w:ascii="Simplified Arabic" w:hAnsi="Simplified Arabic" w:cs="Simplified Arabic"/>
          <w:sz w:val="24"/>
          <w:szCs w:val="24"/>
          <w:rtl/>
        </w:rPr>
        <w:t xml:space="preserve"> الناجمة عن مستويات الرطوبة العالية التي تحتاج إلى رقابة أكثر، تظهر في حال عدم وجود لوحة تحكم آلية.</w:t>
      </w:r>
    </w:p>
    <w:p w14:paraId="5B10B372" w14:textId="1B5804B2" w:rsidR="00C819B0" w:rsidRPr="00271CD7" w:rsidRDefault="005E4443" w:rsidP="008F55CE">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rPr>
        <w:t>2-4-2-3-</w:t>
      </w:r>
      <w:r w:rsidR="00C819B0" w:rsidRPr="00271CD7">
        <w:rPr>
          <w:rFonts w:ascii="Simplified Arabic" w:hAnsi="Simplified Arabic" w:cs="Simplified Arabic"/>
          <w:sz w:val="24"/>
          <w:szCs w:val="24"/>
          <w:rtl/>
        </w:rPr>
        <w:t>تتطلب المزيد من الطاقة</w:t>
      </w:r>
      <w:r w:rsidR="00D56A7A" w:rsidRPr="00271CD7">
        <w:rPr>
          <w:rFonts w:ascii="Simplified Arabic" w:hAnsi="Simplified Arabic" w:cs="Simplified Arabic"/>
          <w:sz w:val="24"/>
          <w:szCs w:val="24"/>
          <w:rtl/>
        </w:rPr>
        <w:t>، بالإضافة إلى ارتفاع التكلفة الاستثمارية.</w:t>
      </w:r>
    </w:p>
    <w:p w14:paraId="4704952D" w14:textId="77777777" w:rsidR="00B359BE" w:rsidRPr="00271CD7" w:rsidRDefault="00B359BE" w:rsidP="008F55CE">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القسم العملي:</w:t>
      </w:r>
    </w:p>
    <w:p w14:paraId="15DBA795" w14:textId="387C17E6" w:rsidR="00455921" w:rsidRPr="00271CD7" w:rsidRDefault="00455921" w:rsidP="002B7BEA">
      <w:pPr>
        <w:spacing w:after="0" w:line="240" w:lineRule="auto"/>
        <w:ind w:right="-284"/>
        <w:jc w:val="both"/>
        <w:rPr>
          <w:rFonts w:ascii="Simplified Arabic" w:hAnsi="Simplified Arabic" w:cs="Simplified Arabic"/>
          <w:sz w:val="24"/>
          <w:szCs w:val="24"/>
        </w:rPr>
      </w:pPr>
      <w:r w:rsidRPr="00271CD7">
        <w:rPr>
          <w:rFonts w:ascii="Simplified Arabic" w:hAnsi="Simplified Arabic" w:cs="Simplified Arabic"/>
          <w:sz w:val="24"/>
          <w:szCs w:val="24"/>
          <w:rtl/>
        </w:rPr>
        <w:t>يتناول هذا ال</w:t>
      </w:r>
      <w:r w:rsidR="002B7BEA" w:rsidRPr="00271CD7">
        <w:rPr>
          <w:rFonts w:ascii="Simplified Arabic" w:hAnsi="Simplified Arabic" w:cs="Simplified Arabic"/>
          <w:sz w:val="24"/>
          <w:szCs w:val="24"/>
          <w:rtl/>
        </w:rPr>
        <w:t>قسم</w:t>
      </w:r>
      <w:r w:rsidRPr="00271CD7">
        <w:rPr>
          <w:rFonts w:ascii="Simplified Arabic" w:hAnsi="Simplified Arabic" w:cs="Simplified Arabic"/>
          <w:sz w:val="24"/>
          <w:szCs w:val="24"/>
          <w:rtl/>
        </w:rPr>
        <w:t xml:space="preserve"> قياس تكلفة البيض وفق نموذجين مختلفين لتغذية الدواجن </w:t>
      </w:r>
      <w:r w:rsidR="00E63E1E" w:rsidRPr="00271CD7">
        <w:rPr>
          <w:rFonts w:ascii="Simplified Arabic" w:hAnsi="Simplified Arabic" w:cs="Simplified Arabic"/>
          <w:sz w:val="24"/>
          <w:szCs w:val="24"/>
          <w:rtl/>
        </w:rPr>
        <w:t>لغرض تخفيض تكلفة البيضة المنتجة، و</w:t>
      </w:r>
      <w:r w:rsidRPr="00271CD7">
        <w:rPr>
          <w:rFonts w:ascii="Simplified Arabic" w:hAnsi="Simplified Arabic" w:cs="Simplified Arabic"/>
          <w:sz w:val="24"/>
          <w:szCs w:val="24"/>
          <w:rtl/>
        </w:rPr>
        <w:t xml:space="preserve">لقياس تكلفة البيض لابد من فتح الحسابات </w:t>
      </w:r>
      <w:r w:rsidR="00E63E1E" w:rsidRPr="00271CD7">
        <w:rPr>
          <w:rFonts w:ascii="Simplified Arabic" w:hAnsi="Simplified Arabic" w:cs="Simplified Arabic"/>
          <w:sz w:val="24"/>
          <w:szCs w:val="24"/>
          <w:rtl/>
        </w:rPr>
        <w:t xml:space="preserve">الحقل </w:t>
      </w:r>
      <w:proofErr w:type="gramStart"/>
      <w:r w:rsidR="002B7BEA" w:rsidRPr="00271CD7">
        <w:rPr>
          <w:rFonts w:ascii="Simplified Arabic" w:hAnsi="Simplified Arabic" w:cs="Simplified Arabic"/>
          <w:sz w:val="24"/>
          <w:szCs w:val="24"/>
          <w:rtl/>
        </w:rPr>
        <w:t>و ذلك</w:t>
      </w:r>
      <w:proofErr w:type="gramEnd"/>
      <w:r w:rsidR="002B7BEA" w:rsidRPr="00271CD7">
        <w:rPr>
          <w:rFonts w:ascii="Simplified Arabic" w:hAnsi="Simplified Arabic" w:cs="Simplified Arabic"/>
          <w:sz w:val="24"/>
          <w:szCs w:val="24"/>
          <w:rtl/>
        </w:rPr>
        <w:t xml:space="preserve"> للوصول إلى تكلفة الكيلو من الشعير</w:t>
      </w:r>
      <w:r w:rsidR="00E63E1E" w:rsidRPr="00271CD7">
        <w:rPr>
          <w:rFonts w:ascii="Simplified Arabic" w:hAnsi="Simplified Arabic" w:cs="Simplified Arabic"/>
          <w:sz w:val="24"/>
          <w:szCs w:val="24"/>
          <w:rtl/>
        </w:rPr>
        <w:t xml:space="preserve"> و</w:t>
      </w:r>
      <w:r w:rsidR="008D590C" w:rsidRPr="00271CD7">
        <w:rPr>
          <w:rFonts w:ascii="Simplified Arabic" w:hAnsi="Simplified Arabic" w:cs="Simplified Arabic"/>
          <w:sz w:val="24"/>
          <w:szCs w:val="24"/>
          <w:rtl/>
        </w:rPr>
        <w:t xml:space="preserve">حساب تكلفة المحاصيل </w:t>
      </w:r>
      <w:r w:rsidR="002B7BEA" w:rsidRPr="00271CD7">
        <w:rPr>
          <w:rFonts w:ascii="Simplified Arabic" w:hAnsi="Simplified Arabic" w:cs="Simplified Arabic"/>
          <w:sz w:val="24"/>
          <w:szCs w:val="24"/>
          <w:rtl/>
        </w:rPr>
        <w:t>ومن ثم فتح حساب</w:t>
      </w:r>
      <w:r w:rsidR="00E63E1E" w:rsidRPr="00271CD7">
        <w:rPr>
          <w:rFonts w:ascii="Simplified Arabic" w:hAnsi="Simplified Arabic" w:cs="Simplified Arabic"/>
          <w:sz w:val="24"/>
          <w:szCs w:val="24"/>
          <w:rtl/>
        </w:rPr>
        <w:t xml:space="preserve"> مصاريف و</w:t>
      </w:r>
      <w:r w:rsidR="008D590C" w:rsidRPr="00271CD7">
        <w:rPr>
          <w:rFonts w:ascii="Simplified Arabic" w:hAnsi="Simplified Arabic" w:cs="Simplified Arabic"/>
          <w:sz w:val="24"/>
          <w:szCs w:val="24"/>
          <w:rtl/>
        </w:rPr>
        <w:t>إيرادات الدواجن للوصول لتكلفة البيض.</w:t>
      </w:r>
    </w:p>
    <w:p w14:paraId="26B8B681" w14:textId="00C9CD72" w:rsidR="00B417FD" w:rsidRPr="00271CD7" w:rsidRDefault="00974A00" w:rsidP="00250075">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rPr>
        <w:t xml:space="preserve">أولاً: </w:t>
      </w:r>
      <w:r w:rsidR="00B417FD" w:rsidRPr="00271CD7">
        <w:rPr>
          <w:rFonts w:ascii="Simplified Arabic" w:hAnsi="Simplified Arabic" w:cs="Simplified Arabic"/>
          <w:b/>
          <w:bCs/>
          <w:sz w:val="24"/>
          <w:szCs w:val="24"/>
          <w:rtl/>
        </w:rPr>
        <w:t xml:space="preserve">قياس تكلفة </w:t>
      </w:r>
      <w:r w:rsidR="00B417FD" w:rsidRPr="00271CD7">
        <w:rPr>
          <w:rFonts w:ascii="Simplified Arabic" w:hAnsi="Simplified Arabic" w:cs="Simplified Arabic"/>
          <w:b/>
          <w:bCs/>
          <w:sz w:val="24"/>
          <w:szCs w:val="24"/>
          <w:rtl/>
          <w:lang w:bidi="ar-SY"/>
        </w:rPr>
        <w:t>البيض</w:t>
      </w:r>
      <w:r w:rsidR="00B417FD" w:rsidRPr="00271CD7">
        <w:rPr>
          <w:rFonts w:ascii="Simplified Arabic" w:hAnsi="Simplified Arabic" w:cs="Simplified Arabic"/>
          <w:b/>
          <w:bCs/>
          <w:sz w:val="24"/>
          <w:szCs w:val="24"/>
          <w:rtl/>
        </w:rPr>
        <w:t xml:space="preserve"> المنتج باستخدام الشعير المستنبت وفق</w:t>
      </w:r>
      <w:r w:rsidR="00B417FD" w:rsidRPr="00271CD7">
        <w:rPr>
          <w:rFonts w:ascii="Simplified Arabic" w:hAnsi="Simplified Arabic" w:cs="Simplified Arabic"/>
          <w:b/>
          <w:bCs/>
          <w:sz w:val="24"/>
          <w:szCs w:val="24"/>
          <w:rtl/>
          <w:lang w:bidi="ar-SY"/>
        </w:rPr>
        <w:t xml:space="preserve"> تقنية</w:t>
      </w:r>
      <w:r w:rsidR="00B417FD" w:rsidRPr="00271CD7">
        <w:rPr>
          <w:rFonts w:ascii="Simplified Arabic" w:hAnsi="Simplified Arabic" w:cs="Simplified Arabic"/>
          <w:b/>
          <w:bCs/>
          <w:sz w:val="24"/>
          <w:szCs w:val="24"/>
          <w:rtl/>
        </w:rPr>
        <w:t xml:space="preserve"> الزراعة بلا تربة كعلف للدواجن</w:t>
      </w:r>
      <w:r w:rsidR="001B4A5D" w:rsidRPr="00271CD7">
        <w:rPr>
          <w:rFonts w:ascii="Simplified Arabic" w:hAnsi="Simplified Arabic" w:cs="Simplified Arabic"/>
          <w:b/>
          <w:bCs/>
          <w:sz w:val="24"/>
          <w:szCs w:val="24"/>
          <w:rtl/>
        </w:rPr>
        <w:t xml:space="preserve"> وطريقة تغذية الدواجن بالعلف المركز</w:t>
      </w:r>
      <w:r w:rsidR="00B417FD" w:rsidRPr="00271CD7">
        <w:rPr>
          <w:rFonts w:ascii="Simplified Arabic" w:hAnsi="Simplified Arabic" w:cs="Simplified Arabic"/>
          <w:b/>
          <w:bCs/>
          <w:sz w:val="24"/>
          <w:szCs w:val="24"/>
          <w:rtl/>
        </w:rPr>
        <w:t>:</w:t>
      </w:r>
    </w:p>
    <w:p w14:paraId="6E497CBA" w14:textId="1E704007" w:rsidR="002D5443" w:rsidRPr="00271CD7" w:rsidRDefault="00CF1518" w:rsidP="00974A00">
      <w:pPr>
        <w:spacing w:after="0" w:line="240" w:lineRule="auto"/>
        <w:ind w:right="142"/>
        <w:jc w:val="both"/>
        <w:rPr>
          <w:rFonts w:ascii="Simplified Arabic" w:hAnsi="Simplified Arabic" w:cs="Simplified Arabic"/>
          <w:sz w:val="24"/>
          <w:szCs w:val="24"/>
          <w:lang w:bidi="ar-SY"/>
        </w:rPr>
      </w:pPr>
      <w:r w:rsidRPr="00271CD7">
        <w:rPr>
          <w:rFonts w:ascii="Simplified Arabic" w:hAnsi="Simplified Arabic" w:cs="Simplified Arabic"/>
          <w:sz w:val="24"/>
          <w:szCs w:val="24"/>
          <w:rtl/>
        </w:rPr>
        <w:t xml:space="preserve">لقياس تكلفة البيض يجب </w:t>
      </w:r>
      <w:r w:rsidR="002D5443" w:rsidRPr="00271CD7">
        <w:rPr>
          <w:rFonts w:ascii="Simplified Arabic" w:hAnsi="Simplified Arabic" w:cs="Simplified Arabic"/>
          <w:sz w:val="24"/>
          <w:szCs w:val="24"/>
          <w:rtl/>
          <w:lang w:bidi="ar-SY"/>
        </w:rPr>
        <w:t>إعداد قائمة التكاليف الزراعية لمحصول الشعير</w:t>
      </w:r>
      <w:r w:rsidRPr="00271CD7">
        <w:rPr>
          <w:rFonts w:ascii="Simplified Arabic" w:hAnsi="Simplified Arabic" w:cs="Simplified Arabic"/>
          <w:sz w:val="24"/>
          <w:szCs w:val="24"/>
          <w:rtl/>
        </w:rPr>
        <w:t xml:space="preserve"> لمعرفة </w:t>
      </w:r>
      <w:r w:rsidR="00B708BC" w:rsidRPr="00271CD7">
        <w:rPr>
          <w:rFonts w:ascii="Simplified Arabic" w:hAnsi="Simplified Arabic" w:cs="Simplified Arabic"/>
          <w:sz w:val="24"/>
          <w:szCs w:val="24"/>
          <w:rtl/>
          <w:lang w:bidi="ar-SY"/>
        </w:rPr>
        <w:t>تكلفة المحاصيل بعد الحصاد</w:t>
      </w:r>
      <w:r w:rsidR="00B264D5" w:rsidRPr="00271CD7">
        <w:rPr>
          <w:rFonts w:ascii="Simplified Arabic" w:hAnsi="Simplified Arabic" w:cs="Simplified Arabic"/>
          <w:sz w:val="24"/>
          <w:szCs w:val="24"/>
          <w:rtl/>
        </w:rPr>
        <w:t xml:space="preserve">، ومن ثم </w:t>
      </w:r>
      <w:r w:rsidR="002D5443" w:rsidRPr="00271CD7">
        <w:rPr>
          <w:rFonts w:ascii="Simplified Arabic" w:hAnsi="Simplified Arabic" w:cs="Simplified Arabic"/>
          <w:sz w:val="24"/>
          <w:szCs w:val="24"/>
          <w:rtl/>
        </w:rPr>
        <w:t xml:space="preserve">إعداد قائمة </w:t>
      </w:r>
      <w:proofErr w:type="gramStart"/>
      <w:r w:rsidR="002D5443" w:rsidRPr="00271CD7">
        <w:rPr>
          <w:rFonts w:ascii="Simplified Arabic" w:hAnsi="Simplified Arabic" w:cs="Simplified Arabic"/>
          <w:sz w:val="24"/>
          <w:szCs w:val="24"/>
          <w:rtl/>
        </w:rPr>
        <w:t>تكلفة  انتاج</w:t>
      </w:r>
      <w:proofErr w:type="gramEnd"/>
      <w:r w:rsidR="002D5443" w:rsidRPr="00271CD7">
        <w:rPr>
          <w:rFonts w:ascii="Simplified Arabic" w:hAnsi="Simplified Arabic" w:cs="Simplified Arabic"/>
          <w:sz w:val="24"/>
          <w:szCs w:val="24"/>
          <w:rtl/>
        </w:rPr>
        <w:t xml:space="preserve"> البيض</w:t>
      </w:r>
      <w:r w:rsidRPr="00271CD7">
        <w:rPr>
          <w:rFonts w:ascii="Simplified Arabic" w:hAnsi="Simplified Arabic" w:cs="Simplified Arabic"/>
          <w:sz w:val="24"/>
          <w:szCs w:val="24"/>
          <w:rtl/>
        </w:rPr>
        <w:t xml:space="preserve"> لمعرفة</w:t>
      </w:r>
      <w:r w:rsidR="00B264D5" w:rsidRPr="00271CD7">
        <w:rPr>
          <w:rFonts w:ascii="Simplified Arabic" w:hAnsi="Simplified Arabic" w:cs="Simplified Arabic"/>
          <w:sz w:val="24"/>
          <w:szCs w:val="24"/>
          <w:rtl/>
        </w:rPr>
        <w:t xml:space="preserve"> تكلفة البيض المنتج خلال الفترة</w:t>
      </w:r>
      <w:r w:rsidRPr="00271CD7">
        <w:rPr>
          <w:rFonts w:ascii="Simplified Arabic" w:hAnsi="Simplified Arabic" w:cs="Simplified Arabic"/>
          <w:sz w:val="24"/>
          <w:szCs w:val="24"/>
          <w:rtl/>
        </w:rPr>
        <w:t>.</w:t>
      </w:r>
      <w:r w:rsidR="002D5443" w:rsidRPr="00271CD7">
        <w:rPr>
          <w:rFonts w:ascii="Simplified Arabic" w:hAnsi="Simplified Arabic" w:cs="Simplified Arabic"/>
          <w:sz w:val="24"/>
          <w:szCs w:val="24"/>
        </w:rPr>
        <w:t xml:space="preserve"> </w:t>
      </w:r>
    </w:p>
    <w:p w14:paraId="08931B2D" w14:textId="69701309" w:rsidR="00197484" w:rsidRPr="00271CD7" w:rsidRDefault="00061823" w:rsidP="009C1B91">
      <w:pPr>
        <w:pStyle w:val="ListParagraph"/>
        <w:spacing w:after="0" w:line="240" w:lineRule="auto"/>
        <w:ind w:left="0"/>
        <w:jc w:val="both"/>
        <w:rPr>
          <w:rFonts w:ascii="Simplified Arabic" w:hAnsi="Simplified Arabic" w:cs="Simplified Arabic"/>
          <w:sz w:val="24"/>
          <w:szCs w:val="24"/>
        </w:rPr>
      </w:pPr>
      <w:r w:rsidRPr="00271CD7">
        <w:rPr>
          <w:rFonts w:ascii="Simplified Arabic" w:hAnsi="Simplified Arabic" w:cs="Simplified Arabic"/>
          <w:b/>
          <w:bCs/>
          <w:sz w:val="24"/>
          <w:szCs w:val="24"/>
          <w:rtl/>
        </w:rPr>
        <w:lastRenderedPageBreak/>
        <w:t>1-1</w:t>
      </w:r>
      <w:r w:rsidR="008C3B33" w:rsidRPr="00271CD7">
        <w:rPr>
          <w:rFonts w:ascii="Simplified Arabic" w:hAnsi="Simplified Arabic" w:cs="Simplified Arabic"/>
          <w:b/>
          <w:bCs/>
          <w:sz w:val="24"/>
          <w:szCs w:val="24"/>
          <w:rtl/>
        </w:rPr>
        <w:t>-</w:t>
      </w:r>
      <w:r w:rsidR="00DD5B00" w:rsidRPr="00271CD7">
        <w:rPr>
          <w:rFonts w:ascii="Simplified Arabic" w:hAnsi="Simplified Arabic" w:cs="Simplified Arabic"/>
          <w:b/>
          <w:bCs/>
          <w:sz w:val="24"/>
          <w:szCs w:val="24"/>
          <w:rtl/>
        </w:rPr>
        <w:t xml:space="preserve"> قياس تكلفة الشعير المستنبت وفق </w:t>
      </w:r>
      <w:r w:rsidR="00DD2C7B" w:rsidRPr="00271CD7">
        <w:rPr>
          <w:rFonts w:ascii="Simplified Arabic" w:hAnsi="Simplified Arabic" w:cs="Simplified Arabic"/>
          <w:b/>
          <w:bCs/>
          <w:sz w:val="24"/>
          <w:szCs w:val="24"/>
          <w:rtl/>
        </w:rPr>
        <w:t>تقنية</w:t>
      </w:r>
      <w:r w:rsidR="00DD5B00" w:rsidRPr="00271CD7">
        <w:rPr>
          <w:rFonts w:ascii="Simplified Arabic" w:hAnsi="Simplified Arabic" w:cs="Simplified Arabic"/>
          <w:b/>
          <w:bCs/>
          <w:sz w:val="24"/>
          <w:szCs w:val="24"/>
          <w:rtl/>
        </w:rPr>
        <w:t xml:space="preserve"> الزراعة بلا تربة:</w:t>
      </w:r>
      <w:r w:rsidR="00AF2436" w:rsidRPr="00271CD7">
        <w:rPr>
          <w:rFonts w:ascii="Simplified Arabic" w:hAnsi="Simplified Arabic" w:cs="Simplified Arabic"/>
          <w:b/>
          <w:bCs/>
          <w:sz w:val="24"/>
          <w:szCs w:val="24"/>
          <w:rtl/>
        </w:rPr>
        <w:t xml:space="preserve"> </w:t>
      </w:r>
    </w:p>
    <w:p w14:paraId="45970694" w14:textId="315EDA5C" w:rsidR="00197484" w:rsidRPr="00271CD7" w:rsidRDefault="00197484" w:rsidP="00197484">
      <w:pPr>
        <w:spacing w:line="240" w:lineRule="auto"/>
        <w:ind w:right="-142"/>
        <w:jc w:val="both"/>
        <w:rPr>
          <w:rFonts w:ascii="Simplified Arabic" w:hAnsi="Simplified Arabic" w:cs="Simplified Arabic"/>
          <w:sz w:val="24"/>
          <w:szCs w:val="24"/>
          <w:rtl/>
          <w:lang w:bidi="ar-SY"/>
        </w:rPr>
      </w:pPr>
      <w:r w:rsidRPr="00271CD7">
        <w:rPr>
          <w:rFonts w:ascii="Simplified Arabic" w:eastAsia="Calibri" w:hAnsi="Simplified Arabic" w:cs="Simplified Arabic"/>
          <w:sz w:val="24"/>
          <w:szCs w:val="24"/>
          <w:rtl/>
          <w:lang w:bidi="ar-SY"/>
        </w:rPr>
        <w:t xml:space="preserve">يكون شكل قائمة التكاليف الزراعية في عام 2016 وفق الطريقتين كما في </w:t>
      </w:r>
      <w:r w:rsidRPr="00271CD7">
        <w:rPr>
          <w:rFonts w:ascii="Simplified Arabic" w:hAnsi="Simplified Arabic" w:cs="Simplified Arabic"/>
          <w:sz w:val="24"/>
          <w:szCs w:val="24"/>
          <w:rtl/>
        </w:rPr>
        <w:t xml:space="preserve">الجدول رقم </w:t>
      </w:r>
      <w:r w:rsidRPr="00271CD7">
        <w:rPr>
          <w:rFonts w:ascii="Simplified Arabic" w:hAnsi="Simplified Arabic" w:cs="Simplified Arabic"/>
          <w:sz w:val="24"/>
          <w:szCs w:val="24"/>
        </w:rPr>
        <w:t>(1</w:t>
      </w:r>
      <w:proofErr w:type="gramStart"/>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rtl/>
          <w:lang w:bidi="ar-SY"/>
        </w:rPr>
        <w:t xml:space="preserve"> :</w:t>
      </w:r>
      <w:proofErr w:type="gramEnd"/>
    </w:p>
    <w:p w14:paraId="2694BBEA" w14:textId="77777777" w:rsidR="00197484" w:rsidRPr="00271CD7" w:rsidRDefault="00197484" w:rsidP="00197484">
      <w:pPr>
        <w:spacing w:line="240" w:lineRule="auto"/>
        <w:ind w:left="43"/>
        <w:jc w:val="center"/>
        <w:rPr>
          <w:rFonts w:ascii="Simplified Arabic" w:hAnsi="Simplified Arabic" w:cs="Simplified Arabic"/>
          <w:sz w:val="24"/>
          <w:szCs w:val="24"/>
        </w:rPr>
      </w:pPr>
    </w:p>
    <w:p w14:paraId="4DE43C1F" w14:textId="3785E451" w:rsidR="00197484" w:rsidRPr="00271CD7" w:rsidRDefault="00197484" w:rsidP="00197484">
      <w:pPr>
        <w:spacing w:line="240" w:lineRule="auto"/>
        <w:ind w:left="43"/>
        <w:jc w:val="center"/>
        <w:rPr>
          <w:rFonts w:ascii="Simplified Arabic" w:hAnsi="Simplified Arabic" w:cs="Simplified Arabic"/>
          <w:sz w:val="24"/>
          <w:szCs w:val="24"/>
          <w:rtl/>
        </w:rPr>
      </w:pPr>
      <w:r w:rsidRPr="00271CD7">
        <w:rPr>
          <w:rFonts w:ascii="Simplified Arabic" w:hAnsi="Simplified Arabic" w:cs="Simplified Arabic"/>
          <w:sz w:val="24"/>
          <w:szCs w:val="24"/>
          <w:rtl/>
        </w:rPr>
        <w:t>الجدول رقم</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lang w:bidi="ar-SY"/>
        </w:rPr>
        <w:t>(1)</w:t>
      </w:r>
      <w:r w:rsidRPr="00271CD7">
        <w:rPr>
          <w:rFonts w:ascii="Simplified Arabic" w:hAnsi="Simplified Arabic" w:cs="Simplified Arabic"/>
          <w:sz w:val="24"/>
          <w:szCs w:val="24"/>
          <w:rtl/>
          <w:lang w:bidi="ar-SY"/>
        </w:rPr>
        <w:t xml:space="preserve"> قائمة التكاليف </w:t>
      </w:r>
      <w:proofErr w:type="gramStart"/>
      <w:r w:rsidRPr="00271CD7">
        <w:rPr>
          <w:rFonts w:ascii="Simplified Arabic" w:hAnsi="Simplified Arabic" w:cs="Simplified Arabic"/>
          <w:sz w:val="24"/>
          <w:szCs w:val="24"/>
          <w:rtl/>
          <w:lang w:bidi="ar-SY"/>
        </w:rPr>
        <w:t>الزراعية</w:t>
      </w:r>
      <w:r w:rsidRPr="00271CD7">
        <w:rPr>
          <w:rFonts w:ascii="Simplified Arabic" w:hAnsi="Simplified Arabic" w:cs="Simplified Arabic"/>
          <w:sz w:val="24"/>
          <w:szCs w:val="24"/>
          <w:lang w:bidi="ar-SY"/>
        </w:rPr>
        <w:t xml:space="preserve"> </w:t>
      </w:r>
      <w:r w:rsidRPr="00271CD7">
        <w:rPr>
          <w:rFonts w:ascii="Simplified Arabic" w:hAnsi="Simplified Arabic" w:cs="Simplified Arabic"/>
          <w:sz w:val="24"/>
          <w:szCs w:val="24"/>
          <w:rtl/>
          <w:lang w:bidi="ar-SY"/>
        </w:rPr>
        <w:t xml:space="preserve"> لمحصول</w:t>
      </w:r>
      <w:proofErr w:type="gramEnd"/>
      <w:r w:rsidRPr="00271CD7">
        <w:rPr>
          <w:rFonts w:ascii="Simplified Arabic" w:hAnsi="Simplified Arabic" w:cs="Simplified Arabic"/>
          <w:sz w:val="24"/>
          <w:szCs w:val="24"/>
          <w:rtl/>
          <w:lang w:bidi="ar-SY"/>
        </w:rPr>
        <w:t xml:space="preserve"> الشعير عن المدة المنتهية في عام 2016 وفق الطريقتين</w:t>
      </w:r>
    </w:p>
    <w:tbl>
      <w:tblPr>
        <w:bidiVisual/>
        <w:tblW w:w="4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1432"/>
        <w:gridCol w:w="976"/>
      </w:tblGrid>
      <w:tr w:rsidR="00197484" w:rsidRPr="00271CD7" w14:paraId="52BEA06B" w14:textId="77777777" w:rsidTr="00391DBF">
        <w:trPr>
          <w:trHeight w:val="343"/>
          <w:jc w:val="center"/>
        </w:trPr>
        <w:tc>
          <w:tcPr>
            <w:tcW w:w="2462" w:type="dxa"/>
          </w:tcPr>
          <w:p w14:paraId="47E361BB"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البيان</w:t>
            </w:r>
          </w:p>
        </w:tc>
        <w:tc>
          <w:tcPr>
            <w:tcW w:w="1417" w:type="dxa"/>
          </w:tcPr>
          <w:p w14:paraId="79290F0F"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الزراعة بلا تربة</w:t>
            </w:r>
          </w:p>
        </w:tc>
        <w:tc>
          <w:tcPr>
            <w:tcW w:w="978" w:type="dxa"/>
          </w:tcPr>
          <w:p w14:paraId="3733A145"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العلف المركز</w:t>
            </w:r>
          </w:p>
        </w:tc>
      </w:tr>
      <w:tr w:rsidR="00197484" w:rsidRPr="00271CD7" w14:paraId="7FC9D40A"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1616"/>
          <w:jc w:val="center"/>
        </w:trPr>
        <w:tc>
          <w:tcPr>
            <w:tcW w:w="2462" w:type="dxa"/>
            <w:tcBorders>
              <w:left w:val="single" w:sz="4" w:space="0" w:color="auto"/>
              <w:bottom w:val="single" w:sz="4" w:space="0" w:color="auto"/>
            </w:tcBorders>
          </w:tcPr>
          <w:p w14:paraId="761D063B"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التكلفة المباشرة:</w:t>
            </w:r>
          </w:p>
          <w:p w14:paraId="5284EBB6"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المواد الأولية</w:t>
            </w:r>
          </w:p>
          <w:p w14:paraId="50537CB5"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بذور</w:t>
            </w:r>
          </w:p>
          <w:p w14:paraId="2DE4128F"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السائل المغذي</w:t>
            </w:r>
          </w:p>
          <w:p w14:paraId="21A8B385"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أجور مباشرة</w:t>
            </w:r>
          </w:p>
        </w:tc>
        <w:tc>
          <w:tcPr>
            <w:tcW w:w="1417" w:type="dxa"/>
            <w:tcBorders>
              <w:left w:val="single" w:sz="4" w:space="0" w:color="auto"/>
              <w:bottom w:val="single" w:sz="4" w:space="0" w:color="auto"/>
            </w:tcBorders>
          </w:tcPr>
          <w:p w14:paraId="5FFBB84D" w14:textId="77777777" w:rsidR="00197484" w:rsidRPr="00990D31" w:rsidRDefault="00197484" w:rsidP="00990D31">
            <w:pPr>
              <w:spacing w:line="240" w:lineRule="auto"/>
              <w:ind w:left="73" w:right="-142" w:firstLine="142"/>
              <w:rPr>
                <w:rFonts w:asciiTheme="minorBidi" w:eastAsia="Calibri" w:hAnsiTheme="minorBidi"/>
                <w:b/>
                <w:bCs/>
                <w:sz w:val="20"/>
                <w:szCs w:val="20"/>
              </w:rPr>
            </w:pPr>
          </w:p>
          <w:p w14:paraId="56DA4AA5"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p w14:paraId="0F6E92A2"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71,280</w:t>
            </w:r>
          </w:p>
          <w:p w14:paraId="1FFBF98A" w14:textId="77777777" w:rsidR="00197484" w:rsidRPr="00990D31" w:rsidRDefault="00197484" w:rsidP="00990D31">
            <w:pPr>
              <w:spacing w:line="240" w:lineRule="auto"/>
              <w:ind w:left="73" w:right="-142" w:firstLine="142"/>
              <w:rPr>
                <w:rFonts w:asciiTheme="minorBidi" w:eastAsia="Calibri" w:hAnsiTheme="minorBidi"/>
                <w:b/>
                <w:bCs/>
                <w:sz w:val="20"/>
                <w:szCs w:val="20"/>
              </w:rPr>
            </w:pPr>
            <w:r w:rsidRPr="00990D31">
              <w:rPr>
                <w:rFonts w:asciiTheme="minorBidi" w:eastAsia="Calibri" w:hAnsiTheme="minorBidi"/>
                <w:b/>
                <w:bCs/>
                <w:sz w:val="20"/>
                <w:szCs w:val="20"/>
                <w:rtl/>
              </w:rPr>
              <w:t>19,440</w:t>
            </w:r>
          </w:p>
          <w:p w14:paraId="20A0EED0" w14:textId="77777777" w:rsidR="00197484" w:rsidRPr="00990D31" w:rsidRDefault="00197484" w:rsidP="00990D31">
            <w:pPr>
              <w:spacing w:line="240" w:lineRule="auto"/>
              <w:ind w:left="73" w:right="-142" w:firstLine="142"/>
              <w:rPr>
                <w:rFonts w:asciiTheme="minorBidi" w:eastAsia="Calibri" w:hAnsiTheme="minorBidi"/>
                <w:b/>
                <w:bCs/>
                <w:sz w:val="20"/>
                <w:szCs w:val="20"/>
              </w:rPr>
            </w:pPr>
            <w:r w:rsidRPr="00990D31">
              <w:rPr>
                <w:rFonts w:asciiTheme="minorBidi" w:eastAsia="Calibri" w:hAnsiTheme="minorBidi"/>
                <w:b/>
                <w:bCs/>
                <w:sz w:val="20"/>
                <w:szCs w:val="20"/>
                <w:rtl/>
              </w:rPr>
              <w:t>18,000</w:t>
            </w:r>
          </w:p>
        </w:tc>
        <w:tc>
          <w:tcPr>
            <w:tcW w:w="978" w:type="dxa"/>
            <w:tcBorders>
              <w:left w:val="single" w:sz="4" w:space="0" w:color="auto"/>
              <w:bottom w:val="single" w:sz="4" w:space="0" w:color="auto"/>
              <w:right w:val="single" w:sz="4" w:space="0" w:color="auto"/>
            </w:tcBorders>
          </w:tcPr>
          <w:p w14:paraId="58F66692"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tc>
      </w:tr>
      <w:tr w:rsidR="00197484" w:rsidRPr="00271CD7" w14:paraId="126A7922"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57"/>
          <w:jc w:val="center"/>
        </w:trPr>
        <w:tc>
          <w:tcPr>
            <w:tcW w:w="2462" w:type="dxa"/>
            <w:tcBorders>
              <w:top w:val="single" w:sz="4" w:space="0" w:color="auto"/>
              <w:left w:val="single" w:sz="4" w:space="0" w:color="auto"/>
              <w:bottom w:val="single" w:sz="4" w:space="0" w:color="auto"/>
            </w:tcBorders>
          </w:tcPr>
          <w:p w14:paraId="7CD87E23"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إجمالي التكاليف المباشرة</w:t>
            </w:r>
          </w:p>
        </w:tc>
        <w:tc>
          <w:tcPr>
            <w:tcW w:w="1417" w:type="dxa"/>
            <w:tcBorders>
              <w:top w:val="single" w:sz="4" w:space="0" w:color="auto"/>
              <w:left w:val="single" w:sz="4" w:space="0" w:color="auto"/>
              <w:bottom w:val="single" w:sz="4" w:space="0" w:color="auto"/>
            </w:tcBorders>
          </w:tcPr>
          <w:p w14:paraId="186C0452"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108,720</w:t>
            </w:r>
          </w:p>
        </w:tc>
        <w:tc>
          <w:tcPr>
            <w:tcW w:w="978" w:type="dxa"/>
            <w:tcBorders>
              <w:top w:val="single" w:sz="4" w:space="0" w:color="auto"/>
              <w:left w:val="single" w:sz="4" w:space="0" w:color="auto"/>
              <w:bottom w:val="single" w:sz="4" w:space="0" w:color="auto"/>
              <w:right w:val="single" w:sz="4" w:space="0" w:color="auto"/>
            </w:tcBorders>
          </w:tcPr>
          <w:p w14:paraId="02EE7E28"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tc>
      </w:tr>
      <w:tr w:rsidR="00197484" w:rsidRPr="00271CD7" w14:paraId="217A6F99"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2223"/>
          <w:jc w:val="center"/>
        </w:trPr>
        <w:tc>
          <w:tcPr>
            <w:tcW w:w="2462" w:type="dxa"/>
            <w:tcBorders>
              <w:top w:val="single" w:sz="4" w:space="0" w:color="auto"/>
              <w:left w:val="single" w:sz="4" w:space="0" w:color="auto"/>
              <w:bottom w:val="single" w:sz="4" w:space="0" w:color="auto"/>
            </w:tcBorders>
          </w:tcPr>
          <w:p w14:paraId="19B5D477"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ثمن تكلفة المواد الزراعية غير المباشرة:</w:t>
            </w:r>
          </w:p>
          <w:p w14:paraId="6FA48BCE"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المواد غير المباشرة</w:t>
            </w:r>
          </w:p>
          <w:p w14:paraId="16944EFB"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سائل معقم</w:t>
            </w:r>
          </w:p>
          <w:p w14:paraId="52A6B173"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كهرباء</w:t>
            </w:r>
          </w:p>
          <w:p w14:paraId="5FF26071"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مياه</w:t>
            </w:r>
          </w:p>
        </w:tc>
        <w:tc>
          <w:tcPr>
            <w:tcW w:w="1417" w:type="dxa"/>
            <w:tcBorders>
              <w:top w:val="single" w:sz="4" w:space="0" w:color="auto"/>
              <w:left w:val="single" w:sz="4" w:space="0" w:color="auto"/>
              <w:bottom w:val="single" w:sz="4" w:space="0" w:color="auto"/>
            </w:tcBorders>
          </w:tcPr>
          <w:p w14:paraId="706ABCD1"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p w14:paraId="49DAA219"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p w14:paraId="638982CE"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 xml:space="preserve">360  </w:t>
            </w:r>
          </w:p>
          <w:p w14:paraId="2D6BFDFE"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 xml:space="preserve"> 2,160 </w:t>
            </w:r>
          </w:p>
          <w:p w14:paraId="22FBB4FE" w14:textId="77777777" w:rsidR="00197484" w:rsidRPr="00990D31" w:rsidRDefault="00197484" w:rsidP="00990D31">
            <w:pPr>
              <w:spacing w:line="240" w:lineRule="auto"/>
              <w:ind w:left="73" w:firstLine="142"/>
              <w:rPr>
                <w:rFonts w:asciiTheme="minorBidi" w:eastAsia="Calibri" w:hAnsiTheme="minorBidi"/>
                <w:b/>
                <w:bCs/>
                <w:sz w:val="20"/>
                <w:szCs w:val="20"/>
                <w:rtl/>
              </w:rPr>
            </w:pPr>
            <w:r w:rsidRPr="00990D31">
              <w:rPr>
                <w:rFonts w:asciiTheme="minorBidi" w:eastAsia="Calibri" w:hAnsiTheme="minorBidi"/>
                <w:b/>
                <w:bCs/>
                <w:sz w:val="20"/>
                <w:szCs w:val="20"/>
                <w:rtl/>
              </w:rPr>
              <w:t xml:space="preserve"> 25.200</w:t>
            </w:r>
          </w:p>
        </w:tc>
        <w:tc>
          <w:tcPr>
            <w:tcW w:w="978" w:type="dxa"/>
            <w:tcBorders>
              <w:top w:val="single" w:sz="4" w:space="0" w:color="auto"/>
              <w:left w:val="single" w:sz="4" w:space="0" w:color="auto"/>
              <w:bottom w:val="single" w:sz="4" w:space="0" w:color="auto"/>
              <w:right w:val="single" w:sz="4" w:space="0" w:color="auto"/>
            </w:tcBorders>
          </w:tcPr>
          <w:p w14:paraId="2D5B4533"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tc>
      </w:tr>
      <w:tr w:rsidR="00197484" w:rsidRPr="00271CD7" w14:paraId="357057DC"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518"/>
          <w:jc w:val="center"/>
        </w:trPr>
        <w:tc>
          <w:tcPr>
            <w:tcW w:w="2462" w:type="dxa"/>
            <w:tcBorders>
              <w:top w:val="single" w:sz="4" w:space="0" w:color="auto"/>
              <w:left w:val="single" w:sz="4" w:space="0" w:color="auto"/>
              <w:bottom w:val="single" w:sz="4" w:space="0" w:color="auto"/>
            </w:tcBorders>
          </w:tcPr>
          <w:p w14:paraId="711811A7"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إجمالي التكاليف غير المباشرة</w:t>
            </w:r>
          </w:p>
        </w:tc>
        <w:tc>
          <w:tcPr>
            <w:tcW w:w="1417" w:type="dxa"/>
            <w:tcBorders>
              <w:top w:val="single" w:sz="4" w:space="0" w:color="auto"/>
              <w:left w:val="single" w:sz="4" w:space="0" w:color="auto"/>
              <w:bottom w:val="single" w:sz="4" w:space="0" w:color="auto"/>
            </w:tcBorders>
          </w:tcPr>
          <w:p w14:paraId="436A220A" w14:textId="77777777" w:rsidR="00197484" w:rsidRPr="00990D31" w:rsidRDefault="00197484" w:rsidP="00990D31">
            <w:pPr>
              <w:spacing w:line="240" w:lineRule="auto"/>
              <w:ind w:left="73" w:firstLine="142"/>
              <w:rPr>
                <w:rFonts w:asciiTheme="minorBidi" w:eastAsia="Calibri" w:hAnsiTheme="minorBidi"/>
                <w:b/>
                <w:bCs/>
                <w:sz w:val="20"/>
                <w:szCs w:val="20"/>
                <w:rtl/>
              </w:rPr>
            </w:pPr>
            <w:r w:rsidRPr="00990D31">
              <w:rPr>
                <w:rFonts w:asciiTheme="minorBidi" w:eastAsia="Calibri" w:hAnsiTheme="minorBidi"/>
                <w:b/>
                <w:bCs/>
                <w:sz w:val="20"/>
                <w:szCs w:val="20"/>
                <w:rtl/>
              </w:rPr>
              <w:t>2,545.200</w:t>
            </w:r>
          </w:p>
        </w:tc>
        <w:tc>
          <w:tcPr>
            <w:tcW w:w="978" w:type="dxa"/>
            <w:tcBorders>
              <w:top w:val="single" w:sz="4" w:space="0" w:color="auto"/>
              <w:left w:val="single" w:sz="4" w:space="0" w:color="auto"/>
              <w:bottom w:val="single" w:sz="4" w:space="0" w:color="auto"/>
              <w:right w:val="single" w:sz="4" w:space="0" w:color="auto"/>
            </w:tcBorders>
          </w:tcPr>
          <w:p w14:paraId="59A8A289"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tc>
      </w:tr>
      <w:tr w:rsidR="00197484" w:rsidRPr="00271CD7" w14:paraId="0D4DE72C"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113"/>
          <w:jc w:val="center"/>
        </w:trPr>
        <w:tc>
          <w:tcPr>
            <w:tcW w:w="2462" w:type="dxa"/>
            <w:tcBorders>
              <w:top w:val="single" w:sz="4" w:space="0" w:color="auto"/>
              <w:left w:val="single" w:sz="4" w:space="0" w:color="auto"/>
              <w:bottom w:val="single" w:sz="4" w:space="0" w:color="auto"/>
            </w:tcBorders>
          </w:tcPr>
          <w:p w14:paraId="31E75097"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إجمالي تكلفة المحاصيل الزراعية المستخدمة</w:t>
            </w:r>
            <w:r w:rsidRPr="00990D31">
              <w:rPr>
                <w:rFonts w:asciiTheme="minorBidi" w:eastAsia="Calibri" w:hAnsiTheme="minorBidi"/>
                <w:b/>
                <w:bCs/>
                <w:sz w:val="20"/>
                <w:szCs w:val="20"/>
              </w:rPr>
              <w:t xml:space="preserve"> </w:t>
            </w:r>
            <w:r w:rsidRPr="00990D31">
              <w:rPr>
                <w:rFonts w:asciiTheme="minorBidi" w:eastAsia="Calibri" w:hAnsiTheme="minorBidi"/>
                <w:b/>
                <w:bCs/>
                <w:sz w:val="20"/>
                <w:szCs w:val="20"/>
                <w:rtl/>
              </w:rPr>
              <w:t xml:space="preserve"> </w:t>
            </w:r>
          </w:p>
        </w:tc>
        <w:tc>
          <w:tcPr>
            <w:tcW w:w="1417" w:type="dxa"/>
            <w:tcBorders>
              <w:top w:val="single" w:sz="4" w:space="0" w:color="auto"/>
              <w:left w:val="single" w:sz="4" w:space="0" w:color="auto"/>
              <w:bottom w:val="single" w:sz="4" w:space="0" w:color="auto"/>
            </w:tcBorders>
          </w:tcPr>
          <w:p w14:paraId="120B7724"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r w:rsidRPr="00990D31">
              <w:rPr>
                <w:rFonts w:asciiTheme="minorBidi" w:eastAsia="Calibri" w:hAnsiTheme="minorBidi"/>
                <w:b/>
                <w:bCs/>
                <w:sz w:val="20"/>
                <w:szCs w:val="20"/>
                <w:rtl/>
              </w:rPr>
              <w:t>111,265.20</w:t>
            </w:r>
          </w:p>
        </w:tc>
        <w:tc>
          <w:tcPr>
            <w:tcW w:w="978" w:type="dxa"/>
            <w:tcBorders>
              <w:top w:val="single" w:sz="4" w:space="0" w:color="auto"/>
              <w:left w:val="single" w:sz="4" w:space="0" w:color="auto"/>
              <w:bottom w:val="single" w:sz="4" w:space="0" w:color="auto"/>
              <w:right w:val="single" w:sz="4" w:space="0" w:color="auto"/>
            </w:tcBorders>
          </w:tcPr>
          <w:p w14:paraId="5CE66217" w14:textId="77777777" w:rsidR="00197484" w:rsidRPr="00990D31" w:rsidRDefault="00197484" w:rsidP="00990D31">
            <w:pPr>
              <w:spacing w:line="240" w:lineRule="auto"/>
              <w:ind w:left="73" w:right="-142" w:firstLine="142"/>
              <w:rPr>
                <w:rFonts w:asciiTheme="minorBidi" w:eastAsia="Calibri" w:hAnsiTheme="minorBidi"/>
                <w:b/>
                <w:bCs/>
                <w:sz w:val="20"/>
                <w:szCs w:val="20"/>
                <w:rtl/>
              </w:rPr>
            </w:pPr>
          </w:p>
        </w:tc>
      </w:tr>
    </w:tbl>
    <w:p w14:paraId="6EA78D64" w14:textId="37ECD7EC" w:rsidR="001C0557" w:rsidRPr="00271CD7" w:rsidRDefault="00C62077" w:rsidP="004A7E18">
      <w:pPr>
        <w:spacing w:after="0" w:line="240" w:lineRule="auto"/>
        <w:ind w:right="142"/>
        <w:jc w:val="center"/>
        <w:rPr>
          <w:rFonts w:ascii="Simplified Arabic" w:hAnsi="Simplified Arabic" w:cs="Simplified Arabic"/>
          <w:sz w:val="24"/>
          <w:szCs w:val="24"/>
        </w:rPr>
      </w:pPr>
      <w:bookmarkStart w:id="1" w:name="_MON_1630941282"/>
      <w:bookmarkEnd w:id="1"/>
      <w:r w:rsidRPr="00271CD7">
        <w:rPr>
          <w:rFonts w:ascii="Simplified Arabic" w:hAnsi="Simplified Arabic" w:cs="Simplified Arabic"/>
          <w:sz w:val="24"/>
          <w:szCs w:val="24"/>
          <w:rtl/>
        </w:rPr>
        <w:t xml:space="preserve"> </w:t>
      </w:r>
      <w:r w:rsidR="001C0557" w:rsidRPr="00271CD7">
        <w:rPr>
          <w:rFonts w:ascii="Simplified Arabic" w:hAnsi="Simplified Arabic" w:cs="Simplified Arabic"/>
          <w:sz w:val="24"/>
          <w:szCs w:val="24"/>
          <w:rtl/>
        </w:rPr>
        <w:t>(المصدر: من إعداد الباحثة بناء على المعلومات المأخوذة من مخبر المهندس الزراعي محمد جهاد حبيب)</w:t>
      </w:r>
      <w:r w:rsidR="001C0557" w:rsidRPr="00271CD7">
        <w:rPr>
          <w:rFonts w:ascii="Simplified Arabic" w:hAnsi="Simplified Arabic" w:cs="Simplified Arabic"/>
          <w:sz w:val="24"/>
          <w:szCs w:val="24"/>
        </w:rPr>
        <w:t>.</w:t>
      </w:r>
    </w:p>
    <w:p w14:paraId="2CE81B15" w14:textId="6D68058E" w:rsidR="008C3B33" w:rsidRPr="00271CD7" w:rsidRDefault="001C0557" w:rsidP="002D5443">
      <w:pPr>
        <w:spacing w:after="0" w:line="240" w:lineRule="auto"/>
        <w:ind w:right="142"/>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sz w:val="24"/>
          <w:szCs w:val="24"/>
          <w:rtl/>
        </w:rPr>
        <w:t xml:space="preserve">ويبين الجدول رقم </w:t>
      </w:r>
      <w:r w:rsidRPr="00271CD7">
        <w:rPr>
          <w:rFonts w:ascii="Simplified Arabic" w:eastAsia="Calibri" w:hAnsi="Simplified Arabic" w:cs="Simplified Arabic"/>
          <w:sz w:val="24"/>
          <w:szCs w:val="24"/>
        </w:rPr>
        <w:t>(1</w:t>
      </w:r>
      <w:proofErr w:type="gramStart"/>
      <w:r w:rsidR="00B264D5" w:rsidRPr="00271CD7">
        <w:rPr>
          <w:rFonts w:ascii="Simplified Arabic" w:eastAsia="Calibri" w:hAnsi="Simplified Arabic" w:cs="Simplified Arabic"/>
          <w:sz w:val="24"/>
          <w:szCs w:val="24"/>
        </w:rPr>
        <w:t xml:space="preserve">) </w:t>
      </w:r>
      <w:r w:rsidR="002D5443" w:rsidRPr="00271CD7">
        <w:rPr>
          <w:rFonts w:ascii="Simplified Arabic" w:eastAsia="Calibri" w:hAnsi="Simplified Arabic" w:cs="Simplified Arabic"/>
          <w:sz w:val="24"/>
          <w:szCs w:val="24"/>
          <w:rtl/>
        </w:rPr>
        <w:t xml:space="preserve"> قائمة</w:t>
      </w:r>
      <w:proofErr w:type="gramEnd"/>
      <w:r w:rsidR="002D5443" w:rsidRPr="00271CD7">
        <w:rPr>
          <w:rFonts w:ascii="Simplified Arabic" w:eastAsia="Calibri" w:hAnsi="Simplified Arabic" w:cs="Simplified Arabic"/>
          <w:sz w:val="24"/>
          <w:szCs w:val="24"/>
          <w:rtl/>
        </w:rPr>
        <w:t xml:space="preserve"> التكاليف الزراعية لمحصول الشعير بعد</w:t>
      </w:r>
      <w:r w:rsidR="009A268E" w:rsidRPr="00271CD7">
        <w:rPr>
          <w:rFonts w:ascii="Simplified Arabic" w:eastAsia="Calibri" w:hAnsi="Simplified Arabic" w:cs="Simplified Arabic"/>
          <w:sz w:val="24"/>
          <w:szCs w:val="24"/>
          <w:rtl/>
        </w:rPr>
        <w:t xml:space="preserve"> الحصاد</w:t>
      </w:r>
      <w:r w:rsidR="00B264D5" w:rsidRPr="00271CD7">
        <w:rPr>
          <w:rFonts w:ascii="Simplified Arabic" w:eastAsia="Calibri" w:hAnsi="Simplified Arabic" w:cs="Simplified Arabic"/>
          <w:sz w:val="24"/>
          <w:szCs w:val="24"/>
          <w:rtl/>
        </w:rPr>
        <w:t>.</w:t>
      </w:r>
      <w:r w:rsidRPr="00271CD7">
        <w:rPr>
          <w:rFonts w:ascii="Simplified Arabic" w:eastAsia="Calibri" w:hAnsi="Simplified Arabic" w:cs="Simplified Arabic"/>
          <w:sz w:val="24"/>
          <w:szCs w:val="24"/>
          <w:rtl/>
        </w:rPr>
        <w:t xml:space="preserve"> وحيث يعطي </w:t>
      </w:r>
      <w:r w:rsidR="00A9276D" w:rsidRPr="00271CD7">
        <w:rPr>
          <w:rFonts w:ascii="Simplified Arabic" w:eastAsia="Calibri" w:hAnsi="Simplified Arabic" w:cs="Simplified Arabic"/>
          <w:sz w:val="24"/>
          <w:szCs w:val="24"/>
          <w:rtl/>
        </w:rPr>
        <w:t>تكلفة</w:t>
      </w:r>
      <w:r w:rsidR="009633DC" w:rsidRPr="00271CD7">
        <w:rPr>
          <w:rFonts w:ascii="Simplified Arabic" w:eastAsia="Calibri" w:hAnsi="Simplified Arabic" w:cs="Simplified Arabic"/>
          <w:sz w:val="24"/>
          <w:szCs w:val="24"/>
          <w:rtl/>
        </w:rPr>
        <w:t xml:space="preserve"> المحاصيل ل</w:t>
      </w:r>
      <w:r w:rsidR="00A9276D" w:rsidRPr="00271CD7">
        <w:rPr>
          <w:rFonts w:ascii="Simplified Arabic" w:eastAsia="Calibri" w:hAnsi="Simplified Arabic" w:cs="Simplified Arabic"/>
          <w:sz w:val="24"/>
          <w:szCs w:val="24"/>
          <w:rtl/>
        </w:rPr>
        <w:t xml:space="preserve"> </w:t>
      </w:r>
      <w:r w:rsidR="00A9276D" w:rsidRPr="00271CD7">
        <w:rPr>
          <w:rFonts w:ascii="Simplified Arabic" w:eastAsia="Calibri" w:hAnsi="Simplified Arabic" w:cs="Simplified Arabic"/>
          <w:sz w:val="24"/>
          <w:szCs w:val="24"/>
        </w:rPr>
        <w:t>1,800</w:t>
      </w:r>
      <w:r w:rsidR="00A9276D" w:rsidRPr="00271CD7">
        <w:rPr>
          <w:rFonts w:ascii="Simplified Arabic" w:eastAsia="Calibri" w:hAnsi="Simplified Arabic" w:cs="Simplified Arabic"/>
          <w:sz w:val="24"/>
          <w:szCs w:val="24"/>
          <w:rtl/>
          <w:lang w:bidi="ar-SY"/>
        </w:rPr>
        <w:t xml:space="preserve"> كيلو </w:t>
      </w:r>
      <w:r w:rsidR="009633DC" w:rsidRPr="00271CD7">
        <w:rPr>
          <w:rFonts w:ascii="Simplified Arabic" w:eastAsia="Calibri" w:hAnsi="Simplified Arabic" w:cs="Simplified Arabic"/>
          <w:sz w:val="24"/>
          <w:szCs w:val="24"/>
          <w:rtl/>
          <w:lang w:bidi="ar-SY"/>
        </w:rPr>
        <w:t>من الشعير المستنبت بلا تربة لسد حاجة المخبر لعلف الدواجن</w:t>
      </w:r>
      <w:r w:rsidR="008C3B33" w:rsidRPr="00271CD7">
        <w:rPr>
          <w:rFonts w:ascii="Simplified Arabic" w:eastAsia="Calibri" w:hAnsi="Simplified Arabic" w:cs="Simplified Arabic"/>
          <w:sz w:val="24"/>
          <w:szCs w:val="24"/>
          <w:rtl/>
          <w:lang w:bidi="ar-SY"/>
        </w:rPr>
        <w:t>.</w:t>
      </w:r>
    </w:p>
    <w:p w14:paraId="74C60FDB" w14:textId="575F9256" w:rsidR="00FF6AA3" w:rsidRPr="00271CD7" w:rsidRDefault="002D5443" w:rsidP="001B4A5D">
      <w:pPr>
        <w:spacing w:after="0" w:line="240" w:lineRule="auto"/>
        <w:jc w:val="both"/>
        <w:rPr>
          <w:rFonts w:ascii="Simplified Arabic" w:hAnsi="Simplified Arabic" w:cs="Simplified Arabic"/>
          <w:b/>
          <w:bCs/>
          <w:sz w:val="24"/>
          <w:szCs w:val="24"/>
          <w:rtl/>
        </w:rPr>
      </w:pPr>
      <w:r w:rsidRPr="00271CD7">
        <w:rPr>
          <w:rFonts w:ascii="Simplified Arabic" w:hAnsi="Simplified Arabic" w:cs="Simplified Arabic"/>
          <w:b/>
          <w:bCs/>
          <w:sz w:val="24"/>
          <w:szCs w:val="24"/>
        </w:rPr>
        <w:t>1</w:t>
      </w:r>
      <w:r w:rsidR="00881E61" w:rsidRPr="00271CD7">
        <w:rPr>
          <w:rFonts w:ascii="Simplified Arabic" w:hAnsi="Simplified Arabic" w:cs="Simplified Arabic"/>
          <w:b/>
          <w:bCs/>
          <w:sz w:val="24"/>
          <w:szCs w:val="24"/>
          <w:rtl/>
        </w:rPr>
        <w:t>-2-</w:t>
      </w:r>
      <w:r w:rsidR="00FF6AA3" w:rsidRPr="00271CD7">
        <w:rPr>
          <w:rFonts w:ascii="Simplified Arabic" w:hAnsi="Simplified Arabic" w:cs="Simplified Arabic"/>
          <w:b/>
          <w:bCs/>
          <w:sz w:val="24"/>
          <w:szCs w:val="24"/>
          <w:rtl/>
        </w:rPr>
        <w:t xml:space="preserve">قياس تكلفة البيض </w:t>
      </w:r>
      <w:r w:rsidR="001B4A5D" w:rsidRPr="00271CD7">
        <w:rPr>
          <w:rFonts w:ascii="Simplified Arabic" w:hAnsi="Simplified Arabic" w:cs="Simplified Arabic"/>
          <w:b/>
          <w:bCs/>
          <w:sz w:val="24"/>
          <w:szCs w:val="24"/>
          <w:rtl/>
        </w:rPr>
        <w:t>وفق الطريقتين</w:t>
      </w:r>
      <w:r w:rsidR="00FF6AA3" w:rsidRPr="00271CD7">
        <w:rPr>
          <w:rFonts w:ascii="Simplified Arabic" w:hAnsi="Simplified Arabic" w:cs="Simplified Arabic"/>
          <w:b/>
          <w:bCs/>
          <w:sz w:val="24"/>
          <w:szCs w:val="24"/>
          <w:rtl/>
        </w:rPr>
        <w:t>:</w:t>
      </w:r>
    </w:p>
    <w:p w14:paraId="02E7C7B3" w14:textId="6D126A67" w:rsidR="008F55CE" w:rsidRPr="00271CD7" w:rsidRDefault="009F1939" w:rsidP="009F1939">
      <w:pPr>
        <w:spacing w:after="0" w:line="240" w:lineRule="auto"/>
        <w:jc w:val="both"/>
        <w:rPr>
          <w:rFonts w:ascii="Simplified Arabic" w:hAnsi="Simplified Arabic" w:cs="Simplified Arabic"/>
          <w:sz w:val="24"/>
          <w:szCs w:val="24"/>
          <w:rtl/>
        </w:rPr>
      </w:pPr>
      <w:r w:rsidRPr="00271CD7">
        <w:rPr>
          <w:rFonts w:ascii="Simplified Arabic" w:hAnsi="Simplified Arabic" w:cs="Simplified Arabic"/>
          <w:b/>
          <w:bCs/>
          <w:sz w:val="24"/>
          <w:szCs w:val="24"/>
          <w:rtl/>
          <w:lang w:bidi="ar-SY"/>
        </w:rPr>
        <w:t xml:space="preserve">قائمة تكلفة إنتاج </w:t>
      </w:r>
      <w:proofErr w:type="gramStart"/>
      <w:r w:rsidRPr="00271CD7">
        <w:rPr>
          <w:rFonts w:ascii="Simplified Arabic" w:hAnsi="Simplified Arabic" w:cs="Simplified Arabic"/>
          <w:b/>
          <w:bCs/>
          <w:sz w:val="24"/>
          <w:szCs w:val="24"/>
          <w:rtl/>
          <w:lang w:bidi="ar-SY"/>
        </w:rPr>
        <w:t>البيض</w:t>
      </w:r>
      <w:r w:rsidR="00FF6AA3" w:rsidRPr="00271CD7">
        <w:rPr>
          <w:rFonts w:ascii="Simplified Arabic" w:hAnsi="Simplified Arabic" w:cs="Simplified Arabic"/>
          <w:b/>
          <w:bCs/>
          <w:sz w:val="24"/>
          <w:szCs w:val="24"/>
          <w:rtl/>
        </w:rPr>
        <w:t>:</w:t>
      </w:r>
      <w:r w:rsidR="008F55CE" w:rsidRPr="00271CD7">
        <w:rPr>
          <w:rFonts w:ascii="Simplified Arabic" w:hAnsi="Simplified Arabic" w:cs="Simplified Arabic"/>
          <w:sz w:val="24"/>
          <w:szCs w:val="24"/>
          <w:rtl/>
        </w:rPr>
        <w:t>.</w:t>
      </w:r>
      <w:proofErr w:type="gramEnd"/>
    </w:p>
    <w:tbl>
      <w:tblPr>
        <w:tblpPr w:leftFromText="180" w:rightFromText="180" w:vertAnchor="text" w:horzAnchor="margin" w:tblpXSpec="right" w:tblpY="832"/>
        <w:bidiVisual/>
        <w:tblW w:w="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432"/>
        <w:gridCol w:w="1154"/>
      </w:tblGrid>
      <w:tr w:rsidR="00990D31" w:rsidRPr="00271CD7" w14:paraId="5FA7271A" w14:textId="77777777" w:rsidTr="00990D31">
        <w:trPr>
          <w:trHeight w:val="334"/>
        </w:trPr>
        <w:tc>
          <w:tcPr>
            <w:tcW w:w="2233" w:type="dxa"/>
          </w:tcPr>
          <w:p w14:paraId="5EB52A13"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البيان</w:t>
            </w:r>
          </w:p>
        </w:tc>
        <w:tc>
          <w:tcPr>
            <w:tcW w:w="1432" w:type="dxa"/>
          </w:tcPr>
          <w:p w14:paraId="671BF6C3" w14:textId="77777777" w:rsidR="00990D31" w:rsidRPr="001D1A4B" w:rsidRDefault="00990D31" w:rsidP="00990D31">
            <w:pPr>
              <w:spacing w:line="240" w:lineRule="auto"/>
              <w:ind w:left="73" w:right="-142" w:firstLine="142"/>
              <w:jc w:val="center"/>
              <w:rPr>
                <w:rFonts w:asciiTheme="minorBidi" w:eastAsia="Calibri" w:hAnsiTheme="minorBidi"/>
                <w:b/>
                <w:bCs/>
                <w:sz w:val="20"/>
                <w:szCs w:val="20"/>
                <w:rtl/>
              </w:rPr>
            </w:pPr>
            <w:r w:rsidRPr="001D1A4B">
              <w:rPr>
                <w:rFonts w:asciiTheme="minorBidi" w:eastAsia="Calibri" w:hAnsiTheme="minorBidi"/>
                <w:b/>
                <w:bCs/>
                <w:sz w:val="20"/>
                <w:szCs w:val="20"/>
                <w:rtl/>
              </w:rPr>
              <w:t>الزراعة بلا تربة</w:t>
            </w:r>
          </w:p>
        </w:tc>
        <w:tc>
          <w:tcPr>
            <w:tcW w:w="1154" w:type="dxa"/>
          </w:tcPr>
          <w:p w14:paraId="36D68B34" w14:textId="77777777" w:rsidR="00990D31" w:rsidRPr="001D1A4B" w:rsidRDefault="00990D31" w:rsidP="00990D31">
            <w:pPr>
              <w:spacing w:line="240" w:lineRule="auto"/>
              <w:ind w:left="73" w:right="-142" w:firstLine="142"/>
              <w:jc w:val="center"/>
              <w:rPr>
                <w:rFonts w:asciiTheme="minorBidi" w:eastAsia="Calibri" w:hAnsiTheme="minorBidi"/>
                <w:b/>
                <w:bCs/>
                <w:sz w:val="20"/>
                <w:szCs w:val="20"/>
                <w:rtl/>
              </w:rPr>
            </w:pPr>
            <w:r w:rsidRPr="001D1A4B">
              <w:rPr>
                <w:rFonts w:asciiTheme="minorBidi" w:eastAsia="Calibri" w:hAnsiTheme="minorBidi"/>
                <w:b/>
                <w:bCs/>
                <w:sz w:val="20"/>
                <w:szCs w:val="20"/>
                <w:rtl/>
              </w:rPr>
              <w:t>العلف المركز</w:t>
            </w:r>
          </w:p>
        </w:tc>
      </w:tr>
      <w:tr w:rsidR="00990D31" w:rsidRPr="00271CD7" w14:paraId="0DCAF02F" w14:textId="77777777" w:rsidTr="00990D31">
        <w:tblPrEx>
          <w:tblBorders>
            <w:left w:val="none" w:sz="0" w:space="0" w:color="auto"/>
            <w:bottom w:val="none" w:sz="0" w:space="0" w:color="auto"/>
            <w:right w:val="none" w:sz="0" w:space="0" w:color="auto"/>
            <w:insideH w:val="none" w:sz="0" w:space="0" w:color="auto"/>
            <w:insideV w:val="none" w:sz="0" w:space="0" w:color="auto"/>
          </w:tblBorders>
        </w:tblPrEx>
        <w:trPr>
          <w:trHeight w:val="1573"/>
        </w:trPr>
        <w:tc>
          <w:tcPr>
            <w:tcW w:w="2233" w:type="dxa"/>
            <w:tcBorders>
              <w:left w:val="single" w:sz="4" w:space="0" w:color="auto"/>
              <w:bottom w:val="single" w:sz="4" w:space="0" w:color="auto"/>
            </w:tcBorders>
          </w:tcPr>
          <w:p w14:paraId="2A93E8CA"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التكلفة المباشرة:</w:t>
            </w:r>
          </w:p>
          <w:p w14:paraId="075646C8"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المواد الأولية</w:t>
            </w:r>
          </w:p>
          <w:p w14:paraId="13E61F61"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 xml:space="preserve">مواد </w:t>
            </w:r>
            <w:proofErr w:type="gramStart"/>
            <w:r w:rsidRPr="001D1A4B">
              <w:rPr>
                <w:rFonts w:asciiTheme="minorBidi" w:eastAsia="Calibri" w:hAnsiTheme="minorBidi"/>
                <w:b/>
                <w:bCs/>
                <w:sz w:val="20"/>
                <w:szCs w:val="20"/>
                <w:rtl/>
              </w:rPr>
              <w:t>( أعلاف</w:t>
            </w:r>
            <w:proofErr w:type="gramEnd"/>
            <w:r w:rsidRPr="001D1A4B">
              <w:rPr>
                <w:rFonts w:asciiTheme="minorBidi" w:eastAsia="Calibri" w:hAnsiTheme="minorBidi"/>
                <w:b/>
                <w:bCs/>
                <w:sz w:val="20"/>
                <w:szCs w:val="20"/>
                <w:rtl/>
              </w:rPr>
              <w:t xml:space="preserve"> للتغذية)</w:t>
            </w:r>
          </w:p>
          <w:p w14:paraId="7E4E92F8"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أجور مباشرة</w:t>
            </w:r>
          </w:p>
        </w:tc>
        <w:tc>
          <w:tcPr>
            <w:tcW w:w="1432" w:type="dxa"/>
            <w:tcBorders>
              <w:left w:val="single" w:sz="4" w:space="0" w:color="auto"/>
              <w:bottom w:val="single" w:sz="4" w:space="0" w:color="auto"/>
            </w:tcBorders>
          </w:tcPr>
          <w:p w14:paraId="27691FEB"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p>
          <w:p w14:paraId="06FA3C89"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p>
          <w:p w14:paraId="48F11628"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111,265.20</w:t>
            </w:r>
          </w:p>
          <w:p w14:paraId="63EBD3D2"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0</w:t>
            </w:r>
          </w:p>
        </w:tc>
        <w:tc>
          <w:tcPr>
            <w:tcW w:w="1154" w:type="dxa"/>
            <w:tcBorders>
              <w:left w:val="single" w:sz="4" w:space="0" w:color="auto"/>
              <w:bottom w:val="single" w:sz="4" w:space="0" w:color="auto"/>
              <w:right w:val="single" w:sz="4" w:space="0" w:color="auto"/>
            </w:tcBorders>
          </w:tcPr>
          <w:p w14:paraId="692A1094"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p>
        </w:tc>
      </w:tr>
      <w:tr w:rsidR="00990D31" w:rsidRPr="00271CD7" w14:paraId="46A1A245" w14:textId="77777777" w:rsidTr="00990D31">
        <w:tblPrEx>
          <w:tblBorders>
            <w:left w:val="none" w:sz="0" w:space="0" w:color="auto"/>
            <w:bottom w:val="none" w:sz="0" w:space="0" w:color="auto"/>
            <w:right w:val="none" w:sz="0" w:space="0" w:color="auto"/>
            <w:insideH w:val="none" w:sz="0" w:space="0" w:color="auto"/>
            <w:insideV w:val="none" w:sz="0" w:space="0" w:color="auto"/>
          </w:tblBorders>
        </w:tblPrEx>
        <w:trPr>
          <w:trHeight w:val="55"/>
        </w:trPr>
        <w:tc>
          <w:tcPr>
            <w:tcW w:w="2233" w:type="dxa"/>
            <w:tcBorders>
              <w:top w:val="single" w:sz="4" w:space="0" w:color="auto"/>
              <w:left w:val="single" w:sz="4" w:space="0" w:color="auto"/>
              <w:bottom w:val="single" w:sz="4" w:space="0" w:color="auto"/>
            </w:tcBorders>
          </w:tcPr>
          <w:p w14:paraId="3D6CFC90"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إجمالي التكاليف المباشرة</w:t>
            </w:r>
          </w:p>
        </w:tc>
        <w:tc>
          <w:tcPr>
            <w:tcW w:w="1432" w:type="dxa"/>
            <w:tcBorders>
              <w:top w:val="single" w:sz="4" w:space="0" w:color="auto"/>
              <w:left w:val="single" w:sz="4" w:space="0" w:color="auto"/>
              <w:bottom w:val="single" w:sz="4" w:space="0" w:color="auto"/>
            </w:tcBorders>
          </w:tcPr>
          <w:p w14:paraId="1921F0B7"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111,265.20</w:t>
            </w:r>
          </w:p>
        </w:tc>
        <w:tc>
          <w:tcPr>
            <w:tcW w:w="1154" w:type="dxa"/>
            <w:tcBorders>
              <w:top w:val="single" w:sz="4" w:space="0" w:color="auto"/>
              <w:left w:val="single" w:sz="4" w:space="0" w:color="auto"/>
              <w:bottom w:val="single" w:sz="4" w:space="0" w:color="auto"/>
              <w:right w:val="single" w:sz="4" w:space="0" w:color="auto"/>
            </w:tcBorders>
          </w:tcPr>
          <w:p w14:paraId="461C4C23"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Pr>
              <w:t>405,000</w:t>
            </w:r>
          </w:p>
        </w:tc>
      </w:tr>
      <w:tr w:rsidR="00990D31" w:rsidRPr="00271CD7" w14:paraId="2CB84D95" w14:textId="77777777" w:rsidTr="00990D31">
        <w:tblPrEx>
          <w:tblBorders>
            <w:left w:val="none" w:sz="0" w:space="0" w:color="auto"/>
            <w:bottom w:val="none" w:sz="0" w:space="0" w:color="auto"/>
            <w:right w:val="none" w:sz="0" w:space="0" w:color="auto"/>
            <w:insideH w:val="none" w:sz="0" w:space="0" w:color="auto"/>
            <w:insideV w:val="none" w:sz="0" w:space="0" w:color="auto"/>
          </w:tblBorders>
        </w:tblPrEx>
        <w:trPr>
          <w:trHeight w:val="1301"/>
        </w:trPr>
        <w:tc>
          <w:tcPr>
            <w:tcW w:w="2233" w:type="dxa"/>
            <w:tcBorders>
              <w:top w:val="single" w:sz="4" w:space="0" w:color="auto"/>
              <w:left w:val="single" w:sz="4" w:space="0" w:color="auto"/>
              <w:bottom w:val="single" w:sz="4" w:space="0" w:color="auto"/>
            </w:tcBorders>
          </w:tcPr>
          <w:p w14:paraId="41DB1CD0"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ثمن تكلفة المواد الزراعية غير المباشرة:</w:t>
            </w:r>
          </w:p>
          <w:p w14:paraId="0DED390C"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 xml:space="preserve">ايجار </w:t>
            </w:r>
          </w:p>
          <w:p w14:paraId="60B240E6"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عناية طبية بيطرية</w:t>
            </w:r>
          </w:p>
        </w:tc>
        <w:tc>
          <w:tcPr>
            <w:tcW w:w="1432" w:type="dxa"/>
            <w:tcBorders>
              <w:top w:val="single" w:sz="4" w:space="0" w:color="auto"/>
              <w:left w:val="single" w:sz="4" w:space="0" w:color="auto"/>
              <w:bottom w:val="single" w:sz="4" w:space="0" w:color="auto"/>
            </w:tcBorders>
          </w:tcPr>
          <w:p w14:paraId="31709298" w14:textId="77777777" w:rsidR="00990D31" w:rsidRPr="001D1A4B" w:rsidRDefault="00990D31" w:rsidP="00990D31">
            <w:pPr>
              <w:spacing w:line="240" w:lineRule="auto"/>
              <w:ind w:left="73" w:firstLine="142"/>
              <w:rPr>
                <w:rFonts w:asciiTheme="minorBidi" w:eastAsia="Calibri" w:hAnsiTheme="minorBidi"/>
                <w:b/>
                <w:bCs/>
                <w:sz w:val="20"/>
                <w:szCs w:val="20"/>
                <w:rtl/>
              </w:rPr>
            </w:pPr>
          </w:p>
          <w:p w14:paraId="46B49F4B" w14:textId="77777777" w:rsidR="00990D31" w:rsidRPr="001D1A4B" w:rsidRDefault="00990D31" w:rsidP="00990D31">
            <w:pPr>
              <w:spacing w:line="240" w:lineRule="auto"/>
              <w:ind w:left="73" w:firstLine="142"/>
              <w:rPr>
                <w:rFonts w:asciiTheme="minorBidi" w:eastAsia="Calibri" w:hAnsiTheme="minorBidi"/>
                <w:b/>
                <w:bCs/>
                <w:sz w:val="20"/>
                <w:szCs w:val="20"/>
                <w:rtl/>
              </w:rPr>
            </w:pPr>
            <w:r w:rsidRPr="001D1A4B">
              <w:rPr>
                <w:rFonts w:asciiTheme="minorBidi" w:eastAsia="Calibri" w:hAnsiTheme="minorBidi"/>
                <w:b/>
                <w:bCs/>
                <w:sz w:val="20"/>
                <w:szCs w:val="20"/>
                <w:rtl/>
              </w:rPr>
              <w:t>21,600</w:t>
            </w:r>
          </w:p>
          <w:p w14:paraId="1A4FE46E" w14:textId="77777777" w:rsidR="00990D31" w:rsidRPr="001D1A4B" w:rsidRDefault="00990D31" w:rsidP="00990D31">
            <w:pPr>
              <w:spacing w:line="240" w:lineRule="auto"/>
              <w:ind w:left="73" w:firstLine="142"/>
              <w:rPr>
                <w:rFonts w:asciiTheme="minorBidi" w:eastAsia="Calibri" w:hAnsiTheme="minorBidi"/>
                <w:b/>
                <w:bCs/>
                <w:sz w:val="20"/>
                <w:szCs w:val="20"/>
                <w:rtl/>
              </w:rPr>
            </w:pPr>
            <w:r w:rsidRPr="001D1A4B">
              <w:rPr>
                <w:rFonts w:asciiTheme="minorBidi" w:eastAsia="Calibri" w:hAnsiTheme="minorBidi"/>
                <w:b/>
                <w:bCs/>
                <w:sz w:val="20"/>
                <w:szCs w:val="20"/>
                <w:rtl/>
              </w:rPr>
              <w:t>102,000</w:t>
            </w:r>
          </w:p>
        </w:tc>
        <w:tc>
          <w:tcPr>
            <w:tcW w:w="1154" w:type="dxa"/>
            <w:tcBorders>
              <w:top w:val="single" w:sz="4" w:space="0" w:color="auto"/>
              <w:left w:val="single" w:sz="4" w:space="0" w:color="auto"/>
              <w:bottom w:val="single" w:sz="4" w:space="0" w:color="auto"/>
              <w:right w:val="single" w:sz="4" w:space="0" w:color="auto"/>
            </w:tcBorders>
          </w:tcPr>
          <w:p w14:paraId="05FAFDD2"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p>
          <w:p w14:paraId="08E81B10" w14:textId="77777777" w:rsidR="00990D31" w:rsidRPr="001D1A4B" w:rsidRDefault="00990D31" w:rsidP="00990D31">
            <w:pPr>
              <w:spacing w:line="240" w:lineRule="auto"/>
              <w:ind w:left="73" w:firstLine="142"/>
              <w:rPr>
                <w:rFonts w:asciiTheme="minorBidi" w:eastAsia="Calibri" w:hAnsiTheme="minorBidi"/>
                <w:b/>
                <w:bCs/>
                <w:sz w:val="20"/>
                <w:szCs w:val="20"/>
              </w:rPr>
            </w:pPr>
            <w:r w:rsidRPr="001D1A4B">
              <w:rPr>
                <w:rFonts w:asciiTheme="minorBidi" w:eastAsia="Calibri" w:hAnsiTheme="minorBidi"/>
                <w:b/>
                <w:bCs/>
                <w:sz w:val="20"/>
                <w:szCs w:val="20"/>
              </w:rPr>
              <w:t>24,000</w:t>
            </w:r>
          </w:p>
          <w:p w14:paraId="4B62EA03" w14:textId="77777777" w:rsidR="00990D31" w:rsidRPr="001D1A4B" w:rsidRDefault="00990D31" w:rsidP="00990D31">
            <w:pPr>
              <w:spacing w:line="240" w:lineRule="auto"/>
              <w:ind w:left="73" w:firstLine="142"/>
              <w:rPr>
                <w:rFonts w:asciiTheme="minorBidi" w:eastAsia="Calibri" w:hAnsiTheme="minorBidi"/>
                <w:b/>
                <w:bCs/>
                <w:sz w:val="20"/>
                <w:szCs w:val="20"/>
                <w:rtl/>
              </w:rPr>
            </w:pPr>
            <w:r w:rsidRPr="001D1A4B">
              <w:rPr>
                <w:rFonts w:asciiTheme="minorBidi" w:eastAsia="Calibri" w:hAnsiTheme="minorBidi"/>
                <w:b/>
                <w:bCs/>
                <w:sz w:val="20"/>
                <w:szCs w:val="20"/>
              </w:rPr>
              <w:t>108,000</w:t>
            </w:r>
          </w:p>
        </w:tc>
      </w:tr>
      <w:tr w:rsidR="00990D31" w:rsidRPr="00271CD7" w14:paraId="77FF5C5C" w14:textId="77777777" w:rsidTr="00990D31">
        <w:tblPrEx>
          <w:tblBorders>
            <w:left w:val="none" w:sz="0" w:space="0" w:color="auto"/>
            <w:bottom w:val="none" w:sz="0" w:space="0" w:color="auto"/>
            <w:right w:val="none" w:sz="0" w:space="0" w:color="auto"/>
            <w:insideH w:val="none" w:sz="0" w:space="0" w:color="auto"/>
            <w:insideV w:val="none" w:sz="0" w:space="0" w:color="auto"/>
          </w:tblBorders>
        </w:tblPrEx>
        <w:trPr>
          <w:trHeight w:val="444"/>
        </w:trPr>
        <w:tc>
          <w:tcPr>
            <w:tcW w:w="2233" w:type="dxa"/>
            <w:tcBorders>
              <w:top w:val="single" w:sz="4" w:space="0" w:color="auto"/>
              <w:left w:val="single" w:sz="4" w:space="0" w:color="auto"/>
              <w:bottom w:val="single" w:sz="4" w:space="0" w:color="auto"/>
            </w:tcBorders>
          </w:tcPr>
          <w:p w14:paraId="35851476"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إجمالي التكاليف غير المباشرة</w:t>
            </w:r>
          </w:p>
        </w:tc>
        <w:tc>
          <w:tcPr>
            <w:tcW w:w="1432" w:type="dxa"/>
            <w:tcBorders>
              <w:top w:val="single" w:sz="4" w:space="0" w:color="auto"/>
              <w:left w:val="single" w:sz="4" w:space="0" w:color="auto"/>
              <w:bottom w:val="single" w:sz="4" w:space="0" w:color="auto"/>
            </w:tcBorders>
          </w:tcPr>
          <w:p w14:paraId="4D6EC9B5" w14:textId="77777777" w:rsidR="00990D31" w:rsidRPr="001D1A4B" w:rsidRDefault="00990D31" w:rsidP="00990D31">
            <w:pPr>
              <w:spacing w:line="240" w:lineRule="auto"/>
              <w:ind w:left="73" w:firstLine="142"/>
              <w:rPr>
                <w:rFonts w:asciiTheme="minorBidi" w:eastAsia="Calibri" w:hAnsiTheme="minorBidi"/>
                <w:b/>
                <w:bCs/>
                <w:sz w:val="20"/>
                <w:szCs w:val="20"/>
                <w:rtl/>
              </w:rPr>
            </w:pPr>
            <w:r w:rsidRPr="001D1A4B">
              <w:rPr>
                <w:rFonts w:asciiTheme="minorBidi" w:eastAsia="Calibri" w:hAnsiTheme="minorBidi"/>
                <w:b/>
                <w:bCs/>
                <w:sz w:val="20"/>
                <w:szCs w:val="20"/>
                <w:rtl/>
              </w:rPr>
              <w:t>123,600</w:t>
            </w:r>
          </w:p>
        </w:tc>
        <w:tc>
          <w:tcPr>
            <w:tcW w:w="1154" w:type="dxa"/>
            <w:tcBorders>
              <w:top w:val="single" w:sz="4" w:space="0" w:color="auto"/>
              <w:left w:val="single" w:sz="4" w:space="0" w:color="auto"/>
              <w:bottom w:val="single" w:sz="4" w:space="0" w:color="auto"/>
              <w:right w:val="single" w:sz="4" w:space="0" w:color="auto"/>
            </w:tcBorders>
          </w:tcPr>
          <w:p w14:paraId="2E3D129A" w14:textId="77777777" w:rsidR="00990D31" w:rsidRPr="001D1A4B" w:rsidRDefault="00990D31" w:rsidP="00990D31">
            <w:pPr>
              <w:spacing w:line="240" w:lineRule="auto"/>
              <w:ind w:left="73" w:firstLine="142"/>
              <w:rPr>
                <w:rFonts w:asciiTheme="minorBidi" w:eastAsia="Calibri" w:hAnsiTheme="minorBidi"/>
                <w:b/>
                <w:bCs/>
                <w:sz w:val="20"/>
                <w:szCs w:val="20"/>
              </w:rPr>
            </w:pPr>
            <w:r w:rsidRPr="001D1A4B">
              <w:rPr>
                <w:rFonts w:asciiTheme="minorBidi" w:eastAsia="Calibri" w:hAnsiTheme="minorBidi"/>
                <w:b/>
                <w:bCs/>
                <w:sz w:val="20"/>
                <w:szCs w:val="20"/>
              </w:rPr>
              <w:t>132,000</w:t>
            </w:r>
          </w:p>
        </w:tc>
      </w:tr>
      <w:tr w:rsidR="00990D31" w:rsidRPr="00271CD7" w14:paraId="1CC30FBF" w14:textId="77777777" w:rsidTr="00990D31">
        <w:tblPrEx>
          <w:tblBorders>
            <w:left w:val="none" w:sz="0" w:space="0" w:color="auto"/>
            <w:bottom w:val="none" w:sz="0" w:space="0" w:color="auto"/>
            <w:right w:val="none" w:sz="0" w:space="0" w:color="auto"/>
            <w:insideH w:val="none" w:sz="0" w:space="0" w:color="auto"/>
            <w:insideV w:val="none" w:sz="0" w:space="0" w:color="auto"/>
          </w:tblBorders>
        </w:tblPrEx>
        <w:trPr>
          <w:trHeight w:val="400"/>
        </w:trPr>
        <w:tc>
          <w:tcPr>
            <w:tcW w:w="2233" w:type="dxa"/>
            <w:tcBorders>
              <w:top w:val="single" w:sz="4" w:space="0" w:color="auto"/>
              <w:left w:val="single" w:sz="4" w:space="0" w:color="auto"/>
              <w:bottom w:val="single" w:sz="4" w:space="0" w:color="auto"/>
            </w:tcBorders>
          </w:tcPr>
          <w:p w14:paraId="1A871B07"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إجمالي تكاليف إنتاج البيض</w:t>
            </w:r>
          </w:p>
        </w:tc>
        <w:tc>
          <w:tcPr>
            <w:tcW w:w="1432" w:type="dxa"/>
            <w:tcBorders>
              <w:top w:val="single" w:sz="4" w:space="0" w:color="auto"/>
              <w:left w:val="single" w:sz="4" w:space="0" w:color="auto"/>
              <w:bottom w:val="single" w:sz="4" w:space="0" w:color="auto"/>
            </w:tcBorders>
          </w:tcPr>
          <w:p w14:paraId="4C249AB5"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234,865</w:t>
            </w:r>
          </w:p>
        </w:tc>
        <w:tc>
          <w:tcPr>
            <w:tcW w:w="1154" w:type="dxa"/>
            <w:tcBorders>
              <w:top w:val="single" w:sz="4" w:space="0" w:color="auto"/>
              <w:left w:val="single" w:sz="4" w:space="0" w:color="auto"/>
              <w:bottom w:val="single" w:sz="4" w:space="0" w:color="auto"/>
              <w:right w:val="single" w:sz="4" w:space="0" w:color="auto"/>
            </w:tcBorders>
          </w:tcPr>
          <w:p w14:paraId="334FF051" w14:textId="77777777" w:rsidR="00990D31" w:rsidRPr="001D1A4B" w:rsidRDefault="00990D31" w:rsidP="00990D31">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Pr>
              <w:t>537,000</w:t>
            </w:r>
          </w:p>
        </w:tc>
      </w:tr>
    </w:tbl>
    <w:p w14:paraId="1D63EF5C" w14:textId="7679993C" w:rsidR="0023379F" w:rsidRPr="00271CD7" w:rsidRDefault="0023379F" w:rsidP="0023379F">
      <w:pPr>
        <w:spacing w:line="240" w:lineRule="auto"/>
        <w:ind w:left="27" w:right="142"/>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lastRenderedPageBreak/>
        <w:t>الجدول رقم</w:t>
      </w:r>
      <w:r w:rsidRPr="00271CD7">
        <w:rPr>
          <w:rFonts w:ascii="Simplified Arabic" w:eastAsia="Calibri" w:hAnsi="Simplified Arabic" w:cs="Simplified Arabic"/>
          <w:sz w:val="24"/>
          <w:szCs w:val="24"/>
        </w:rPr>
        <w:t xml:space="preserve"> (</w:t>
      </w:r>
      <w:proofErr w:type="gramStart"/>
      <w:r w:rsidRPr="00271CD7">
        <w:rPr>
          <w:rFonts w:ascii="Simplified Arabic" w:eastAsia="Calibri" w:hAnsi="Simplified Arabic" w:cs="Simplified Arabic"/>
          <w:sz w:val="24"/>
          <w:szCs w:val="24"/>
        </w:rPr>
        <w:t>2 )</w:t>
      </w:r>
      <w:proofErr w:type="gramEnd"/>
      <w:r w:rsidRPr="00271CD7">
        <w:rPr>
          <w:rFonts w:ascii="Simplified Arabic" w:eastAsia="Calibri" w:hAnsi="Simplified Arabic" w:cs="Simplified Arabic"/>
          <w:sz w:val="24"/>
          <w:szCs w:val="24"/>
          <w:rtl/>
        </w:rPr>
        <w:t xml:space="preserve"> قائمة تكاليف انتاج البيض في عام</w:t>
      </w:r>
      <w:r w:rsidRPr="00271CD7">
        <w:rPr>
          <w:rFonts w:ascii="Simplified Arabic" w:eastAsia="Calibri" w:hAnsi="Simplified Arabic" w:cs="Simplified Arabic"/>
          <w:sz w:val="24"/>
          <w:szCs w:val="24"/>
        </w:rPr>
        <w:t xml:space="preserve">2016 </w:t>
      </w:r>
      <w:r w:rsidRPr="00271CD7">
        <w:rPr>
          <w:rFonts w:ascii="Simplified Arabic" w:eastAsia="Calibri" w:hAnsi="Simplified Arabic" w:cs="Simplified Arabic"/>
          <w:sz w:val="24"/>
          <w:szCs w:val="24"/>
          <w:rtl/>
        </w:rPr>
        <w:t xml:space="preserve"> وفق الطريقتين</w:t>
      </w:r>
    </w:p>
    <w:p w14:paraId="2FC14254" w14:textId="7423078F" w:rsidR="0023379F" w:rsidRPr="00271CD7" w:rsidRDefault="00FD2AB6" w:rsidP="00C458B0">
      <w:pPr>
        <w:spacing w:after="0" w:line="240" w:lineRule="auto"/>
        <w:ind w:left="736"/>
        <w:jc w:val="center"/>
        <w:rPr>
          <w:rFonts w:ascii="Simplified Arabic" w:hAnsi="Simplified Arabic" w:cs="Simplified Arabic"/>
          <w:sz w:val="24"/>
          <w:szCs w:val="24"/>
          <w:rtl/>
        </w:rPr>
      </w:pPr>
      <w:r w:rsidRPr="00271CD7">
        <w:rPr>
          <w:rFonts w:ascii="Simplified Arabic" w:hAnsi="Simplified Arabic" w:cs="Simplified Arabic"/>
          <w:sz w:val="24"/>
          <w:szCs w:val="24"/>
          <w:rtl/>
        </w:rPr>
        <w:t xml:space="preserve"> </w:t>
      </w:r>
      <w:r w:rsidR="00FF6AA3" w:rsidRPr="00271CD7">
        <w:rPr>
          <w:rFonts w:ascii="Simplified Arabic" w:hAnsi="Simplified Arabic" w:cs="Simplified Arabic"/>
          <w:sz w:val="24"/>
          <w:szCs w:val="24"/>
          <w:rtl/>
        </w:rPr>
        <w:t>(المصدر: من إعداد الباحثة بناء على المعلومات المأخوذة من مخبر المهندس الزراعي محمد جهاد حبيب)</w:t>
      </w:r>
    </w:p>
    <w:p w14:paraId="61EEC8A1" w14:textId="097A107C" w:rsidR="00F51254" w:rsidRPr="00271CD7" w:rsidRDefault="00FF6AA3" w:rsidP="00974A00">
      <w:pPr>
        <w:pStyle w:val="ListParagraph"/>
        <w:spacing w:after="0" w:line="240" w:lineRule="auto"/>
        <w:ind w:left="311"/>
        <w:jc w:val="both"/>
        <w:rPr>
          <w:rFonts w:ascii="Simplified Arabic" w:eastAsia="Calibri" w:hAnsi="Simplified Arabic" w:cs="Simplified Arabic"/>
          <w:sz w:val="24"/>
          <w:szCs w:val="24"/>
          <w:rtl/>
        </w:rPr>
      </w:pPr>
      <w:r w:rsidRPr="00271CD7">
        <w:rPr>
          <w:rFonts w:ascii="Simplified Arabic" w:hAnsi="Simplified Arabic" w:cs="Simplified Arabic"/>
          <w:sz w:val="24"/>
          <w:szCs w:val="24"/>
          <w:rtl/>
        </w:rPr>
        <w:t>ويبين الجدول رقم (</w:t>
      </w:r>
      <w:r w:rsidR="00C458B0" w:rsidRPr="00271CD7">
        <w:rPr>
          <w:rFonts w:ascii="Simplified Arabic" w:hAnsi="Simplified Arabic" w:cs="Simplified Arabic"/>
          <w:sz w:val="24"/>
          <w:szCs w:val="24"/>
        </w:rPr>
        <w:t>2</w:t>
      </w:r>
      <w:r w:rsidRPr="00271CD7">
        <w:rPr>
          <w:rFonts w:ascii="Simplified Arabic" w:hAnsi="Simplified Arabic" w:cs="Simplified Arabic"/>
          <w:sz w:val="24"/>
          <w:szCs w:val="24"/>
          <w:rtl/>
        </w:rPr>
        <w:t xml:space="preserve">) </w:t>
      </w:r>
      <w:r w:rsidR="00C458B0" w:rsidRPr="00271CD7">
        <w:rPr>
          <w:rFonts w:ascii="Simplified Arabic" w:hAnsi="Simplified Arabic" w:cs="Simplified Arabic"/>
          <w:sz w:val="24"/>
          <w:szCs w:val="24"/>
          <w:rtl/>
          <w:lang w:bidi="ar-SY"/>
        </w:rPr>
        <w:t xml:space="preserve">قائمة تكلفة إنتاج البيض </w:t>
      </w:r>
      <w:r w:rsidR="00C458B0" w:rsidRPr="00271CD7">
        <w:rPr>
          <w:rFonts w:ascii="Simplified Arabic" w:hAnsi="Simplified Arabic" w:cs="Simplified Arabic"/>
          <w:sz w:val="24"/>
          <w:szCs w:val="24"/>
          <w:rtl/>
        </w:rPr>
        <w:t>والتي تبين</w:t>
      </w:r>
      <w:r w:rsidR="00E01083" w:rsidRPr="00271CD7">
        <w:rPr>
          <w:rFonts w:ascii="Simplified Arabic" w:hAnsi="Simplified Arabic" w:cs="Simplified Arabic"/>
          <w:sz w:val="24"/>
          <w:szCs w:val="24"/>
          <w:rtl/>
        </w:rPr>
        <w:t xml:space="preserve"> تكلفة </w:t>
      </w:r>
      <w:proofErr w:type="gramStart"/>
      <w:r w:rsidR="00E01083" w:rsidRPr="00271CD7">
        <w:rPr>
          <w:rFonts w:ascii="Simplified Arabic" w:hAnsi="Simplified Arabic" w:cs="Simplified Arabic"/>
          <w:sz w:val="24"/>
          <w:szCs w:val="24"/>
          <w:rtl/>
        </w:rPr>
        <w:t>البيض.</w:t>
      </w:r>
      <w:r w:rsidRPr="00271CD7">
        <w:rPr>
          <w:rFonts w:ascii="Simplified Arabic" w:hAnsi="Simplified Arabic" w:cs="Simplified Arabic"/>
          <w:sz w:val="24"/>
          <w:szCs w:val="24"/>
          <w:rtl/>
          <w:lang w:bidi="ar-SY"/>
        </w:rPr>
        <w:t>عدد</w:t>
      </w:r>
      <w:proofErr w:type="gramEnd"/>
      <w:r w:rsidRPr="00271CD7">
        <w:rPr>
          <w:rFonts w:ascii="Simplified Arabic" w:hAnsi="Simplified Arabic" w:cs="Simplified Arabic"/>
          <w:sz w:val="24"/>
          <w:szCs w:val="24"/>
          <w:rtl/>
          <w:lang w:bidi="ar-SY"/>
        </w:rPr>
        <w:t xml:space="preserve"> البيض المنتج عن عا</w:t>
      </w:r>
      <w:r w:rsidR="00136E35" w:rsidRPr="00271CD7">
        <w:rPr>
          <w:rFonts w:ascii="Simplified Arabic" w:hAnsi="Simplified Arabic" w:cs="Simplified Arabic"/>
          <w:sz w:val="24"/>
          <w:szCs w:val="24"/>
          <w:rtl/>
          <w:lang w:bidi="ar-SY"/>
        </w:rPr>
        <w:t xml:space="preserve">م </w:t>
      </w:r>
      <w:r w:rsidR="00B264D5" w:rsidRPr="00271CD7">
        <w:rPr>
          <w:rFonts w:ascii="Simplified Arabic" w:hAnsi="Simplified Arabic" w:cs="Simplified Arabic"/>
          <w:sz w:val="24"/>
          <w:szCs w:val="24"/>
          <w:rtl/>
          <w:lang w:bidi="ar-SY"/>
        </w:rPr>
        <w:t>2016 =</w:t>
      </w:r>
      <w:r w:rsidRPr="00271CD7">
        <w:rPr>
          <w:rFonts w:ascii="Simplified Arabic" w:hAnsi="Simplified Arabic" w:cs="Simplified Arabic"/>
          <w:sz w:val="24"/>
          <w:szCs w:val="24"/>
          <w:rtl/>
          <w:lang w:bidi="ar-SY"/>
        </w:rPr>
        <w:t xml:space="preserve"> 50 بيضة يومياً * 360 </w:t>
      </w:r>
      <w:r w:rsidR="00F51254" w:rsidRPr="00271CD7">
        <w:rPr>
          <w:rFonts w:ascii="Simplified Arabic" w:hAnsi="Simplified Arabic" w:cs="Simplified Arabic"/>
          <w:sz w:val="24"/>
          <w:szCs w:val="24"/>
          <w:rtl/>
          <w:lang w:bidi="ar-SY"/>
        </w:rPr>
        <w:t>= 18000</w:t>
      </w:r>
      <w:r w:rsidRPr="00271CD7">
        <w:rPr>
          <w:rFonts w:ascii="Simplified Arabic" w:hAnsi="Simplified Arabic" w:cs="Simplified Arabic"/>
          <w:sz w:val="24"/>
          <w:szCs w:val="24"/>
          <w:rtl/>
          <w:lang w:bidi="ar-SY"/>
        </w:rPr>
        <w:t>بيضة سنوياً</w:t>
      </w:r>
      <w:r w:rsidR="00B264D5" w:rsidRPr="00271CD7">
        <w:rPr>
          <w:rFonts w:ascii="Simplified Arabic" w:hAnsi="Simplified Arabic" w:cs="Simplified Arabic"/>
          <w:sz w:val="24"/>
          <w:szCs w:val="24"/>
          <w:rtl/>
        </w:rPr>
        <w:t xml:space="preserve">، </w:t>
      </w:r>
      <w:r w:rsidRPr="00271CD7">
        <w:rPr>
          <w:rFonts w:ascii="Simplified Arabic" w:eastAsia="Calibri" w:hAnsi="Simplified Arabic" w:cs="Simplified Arabic"/>
          <w:sz w:val="24"/>
          <w:szCs w:val="24"/>
          <w:rtl/>
        </w:rPr>
        <w:t xml:space="preserve">وبناء عليه حيث أنه </w:t>
      </w:r>
    </w:p>
    <w:p w14:paraId="1B071FF3" w14:textId="77777777" w:rsidR="001E05AC" w:rsidRPr="00271CD7" w:rsidRDefault="00FF6AA3" w:rsidP="00974A00">
      <w:pPr>
        <w:pStyle w:val="ListParagraph"/>
        <w:spacing w:after="0" w:line="240" w:lineRule="auto"/>
        <w:ind w:left="311"/>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sz w:val="24"/>
          <w:szCs w:val="24"/>
          <w:rtl/>
        </w:rPr>
        <w:t>تكلفة البيضة الواحدة =</w:t>
      </w:r>
      <w:r w:rsidRPr="00271CD7">
        <w:rPr>
          <w:rFonts w:ascii="Simplified Arabic" w:eastAsia="Calibri" w:hAnsi="Simplified Arabic" w:cs="Simplified Arabic"/>
          <w:sz w:val="24"/>
          <w:szCs w:val="24"/>
        </w:rPr>
        <w:t xml:space="preserve"> </w:t>
      </w:r>
      <w:r w:rsidRPr="00271CD7">
        <w:rPr>
          <w:rFonts w:ascii="Simplified Arabic" w:eastAsia="Calibri" w:hAnsi="Simplified Arabic" w:cs="Simplified Arabic"/>
          <w:sz w:val="24"/>
          <w:szCs w:val="24"/>
          <w:rtl/>
          <w:lang w:bidi="ar-SY"/>
        </w:rPr>
        <w:t xml:space="preserve">إجمالي التكاليف </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عدد الوحدات المنتجة </w:t>
      </w:r>
    </w:p>
    <w:p w14:paraId="75AC2730" w14:textId="144717BE" w:rsidR="00E01083" w:rsidRPr="00271CD7" w:rsidRDefault="00B264D5" w:rsidP="00974A00">
      <w:pPr>
        <w:pStyle w:val="ListParagraph"/>
        <w:spacing w:after="0" w:line="240" w:lineRule="auto"/>
        <w:ind w:left="311"/>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sz w:val="24"/>
          <w:szCs w:val="24"/>
        </w:rPr>
        <w:t>234,865.20</w:t>
      </w:r>
      <w:r w:rsidR="001E05AC" w:rsidRPr="00271CD7">
        <w:rPr>
          <w:rFonts w:ascii="Simplified Arabic" w:eastAsia="Calibri" w:hAnsi="Simplified Arabic" w:cs="Simplified Arabic"/>
          <w:sz w:val="24"/>
          <w:szCs w:val="24"/>
          <w:rtl/>
        </w:rPr>
        <w:t xml:space="preserve"> ل.س </w:t>
      </w:r>
      <w:r w:rsidRPr="00271CD7">
        <w:rPr>
          <w:rFonts w:ascii="Simplified Arabic" w:eastAsia="Calibri" w:hAnsi="Simplified Arabic" w:cs="Simplified Arabic"/>
          <w:sz w:val="24"/>
          <w:szCs w:val="24"/>
          <w:rtl/>
        </w:rPr>
        <w:t>/</w:t>
      </w:r>
      <w:r w:rsidRPr="00271CD7">
        <w:rPr>
          <w:rFonts w:ascii="Simplified Arabic" w:eastAsia="Calibri" w:hAnsi="Simplified Arabic" w:cs="Simplified Arabic"/>
          <w:sz w:val="24"/>
          <w:szCs w:val="24"/>
        </w:rPr>
        <w:t xml:space="preserve"> 18,000</w:t>
      </w:r>
      <w:r w:rsidR="00FF6AA3" w:rsidRPr="00271CD7">
        <w:rPr>
          <w:rFonts w:ascii="Simplified Arabic" w:eastAsia="Calibri" w:hAnsi="Simplified Arabic" w:cs="Simplified Arabic"/>
          <w:sz w:val="24"/>
          <w:szCs w:val="24"/>
          <w:rtl/>
          <w:lang w:bidi="ar-SY"/>
        </w:rPr>
        <w:t xml:space="preserve"> </w:t>
      </w:r>
      <w:r w:rsidR="001E05AC" w:rsidRPr="00271CD7">
        <w:rPr>
          <w:rFonts w:ascii="Simplified Arabic" w:eastAsia="Calibri" w:hAnsi="Simplified Arabic" w:cs="Simplified Arabic"/>
          <w:sz w:val="24"/>
          <w:szCs w:val="24"/>
          <w:rtl/>
          <w:lang w:bidi="ar-SY"/>
        </w:rPr>
        <w:t>بيضة =</w:t>
      </w:r>
      <w:r w:rsidR="00FF6AA3" w:rsidRPr="00271CD7">
        <w:rPr>
          <w:rFonts w:ascii="Simplified Arabic" w:eastAsia="Calibri" w:hAnsi="Simplified Arabic" w:cs="Simplified Arabic"/>
          <w:sz w:val="24"/>
          <w:szCs w:val="24"/>
          <w:rtl/>
          <w:lang w:bidi="ar-SY"/>
        </w:rPr>
        <w:t xml:space="preserve"> </w:t>
      </w:r>
      <w:r w:rsidR="00F51254" w:rsidRPr="00271CD7">
        <w:rPr>
          <w:rFonts w:ascii="Simplified Arabic" w:eastAsia="Calibri" w:hAnsi="Simplified Arabic" w:cs="Simplified Arabic"/>
          <w:sz w:val="24"/>
          <w:szCs w:val="24"/>
          <w:lang w:bidi="ar-SY"/>
        </w:rPr>
        <w:t xml:space="preserve"> </w:t>
      </w:r>
      <w:r w:rsidR="00391DBF" w:rsidRPr="00271CD7">
        <w:rPr>
          <w:rFonts w:ascii="Simplified Arabic" w:eastAsia="Calibri" w:hAnsi="Simplified Arabic" w:cs="Simplified Arabic"/>
          <w:sz w:val="24"/>
          <w:szCs w:val="24"/>
          <w:rtl/>
          <w:lang w:bidi="ar-SY"/>
        </w:rPr>
        <w:t xml:space="preserve">  </w:t>
      </w:r>
      <w:r w:rsidR="00391DBF" w:rsidRPr="00271CD7">
        <w:rPr>
          <w:rFonts w:ascii="Simplified Arabic" w:eastAsia="Calibri" w:hAnsi="Simplified Arabic" w:cs="Simplified Arabic"/>
          <w:sz w:val="24"/>
          <w:szCs w:val="24"/>
          <w:lang w:bidi="ar-SY"/>
        </w:rPr>
        <w:t xml:space="preserve">  </w:t>
      </w:r>
      <w:r w:rsidRPr="00271CD7">
        <w:rPr>
          <w:rFonts w:ascii="Simplified Arabic" w:eastAsia="Calibri" w:hAnsi="Simplified Arabic" w:cs="Simplified Arabic"/>
          <w:sz w:val="24"/>
          <w:szCs w:val="24"/>
          <w:lang w:bidi="ar-SY"/>
        </w:rPr>
        <w:t xml:space="preserve">13.05 </w:t>
      </w:r>
      <w:r w:rsidRPr="00271CD7">
        <w:rPr>
          <w:rFonts w:ascii="Simplified Arabic" w:eastAsia="Calibri" w:hAnsi="Simplified Arabic" w:cs="Simplified Arabic"/>
          <w:sz w:val="24"/>
          <w:szCs w:val="24"/>
          <w:rtl/>
          <w:lang w:bidi="ar-SY"/>
        </w:rPr>
        <w:t>ل. س</w:t>
      </w:r>
      <w:r w:rsidRPr="00271CD7">
        <w:rPr>
          <w:rFonts w:ascii="Simplified Arabic" w:eastAsia="Calibri" w:hAnsi="Simplified Arabic" w:cs="Simplified Arabic"/>
          <w:sz w:val="24"/>
          <w:szCs w:val="24"/>
          <w:rtl/>
        </w:rPr>
        <w:t xml:space="preserve"> </w:t>
      </w:r>
      <w:r w:rsidR="001E05AC" w:rsidRPr="00271CD7">
        <w:rPr>
          <w:rFonts w:ascii="Simplified Arabic" w:eastAsia="Calibri" w:hAnsi="Simplified Arabic" w:cs="Simplified Arabic"/>
          <w:sz w:val="24"/>
          <w:szCs w:val="24"/>
        </w:rPr>
        <w:t>/</w:t>
      </w:r>
      <w:r w:rsidR="001E05AC" w:rsidRPr="00271CD7">
        <w:rPr>
          <w:rFonts w:ascii="Simplified Arabic" w:eastAsia="Calibri" w:hAnsi="Simplified Arabic" w:cs="Simplified Arabic"/>
          <w:sz w:val="24"/>
          <w:szCs w:val="24"/>
          <w:rtl/>
          <w:lang w:bidi="ar-SY"/>
        </w:rPr>
        <w:t xml:space="preserve"> بيضة</w:t>
      </w:r>
      <w:r w:rsidR="00E23F52" w:rsidRPr="00271CD7">
        <w:rPr>
          <w:rFonts w:ascii="Simplified Arabic" w:eastAsia="Calibri" w:hAnsi="Simplified Arabic" w:cs="Simplified Arabic"/>
          <w:sz w:val="24"/>
          <w:szCs w:val="24"/>
          <w:rtl/>
          <w:lang w:bidi="ar-SY"/>
        </w:rPr>
        <w:t>.</w:t>
      </w:r>
    </w:p>
    <w:p w14:paraId="06669C09" w14:textId="5DAFFE3D" w:rsidR="00E23F52" w:rsidRPr="00271CD7" w:rsidRDefault="00E23F52" w:rsidP="00974A00">
      <w:pPr>
        <w:spacing w:after="0" w:line="240" w:lineRule="auto"/>
        <w:ind w:left="311"/>
        <w:jc w:val="both"/>
        <w:rPr>
          <w:rFonts w:ascii="Simplified Arabic" w:hAnsi="Simplified Arabic" w:cs="Simplified Arabic"/>
          <w:sz w:val="24"/>
          <w:szCs w:val="24"/>
          <w:rtl/>
        </w:rPr>
      </w:pPr>
      <w:r w:rsidRPr="00271CD7">
        <w:rPr>
          <w:rFonts w:ascii="Simplified Arabic" w:hAnsi="Simplified Arabic" w:cs="Simplified Arabic"/>
          <w:sz w:val="24"/>
          <w:szCs w:val="24"/>
          <w:rtl/>
        </w:rPr>
        <w:t xml:space="preserve">حيث بلغت تكلفة الكيلو من العلف المُركز </w:t>
      </w:r>
      <w:r w:rsidRPr="00271CD7">
        <w:rPr>
          <w:rFonts w:ascii="Simplified Arabic" w:hAnsi="Simplified Arabic" w:cs="Simplified Arabic"/>
          <w:sz w:val="24"/>
          <w:szCs w:val="24"/>
        </w:rPr>
        <w:t>225</w:t>
      </w:r>
      <w:r w:rsidRPr="00271CD7">
        <w:rPr>
          <w:rFonts w:ascii="Simplified Arabic" w:hAnsi="Simplified Arabic" w:cs="Simplified Arabic"/>
          <w:sz w:val="24"/>
          <w:szCs w:val="24"/>
          <w:rtl/>
          <w:lang w:bidi="ar-SY"/>
        </w:rPr>
        <w:t xml:space="preserve"> </w:t>
      </w:r>
      <w:r w:rsidRPr="00271CD7">
        <w:rPr>
          <w:rFonts w:ascii="Simplified Arabic" w:hAnsi="Simplified Arabic" w:cs="Simplified Arabic"/>
          <w:sz w:val="24"/>
          <w:szCs w:val="24"/>
          <w:rtl/>
        </w:rPr>
        <w:t>ل</w:t>
      </w:r>
      <w:r w:rsidRPr="00271CD7">
        <w:rPr>
          <w:rFonts w:ascii="Simplified Arabic" w:hAnsi="Simplified Arabic" w:cs="Simplified Arabic"/>
          <w:sz w:val="24"/>
          <w:szCs w:val="24"/>
        </w:rPr>
        <w:t>.</w:t>
      </w:r>
      <w:r w:rsidRPr="00271CD7">
        <w:rPr>
          <w:rFonts w:ascii="Simplified Arabic" w:hAnsi="Simplified Arabic" w:cs="Simplified Arabic"/>
          <w:sz w:val="24"/>
          <w:szCs w:val="24"/>
          <w:rtl/>
        </w:rPr>
        <w:t xml:space="preserve">س </w:t>
      </w:r>
      <w:r w:rsidRPr="00271CD7">
        <w:rPr>
          <w:rFonts w:ascii="Simplified Arabic" w:hAnsi="Simplified Arabic" w:cs="Simplified Arabic"/>
          <w:sz w:val="24"/>
          <w:szCs w:val="24"/>
          <w:rtl/>
          <w:lang w:bidi="ar-SY"/>
        </w:rPr>
        <w:t>في عام 2016</w:t>
      </w:r>
      <w:r w:rsidRPr="00271CD7">
        <w:rPr>
          <w:rFonts w:ascii="Simplified Arabic" w:eastAsia="Calibri" w:hAnsi="Simplified Arabic" w:cs="Simplified Arabic"/>
          <w:sz w:val="24"/>
          <w:szCs w:val="24"/>
          <w:rtl/>
        </w:rPr>
        <w:t xml:space="preserve">. أي حاجة المزارع من العلف سنوياً </w:t>
      </w:r>
      <w:r w:rsidRPr="00271CD7">
        <w:rPr>
          <w:rFonts w:ascii="Simplified Arabic" w:eastAsia="Calibri" w:hAnsi="Simplified Arabic" w:cs="Simplified Arabic"/>
          <w:sz w:val="24"/>
          <w:szCs w:val="24"/>
        </w:rPr>
        <w:t>1,800</w:t>
      </w:r>
      <w:r w:rsidRPr="00271CD7">
        <w:rPr>
          <w:rFonts w:ascii="Simplified Arabic" w:eastAsia="Calibri" w:hAnsi="Simplified Arabic" w:cs="Simplified Arabic"/>
          <w:sz w:val="24"/>
          <w:szCs w:val="24"/>
          <w:rtl/>
          <w:lang w:bidi="ar-SY"/>
        </w:rPr>
        <w:t xml:space="preserve">كغ من العلف المُركز. </w:t>
      </w:r>
      <w:proofErr w:type="gramStart"/>
      <w:r w:rsidRPr="00271CD7">
        <w:rPr>
          <w:rFonts w:ascii="Simplified Arabic" w:hAnsi="Simplified Arabic" w:cs="Simplified Arabic"/>
          <w:sz w:val="24"/>
          <w:szCs w:val="24"/>
          <w:rtl/>
        </w:rPr>
        <w:t xml:space="preserve">225 </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rtl/>
          <w:lang w:bidi="ar-SY"/>
        </w:rPr>
        <w:t>ل.س</w:t>
      </w:r>
      <w:proofErr w:type="gramEnd"/>
      <w:r w:rsidRPr="00271CD7">
        <w:rPr>
          <w:rFonts w:ascii="Simplified Arabic" w:hAnsi="Simplified Arabic" w:cs="Simplified Arabic"/>
          <w:sz w:val="24"/>
          <w:szCs w:val="24"/>
          <w:rtl/>
        </w:rPr>
        <w:t>*</w:t>
      </w:r>
      <w:r w:rsidRPr="00271CD7">
        <w:rPr>
          <w:rFonts w:ascii="Simplified Arabic" w:hAnsi="Simplified Arabic" w:cs="Simplified Arabic"/>
          <w:sz w:val="24"/>
          <w:szCs w:val="24"/>
        </w:rPr>
        <w:t xml:space="preserve">  1,800 </w:t>
      </w:r>
      <w:r w:rsidRPr="00271CD7">
        <w:rPr>
          <w:rFonts w:ascii="Simplified Arabic" w:eastAsia="Calibri" w:hAnsi="Simplified Arabic" w:cs="Simplified Arabic"/>
          <w:sz w:val="24"/>
          <w:szCs w:val="24"/>
          <w:rtl/>
          <w:lang w:bidi="ar-SY"/>
        </w:rPr>
        <w:t>كغ</w:t>
      </w:r>
      <w:r w:rsidRPr="00271CD7">
        <w:rPr>
          <w:rFonts w:ascii="Simplified Arabic" w:hAnsi="Simplified Arabic" w:cs="Simplified Arabic"/>
          <w:sz w:val="24"/>
          <w:szCs w:val="24"/>
          <w:rtl/>
          <w:lang w:bidi="ar-SY"/>
        </w:rPr>
        <w:t xml:space="preserve">= </w:t>
      </w:r>
      <w:r w:rsidRPr="00271CD7">
        <w:rPr>
          <w:rFonts w:ascii="Simplified Arabic" w:hAnsi="Simplified Arabic" w:cs="Simplified Arabic"/>
          <w:sz w:val="24"/>
          <w:szCs w:val="24"/>
          <w:lang w:bidi="ar-SY"/>
        </w:rPr>
        <w:t>405,000</w:t>
      </w:r>
      <w:r w:rsidRPr="00271CD7">
        <w:rPr>
          <w:rFonts w:ascii="Simplified Arabic" w:hAnsi="Simplified Arabic" w:cs="Simplified Arabic"/>
          <w:sz w:val="24"/>
          <w:szCs w:val="24"/>
          <w:rtl/>
          <w:lang w:bidi="ar-SY"/>
        </w:rPr>
        <w:t xml:space="preserve"> ل.س</w:t>
      </w:r>
    </w:p>
    <w:p w14:paraId="4DCD83A9" w14:textId="349B46D9" w:rsidR="00391DBF" w:rsidRPr="00271CD7" w:rsidRDefault="00391DBF" w:rsidP="00485E02">
      <w:pPr>
        <w:spacing w:line="240" w:lineRule="auto"/>
        <w:ind w:left="27" w:right="142"/>
        <w:jc w:val="center"/>
        <w:rPr>
          <w:rFonts w:ascii="Simplified Arabic" w:hAnsi="Simplified Arabic" w:cs="Simplified Arabic"/>
          <w:sz w:val="24"/>
          <w:szCs w:val="24"/>
          <w:lang w:bidi="ar-SY"/>
        </w:rPr>
      </w:pPr>
      <w:r w:rsidRPr="00271CD7">
        <w:rPr>
          <w:rFonts w:ascii="Simplified Arabic" w:hAnsi="Simplified Arabic" w:cs="Simplified Arabic"/>
          <w:sz w:val="24"/>
          <w:szCs w:val="24"/>
          <w:rtl/>
        </w:rPr>
        <w:t>الجدول رقم</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lang w:bidi="ar-SY"/>
        </w:rPr>
        <w:t>(</w:t>
      </w:r>
      <w:proofErr w:type="gramStart"/>
      <w:r w:rsidRPr="00271CD7">
        <w:rPr>
          <w:rFonts w:ascii="Simplified Arabic" w:hAnsi="Simplified Arabic" w:cs="Simplified Arabic"/>
          <w:sz w:val="24"/>
          <w:szCs w:val="24"/>
          <w:lang w:bidi="ar-SY"/>
        </w:rPr>
        <w:t>3 )</w:t>
      </w:r>
      <w:proofErr w:type="gramEnd"/>
      <w:r w:rsidRPr="00271CD7">
        <w:rPr>
          <w:rFonts w:ascii="Simplified Arabic" w:hAnsi="Simplified Arabic" w:cs="Simplified Arabic"/>
          <w:sz w:val="24"/>
          <w:szCs w:val="24"/>
          <w:rtl/>
          <w:lang w:bidi="ar-SY"/>
        </w:rPr>
        <w:t xml:space="preserve"> قائمة التكاليف الزراعية  لمحصول الشعير عن المدة المنتهية في عام 2017 وفق الطريقتين</w:t>
      </w:r>
      <w:r w:rsidRPr="00271CD7">
        <w:rPr>
          <w:rFonts w:ascii="Simplified Arabic" w:hAnsi="Simplified Arabic" w:cs="Simplified Arabic"/>
          <w:sz w:val="24"/>
          <w:szCs w:val="24"/>
          <w:lang w:bidi="ar-SY"/>
        </w:rPr>
        <w:t xml:space="preserve"> </w:t>
      </w:r>
    </w:p>
    <w:tbl>
      <w:tblPr>
        <w:bidiVisual/>
        <w:tblW w:w="4246"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7"/>
        <w:gridCol w:w="1307"/>
        <w:gridCol w:w="792"/>
      </w:tblGrid>
      <w:tr w:rsidR="00391DBF" w:rsidRPr="00271CD7" w14:paraId="618040F9" w14:textId="77777777" w:rsidTr="00391DBF">
        <w:trPr>
          <w:trHeight w:val="349"/>
        </w:trPr>
        <w:tc>
          <w:tcPr>
            <w:tcW w:w="2198" w:type="dxa"/>
          </w:tcPr>
          <w:p w14:paraId="6040C44F"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البيان</w:t>
            </w:r>
          </w:p>
        </w:tc>
        <w:tc>
          <w:tcPr>
            <w:tcW w:w="1311" w:type="dxa"/>
          </w:tcPr>
          <w:p w14:paraId="2FB7E357" w14:textId="77777777" w:rsidR="00391DBF" w:rsidRPr="001D1A4B" w:rsidRDefault="00391DBF" w:rsidP="001D1A4B">
            <w:pPr>
              <w:spacing w:line="240" w:lineRule="auto"/>
              <w:ind w:left="73" w:right="-142" w:firstLine="142"/>
              <w:jc w:val="center"/>
              <w:rPr>
                <w:rFonts w:asciiTheme="minorBidi" w:eastAsia="Calibri" w:hAnsiTheme="minorBidi"/>
                <w:b/>
                <w:bCs/>
                <w:sz w:val="20"/>
                <w:szCs w:val="20"/>
                <w:rtl/>
              </w:rPr>
            </w:pPr>
            <w:r w:rsidRPr="001D1A4B">
              <w:rPr>
                <w:rFonts w:asciiTheme="minorBidi" w:eastAsia="Calibri" w:hAnsiTheme="minorBidi"/>
                <w:b/>
                <w:bCs/>
                <w:sz w:val="20"/>
                <w:szCs w:val="20"/>
                <w:rtl/>
              </w:rPr>
              <w:t>الزراعة بلا تربة</w:t>
            </w:r>
          </w:p>
        </w:tc>
        <w:tc>
          <w:tcPr>
            <w:tcW w:w="737" w:type="dxa"/>
          </w:tcPr>
          <w:p w14:paraId="3C9955E0" w14:textId="77777777" w:rsidR="00391DBF" w:rsidRPr="001D1A4B" w:rsidRDefault="00391DBF" w:rsidP="001D1A4B">
            <w:pPr>
              <w:spacing w:line="240" w:lineRule="auto"/>
              <w:ind w:left="73" w:right="-142" w:firstLine="142"/>
              <w:jc w:val="center"/>
              <w:rPr>
                <w:rFonts w:asciiTheme="minorBidi" w:eastAsia="Calibri" w:hAnsiTheme="minorBidi"/>
                <w:b/>
                <w:bCs/>
                <w:sz w:val="20"/>
                <w:szCs w:val="20"/>
                <w:rtl/>
              </w:rPr>
            </w:pPr>
            <w:r w:rsidRPr="001D1A4B">
              <w:rPr>
                <w:rFonts w:asciiTheme="minorBidi" w:eastAsia="Calibri" w:hAnsiTheme="minorBidi"/>
                <w:b/>
                <w:bCs/>
                <w:sz w:val="20"/>
                <w:szCs w:val="20"/>
                <w:rtl/>
              </w:rPr>
              <w:t>العلف المركز</w:t>
            </w:r>
          </w:p>
        </w:tc>
      </w:tr>
      <w:tr w:rsidR="00391DBF" w:rsidRPr="00271CD7" w14:paraId="4CFC33C7"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2261"/>
        </w:trPr>
        <w:tc>
          <w:tcPr>
            <w:tcW w:w="2198" w:type="dxa"/>
            <w:tcBorders>
              <w:left w:val="single" w:sz="4" w:space="0" w:color="auto"/>
              <w:bottom w:val="single" w:sz="4" w:space="0" w:color="auto"/>
            </w:tcBorders>
          </w:tcPr>
          <w:p w14:paraId="10497F0E"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التكلفة المباشرة:</w:t>
            </w:r>
          </w:p>
          <w:p w14:paraId="6E9BF375"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المواد الأولية</w:t>
            </w:r>
          </w:p>
          <w:p w14:paraId="6FD7B242"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بذور</w:t>
            </w:r>
          </w:p>
          <w:p w14:paraId="40DE776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السائل المغذي</w:t>
            </w:r>
          </w:p>
          <w:p w14:paraId="319773C6"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أجور مباشرة</w:t>
            </w:r>
          </w:p>
        </w:tc>
        <w:tc>
          <w:tcPr>
            <w:tcW w:w="1311" w:type="dxa"/>
            <w:tcBorders>
              <w:left w:val="single" w:sz="4" w:space="0" w:color="auto"/>
              <w:bottom w:val="single" w:sz="4" w:space="0" w:color="auto"/>
            </w:tcBorders>
          </w:tcPr>
          <w:p w14:paraId="1A41461A"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p w14:paraId="552B1EBF"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p w14:paraId="7247744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71,280</w:t>
            </w:r>
          </w:p>
          <w:p w14:paraId="3A44C16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25,200</w:t>
            </w:r>
          </w:p>
          <w:p w14:paraId="7ABC5EC3"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18,000</w:t>
            </w:r>
          </w:p>
        </w:tc>
        <w:tc>
          <w:tcPr>
            <w:tcW w:w="737" w:type="dxa"/>
            <w:tcBorders>
              <w:left w:val="single" w:sz="4" w:space="0" w:color="auto"/>
              <w:bottom w:val="single" w:sz="4" w:space="0" w:color="auto"/>
              <w:right w:val="single" w:sz="4" w:space="0" w:color="auto"/>
            </w:tcBorders>
          </w:tcPr>
          <w:p w14:paraId="278C5095"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tc>
      </w:tr>
      <w:tr w:rsidR="00391DBF" w:rsidRPr="00271CD7" w14:paraId="6CBF5AFA"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58"/>
        </w:trPr>
        <w:tc>
          <w:tcPr>
            <w:tcW w:w="2198" w:type="dxa"/>
            <w:tcBorders>
              <w:top w:val="single" w:sz="4" w:space="0" w:color="auto"/>
              <w:left w:val="single" w:sz="4" w:space="0" w:color="auto"/>
              <w:bottom w:val="single" w:sz="4" w:space="0" w:color="auto"/>
            </w:tcBorders>
          </w:tcPr>
          <w:p w14:paraId="025B365C"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إجمالي التكاليف المباشرة</w:t>
            </w:r>
          </w:p>
        </w:tc>
        <w:tc>
          <w:tcPr>
            <w:tcW w:w="1311" w:type="dxa"/>
            <w:tcBorders>
              <w:top w:val="single" w:sz="4" w:space="0" w:color="auto"/>
              <w:left w:val="single" w:sz="4" w:space="0" w:color="auto"/>
              <w:bottom w:val="single" w:sz="4" w:space="0" w:color="auto"/>
            </w:tcBorders>
          </w:tcPr>
          <w:p w14:paraId="00410B7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114,480</w:t>
            </w:r>
          </w:p>
        </w:tc>
        <w:tc>
          <w:tcPr>
            <w:tcW w:w="737" w:type="dxa"/>
            <w:tcBorders>
              <w:top w:val="single" w:sz="4" w:space="0" w:color="auto"/>
              <w:left w:val="single" w:sz="4" w:space="0" w:color="auto"/>
              <w:bottom w:val="single" w:sz="4" w:space="0" w:color="auto"/>
              <w:right w:val="single" w:sz="4" w:space="0" w:color="auto"/>
            </w:tcBorders>
          </w:tcPr>
          <w:p w14:paraId="5A6195DE"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tc>
      </w:tr>
      <w:tr w:rsidR="00391DBF" w:rsidRPr="00271CD7" w14:paraId="659EE018"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983"/>
        </w:trPr>
        <w:tc>
          <w:tcPr>
            <w:tcW w:w="2198" w:type="dxa"/>
            <w:tcBorders>
              <w:top w:val="single" w:sz="4" w:space="0" w:color="auto"/>
              <w:left w:val="single" w:sz="4" w:space="0" w:color="auto"/>
              <w:bottom w:val="single" w:sz="4" w:space="0" w:color="auto"/>
            </w:tcBorders>
          </w:tcPr>
          <w:p w14:paraId="04122A00"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 xml:space="preserve">ثمن تكلفة المواد الزراعية </w:t>
            </w:r>
          </w:p>
          <w:p w14:paraId="47E1FB2C"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غير المباشرة:</w:t>
            </w:r>
          </w:p>
          <w:p w14:paraId="436D912A"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المواد غير المباشرة</w:t>
            </w:r>
          </w:p>
          <w:p w14:paraId="5D66CB5A"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سائل معقم</w:t>
            </w:r>
          </w:p>
          <w:p w14:paraId="4B942665"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كهرباء</w:t>
            </w:r>
          </w:p>
          <w:p w14:paraId="0D91BD59"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مياه</w:t>
            </w:r>
          </w:p>
        </w:tc>
        <w:tc>
          <w:tcPr>
            <w:tcW w:w="1311" w:type="dxa"/>
            <w:tcBorders>
              <w:top w:val="single" w:sz="4" w:space="0" w:color="auto"/>
              <w:left w:val="single" w:sz="4" w:space="0" w:color="auto"/>
              <w:bottom w:val="single" w:sz="4" w:space="0" w:color="auto"/>
            </w:tcBorders>
          </w:tcPr>
          <w:p w14:paraId="2B19ABD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p w14:paraId="12E22CE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p w14:paraId="09E14C93"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442.80</w:t>
            </w:r>
          </w:p>
          <w:p w14:paraId="23434ECA"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2,160</w:t>
            </w:r>
          </w:p>
          <w:p w14:paraId="68325560" w14:textId="77777777" w:rsidR="00391DBF" w:rsidRPr="001D1A4B" w:rsidRDefault="00391DBF" w:rsidP="001D1A4B">
            <w:pPr>
              <w:spacing w:line="240" w:lineRule="auto"/>
              <w:ind w:left="73" w:firstLine="142"/>
              <w:rPr>
                <w:rFonts w:asciiTheme="minorBidi" w:eastAsia="Calibri" w:hAnsiTheme="minorBidi"/>
                <w:b/>
                <w:bCs/>
                <w:sz w:val="20"/>
                <w:szCs w:val="20"/>
                <w:rtl/>
              </w:rPr>
            </w:pPr>
            <w:r w:rsidRPr="001D1A4B">
              <w:rPr>
                <w:rFonts w:asciiTheme="minorBidi" w:eastAsia="Calibri" w:hAnsiTheme="minorBidi"/>
                <w:b/>
                <w:bCs/>
                <w:sz w:val="20"/>
                <w:szCs w:val="20"/>
                <w:rtl/>
              </w:rPr>
              <w:t>25.20</w:t>
            </w:r>
          </w:p>
        </w:tc>
        <w:tc>
          <w:tcPr>
            <w:tcW w:w="737" w:type="dxa"/>
            <w:tcBorders>
              <w:top w:val="single" w:sz="4" w:space="0" w:color="auto"/>
              <w:left w:val="single" w:sz="4" w:space="0" w:color="auto"/>
              <w:bottom w:val="single" w:sz="4" w:space="0" w:color="auto"/>
              <w:right w:val="single" w:sz="4" w:space="0" w:color="auto"/>
            </w:tcBorders>
          </w:tcPr>
          <w:p w14:paraId="6E023457"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p>
        </w:tc>
      </w:tr>
      <w:tr w:rsidR="00391DBF" w:rsidRPr="00271CD7" w14:paraId="5528C92B"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493"/>
        </w:trPr>
        <w:tc>
          <w:tcPr>
            <w:tcW w:w="2198" w:type="dxa"/>
            <w:tcBorders>
              <w:top w:val="single" w:sz="4" w:space="0" w:color="auto"/>
              <w:left w:val="single" w:sz="4" w:space="0" w:color="auto"/>
              <w:bottom w:val="single" w:sz="4" w:space="0" w:color="auto"/>
            </w:tcBorders>
          </w:tcPr>
          <w:p w14:paraId="1B07E78A"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lastRenderedPageBreak/>
              <w:t>إجمالي التكاليف غير المباشرة</w:t>
            </w:r>
          </w:p>
        </w:tc>
        <w:tc>
          <w:tcPr>
            <w:tcW w:w="1311" w:type="dxa"/>
            <w:tcBorders>
              <w:top w:val="single" w:sz="4" w:space="0" w:color="auto"/>
              <w:left w:val="single" w:sz="4" w:space="0" w:color="auto"/>
              <w:bottom w:val="single" w:sz="4" w:space="0" w:color="auto"/>
            </w:tcBorders>
          </w:tcPr>
          <w:p w14:paraId="194A656A" w14:textId="77777777" w:rsidR="00391DBF" w:rsidRPr="001D1A4B" w:rsidRDefault="00391DBF" w:rsidP="001D1A4B">
            <w:pPr>
              <w:spacing w:line="240" w:lineRule="auto"/>
              <w:ind w:left="73" w:firstLine="142"/>
              <w:rPr>
                <w:rFonts w:asciiTheme="minorBidi" w:eastAsia="Calibri" w:hAnsiTheme="minorBidi"/>
                <w:b/>
                <w:bCs/>
                <w:sz w:val="20"/>
                <w:szCs w:val="20"/>
                <w:rtl/>
              </w:rPr>
            </w:pPr>
            <w:r w:rsidRPr="001D1A4B">
              <w:rPr>
                <w:rFonts w:asciiTheme="minorBidi" w:eastAsia="Calibri" w:hAnsiTheme="minorBidi"/>
                <w:b/>
                <w:bCs/>
                <w:sz w:val="20"/>
                <w:szCs w:val="20"/>
                <w:rtl/>
              </w:rPr>
              <w:t>2,628.00</w:t>
            </w:r>
          </w:p>
        </w:tc>
        <w:tc>
          <w:tcPr>
            <w:tcW w:w="737" w:type="dxa"/>
            <w:tcBorders>
              <w:top w:val="single" w:sz="4" w:space="0" w:color="auto"/>
              <w:left w:val="single" w:sz="4" w:space="0" w:color="auto"/>
              <w:bottom w:val="single" w:sz="4" w:space="0" w:color="auto"/>
              <w:right w:val="single" w:sz="4" w:space="0" w:color="auto"/>
            </w:tcBorders>
          </w:tcPr>
          <w:p w14:paraId="56214389" w14:textId="77777777" w:rsidR="00391DBF" w:rsidRPr="00271CD7" w:rsidRDefault="00391DBF" w:rsidP="00391DBF">
            <w:pPr>
              <w:spacing w:line="240" w:lineRule="auto"/>
              <w:ind w:right="-142"/>
              <w:jc w:val="both"/>
              <w:rPr>
                <w:rFonts w:ascii="Simplified Arabic" w:eastAsia="Calibri" w:hAnsi="Simplified Arabic" w:cs="Simplified Arabic"/>
                <w:b/>
                <w:bCs/>
                <w:sz w:val="24"/>
                <w:szCs w:val="24"/>
                <w:rtl/>
                <w:lang w:bidi="ar-SY"/>
              </w:rPr>
            </w:pPr>
          </w:p>
        </w:tc>
      </w:tr>
      <w:tr w:rsidR="00391DBF" w:rsidRPr="00271CD7" w14:paraId="4333B69B" w14:textId="77777777" w:rsidTr="00391DBF">
        <w:tblPrEx>
          <w:tblBorders>
            <w:left w:val="none" w:sz="0" w:space="0" w:color="auto"/>
            <w:bottom w:val="none" w:sz="0" w:space="0" w:color="auto"/>
            <w:right w:val="none" w:sz="0" w:space="0" w:color="auto"/>
            <w:insideH w:val="none" w:sz="0" w:space="0" w:color="auto"/>
            <w:insideV w:val="none" w:sz="0" w:space="0" w:color="auto"/>
          </w:tblBorders>
        </w:tblPrEx>
        <w:trPr>
          <w:trHeight w:val="592"/>
        </w:trPr>
        <w:tc>
          <w:tcPr>
            <w:tcW w:w="2198" w:type="dxa"/>
            <w:tcBorders>
              <w:top w:val="single" w:sz="4" w:space="0" w:color="auto"/>
              <w:left w:val="single" w:sz="4" w:space="0" w:color="auto"/>
              <w:bottom w:val="single" w:sz="4" w:space="0" w:color="auto"/>
            </w:tcBorders>
          </w:tcPr>
          <w:p w14:paraId="18BA4DC4"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إجمالي تكلفة المحاصيل الزراعية المستخدمة</w:t>
            </w:r>
            <w:r w:rsidRPr="001D1A4B">
              <w:rPr>
                <w:rFonts w:asciiTheme="minorBidi" w:eastAsia="Calibri" w:hAnsiTheme="minorBidi"/>
                <w:b/>
                <w:bCs/>
                <w:sz w:val="20"/>
                <w:szCs w:val="20"/>
              </w:rPr>
              <w:t xml:space="preserve"> </w:t>
            </w:r>
            <w:r w:rsidRPr="001D1A4B">
              <w:rPr>
                <w:rFonts w:asciiTheme="minorBidi" w:eastAsia="Calibri" w:hAnsiTheme="minorBidi"/>
                <w:b/>
                <w:bCs/>
                <w:sz w:val="20"/>
                <w:szCs w:val="20"/>
                <w:rtl/>
              </w:rPr>
              <w:t xml:space="preserve"> </w:t>
            </w:r>
          </w:p>
        </w:tc>
        <w:tc>
          <w:tcPr>
            <w:tcW w:w="1311" w:type="dxa"/>
            <w:tcBorders>
              <w:top w:val="single" w:sz="4" w:space="0" w:color="auto"/>
              <w:left w:val="single" w:sz="4" w:space="0" w:color="auto"/>
              <w:bottom w:val="single" w:sz="4" w:space="0" w:color="auto"/>
            </w:tcBorders>
          </w:tcPr>
          <w:p w14:paraId="3E461532" w14:textId="77777777" w:rsidR="00391DBF" w:rsidRPr="001D1A4B" w:rsidRDefault="00391DBF" w:rsidP="001D1A4B">
            <w:pPr>
              <w:spacing w:line="240" w:lineRule="auto"/>
              <w:ind w:left="73" w:right="-142" w:firstLine="142"/>
              <w:rPr>
                <w:rFonts w:asciiTheme="minorBidi" w:eastAsia="Calibri" w:hAnsiTheme="minorBidi"/>
                <w:b/>
                <w:bCs/>
                <w:sz w:val="20"/>
                <w:szCs w:val="20"/>
                <w:rtl/>
              </w:rPr>
            </w:pPr>
            <w:r w:rsidRPr="001D1A4B">
              <w:rPr>
                <w:rFonts w:asciiTheme="minorBidi" w:eastAsia="Calibri" w:hAnsiTheme="minorBidi"/>
                <w:b/>
                <w:bCs/>
                <w:sz w:val="20"/>
                <w:szCs w:val="20"/>
                <w:rtl/>
              </w:rPr>
              <w:t>117,108</w:t>
            </w:r>
          </w:p>
        </w:tc>
        <w:tc>
          <w:tcPr>
            <w:tcW w:w="737" w:type="dxa"/>
            <w:tcBorders>
              <w:top w:val="single" w:sz="4" w:space="0" w:color="auto"/>
              <w:left w:val="single" w:sz="4" w:space="0" w:color="auto"/>
              <w:bottom w:val="single" w:sz="4" w:space="0" w:color="auto"/>
              <w:right w:val="single" w:sz="4" w:space="0" w:color="auto"/>
            </w:tcBorders>
          </w:tcPr>
          <w:p w14:paraId="21A7F376" w14:textId="77777777" w:rsidR="00391DBF" w:rsidRPr="00271CD7" w:rsidRDefault="00391DBF" w:rsidP="00391DBF">
            <w:pPr>
              <w:spacing w:line="240" w:lineRule="auto"/>
              <w:rPr>
                <w:rFonts w:ascii="Simplified Arabic" w:eastAsia="Calibri" w:hAnsi="Simplified Arabic" w:cs="Simplified Arabic"/>
                <w:sz w:val="24"/>
                <w:szCs w:val="24"/>
                <w:rtl/>
              </w:rPr>
            </w:pPr>
          </w:p>
        </w:tc>
      </w:tr>
    </w:tbl>
    <w:p w14:paraId="31F12FC0" w14:textId="77777777" w:rsidR="00391DBF" w:rsidRPr="00271CD7" w:rsidRDefault="00391DBF" w:rsidP="00391DBF">
      <w:pPr>
        <w:pStyle w:val="ListParagraph"/>
        <w:spacing w:after="0" w:line="240" w:lineRule="auto"/>
        <w:ind w:left="0"/>
        <w:jc w:val="center"/>
        <w:rPr>
          <w:rFonts w:ascii="Simplified Arabic" w:hAnsi="Simplified Arabic" w:cs="Simplified Arabic"/>
          <w:sz w:val="24"/>
          <w:szCs w:val="24"/>
        </w:rPr>
      </w:pPr>
      <w:r w:rsidRPr="00271CD7">
        <w:rPr>
          <w:rFonts w:ascii="Simplified Arabic" w:hAnsi="Simplified Arabic" w:cs="Simplified Arabic"/>
          <w:b/>
          <w:bCs/>
          <w:sz w:val="24"/>
          <w:szCs w:val="24"/>
          <w:lang w:bidi="ar-SY"/>
        </w:rPr>
        <w:t xml:space="preserve">   </w:t>
      </w:r>
      <w:r w:rsidRPr="00271CD7">
        <w:rPr>
          <w:rFonts w:ascii="Simplified Arabic" w:hAnsi="Simplified Arabic" w:cs="Simplified Arabic"/>
          <w:b/>
          <w:bCs/>
          <w:sz w:val="24"/>
          <w:szCs w:val="24"/>
          <w:rtl/>
          <w:lang w:bidi="ar-SY"/>
        </w:rPr>
        <w:t xml:space="preserve">  </w:t>
      </w:r>
      <w:r w:rsidRPr="00271CD7">
        <w:rPr>
          <w:rFonts w:ascii="Simplified Arabic" w:hAnsi="Simplified Arabic" w:cs="Simplified Arabic"/>
          <w:sz w:val="24"/>
          <w:szCs w:val="24"/>
          <w:rtl/>
        </w:rPr>
        <w:t>(المصدر: من إعداد الباحثة)</w:t>
      </w:r>
    </w:p>
    <w:p w14:paraId="0CC1B19E" w14:textId="0AF8720A" w:rsidR="00391DBF" w:rsidRDefault="00391DBF" w:rsidP="00391DBF">
      <w:pPr>
        <w:spacing w:line="240" w:lineRule="auto"/>
        <w:ind w:left="169"/>
        <w:rPr>
          <w:rFonts w:ascii="Simplified Arabic" w:hAnsi="Simplified Arabic" w:cs="Simplified Arabic"/>
          <w:sz w:val="24"/>
          <w:szCs w:val="24"/>
          <w:lang w:bidi="ar-SY"/>
        </w:rPr>
      </w:pPr>
      <w:r w:rsidRPr="00271CD7">
        <w:rPr>
          <w:rFonts w:ascii="Simplified Arabic" w:hAnsi="Simplified Arabic" w:cs="Simplified Arabic"/>
          <w:sz w:val="24"/>
          <w:szCs w:val="24"/>
          <w:rtl/>
        </w:rPr>
        <w:t>الجدول رقم</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lang w:bidi="ar-SY"/>
        </w:rPr>
        <w:t>(</w:t>
      </w:r>
      <w:proofErr w:type="gramStart"/>
      <w:r w:rsidRPr="00271CD7">
        <w:rPr>
          <w:rFonts w:ascii="Simplified Arabic" w:hAnsi="Simplified Arabic" w:cs="Simplified Arabic"/>
          <w:sz w:val="24"/>
          <w:szCs w:val="24"/>
          <w:lang w:bidi="ar-SY"/>
        </w:rPr>
        <w:t>4 )</w:t>
      </w:r>
      <w:proofErr w:type="gramEnd"/>
      <w:r w:rsidRPr="00271CD7">
        <w:rPr>
          <w:rFonts w:ascii="Simplified Arabic" w:hAnsi="Simplified Arabic" w:cs="Simplified Arabic"/>
          <w:sz w:val="24"/>
          <w:szCs w:val="24"/>
          <w:rtl/>
          <w:lang w:bidi="ar-SY"/>
        </w:rPr>
        <w:t xml:space="preserve"> قائمة تكاليف انتاج البيض في عام</w:t>
      </w:r>
      <w:r w:rsidRPr="00271CD7">
        <w:rPr>
          <w:rFonts w:ascii="Simplified Arabic" w:hAnsi="Simplified Arabic" w:cs="Simplified Arabic"/>
          <w:sz w:val="24"/>
          <w:szCs w:val="24"/>
          <w:lang w:bidi="ar-SY"/>
        </w:rPr>
        <w:t xml:space="preserve">2017 </w:t>
      </w:r>
      <w:r w:rsidRPr="00271CD7">
        <w:rPr>
          <w:rFonts w:ascii="Simplified Arabic" w:hAnsi="Simplified Arabic" w:cs="Simplified Arabic"/>
          <w:sz w:val="24"/>
          <w:szCs w:val="24"/>
          <w:rtl/>
          <w:lang w:bidi="ar-SY"/>
        </w:rPr>
        <w:t xml:space="preserve"> وفق الطريقتين</w:t>
      </w:r>
    </w:p>
    <w:tbl>
      <w:tblPr>
        <w:tblpPr w:leftFromText="180" w:rightFromText="180" w:vertAnchor="text" w:horzAnchor="margin" w:tblpY="51"/>
        <w:tblOverlap w:val="never"/>
        <w:bidiVisual/>
        <w:tblW w:w="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1154"/>
        <w:gridCol w:w="1154"/>
      </w:tblGrid>
      <w:tr w:rsidR="00485E02" w:rsidRPr="00271CD7" w14:paraId="7A331593" w14:textId="77777777" w:rsidTr="00485E02">
        <w:trPr>
          <w:trHeight w:val="268"/>
        </w:trPr>
        <w:tc>
          <w:tcPr>
            <w:tcW w:w="2136" w:type="dxa"/>
          </w:tcPr>
          <w:p w14:paraId="6616A611"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البيان</w:t>
            </w:r>
          </w:p>
        </w:tc>
        <w:tc>
          <w:tcPr>
            <w:tcW w:w="1154" w:type="dxa"/>
          </w:tcPr>
          <w:p w14:paraId="0DEDD536" w14:textId="77777777" w:rsidR="00485E02" w:rsidRPr="004C72E1" w:rsidRDefault="00485E02" w:rsidP="00485E02">
            <w:pPr>
              <w:spacing w:line="240" w:lineRule="auto"/>
              <w:ind w:left="73" w:right="-142" w:firstLine="142"/>
              <w:jc w:val="center"/>
              <w:rPr>
                <w:rFonts w:asciiTheme="minorBidi" w:eastAsia="Calibri" w:hAnsiTheme="minorBidi"/>
                <w:b/>
                <w:bCs/>
                <w:sz w:val="20"/>
                <w:szCs w:val="20"/>
                <w:rtl/>
              </w:rPr>
            </w:pPr>
            <w:r w:rsidRPr="004C72E1">
              <w:rPr>
                <w:rFonts w:asciiTheme="minorBidi" w:eastAsia="Calibri" w:hAnsiTheme="minorBidi"/>
                <w:b/>
                <w:bCs/>
                <w:sz w:val="20"/>
                <w:szCs w:val="20"/>
                <w:rtl/>
              </w:rPr>
              <w:t>الزراعة بلا تربة</w:t>
            </w:r>
          </w:p>
        </w:tc>
        <w:tc>
          <w:tcPr>
            <w:tcW w:w="1154" w:type="dxa"/>
          </w:tcPr>
          <w:p w14:paraId="781935D5" w14:textId="77777777" w:rsidR="00485E02" w:rsidRPr="004C72E1" w:rsidRDefault="00485E02" w:rsidP="00485E02">
            <w:pPr>
              <w:spacing w:line="240" w:lineRule="auto"/>
              <w:ind w:left="73" w:right="-142" w:firstLine="142"/>
              <w:jc w:val="center"/>
              <w:rPr>
                <w:rFonts w:asciiTheme="minorBidi" w:eastAsia="Calibri" w:hAnsiTheme="minorBidi"/>
                <w:b/>
                <w:bCs/>
                <w:sz w:val="20"/>
                <w:szCs w:val="20"/>
                <w:rtl/>
              </w:rPr>
            </w:pPr>
            <w:r w:rsidRPr="004C72E1">
              <w:rPr>
                <w:rFonts w:asciiTheme="minorBidi" w:eastAsia="Calibri" w:hAnsiTheme="minorBidi"/>
                <w:b/>
                <w:bCs/>
                <w:sz w:val="20"/>
                <w:szCs w:val="20"/>
                <w:rtl/>
              </w:rPr>
              <w:t>العلف المركز</w:t>
            </w:r>
          </w:p>
        </w:tc>
      </w:tr>
      <w:tr w:rsidR="00485E02" w:rsidRPr="00271CD7" w14:paraId="5EC2EF13" w14:textId="77777777" w:rsidTr="00485E02">
        <w:tblPrEx>
          <w:tblBorders>
            <w:left w:val="none" w:sz="0" w:space="0" w:color="auto"/>
            <w:bottom w:val="none" w:sz="0" w:space="0" w:color="auto"/>
            <w:right w:val="none" w:sz="0" w:space="0" w:color="auto"/>
            <w:insideH w:val="none" w:sz="0" w:space="0" w:color="auto"/>
            <w:insideV w:val="none" w:sz="0" w:space="0" w:color="auto"/>
          </w:tblBorders>
        </w:tblPrEx>
        <w:trPr>
          <w:trHeight w:val="1561"/>
        </w:trPr>
        <w:tc>
          <w:tcPr>
            <w:tcW w:w="2136" w:type="dxa"/>
            <w:tcBorders>
              <w:left w:val="single" w:sz="4" w:space="0" w:color="auto"/>
              <w:bottom w:val="single" w:sz="4" w:space="0" w:color="auto"/>
            </w:tcBorders>
          </w:tcPr>
          <w:p w14:paraId="14CFA982"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التكلفة المباشرة:</w:t>
            </w:r>
          </w:p>
          <w:p w14:paraId="7DA69280"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المواد الأولية</w:t>
            </w:r>
          </w:p>
          <w:p w14:paraId="7A4F3421"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 xml:space="preserve">مواد </w:t>
            </w:r>
            <w:proofErr w:type="gramStart"/>
            <w:r w:rsidRPr="004C72E1">
              <w:rPr>
                <w:rFonts w:asciiTheme="minorBidi" w:eastAsia="Calibri" w:hAnsiTheme="minorBidi"/>
                <w:b/>
                <w:bCs/>
                <w:sz w:val="20"/>
                <w:szCs w:val="20"/>
                <w:rtl/>
              </w:rPr>
              <w:t>( أعلاف</w:t>
            </w:r>
            <w:proofErr w:type="gramEnd"/>
            <w:r w:rsidRPr="004C72E1">
              <w:rPr>
                <w:rFonts w:asciiTheme="minorBidi" w:eastAsia="Calibri" w:hAnsiTheme="minorBidi"/>
                <w:b/>
                <w:bCs/>
                <w:sz w:val="20"/>
                <w:szCs w:val="20"/>
                <w:rtl/>
              </w:rPr>
              <w:t xml:space="preserve"> للتغذية)</w:t>
            </w:r>
          </w:p>
          <w:p w14:paraId="4B8FCB1A"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أجور مباشرة</w:t>
            </w:r>
          </w:p>
        </w:tc>
        <w:tc>
          <w:tcPr>
            <w:tcW w:w="1154" w:type="dxa"/>
            <w:tcBorders>
              <w:left w:val="single" w:sz="4" w:space="0" w:color="auto"/>
              <w:bottom w:val="single" w:sz="4" w:space="0" w:color="auto"/>
            </w:tcBorders>
          </w:tcPr>
          <w:p w14:paraId="666F7AB0"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p>
          <w:p w14:paraId="5DC28E66"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p>
          <w:p w14:paraId="0BDDBE71" w14:textId="77777777" w:rsidR="00485E02" w:rsidRPr="004C72E1" w:rsidRDefault="00485E02" w:rsidP="00485E02">
            <w:pPr>
              <w:spacing w:line="240" w:lineRule="auto"/>
              <w:ind w:left="73" w:right="-142" w:firstLine="142"/>
              <w:rPr>
                <w:rFonts w:asciiTheme="minorBidi" w:eastAsia="Calibri" w:hAnsiTheme="minorBidi"/>
                <w:b/>
                <w:bCs/>
                <w:sz w:val="20"/>
                <w:szCs w:val="20"/>
              </w:rPr>
            </w:pPr>
            <w:r w:rsidRPr="004C72E1">
              <w:rPr>
                <w:rFonts w:asciiTheme="minorBidi" w:eastAsia="Calibri" w:hAnsiTheme="minorBidi"/>
                <w:b/>
                <w:bCs/>
                <w:sz w:val="20"/>
                <w:szCs w:val="20"/>
                <w:rtl/>
              </w:rPr>
              <w:t>117,108</w:t>
            </w:r>
          </w:p>
          <w:p w14:paraId="54DFB14B"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0</w:t>
            </w:r>
          </w:p>
        </w:tc>
        <w:tc>
          <w:tcPr>
            <w:tcW w:w="1154" w:type="dxa"/>
            <w:tcBorders>
              <w:left w:val="single" w:sz="4" w:space="0" w:color="auto"/>
              <w:bottom w:val="single" w:sz="4" w:space="0" w:color="auto"/>
              <w:right w:val="single" w:sz="4" w:space="0" w:color="auto"/>
            </w:tcBorders>
          </w:tcPr>
          <w:p w14:paraId="24A16596" w14:textId="77777777" w:rsidR="00485E02" w:rsidRPr="004C72E1" w:rsidRDefault="00485E02" w:rsidP="00485E02">
            <w:pPr>
              <w:spacing w:line="240" w:lineRule="auto"/>
              <w:ind w:left="73" w:right="-142" w:hanging="19"/>
              <w:rPr>
                <w:rFonts w:asciiTheme="minorBidi" w:eastAsia="Calibri" w:hAnsiTheme="minorBidi"/>
                <w:b/>
                <w:bCs/>
                <w:sz w:val="20"/>
                <w:szCs w:val="20"/>
                <w:rtl/>
              </w:rPr>
            </w:pPr>
          </w:p>
        </w:tc>
      </w:tr>
      <w:tr w:rsidR="00485E02" w:rsidRPr="00271CD7" w14:paraId="1136FF94" w14:textId="77777777" w:rsidTr="00485E02">
        <w:tblPrEx>
          <w:tblBorders>
            <w:left w:val="none" w:sz="0" w:space="0" w:color="auto"/>
            <w:bottom w:val="none" w:sz="0" w:space="0" w:color="auto"/>
            <w:right w:val="none" w:sz="0" w:space="0" w:color="auto"/>
            <w:insideH w:val="none" w:sz="0" w:space="0" w:color="auto"/>
            <w:insideV w:val="none" w:sz="0" w:space="0" w:color="auto"/>
          </w:tblBorders>
        </w:tblPrEx>
        <w:trPr>
          <w:trHeight w:val="230"/>
        </w:trPr>
        <w:tc>
          <w:tcPr>
            <w:tcW w:w="2136" w:type="dxa"/>
            <w:tcBorders>
              <w:top w:val="single" w:sz="4" w:space="0" w:color="auto"/>
              <w:left w:val="single" w:sz="4" w:space="0" w:color="auto"/>
              <w:bottom w:val="single" w:sz="4" w:space="0" w:color="auto"/>
            </w:tcBorders>
          </w:tcPr>
          <w:p w14:paraId="775AA5F5"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إجمالي التكاليف المباشرة</w:t>
            </w:r>
          </w:p>
        </w:tc>
        <w:tc>
          <w:tcPr>
            <w:tcW w:w="1154" w:type="dxa"/>
            <w:tcBorders>
              <w:top w:val="single" w:sz="4" w:space="0" w:color="auto"/>
              <w:left w:val="single" w:sz="4" w:space="0" w:color="auto"/>
              <w:bottom w:val="single" w:sz="4" w:space="0" w:color="auto"/>
            </w:tcBorders>
          </w:tcPr>
          <w:p w14:paraId="6B9DA415"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117,108</w:t>
            </w:r>
          </w:p>
        </w:tc>
        <w:tc>
          <w:tcPr>
            <w:tcW w:w="1154" w:type="dxa"/>
            <w:tcBorders>
              <w:top w:val="single" w:sz="4" w:space="0" w:color="auto"/>
              <w:left w:val="single" w:sz="4" w:space="0" w:color="auto"/>
              <w:bottom w:val="single" w:sz="4" w:space="0" w:color="auto"/>
              <w:right w:val="single" w:sz="4" w:space="0" w:color="auto"/>
            </w:tcBorders>
          </w:tcPr>
          <w:p w14:paraId="19ACB20B"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Pr>
              <w:t>414,000</w:t>
            </w:r>
          </w:p>
        </w:tc>
      </w:tr>
      <w:tr w:rsidR="00485E02" w:rsidRPr="00271CD7" w14:paraId="4A2B2CE2" w14:textId="77777777" w:rsidTr="00485E02">
        <w:tblPrEx>
          <w:tblBorders>
            <w:left w:val="none" w:sz="0" w:space="0" w:color="auto"/>
            <w:bottom w:val="none" w:sz="0" w:space="0" w:color="auto"/>
            <w:right w:val="none" w:sz="0" w:space="0" w:color="auto"/>
            <w:insideH w:val="none" w:sz="0" w:space="0" w:color="auto"/>
            <w:insideV w:val="none" w:sz="0" w:space="0" w:color="auto"/>
          </w:tblBorders>
        </w:tblPrEx>
        <w:trPr>
          <w:trHeight w:val="1171"/>
        </w:trPr>
        <w:tc>
          <w:tcPr>
            <w:tcW w:w="2136" w:type="dxa"/>
            <w:tcBorders>
              <w:top w:val="single" w:sz="4" w:space="0" w:color="auto"/>
              <w:left w:val="single" w:sz="4" w:space="0" w:color="auto"/>
              <w:bottom w:val="single" w:sz="4" w:space="0" w:color="auto"/>
            </w:tcBorders>
          </w:tcPr>
          <w:p w14:paraId="05F7915C"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ثمن تكلفة المواد الزراعية غير المباشرة:</w:t>
            </w:r>
          </w:p>
          <w:p w14:paraId="05901991"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 xml:space="preserve">ايجار </w:t>
            </w:r>
          </w:p>
          <w:p w14:paraId="04318A6C"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عناية طبية بيطرية</w:t>
            </w:r>
          </w:p>
        </w:tc>
        <w:tc>
          <w:tcPr>
            <w:tcW w:w="1154" w:type="dxa"/>
            <w:tcBorders>
              <w:top w:val="single" w:sz="4" w:space="0" w:color="auto"/>
              <w:left w:val="single" w:sz="4" w:space="0" w:color="auto"/>
              <w:bottom w:val="single" w:sz="4" w:space="0" w:color="auto"/>
            </w:tcBorders>
          </w:tcPr>
          <w:p w14:paraId="7B98144B" w14:textId="77777777" w:rsidR="00485E02" w:rsidRPr="004C72E1" w:rsidRDefault="00485E02" w:rsidP="00485E02">
            <w:pPr>
              <w:spacing w:line="240" w:lineRule="auto"/>
              <w:ind w:left="73" w:firstLine="142"/>
              <w:rPr>
                <w:rFonts w:asciiTheme="minorBidi" w:eastAsia="Calibri" w:hAnsiTheme="minorBidi"/>
                <w:b/>
                <w:bCs/>
                <w:sz w:val="20"/>
                <w:szCs w:val="20"/>
                <w:rtl/>
              </w:rPr>
            </w:pPr>
          </w:p>
          <w:p w14:paraId="144F70E4" w14:textId="77777777" w:rsidR="00485E02" w:rsidRPr="004C72E1" w:rsidRDefault="00485E02" w:rsidP="00485E02">
            <w:pPr>
              <w:spacing w:line="240" w:lineRule="auto"/>
              <w:ind w:left="73" w:firstLine="142"/>
              <w:rPr>
                <w:rFonts w:asciiTheme="minorBidi" w:eastAsia="Calibri" w:hAnsiTheme="minorBidi"/>
                <w:b/>
                <w:bCs/>
                <w:sz w:val="20"/>
                <w:szCs w:val="20"/>
                <w:rtl/>
              </w:rPr>
            </w:pPr>
            <w:r w:rsidRPr="004C72E1">
              <w:rPr>
                <w:rFonts w:asciiTheme="minorBidi" w:eastAsia="Calibri" w:hAnsiTheme="minorBidi"/>
                <w:b/>
                <w:bCs/>
                <w:sz w:val="20"/>
                <w:szCs w:val="20"/>
                <w:rtl/>
              </w:rPr>
              <w:t>21,600</w:t>
            </w:r>
          </w:p>
          <w:p w14:paraId="46AAA72E" w14:textId="77777777" w:rsidR="00485E02" w:rsidRPr="004C72E1" w:rsidRDefault="00485E02" w:rsidP="00485E02">
            <w:pPr>
              <w:spacing w:line="240" w:lineRule="auto"/>
              <w:ind w:left="73" w:firstLine="142"/>
              <w:rPr>
                <w:rFonts w:asciiTheme="minorBidi" w:eastAsia="Calibri" w:hAnsiTheme="minorBidi"/>
                <w:b/>
                <w:bCs/>
                <w:sz w:val="20"/>
                <w:szCs w:val="20"/>
                <w:rtl/>
              </w:rPr>
            </w:pPr>
            <w:r w:rsidRPr="004C72E1">
              <w:rPr>
                <w:rFonts w:asciiTheme="minorBidi" w:eastAsia="Calibri" w:hAnsiTheme="minorBidi"/>
                <w:b/>
                <w:bCs/>
                <w:sz w:val="20"/>
                <w:szCs w:val="20"/>
                <w:rtl/>
              </w:rPr>
              <w:t>102,000</w:t>
            </w:r>
          </w:p>
        </w:tc>
        <w:tc>
          <w:tcPr>
            <w:tcW w:w="1154" w:type="dxa"/>
            <w:tcBorders>
              <w:top w:val="single" w:sz="4" w:space="0" w:color="auto"/>
              <w:left w:val="single" w:sz="4" w:space="0" w:color="auto"/>
              <w:bottom w:val="single" w:sz="4" w:space="0" w:color="auto"/>
              <w:right w:val="single" w:sz="4" w:space="0" w:color="auto"/>
            </w:tcBorders>
          </w:tcPr>
          <w:p w14:paraId="1BDC6D13"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p>
          <w:p w14:paraId="725131D0" w14:textId="77777777" w:rsidR="00485E02" w:rsidRPr="004C72E1" w:rsidRDefault="00485E02" w:rsidP="00485E02">
            <w:pPr>
              <w:spacing w:line="240" w:lineRule="auto"/>
              <w:ind w:left="73" w:firstLine="142"/>
              <w:rPr>
                <w:rFonts w:asciiTheme="minorBidi" w:eastAsia="Calibri" w:hAnsiTheme="minorBidi"/>
                <w:b/>
                <w:bCs/>
                <w:sz w:val="20"/>
                <w:szCs w:val="20"/>
              </w:rPr>
            </w:pPr>
            <w:r w:rsidRPr="004C72E1">
              <w:rPr>
                <w:rFonts w:asciiTheme="minorBidi" w:eastAsia="Calibri" w:hAnsiTheme="minorBidi"/>
                <w:b/>
                <w:bCs/>
                <w:sz w:val="20"/>
                <w:szCs w:val="20"/>
              </w:rPr>
              <w:t>24,000</w:t>
            </w:r>
          </w:p>
          <w:p w14:paraId="2FF0F671" w14:textId="77777777" w:rsidR="00485E02" w:rsidRPr="004C72E1" w:rsidRDefault="00485E02" w:rsidP="00485E02">
            <w:pPr>
              <w:spacing w:line="240" w:lineRule="auto"/>
              <w:ind w:left="73" w:firstLine="142"/>
              <w:rPr>
                <w:rFonts w:asciiTheme="minorBidi" w:eastAsia="Calibri" w:hAnsiTheme="minorBidi"/>
                <w:b/>
                <w:bCs/>
                <w:sz w:val="20"/>
                <w:szCs w:val="20"/>
                <w:rtl/>
              </w:rPr>
            </w:pPr>
            <w:r w:rsidRPr="004C72E1">
              <w:rPr>
                <w:rFonts w:asciiTheme="minorBidi" w:eastAsia="Calibri" w:hAnsiTheme="minorBidi"/>
                <w:b/>
                <w:bCs/>
                <w:sz w:val="20"/>
                <w:szCs w:val="20"/>
              </w:rPr>
              <w:t>108,000</w:t>
            </w:r>
          </w:p>
        </w:tc>
      </w:tr>
      <w:tr w:rsidR="00485E02" w:rsidRPr="00271CD7" w14:paraId="4AFAF83A" w14:textId="77777777" w:rsidTr="00485E02">
        <w:tblPrEx>
          <w:tblBorders>
            <w:left w:val="none" w:sz="0" w:space="0" w:color="auto"/>
            <w:bottom w:val="none" w:sz="0" w:space="0" w:color="auto"/>
            <w:right w:val="none" w:sz="0" w:space="0" w:color="auto"/>
            <w:insideH w:val="none" w:sz="0" w:space="0" w:color="auto"/>
            <w:insideV w:val="none" w:sz="0" w:space="0" w:color="auto"/>
          </w:tblBorders>
        </w:tblPrEx>
        <w:trPr>
          <w:trHeight w:val="440"/>
        </w:trPr>
        <w:tc>
          <w:tcPr>
            <w:tcW w:w="2136" w:type="dxa"/>
            <w:tcBorders>
              <w:top w:val="single" w:sz="4" w:space="0" w:color="auto"/>
              <w:left w:val="single" w:sz="4" w:space="0" w:color="auto"/>
              <w:bottom w:val="single" w:sz="4" w:space="0" w:color="auto"/>
            </w:tcBorders>
          </w:tcPr>
          <w:p w14:paraId="7565C027"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إجمالي التكاليف غير المباشرة</w:t>
            </w:r>
          </w:p>
        </w:tc>
        <w:tc>
          <w:tcPr>
            <w:tcW w:w="1154" w:type="dxa"/>
            <w:tcBorders>
              <w:top w:val="single" w:sz="4" w:space="0" w:color="auto"/>
              <w:left w:val="single" w:sz="4" w:space="0" w:color="auto"/>
              <w:bottom w:val="single" w:sz="4" w:space="0" w:color="auto"/>
            </w:tcBorders>
          </w:tcPr>
          <w:p w14:paraId="5B898124" w14:textId="77777777" w:rsidR="00485E02" w:rsidRPr="004C72E1" w:rsidRDefault="00485E02" w:rsidP="00485E02">
            <w:pPr>
              <w:spacing w:line="240" w:lineRule="auto"/>
              <w:ind w:left="73" w:firstLine="142"/>
              <w:rPr>
                <w:rFonts w:asciiTheme="minorBidi" w:eastAsia="Calibri" w:hAnsiTheme="minorBidi"/>
                <w:b/>
                <w:bCs/>
                <w:sz w:val="20"/>
                <w:szCs w:val="20"/>
                <w:rtl/>
              </w:rPr>
            </w:pPr>
            <w:r w:rsidRPr="004C72E1">
              <w:rPr>
                <w:rFonts w:asciiTheme="minorBidi" w:eastAsia="Calibri" w:hAnsiTheme="minorBidi"/>
                <w:b/>
                <w:bCs/>
                <w:sz w:val="20"/>
                <w:szCs w:val="20"/>
                <w:rtl/>
              </w:rPr>
              <w:t>123,600</w:t>
            </w:r>
          </w:p>
        </w:tc>
        <w:tc>
          <w:tcPr>
            <w:tcW w:w="1154" w:type="dxa"/>
            <w:tcBorders>
              <w:top w:val="single" w:sz="4" w:space="0" w:color="auto"/>
              <w:left w:val="single" w:sz="4" w:space="0" w:color="auto"/>
              <w:bottom w:val="single" w:sz="4" w:space="0" w:color="auto"/>
              <w:right w:val="single" w:sz="4" w:space="0" w:color="auto"/>
            </w:tcBorders>
          </w:tcPr>
          <w:p w14:paraId="452C2E59" w14:textId="77777777" w:rsidR="00485E02" w:rsidRPr="004C72E1" w:rsidRDefault="00485E02" w:rsidP="00485E02">
            <w:pPr>
              <w:spacing w:line="240" w:lineRule="auto"/>
              <w:ind w:left="73" w:firstLine="142"/>
              <w:rPr>
                <w:rFonts w:asciiTheme="minorBidi" w:eastAsia="Calibri" w:hAnsiTheme="minorBidi"/>
                <w:b/>
                <w:bCs/>
                <w:sz w:val="20"/>
                <w:szCs w:val="20"/>
              </w:rPr>
            </w:pPr>
            <w:r w:rsidRPr="004C72E1">
              <w:rPr>
                <w:rFonts w:asciiTheme="minorBidi" w:eastAsia="Calibri" w:hAnsiTheme="minorBidi"/>
                <w:b/>
                <w:bCs/>
                <w:sz w:val="20"/>
                <w:szCs w:val="20"/>
              </w:rPr>
              <w:t>132,000</w:t>
            </w:r>
          </w:p>
        </w:tc>
      </w:tr>
      <w:tr w:rsidR="00485E02" w:rsidRPr="00271CD7" w14:paraId="02B0AC8D" w14:textId="77777777" w:rsidTr="00485E02">
        <w:tblPrEx>
          <w:tblBorders>
            <w:left w:val="none" w:sz="0" w:space="0" w:color="auto"/>
            <w:bottom w:val="none" w:sz="0" w:space="0" w:color="auto"/>
            <w:right w:val="none" w:sz="0" w:space="0" w:color="auto"/>
            <w:insideH w:val="none" w:sz="0" w:space="0" w:color="auto"/>
            <w:insideV w:val="none" w:sz="0" w:space="0" w:color="auto"/>
          </w:tblBorders>
        </w:tblPrEx>
        <w:trPr>
          <w:trHeight w:val="397"/>
        </w:trPr>
        <w:tc>
          <w:tcPr>
            <w:tcW w:w="2136" w:type="dxa"/>
            <w:tcBorders>
              <w:top w:val="single" w:sz="4" w:space="0" w:color="auto"/>
              <w:left w:val="single" w:sz="4" w:space="0" w:color="auto"/>
              <w:bottom w:val="single" w:sz="4" w:space="0" w:color="auto"/>
            </w:tcBorders>
          </w:tcPr>
          <w:p w14:paraId="1911B87E"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إجمالي تكاليف إنتاج البيض</w:t>
            </w:r>
          </w:p>
        </w:tc>
        <w:tc>
          <w:tcPr>
            <w:tcW w:w="1154" w:type="dxa"/>
            <w:tcBorders>
              <w:top w:val="single" w:sz="4" w:space="0" w:color="auto"/>
              <w:left w:val="single" w:sz="4" w:space="0" w:color="auto"/>
              <w:bottom w:val="single" w:sz="4" w:space="0" w:color="auto"/>
            </w:tcBorders>
          </w:tcPr>
          <w:p w14:paraId="57DF7112"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240,708</w:t>
            </w:r>
          </w:p>
        </w:tc>
        <w:tc>
          <w:tcPr>
            <w:tcW w:w="1154" w:type="dxa"/>
            <w:tcBorders>
              <w:top w:val="single" w:sz="4" w:space="0" w:color="auto"/>
              <w:left w:val="single" w:sz="4" w:space="0" w:color="auto"/>
              <w:bottom w:val="single" w:sz="4" w:space="0" w:color="auto"/>
              <w:right w:val="single" w:sz="4" w:space="0" w:color="auto"/>
            </w:tcBorders>
          </w:tcPr>
          <w:p w14:paraId="32019B54" w14:textId="77777777" w:rsidR="00485E02" w:rsidRPr="004C72E1" w:rsidRDefault="00485E02" w:rsidP="00485E02">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Pr>
              <w:t>546,000</w:t>
            </w:r>
          </w:p>
        </w:tc>
      </w:tr>
    </w:tbl>
    <w:p w14:paraId="19E6B25D" w14:textId="27495782" w:rsidR="00485E02" w:rsidRPr="00271CD7" w:rsidRDefault="00485E02" w:rsidP="003E2014">
      <w:pPr>
        <w:spacing w:line="240" w:lineRule="auto"/>
        <w:rPr>
          <w:rFonts w:ascii="Simplified Arabic" w:hAnsi="Simplified Arabic" w:cs="Simplified Arabic"/>
          <w:sz w:val="24"/>
          <w:szCs w:val="24"/>
          <w:lang w:bidi="ar-SY"/>
        </w:rPr>
      </w:pPr>
    </w:p>
    <w:p w14:paraId="3D498FA5" w14:textId="3A845F4B" w:rsidR="00BE04CE" w:rsidRPr="00271CD7" w:rsidRDefault="00BE04CE" w:rsidP="008914C8">
      <w:pPr>
        <w:spacing w:after="0" w:line="240" w:lineRule="auto"/>
        <w:ind w:left="311"/>
        <w:jc w:val="center"/>
        <w:rPr>
          <w:rFonts w:ascii="Simplified Arabic" w:hAnsi="Simplified Arabic" w:cs="Simplified Arabic"/>
          <w:sz w:val="24"/>
          <w:szCs w:val="24"/>
          <w:rtl/>
        </w:rPr>
      </w:pPr>
      <w:r w:rsidRPr="00271CD7">
        <w:rPr>
          <w:rFonts w:ascii="Simplified Arabic" w:hAnsi="Simplified Arabic" w:cs="Simplified Arabic"/>
          <w:sz w:val="24"/>
          <w:szCs w:val="24"/>
          <w:rtl/>
        </w:rPr>
        <w:t>(المصدر: من إعداد الباحثة بناء على المعلومات المأخوذة من مخبر المهندس الزراعي محمد جهاد حبيب)</w:t>
      </w:r>
    </w:p>
    <w:p w14:paraId="1A671447" w14:textId="5AD3DEA8" w:rsidR="008F55CE" w:rsidRPr="00271CD7" w:rsidRDefault="00BE04CE" w:rsidP="00B57407">
      <w:pPr>
        <w:pStyle w:val="ListParagraph"/>
        <w:spacing w:after="0" w:line="240" w:lineRule="auto"/>
        <w:ind w:left="311"/>
        <w:jc w:val="both"/>
        <w:rPr>
          <w:rFonts w:ascii="Simplified Arabic" w:eastAsia="Calibri" w:hAnsi="Simplified Arabic" w:cs="Simplified Arabic"/>
          <w:sz w:val="24"/>
          <w:szCs w:val="24"/>
          <w:rtl/>
          <w:lang w:bidi="ar-SY"/>
        </w:rPr>
      </w:pPr>
      <w:r w:rsidRPr="00271CD7">
        <w:rPr>
          <w:rFonts w:ascii="Simplified Arabic" w:hAnsi="Simplified Arabic" w:cs="Simplified Arabic"/>
          <w:sz w:val="24"/>
          <w:szCs w:val="24"/>
          <w:rtl/>
        </w:rPr>
        <w:t>ويبين الجدول رقم (</w:t>
      </w:r>
      <w:r w:rsidR="00E933ED" w:rsidRPr="00271CD7">
        <w:rPr>
          <w:rFonts w:ascii="Simplified Arabic" w:hAnsi="Simplified Arabic" w:cs="Simplified Arabic"/>
          <w:sz w:val="24"/>
          <w:szCs w:val="24"/>
        </w:rPr>
        <w:t>4</w:t>
      </w:r>
      <w:r w:rsidRPr="00271CD7">
        <w:rPr>
          <w:rFonts w:ascii="Simplified Arabic" w:hAnsi="Simplified Arabic" w:cs="Simplified Arabic"/>
          <w:sz w:val="24"/>
          <w:szCs w:val="24"/>
          <w:rtl/>
        </w:rPr>
        <w:t xml:space="preserve">) </w:t>
      </w:r>
      <w:proofErr w:type="gramStart"/>
      <w:r w:rsidR="00E933ED" w:rsidRPr="00271CD7">
        <w:rPr>
          <w:rFonts w:ascii="Simplified Arabic" w:hAnsi="Simplified Arabic" w:cs="Simplified Arabic"/>
          <w:sz w:val="24"/>
          <w:szCs w:val="24"/>
          <w:rtl/>
          <w:lang w:bidi="ar-SY"/>
        </w:rPr>
        <w:t xml:space="preserve">قائمة </w:t>
      </w:r>
      <w:r w:rsidR="00C27963" w:rsidRPr="00271CD7">
        <w:rPr>
          <w:rFonts w:ascii="Simplified Arabic" w:hAnsi="Simplified Arabic" w:cs="Simplified Arabic"/>
          <w:sz w:val="24"/>
          <w:szCs w:val="24"/>
          <w:rtl/>
        </w:rPr>
        <w:t xml:space="preserve"> تكلفة</w:t>
      </w:r>
      <w:proofErr w:type="gramEnd"/>
      <w:r w:rsidR="00C27963" w:rsidRPr="00271CD7">
        <w:rPr>
          <w:rFonts w:ascii="Simplified Arabic" w:hAnsi="Simplified Arabic" w:cs="Simplified Arabic"/>
          <w:sz w:val="24"/>
          <w:szCs w:val="24"/>
          <w:rtl/>
        </w:rPr>
        <w:t xml:space="preserve"> البيض</w:t>
      </w:r>
      <w:r w:rsidR="0099560A" w:rsidRPr="00271CD7">
        <w:rPr>
          <w:rFonts w:ascii="Simplified Arabic" w:hAnsi="Simplified Arabic" w:cs="Simplified Arabic"/>
          <w:sz w:val="24"/>
          <w:szCs w:val="24"/>
          <w:rtl/>
        </w:rPr>
        <w:t>.</w:t>
      </w:r>
      <w:r w:rsidR="00C27963" w:rsidRPr="00271CD7">
        <w:rPr>
          <w:rFonts w:ascii="Simplified Arabic" w:hAnsi="Simplified Arabic" w:cs="Simplified Arabic"/>
          <w:sz w:val="24"/>
          <w:szCs w:val="24"/>
          <w:rtl/>
        </w:rPr>
        <w:t xml:space="preserve"> </w:t>
      </w:r>
      <w:r w:rsidRPr="00271CD7">
        <w:rPr>
          <w:rFonts w:ascii="Simplified Arabic" w:eastAsia="Calibri" w:hAnsi="Simplified Arabic" w:cs="Simplified Arabic"/>
          <w:sz w:val="24"/>
          <w:szCs w:val="24"/>
          <w:rtl/>
        </w:rPr>
        <w:t>وبناء عليه حيث أن</w:t>
      </w:r>
      <w:r w:rsidR="006871AC" w:rsidRPr="00271CD7">
        <w:rPr>
          <w:rFonts w:ascii="Simplified Arabic" w:eastAsia="Calibri" w:hAnsi="Simplified Arabic" w:cs="Simplified Arabic"/>
          <w:sz w:val="24"/>
          <w:szCs w:val="24"/>
          <w:rtl/>
        </w:rPr>
        <w:t>ه</w:t>
      </w:r>
      <w:r w:rsidRPr="00271CD7">
        <w:rPr>
          <w:rFonts w:ascii="Simplified Arabic" w:eastAsia="Calibri" w:hAnsi="Simplified Arabic" w:cs="Simplified Arabic"/>
          <w:sz w:val="24"/>
          <w:szCs w:val="24"/>
          <w:rtl/>
        </w:rPr>
        <w:t xml:space="preserve"> تكلفة البيضة الواحدة =</w:t>
      </w:r>
      <w:r w:rsidRPr="00271CD7">
        <w:rPr>
          <w:rFonts w:ascii="Simplified Arabic" w:eastAsia="Calibri" w:hAnsi="Simplified Arabic" w:cs="Simplified Arabic"/>
          <w:sz w:val="24"/>
          <w:szCs w:val="24"/>
        </w:rPr>
        <w:t xml:space="preserve"> </w:t>
      </w:r>
      <w:r w:rsidRPr="00271CD7">
        <w:rPr>
          <w:rFonts w:ascii="Simplified Arabic" w:eastAsia="Calibri" w:hAnsi="Simplified Arabic" w:cs="Simplified Arabic"/>
          <w:sz w:val="24"/>
          <w:szCs w:val="24"/>
          <w:rtl/>
          <w:lang w:bidi="ar-SY"/>
        </w:rPr>
        <w:t xml:space="preserve">إجمالي التكاليف </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عدد الوحدات المنتجة </w:t>
      </w:r>
      <w:r w:rsidR="00490F99" w:rsidRPr="00271CD7">
        <w:rPr>
          <w:rFonts w:ascii="Simplified Arabic" w:eastAsia="Calibri" w:hAnsi="Simplified Arabic" w:cs="Simplified Arabic"/>
          <w:sz w:val="24"/>
          <w:szCs w:val="24"/>
          <w:rtl/>
          <w:lang w:bidi="ar-SY"/>
        </w:rPr>
        <w:t>=</w:t>
      </w:r>
      <w:r w:rsidR="00490F99" w:rsidRPr="00271CD7">
        <w:rPr>
          <w:rFonts w:ascii="Simplified Arabic" w:eastAsia="Calibri" w:hAnsi="Simplified Arabic" w:cs="Simplified Arabic"/>
          <w:sz w:val="24"/>
          <w:szCs w:val="24"/>
          <w:rtl/>
        </w:rPr>
        <w:t xml:space="preserve"> </w:t>
      </w:r>
      <w:r w:rsidR="008C6D95" w:rsidRPr="00271CD7">
        <w:rPr>
          <w:rFonts w:ascii="Simplified Arabic" w:eastAsia="Calibri" w:hAnsi="Simplified Arabic" w:cs="Simplified Arabic"/>
          <w:sz w:val="24"/>
          <w:szCs w:val="24"/>
          <w:rtl/>
        </w:rPr>
        <w:t xml:space="preserve"> </w:t>
      </w:r>
      <w:r w:rsidR="008C6D95" w:rsidRPr="00271CD7">
        <w:rPr>
          <w:rFonts w:ascii="Simplified Arabic" w:eastAsia="Calibri" w:hAnsi="Simplified Arabic" w:cs="Simplified Arabic"/>
          <w:sz w:val="24"/>
          <w:szCs w:val="24"/>
        </w:rPr>
        <w:t xml:space="preserve"> </w:t>
      </w:r>
      <w:r w:rsidR="00490F99" w:rsidRPr="00271CD7">
        <w:rPr>
          <w:rFonts w:ascii="Simplified Arabic" w:eastAsia="Calibri" w:hAnsi="Simplified Arabic" w:cs="Simplified Arabic"/>
          <w:sz w:val="24"/>
          <w:szCs w:val="24"/>
        </w:rPr>
        <w:t>240,708</w:t>
      </w:r>
      <w:proofErr w:type="gramStart"/>
      <w:r w:rsidR="001E05AC" w:rsidRPr="00271CD7">
        <w:rPr>
          <w:rFonts w:ascii="Simplified Arabic" w:eastAsia="Calibri" w:hAnsi="Simplified Arabic" w:cs="Simplified Arabic"/>
          <w:sz w:val="24"/>
          <w:szCs w:val="24"/>
          <w:rtl/>
        </w:rPr>
        <w:t>ل.س</w:t>
      </w:r>
      <w:proofErr w:type="gramEnd"/>
      <w:r w:rsidR="001E05AC" w:rsidRPr="00271CD7">
        <w:rPr>
          <w:rFonts w:ascii="Simplified Arabic" w:eastAsia="Calibri" w:hAnsi="Simplified Arabic" w:cs="Simplified Arabic"/>
          <w:sz w:val="24"/>
          <w:szCs w:val="24"/>
        </w:rPr>
        <w:t xml:space="preserve">/ </w:t>
      </w:r>
      <w:r w:rsidR="001E05AC" w:rsidRPr="00271CD7">
        <w:rPr>
          <w:rFonts w:ascii="Simplified Arabic" w:eastAsia="Calibri" w:hAnsi="Simplified Arabic" w:cs="Simplified Arabic"/>
          <w:sz w:val="24"/>
          <w:szCs w:val="24"/>
          <w:rtl/>
          <w:lang w:bidi="ar-SY"/>
        </w:rPr>
        <w:t xml:space="preserve"> </w:t>
      </w:r>
      <w:r w:rsidR="00490F99" w:rsidRPr="00271CD7">
        <w:rPr>
          <w:rFonts w:ascii="Simplified Arabic" w:eastAsia="Calibri" w:hAnsi="Simplified Arabic" w:cs="Simplified Arabic"/>
          <w:sz w:val="24"/>
          <w:szCs w:val="24"/>
        </w:rPr>
        <w:t xml:space="preserve"> 18,000</w:t>
      </w:r>
      <w:r w:rsidRPr="00271CD7">
        <w:rPr>
          <w:rFonts w:ascii="Simplified Arabic" w:eastAsia="Calibri" w:hAnsi="Simplified Arabic" w:cs="Simplified Arabic"/>
          <w:sz w:val="24"/>
          <w:szCs w:val="24"/>
          <w:rtl/>
          <w:lang w:bidi="ar-SY"/>
        </w:rPr>
        <w:t xml:space="preserve"> </w:t>
      </w:r>
      <w:r w:rsidR="001E05AC" w:rsidRPr="00271CD7">
        <w:rPr>
          <w:rFonts w:ascii="Simplified Arabic" w:eastAsia="Calibri" w:hAnsi="Simplified Arabic" w:cs="Simplified Arabic"/>
          <w:sz w:val="24"/>
          <w:szCs w:val="24"/>
          <w:rtl/>
          <w:lang w:bidi="ar-SY"/>
        </w:rPr>
        <w:t>ل.س =</w:t>
      </w:r>
      <w:r w:rsidR="00F13542" w:rsidRPr="00271CD7">
        <w:rPr>
          <w:rFonts w:ascii="Simplified Arabic" w:eastAsia="Calibri" w:hAnsi="Simplified Arabic" w:cs="Simplified Arabic"/>
          <w:sz w:val="24"/>
          <w:szCs w:val="24"/>
          <w:lang w:bidi="ar-SY"/>
        </w:rPr>
        <w:t xml:space="preserve"> </w:t>
      </w:r>
      <w:r w:rsidR="00490F99" w:rsidRPr="00271CD7">
        <w:rPr>
          <w:rFonts w:ascii="Simplified Arabic" w:eastAsia="Calibri" w:hAnsi="Simplified Arabic" w:cs="Simplified Arabic"/>
          <w:sz w:val="24"/>
          <w:szCs w:val="24"/>
          <w:lang w:bidi="ar-SY"/>
        </w:rPr>
        <w:t xml:space="preserve">13.37 </w:t>
      </w:r>
      <w:r w:rsidR="00490F99" w:rsidRPr="00271CD7">
        <w:rPr>
          <w:rFonts w:ascii="Simplified Arabic" w:eastAsia="Calibri" w:hAnsi="Simplified Arabic" w:cs="Simplified Arabic"/>
          <w:sz w:val="24"/>
          <w:szCs w:val="24"/>
          <w:rtl/>
          <w:lang w:bidi="ar-SY"/>
        </w:rPr>
        <w:t>ل. س</w:t>
      </w:r>
      <w:r w:rsidR="001E05AC" w:rsidRPr="00271CD7">
        <w:rPr>
          <w:rFonts w:ascii="Simplified Arabic" w:eastAsia="Calibri" w:hAnsi="Simplified Arabic" w:cs="Simplified Arabic"/>
          <w:sz w:val="24"/>
          <w:szCs w:val="24"/>
          <w:lang w:bidi="ar-SY"/>
        </w:rPr>
        <w:t>/</w:t>
      </w:r>
      <w:r w:rsidR="001E05AC" w:rsidRPr="00271CD7">
        <w:rPr>
          <w:rFonts w:ascii="Simplified Arabic" w:eastAsia="Calibri" w:hAnsi="Simplified Arabic" w:cs="Simplified Arabic"/>
          <w:sz w:val="24"/>
          <w:szCs w:val="24"/>
          <w:rtl/>
          <w:lang w:bidi="ar-SY"/>
        </w:rPr>
        <w:t xml:space="preserve"> بيضة</w:t>
      </w:r>
      <w:r w:rsidR="00847B76" w:rsidRPr="00271CD7">
        <w:rPr>
          <w:rFonts w:ascii="Simplified Arabic" w:eastAsia="Calibri" w:hAnsi="Simplified Arabic" w:cs="Simplified Arabic"/>
          <w:sz w:val="24"/>
          <w:szCs w:val="24"/>
          <w:rtl/>
          <w:lang w:bidi="ar-SY"/>
        </w:rPr>
        <w:t>.</w:t>
      </w:r>
    </w:p>
    <w:p w14:paraId="3EEB56A2" w14:textId="77777777" w:rsidR="006E2415" w:rsidRPr="00271CD7" w:rsidRDefault="006E2415" w:rsidP="00B57407">
      <w:pPr>
        <w:pStyle w:val="ListParagraph"/>
        <w:spacing w:after="0" w:line="240" w:lineRule="auto"/>
        <w:ind w:left="311"/>
        <w:jc w:val="both"/>
        <w:rPr>
          <w:rFonts w:ascii="Simplified Arabic" w:hAnsi="Simplified Arabic" w:cs="Simplified Arabic"/>
          <w:sz w:val="24"/>
          <w:szCs w:val="24"/>
          <w:rtl/>
        </w:rPr>
      </w:pPr>
      <w:r w:rsidRPr="00271CD7">
        <w:rPr>
          <w:rFonts w:ascii="Simplified Arabic" w:eastAsia="Calibri" w:hAnsi="Simplified Arabic" w:cs="Simplified Arabic"/>
          <w:sz w:val="24"/>
          <w:szCs w:val="24"/>
          <w:rtl/>
        </w:rPr>
        <w:t>وبناء عليه حيث أن بلغت تكلفة البيضة الواحدة =</w:t>
      </w:r>
      <w:r w:rsidRPr="00271CD7">
        <w:rPr>
          <w:rFonts w:ascii="Simplified Arabic" w:eastAsia="Calibri" w:hAnsi="Simplified Arabic" w:cs="Simplified Arabic"/>
          <w:sz w:val="24"/>
          <w:szCs w:val="24"/>
        </w:rPr>
        <w:t xml:space="preserve"> </w:t>
      </w:r>
      <w:r w:rsidRPr="00271CD7">
        <w:rPr>
          <w:rFonts w:ascii="Simplified Arabic" w:eastAsia="Calibri" w:hAnsi="Simplified Arabic" w:cs="Simplified Arabic"/>
          <w:sz w:val="24"/>
          <w:szCs w:val="24"/>
          <w:rtl/>
          <w:lang w:bidi="ar-SY"/>
        </w:rPr>
        <w:t xml:space="preserve">إجمالي التكاليف </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عدد الوحدات المنتجة =</w:t>
      </w:r>
      <w:r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Pr>
        <w:t xml:space="preserve">  537,000 </w:t>
      </w:r>
      <w:r w:rsidRPr="00271CD7">
        <w:rPr>
          <w:rFonts w:ascii="Simplified Arabic" w:eastAsia="Calibri" w:hAnsi="Simplified Arabic" w:cs="Simplified Arabic"/>
          <w:sz w:val="24"/>
          <w:szCs w:val="24"/>
          <w:rtl/>
        </w:rPr>
        <w:t>ل.س</w:t>
      </w:r>
      <w:r w:rsidRPr="00271CD7">
        <w:rPr>
          <w:rFonts w:ascii="Simplified Arabic" w:eastAsia="Calibri" w:hAnsi="Simplified Arabic" w:cs="Simplified Arabic"/>
          <w:sz w:val="24"/>
          <w:szCs w:val="24"/>
          <w:rtl/>
          <w:lang w:bidi="ar-SY"/>
        </w:rPr>
        <w:t>/</w:t>
      </w:r>
      <w:r w:rsidRPr="00271CD7">
        <w:rPr>
          <w:rFonts w:ascii="Simplified Arabic" w:eastAsia="Calibri" w:hAnsi="Simplified Arabic" w:cs="Simplified Arabic"/>
          <w:sz w:val="24"/>
          <w:szCs w:val="24"/>
          <w:lang w:bidi="ar-SY"/>
        </w:rPr>
        <w:t xml:space="preserve"> 15,000 </w:t>
      </w:r>
      <w:r w:rsidRPr="00271CD7">
        <w:rPr>
          <w:rFonts w:ascii="Simplified Arabic" w:eastAsia="Calibri" w:hAnsi="Simplified Arabic" w:cs="Simplified Arabic"/>
          <w:sz w:val="24"/>
          <w:szCs w:val="24"/>
          <w:rtl/>
          <w:lang w:bidi="ar-SY"/>
        </w:rPr>
        <w:t xml:space="preserve">بيضة=  </w:t>
      </w:r>
      <w:r w:rsidRPr="00271CD7">
        <w:rPr>
          <w:rFonts w:ascii="Simplified Arabic" w:eastAsia="Calibri" w:hAnsi="Simplified Arabic" w:cs="Simplified Arabic"/>
          <w:sz w:val="24"/>
          <w:szCs w:val="24"/>
          <w:lang w:bidi="ar-SY"/>
        </w:rPr>
        <w:t xml:space="preserve"> 35.8</w:t>
      </w:r>
      <w:r w:rsidRPr="00271CD7">
        <w:rPr>
          <w:rFonts w:ascii="Simplified Arabic" w:eastAsia="Calibri" w:hAnsi="Simplified Arabic" w:cs="Simplified Arabic"/>
          <w:sz w:val="24"/>
          <w:szCs w:val="24"/>
          <w:rtl/>
          <w:lang w:bidi="ar-SY"/>
        </w:rPr>
        <w:t>ل. س</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w:t>
      </w:r>
      <w:proofErr w:type="gramStart"/>
      <w:r w:rsidRPr="00271CD7">
        <w:rPr>
          <w:rFonts w:ascii="Simplified Arabic" w:eastAsia="Calibri" w:hAnsi="Simplified Arabic" w:cs="Simplified Arabic"/>
          <w:sz w:val="24"/>
          <w:szCs w:val="24"/>
          <w:rtl/>
          <w:lang w:bidi="ar-SY"/>
        </w:rPr>
        <w:t>بيضة ،</w:t>
      </w:r>
      <w:proofErr w:type="gramEnd"/>
      <w:r w:rsidRPr="00271CD7">
        <w:rPr>
          <w:rFonts w:ascii="Simplified Arabic" w:hAnsi="Simplified Arabic" w:cs="Simplified Arabic"/>
          <w:sz w:val="24"/>
          <w:szCs w:val="24"/>
          <w:rtl/>
        </w:rPr>
        <w:t xml:space="preserve"> بلغت تكلفة الكيلو من العلف المُركز </w:t>
      </w:r>
      <w:r w:rsidRPr="00271CD7">
        <w:rPr>
          <w:rFonts w:ascii="Simplified Arabic" w:hAnsi="Simplified Arabic" w:cs="Simplified Arabic"/>
          <w:sz w:val="24"/>
          <w:szCs w:val="24"/>
        </w:rPr>
        <w:t>230</w:t>
      </w:r>
      <w:r w:rsidRPr="00271CD7">
        <w:rPr>
          <w:rFonts w:ascii="Simplified Arabic" w:hAnsi="Simplified Arabic" w:cs="Simplified Arabic"/>
          <w:sz w:val="24"/>
          <w:szCs w:val="24"/>
          <w:rtl/>
        </w:rPr>
        <w:t xml:space="preserve"> ل</w:t>
      </w:r>
      <w:r w:rsidRPr="00271CD7">
        <w:rPr>
          <w:rFonts w:ascii="Simplified Arabic" w:hAnsi="Simplified Arabic" w:cs="Simplified Arabic"/>
          <w:sz w:val="24"/>
          <w:szCs w:val="24"/>
        </w:rPr>
        <w:t>.</w:t>
      </w:r>
      <w:r w:rsidRPr="00271CD7">
        <w:rPr>
          <w:rFonts w:ascii="Simplified Arabic" w:hAnsi="Simplified Arabic" w:cs="Simplified Arabic"/>
          <w:sz w:val="24"/>
          <w:szCs w:val="24"/>
          <w:rtl/>
        </w:rPr>
        <w:t xml:space="preserve">س </w:t>
      </w:r>
      <w:r w:rsidRPr="00271CD7">
        <w:rPr>
          <w:rFonts w:ascii="Simplified Arabic" w:hAnsi="Simplified Arabic" w:cs="Simplified Arabic"/>
          <w:sz w:val="24"/>
          <w:szCs w:val="24"/>
          <w:rtl/>
          <w:lang w:bidi="ar-SY"/>
        </w:rPr>
        <w:t>في عام 2017</w:t>
      </w:r>
      <w:r w:rsidRPr="00271CD7">
        <w:rPr>
          <w:rFonts w:ascii="Simplified Arabic" w:eastAsia="Calibri" w:hAnsi="Simplified Arabic" w:cs="Simplified Arabic"/>
          <w:sz w:val="24"/>
          <w:szCs w:val="24"/>
          <w:rtl/>
        </w:rPr>
        <w:t xml:space="preserve">. أي حاجة المزارع من العلف سنوياً </w:t>
      </w:r>
      <w:r w:rsidRPr="00271CD7">
        <w:rPr>
          <w:rFonts w:ascii="Simplified Arabic" w:eastAsia="Calibri" w:hAnsi="Simplified Arabic" w:cs="Simplified Arabic"/>
          <w:sz w:val="24"/>
          <w:szCs w:val="24"/>
        </w:rPr>
        <w:t>1,800</w:t>
      </w:r>
      <w:r w:rsidRPr="00271CD7">
        <w:rPr>
          <w:rFonts w:ascii="Simplified Arabic" w:eastAsia="Calibri" w:hAnsi="Simplified Arabic" w:cs="Simplified Arabic"/>
          <w:sz w:val="24"/>
          <w:szCs w:val="24"/>
          <w:rtl/>
          <w:lang w:bidi="ar-SY"/>
        </w:rPr>
        <w:t xml:space="preserve"> كغ من العلف المُركز. </w:t>
      </w:r>
      <w:r w:rsidRPr="00271CD7">
        <w:rPr>
          <w:rFonts w:ascii="Simplified Arabic" w:hAnsi="Simplified Arabic" w:cs="Simplified Arabic"/>
          <w:sz w:val="24"/>
          <w:szCs w:val="24"/>
          <w:rtl/>
        </w:rPr>
        <w:t>230 ل.س*</w:t>
      </w:r>
      <w:proofErr w:type="gramStart"/>
      <w:r w:rsidRPr="00271CD7">
        <w:rPr>
          <w:rFonts w:ascii="Simplified Arabic" w:hAnsi="Simplified Arabic" w:cs="Simplified Arabic"/>
          <w:sz w:val="24"/>
          <w:szCs w:val="24"/>
        </w:rPr>
        <w:t xml:space="preserve">1,800 </w:t>
      </w:r>
      <w:r w:rsidRPr="00271CD7">
        <w:rPr>
          <w:rFonts w:ascii="Simplified Arabic" w:hAnsi="Simplified Arabic" w:cs="Simplified Arabic"/>
          <w:sz w:val="24"/>
          <w:szCs w:val="24"/>
          <w:rtl/>
        </w:rPr>
        <w:t xml:space="preserve"> </w:t>
      </w:r>
      <w:r w:rsidRPr="00271CD7">
        <w:rPr>
          <w:rFonts w:ascii="Simplified Arabic" w:eastAsia="Calibri" w:hAnsi="Simplified Arabic" w:cs="Simplified Arabic"/>
          <w:sz w:val="24"/>
          <w:szCs w:val="24"/>
          <w:rtl/>
          <w:lang w:bidi="ar-SY"/>
        </w:rPr>
        <w:t>كغ</w:t>
      </w:r>
      <w:proofErr w:type="gramEnd"/>
      <w:r w:rsidRPr="00271CD7">
        <w:rPr>
          <w:rFonts w:ascii="Simplified Arabic" w:hAnsi="Simplified Arabic" w:cs="Simplified Arabic"/>
          <w:sz w:val="24"/>
          <w:szCs w:val="24"/>
          <w:rtl/>
          <w:lang w:bidi="ar-SY"/>
        </w:rPr>
        <w:t xml:space="preserve">= </w:t>
      </w:r>
      <w:r w:rsidRPr="00271CD7">
        <w:rPr>
          <w:rFonts w:ascii="Simplified Arabic" w:hAnsi="Simplified Arabic" w:cs="Simplified Arabic"/>
          <w:sz w:val="24"/>
          <w:szCs w:val="24"/>
          <w:lang w:bidi="ar-SY"/>
        </w:rPr>
        <w:t>414,000</w:t>
      </w:r>
      <w:r w:rsidRPr="00271CD7">
        <w:rPr>
          <w:rFonts w:ascii="Simplified Arabic" w:hAnsi="Simplified Arabic" w:cs="Simplified Arabic"/>
          <w:sz w:val="24"/>
          <w:szCs w:val="24"/>
          <w:rtl/>
          <w:lang w:bidi="ar-SY"/>
        </w:rPr>
        <w:t xml:space="preserve"> ل.س</w:t>
      </w:r>
    </w:p>
    <w:tbl>
      <w:tblPr>
        <w:tblpPr w:leftFromText="180" w:rightFromText="180" w:vertAnchor="text" w:horzAnchor="margin" w:tblpXSpec="right" w:tblpY="1256"/>
        <w:bidiVisual/>
        <w:tblW w:w="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2182"/>
        <w:gridCol w:w="837"/>
      </w:tblGrid>
      <w:tr w:rsidR="00DB323D" w:rsidRPr="00271CD7" w14:paraId="26A91E8F" w14:textId="77777777" w:rsidTr="00DB323D">
        <w:trPr>
          <w:trHeight w:val="289"/>
        </w:trPr>
        <w:tc>
          <w:tcPr>
            <w:tcW w:w="1837" w:type="dxa"/>
          </w:tcPr>
          <w:p w14:paraId="5E9906DB"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lastRenderedPageBreak/>
              <w:t>البيان</w:t>
            </w:r>
          </w:p>
        </w:tc>
        <w:tc>
          <w:tcPr>
            <w:tcW w:w="2182" w:type="dxa"/>
          </w:tcPr>
          <w:p w14:paraId="2FA8DFD8" w14:textId="77777777" w:rsidR="00DB323D" w:rsidRPr="004C72E1" w:rsidRDefault="00DB323D" w:rsidP="00DB323D">
            <w:pPr>
              <w:spacing w:line="240" w:lineRule="auto"/>
              <w:ind w:right="-142"/>
              <w:jc w:val="center"/>
              <w:rPr>
                <w:rFonts w:asciiTheme="minorBidi" w:eastAsia="Calibri" w:hAnsiTheme="minorBidi"/>
                <w:b/>
                <w:bCs/>
                <w:sz w:val="20"/>
                <w:szCs w:val="20"/>
                <w:rtl/>
              </w:rPr>
            </w:pPr>
            <w:r w:rsidRPr="004C72E1">
              <w:rPr>
                <w:rFonts w:asciiTheme="minorBidi" w:eastAsia="Calibri" w:hAnsiTheme="minorBidi"/>
                <w:b/>
                <w:bCs/>
                <w:sz w:val="20"/>
                <w:szCs w:val="20"/>
                <w:rtl/>
              </w:rPr>
              <w:t>الزراعة بلا تربة</w:t>
            </w:r>
          </w:p>
        </w:tc>
        <w:tc>
          <w:tcPr>
            <w:tcW w:w="837" w:type="dxa"/>
          </w:tcPr>
          <w:p w14:paraId="7CA0249A" w14:textId="77777777" w:rsidR="00DB323D" w:rsidRPr="004C72E1" w:rsidRDefault="00DB323D" w:rsidP="00DB323D">
            <w:pPr>
              <w:spacing w:line="240" w:lineRule="auto"/>
              <w:ind w:right="-142"/>
              <w:jc w:val="center"/>
              <w:rPr>
                <w:rFonts w:asciiTheme="minorBidi" w:eastAsia="Calibri" w:hAnsiTheme="minorBidi"/>
                <w:b/>
                <w:bCs/>
                <w:sz w:val="20"/>
                <w:szCs w:val="20"/>
                <w:rtl/>
              </w:rPr>
            </w:pPr>
            <w:r w:rsidRPr="004C72E1">
              <w:rPr>
                <w:rFonts w:asciiTheme="minorBidi" w:eastAsia="Calibri" w:hAnsiTheme="minorBidi"/>
                <w:b/>
                <w:bCs/>
                <w:sz w:val="20"/>
                <w:szCs w:val="20"/>
                <w:rtl/>
              </w:rPr>
              <w:t>العلف المركز</w:t>
            </w:r>
          </w:p>
        </w:tc>
      </w:tr>
      <w:tr w:rsidR="00DB323D" w:rsidRPr="00271CD7" w14:paraId="53E0201C"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1364"/>
        </w:trPr>
        <w:tc>
          <w:tcPr>
            <w:tcW w:w="1837" w:type="dxa"/>
            <w:tcBorders>
              <w:left w:val="single" w:sz="4" w:space="0" w:color="auto"/>
              <w:bottom w:val="single" w:sz="4" w:space="0" w:color="auto"/>
            </w:tcBorders>
          </w:tcPr>
          <w:p w14:paraId="41061C1B"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ثمن تكلفة المواد الزراعية المباشرة:</w:t>
            </w:r>
          </w:p>
          <w:p w14:paraId="22710E94"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بذور</w:t>
            </w:r>
          </w:p>
          <w:p w14:paraId="66490447"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السائل المغذي</w:t>
            </w:r>
          </w:p>
          <w:p w14:paraId="1A3600B2"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أجور مباشرة</w:t>
            </w:r>
          </w:p>
        </w:tc>
        <w:tc>
          <w:tcPr>
            <w:tcW w:w="2182" w:type="dxa"/>
            <w:tcBorders>
              <w:left w:val="single" w:sz="4" w:space="0" w:color="auto"/>
              <w:bottom w:val="single" w:sz="4" w:space="0" w:color="auto"/>
            </w:tcBorders>
          </w:tcPr>
          <w:p w14:paraId="24C56B88" w14:textId="77777777" w:rsidR="00DB323D" w:rsidRPr="004C72E1" w:rsidRDefault="00DB323D" w:rsidP="00DB323D">
            <w:pPr>
              <w:spacing w:line="240" w:lineRule="auto"/>
              <w:ind w:left="853" w:right="-142"/>
              <w:rPr>
                <w:rFonts w:asciiTheme="minorBidi" w:eastAsia="Calibri" w:hAnsiTheme="minorBidi"/>
                <w:b/>
                <w:bCs/>
                <w:sz w:val="20"/>
                <w:szCs w:val="20"/>
                <w:rtl/>
              </w:rPr>
            </w:pPr>
          </w:p>
          <w:p w14:paraId="44BB0318" w14:textId="77777777" w:rsidR="00DB323D" w:rsidRPr="004C72E1" w:rsidRDefault="00DB323D" w:rsidP="00DB323D">
            <w:pPr>
              <w:spacing w:line="240" w:lineRule="auto"/>
              <w:ind w:left="853" w:right="-142"/>
              <w:rPr>
                <w:rFonts w:asciiTheme="minorBidi" w:eastAsia="Calibri" w:hAnsiTheme="minorBidi"/>
                <w:b/>
                <w:bCs/>
                <w:sz w:val="20"/>
                <w:szCs w:val="20"/>
                <w:rtl/>
              </w:rPr>
            </w:pPr>
            <w:r w:rsidRPr="004C72E1">
              <w:rPr>
                <w:rFonts w:asciiTheme="minorBidi" w:eastAsia="Calibri" w:hAnsiTheme="minorBidi"/>
                <w:b/>
                <w:bCs/>
                <w:sz w:val="20"/>
                <w:szCs w:val="20"/>
                <w:rtl/>
              </w:rPr>
              <w:t>71,280</w:t>
            </w:r>
          </w:p>
          <w:p w14:paraId="55727C85" w14:textId="77777777" w:rsidR="00DB323D" w:rsidRPr="004C72E1" w:rsidRDefault="00DB323D" w:rsidP="00DB323D">
            <w:pPr>
              <w:spacing w:line="240" w:lineRule="auto"/>
              <w:ind w:left="853" w:right="-142"/>
              <w:rPr>
                <w:rFonts w:asciiTheme="minorBidi" w:eastAsia="Calibri" w:hAnsiTheme="minorBidi"/>
                <w:b/>
                <w:bCs/>
                <w:sz w:val="20"/>
                <w:szCs w:val="20"/>
                <w:rtl/>
              </w:rPr>
            </w:pPr>
            <w:r w:rsidRPr="004C72E1">
              <w:rPr>
                <w:rFonts w:asciiTheme="minorBidi" w:eastAsia="Calibri" w:hAnsiTheme="minorBidi"/>
                <w:b/>
                <w:bCs/>
                <w:sz w:val="20"/>
                <w:szCs w:val="20"/>
                <w:rtl/>
              </w:rPr>
              <w:t>31,500</w:t>
            </w:r>
          </w:p>
          <w:p w14:paraId="241FDB20" w14:textId="77777777" w:rsidR="00DB323D" w:rsidRPr="004C72E1" w:rsidRDefault="00DB323D" w:rsidP="00DB323D">
            <w:pPr>
              <w:spacing w:line="240" w:lineRule="auto"/>
              <w:ind w:left="853" w:right="-142"/>
              <w:rPr>
                <w:rFonts w:asciiTheme="minorBidi" w:eastAsia="Calibri" w:hAnsiTheme="minorBidi"/>
                <w:b/>
                <w:bCs/>
                <w:sz w:val="20"/>
                <w:szCs w:val="20"/>
                <w:rtl/>
              </w:rPr>
            </w:pPr>
            <w:r w:rsidRPr="004C72E1">
              <w:rPr>
                <w:rFonts w:asciiTheme="minorBidi" w:eastAsia="Calibri" w:hAnsiTheme="minorBidi"/>
                <w:b/>
                <w:bCs/>
                <w:sz w:val="20"/>
                <w:szCs w:val="20"/>
                <w:rtl/>
              </w:rPr>
              <w:t>18,000</w:t>
            </w:r>
          </w:p>
        </w:tc>
        <w:tc>
          <w:tcPr>
            <w:tcW w:w="837" w:type="dxa"/>
            <w:tcBorders>
              <w:left w:val="single" w:sz="4" w:space="0" w:color="auto"/>
              <w:bottom w:val="single" w:sz="4" w:space="0" w:color="auto"/>
              <w:right w:val="single" w:sz="4" w:space="0" w:color="auto"/>
            </w:tcBorders>
          </w:tcPr>
          <w:p w14:paraId="7526282C" w14:textId="77777777" w:rsidR="00DB323D" w:rsidRPr="004C72E1" w:rsidRDefault="00DB323D" w:rsidP="00DB323D">
            <w:pPr>
              <w:spacing w:line="240" w:lineRule="auto"/>
              <w:ind w:left="853" w:right="-142"/>
              <w:rPr>
                <w:rFonts w:asciiTheme="minorBidi" w:eastAsia="Calibri" w:hAnsiTheme="minorBidi"/>
                <w:b/>
                <w:bCs/>
                <w:sz w:val="20"/>
                <w:szCs w:val="20"/>
                <w:rtl/>
              </w:rPr>
            </w:pPr>
          </w:p>
        </w:tc>
      </w:tr>
      <w:tr w:rsidR="00DB323D" w:rsidRPr="00271CD7" w14:paraId="6539AEEB"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45"/>
        </w:trPr>
        <w:tc>
          <w:tcPr>
            <w:tcW w:w="1837" w:type="dxa"/>
            <w:tcBorders>
              <w:top w:val="single" w:sz="4" w:space="0" w:color="auto"/>
              <w:left w:val="single" w:sz="4" w:space="0" w:color="auto"/>
              <w:bottom w:val="single" w:sz="4" w:space="0" w:color="auto"/>
            </w:tcBorders>
          </w:tcPr>
          <w:p w14:paraId="583CC363"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إجمالي تكلفة المواد الزراعية المباشرة</w:t>
            </w:r>
          </w:p>
        </w:tc>
        <w:tc>
          <w:tcPr>
            <w:tcW w:w="2182" w:type="dxa"/>
            <w:tcBorders>
              <w:top w:val="single" w:sz="4" w:space="0" w:color="auto"/>
              <w:left w:val="single" w:sz="4" w:space="0" w:color="auto"/>
              <w:bottom w:val="single" w:sz="4" w:space="0" w:color="auto"/>
            </w:tcBorders>
          </w:tcPr>
          <w:p w14:paraId="2E20986A" w14:textId="77777777" w:rsidR="00DB323D" w:rsidRPr="004C72E1" w:rsidRDefault="00DB323D" w:rsidP="00DB323D">
            <w:pPr>
              <w:spacing w:line="240" w:lineRule="auto"/>
              <w:ind w:left="853" w:right="-142"/>
              <w:rPr>
                <w:rFonts w:asciiTheme="minorBidi" w:eastAsia="Calibri" w:hAnsiTheme="minorBidi"/>
                <w:b/>
                <w:bCs/>
                <w:sz w:val="20"/>
                <w:szCs w:val="20"/>
                <w:rtl/>
              </w:rPr>
            </w:pPr>
            <w:r w:rsidRPr="004C72E1">
              <w:rPr>
                <w:rFonts w:asciiTheme="minorBidi" w:eastAsia="Calibri" w:hAnsiTheme="minorBidi"/>
                <w:b/>
                <w:bCs/>
                <w:sz w:val="20"/>
                <w:szCs w:val="20"/>
                <w:rtl/>
              </w:rPr>
              <w:t>120,780</w:t>
            </w:r>
          </w:p>
        </w:tc>
        <w:tc>
          <w:tcPr>
            <w:tcW w:w="837" w:type="dxa"/>
            <w:tcBorders>
              <w:top w:val="single" w:sz="4" w:space="0" w:color="auto"/>
              <w:left w:val="single" w:sz="4" w:space="0" w:color="auto"/>
              <w:bottom w:val="single" w:sz="4" w:space="0" w:color="auto"/>
              <w:right w:val="single" w:sz="4" w:space="0" w:color="auto"/>
            </w:tcBorders>
          </w:tcPr>
          <w:p w14:paraId="3383E01E" w14:textId="77777777" w:rsidR="00DB323D" w:rsidRPr="004C72E1" w:rsidRDefault="00DB323D" w:rsidP="00DB323D">
            <w:pPr>
              <w:spacing w:line="240" w:lineRule="auto"/>
              <w:ind w:left="853" w:right="-142"/>
              <w:rPr>
                <w:rFonts w:asciiTheme="minorBidi" w:eastAsia="Calibri" w:hAnsiTheme="minorBidi"/>
                <w:b/>
                <w:bCs/>
                <w:sz w:val="20"/>
                <w:szCs w:val="20"/>
                <w:rtl/>
              </w:rPr>
            </w:pPr>
          </w:p>
        </w:tc>
      </w:tr>
      <w:tr w:rsidR="00DB323D" w:rsidRPr="00271CD7" w14:paraId="7DBC4565"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234"/>
        </w:trPr>
        <w:tc>
          <w:tcPr>
            <w:tcW w:w="1837" w:type="dxa"/>
            <w:tcBorders>
              <w:top w:val="single" w:sz="4" w:space="0" w:color="auto"/>
              <w:left w:val="single" w:sz="4" w:space="0" w:color="auto"/>
              <w:bottom w:val="single" w:sz="4" w:space="0" w:color="auto"/>
            </w:tcBorders>
          </w:tcPr>
          <w:p w14:paraId="70F86D45"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ثمن تكلفة المواد الزراعية غير المباشرة:</w:t>
            </w:r>
          </w:p>
          <w:p w14:paraId="0584F298"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سائل معقم</w:t>
            </w:r>
          </w:p>
          <w:p w14:paraId="585B74E1"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كهرباء</w:t>
            </w:r>
          </w:p>
          <w:p w14:paraId="479FB667"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مياه</w:t>
            </w:r>
          </w:p>
        </w:tc>
        <w:tc>
          <w:tcPr>
            <w:tcW w:w="2182" w:type="dxa"/>
            <w:tcBorders>
              <w:top w:val="single" w:sz="4" w:space="0" w:color="auto"/>
              <w:left w:val="single" w:sz="4" w:space="0" w:color="auto"/>
              <w:bottom w:val="single" w:sz="4" w:space="0" w:color="auto"/>
            </w:tcBorders>
          </w:tcPr>
          <w:p w14:paraId="55255F04" w14:textId="77777777" w:rsidR="00DB323D" w:rsidRPr="004C72E1" w:rsidRDefault="00DB323D" w:rsidP="00DB323D">
            <w:pPr>
              <w:spacing w:line="240" w:lineRule="auto"/>
              <w:ind w:left="853" w:right="-142"/>
              <w:rPr>
                <w:rFonts w:asciiTheme="minorBidi" w:eastAsia="Calibri" w:hAnsiTheme="minorBidi"/>
                <w:b/>
                <w:bCs/>
                <w:sz w:val="20"/>
                <w:szCs w:val="20"/>
                <w:rtl/>
              </w:rPr>
            </w:pPr>
          </w:p>
          <w:p w14:paraId="15BAEEE1" w14:textId="77777777" w:rsidR="00DB323D" w:rsidRPr="004C72E1" w:rsidRDefault="00DB323D" w:rsidP="00DB323D">
            <w:pPr>
              <w:spacing w:line="240" w:lineRule="auto"/>
              <w:ind w:left="853" w:right="-142"/>
              <w:rPr>
                <w:rFonts w:asciiTheme="minorBidi" w:eastAsia="Calibri" w:hAnsiTheme="minorBidi"/>
                <w:b/>
                <w:bCs/>
                <w:sz w:val="20"/>
                <w:szCs w:val="20"/>
                <w:rtl/>
              </w:rPr>
            </w:pPr>
            <w:r w:rsidRPr="004C72E1">
              <w:rPr>
                <w:rFonts w:asciiTheme="minorBidi" w:eastAsia="Calibri" w:hAnsiTheme="minorBidi"/>
                <w:b/>
                <w:bCs/>
                <w:sz w:val="20"/>
                <w:szCs w:val="20"/>
                <w:rtl/>
              </w:rPr>
              <w:t>450</w:t>
            </w:r>
          </w:p>
          <w:p w14:paraId="3F6AD9B9" w14:textId="77777777" w:rsidR="00DB323D" w:rsidRPr="004C72E1" w:rsidRDefault="00DB323D" w:rsidP="00DB323D">
            <w:pPr>
              <w:spacing w:line="240" w:lineRule="auto"/>
              <w:ind w:left="853" w:right="-142" w:hanging="116"/>
              <w:rPr>
                <w:rFonts w:asciiTheme="minorBidi" w:eastAsia="Calibri" w:hAnsiTheme="minorBidi"/>
                <w:b/>
                <w:bCs/>
                <w:sz w:val="20"/>
                <w:szCs w:val="20"/>
                <w:rtl/>
              </w:rPr>
            </w:pPr>
            <w:r w:rsidRPr="004C72E1">
              <w:rPr>
                <w:rFonts w:asciiTheme="minorBidi" w:eastAsia="Calibri" w:hAnsiTheme="minorBidi"/>
                <w:b/>
                <w:bCs/>
                <w:sz w:val="20"/>
                <w:szCs w:val="20"/>
                <w:rtl/>
              </w:rPr>
              <w:t>2,160</w:t>
            </w:r>
          </w:p>
          <w:p w14:paraId="012F5997" w14:textId="77777777" w:rsidR="00DB323D" w:rsidRPr="004C72E1" w:rsidRDefault="00DB323D" w:rsidP="00DB323D">
            <w:pPr>
              <w:spacing w:line="240" w:lineRule="auto"/>
              <w:ind w:left="853"/>
              <w:rPr>
                <w:rFonts w:asciiTheme="minorBidi" w:eastAsia="Calibri" w:hAnsiTheme="minorBidi"/>
                <w:b/>
                <w:bCs/>
                <w:sz w:val="20"/>
                <w:szCs w:val="20"/>
                <w:rtl/>
              </w:rPr>
            </w:pPr>
            <w:r w:rsidRPr="004C72E1">
              <w:rPr>
                <w:rFonts w:asciiTheme="minorBidi" w:eastAsia="Calibri" w:hAnsiTheme="minorBidi"/>
                <w:b/>
                <w:bCs/>
                <w:sz w:val="20"/>
                <w:szCs w:val="20"/>
                <w:rtl/>
              </w:rPr>
              <w:t>25.200</w:t>
            </w:r>
          </w:p>
        </w:tc>
        <w:tc>
          <w:tcPr>
            <w:tcW w:w="837" w:type="dxa"/>
            <w:tcBorders>
              <w:top w:val="single" w:sz="4" w:space="0" w:color="auto"/>
              <w:left w:val="single" w:sz="4" w:space="0" w:color="auto"/>
              <w:bottom w:val="single" w:sz="4" w:space="0" w:color="auto"/>
              <w:right w:val="single" w:sz="4" w:space="0" w:color="auto"/>
            </w:tcBorders>
          </w:tcPr>
          <w:p w14:paraId="108C9EFF" w14:textId="77777777" w:rsidR="00DB323D" w:rsidRPr="004C72E1" w:rsidRDefault="00DB323D" w:rsidP="00DB323D">
            <w:pPr>
              <w:spacing w:line="240" w:lineRule="auto"/>
              <w:ind w:left="853" w:right="-142"/>
              <w:rPr>
                <w:rFonts w:asciiTheme="minorBidi" w:eastAsia="Calibri" w:hAnsiTheme="minorBidi"/>
                <w:b/>
                <w:bCs/>
                <w:sz w:val="20"/>
                <w:szCs w:val="20"/>
                <w:rtl/>
              </w:rPr>
            </w:pPr>
          </w:p>
        </w:tc>
      </w:tr>
      <w:tr w:rsidR="00DB323D" w:rsidRPr="00271CD7" w14:paraId="0140C992"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93"/>
        </w:trPr>
        <w:tc>
          <w:tcPr>
            <w:tcW w:w="1837" w:type="dxa"/>
            <w:tcBorders>
              <w:top w:val="single" w:sz="4" w:space="0" w:color="auto"/>
              <w:left w:val="single" w:sz="4" w:space="0" w:color="auto"/>
              <w:bottom w:val="single" w:sz="4" w:space="0" w:color="auto"/>
            </w:tcBorders>
          </w:tcPr>
          <w:p w14:paraId="3ABF3834" w14:textId="77777777" w:rsidR="00DB323D" w:rsidRPr="004C72E1" w:rsidRDefault="00DB323D" w:rsidP="00DB323D">
            <w:pPr>
              <w:spacing w:line="240" w:lineRule="auto"/>
              <w:ind w:left="73" w:right="-142" w:firstLine="142"/>
              <w:rPr>
                <w:rFonts w:asciiTheme="minorBidi" w:eastAsia="Calibri" w:hAnsiTheme="minorBidi"/>
                <w:b/>
                <w:bCs/>
                <w:sz w:val="20"/>
                <w:szCs w:val="20"/>
                <w:rtl/>
              </w:rPr>
            </w:pPr>
            <w:r w:rsidRPr="004C72E1">
              <w:rPr>
                <w:rFonts w:asciiTheme="minorBidi" w:eastAsia="Calibri" w:hAnsiTheme="minorBidi"/>
                <w:b/>
                <w:bCs/>
                <w:sz w:val="20"/>
                <w:szCs w:val="20"/>
                <w:rtl/>
              </w:rPr>
              <w:t>إجمالي تكلفة المحاصيل الزراعية المستخدمة</w:t>
            </w:r>
            <w:r w:rsidRPr="004C72E1">
              <w:rPr>
                <w:rFonts w:asciiTheme="minorBidi" w:eastAsia="Calibri" w:hAnsiTheme="minorBidi"/>
                <w:b/>
                <w:bCs/>
                <w:sz w:val="20"/>
                <w:szCs w:val="20"/>
              </w:rPr>
              <w:t xml:space="preserve"> </w:t>
            </w:r>
            <w:r w:rsidRPr="004C72E1">
              <w:rPr>
                <w:rFonts w:asciiTheme="minorBidi" w:eastAsia="Calibri" w:hAnsiTheme="minorBidi"/>
                <w:b/>
                <w:bCs/>
                <w:sz w:val="20"/>
                <w:szCs w:val="20"/>
                <w:rtl/>
              </w:rPr>
              <w:t xml:space="preserve"> </w:t>
            </w:r>
          </w:p>
        </w:tc>
        <w:tc>
          <w:tcPr>
            <w:tcW w:w="2182" w:type="dxa"/>
            <w:tcBorders>
              <w:top w:val="single" w:sz="4" w:space="0" w:color="auto"/>
              <w:left w:val="single" w:sz="4" w:space="0" w:color="auto"/>
              <w:bottom w:val="single" w:sz="4" w:space="0" w:color="auto"/>
            </w:tcBorders>
          </w:tcPr>
          <w:p w14:paraId="54DBF28A" w14:textId="77777777" w:rsidR="00DB323D" w:rsidRPr="004C72E1" w:rsidRDefault="00DB323D" w:rsidP="00DB323D">
            <w:pPr>
              <w:spacing w:line="240" w:lineRule="auto"/>
              <w:ind w:left="853" w:right="-142"/>
              <w:rPr>
                <w:rFonts w:asciiTheme="minorBidi" w:eastAsia="Calibri" w:hAnsiTheme="minorBidi"/>
                <w:b/>
                <w:bCs/>
                <w:sz w:val="20"/>
                <w:szCs w:val="20"/>
                <w:rtl/>
              </w:rPr>
            </w:pPr>
            <w:r w:rsidRPr="004C72E1">
              <w:rPr>
                <w:rFonts w:asciiTheme="minorBidi" w:eastAsia="Calibri" w:hAnsiTheme="minorBidi"/>
                <w:b/>
                <w:bCs/>
                <w:sz w:val="20"/>
                <w:szCs w:val="20"/>
                <w:rtl/>
              </w:rPr>
              <w:t>123,415.200</w:t>
            </w:r>
          </w:p>
        </w:tc>
        <w:tc>
          <w:tcPr>
            <w:tcW w:w="837" w:type="dxa"/>
            <w:tcBorders>
              <w:top w:val="single" w:sz="4" w:space="0" w:color="auto"/>
              <w:left w:val="single" w:sz="4" w:space="0" w:color="auto"/>
              <w:bottom w:val="single" w:sz="4" w:space="0" w:color="auto"/>
              <w:right w:val="single" w:sz="4" w:space="0" w:color="auto"/>
            </w:tcBorders>
          </w:tcPr>
          <w:p w14:paraId="14F47532" w14:textId="77777777" w:rsidR="00DB323D" w:rsidRPr="004C72E1" w:rsidRDefault="00DB323D" w:rsidP="00DB323D">
            <w:pPr>
              <w:spacing w:line="240" w:lineRule="auto"/>
              <w:ind w:left="853" w:right="-142"/>
              <w:rPr>
                <w:rFonts w:asciiTheme="minorBidi" w:eastAsia="Calibri" w:hAnsiTheme="minorBidi"/>
                <w:b/>
                <w:bCs/>
                <w:sz w:val="20"/>
                <w:szCs w:val="20"/>
                <w:rtl/>
              </w:rPr>
            </w:pPr>
          </w:p>
        </w:tc>
      </w:tr>
    </w:tbl>
    <w:p w14:paraId="1F7EF3E7" w14:textId="38DEAC36" w:rsidR="00FB2AEE" w:rsidRDefault="00FB2AEE" w:rsidP="00B57407">
      <w:pPr>
        <w:spacing w:line="240" w:lineRule="auto"/>
        <w:ind w:left="169"/>
        <w:jc w:val="both"/>
        <w:rPr>
          <w:rFonts w:ascii="Simplified Arabic" w:hAnsi="Simplified Arabic" w:cs="Simplified Arabic"/>
          <w:sz w:val="24"/>
          <w:szCs w:val="24"/>
          <w:lang w:bidi="ar-SY"/>
        </w:rPr>
      </w:pPr>
      <w:r w:rsidRPr="00271CD7">
        <w:rPr>
          <w:rFonts w:ascii="Simplified Arabic" w:hAnsi="Simplified Arabic" w:cs="Simplified Arabic"/>
          <w:sz w:val="24"/>
          <w:szCs w:val="24"/>
          <w:rtl/>
        </w:rPr>
        <w:lastRenderedPageBreak/>
        <w:t>الجدول رقم</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lang w:bidi="ar-SY"/>
        </w:rPr>
        <w:t>(</w:t>
      </w:r>
      <w:proofErr w:type="gramStart"/>
      <w:r w:rsidR="0045561A" w:rsidRPr="00271CD7">
        <w:rPr>
          <w:rFonts w:ascii="Simplified Arabic" w:hAnsi="Simplified Arabic" w:cs="Simplified Arabic"/>
          <w:sz w:val="24"/>
          <w:szCs w:val="24"/>
          <w:lang w:bidi="ar-SY"/>
        </w:rPr>
        <w:t>5</w:t>
      </w:r>
      <w:r w:rsidRPr="00271CD7">
        <w:rPr>
          <w:rFonts w:ascii="Simplified Arabic" w:hAnsi="Simplified Arabic" w:cs="Simplified Arabic"/>
          <w:sz w:val="24"/>
          <w:szCs w:val="24"/>
          <w:lang w:bidi="ar-SY"/>
        </w:rPr>
        <w:t xml:space="preserve"> )</w:t>
      </w:r>
      <w:proofErr w:type="gramEnd"/>
      <w:r w:rsidRPr="00271CD7">
        <w:rPr>
          <w:rFonts w:ascii="Simplified Arabic" w:hAnsi="Simplified Arabic" w:cs="Simplified Arabic"/>
          <w:sz w:val="24"/>
          <w:szCs w:val="24"/>
          <w:rtl/>
          <w:lang w:bidi="ar-SY"/>
        </w:rPr>
        <w:t xml:space="preserve"> قائمة التكاليف الزراعية  لمحصول الشعير في عام</w:t>
      </w:r>
      <w:r w:rsidRPr="00271CD7">
        <w:rPr>
          <w:rFonts w:ascii="Simplified Arabic" w:hAnsi="Simplified Arabic" w:cs="Simplified Arabic"/>
          <w:sz w:val="24"/>
          <w:szCs w:val="24"/>
          <w:lang w:bidi="ar-SY"/>
        </w:rPr>
        <w:t>2018</w:t>
      </w:r>
      <w:r w:rsidRPr="00271CD7">
        <w:rPr>
          <w:rFonts w:ascii="Simplified Arabic" w:hAnsi="Simplified Arabic" w:cs="Simplified Arabic"/>
          <w:sz w:val="24"/>
          <w:szCs w:val="24"/>
          <w:rtl/>
          <w:lang w:bidi="ar-SY"/>
        </w:rPr>
        <w:t xml:space="preserve"> وفق الطريقتين</w:t>
      </w:r>
    </w:p>
    <w:p w14:paraId="0709AEDA" w14:textId="16DCA38D" w:rsidR="00047064" w:rsidRPr="00271CD7" w:rsidRDefault="00F85A61" w:rsidP="004B3D6E">
      <w:pPr>
        <w:spacing w:after="0" w:line="240" w:lineRule="auto"/>
        <w:ind w:left="594"/>
        <w:jc w:val="center"/>
        <w:rPr>
          <w:rFonts w:ascii="Simplified Arabic" w:hAnsi="Simplified Arabic" w:cs="Simplified Arabic"/>
          <w:sz w:val="24"/>
          <w:szCs w:val="24"/>
        </w:rPr>
      </w:pPr>
      <w:r w:rsidRPr="00271CD7">
        <w:rPr>
          <w:rFonts w:ascii="Simplified Arabic" w:hAnsi="Simplified Arabic" w:cs="Simplified Arabic"/>
          <w:sz w:val="24"/>
          <w:szCs w:val="24"/>
          <w:rtl/>
        </w:rPr>
        <w:t>(المصدر: من إعداد الباحثة بناء على المعلومات المأخوذة من مخبر المهندس الزراعي محمد جهاد حبيب)</w:t>
      </w:r>
      <w:r w:rsidRPr="00271CD7">
        <w:rPr>
          <w:rFonts w:ascii="Simplified Arabic" w:hAnsi="Simplified Arabic" w:cs="Simplified Arabic"/>
          <w:sz w:val="24"/>
          <w:szCs w:val="24"/>
        </w:rPr>
        <w:t>.</w:t>
      </w:r>
    </w:p>
    <w:p w14:paraId="13B3612D" w14:textId="158CF5B3" w:rsidR="0033023B" w:rsidRPr="00C11744" w:rsidRDefault="0045561A" w:rsidP="00C11744">
      <w:pPr>
        <w:spacing w:line="240" w:lineRule="auto"/>
        <w:ind w:left="169"/>
        <w:rPr>
          <w:rFonts w:ascii="Simplified Arabic" w:hAnsi="Simplified Arabic" w:cs="Simplified Arabic"/>
          <w:sz w:val="24"/>
          <w:szCs w:val="24"/>
          <w:lang w:bidi="ar-SY"/>
        </w:rPr>
      </w:pPr>
      <w:r w:rsidRPr="00271CD7">
        <w:rPr>
          <w:rFonts w:ascii="Simplified Arabic" w:hAnsi="Simplified Arabic" w:cs="Simplified Arabic"/>
          <w:sz w:val="24"/>
          <w:szCs w:val="24"/>
          <w:rtl/>
        </w:rPr>
        <w:t>الجدول رقم</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lang w:bidi="ar-SY"/>
        </w:rPr>
        <w:t>(</w:t>
      </w:r>
      <w:proofErr w:type="gramStart"/>
      <w:r w:rsidRPr="00271CD7">
        <w:rPr>
          <w:rFonts w:ascii="Simplified Arabic" w:hAnsi="Simplified Arabic" w:cs="Simplified Arabic"/>
          <w:sz w:val="24"/>
          <w:szCs w:val="24"/>
          <w:lang w:bidi="ar-SY"/>
        </w:rPr>
        <w:t>6 )</w:t>
      </w:r>
      <w:proofErr w:type="gramEnd"/>
      <w:r w:rsidRPr="00271CD7">
        <w:rPr>
          <w:rFonts w:ascii="Simplified Arabic" w:hAnsi="Simplified Arabic" w:cs="Simplified Arabic"/>
          <w:sz w:val="24"/>
          <w:szCs w:val="24"/>
          <w:rtl/>
          <w:lang w:bidi="ar-SY"/>
        </w:rPr>
        <w:t xml:space="preserve"> قائمة تكاليف انتاج البيض في عام</w:t>
      </w:r>
      <w:r w:rsidRPr="00271CD7">
        <w:rPr>
          <w:rFonts w:ascii="Simplified Arabic" w:hAnsi="Simplified Arabic" w:cs="Simplified Arabic"/>
          <w:sz w:val="24"/>
          <w:szCs w:val="24"/>
          <w:lang w:bidi="ar-SY"/>
        </w:rPr>
        <w:t xml:space="preserve">2018 </w:t>
      </w:r>
      <w:r w:rsidR="00C11744">
        <w:rPr>
          <w:rFonts w:ascii="Simplified Arabic" w:hAnsi="Simplified Arabic" w:cs="Simplified Arabic"/>
          <w:sz w:val="24"/>
          <w:szCs w:val="24"/>
          <w:rtl/>
          <w:lang w:bidi="ar-SY"/>
        </w:rPr>
        <w:t xml:space="preserve"> وفق الطريقتين</w:t>
      </w:r>
    </w:p>
    <w:tbl>
      <w:tblPr>
        <w:tblpPr w:leftFromText="180" w:rightFromText="180" w:vertAnchor="text" w:horzAnchor="margin" w:tblpY="156"/>
        <w:bidiVisual/>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1329"/>
        <w:gridCol w:w="995"/>
      </w:tblGrid>
      <w:tr w:rsidR="00DB323D" w:rsidRPr="00A6626D" w14:paraId="13A4616F" w14:textId="77777777" w:rsidTr="00DB323D">
        <w:trPr>
          <w:trHeight w:val="334"/>
        </w:trPr>
        <w:tc>
          <w:tcPr>
            <w:tcW w:w="2369" w:type="dxa"/>
          </w:tcPr>
          <w:p w14:paraId="30361158" w14:textId="77777777" w:rsidR="00DB323D" w:rsidRPr="00A6626D" w:rsidRDefault="00DB323D" w:rsidP="00DB323D">
            <w:pPr>
              <w:spacing w:line="240" w:lineRule="auto"/>
              <w:ind w:left="853" w:right="-142"/>
              <w:rPr>
                <w:rFonts w:asciiTheme="minorBidi" w:eastAsia="Calibri" w:hAnsiTheme="minorBidi"/>
                <w:b/>
                <w:bCs/>
                <w:sz w:val="20"/>
                <w:szCs w:val="20"/>
                <w:rtl/>
              </w:rPr>
            </w:pPr>
            <w:r w:rsidRPr="00A6626D">
              <w:rPr>
                <w:rFonts w:asciiTheme="minorBidi" w:eastAsia="Calibri" w:hAnsiTheme="minorBidi"/>
                <w:b/>
                <w:bCs/>
                <w:sz w:val="20"/>
                <w:szCs w:val="20"/>
                <w:rtl/>
              </w:rPr>
              <w:t>البيان</w:t>
            </w:r>
          </w:p>
        </w:tc>
        <w:tc>
          <w:tcPr>
            <w:tcW w:w="1329" w:type="dxa"/>
          </w:tcPr>
          <w:p w14:paraId="2544335D" w14:textId="77777777" w:rsidR="00DB323D" w:rsidRPr="00A6626D" w:rsidRDefault="00DB323D" w:rsidP="00DB323D">
            <w:pPr>
              <w:spacing w:line="240" w:lineRule="auto"/>
              <w:ind w:right="-142"/>
              <w:jc w:val="center"/>
              <w:rPr>
                <w:rFonts w:asciiTheme="minorBidi" w:eastAsia="Calibri" w:hAnsiTheme="minorBidi"/>
                <w:b/>
                <w:bCs/>
                <w:sz w:val="20"/>
                <w:szCs w:val="20"/>
                <w:rtl/>
                <w:lang w:bidi="ar-SY"/>
              </w:rPr>
            </w:pPr>
            <w:r w:rsidRPr="00A6626D">
              <w:rPr>
                <w:rFonts w:asciiTheme="minorBidi" w:eastAsia="Calibri" w:hAnsiTheme="minorBidi"/>
                <w:b/>
                <w:bCs/>
                <w:sz w:val="20"/>
                <w:szCs w:val="20"/>
                <w:rtl/>
                <w:lang w:bidi="ar-SY"/>
              </w:rPr>
              <w:t>الزراعة بلا تربة</w:t>
            </w:r>
          </w:p>
        </w:tc>
        <w:tc>
          <w:tcPr>
            <w:tcW w:w="995" w:type="dxa"/>
          </w:tcPr>
          <w:p w14:paraId="44733AD2" w14:textId="77777777" w:rsidR="00DB323D" w:rsidRPr="00A6626D" w:rsidRDefault="00DB323D" w:rsidP="00DB323D">
            <w:pPr>
              <w:spacing w:line="240" w:lineRule="auto"/>
              <w:ind w:right="-142"/>
              <w:jc w:val="center"/>
              <w:rPr>
                <w:rFonts w:asciiTheme="minorBidi" w:eastAsia="Calibri" w:hAnsiTheme="minorBidi"/>
                <w:b/>
                <w:bCs/>
                <w:sz w:val="20"/>
                <w:szCs w:val="20"/>
                <w:rtl/>
                <w:lang w:bidi="ar-SY"/>
              </w:rPr>
            </w:pPr>
            <w:r w:rsidRPr="00A6626D">
              <w:rPr>
                <w:rFonts w:asciiTheme="minorBidi" w:eastAsia="Calibri" w:hAnsiTheme="minorBidi"/>
                <w:b/>
                <w:bCs/>
                <w:sz w:val="20"/>
                <w:szCs w:val="20"/>
                <w:rtl/>
                <w:lang w:bidi="ar-SY"/>
              </w:rPr>
              <w:t>العلف المركز</w:t>
            </w:r>
          </w:p>
        </w:tc>
      </w:tr>
      <w:tr w:rsidR="00DB323D" w:rsidRPr="00A6626D" w14:paraId="7D7E0B05"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1573"/>
        </w:trPr>
        <w:tc>
          <w:tcPr>
            <w:tcW w:w="2369" w:type="dxa"/>
            <w:tcBorders>
              <w:left w:val="single" w:sz="4" w:space="0" w:color="auto"/>
              <w:bottom w:val="single" w:sz="4" w:space="0" w:color="auto"/>
            </w:tcBorders>
          </w:tcPr>
          <w:p w14:paraId="243A9C51" w14:textId="77777777" w:rsidR="00DB323D" w:rsidRPr="00A6626D" w:rsidRDefault="00DB323D" w:rsidP="00DB323D">
            <w:pPr>
              <w:spacing w:line="240" w:lineRule="auto"/>
              <w:ind w:right="-142"/>
              <w:jc w:val="both"/>
              <w:rPr>
                <w:rFonts w:asciiTheme="minorBidi" w:eastAsia="Calibri" w:hAnsiTheme="minorBidi"/>
                <w:b/>
                <w:bCs/>
                <w:sz w:val="20"/>
                <w:szCs w:val="20"/>
                <w:u w:val="double"/>
                <w:rtl/>
                <w:lang w:bidi="ar-SY"/>
              </w:rPr>
            </w:pPr>
            <w:r w:rsidRPr="00A6626D">
              <w:rPr>
                <w:rFonts w:asciiTheme="minorBidi" w:eastAsia="Calibri" w:hAnsiTheme="minorBidi"/>
                <w:b/>
                <w:bCs/>
                <w:sz w:val="20"/>
                <w:szCs w:val="20"/>
                <w:u w:val="double"/>
                <w:rtl/>
                <w:lang w:bidi="ar-SY"/>
              </w:rPr>
              <w:t>التكلفة المباشرة:</w:t>
            </w:r>
          </w:p>
          <w:p w14:paraId="778BA3B8" w14:textId="77777777" w:rsidR="00DB323D" w:rsidRPr="00A6626D" w:rsidRDefault="00DB323D" w:rsidP="00DB323D">
            <w:pPr>
              <w:spacing w:line="240" w:lineRule="auto"/>
              <w:ind w:right="-142"/>
              <w:jc w:val="both"/>
              <w:rPr>
                <w:rFonts w:asciiTheme="minorBidi" w:eastAsia="Calibri" w:hAnsiTheme="minorBidi"/>
                <w:b/>
                <w:bCs/>
                <w:sz w:val="20"/>
                <w:szCs w:val="20"/>
                <w:u w:val="double"/>
                <w:rtl/>
                <w:lang w:bidi="ar-SY"/>
              </w:rPr>
            </w:pPr>
            <w:r w:rsidRPr="00A6626D">
              <w:rPr>
                <w:rFonts w:asciiTheme="minorBidi" w:eastAsia="Calibri" w:hAnsiTheme="minorBidi"/>
                <w:b/>
                <w:bCs/>
                <w:sz w:val="20"/>
                <w:szCs w:val="20"/>
                <w:u w:val="double"/>
                <w:rtl/>
                <w:lang w:bidi="ar-SY"/>
              </w:rPr>
              <w:t>المواد الأولية</w:t>
            </w:r>
          </w:p>
          <w:p w14:paraId="4314B0F2" w14:textId="77777777" w:rsidR="00DB323D" w:rsidRPr="00A6626D" w:rsidRDefault="00DB323D" w:rsidP="00DB323D">
            <w:pPr>
              <w:spacing w:line="240" w:lineRule="auto"/>
              <w:ind w:right="-142"/>
              <w:jc w:val="both"/>
              <w:rPr>
                <w:rFonts w:asciiTheme="minorBidi" w:eastAsia="Calibri" w:hAnsiTheme="minorBidi"/>
                <w:sz w:val="20"/>
                <w:szCs w:val="20"/>
                <w:rtl/>
                <w:lang w:bidi="ar-SY"/>
              </w:rPr>
            </w:pPr>
            <w:r w:rsidRPr="00A6626D">
              <w:rPr>
                <w:rFonts w:asciiTheme="minorBidi" w:eastAsia="Calibri" w:hAnsiTheme="minorBidi"/>
                <w:sz w:val="20"/>
                <w:szCs w:val="20"/>
                <w:rtl/>
                <w:lang w:bidi="ar-SY"/>
              </w:rPr>
              <w:t xml:space="preserve">مواد </w:t>
            </w:r>
            <w:proofErr w:type="gramStart"/>
            <w:r w:rsidRPr="00A6626D">
              <w:rPr>
                <w:rFonts w:asciiTheme="minorBidi" w:eastAsia="Calibri" w:hAnsiTheme="minorBidi"/>
                <w:sz w:val="20"/>
                <w:szCs w:val="20"/>
                <w:rtl/>
                <w:lang w:bidi="ar-SY"/>
              </w:rPr>
              <w:t>( أعلاف</w:t>
            </w:r>
            <w:proofErr w:type="gramEnd"/>
            <w:r w:rsidRPr="00A6626D">
              <w:rPr>
                <w:rFonts w:asciiTheme="minorBidi" w:eastAsia="Calibri" w:hAnsiTheme="minorBidi"/>
                <w:sz w:val="20"/>
                <w:szCs w:val="20"/>
                <w:rtl/>
                <w:lang w:bidi="ar-SY"/>
              </w:rPr>
              <w:t xml:space="preserve"> للتغذية)</w:t>
            </w:r>
          </w:p>
          <w:p w14:paraId="0BD50B5C" w14:textId="77777777" w:rsidR="00DB323D" w:rsidRPr="00A6626D" w:rsidRDefault="00DB323D" w:rsidP="00DB323D">
            <w:pPr>
              <w:spacing w:line="240" w:lineRule="auto"/>
              <w:ind w:right="-142"/>
              <w:jc w:val="both"/>
              <w:rPr>
                <w:rFonts w:asciiTheme="minorBidi" w:eastAsia="Calibri" w:hAnsiTheme="minorBidi"/>
                <w:sz w:val="20"/>
                <w:szCs w:val="20"/>
                <w:rtl/>
                <w:lang w:bidi="ar-SY"/>
              </w:rPr>
            </w:pPr>
            <w:r w:rsidRPr="00A6626D">
              <w:rPr>
                <w:rFonts w:asciiTheme="minorBidi" w:eastAsia="Calibri" w:hAnsiTheme="minorBidi"/>
                <w:b/>
                <w:bCs/>
                <w:sz w:val="20"/>
                <w:szCs w:val="20"/>
                <w:u w:val="double"/>
                <w:rtl/>
                <w:lang w:bidi="ar-SY"/>
              </w:rPr>
              <w:t>أجور مباشرة</w:t>
            </w:r>
          </w:p>
        </w:tc>
        <w:tc>
          <w:tcPr>
            <w:tcW w:w="1329" w:type="dxa"/>
            <w:tcBorders>
              <w:left w:val="single" w:sz="4" w:space="0" w:color="auto"/>
              <w:bottom w:val="single" w:sz="4" w:space="0" w:color="auto"/>
            </w:tcBorders>
          </w:tcPr>
          <w:p w14:paraId="07217AED" w14:textId="77777777" w:rsidR="00DB323D" w:rsidRPr="00A6626D" w:rsidRDefault="00DB323D" w:rsidP="00DB323D">
            <w:pPr>
              <w:spacing w:line="240" w:lineRule="auto"/>
              <w:ind w:right="-142"/>
              <w:jc w:val="both"/>
              <w:rPr>
                <w:rFonts w:asciiTheme="minorBidi" w:eastAsia="Calibri" w:hAnsiTheme="minorBidi"/>
                <w:b/>
                <w:bCs/>
                <w:sz w:val="20"/>
                <w:szCs w:val="20"/>
                <w:rtl/>
                <w:lang w:bidi="ar-SY"/>
              </w:rPr>
            </w:pPr>
          </w:p>
          <w:p w14:paraId="2A7599E9" w14:textId="77777777" w:rsidR="00DB323D" w:rsidRPr="00A6626D" w:rsidRDefault="00DB323D" w:rsidP="00DB323D">
            <w:pPr>
              <w:spacing w:line="240" w:lineRule="auto"/>
              <w:ind w:right="-142"/>
              <w:jc w:val="both"/>
              <w:rPr>
                <w:rFonts w:asciiTheme="minorBidi" w:eastAsia="Calibri" w:hAnsiTheme="minorBidi"/>
                <w:b/>
                <w:bCs/>
                <w:sz w:val="20"/>
                <w:szCs w:val="20"/>
                <w:rtl/>
                <w:lang w:bidi="ar-SY"/>
              </w:rPr>
            </w:pPr>
          </w:p>
          <w:p w14:paraId="7C9E41E1" w14:textId="77777777" w:rsidR="00DB323D" w:rsidRPr="00A6626D" w:rsidRDefault="00DB323D" w:rsidP="00DB323D">
            <w:pPr>
              <w:spacing w:line="240" w:lineRule="auto"/>
              <w:ind w:right="-142"/>
              <w:jc w:val="center"/>
              <w:rPr>
                <w:rFonts w:asciiTheme="minorBidi" w:eastAsia="Calibri" w:hAnsiTheme="minorBidi"/>
                <w:sz w:val="20"/>
                <w:szCs w:val="20"/>
                <w:lang w:bidi="ar-SY"/>
              </w:rPr>
            </w:pPr>
            <w:r w:rsidRPr="00A6626D">
              <w:rPr>
                <w:rFonts w:asciiTheme="minorBidi" w:eastAsia="Calibri" w:hAnsiTheme="minorBidi"/>
                <w:sz w:val="20"/>
                <w:szCs w:val="20"/>
                <w:rtl/>
                <w:lang w:bidi="ar-SY"/>
              </w:rPr>
              <w:t>123,415.200</w:t>
            </w:r>
          </w:p>
          <w:p w14:paraId="5E524474" w14:textId="77777777" w:rsidR="00DB323D" w:rsidRPr="00A6626D" w:rsidRDefault="00DB323D" w:rsidP="00DB323D">
            <w:pPr>
              <w:spacing w:line="240" w:lineRule="auto"/>
              <w:ind w:right="-142"/>
              <w:jc w:val="center"/>
              <w:rPr>
                <w:rFonts w:asciiTheme="minorBidi" w:eastAsia="Calibri" w:hAnsiTheme="minorBidi"/>
                <w:sz w:val="20"/>
                <w:szCs w:val="20"/>
                <w:rtl/>
                <w:lang w:bidi="ar-SY"/>
              </w:rPr>
            </w:pPr>
            <w:r w:rsidRPr="00A6626D">
              <w:rPr>
                <w:rFonts w:asciiTheme="minorBidi" w:eastAsia="Calibri" w:hAnsiTheme="minorBidi"/>
                <w:sz w:val="20"/>
                <w:szCs w:val="20"/>
                <w:rtl/>
                <w:lang w:bidi="ar-SY"/>
              </w:rPr>
              <w:t>0</w:t>
            </w:r>
          </w:p>
        </w:tc>
        <w:tc>
          <w:tcPr>
            <w:tcW w:w="995" w:type="dxa"/>
            <w:tcBorders>
              <w:left w:val="single" w:sz="4" w:space="0" w:color="auto"/>
              <w:bottom w:val="single" w:sz="4" w:space="0" w:color="auto"/>
              <w:right w:val="single" w:sz="4" w:space="0" w:color="auto"/>
            </w:tcBorders>
          </w:tcPr>
          <w:p w14:paraId="15190FC1" w14:textId="77777777" w:rsidR="00DB323D" w:rsidRPr="00A6626D" w:rsidRDefault="00DB323D" w:rsidP="00DB323D">
            <w:pPr>
              <w:spacing w:line="240" w:lineRule="auto"/>
              <w:ind w:right="-142"/>
              <w:jc w:val="both"/>
              <w:rPr>
                <w:rFonts w:asciiTheme="minorBidi" w:eastAsia="Calibri" w:hAnsiTheme="minorBidi"/>
                <w:b/>
                <w:bCs/>
                <w:sz w:val="20"/>
                <w:szCs w:val="20"/>
                <w:rtl/>
                <w:lang w:bidi="ar-SY"/>
              </w:rPr>
            </w:pPr>
          </w:p>
        </w:tc>
      </w:tr>
      <w:tr w:rsidR="00DB323D" w:rsidRPr="00A6626D" w14:paraId="64EDAE98"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55"/>
        </w:trPr>
        <w:tc>
          <w:tcPr>
            <w:tcW w:w="2369" w:type="dxa"/>
            <w:tcBorders>
              <w:top w:val="single" w:sz="4" w:space="0" w:color="auto"/>
              <w:left w:val="single" w:sz="4" w:space="0" w:color="auto"/>
              <w:bottom w:val="single" w:sz="4" w:space="0" w:color="auto"/>
            </w:tcBorders>
          </w:tcPr>
          <w:p w14:paraId="6779A996" w14:textId="77777777" w:rsidR="00DB323D" w:rsidRPr="00A6626D" w:rsidRDefault="00DB323D" w:rsidP="00DB323D">
            <w:pPr>
              <w:spacing w:line="240" w:lineRule="auto"/>
              <w:ind w:right="-142"/>
              <w:jc w:val="both"/>
              <w:rPr>
                <w:rFonts w:asciiTheme="minorBidi" w:eastAsia="Calibri" w:hAnsiTheme="minorBidi"/>
                <w:b/>
                <w:bCs/>
                <w:sz w:val="20"/>
                <w:szCs w:val="20"/>
                <w:u w:val="double"/>
                <w:rtl/>
                <w:lang w:bidi="ar-SY"/>
              </w:rPr>
            </w:pPr>
            <w:r w:rsidRPr="00A6626D">
              <w:rPr>
                <w:rFonts w:asciiTheme="minorBidi" w:eastAsia="Calibri" w:hAnsiTheme="minorBidi"/>
                <w:b/>
                <w:bCs/>
                <w:sz w:val="20"/>
                <w:szCs w:val="20"/>
                <w:rtl/>
                <w:lang w:bidi="ar-SY"/>
              </w:rPr>
              <w:t>إجمالي التكاليف المباشرة</w:t>
            </w:r>
          </w:p>
        </w:tc>
        <w:tc>
          <w:tcPr>
            <w:tcW w:w="1329" w:type="dxa"/>
            <w:tcBorders>
              <w:top w:val="single" w:sz="4" w:space="0" w:color="auto"/>
              <w:left w:val="single" w:sz="4" w:space="0" w:color="auto"/>
              <w:bottom w:val="single" w:sz="4" w:space="0" w:color="auto"/>
            </w:tcBorders>
          </w:tcPr>
          <w:p w14:paraId="416BD98D" w14:textId="77777777" w:rsidR="00DB323D" w:rsidRPr="00A6626D" w:rsidRDefault="00DB323D" w:rsidP="00DB323D">
            <w:pPr>
              <w:spacing w:line="240" w:lineRule="auto"/>
              <w:ind w:right="-142"/>
              <w:jc w:val="center"/>
              <w:rPr>
                <w:rFonts w:asciiTheme="minorBidi" w:eastAsia="Calibri" w:hAnsiTheme="minorBidi"/>
                <w:b/>
                <w:bCs/>
                <w:sz w:val="20"/>
                <w:szCs w:val="20"/>
                <w:rtl/>
                <w:lang w:bidi="ar-SY"/>
              </w:rPr>
            </w:pPr>
            <w:r w:rsidRPr="00A6626D">
              <w:rPr>
                <w:rFonts w:asciiTheme="minorBidi" w:eastAsia="Calibri" w:hAnsiTheme="minorBidi"/>
                <w:sz w:val="20"/>
                <w:szCs w:val="20"/>
                <w:rtl/>
                <w:lang w:bidi="ar-SY"/>
              </w:rPr>
              <w:t>123,415.200</w:t>
            </w:r>
          </w:p>
        </w:tc>
        <w:tc>
          <w:tcPr>
            <w:tcW w:w="995" w:type="dxa"/>
            <w:tcBorders>
              <w:top w:val="single" w:sz="4" w:space="0" w:color="auto"/>
              <w:left w:val="single" w:sz="4" w:space="0" w:color="auto"/>
              <w:bottom w:val="single" w:sz="4" w:space="0" w:color="auto"/>
              <w:right w:val="single" w:sz="4" w:space="0" w:color="auto"/>
            </w:tcBorders>
          </w:tcPr>
          <w:p w14:paraId="6185CBF0" w14:textId="77777777" w:rsidR="00DB323D" w:rsidRPr="00A6626D" w:rsidRDefault="00DB323D" w:rsidP="00DB323D">
            <w:pPr>
              <w:spacing w:line="240" w:lineRule="auto"/>
              <w:ind w:right="-142"/>
              <w:jc w:val="both"/>
              <w:rPr>
                <w:rFonts w:asciiTheme="minorBidi" w:eastAsia="Calibri" w:hAnsiTheme="minorBidi"/>
                <w:b/>
                <w:bCs/>
                <w:sz w:val="20"/>
                <w:szCs w:val="20"/>
                <w:rtl/>
                <w:lang w:bidi="ar-SY"/>
              </w:rPr>
            </w:pPr>
            <w:r w:rsidRPr="00A6626D">
              <w:rPr>
                <w:rFonts w:asciiTheme="minorBidi" w:eastAsia="Calibri" w:hAnsiTheme="minorBidi"/>
                <w:sz w:val="20"/>
                <w:szCs w:val="20"/>
              </w:rPr>
              <w:t xml:space="preserve">423,000 </w:t>
            </w:r>
          </w:p>
        </w:tc>
      </w:tr>
      <w:tr w:rsidR="00DB323D" w:rsidRPr="00A6626D" w14:paraId="40C7DD37"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1301"/>
        </w:trPr>
        <w:tc>
          <w:tcPr>
            <w:tcW w:w="2369" w:type="dxa"/>
            <w:tcBorders>
              <w:top w:val="single" w:sz="4" w:space="0" w:color="auto"/>
              <w:left w:val="single" w:sz="4" w:space="0" w:color="auto"/>
              <w:bottom w:val="single" w:sz="4" w:space="0" w:color="auto"/>
            </w:tcBorders>
          </w:tcPr>
          <w:p w14:paraId="0D4FF974" w14:textId="77777777" w:rsidR="00DB323D" w:rsidRPr="00A6626D" w:rsidRDefault="00DB323D" w:rsidP="00DB323D">
            <w:pPr>
              <w:spacing w:line="240" w:lineRule="auto"/>
              <w:ind w:right="-142"/>
              <w:jc w:val="both"/>
              <w:rPr>
                <w:rFonts w:asciiTheme="minorBidi" w:eastAsia="Calibri" w:hAnsiTheme="minorBidi"/>
                <w:b/>
                <w:bCs/>
                <w:sz w:val="20"/>
                <w:szCs w:val="20"/>
                <w:u w:val="double"/>
                <w:rtl/>
                <w:lang w:bidi="ar-SY"/>
              </w:rPr>
            </w:pPr>
            <w:r w:rsidRPr="00A6626D">
              <w:rPr>
                <w:rFonts w:asciiTheme="minorBidi" w:eastAsia="Calibri" w:hAnsiTheme="minorBidi"/>
                <w:b/>
                <w:bCs/>
                <w:sz w:val="20"/>
                <w:szCs w:val="20"/>
                <w:u w:val="double"/>
                <w:rtl/>
                <w:lang w:bidi="ar-SY"/>
              </w:rPr>
              <w:t>ثمن تكلفة المواد الزراعية غير المباشرة:</w:t>
            </w:r>
          </w:p>
          <w:p w14:paraId="502190C3" w14:textId="77777777" w:rsidR="00DB323D" w:rsidRPr="00A6626D" w:rsidRDefault="00DB323D" w:rsidP="00DB323D">
            <w:pPr>
              <w:spacing w:line="240" w:lineRule="auto"/>
              <w:ind w:right="-142"/>
              <w:jc w:val="both"/>
              <w:rPr>
                <w:rFonts w:asciiTheme="minorBidi" w:eastAsia="Calibri" w:hAnsiTheme="minorBidi"/>
                <w:sz w:val="20"/>
                <w:szCs w:val="20"/>
                <w:rtl/>
                <w:lang w:bidi="ar-SY"/>
              </w:rPr>
            </w:pPr>
            <w:r w:rsidRPr="00A6626D">
              <w:rPr>
                <w:rFonts w:asciiTheme="minorBidi" w:eastAsia="Calibri" w:hAnsiTheme="minorBidi"/>
                <w:b/>
                <w:bCs/>
                <w:sz w:val="20"/>
                <w:szCs w:val="20"/>
                <w:rtl/>
                <w:lang w:bidi="ar-SY"/>
              </w:rPr>
              <w:t xml:space="preserve">ايجار </w:t>
            </w:r>
          </w:p>
          <w:p w14:paraId="32BB5677" w14:textId="77777777" w:rsidR="00DB323D" w:rsidRPr="00A6626D" w:rsidRDefault="00DB323D" w:rsidP="00DB323D">
            <w:pPr>
              <w:spacing w:line="240" w:lineRule="auto"/>
              <w:ind w:right="-142"/>
              <w:jc w:val="both"/>
              <w:rPr>
                <w:rFonts w:asciiTheme="minorBidi" w:eastAsia="Calibri" w:hAnsiTheme="minorBidi"/>
                <w:b/>
                <w:bCs/>
                <w:sz w:val="20"/>
                <w:szCs w:val="20"/>
                <w:u w:val="double"/>
                <w:rtl/>
                <w:lang w:bidi="ar-SY"/>
              </w:rPr>
            </w:pPr>
            <w:r w:rsidRPr="00A6626D">
              <w:rPr>
                <w:rFonts w:asciiTheme="minorBidi" w:eastAsia="Calibri" w:hAnsiTheme="minorBidi"/>
                <w:b/>
                <w:bCs/>
                <w:sz w:val="20"/>
                <w:szCs w:val="20"/>
                <w:rtl/>
                <w:lang w:bidi="ar-SY"/>
              </w:rPr>
              <w:t>عناية طبية بيطرية</w:t>
            </w:r>
          </w:p>
        </w:tc>
        <w:tc>
          <w:tcPr>
            <w:tcW w:w="1329" w:type="dxa"/>
            <w:tcBorders>
              <w:top w:val="single" w:sz="4" w:space="0" w:color="auto"/>
              <w:left w:val="single" w:sz="4" w:space="0" w:color="auto"/>
              <w:bottom w:val="single" w:sz="4" w:space="0" w:color="auto"/>
            </w:tcBorders>
          </w:tcPr>
          <w:p w14:paraId="57F0F3F6" w14:textId="77777777" w:rsidR="00DB323D" w:rsidRPr="00A6626D" w:rsidRDefault="00DB323D" w:rsidP="00DB323D">
            <w:pPr>
              <w:spacing w:line="240" w:lineRule="auto"/>
              <w:rPr>
                <w:rFonts w:asciiTheme="minorBidi" w:eastAsia="Calibri" w:hAnsiTheme="minorBidi"/>
                <w:sz w:val="20"/>
                <w:szCs w:val="20"/>
                <w:rtl/>
                <w:lang w:bidi="ar-SY"/>
              </w:rPr>
            </w:pPr>
          </w:p>
          <w:p w14:paraId="51CC1150" w14:textId="77777777" w:rsidR="00DB323D" w:rsidRPr="00A6626D" w:rsidRDefault="00DB323D" w:rsidP="00DB323D">
            <w:pPr>
              <w:spacing w:line="240" w:lineRule="auto"/>
              <w:rPr>
                <w:rFonts w:asciiTheme="minorBidi" w:eastAsia="Calibri" w:hAnsiTheme="minorBidi"/>
                <w:sz w:val="20"/>
                <w:szCs w:val="20"/>
                <w:rtl/>
                <w:lang w:bidi="ar-SY"/>
              </w:rPr>
            </w:pPr>
            <w:r w:rsidRPr="00A6626D">
              <w:rPr>
                <w:rFonts w:asciiTheme="minorBidi" w:eastAsia="Calibri" w:hAnsiTheme="minorBidi"/>
                <w:sz w:val="20"/>
                <w:szCs w:val="20"/>
                <w:lang w:bidi="ar-SY"/>
              </w:rPr>
              <w:t>24,000</w:t>
            </w:r>
          </w:p>
          <w:p w14:paraId="1CC107F3" w14:textId="77777777" w:rsidR="00DB323D" w:rsidRPr="00A6626D" w:rsidRDefault="00DB323D" w:rsidP="00DB323D">
            <w:pPr>
              <w:spacing w:line="240" w:lineRule="auto"/>
              <w:jc w:val="center"/>
              <w:rPr>
                <w:rFonts w:asciiTheme="minorBidi" w:eastAsia="Calibri" w:hAnsiTheme="minorBidi"/>
                <w:b/>
                <w:bCs/>
                <w:sz w:val="20"/>
                <w:szCs w:val="20"/>
                <w:rtl/>
                <w:lang w:bidi="ar-SY"/>
              </w:rPr>
            </w:pPr>
            <w:r w:rsidRPr="00A6626D">
              <w:rPr>
                <w:rFonts w:asciiTheme="minorBidi" w:eastAsia="Calibri" w:hAnsiTheme="minorBidi"/>
                <w:sz w:val="20"/>
                <w:szCs w:val="20"/>
                <w:rtl/>
                <w:lang w:bidi="ar-SY"/>
              </w:rPr>
              <w:t>108,000</w:t>
            </w:r>
          </w:p>
        </w:tc>
        <w:tc>
          <w:tcPr>
            <w:tcW w:w="995" w:type="dxa"/>
            <w:tcBorders>
              <w:top w:val="single" w:sz="4" w:space="0" w:color="auto"/>
              <w:left w:val="single" w:sz="4" w:space="0" w:color="auto"/>
              <w:bottom w:val="single" w:sz="4" w:space="0" w:color="auto"/>
              <w:right w:val="single" w:sz="4" w:space="0" w:color="auto"/>
            </w:tcBorders>
          </w:tcPr>
          <w:p w14:paraId="345ABF9B" w14:textId="77777777" w:rsidR="00DB323D" w:rsidRPr="00A6626D" w:rsidRDefault="00DB323D" w:rsidP="00DB323D">
            <w:pPr>
              <w:spacing w:line="240" w:lineRule="auto"/>
              <w:ind w:right="-142"/>
              <w:jc w:val="both"/>
              <w:rPr>
                <w:rFonts w:asciiTheme="minorBidi" w:eastAsia="Calibri" w:hAnsiTheme="minorBidi"/>
                <w:b/>
                <w:bCs/>
                <w:sz w:val="20"/>
                <w:szCs w:val="20"/>
                <w:rtl/>
                <w:lang w:bidi="ar-SY"/>
              </w:rPr>
            </w:pPr>
          </w:p>
          <w:p w14:paraId="18757E58" w14:textId="77777777" w:rsidR="00DB323D" w:rsidRPr="00A6626D" w:rsidRDefault="00DB323D" w:rsidP="00DB323D">
            <w:pPr>
              <w:spacing w:line="240" w:lineRule="auto"/>
              <w:rPr>
                <w:rFonts w:asciiTheme="minorBidi" w:eastAsia="Calibri" w:hAnsiTheme="minorBidi"/>
                <w:sz w:val="20"/>
                <w:szCs w:val="20"/>
                <w:lang w:bidi="ar-SY"/>
              </w:rPr>
            </w:pPr>
            <w:r w:rsidRPr="00A6626D">
              <w:rPr>
                <w:rFonts w:asciiTheme="minorBidi" w:eastAsia="Calibri" w:hAnsiTheme="minorBidi"/>
                <w:sz w:val="20"/>
                <w:szCs w:val="20"/>
              </w:rPr>
              <w:t>24,000</w:t>
            </w:r>
          </w:p>
          <w:p w14:paraId="6E7CB20F" w14:textId="77777777" w:rsidR="00DB323D" w:rsidRPr="00A6626D" w:rsidRDefault="00DB323D" w:rsidP="00DB323D">
            <w:pPr>
              <w:spacing w:line="240" w:lineRule="auto"/>
              <w:rPr>
                <w:rFonts w:asciiTheme="minorBidi" w:eastAsia="Calibri" w:hAnsiTheme="minorBidi"/>
                <w:sz w:val="20"/>
                <w:szCs w:val="20"/>
                <w:rtl/>
                <w:lang w:bidi="ar-SY"/>
              </w:rPr>
            </w:pPr>
            <w:r w:rsidRPr="00A6626D">
              <w:rPr>
                <w:rFonts w:asciiTheme="minorBidi" w:eastAsia="Calibri" w:hAnsiTheme="minorBidi"/>
                <w:sz w:val="20"/>
                <w:szCs w:val="20"/>
                <w:lang w:bidi="ar-SY"/>
              </w:rPr>
              <w:t>108,000</w:t>
            </w:r>
          </w:p>
        </w:tc>
      </w:tr>
      <w:tr w:rsidR="00DB323D" w:rsidRPr="00A6626D" w14:paraId="59ECE9FC"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444"/>
        </w:trPr>
        <w:tc>
          <w:tcPr>
            <w:tcW w:w="2369" w:type="dxa"/>
            <w:tcBorders>
              <w:top w:val="single" w:sz="4" w:space="0" w:color="auto"/>
              <w:left w:val="single" w:sz="4" w:space="0" w:color="auto"/>
              <w:bottom w:val="single" w:sz="4" w:space="0" w:color="auto"/>
            </w:tcBorders>
          </w:tcPr>
          <w:p w14:paraId="4E7E52E2" w14:textId="77777777" w:rsidR="00DB323D" w:rsidRPr="00A6626D" w:rsidRDefault="00DB323D" w:rsidP="00DB323D">
            <w:pPr>
              <w:spacing w:line="240" w:lineRule="auto"/>
              <w:ind w:right="-142"/>
              <w:jc w:val="both"/>
              <w:rPr>
                <w:rFonts w:asciiTheme="minorBidi" w:eastAsia="Calibri" w:hAnsiTheme="minorBidi"/>
                <w:b/>
                <w:bCs/>
                <w:sz w:val="20"/>
                <w:szCs w:val="20"/>
                <w:u w:val="double"/>
                <w:rtl/>
                <w:lang w:bidi="ar-SY"/>
              </w:rPr>
            </w:pPr>
            <w:r w:rsidRPr="00A6626D">
              <w:rPr>
                <w:rFonts w:asciiTheme="minorBidi" w:eastAsia="Calibri" w:hAnsiTheme="minorBidi"/>
                <w:b/>
                <w:bCs/>
                <w:sz w:val="20"/>
                <w:szCs w:val="20"/>
                <w:rtl/>
                <w:lang w:bidi="ar-SY"/>
              </w:rPr>
              <w:t>إجمالي التكاليف غير المباشرة</w:t>
            </w:r>
          </w:p>
        </w:tc>
        <w:tc>
          <w:tcPr>
            <w:tcW w:w="1329" w:type="dxa"/>
            <w:tcBorders>
              <w:top w:val="single" w:sz="4" w:space="0" w:color="auto"/>
              <w:left w:val="single" w:sz="4" w:space="0" w:color="auto"/>
              <w:bottom w:val="single" w:sz="4" w:space="0" w:color="auto"/>
            </w:tcBorders>
          </w:tcPr>
          <w:p w14:paraId="5F3E8204" w14:textId="77777777" w:rsidR="00DB323D" w:rsidRPr="00A6626D" w:rsidRDefault="00DB323D" w:rsidP="00DB323D">
            <w:pPr>
              <w:spacing w:line="240" w:lineRule="auto"/>
              <w:jc w:val="center"/>
              <w:rPr>
                <w:rFonts w:asciiTheme="minorBidi" w:eastAsia="Calibri" w:hAnsiTheme="minorBidi"/>
                <w:sz w:val="20"/>
                <w:szCs w:val="20"/>
                <w:rtl/>
                <w:lang w:bidi="ar-SY"/>
              </w:rPr>
            </w:pPr>
            <w:r w:rsidRPr="00A6626D">
              <w:rPr>
                <w:rFonts w:asciiTheme="minorBidi" w:eastAsia="Calibri" w:hAnsiTheme="minorBidi"/>
                <w:sz w:val="20"/>
                <w:szCs w:val="20"/>
                <w:lang w:bidi="ar-SY"/>
              </w:rPr>
              <w:t>132,000</w:t>
            </w:r>
          </w:p>
        </w:tc>
        <w:tc>
          <w:tcPr>
            <w:tcW w:w="995" w:type="dxa"/>
            <w:tcBorders>
              <w:top w:val="single" w:sz="4" w:space="0" w:color="auto"/>
              <w:left w:val="single" w:sz="4" w:space="0" w:color="auto"/>
              <w:bottom w:val="single" w:sz="4" w:space="0" w:color="auto"/>
              <w:right w:val="single" w:sz="4" w:space="0" w:color="auto"/>
            </w:tcBorders>
          </w:tcPr>
          <w:p w14:paraId="7C0EAC17" w14:textId="77777777" w:rsidR="00DB323D" w:rsidRPr="00A6626D" w:rsidRDefault="00DB323D" w:rsidP="00DB323D">
            <w:pPr>
              <w:spacing w:line="240" w:lineRule="auto"/>
              <w:jc w:val="center"/>
              <w:rPr>
                <w:rFonts w:asciiTheme="minorBidi" w:eastAsia="Calibri" w:hAnsiTheme="minorBidi"/>
                <w:sz w:val="20"/>
                <w:szCs w:val="20"/>
                <w:lang w:bidi="ar-SY"/>
              </w:rPr>
            </w:pPr>
            <w:r w:rsidRPr="00A6626D">
              <w:rPr>
                <w:rFonts w:asciiTheme="minorBidi" w:eastAsia="Calibri" w:hAnsiTheme="minorBidi"/>
                <w:sz w:val="20"/>
                <w:szCs w:val="20"/>
                <w:lang w:bidi="ar-SY"/>
              </w:rPr>
              <w:t>132,000</w:t>
            </w:r>
          </w:p>
        </w:tc>
      </w:tr>
      <w:tr w:rsidR="00DB323D" w:rsidRPr="00A6626D" w14:paraId="5269A915" w14:textId="77777777" w:rsidTr="00DB323D">
        <w:tblPrEx>
          <w:tblBorders>
            <w:left w:val="none" w:sz="0" w:space="0" w:color="auto"/>
            <w:bottom w:val="none" w:sz="0" w:space="0" w:color="auto"/>
            <w:right w:val="none" w:sz="0" w:space="0" w:color="auto"/>
            <w:insideH w:val="none" w:sz="0" w:space="0" w:color="auto"/>
            <w:insideV w:val="none" w:sz="0" w:space="0" w:color="auto"/>
          </w:tblBorders>
        </w:tblPrEx>
        <w:trPr>
          <w:trHeight w:val="400"/>
        </w:trPr>
        <w:tc>
          <w:tcPr>
            <w:tcW w:w="2369" w:type="dxa"/>
            <w:tcBorders>
              <w:top w:val="single" w:sz="4" w:space="0" w:color="auto"/>
              <w:left w:val="single" w:sz="4" w:space="0" w:color="auto"/>
              <w:bottom w:val="single" w:sz="4" w:space="0" w:color="auto"/>
            </w:tcBorders>
          </w:tcPr>
          <w:p w14:paraId="70D95DA8" w14:textId="77777777" w:rsidR="00DB323D" w:rsidRPr="00A6626D" w:rsidRDefault="00DB323D" w:rsidP="00DB323D">
            <w:pPr>
              <w:spacing w:line="240" w:lineRule="auto"/>
              <w:ind w:right="102"/>
              <w:jc w:val="both"/>
              <w:rPr>
                <w:rFonts w:asciiTheme="minorBidi" w:eastAsia="Calibri" w:hAnsiTheme="minorBidi"/>
                <w:b/>
                <w:bCs/>
                <w:sz w:val="20"/>
                <w:szCs w:val="20"/>
                <w:rtl/>
                <w:lang w:bidi="ar-SY"/>
              </w:rPr>
            </w:pPr>
            <w:r w:rsidRPr="00A6626D">
              <w:rPr>
                <w:rFonts w:asciiTheme="minorBidi" w:eastAsia="Calibri" w:hAnsiTheme="minorBidi"/>
                <w:b/>
                <w:bCs/>
                <w:sz w:val="20"/>
                <w:szCs w:val="20"/>
                <w:u w:val="double"/>
                <w:rtl/>
                <w:lang w:bidi="ar-SY"/>
              </w:rPr>
              <w:t>إ</w:t>
            </w:r>
            <w:r w:rsidRPr="00A6626D">
              <w:rPr>
                <w:rFonts w:asciiTheme="minorBidi" w:eastAsia="Calibri" w:hAnsiTheme="minorBidi"/>
                <w:b/>
                <w:bCs/>
                <w:sz w:val="20"/>
                <w:szCs w:val="20"/>
                <w:rtl/>
                <w:lang w:bidi="ar-SY"/>
              </w:rPr>
              <w:t>جمالي تكاليف إنتاج البيض</w:t>
            </w:r>
          </w:p>
        </w:tc>
        <w:tc>
          <w:tcPr>
            <w:tcW w:w="1329" w:type="dxa"/>
            <w:tcBorders>
              <w:top w:val="single" w:sz="4" w:space="0" w:color="auto"/>
              <w:left w:val="single" w:sz="4" w:space="0" w:color="auto"/>
              <w:bottom w:val="single" w:sz="4" w:space="0" w:color="auto"/>
            </w:tcBorders>
          </w:tcPr>
          <w:p w14:paraId="5DEAF290" w14:textId="77777777" w:rsidR="00DB323D" w:rsidRPr="00A6626D" w:rsidRDefault="00DB323D" w:rsidP="00DB323D">
            <w:pPr>
              <w:spacing w:line="240" w:lineRule="auto"/>
              <w:rPr>
                <w:rFonts w:asciiTheme="minorBidi" w:eastAsia="Calibri" w:hAnsiTheme="minorBidi"/>
                <w:sz w:val="20"/>
                <w:szCs w:val="20"/>
                <w:lang w:bidi="ar-SY"/>
              </w:rPr>
            </w:pPr>
            <w:r w:rsidRPr="00A6626D">
              <w:rPr>
                <w:rFonts w:asciiTheme="minorBidi" w:eastAsia="Calibri" w:hAnsiTheme="minorBidi"/>
                <w:sz w:val="20"/>
                <w:szCs w:val="20"/>
                <w:lang w:bidi="ar-SY"/>
              </w:rPr>
              <w:t>255,415.2</w:t>
            </w:r>
          </w:p>
        </w:tc>
        <w:tc>
          <w:tcPr>
            <w:tcW w:w="995" w:type="dxa"/>
            <w:tcBorders>
              <w:top w:val="single" w:sz="4" w:space="0" w:color="auto"/>
              <w:left w:val="single" w:sz="4" w:space="0" w:color="auto"/>
              <w:bottom w:val="single" w:sz="4" w:space="0" w:color="auto"/>
              <w:right w:val="single" w:sz="4" w:space="0" w:color="auto"/>
            </w:tcBorders>
          </w:tcPr>
          <w:p w14:paraId="196853F5" w14:textId="77777777" w:rsidR="00DB323D" w:rsidRPr="00A6626D" w:rsidRDefault="00DB323D" w:rsidP="00DB323D">
            <w:pPr>
              <w:spacing w:line="240" w:lineRule="auto"/>
              <w:rPr>
                <w:rFonts w:asciiTheme="minorBidi" w:eastAsia="Calibri" w:hAnsiTheme="minorBidi"/>
                <w:sz w:val="20"/>
                <w:szCs w:val="20"/>
                <w:rtl/>
              </w:rPr>
            </w:pPr>
            <w:r w:rsidRPr="00A6626D">
              <w:rPr>
                <w:rFonts w:asciiTheme="minorBidi" w:hAnsiTheme="minorBidi"/>
                <w:sz w:val="20"/>
                <w:szCs w:val="20"/>
              </w:rPr>
              <w:t>555,000</w:t>
            </w:r>
          </w:p>
        </w:tc>
      </w:tr>
    </w:tbl>
    <w:p w14:paraId="7139CF21" w14:textId="6B6FDA75" w:rsidR="00C11744" w:rsidRDefault="00C11744" w:rsidP="00C11744">
      <w:pPr>
        <w:spacing w:after="0" w:line="240" w:lineRule="auto"/>
        <w:jc w:val="center"/>
        <w:rPr>
          <w:rFonts w:ascii="Simplified Arabic" w:hAnsi="Simplified Arabic" w:cs="Simplified Arabic"/>
          <w:sz w:val="24"/>
          <w:szCs w:val="24"/>
        </w:rPr>
      </w:pPr>
      <w:r w:rsidRPr="00271CD7">
        <w:rPr>
          <w:rFonts w:ascii="Simplified Arabic" w:hAnsi="Simplified Arabic" w:cs="Simplified Arabic"/>
          <w:sz w:val="24"/>
          <w:szCs w:val="24"/>
          <w:rtl/>
        </w:rPr>
        <w:t>(المصدر: من إعداد الباحثة بناء على المعلومات المأخوذة من مخبر المهندس الزراعي محمد جهاد حبيب</w:t>
      </w:r>
      <w:r>
        <w:rPr>
          <w:rFonts w:ascii="Simplified Arabic" w:hAnsi="Simplified Arabic" w:cs="Simplified Arabic"/>
          <w:sz w:val="24"/>
          <w:szCs w:val="24"/>
          <w:rtl/>
        </w:rPr>
        <w:t>)</w:t>
      </w:r>
    </w:p>
    <w:p w14:paraId="5D13103F" w14:textId="29DAC9CB" w:rsidR="00881E61" w:rsidRPr="00271CD7" w:rsidRDefault="00660365" w:rsidP="009B0C05">
      <w:pPr>
        <w:pStyle w:val="ListParagraph"/>
        <w:spacing w:after="0" w:line="240" w:lineRule="auto"/>
        <w:ind w:left="0"/>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sz w:val="24"/>
          <w:szCs w:val="24"/>
          <w:rtl/>
          <w:lang w:bidi="ar-SY"/>
        </w:rPr>
        <w:t xml:space="preserve">عدد الوحدات المنتجة </w:t>
      </w:r>
      <w:r w:rsidR="00366DAB" w:rsidRPr="00271CD7">
        <w:rPr>
          <w:rFonts w:ascii="Simplified Arabic" w:eastAsia="Calibri" w:hAnsi="Simplified Arabic" w:cs="Simplified Arabic"/>
          <w:sz w:val="24"/>
          <w:szCs w:val="24"/>
          <w:rtl/>
          <w:lang w:bidi="ar-SY"/>
        </w:rPr>
        <w:t>=</w:t>
      </w:r>
      <w:proofErr w:type="gramStart"/>
      <w:r w:rsidR="00366DAB" w:rsidRPr="00271CD7">
        <w:rPr>
          <w:rFonts w:ascii="Simplified Arabic" w:eastAsia="Calibri" w:hAnsi="Simplified Arabic" w:cs="Simplified Arabic"/>
          <w:sz w:val="24"/>
          <w:szCs w:val="24"/>
        </w:rPr>
        <w:t>255,408</w:t>
      </w:r>
      <w:r w:rsidRPr="00271CD7">
        <w:rPr>
          <w:rFonts w:ascii="Simplified Arabic" w:eastAsia="Calibri" w:hAnsi="Simplified Arabic" w:cs="Simplified Arabic"/>
          <w:sz w:val="24"/>
          <w:szCs w:val="24"/>
        </w:rPr>
        <w:t xml:space="preserve"> </w:t>
      </w:r>
      <w:r w:rsidR="0033023B" w:rsidRPr="00271CD7">
        <w:rPr>
          <w:rFonts w:ascii="Simplified Arabic" w:eastAsia="Calibri" w:hAnsi="Simplified Arabic" w:cs="Simplified Arabic"/>
          <w:sz w:val="24"/>
          <w:szCs w:val="24"/>
          <w:rtl/>
        </w:rPr>
        <w:t xml:space="preserve"> ل.س</w:t>
      </w:r>
      <w:proofErr w:type="gramEnd"/>
      <w:r w:rsidR="00366DAB" w:rsidRPr="00271CD7">
        <w:rPr>
          <w:rFonts w:ascii="Simplified Arabic" w:eastAsia="Calibri" w:hAnsi="Simplified Arabic" w:cs="Simplified Arabic"/>
          <w:sz w:val="24"/>
          <w:szCs w:val="24"/>
          <w:rtl/>
        </w:rPr>
        <w:t>/</w:t>
      </w:r>
      <w:r w:rsidR="00047064" w:rsidRPr="00271CD7">
        <w:rPr>
          <w:rFonts w:ascii="Simplified Arabic" w:eastAsia="Calibri" w:hAnsi="Simplified Arabic" w:cs="Simplified Arabic"/>
          <w:sz w:val="24"/>
          <w:szCs w:val="24"/>
        </w:rPr>
        <w:t xml:space="preserve"> 18,0</w:t>
      </w:r>
      <w:r w:rsidR="005742BD" w:rsidRPr="00271CD7">
        <w:rPr>
          <w:rFonts w:ascii="Simplified Arabic" w:eastAsia="Calibri" w:hAnsi="Simplified Arabic" w:cs="Simplified Arabic"/>
          <w:sz w:val="24"/>
          <w:szCs w:val="24"/>
        </w:rPr>
        <w:t>0</w:t>
      </w:r>
      <w:r w:rsidR="00047064" w:rsidRPr="00271CD7">
        <w:rPr>
          <w:rFonts w:ascii="Simplified Arabic" w:eastAsia="Calibri" w:hAnsi="Simplified Arabic" w:cs="Simplified Arabic"/>
          <w:sz w:val="24"/>
          <w:szCs w:val="24"/>
        </w:rPr>
        <w:t>0</w:t>
      </w:r>
      <w:r w:rsidRPr="00271CD7">
        <w:rPr>
          <w:rFonts w:ascii="Simplified Arabic" w:eastAsia="Calibri" w:hAnsi="Simplified Arabic" w:cs="Simplified Arabic"/>
          <w:sz w:val="24"/>
          <w:szCs w:val="24"/>
          <w:rtl/>
          <w:lang w:bidi="ar-SY"/>
        </w:rPr>
        <w:t xml:space="preserve"> </w:t>
      </w:r>
      <w:r w:rsidR="0033023B" w:rsidRPr="00271CD7">
        <w:rPr>
          <w:rFonts w:ascii="Simplified Arabic" w:eastAsia="Calibri" w:hAnsi="Simplified Arabic" w:cs="Simplified Arabic"/>
          <w:sz w:val="24"/>
          <w:szCs w:val="24"/>
          <w:rtl/>
          <w:lang w:bidi="ar-SY"/>
        </w:rPr>
        <w:t xml:space="preserve">بيضة </w:t>
      </w:r>
      <w:r w:rsidRPr="00271CD7">
        <w:rPr>
          <w:rFonts w:ascii="Simplified Arabic" w:eastAsia="Calibri" w:hAnsi="Simplified Arabic" w:cs="Simplified Arabic"/>
          <w:sz w:val="24"/>
          <w:szCs w:val="24"/>
          <w:rtl/>
          <w:lang w:bidi="ar-SY"/>
        </w:rPr>
        <w:t xml:space="preserve">= </w:t>
      </w:r>
      <w:r w:rsidR="0033023B" w:rsidRPr="00271CD7">
        <w:rPr>
          <w:rFonts w:ascii="Simplified Arabic" w:eastAsia="Calibri" w:hAnsi="Simplified Arabic" w:cs="Simplified Arabic"/>
          <w:sz w:val="24"/>
          <w:szCs w:val="24"/>
          <w:lang w:bidi="ar-SY"/>
        </w:rPr>
        <w:t xml:space="preserve"> 14.19</w:t>
      </w:r>
      <w:r w:rsidR="00366DAB" w:rsidRPr="00271CD7">
        <w:rPr>
          <w:rFonts w:ascii="Simplified Arabic" w:eastAsia="Calibri" w:hAnsi="Simplified Arabic" w:cs="Simplified Arabic"/>
          <w:sz w:val="24"/>
          <w:szCs w:val="24"/>
          <w:rtl/>
          <w:lang w:bidi="ar-SY"/>
        </w:rPr>
        <w:t>ل. س</w:t>
      </w:r>
      <w:r w:rsidR="00047064" w:rsidRPr="00271CD7">
        <w:rPr>
          <w:rFonts w:ascii="Simplified Arabic" w:eastAsia="Calibri" w:hAnsi="Simplified Arabic" w:cs="Simplified Arabic"/>
          <w:sz w:val="24"/>
          <w:szCs w:val="24"/>
          <w:lang w:bidi="ar-SY"/>
        </w:rPr>
        <w:t>/</w:t>
      </w:r>
      <w:r w:rsidR="00047064" w:rsidRPr="00271CD7">
        <w:rPr>
          <w:rFonts w:ascii="Simplified Arabic" w:eastAsia="Calibri" w:hAnsi="Simplified Arabic" w:cs="Simplified Arabic"/>
          <w:sz w:val="24"/>
          <w:szCs w:val="24"/>
          <w:rtl/>
          <w:lang w:bidi="ar-SY"/>
        </w:rPr>
        <w:t xml:space="preserve"> بيضة</w:t>
      </w:r>
      <w:r w:rsidR="00847B76" w:rsidRPr="00271CD7">
        <w:rPr>
          <w:rFonts w:ascii="Simplified Arabic" w:eastAsia="Calibri" w:hAnsi="Simplified Arabic" w:cs="Simplified Arabic"/>
          <w:sz w:val="24"/>
          <w:szCs w:val="24"/>
          <w:lang w:bidi="ar-SY"/>
        </w:rPr>
        <w:t xml:space="preserve"> </w:t>
      </w:r>
      <w:r w:rsidR="00847B76" w:rsidRPr="00271CD7">
        <w:rPr>
          <w:rFonts w:ascii="Simplified Arabic" w:eastAsia="Calibri" w:hAnsi="Simplified Arabic" w:cs="Simplified Arabic"/>
          <w:sz w:val="24"/>
          <w:szCs w:val="24"/>
          <w:rtl/>
          <w:lang w:bidi="ar-SY"/>
        </w:rPr>
        <w:t>وفق تقنية الزراعة بلا تربة.</w:t>
      </w:r>
    </w:p>
    <w:p w14:paraId="624D4A13" w14:textId="77777777" w:rsidR="00847B76" w:rsidRPr="00271CD7" w:rsidRDefault="00847B76" w:rsidP="009B0C05">
      <w:pPr>
        <w:pStyle w:val="ListParagraph"/>
        <w:spacing w:after="0" w:line="240" w:lineRule="auto"/>
        <w:ind w:left="0"/>
        <w:jc w:val="both"/>
        <w:rPr>
          <w:rFonts w:ascii="Simplified Arabic" w:hAnsi="Simplified Arabic" w:cs="Simplified Arabic"/>
          <w:sz w:val="24"/>
          <w:szCs w:val="24"/>
        </w:rPr>
      </w:pPr>
      <w:r w:rsidRPr="00271CD7">
        <w:rPr>
          <w:rFonts w:ascii="Simplified Arabic" w:eastAsia="Calibri" w:hAnsi="Simplified Arabic" w:cs="Simplified Arabic"/>
          <w:sz w:val="24"/>
          <w:szCs w:val="24"/>
          <w:rtl/>
        </w:rPr>
        <w:t>وبناء عليه حيث أن بلغت تكلفة البيضة الواحدة =</w:t>
      </w:r>
      <w:r w:rsidRPr="00271CD7">
        <w:rPr>
          <w:rFonts w:ascii="Simplified Arabic" w:eastAsia="Calibri" w:hAnsi="Simplified Arabic" w:cs="Simplified Arabic"/>
          <w:sz w:val="24"/>
          <w:szCs w:val="24"/>
        </w:rPr>
        <w:t xml:space="preserve"> </w:t>
      </w:r>
      <w:r w:rsidRPr="00271CD7">
        <w:rPr>
          <w:rFonts w:ascii="Simplified Arabic" w:eastAsia="Calibri" w:hAnsi="Simplified Arabic" w:cs="Simplified Arabic"/>
          <w:sz w:val="24"/>
          <w:szCs w:val="24"/>
          <w:rtl/>
          <w:lang w:bidi="ar-SY"/>
        </w:rPr>
        <w:t xml:space="preserve">إجمالي التكاليف </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عدد الوحدات المنتجة </w:t>
      </w:r>
      <w:proofErr w:type="gramStart"/>
      <w:r w:rsidRPr="00271CD7">
        <w:rPr>
          <w:rFonts w:ascii="Simplified Arabic" w:eastAsia="Calibri" w:hAnsi="Simplified Arabic" w:cs="Simplified Arabic"/>
          <w:sz w:val="24"/>
          <w:szCs w:val="24"/>
          <w:rtl/>
          <w:lang w:bidi="ar-SY"/>
        </w:rPr>
        <w:t xml:space="preserve">= </w:t>
      </w:r>
      <w:r w:rsidRPr="00271CD7">
        <w:rPr>
          <w:rFonts w:ascii="Simplified Arabic" w:eastAsia="Calibri" w:hAnsi="Simplified Arabic" w:cs="Simplified Arabic"/>
          <w:sz w:val="24"/>
          <w:szCs w:val="24"/>
        </w:rPr>
        <w:t xml:space="preserve"> 555,000</w:t>
      </w:r>
      <w:proofErr w:type="gramEnd"/>
      <w:r w:rsidRPr="00271CD7">
        <w:rPr>
          <w:rFonts w:ascii="Simplified Arabic" w:eastAsia="Calibri" w:hAnsi="Simplified Arabic" w:cs="Simplified Arabic"/>
          <w:sz w:val="24"/>
          <w:szCs w:val="24"/>
        </w:rPr>
        <w:t xml:space="preserve"> </w:t>
      </w:r>
      <w:r w:rsidRPr="00271CD7">
        <w:rPr>
          <w:rFonts w:ascii="Simplified Arabic" w:eastAsia="Calibri" w:hAnsi="Simplified Arabic" w:cs="Simplified Arabic"/>
          <w:sz w:val="24"/>
          <w:szCs w:val="24"/>
          <w:rtl/>
          <w:lang w:bidi="ar-SY"/>
        </w:rPr>
        <w:t>ل.س</w:t>
      </w:r>
      <w:r w:rsidRPr="00271CD7">
        <w:rPr>
          <w:rFonts w:ascii="Simplified Arabic" w:eastAsia="Calibri" w:hAnsi="Simplified Arabic" w:cs="Simplified Arabic"/>
          <w:sz w:val="24"/>
          <w:szCs w:val="24"/>
          <w:lang w:bidi="ar-SY"/>
        </w:rPr>
        <w:t xml:space="preserve"> 15,000/ </w:t>
      </w:r>
      <w:r w:rsidRPr="00271CD7">
        <w:rPr>
          <w:rFonts w:ascii="Simplified Arabic" w:eastAsia="Calibri" w:hAnsi="Simplified Arabic" w:cs="Simplified Arabic"/>
          <w:sz w:val="24"/>
          <w:szCs w:val="24"/>
          <w:rtl/>
          <w:lang w:bidi="ar-SY"/>
        </w:rPr>
        <w:t xml:space="preserve">بيضة =  </w:t>
      </w:r>
      <w:r w:rsidRPr="00271CD7">
        <w:rPr>
          <w:rFonts w:ascii="Simplified Arabic" w:eastAsia="Calibri" w:hAnsi="Simplified Arabic" w:cs="Simplified Arabic"/>
          <w:sz w:val="24"/>
          <w:szCs w:val="24"/>
          <w:lang w:bidi="ar-SY"/>
        </w:rPr>
        <w:t xml:space="preserve"> 37</w:t>
      </w:r>
      <w:r w:rsidRPr="00271CD7">
        <w:rPr>
          <w:rFonts w:ascii="Simplified Arabic" w:eastAsia="Calibri" w:hAnsi="Simplified Arabic" w:cs="Simplified Arabic"/>
          <w:sz w:val="24"/>
          <w:szCs w:val="24"/>
          <w:rtl/>
          <w:lang w:bidi="ar-SY"/>
        </w:rPr>
        <w:t>ل.س</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بيضة باستخدام العلف المركز</w:t>
      </w:r>
      <w:r w:rsidRPr="00271CD7">
        <w:rPr>
          <w:rFonts w:ascii="Simplified Arabic" w:hAnsi="Simplified Arabic" w:cs="Simplified Arabic"/>
          <w:sz w:val="24"/>
          <w:szCs w:val="24"/>
        </w:rPr>
        <w:t xml:space="preserve"> </w:t>
      </w:r>
      <w:r w:rsidRPr="00271CD7">
        <w:rPr>
          <w:rFonts w:ascii="Simplified Arabic" w:eastAsia="Calibri" w:hAnsi="Simplified Arabic" w:cs="Simplified Arabic"/>
          <w:sz w:val="24"/>
          <w:szCs w:val="24"/>
          <w:rtl/>
        </w:rPr>
        <w:t>وبناء عليه حيث أن بلغت تكلفة البيضة الواحدة =</w:t>
      </w:r>
      <w:r w:rsidRPr="00271CD7">
        <w:rPr>
          <w:rFonts w:ascii="Simplified Arabic" w:eastAsia="Calibri" w:hAnsi="Simplified Arabic" w:cs="Simplified Arabic"/>
          <w:sz w:val="24"/>
          <w:szCs w:val="24"/>
        </w:rPr>
        <w:t xml:space="preserve"> </w:t>
      </w:r>
      <w:r w:rsidRPr="00271CD7">
        <w:rPr>
          <w:rFonts w:ascii="Simplified Arabic" w:eastAsia="Calibri" w:hAnsi="Simplified Arabic" w:cs="Simplified Arabic"/>
          <w:sz w:val="24"/>
          <w:szCs w:val="24"/>
          <w:rtl/>
          <w:lang w:bidi="ar-SY"/>
        </w:rPr>
        <w:t xml:space="preserve">إجمالي التكاليف </w:t>
      </w:r>
      <w:r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rtl/>
          <w:lang w:bidi="ar-SY"/>
        </w:rPr>
        <w:t xml:space="preserve"> عدد الوحدات المنتجة =</w:t>
      </w:r>
      <w:r w:rsidRPr="00271CD7">
        <w:rPr>
          <w:rFonts w:ascii="Simplified Arabic" w:eastAsia="Calibri" w:hAnsi="Simplified Arabic" w:cs="Simplified Arabic"/>
          <w:sz w:val="24"/>
          <w:szCs w:val="24"/>
          <w:rtl/>
        </w:rPr>
        <w:t xml:space="preserve"> </w:t>
      </w:r>
      <w:r w:rsidRPr="00271CD7">
        <w:rPr>
          <w:rFonts w:ascii="Simplified Arabic" w:eastAsia="Calibri" w:hAnsi="Simplified Arabic" w:cs="Simplified Arabic"/>
          <w:sz w:val="24"/>
          <w:szCs w:val="24"/>
        </w:rPr>
        <w:t xml:space="preserve">546,000 </w:t>
      </w:r>
      <w:r w:rsidRPr="00271CD7">
        <w:rPr>
          <w:rFonts w:ascii="Simplified Arabic" w:eastAsia="Calibri" w:hAnsi="Simplified Arabic" w:cs="Simplified Arabic"/>
          <w:sz w:val="24"/>
          <w:szCs w:val="24"/>
          <w:rtl/>
        </w:rPr>
        <w:t xml:space="preserve"> ل.س</w:t>
      </w:r>
      <w:r w:rsidRPr="00271CD7">
        <w:rPr>
          <w:rFonts w:ascii="Simplified Arabic" w:eastAsia="Calibri" w:hAnsi="Simplified Arabic" w:cs="Simplified Arabic"/>
          <w:sz w:val="24"/>
          <w:szCs w:val="24"/>
          <w:rtl/>
          <w:lang w:bidi="ar-SY"/>
        </w:rPr>
        <w:t>/</w:t>
      </w:r>
      <w:r w:rsidRPr="00271CD7">
        <w:rPr>
          <w:rFonts w:ascii="Simplified Arabic" w:eastAsia="Calibri" w:hAnsi="Simplified Arabic" w:cs="Simplified Arabic"/>
          <w:sz w:val="24"/>
          <w:szCs w:val="24"/>
          <w:lang w:bidi="ar-SY"/>
        </w:rPr>
        <w:t xml:space="preserve"> 15,000 </w:t>
      </w:r>
      <w:r w:rsidRPr="00271CD7">
        <w:rPr>
          <w:rFonts w:ascii="Simplified Arabic" w:eastAsia="Calibri" w:hAnsi="Simplified Arabic" w:cs="Simplified Arabic"/>
          <w:sz w:val="24"/>
          <w:szCs w:val="24"/>
          <w:rtl/>
          <w:lang w:bidi="ar-SY"/>
        </w:rPr>
        <w:t xml:space="preserve">بيضة =  </w:t>
      </w:r>
      <w:r w:rsidRPr="00271CD7">
        <w:rPr>
          <w:rFonts w:ascii="Simplified Arabic" w:eastAsia="Calibri" w:hAnsi="Simplified Arabic" w:cs="Simplified Arabic"/>
          <w:sz w:val="24"/>
          <w:szCs w:val="24"/>
          <w:lang w:bidi="ar-SY"/>
        </w:rPr>
        <w:t xml:space="preserve"> 36.4</w:t>
      </w:r>
      <w:r w:rsidRPr="00271CD7">
        <w:rPr>
          <w:rFonts w:ascii="Simplified Arabic" w:eastAsia="Calibri" w:hAnsi="Simplified Arabic" w:cs="Simplified Arabic"/>
          <w:sz w:val="24"/>
          <w:szCs w:val="24"/>
          <w:rtl/>
          <w:lang w:bidi="ar-SY"/>
        </w:rPr>
        <w:t>ل. س</w:t>
      </w:r>
      <w:r w:rsidRPr="00271CD7">
        <w:rPr>
          <w:rFonts w:ascii="Simplified Arabic" w:eastAsia="Calibri" w:hAnsi="Simplified Arabic" w:cs="Simplified Arabic"/>
          <w:sz w:val="24"/>
          <w:szCs w:val="24"/>
          <w:lang w:bidi="ar-SY"/>
        </w:rPr>
        <w:t xml:space="preserve"> /</w:t>
      </w:r>
      <w:r w:rsidRPr="00271CD7">
        <w:rPr>
          <w:rFonts w:ascii="Simplified Arabic" w:eastAsia="Calibri" w:hAnsi="Simplified Arabic" w:cs="Simplified Arabic"/>
          <w:sz w:val="24"/>
          <w:szCs w:val="24"/>
          <w:rtl/>
          <w:lang w:bidi="ar-SY"/>
        </w:rPr>
        <w:t>بيضة ،</w:t>
      </w:r>
      <w:r w:rsidRPr="00271CD7">
        <w:rPr>
          <w:rFonts w:ascii="Simplified Arabic" w:hAnsi="Simplified Arabic" w:cs="Simplified Arabic"/>
          <w:sz w:val="24"/>
          <w:szCs w:val="24"/>
          <w:rtl/>
        </w:rPr>
        <w:t xml:space="preserve">بلغت تكلفة الكيلو من </w:t>
      </w:r>
      <w:r w:rsidRPr="00271CD7">
        <w:rPr>
          <w:rFonts w:ascii="Simplified Arabic" w:hAnsi="Simplified Arabic" w:cs="Simplified Arabic"/>
          <w:sz w:val="24"/>
          <w:szCs w:val="24"/>
          <w:rtl/>
        </w:rPr>
        <w:lastRenderedPageBreak/>
        <w:t xml:space="preserve">العلف المُركز </w:t>
      </w:r>
      <w:r w:rsidRPr="00271CD7">
        <w:rPr>
          <w:rFonts w:ascii="Simplified Arabic" w:hAnsi="Simplified Arabic" w:cs="Simplified Arabic"/>
          <w:sz w:val="24"/>
          <w:szCs w:val="24"/>
        </w:rPr>
        <w:t>235</w:t>
      </w:r>
      <w:r w:rsidRPr="00271CD7">
        <w:rPr>
          <w:rFonts w:ascii="Simplified Arabic" w:hAnsi="Simplified Arabic" w:cs="Simplified Arabic"/>
          <w:sz w:val="24"/>
          <w:szCs w:val="24"/>
          <w:rtl/>
        </w:rPr>
        <w:t xml:space="preserve"> ل</w:t>
      </w:r>
      <w:r w:rsidRPr="00271CD7">
        <w:rPr>
          <w:rFonts w:ascii="Simplified Arabic" w:hAnsi="Simplified Arabic" w:cs="Simplified Arabic"/>
          <w:sz w:val="24"/>
          <w:szCs w:val="24"/>
        </w:rPr>
        <w:t>.</w:t>
      </w:r>
      <w:r w:rsidRPr="00271CD7">
        <w:rPr>
          <w:rFonts w:ascii="Simplified Arabic" w:hAnsi="Simplified Arabic" w:cs="Simplified Arabic"/>
          <w:sz w:val="24"/>
          <w:szCs w:val="24"/>
          <w:rtl/>
        </w:rPr>
        <w:t xml:space="preserve">س </w:t>
      </w:r>
      <w:r w:rsidRPr="00271CD7">
        <w:rPr>
          <w:rFonts w:ascii="Simplified Arabic" w:hAnsi="Simplified Arabic" w:cs="Simplified Arabic"/>
          <w:sz w:val="24"/>
          <w:szCs w:val="24"/>
          <w:rtl/>
          <w:lang w:bidi="ar-SY"/>
        </w:rPr>
        <w:t>في عام 2018</w:t>
      </w:r>
      <w:r w:rsidRPr="00271CD7">
        <w:rPr>
          <w:rFonts w:ascii="Simplified Arabic" w:hAnsi="Simplified Arabic" w:cs="Simplified Arabic"/>
          <w:sz w:val="24"/>
          <w:szCs w:val="24"/>
          <w:lang w:bidi="ar-SY"/>
        </w:rPr>
        <w:t>.</w:t>
      </w:r>
      <w:r w:rsidRPr="00271CD7">
        <w:rPr>
          <w:rFonts w:ascii="Simplified Arabic" w:eastAsia="Calibri" w:hAnsi="Simplified Arabic" w:cs="Simplified Arabic"/>
          <w:sz w:val="24"/>
          <w:szCs w:val="24"/>
          <w:rtl/>
          <w:lang w:bidi="ar-SY"/>
        </w:rPr>
        <w:t>ومنه تبلغ تكلفة التغذية</w:t>
      </w:r>
      <w:r w:rsidRPr="00271CD7">
        <w:rPr>
          <w:rFonts w:ascii="Simplified Arabic" w:eastAsia="Calibri" w:hAnsi="Simplified Arabic" w:cs="Simplified Arabic"/>
          <w:sz w:val="24"/>
          <w:szCs w:val="24"/>
          <w:lang w:bidi="ar-SY"/>
        </w:rPr>
        <w:t xml:space="preserve"> </w:t>
      </w:r>
      <w:r w:rsidRPr="00271CD7">
        <w:rPr>
          <w:rFonts w:ascii="Simplified Arabic" w:eastAsia="Calibri" w:hAnsi="Simplified Arabic" w:cs="Simplified Arabic"/>
          <w:sz w:val="24"/>
          <w:szCs w:val="24"/>
          <w:rtl/>
          <w:lang w:bidi="ar-SY"/>
        </w:rPr>
        <w:t>في عام 2018 =</w:t>
      </w:r>
    </w:p>
    <w:p w14:paraId="4BE863E8" w14:textId="75F4BBBF" w:rsidR="00586BA9" w:rsidRPr="009B0C05" w:rsidRDefault="00847B76" w:rsidP="009B0C05">
      <w:pPr>
        <w:pStyle w:val="ListParagraph"/>
        <w:spacing w:after="0" w:line="240" w:lineRule="auto"/>
        <w:ind w:left="0"/>
        <w:jc w:val="both"/>
        <w:rPr>
          <w:rFonts w:ascii="Simplified Arabic" w:hAnsi="Simplified Arabic" w:cs="Simplified Arabic"/>
          <w:b/>
          <w:bCs/>
          <w:sz w:val="24"/>
          <w:szCs w:val="24"/>
          <w:lang w:bidi="ar-SY"/>
        </w:rPr>
      </w:pPr>
      <w:r w:rsidRPr="00271CD7">
        <w:rPr>
          <w:rFonts w:ascii="Simplified Arabic" w:hAnsi="Simplified Arabic" w:cs="Simplified Arabic"/>
          <w:sz w:val="24"/>
          <w:szCs w:val="24"/>
          <w:rtl/>
        </w:rPr>
        <w:t xml:space="preserve"> 235 ل.س* </w:t>
      </w:r>
      <w:proofErr w:type="gramStart"/>
      <w:r w:rsidRPr="00271CD7">
        <w:rPr>
          <w:rFonts w:ascii="Simplified Arabic" w:hAnsi="Simplified Arabic" w:cs="Simplified Arabic"/>
          <w:sz w:val="24"/>
          <w:szCs w:val="24"/>
        </w:rPr>
        <w:t xml:space="preserve">1,800 </w:t>
      </w:r>
      <w:r w:rsidRPr="00271CD7">
        <w:rPr>
          <w:rFonts w:ascii="Simplified Arabic" w:hAnsi="Simplified Arabic" w:cs="Simplified Arabic"/>
          <w:sz w:val="24"/>
          <w:szCs w:val="24"/>
          <w:rtl/>
        </w:rPr>
        <w:t xml:space="preserve"> </w:t>
      </w:r>
      <w:r w:rsidRPr="00271CD7">
        <w:rPr>
          <w:rFonts w:ascii="Simplified Arabic" w:eastAsia="Calibri" w:hAnsi="Simplified Arabic" w:cs="Simplified Arabic"/>
          <w:sz w:val="24"/>
          <w:szCs w:val="24"/>
          <w:rtl/>
          <w:lang w:bidi="ar-SY"/>
        </w:rPr>
        <w:t>كغ</w:t>
      </w:r>
      <w:proofErr w:type="gramEnd"/>
      <w:r w:rsidRPr="00271CD7">
        <w:rPr>
          <w:rFonts w:ascii="Simplified Arabic" w:hAnsi="Simplified Arabic" w:cs="Simplified Arabic"/>
          <w:sz w:val="24"/>
          <w:szCs w:val="24"/>
          <w:rtl/>
          <w:lang w:bidi="ar-SY"/>
        </w:rPr>
        <w:t xml:space="preserve">= </w:t>
      </w:r>
      <w:r w:rsidRPr="00271CD7">
        <w:rPr>
          <w:rFonts w:ascii="Simplified Arabic" w:hAnsi="Simplified Arabic" w:cs="Simplified Arabic"/>
          <w:sz w:val="24"/>
          <w:szCs w:val="24"/>
          <w:lang w:bidi="ar-SY"/>
        </w:rPr>
        <w:t>423,000</w:t>
      </w:r>
      <w:r w:rsidRPr="00271CD7">
        <w:rPr>
          <w:rFonts w:ascii="Simplified Arabic" w:hAnsi="Simplified Arabic" w:cs="Simplified Arabic"/>
          <w:sz w:val="24"/>
          <w:szCs w:val="24"/>
          <w:rtl/>
          <w:lang w:bidi="ar-SY"/>
        </w:rPr>
        <w:t xml:space="preserve"> ل.س</w:t>
      </w:r>
    </w:p>
    <w:p w14:paraId="76AACFC5" w14:textId="1CC37171" w:rsidR="00CA7C82" w:rsidRPr="00271CD7" w:rsidRDefault="006402CC" w:rsidP="009B0C05">
      <w:pPr>
        <w:spacing w:line="240" w:lineRule="auto"/>
        <w:jc w:val="both"/>
        <w:rPr>
          <w:rFonts w:ascii="Simplified Arabic" w:hAnsi="Simplified Arabic" w:cs="Simplified Arabic"/>
          <w:sz w:val="24"/>
          <w:szCs w:val="24"/>
        </w:rPr>
      </w:pPr>
      <w:r w:rsidRPr="00271CD7">
        <w:rPr>
          <w:rFonts w:ascii="Simplified Arabic" w:hAnsi="Simplified Arabic" w:cs="Simplified Arabic"/>
          <w:b/>
          <w:bCs/>
          <w:sz w:val="24"/>
          <w:szCs w:val="24"/>
          <w:rtl/>
        </w:rPr>
        <w:t>ثا</w:t>
      </w:r>
      <w:r w:rsidR="002F6974" w:rsidRPr="00271CD7">
        <w:rPr>
          <w:rFonts w:ascii="Simplified Arabic" w:hAnsi="Simplified Arabic" w:cs="Simplified Arabic"/>
          <w:b/>
          <w:bCs/>
          <w:sz w:val="24"/>
          <w:szCs w:val="24"/>
          <w:rtl/>
        </w:rPr>
        <w:t>نيا</w:t>
      </w:r>
      <w:r w:rsidRPr="00271CD7">
        <w:rPr>
          <w:rFonts w:ascii="Simplified Arabic" w:hAnsi="Simplified Arabic" w:cs="Simplified Arabic"/>
          <w:b/>
          <w:bCs/>
          <w:sz w:val="24"/>
          <w:szCs w:val="24"/>
          <w:rtl/>
        </w:rPr>
        <w:t>ً:</w:t>
      </w:r>
      <w:r w:rsidR="006A18B5" w:rsidRPr="00271CD7">
        <w:rPr>
          <w:rFonts w:ascii="Simplified Arabic" w:hAnsi="Simplified Arabic" w:cs="Simplified Arabic"/>
          <w:b/>
          <w:bCs/>
          <w:sz w:val="24"/>
          <w:szCs w:val="24"/>
          <w:rtl/>
        </w:rPr>
        <w:t xml:space="preserve"> </w:t>
      </w:r>
      <w:r w:rsidR="006A18B5" w:rsidRPr="00271CD7">
        <w:rPr>
          <w:rFonts w:ascii="Simplified Arabic" w:eastAsia="Calibri" w:hAnsi="Simplified Arabic" w:cs="Simplified Arabic"/>
          <w:b/>
          <w:bCs/>
          <w:sz w:val="24"/>
          <w:szCs w:val="24"/>
          <w:rtl/>
        </w:rPr>
        <w:t xml:space="preserve">مقارنة التكاليف وفق </w:t>
      </w:r>
      <w:r w:rsidRPr="00271CD7">
        <w:rPr>
          <w:rFonts w:ascii="Simplified Arabic" w:eastAsia="Calibri" w:hAnsi="Simplified Arabic" w:cs="Simplified Arabic"/>
          <w:b/>
          <w:bCs/>
          <w:sz w:val="24"/>
          <w:szCs w:val="24"/>
          <w:rtl/>
        </w:rPr>
        <w:t>الطريقتين:</w:t>
      </w:r>
      <w:r w:rsidR="006A18B5" w:rsidRPr="00271CD7">
        <w:rPr>
          <w:rFonts w:ascii="Simplified Arabic" w:eastAsia="Calibri" w:hAnsi="Simplified Arabic" w:cs="Simplified Arabic"/>
          <w:sz w:val="24"/>
          <w:szCs w:val="24"/>
          <w:rtl/>
        </w:rPr>
        <w:t xml:space="preserve"> </w:t>
      </w:r>
      <w:r w:rsidRPr="00271CD7">
        <w:rPr>
          <w:rFonts w:ascii="Simplified Arabic" w:hAnsi="Simplified Arabic" w:cs="Simplified Arabic"/>
          <w:sz w:val="24"/>
          <w:szCs w:val="24"/>
          <w:rtl/>
        </w:rPr>
        <w:t xml:space="preserve">حيث بلغت إجمالي </w:t>
      </w:r>
      <w:r w:rsidR="006A18B5" w:rsidRPr="00271CD7">
        <w:rPr>
          <w:rFonts w:ascii="Simplified Arabic" w:hAnsi="Simplified Arabic" w:cs="Simplified Arabic"/>
          <w:sz w:val="24"/>
          <w:szCs w:val="24"/>
          <w:rtl/>
        </w:rPr>
        <w:t xml:space="preserve">التكاليف كما في الجدول </w:t>
      </w:r>
      <w:r w:rsidR="002E61A5" w:rsidRPr="00271CD7">
        <w:rPr>
          <w:rFonts w:ascii="Simplified Arabic" w:hAnsi="Simplified Arabic" w:cs="Simplified Arabic"/>
          <w:sz w:val="24"/>
          <w:szCs w:val="24"/>
          <w:rtl/>
        </w:rPr>
        <w:t xml:space="preserve">رقم </w:t>
      </w:r>
      <w:r w:rsidR="002F6974" w:rsidRPr="00271CD7">
        <w:rPr>
          <w:rFonts w:ascii="Simplified Arabic" w:hAnsi="Simplified Arabic" w:cs="Simplified Arabic"/>
          <w:sz w:val="24"/>
          <w:szCs w:val="24"/>
        </w:rPr>
        <w:t>(7</w:t>
      </w:r>
      <w:proofErr w:type="gramStart"/>
      <w:r w:rsidR="002F6974" w:rsidRPr="00271CD7">
        <w:rPr>
          <w:rFonts w:ascii="Simplified Arabic" w:hAnsi="Simplified Arabic" w:cs="Simplified Arabic"/>
          <w:sz w:val="24"/>
          <w:szCs w:val="24"/>
        </w:rPr>
        <w:t>)</w:t>
      </w:r>
      <w:r w:rsidR="002F6974" w:rsidRPr="00271CD7">
        <w:rPr>
          <w:rFonts w:ascii="Simplified Arabic" w:hAnsi="Simplified Arabic" w:cs="Simplified Arabic"/>
          <w:sz w:val="24"/>
          <w:szCs w:val="24"/>
          <w:rtl/>
          <w:lang w:bidi="ar-SY"/>
        </w:rPr>
        <w:t xml:space="preserve"> </w:t>
      </w:r>
      <w:r w:rsidR="002E61A5" w:rsidRPr="00271CD7">
        <w:rPr>
          <w:rFonts w:ascii="Simplified Arabic" w:hAnsi="Simplified Arabic" w:cs="Simplified Arabic"/>
          <w:sz w:val="24"/>
          <w:szCs w:val="24"/>
        </w:rPr>
        <w:t xml:space="preserve"> </w:t>
      </w:r>
      <w:r w:rsidR="006A18B5" w:rsidRPr="00271CD7">
        <w:rPr>
          <w:rFonts w:ascii="Simplified Arabic" w:hAnsi="Simplified Arabic" w:cs="Simplified Arabic"/>
          <w:sz w:val="24"/>
          <w:szCs w:val="24"/>
          <w:rtl/>
        </w:rPr>
        <w:t>كما</w:t>
      </w:r>
      <w:proofErr w:type="gramEnd"/>
      <w:r w:rsidR="006A18B5" w:rsidRPr="00271CD7">
        <w:rPr>
          <w:rFonts w:ascii="Simplified Arabic" w:hAnsi="Simplified Arabic" w:cs="Simplified Arabic"/>
          <w:sz w:val="24"/>
          <w:szCs w:val="24"/>
          <w:rtl/>
        </w:rPr>
        <w:t xml:space="preserve"> توصلت لها الباحثة من خلال إجراء الد</w:t>
      </w:r>
      <w:r w:rsidRPr="00271CD7">
        <w:rPr>
          <w:rFonts w:ascii="Simplified Arabic" w:hAnsi="Simplified Arabic" w:cs="Simplified Arabic"/>
          <w:sz w:val="24"/>
          <w:szCs w:val="24"/>
          <w:rtl/>
        </w:rPr>
        <w:t xml:space="preserve">راسة العملية لقياس تكلفة </w:t>
      </w:r>
      <w:r w:rsidR="006A18B5" w:rsidRPr="00271CD7">
        <w:rPr>
          <w:rFonts w:ascii="Simplified Arabic" w:hAnsi="Simplified Arabic" w:cs="Simplified Arabic"/>
          <w:sz w:val="24"/>
          <w:szCs w:val="24"/>
          <w:rtl/>
        </w:rPr>
        <w:t>البيض</w:t>
      </w:r>
      <w:r w:rsidR="006C7401" w:rsidRPr="00271CD7">
        <w:rPr>
          <w:rFonts w:ascii="Simplified Arabic" w:hAnsi="Simplified Arabic" w:cs="Simplified Arabic"/>
          <w:sz w:val="24"/>
          <w:szCs w:val="24"/>
          <w:rtl/>
        </w:rPr>
        <w:t xml:space="preserve"> لسنوات </w:t>
      </w:r>
      <w:r w:rsidRPr="00271CD7">
        <w:rPr>
          <w:rFonts w:ascii="Simplified Arabic" w:hAnsi="Simplified Arabic" w:cs="Simplified Arabic"/>
          <w:sz w:val="24"/>
          <w:szCs w:val="24"/>
          <w:rtl/>
        </w:rPr>
        <w:t>الدراسة</w:t>
      </w:r>
      <w:r w:rsidR="006A18B5" w:rsidRPr="00271CD7">
        <w:rPr>
          <w:rFonts w:ascii="Simplified Arabic" w:hAnsi="Simplified Arabic" w:cs="Simplified Arabic"/>
          <w:sz w:val="24"/>
          <w:szCs w:val="24"/>
          <w:rtl/>
        </w:rPr>
        <w:t>.</w:t>
      </w:r>
      <w:r w:rsidR="00837D64" w:rsidRPr="00271CD7">
        <w:rPr>
          <w:rFonts w:ascii="Simplified Arabic" w:hAnsi="Simplified Arabic" w:cs="Simplified Arabic"/>
          <w:sz w:val="24"/>
          <w:szCs w:val="24"/>
          <w:rtl/>
        </w:rPr>
        <w:t xml:space="preserve"> </w:t>
      </w:r>
    </w:p>
    <w:tbl>
      <w:tblPr>
        <w:tblStyle w:val="TableGrid"/>
        <w:tblpPr w:leftFromText="180" w:rightFromText="180" w:vertAnchor="text" w:horzAnchor="page" w:tblpX="995" w:tblpY="980"/>
        <w:bidiVisual/>
        <w:tblW w:w="4231" w:type="dxa"/>
        <w:tblCellMar>
          <w:left w:w="0" w:type="dxa"/>
          <w:right w:w="0" w:type="dxa"/>
        </w:tblCellMar>
        <w:tblLook w:val="04A0" w:firstRow="1" w:lastRow="0" w:firstColumn="1" w:lastColumn="0" w:noHBand="0" w:noVBand="1"/>
      </w:tblPr>
      <w:tblGrid>
        <w:gridCol w:w="1362"/>
        <w:gridCol w:w="1431"/>
        <w:gridCol w:w="1438"/>
      </w:tblGrid>
      <w:tr w:rsidR="00A14429" w:rsidRPr="00271CD7" w14:paraId="2FFF7C73" w14:textId="77777777" w:rsidTr="00A57D89">
        <w:trPr>
          <w:trHeight w:val="22"/>
        </w:trPr>
        <w:tc>
          <w:tcPr>
            <w:tcW w:w="1362" w:type="dxa"/>
          </w:tcPr>
          <w:p w14:paraId="56F56F0B" w14:textId="0045FDC0" w:rsidR="00A14429" w:rsidRPr="00A57D89" w:rsidRDefault="00A14429" w:rsidP="009B0C05">
            <w:pPr>
              <w:ind w:right="-142"/>
              <w:jc w:val="both"/>
              <w:rPr>
                <w:rFonts w:asciiTheme="minorBidi" w:eastAsia="Calibri" w:hAnsiTheme="minorBidi"/>
                <w:b/>
                <w:bCs/>
                <w:sz w:val="20"/>
                <w:szCs w:val="20"/>
                <w:rtl/>
              </w:rPr>
            </w:pPr>
            <w:r w:rsidRPr="00A57D89">
              <w:rPr>
                <w:rFonts w:asciiTheme="minorBidi" w:eastAsia="Calibri" w:hAnsiTheme="minorBidi"/>
                <w:b/>
                <w:bCs/>
                <w:sz w:val="20"/>
                <w:szCs w:val="20"/>
                <w:rtl/>
              </w:rPr>
              <w:t>العام</w:t>
            </w:r>
          </w:p>
        </w:tc>
        <w:tc>
          <w:tcPr>
            <w:tcW w:w="1431" w:type="dxa"/>
          </w:tcPr>
          <w:p w14:paraId="20B1D742" w14:textId="77777777" w:rsidR="00A14429" w:rsidRPr="00A57D89" w:rsidRDefault="00A14429" w:rsidP="009B0C05">
            <w:pPr>
              <w:ind w:right="102"/>
              <w:jc w:val="both"/>
              <w:rPr>
                <w:rFonts w:asciiTheme="minorBidi" w:eastAsia="Calibri" w:hAnsiTheme="minorBidi"/>
                <w:b/>
                <w:bCs/>
                <w:sz w:val="20"/>
                <w:szCs w:val="20"/>
                <w:rtl/>
              </w:rPr>
            </w:pPr>
            <w:r w:rsidRPr="00A57D89">
              <w:rPr>
                <w:rFonts w:asciiTheme="minorBidi" w:eastAsia="Calibri" w:hAnsiTheme="minorBidi"/>
                <w:b/>
                <w:bCs/>
                <w:sz w:val="20"/>
                <w:szCs w:val="20"/>
                <w:rtl/>
              </w:rPr>
              <w:t>وفق الطريقة بلا تربة</w:t>
            </w:r>
          </w:p>
        </w:tc>
        <w:tc>
          <w:tcPr>
            <w:tcW w:w="1438" w:type="dxa"/>
          </w:tcPr>
          <w:p w14:paraId="6F832D05" w14:textId="77777777" w:rsidR="00A57D89" w:rsidRDefault="00A14429" w:rsidP="009B0C05">
            <w:pPr>
              <w:ind w:right="-142"/>
              <w:jc w:val="both"/>
              <w:rPr>
                <w:rFonts w:asciiTheme="minorBidi" w:eastAsia="Calibri" w:hAnsiTheme="minorBidi"/>
                <w:b/>
                <w:bCs/>
                <w:sz w:val="20"/>
                <w:szCs w:val="20"/>
              </w:rPr>
            </w:pPr>
            <w:r w:rsidRPr="00A57D89">
              <w:rPr>
                <w:rFonts w:asciiTheme="minorBidi" w:eastAsia="Calibri" w:hAnsiTheme="minorBidi"/>
                <w:b/>
                <w:bCs/>
                <w:sz w:val="20"/>
                <w:szCs w:val="20"/>
                <w:rtl/>
              </w:rPr>
              <w:t xml:space="preserve">وفق الطريقة </w:t>
            </w:r>
          </w:p>
          <w:p w14:paraId="619BC5C8" w14:textId="3445A978" w:rsidR="00A14429" w:rsidRPr="00A57D89" w:rsidRDefault="00A14429" w:rsidP="009B0C05">
            <w:pPr>
              <w:ind w:right="-142"/>
              <w:jc w:val="both"/>
              <w:rPr>
                <w:rFonts w:asciiTheme="minorBidi" w:eastAsia="Calibri" w:hAnsiTheme="minorBidi"/>
                <w:b/>
                <w:bCs/>
                <w:sz w:val="20"/>
                <w:szCs w:val="20"/>
                <w:rtl/>
              </w:rPr>
            </w:pPr>
            <w:r w:rsidRPr="00A57D89">
              <w:rPr>
                <w:rFonts w:asciiTheme="minorBidi" w:eastAsia="Calibri" w:hAnsiTheme="minorBidi"/>
                <w:b/>
                <w:bCs/>
                <w:sz w:val="20"/>
                <w:szCs w:val="20"/>
                <w:rtl/>
              </w:rPr>
              <w:t>التقليدية</w:t>
            </w:r>
          </w:p>
        </w:tc>
      </w:tr>
      <w:tr w:rsidR="00A14429" w:rsidRPr="00271CD7" w14:paraId="477A8800" w14:textId="77777777" w:rsidTr="00A57D89">
        <w:trPr>
          <w:trHeight w:val="22"/>
        </w:trPr>
        <w:tc>
          <w:tcPr>
            <w:tcW w:w="1362" w:type="dxa"/>
            <w:tcBorders>
              <w:bottom w:val="single" w:sz="4" w:space="0" w:color="auto"/>
            </w:tcBorders>
          </w:tcPr>
          <w:p w14:paraId="775605BD" w14:textId="77777777" w:rsidR="00A14429" w:rsidRPr="00A57D89" w:rsidRDefault="00A14429" w:rsidP="009B0C05">
            <w:pPr>
              <w:ind w:right="-142"/>
              <w:jc w:val="both"/>
              <w:rPr>
                <w:rFonts w:asciiTheme="minorBidi" w:eastAsia="Calibri" w:hAnsiTheme="minorBidi"/>
                <w:b/>
                <w:bCs/>
                <w:sz w:val="20"/>
                <w:szCs w:val="20"/>
                <w:rtl/>
              </w:rPr>
            </w:pPr>
            <w:r w:rsidRPr="00A57D89">
              <w:rPr>
                <w:rFonts w:asciiTheme="minorBidi" w:eastAsia="Calibri" w:hAnsiTheme="minorBidi"/>
                <w:b/>
                <w:bCs/>
                <w:sz w:val="20"/>
                <w:szCs w:val="20"/>
              </w:rPr>
              <w:t>2016</w:t>
            </w:r>
          </w:p>
        </w:tc>
        <w:tc>
          <w:tcPr>
            <w:tcW w:w="1431" w:type="dxa"/>
            <w:tcBorders>
              <w:bottom w:val="single" w:sz="4" w:space="0" w:color="auto"/>
            </w:tcBorders>
          </w:tcPr>
          <w:p w14:paraId="3A272C2E" w14:textId="77777777" w:rsidR="00A14429" w:rsidRPr="00A57D89" w:rsidRDefault="00A14429" w:rsidP="009B0C05">
            <w:pPr>
              <w:ind w:right="102"/>
              <w:jc w:val="both"/>
              <w:rPr>
                <w:rFonts w:asciiTheme="minorBidi" w:eastAsia="Calibri" w:hAnsiTheme="minorBidi"/>
                <w:b/>
                <w:bCs/>
                <w:sz w:val="20"/>
                <w:szCs w:val="20"/>
                <w:rtl/>
              </w:rPr>
            </w:pPr>
            <w:r w:rsidRPr="00A57D89">
              <w:rPr>
                <w:rFonts w:asciiTheme="minorBidi" w:eastAsia="Calibri" w:hAnsiTheme="minorBidi"/>
                <w:b/>
                <w:bCs/>
                <w:sz w:val="20"/>
                <w:szCs w:val="20"/>
              </w:rPr>
              <w:t>13.05</w:t>
            </w:r>
          </w:p>
        </w:tc>
        <w:tc>
          <w:tcPr>
            <w:tcW w:w="1438" w:type="dxa"/>
            <w:tcBorders>
              <w:bottom w:val="single" w:sz="4" w:space="0" w:color="auto"/>
            </w:tcBorders>
          </w:tcPr>
          <w:p w14:paraId="0BD6B8C1" w14:textId="77777777" w:rsidR="00A14429" w:rsidRPr="00A57D89" w:rsidRDefault="00A14429" w:rsidP="009B0C05">
            <w:pPr>
              <w:ind w:right="-142"/>
              <w:jc w:val="both"/>
              <w:rPr>
                <w:rFonts w:asciiTheme="minorBidi" w:eastAsia="Calibri" w:hAnsiTheme="minorBidi"/>
                <w:b/>
                <w:bCs/>
                <w:sz w:val="20"/>
                <w:szCs w:val="20"/>
                <w:rtl/>
              </w:rPr>
            </w:pPr>
            <w:r w:rsidRPr="00A57D89">
              <w:rPr>
                <w:rFonts w:asciiTheme="minorBidi" w:eastAsia="Calibri" w:hAnsiTheme="minorBidi"/>
                <w:b/>
                <w:bCs/>
                <w:sz w:val="20"/>
                <w:szCs w:val="20"/>
              </w:rPr>
              <w:t>35.8</w:t>
            </w:r>
          </w:p>
        </w:tc>
      </w:tr>
      <w:tr w:rsidR="00A14429" w:rsidRPr="00271CD7" w14:paraId="5365EFC9" w14:textId="77777777" w:rsidTr="00A57D89">
        <w:trPr>
          <w:trHeight w:val="22"/>
        </w:trPr>
        <w:tc>
          <w:tcPr>
            <w:tcW w:w="1362" w:type="dxa"/>
          </w:tcPr>
          <w:p w14:paraId="42C03135" w14:textId="77777777" w:rsidR="00A14429" w:rsidRPr="00A57D89" w:rsidRDefault="00A14429" w:rsidP="009B0C05">
            <w:pPr>
              <w:ind w:right="-142"/>
              <w:jc w:val="both"/>
              <w:rPr>
                <w:rFonts w:asciiTheme="minorBidi" w:eastAsia="Calibri" w:hAnsiTheme="minorBidi"/>
                <w:b/>
                <w:bCs/>
                <w:sz w:val="20"/>
                <w:szCs w:val="20"/>
                <w:rtl/>
              </w:rPr>
            </w:pPr>
            <w:r w:rsidRPr="00A57D89">
              <w:rPr>
                <w:rFonts w:asciiTheme="minorBidi" w:eastAsia="Calibri" w:hAnsiTheme="minorBidi"/>
                <w:b/>
                <w:bCs/>
                <w:sz w:val="20"/>
                <w:szCs w:val="20"/>
                <w:rtl/>
              </w:rPr>
              <w:t>2017</w:t>
            </w:r>
          </w:p>
        </w:tc>
        <w:tc>
          <w:tcPr>
            <w:tcW w:w="1431" w:type="dxa"/>
          </w:tcPr>
          <w:p w14:paraId="622C837C" w14:textId="77777777" w:rsidR="00A14429" w:rsidRPr="00A57D89" w:rsidRDefault="00A14429" w:rsidP="009B0C05">
            <w:pPr>
              <w:ind w:right="102"/>
              <w:jc w:val="both"/>
              <w:rPr>
                <w:rFonts w:asciiTheme="minorBidi" w:eastAsia="Calibri" w:hAnsiTheme="minorBidi"/>
                <w:b/>
                <w:bCs/>
                <w:sz w:val="20"/>
                <w:szCs w:val="20"/>
                <w:rtl/>
              </w:rPr>
            </w:pPr>
            <w:r w:rsidRPr="00A57D89">
              <w:rPr>
                <w:rFonts w:asciiTheme="minorBidi" w:eastAsia="Calibri" w:hAnsiTheme="minorBidi"/>
                <w:b/>
                <w:bCs/>
                <w:sz w:val="20"/>
                <w:szCs w:val="20"/>
              </w:rPr>
              <w:t>13.37</w:t>
            </w:r>
          </w:p>
        </w:tc>
        <w:tc>
          <w:tcPr>
            <w:tcW w:w="1438" w:type="dxa"/>
          </w:tcPr>
          <w:p w14:paraId="60BD25F4" w14:textId="77777777" w:rsidR="00A14429" w:rsidRPr="00A57D89" w:rsidRDefault="00A14429" w:rsidP="009B0C05">
            <w:pPr>
              <w:ind w:right="-142"/>
              <w:jc w:val="both"/>
              <w:rPr>
                <w:rFonts w:asciiTheme="minorBidi" w:eastAsia="Calibri" w:hAnsiTheme="minorBidi"/>
                <w:b/>
                <w:bCs/>
                <w:sz w:val="20"/>
                <w:szCs w:val="20"/>
              </w:rPr>
            </w:pPr>
            <w:r w:rsidRPr="00A57D89">
              <w:rPr>
                <w:rFonts w:asciiTheme="minorBidi" w:eastAsia="Calibri" w:hAnsiTheme="minorBidi"/>
                <w:b/>
                <w:bCs/>
                <w:sz w:val="20"/>
                <w:szCs w:val="20"/>
              </w:rPr>
              <w:t>36.4</w:t>
            </w:r>
          </w:p>
        </w:tc>
      </w:tr>
      <w:tr w:rsidR="00A14429" w:rsidRPr="00271CD7" w14:paraId="6AEEF81C" w14:textId="77777777" w:rsidTr="00A57D89">
        <w:trPr>
          <w:trHeight w:val="22"/>
        </w:trPr>
        <w:tc>
          <w:tcPr>
            <w:tcW w:w="1362" w:type="dxa"/>
          </w:tcPr>
          <w:p w14:paraId="08ACCC50" w14:textId="77777777" w:rsidR="00A14429" w:rsidRPr="00A57D89" w:rsidRDefault="00A14429" w:rsidP="009B0C05">
            <w:pPr>
              <w:ind w:right="-142"/>
              <w:jc w:val="both"/>
              <w:rPr>
                <w:rFonts w:asciiTheme="minorBidi" w:eastAsia="Calibri" w:hAnsiTheme="minorBidi"/>
                <w:b/>
                <w:bCs/>
                <w:sz w:val="20"/>
                <w:szCs w:val="20"/>
                <w:rtl/>
              </w:rPr>
            </w:pPr>
            <w:r w:rsidRPr="00A57D89">
              <w:rPr>
                <w:rFonts w:asciiTheme="minorBidi" w:eastAsia="Calibri" w:hAnsiTheme="minorBidi"/>
                <w:b/>
                <w:bCs/>
                <w:sz w:val="20"/>
                <w:szCs w:val="20"/>
                <w:rtl/>
              </w:rPr>
              <w:t>2018</w:t>
            </w:r>
          </w:p>
        </w:tc>
        <w:tc>
          <w:tcPr>
            <w:tcW w:w="1431" w:type="dxa"/>
          </w:tcPr>
          <w:p w14:paraId="6826C7D1" w14:textId="77777777" w:rsidR="00A14429" w:rsidRPr="00A57D89" w:rsidRDefault="00A14429" w:rsidP="009B0C05">
            <w:pPr>
              <w:ind w:right="102"/>
              <w:jc w:val="both"/>
              <w:rPr>
                <w:rFonts w:asciiTheme="minorBidi" w:eastAsia="Calibri" w:hAnsiTheme="minorBidi"/>
                <w:b/>
                <w:bCs/>
                <w:sz w:val="20"/>
                <w:szCs w:val="20"/>
                <w:rtl/>
              </w:rPr>
            </w:pPr>
            <w:r w:rsidRPr="00A57D89">
              <w:rPr>
                <w:rFonts w:asciiTheme="minorBidi" w:eastAsia="Calibri" w:hAnsiTheme="minorBidi"/>
                <w:b/>
                <w:bCs/>
                <w:sz w:val="20"/>
                <w:szCs w:val="20"/>
              </w:rPr>
              <w:t>14.19</w:t>
            </w:r>
          </w:p>
        </w:tc>
        <w:tc>
          <w:tcPr>
            <w:tcW w:w="1438" w:type="dxa"/>
          </w:tcPr>
          <w:p w14:paraId="32CC83F4" w14:textId="77777777" w:rsidR="00A14429" w:rsidRPr="00A57D89" w:rsidRDefault="00A14429" w:rsidP="009B0C05">
            <w:pPr>
              <w:ind w:right="-142"/>
              <w:jc w:val="both"/>
              <w:rPr>
                <w:rFonts w:asciiTheme="minorBidi" w:eastAsia="Calibri" w:hAnsiTheme="minorBidi"/>
                <w:b/>
                <w:bCs/>
                <w:sz w:val="20"/>
                <w:szCs w:val="20"/>
              </w:rPr>
            </w:pPr>
            <w:r w:rsidRPr="00A57D89">
              <w:rPr>
                <w:rFonts w:asciiTheme="minorBidi" w:eastAsia="Calibri" w:hAnsiTheme="minorBidi"/>
                <w:b/>
                <w:bCs/>
                <w:sz w:val="20"/>
                <w:szCs w:val="20"/>
              </w:rPr>
              <w:t>37</w:t>
            </w:r>
          </w:p>
        </w:tc>
      </w:tr>
    </w:tbl>
    <w:p w14:paraId="3A837C41" w14:textId="2DBA7FA6" w:rsidR="006A18B5" w:rsidRPr="00271CD7" w:rsidRDefault="00AA1927" w:rsidP="009B0C05">
      <w:pPr>
        <w:spacing w:line="240" w:lineRule="auto"/>
        <w:jc w:val="both"/>
        <w:rPr>
          <w:rFonts w:ascii="Simplified Arabic" w:hAnsi="Simplified Arabic" w:cs="Simplified Arabic"/>
          <w:sz w:val="24"/>
          <w:szCs w:val="24"/>
          <w:rtl/>
        </w:rPr>
      </w:pPr>
      <w:r w:rsidRPr="00271CD7">
        <w:rPr>
          <w:rFonts w:ascii="Simplified Arabic" w:hAnsi="Simplified Arabic" w:cs="Simplified Arabic"/>
          <w:sz w:val="24"/>
          <w:szCs w:val="24"/>
          <w:rtl/>
        </w:rPr>
        <w:t>الجدول رقم</w:t>
      </w:r>
      <w:r w:rsidRPr="00271CD7">
        <w:rPr>
          <w:rFonts w:ascii="Simplified Arabic" w:hAnsi="Simplified Arabic" w:cs="Simplified Arabic"/>
          <w:sz w:val="24"/>
          <w:szCs w:val="24"/>
        </w:rPr>
        <w:t xml:space="preserve"> </w:t>
      </w:r>
      <w:r w:rsidRPr="00271CD7">
        <w:rPr>
          <w:rFonts w:ascii="Simplified Arabic" w:hAnsi="Simplified Arabic" w:cs="Simplified Arabic"/>
          <w:sz w:val="24"/>
          <w:szCs w:val="24"/>
          <w:lang w:bidi="ar-SY"/>
        </w:rPr>
        <w:t>(</w:t>
      </w:r>
      <w:r w:rsidR="00A14429" w:rsidRPr="00271CD7">
        <w:rPr>
          <w:rFonts w:ascii="Simplified Arabic" w:hAnsi="Simplified Arabic" w:cs="Simplified Arabic"/>
          <w:sz w:val="24"/>
          <w:szCs w:val="24"/>
          <w:lang w:bidi="ar-SY"/>
        </w:rPr>
        <w:t>7</w:t>
      </w:r>
      <w:r w:rsidR="006402CC" w:rsidRPr="00271CD7">
        <w:rPr>
          <w:rFonts w:ascii="Simplified Arabic" w:hAnsi="Simplified Arabic" w:cs="Simplified Arabic"/>
          <w:sz w:val="24"/>
          <w:szCs w:val="24"/>
          <w:lang w:bidi="ar-SY"/>
        </w:rPr>
        <w:t xml:space="preserve">) </w:t>
      </w:r>
      <w:r w:rsidR="006402CC" w:rsidRPr="00271CD7">
        <w:rPr>
          <w:rFonts w:ascii="Simplified Arabic" w:hAnsi="Simplified Arabic" w:cs="Simplified Arabic"/>
          <w:sz w:val="24"/>
          <w:szCs w:val="24"/>
          <w:rtl/>
        </w:rPr>
        <w:t>تكلفة</w:t>
      </w:r>
      <w:r w:rsidR="006A18B5" w:rsidRPr="00271CD7">
        <w:rPr>
          <w:rFonts w:ascii="Simplified Arabic" w:eastAsia="Calibri" w:hAnsi="Simplified Arabic" w:cs="Simplified Arabic"/>
          <w:sz w:val="24"/>
          <w:szCs w:val="24"/>
          <w:rtl/>
        </w:rPr>
        <w:t xml:space="preserve"> البيضة </w:t>
      </w:r>
      <w:r w:rsidR="000423AF" w:rsidRPr="00271CD7">
        <w:rPr>
          <w:rFonts w:ascii="Simplified Arabic" w:eastAsia="Calibri" w:hAnsi="Simplified Arabic" w:cs="Simplified Arabic"/>
          <w:sz w:val="24"/>
          <w:szCs w:val="24"/>
          <w:rtl/>
        </w:rPr>
        <w:t xml:space="preserve">وفق الطريقتين الزراعة بلا تربة </w:t>
      </w:r>
      <w:r w:rsidR="006402CC" w:rsidRPr="00271CD7">
        <w:rPr>
          <w:rFonts w:ascii="Simplified Arabic" w:eastAsia="Calibri" w:hAnsi="Simplified Arabic" w:cs="Simplified Arabic"/>
          <w:sz w:val="24"/>
          <w:szCs w:val="24"/>
          <w:rtl/>
        </w:rPr>
        <w:t xml:space="preserve">ووفق </w:t>
      </w:r>
      <w:r w:rsidR="006A18B5" w:rsidRPr="00271CD7">
        <w:rPr>
          <w:rFonts w:ascii="Simplified Arabic" w:eastAsia="Calibri" w:hAnsi="Simplified Arabic" w:cs="Simplified Arabic"/>
          <w:sz w:val="24"/>
          <w:szCs w:val="24"/>
          <w:rtl/>
        </w:rPr>
        <w:t>التقليدية</w:t>
      </w:r>
    </w:p>
    <w:p w14:paraId="55ABAC0E" w14:textId="77777777" w:rsidR="003F4AC0" w:rsidRPr="00271CD7" w:rsidRDefault="000F60C4" w:rsidP="006402CC">
      <w:pPr>
        <w:pStyle w:val="ListParagraph"/>
        <w:spacing w:after="0" w:line="240" w:lineRule="auto"/>
        <w:ind w:left="0"/>
        <w:jc w:val="center"/>
        <w:rPr>
          <w:rFonts w:ascii="Simplified Arabic" w:hAnsi="Simplified Arabic" w:cs="Simplified Arabic"/>
          <w:sz w:val="24"/>
          <w:szCs w:val="24"/>
        </w:rPr>
      </w:pPr>
      <w:r w:rsidRPr="00271CD7">
        <w:rPr>
          <w:rFonts w:ascii="Simplified Arabic" w:hAnsi="Simplified Arabic" w:cs="Simplified Arabic"/>
          <w:sz w:val="24"/>
          <w:szCs w:val="24"/>
          <w:rtl/>
        </w:rPr>
        <w:t xml:space="preserve"> </w:t>
      </w:r>
      <w:r w:rsidR="00232C71" w:rsidRPr="00271CD7">
        <w:rPr>
          <w:rFonts w:ascii="Simplified Arabic" w:hAnsi="Simplified Arabic" w:cs="Simplified Arabic"/>
          <w:sz w:val="24"/>
          <w:szCs w:val="24"/>
          <w:rtl/>
        </w:rPr>
        <w:t>(المصدر: من إعداد الباحثة)</w:t>
      </w:r>
      <w:r w:rsidR="003F4AC0" w:rsidRPr="00271CD7">
        <w:rPr>
          <w:rFonts w:ascii="Simplified Arabic" w:hAnsi="Simplified Arabic" w:cs="Simplified Arabic"/>
          <w:sz w:val="24"/>
          <w:szCs w:val="24"/>
        </w:rPr>
        <w:t xml:space="preserve"> </w:t>
      </w:r>
    </w:p>
    <w:p w14:paraId="14DF3541" w14:textId="52684F9B" w:rsidR="00CA6AAD" w:rsidRPr="00271CD7" w:rsidRDefault="00E92E30" w:rsidP="00F30587">
      <w:pPr>
        <w:pStyle w:val="ListParagraph"/>
        <w:spacing w:after="0" w:line="240" w:lineRule="auto"/>
        <w:ind w:left="311"/>
        <w:jc w:val="both"/>
        <w:rPr>
          <w:rFonts w:ascii="Simplified Arabic" w:eastAsia="Calibri" w:hAnsi="Simplified Arabic" w:cs="Simplified Arabic"/>
          <w:b/>
          <w:bCs/>
          <w:iCs/>
          <w:sz w:val="24"/>
          <w:szCs w:val="24"/>
        </w:rPr>
      </w:pPr>
      <w:r w:rsidRPr="00271CD7">
        <w:rPr>
          <w:rFonts w:ascii="Simplified Arabic" w:hAnsi="Simplified Arabic" w:cs="Simplified Arabic"/>
          <w:sz w:val="24"/>
          <w:szCs w:val="24"/>
          <w:rtl/>
        </w:rPr>
        <w:t>يبين الجدول رقم (</w:t>
      </w:r>
      <w:r w:rsidR="00A14429" w:rsidRPr="00271CD7">
        <w:rPr>
          <w:rFonts w:ascii="Simplified Arabic" w:hAnsi="Simplified Arabic" w:cs="Simplified Arabic"/>
          <w:sz w:val="24"/>
          <w:szCs w:val="24"/>
        </w:rPr>
        <w:t>7</w:t>
      </w:r>
      <w:r w:rsidR="000423AF" w:rsidRPr="00271CD7">
        <w:rPr>
          <w:rFonts w:ascii="Simplified Arabic" w:hAnsi="Simplified Arabic" w:cs="Simplified Arabic"/>
          <w:sz w:val="24"/>
          <w:szCs w:val="24"/>
          <w:rtl/>
        </w:rPr>
        <w:t xml:space="preserve">) تكلفة البيضة وفق الطريقتين </w:t>
      </w:r>
      <w:r w:rsidR="00A676B0" w:rsidRPr="00271CD7">
        <w:rPr>
          <w:rFonts w:ascii="Simplified Arabic" w:hAnsi="Simplified Arabic" w:cs="Simplified Arabic"/>
          <w:sz w:val="24"/>
          <w:szCs w:val="24"/>
          <w:rtl/>
          <w:lang w:bidi="ar-SY"/>
        </w:rPr>
        <w:t xml:space="preserve">تقنية </w:t>
      </w:r>
      <w:r w:rsidR="00A676B0" w:rsidRPr="00271CD7">
        <w:rPr>
          <w:rFonts w:ascii="Simplified Arabic" w:hAnsi="Simplified Arabic" w:cs="Simplified Arabic"/>
          <w:sz w:val="24"/>
          <w:szCs w:val="24"/>
          <w:rtl/>
        </w:rPr>
        <w:t>الزراعة بلا تربة و</w:t>
      </w:r>
      <w:r w:rsidR="000423AF" w:rsidRPr="00271CD7">
        <w:rPr>
          <w:rFonts w:ascii="Simplified Arabic" w:hAnsi="Simplified Arabic" w:cs="Simplified Arabic"/>
          <w:sz w:val="24"/>
          <w:szCs w:val="24"/>
          <w:rtl/>
        </w:rPr>
        <w:t xml:space="preserve">التقليدية </w:t>
      </w:r>
      <w:r w:rsidR="00FA2CF6" w:rsidRPr="00271CD7">
        <w:rPr>
          <w:rFonts w:ascii="Simplified Arabic" w:hAnsi="Simplified Arabic" w:cs="Simplified Arabic"/>
          <w:sz w:val="24"/>
          <w:szCs w:val="24"/>
          <w:rtl/>
        </w:rPr>
        <w:t xml:space="preserve">عن </w:t>
      </w:r>
      <w:r w:rsidR="00FA2CF6" w:rsidRPr="00271CD7">
        <w:rPr>
          <w:rFonts w:ascii="Simplified Arabic" w:hAnsi="Simplified Arabic" w:cs="Simplified Arabic"/>
          <w:sz w:val="24"/>
          <w:szCs w:val="24"/>
          <w:rtl/>
          <w:lang w:bidi="ar-SY"/>
        </w:rPr>
        <w:t xml:space="preserve">الفترة </w:t>
      </w:r>
      <w:r w:rsidR="006402CC" w:rsidRPr="00271CD7">
        <w:rPr>
          <w:rFonts w:ascii="Simplified Arabic" w:hAnsi="Simplified Arabic" w:cs="Simplified Arabic"/>
          <w:sz w:val="24"/>
          <w:szCs w:val="24"/>
          <w:rtl/>
          <w:lang w:bidi="ar-SY"/>
        </w:rPr>
        <w:t>2016 -</w:t>
      </w:r>
      <w:r w:rsidR="007147BB" w:rsidRPr="00271CD7">
        <w:rPr>
          <w:rFonts w:ascii="Simplified Arabic" w:hAnsi="Simplified Arabic" w:cs="Simplified Arabic"/>
          <w:sz w:val="24"/>
          <w:szCs w:val="24"/>
          <w:rtl/>
        </w:rPr>
        <w:t>2017 -</w:t>
      </w:r>
      <w:r w:rsidR="006402CC" w:rsidRPr="00271CD7">
        <w:rPr>
          <w:rFonts w:ascii="Simplified Arabic" w:hAnsi="Simplified Arabic" w:cs="Simplified Arabic"/>
          <w:sz w:val="24"/>
          <w:szCs w:val="24"/>
          <w:rtl/>
        </w:rPr>
        <w:t>2018</w:t>
      </w:r>
    </w:p>
    <w:p w14:paraId="028F494E" w14:textId="437440CA" w:rsidR="00C84ACE" w:rsidRPr="00271CD7" w:rsidRDefault="00C84ACE" w:rsidP="00F30587">
      <w:pPr>
        <w:pStyle w:val="ListParagraph"/>
        <w:spacing w:after="0" w:line="240" w:lineRule="auto"/>
        <w:ind w:left="311"/>
        <w:jc w:val="both"/>
        <w:rPr>
          <w:rFonts w:ascii="Simplified Arabic" w:hAnsi="Simplified Arabic" w:cs="Simplified Arabic"/>
          <w:sz w:val="24"/>
          <w:szCs w:val="24"/>
          <w:rtl/>
        </w:rPr>
      </w:pPr>
      <w:r w:rsidRPr="00271CD7">
        <w:rPr>
          <w:rFonts w:ascii="Simplified Arabic" w:hAnsi="Simplified Arabic" w:cs="Simplified Arabic"/>
          <w:sz w:val="24"/>
          <w:szCs w:val="24"/>
          <w:rtl/>
        </w:rPr>
        <w:t>الجدول رقم (</w:t>
      </w:r>
      <w:r w:rsidR="00A14429" w:rsidRPr="00271CD7">
        <w:rPr>
          <w:rFonts w:ascii="Simplified Arabic" w:hAnsi="Simplified Arabic" w:cs="Simplified Arabic"/>
          <w:sz w:val="24"/>
          <w:szCs w:val="24"/>
        </w:rPr>
        <w:t>8</w:t>
      </w:r>
      <w:r w:rsidR="006402CC" w:rsidRPr="00271CD7">
        <w:rPr>
          <w:rFonts w:ascii="Simplified Arabic" w:hAnsi="Simplified Arabic" w:cs="Simplified Arabic"/>
          <w:sz w:val="24"/>
          <w:szCs w:val="24"/>
          <w:rtl/>
        </w:rPr>
        <w:t>) نسبة</w:t>
      </w:r>
      <w:r w:rsidRPr="00271CD7">
        <w:rPr>
          <w:rFonts w:ascii="Simplified Arabic" w:hAnsi="Simplified Arabic" w:cs="Simplified Arabic"/>
          <w:sz w:val="24"/>
          <w:szCs w:val="24"/>
          <w:rtl/>
        </w:rPr>
        <w:t xml:space="preserve"> التغير ب</w:t>
      </w:r>
      <w:r w:rsidRPr="00271CD7">
        <w:rPr>
          <w:rFonts w:ascii="Simplified Arabic" w:eastAsia="Calibri" w:hAnsi="Simplified Arabic" w:cs="Simplified Arabic"/>
          <w:sz w:val="24"/>
          <w:szCs w:val="24"/>
          <w:rtl/>
        </w:rPr>
        <w:t xml:space="preserve">تكلفة البيضة وفق الطريقتين الزراعة بلا تربة </w:t>
      </w:r>
      <w:r w:rsidR="006402CC" w:rsidRPr="00271CD7">
        <w:rPr>
          <w:rFonts w:ascii="Simplified Arabic" w:eastAsia="Calibri" w:hAnsi="Simplified Arabic" w:cs="Simplified Arabic"/>
          <w:sz w:val="24"/>
          <w:szCs w:val="24"/>
          <w:rtl/>
        </w:rPr>
        <w:t>ووفق الطريقة</w:t>
      </w:r>
      <w:r w:rsidRPr="00271CD7">
        <w:rPr>
          <w:rFonts w:ascii="Simplified Arabic" w:eastAsia="Calibri" w:hAnsi="Simplified Arabic" w:cs="Simplified Arabic"/>
          <w:sz w:val="24"/>
          <w:szCs w:val="24"/>
          <w:rtl/>
        </w:rPr>
        <w:t xml:space="preserve"> التقليدية</w:t>
      </w:r>
    </w:p>
    <w:tbl>
      <w:tblPr>
        <w:tblStyle w:val="TableGrid"/>
        <w:bidiVisual/>
        <w:tblW w:w="3972" w:type="dxa"/>
        <w:jc w:val="right"/>
        <w:tblCellMar>
          <w:left w:w="0" w:type="dxa"/>
          <w:right w:w="0" w:type="dxa"/>
        </w:tblCellMar>
        <w:tblLook w:val="04A0" w:firstRow="1" w:lastRow="0" w:firstColumn="1" w:lastColumn="0" w:noHBand="0" w:noVBand="1"/>
      </w:tblPr>
      <w:tblGrid>
        <w:gridCol w:w="1589"/>
        <w:gridCol w:w="2383"/>
      </w:tblGrid>
      <w:tr w:rsidR="00C84ACE" w:rsidRPr="00271CD7" w14:paraId="3985F846" w14:textId="77777777" w:rsidTr="006D63AE">
        <w:trPr>
          <w:trHeight w:val="17"/>
          <w:jc w:val="right"/>
        </w:trPr>
        <w:tc>
          <w:tcPr>
            <w:tcW w:w="1589" w:type="dxa"/>
          </w:tcPr>
          <w:p w14:paraId="4DFBD4E1" w14:textId="77777777" w:rsidR="00C84ACE" w:rsidRPr="00EC0054" w:rsidRDefault="00C84ACE" w:rsidP="00F30587">
            <w:pPr>
              <w:ind w:left="311"/>
              <w:jc w:val="both"/>
              <w:rPr>
                <w:rFonts w:asciiTheme="minorBidi" w:eastAsia="Calibri" w:hAnsiTheme="minorBidi"/>
                <w:b/>
                <w:bCs/>
                <w:sz w:val="20"/>
                <w:szCs w:val="20"/>
                <w:rtl/>
              </w:rPr>
            </w:pPr>
            <w:r w:rsidRPr="00EC0054">
              <w:rPr>
                <w:rFonts w:asciiTheme="minorBidi" w:eastAsia="Calibri" w:hAnsiTheme="minorBidi"/>
                <w:b/>
                <w:bCs/>
                <w:sz w:val="20"/>
                <w:szCs w:val="20"/>
                <w:rtl/>
              </w:rPr>
              <w:t>ال</w:t>
            </w:r>
            <w:r w:rsidR="000D750F" w:rsidRPr="00EC0054">
              <w:rPr>
                <w:rFonts w:asciiTheme="minorBidi" w:eastAsia="Calibri" w:hAnsiTheme="minorBidi"/>
                <w:b/>
                <w:bCs/>
                <w:sz w:val="20"/>
                <w:szCs w:val="20"/>
                <w:rtl/>
              </w:rPr>
              <w:t>عام</w:t>
            </w:r>
          </w:p>
        </w:tc>
        <w:tc>
          <w:tcPr>
            <w:tcW w:w="2383" w:type="dxa"/>
          </w:tcPr>
          <w:p w14:paraId="5122A7A3" w14:textId="77777777" w:rsidR="00C84ACE" w:rsidRPr="00EC0054" w:rsidRDefault="00C84ACE" w:rsidP="00F30587">
            <w:pPr>
              <w:ind w:left="311"/>
              <w:jc w:val="both"/>
              <w:rPr>
                <w:rFonts w:asciiTheme="minorBidi" w:eastAsia="Calibri" w:hAnsiTheme="minorBidi"/>
                <w:b/>
                <w:bCs/>
                <w:sz w:val="20"/>
                <w:szCs w:val="20"/>
                <w:rtl/>
              </w:rPr>
            </w:pPr>
            <w:r w:rsidRPr="00EC0054">
              <w:rPr>
                <w:rFonts w:asciiTheme="minorBidi" w:eastAsia="Calibri" w:hAnsiTheme="minorBidi"/>
                <w:b/>
                <w:bCs/>
                <w:sz w:val="20"/>
                <w:szCs w:val="20"/>
                <w:rtl/>
              </w:rPr>
              <w:t>نسبة التغير</w:t>
            </w:r>
          </w:p>
        </w:tc>
      </w:tr>
      <w:tr w:rsidR="00222875" w:rsidRPr="00271CD7" w14:paraId="562DE6B4" w14:textId="77777777" w:rsidTr="006D63AE">
        <w:trPr>
          <w:trHeight w:val="17"/>
          <w:jc w:val="right"/>
        </w:trPr>
        <w:tc>
          <w:tcPr>
            <w:tcW w:w="1589" w:type="dxa"/>
          </w:tcPr>
          <w:p w14:paraId="63926A06" w14:textId="77777777" w:rsidR="00222875" w:rsidRPr="00EC0054" w:rsidRDefault="00222875" w:rsidP="00F30587">
            <w:pPr>
              <w:ind w:left="311"/>
              <w:jc w:val="both"/>
              <w:rPr>
                <w:rFonts w:asciiTheme="minorBidi" w:eastAsia="Calibri" w:hAnsiTheme="minorBidi"/>
                <w:b/>
                <w:bCs/>
                <w:sz w:val="20"/>
                <w:szCs w:val="20"/>
                <w:rtl/>
              </w:rPr>
            </w:pPr>
            <w:r w:rsidRPr="00EC0054">
              <w:rPr>
                <w:rFonts w:asciiTheme="minorBidi" w:eastAsia="Calibri" w:hAnsiTheme="minorBidi"/>
                <w:b/>
                <w:bCs/>
                <w:sz w:val="20"/>
                <w:szCs w:val="20"/>
                <w:rtl/>
              </w:rPr>
              <w:t>2016</w:t>
            </w:r>
          </w:p>
        </w:tc>
        <w:tc>
          <w:tcPr>
            <w:tcW w:w="2383" w:type="dxa"/>
          </w:tcPr>
          <w:p w14:paraId="02FA44CC" w14:textId="77777777" w:rsidR="00222875" w:rsidRPr="00EC0054" w:rsidRDefault="00222875" w:rsidP="00F30587">
            <w:pPr>
              <w:ind w:left="311"/>
              <w:jc w:val="both"/>
              <w:rPr>
                <w:rFonts w:asciiTheme="minorBidi" w:eastAsia="Calibri" w:hAnsiTheme="minorBidi"/>
                <w:b/>
                <w:bCs/>
                <w:sz w:val="20"/>
                <w:szCs w:val="20"/>
                <w:rtl/>
              </w:rPr>
            </w:pPr>
            <w:r w:rsidRPr="00EC0054">
              <w:rPr>
                <w:rFonts w:asciiTheme="minorBidi" w:eastAsia="Calibri" w:hAnsiTheme="minorBidi"/>
                <w:b/>
                <w:bCs/>
                <w:sz w:val="20"/>
                <w:szCs w:val="20"/>
              </w:rPr>
              <w:t>63.55%</w:t>
            </w:r>
          </w:p>
        </w:tc>
      </w:tr>
      <w:tr w:rsidR="00C84ACE" w:rsidRPr="00271CD7" w14:paraId="7305D0BA" w14:textId="77777777" w:rsidTr="006D63AE">
        <w:trPr>
          <w:trHeight w:val="17"/>
          <w:jc w:val="right"/>
        </w:trPr>
        <w:tc>
          <w:tcPr>
            <w:tcW w:w="1589" w:type="dxa"/>
          </w:tcPr>
          <w:p w14:paraId="39F861C2" w14:textId="77777777" w:rsidR="00C84ACE" w:rsidRPr="00EC0054" w:rsidRDefault="000D750F" w:rsidP="00F30587">
            <w:pPr>
              <w:ind w:left="311"/>
              <w:jc w:val="both"/>
              <w:rPr>
                <w:rFonts w:asciiTheme="minorBidi" w:eastAsia="Calibri" w:hAnsiTheme="minorBidi"/>
                <w:b/>
                <w:bCs/>
                <w:sz w:val="20"/>
                <w:szCs w:val="20"/>
                <w:rtl/>
              </w:rPr>
            </w:pPr>
            <w:r w:rsidRPr="00EC0054">
              <w:rPr>
                <w:rFonts w:asciiTheme="minorBidi" w:eastAsia="Calibri" w:hAnsiTheme="minorBidi"/>
                <w:b/>
                <w:bCs/>
                <w:sz w:val="20"/>
                <w:szCs w:val="20"/>
                <w:rtl/>
              </w:rPr>
              <w:t>2017</w:t>
            </w:r>
          </w:p>
        </w:tc>
        <w:tc>
          <w:tcPr>
            <w:tcW w:w="2383" w:type="dxa"/>
            <w:tcBorders>
              <w:top w:val="single" w:sz="4" w:space="0" w:color="auto"/>
              <w:left w:val="single" w:sz="4" w:space="0" w:color="auto"/>
              <w:bottom w:val="single" w:sz="4" w:space="0" w:color="auto"/>
              <w:right w:val="single" w:sz="8" w:space="0" w:color="auto"/>
            </w:tcBorders>
            <w:shd w:val="clear" w:color="auto" w:fill="auto"/>
            <w:vAlign w:val="bottom"/>
          </w:tcPr>
          <w:p w14:paraId="08CB1C35" w14:textId="77777777" w:rsidR="00C84ACE" w:rsidRPr="00EC0054" w:rsidRDefault="00C84ACE" w:rsidP="00F30587">
            <w:pPr>
              <w:ind w:left="311"/>
              <w:jc w:val="both"/>
              <w:rPr>
                <w:rFonts w:asciiTheme="minorBidi" w:eastAsia="Calibri" w:hAnsiTheme="minorBidi"/>
                <w:b/>
                <w:bCs/>
                <w:sz w:val="20"/>
                <w:szCs w:val="20"/>
              </w:rPr>
            </w:pPr>
            <w:r w:rsidRPr="00EC0054">
              <w:rPr>
                <w:rFonts w:asciiTheme="minorBidi" w:eastAsia="Calibri" w:hAnsiTheme="minorBidi"/>
                <w:b/>
                <w:bCs/>
                <w:sz w:val="20"/>
                <w:szCs w:val="20"/>
              </w:rPr>
              <w:t>6</w:t>
            </w:r>
            <w:r w:rsidR="00FC7AEC" w:rsidRPr="00EC0054">
              <w:rPr>
                <w:rFonts w:asciiTheme="minorBidi" w:eastAsia="Calibri" w:hAnsiTheme="minorBidi"/>
                <w:b/>
                <w:bCs/>
                <w:sz w:val="20"/>
                <w:szCs w:val="20"/>
              </w:rPr>
              <w:t>3</w:t>
            </w:r>
            <w:r w:rsidRPr="00EC0054">
              <w:rPr>
                <w:rFonts w:asciiTheme="minorBidi" w:eastAsia="Calibri" w:hAnsiTheme="minorBidi"/>
                <w:b/>
                <w:bCs/>
                <w:sz w:val="20"/>
                <w:szCs w:val="20"/>
              </w:rPr>
              <w:t>.</w:t>
            </w:r>
            <w:r w:rsidR="00FC7AEC" w:rsidRPr="00EC0054">
              <w:rPr>
                <w:rFonts w:asciiTheme="minorBidi" w:eastAsia="Calibri" w:hAnsiTheme="minorBidi"/>
                <w:b/>
                <w:bCs/>
                <w:sz w:val="20"/>
                <w:szCs w:val="20"/>
              </w:rPr>
              <w:t>27</w:t>
            </w:r>
            <w:r w:rsidRPr="00EC0054">
              <w:rPr>
                <w:rFonts w:asciiTheme="minorBidi" w:eastAsia="Calibri" w:hAnsiTheme="minorBidi"/>
                <w:b/>
                <w:bCs/>
                <w:sz w:val="20"/>
                <w:szCs w:val="20"/>
              </w:rPr>
              <w:t>%</w:t>
            </w:r>
          </w:p>
        </w:tc>
      </w:tr>
      <w:tr w:rsidR="000D750F" w:rsidRPr="00271CD7" w14:paraId="6E8326FE" w14:textId="77777777" w:rsidTr="006D63AE">
        <w:trPr>
          <w:trHeight w:val="17"/>
          <w:jc w:val="right"/>
        </w:trPr>
        <w:tc>
          <w:tcPr>
            <w:tcW w:w="1589" w:type="dxa"/>
          </w:tcPr>
          <w:p w14:paraId="4125679B" w14:textId="77777777" w:rsidR="000D750F" w:rsidRPr="00EC0054" w:rsidRDefault="000D750F" w:rsidP="00F30587">
            <w:pPr>
              <w:ind w:left="311"/>
              <w:jc w:val="both"/>
              <w:rPr>
                <w:rFonts w:asciiTheme="minorBidi" w:eastAsia="Calibri" w:hAnsiTheme="minorBidi"/>
                <w:b/>
                <w:bCs/>
                <w:sz w:val="20"/>
                <w:szCs w:val="20"/>
                <w:rtl/>
              </w:rPr>
            </w:pPr>
            <w:r w:rsidRPr="00EC0054">
              <w:rPr>
                <w:rFonts w:asciiTheme="minorBidi" w:eastAsia="Calibri" w:hAnsiTheme="minorBidi"/>
                <w:b/>
                <w:bCs/>
                <w:sz w:val="20"/>
                <w:szCs w:val="20"/>
                <w:rtl/>
              </w:rPr>
              <w:t>2018</w:t>
            </w:r>
          </w:p>
        </w:tc>
        <w:tc>
          <w:tcPr>
            <w:tcW w:w="2383" w:type="dxa"/>
            <w:tcBorders>
              <w:top w:val="single" w:sz="4" w:space="0" w:color="auto"/>
              <w:left w:val="single" w:sz="4" w:space="0" w:color="auto"/>
              <w:bottom w:val="single" w:sz="4" w:space="0" w:color="auto"/>
              <w:right w:val="single" w:sz="8" w:space="0" w:color="auto"/>
            </w:tcBorders>
            <w:shd w:val="clear" w:color="auto" w:fill="auto"/>
            <w:vAlign w:val="bottom"/>
          </w:tcPr>
          <w:p w14:paraId="53047ED9" w14:textId="77777777" w:rsidR="000D750F" w:rsidRPr="00EC0054" w:rsidRDefault="00222875" w:rsidP="00F30587">
            <w:pPr>
              <w:ind w:left="311"/>
              <w:jc w:val="both"/>
              <w:rPr>
                <w:rFonts w:asciiTheme="minorBidi" w:eastAsia="Calibri" w:hAnsiTheme="minorBidi"/>
                <w:b/>
                <w:bCs/>
                <w:sz w:val="20"/>
                <w:szCs w:val="20"/>
              </w:rPr>
            </w:pPr>
            <w:r w:rsidRPr="00EC0054">
              <w:rPr>
                <w:rFonts w:asciiTheme="minorBidi" w:eastAsia="Calibri" w:hAnsiTheme="minorBidi"/>
                <w:b/>
                <w:bCs/>
                <w:sz w:val="20"/>
                <w:szCs w:val="20"/>
              </w:rPr>
              <w:t>61</w:t>
            </w:r>
            <w:r w:rsidR="000D750F" w:rsidRPr="00EC0054">
              <w:rPr>
                <w:rFonts w:asciiTheme="minorBidi" w:eastAsia="Calibri" w:hAnsiTheme="minorBidi"/>
                <w:b/>
                <w:bCs/>
                <w:sz w:val="20"/>
                <w:szCs w:val="20"/>
              </w:rPr>
              <w:t>.</w:t>
            </w:r>
            <w:r w:rsidRPr="00EC0054">
              <w:rPr>
                <w:rFonts w:asciiTheme="minorBidi" w:eastAsia="Calibri" w:hAnsiTheme="minorBidi"/>
                <w:b/>
                <w:bCs/>
                <w:sz w:val="20"/>
                <w:szCs w:val="20"/>
              </w:rPr>
              <w:t>65</w:t>
            </w:r>
            <w:r w:rsidR="000D750F" w:rsidRPr="00EC0054">
              <w:rPr>
                <w:rFonts w:asciiTheme="minorBidi" w:eastAsia="Calibri" w:hAnsiTheme="minorBidi"/>
                <w:b/>
                <w:bCs/>
                <w:sz w:val="20"/>
                <w:szCs w:val="20"/>
              </w:rPr>
              <w:t>%</w:t>
            </w:r>
          </w:p>
        </w:tc>
      </w:tr>
    </w:tbl>
    <w:p w14:paraId="2F681667" w14:textId="2FF8A3D9" w:rsidR="00ED0077" w:rsidRPr="00271CD7" w:rsidRDefault="00C70DA2" w:rsidP="00F30587">
      <w:pPr>
        <w:pStyle w:val="ListParagraph"/>
        <w:spacing w:after="0" w:line="240" w:lineRule="auto"/>
        <w:ind w:left="311"/>
        <w:jc w:val="both"/>
        <w:rPr>
          <w:rFonts w:ascii="Simplified Arabic" w:hAnsi="Simplified Arabic" w:cs="Simplified Arabic"/>
          <w:sz w:val="24"/>
          <w:szCs w:val="24"/>
          <w:rtl/>
        </w:rPr>
      </w:pPr>
      <w:r w:rsidRPr="00271CD7">
        <w:rPr>
          <w:rFonts w:ascii="Simplified Arabic" w:hAnsi="Simplified Arabic" w:cs="Simplified Arabic"/>
          <w:sz w:val="24"/>
          <w:szCs w:val="24"/>
          <w:rtl/>
        </w:rPr>
        <w:t>(المصدر: من إعداد الباحثة)</w:t>
      </w:r>
    </w:p>
    <w:p w14:paraId="7FBA269A" w14:textId="7C8EB41E" w:rsidR="00C84ACE" w:rsidRPr="00271CD7" w:rsidRDefault="00C70DA2" w:rsidP="00F30587">
      <w:pPr>
        <w:spacing w:line="240" w:lineRule="auto"/>
        <w:ind w:left="311"/>
        <w:jc w:val="both"/>
        <w:rPr>
          <w:rFonts w:ascii="Simplified Arabic" w:eastAsia="Calibri" w:hAnsi="Simplified Arabic" w:cs="Simplified Arabic"/>
          <w:sz w:val="24"/>
          <w:szCs w:val="24"/>
          <w:lang w:bidi="ar-SY"/>
        </w:rPr>
      </w:pPr>
      <w:r w:rsidRPr="00271CD7">
        <w:rPr>
          <w:rFonts w:ascii="Simplified Arabic" w:hAnsi="Simplified Arabic" w:cs="Simplified Arabic"/>
          <w:sz w:val="24"/>
          <w:szCs w:val="24"/>
          <w:rtl/>
        </w:rPr>
        <w:lastRenderedPageBreak/>
        <w:t xml:space="preserve">يبين الجدول رقم </w:t>
      </w:r>
      <w:r w:rsidR="007147BB" w:rsidRPr="00271CD7">
        <w:rPr>
          <w:rFonts w:ascii="Simplified Arabic" w:hAnsi="Simplified Arabic" w:cs="Simplified Arabic"/>
          <w:sz w:val="24"/>
          <w:szCs w:val="24"/>
        </w:rPr>
        <w:t>(</w:t>
      </w:r>
      <w:r w:rsidR="006D63AE" w:rsidRPr="00271CD7">
        <w:rPr>
          <w:rFonts w:ascii="Simplified Arabic" w:hAnsi="Simplified Arabic" w:cs="Simplified Arabic"/>
          <w:sz w:val="24"/>
          <w:szCs w:val="24"/>
        </w:rPr>
        <w:t>8</w:t>
      </w:r>
      <w:r w:rsidR="007147BB" w:rsidRPr="00271CD7">
        <w:rPr>
          <w:rFonts w:ascii="Simplified Arabic" w:hAnsi="Simplified Arabic" w:cs="Simplified Arabic"/>
          <w:sz w:val="24"/>
          <w:szCs w:val="24"/>
        </w:rPr>
        <w:t>)</w:t>
      </w:r>
      <w:r w:rsidR="002A5612"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نسبة التغير ب</w:t>
      </w:r>
      <w:r w:rsidR="00CA60CA" w:rsidRPr="00271CD7">
        <w:rPr>
          <w:rFonts w:ascii="Simplified Arabic" w:hAnsi="Simplified Arabic" w:cs="Simplified Arabic"/>
          <w:sz w:val="24"/>
          <w:szCs w:val="24"/>
          <w:rtl/>
        </w:rPr>
        <w:t>ال</w:t>
      </w:r>
      <w:r w:rsidR="00CA60CA" w:rsidRPr="00271CD7">
        <w:rPr>
          <w:rFonts w:ascii="Simplified Arabic" w:eastAsia="Calibri" w:hAnsi="Simplified Arabic" w:cs="Simplified Arabic"/>
          <w:sz w:val="24"/>
          <w:szCs w:val="24"/>
          <w:rtl/>
        </w:rPr>
        <w:t xml:space="preserve">تكلفة مما يدل على أنه </w:t>
      </w:r>
      <w:proofErr w:type="spellStart"/>
      <w:r w:rsidR="00CA60CA" w:rsidRPr="00271CD7">
        <w:rPr>
          <w:rFonts w:ascii="Simplified Arabic" w:eastAsia="Calibri" w:hAnsi="Simplified Arabic" w:cs="Simplified Arabic"/>
          <w:sz w:val="24"/>
          <w:szCs w:val="24"/>
          <w:rtl/>
        </w:rPr>
        <w:t>بالإعتماد</w:t>
      </w:r>
      <w:proofErr w:type="spellEnd"/>
      <w:r w:rsidR="00CA60CA" w:rsidRPr="00271CD7">
        <w:rPr>
          <w:rFonts w:ascii="Simplified Arabic" w:eastAsia="Calibri" w:hAnsi="Simplified Arabic" w:cs="Simplified Arabic"/>
          <w:sz w:val="24"/>
          <w:szCs w:val="24"/>
          <w:rtl/>
        </w:rPr>
        <w:t xml:space="preserve"> على تغذية الدجاج بالشعير المستنبت وفق الطريقة</w:t>
      </w:r>
      <w:r w:rsidRPr="00271CD7">
        <w:rPr>
          <w:rFonts w:ascii="Simplified Arabic" w:eastAsia="Calibri" w:hAnsi="Simplified Arabic" w:cs="Simplified Arabic"/>
          <w:sz w:val="24"/>
          <w:szCs w:val="24"/>
          <w:rtl/>
        </w:rPr>
        <w:t xml:space="preserve"> الزراعة بلا تربة </w:t>
      </w:r>
      <w:r w:rsidR="00CA60CA" w:rsidRPr="00271CD7">
        <w:rPr>
          <w:rFonts w:ascii="Simplified Arabic" w:eastAsia="Calibri" w:hAnsi="Simplified Arabic" w:cs="Simplified Arabic"/>
          <w:sz w:val="24"/>
          <w:szCs w:val="24"/>
          <w:rtl/>
        </w:rPr>
        <w:t>ستنخفض تكلفة البيضة ما بين 62 –</w:t>
      </w:r>
      <w:r w:rsidR="00727848" w:rsidRPr="00271CD7">
        <w:rPr>
          <w:rFonts w:ascii="Simplified Arabic" w:eastAsia="Calibri" w:hAnsi="Simplified Arabic" w:cs="Simplified Arabic"/>
          <w:sz w:val="24"/>
          <w:szCs w:val="24"/>
          <w:rtl/>
        </w:rPr>
        <w:t xml:space="preserve"> </w:t>
      </w:r>
      <w:r w:rsidR="00FC7AEC" w:rsidRPr="00271CD7">
        <w:rPr>
          <w:rFonts w:ascii="Simplified Arabic" w:eastAsia="Calibri" w:hAnsi="Simplified Arabic" w:cs="Simplified Arabic"/>
          <w:sz w:val="24"/>
          <w:szCs w:val="24"/>
          <w:rtl/>
        </w:rPr>
        <w:t>64</w:t>
      </w:r>
      <w:r w:rsidR="00CA60CA" w:rsidRPr="00271CD7">
        <w:rPr>
          <w:rFonts w:ascii="Simplified Arabic" w:eastAsia="Calibri" w:hAnsi="Simplified Arabic" w:cs="Simplified Arabic"/>
          <w:sz w:val="24"/>
          <w:szCs w:val="24"/>
          <w:rtl/>
        </w:rPr>
        <w:t>% عما هو الحال في</w:t>
      </w:r>
      <w:r w:rsidR="00727848" w:rsidRPr="00271CD7">
        <w:rPr>
          <w:rFonts w:ascii="Simplified Arabic" w:eastAsia="Calibri" w:hAnsi="Simplified Arabic" w:cs="Simplified Arabic"/>
          <w:sz w:val="24"/>
          <w:szCs w:val="24"/>
        </w:rPr>
        <w:t xml:space="preserve"> </w:t>
      </w:r>
      <w:r w:rsidR="00727848" w:rsidRPr="00271CD7">
        <w:rPr>
          <w:rFonts w:ascii="Simplified Arabic" w:eastAsia="Calibri" w:hAnsi="Simplified Arabic" w:cs="Simplified Arabic"/>
          <w:sz w:val="24"/>
          <w:szCs w:val="24"/>
          <w:rtl/>
          <w:lang w:bidi="ar-SY"/>
        </w:rPr>
        <w:t>استخدام</w:t>
      </w:r>
      <w:r w:rsidR="00CA60CA" w:rsidRPr="00271CD7">
        <w:rPr>
          <w:rFonts w:ascii="Simplified Arabic" w:eastAsia="Calibri" w:hAnsi="Simplified Arabic" w:cs="Simplified Arabic"/>
          <w:sz w:val="24"/>
          <w:szCs w:val="24"/>
          <w:rtl/>
        </w:rPr>
        <w:t xml:space="preserve"> العلف المُركز</w:t>
      </w:r>
      <w:r w:rsidR="00727848" w:rsidRPr="00271CD7">
        <w:rPr>
          <w:rFonts w:ascii="Simplified Arabic" w:eastAsia="Calibri" w:hAnsi="Simplified Arabic" w:cs="Simplified Arabic"/>
          <w:sz w:val="24"/>
          <w:szCs w:val="24"/>
          <w:rtl/>
        </w:rPr>
        <w:t xml:space="preserve"> كعلف للدواجن</w:t>
      </w:r>
      <w:r w:rsidR="00CA60CA" w:rsidRPr="00271CD7">
        <w:rPr>
          <w:rFonts w:ascii="Simplified Arabic" w:eastAsia="Calibri" w:hAnsi="Simplified Arabic" w:cs="Simplified Arabic"/>
          <w:sz w:val="24"/>
          <w:szCs w:val="24"/>
          <w:rtl/>
        </w:rPr>
        <w:t>.</w:t>
      </w:r>
      <w:r w:rsidR="00965E9C" w:rsidRPr="00271CD7">
        <w:rPr>
          <w:rFonts w:ascii="Simplified Arabic" w:eastAsia="Calibri" w:hAnsi="Simplified Arabic" w:cs="Simplified Arabic"/>
          <w:sz w:val="24"/>
          <w:szCs w:val="24"/>
        </w:rPr>
        <w:t xml:space="preserve"> </w:t>
      </w:r>
      <w:r w:rsidR="00CA60CA" w:rsidRPr="00271CD7">
        <w:rPr>
          <w:rFonts w:ascii="Simplified Arabic" w:eastAsia="Calibri" w:hAnsi="Simplified Arabic" w:cs="Simplified Arabic"/>
          <w:sz w:val="24"/>
          <w:szCs w:val="24"/>
          <w:rtl/>
        </w:rPr>
        <w:t xml:space="preserve">حيث أن هذا الوفر يعود بالمنفعة على كلا </w:t>
      </w:r>
      <w:r w:rsidR="002A5612" w:rsidRPr="00271CD7">
        <w:rPr>
          <w:rFonts w:ascii="Simplified Arabic" w:eastAsia="Calibri" w:hAnsi="Simplified Arabic" w:cs="Simplified Arabic"/>
          <w:sz w:val="24"/>
          <w:szCs w:val="24"/>
          <w:rtl/>
        </w:rPr>
        <w:t>المنتج والمستهلك معاً</w:t>
      </w:r>
      <w:r w:rsidR="00B153FD" w:rsidRPr="00271CD7">
        <w:rPr>
          <w:rFonts w:ascii="Simplified Arabic" w:eastAsia="Calibri" w:hAnsi="Simplified Arabic" w:cs="Simplified Arabic"/>
          <w:sz w:val="24"/>
          <w:szCs w:val="24"/>
          <w:rtl/>
        </w:rPr>
        <w:t>.</w:t>
      </w:r>
      <w:r w:rsidR="00CA60CA" w:rsidRPr="00271CD7">
        <w:rPr>
          <w:rFonts w:ascii="Simplified Arabic" w:eastAsia="Calibri" w:hAnsi="Simplified Arabic" w:cs="Simplified Arabic"/>
          <w:sz w:val="24"/>
          <w:szCs w:val="24"/>
          <w:rtl/>
          <w:lang w:bidi="ar-SY"/>
        </w:rPr>
        <w:t xml:space="preserve"> </w:t>
      </w:r>
    </w:p>
    <w:p w14:paraId="4E41AE1E" w14:textId="168C7F9A" w:rsidR="00126783" w:rsidRPr="00271CD7" w:rsidRDefault="00C96C35" w:rsidP="00F30587">
      <w:pPr>
        <w:spacing w:after="0" w:line="240" w:lineRule="auto"/>
        <w:ind w:left="311"/>
        <w:jc w:val="both"/>
        <w:rPr>
          <w:rFonts w:ascii="Simplified Arabic" w:hAnsi="Simplified Arabic" w:cs="Simplified Arabic"/>
          <w:b/>
          <w:bCs/>
          <w:sz w:val="24"/>
          <w:szCs w:val="24"/>
          <w:rtl/>
        </w:rPr>
      </w:pPr>
      <w:r w:rsidRPr="00271CD7">
        <w:rPr>
          <w:rFonts w:ascii="Simplified Arabic" w:hAnsi="Simplified Arabic" w:cs="Simplified Arabic"/>
          <w:b/>
          <w:bCs/>
          <w:sz w:val="24"/>
          <w:szCs w:val="24"/>
          <w:rtl/>
          <w:lang w:bidi="ar-SY"/>
        </w:rPr>
        <w:t>ثالث</w:t>
      </w:r>
      <w:r w:rsidR="00126783" w:rsidRPr="00271CD7">
        <w:rPr>
          <w:rFonts w:ascii="Simplified Arabic" w:hAnsi="Simplified Arabic" w:cs="Simplified Arabic"/>
          <w:b/>
          <w:bCs/>
          <w:sz w:val="24"/>
          <w:szCs w:val="24"/>
          <w:rtl/>
          <w:lang w:bidi="ar-SY"/>
        </w:rPr>
        <w:t>ا</w:t>
      </w:r>
      <w:r w:rsidR="00126783" w:rsidRPr="00271CD7">
        <w:rPr>
          <w:rFonts w:ascii="Simplified Arabic" w:hAnsi="Simplified Arabic" w:cs="Simplified Arabic"/>
          <w:b/>
          <w:bCs/>
          <w:sz w:val="24"/>
          <w:szCs w:val="24"/>
          <w:rtl/>
        </w:rPr>
        <w:t xml:space="preserve">ً: </w:t>
      </w:r>
      <w:r w:rsidR="00852DEB" w:rsidRPr="00271CD7">
        <w:rPr>
          <w:rFonts w:ascii="Simplified Arabic" w:hAnsi="Simplified Arabic" w:cs="Simplified Arabic"/>
          <w:b/>
          <w:bCs/>
          <w:sz w:val="24"/>
          <w:szCs w:val="24"/>
          <w:rtl/>
          <w:lang w:bidi="ar-SY"/>
        </w:rPr>
        <w:t>أثر استخدام الشعير المستنبت – وفق تقنية الزراعة بلا تربة - كعلف للدواجن – على تكلفة البيض دراسة حالة في المخبر الزراعي</w:t>
      </w:r>
      <w:r w:rsidR="00126783" w:rsidRPr="00271CD7">
        <w:rPr>
          <w:rFonts w:ascii="Simplified Arabic" w:hAnsi="Simplified Arabic" w:cs="Simplified Arabic"/>
          <w:b/>
          <w:bCs/>
          <w:sz w:val="24"/>
          <w:szCs w:val="24"/>
          <w:rtl/>
        </w:rPr>
        <w:t>:</w:t>
      </w:r>
    </w:p>
    <w:p w14:paraId="5B3917B1" w14:textId="19F3A281" w:rsidR="00126783" w:rsidRPr="00271CD7" w:rsidRDefault="005F34EC" w:rsidP="00F30587">
      <w:pPr>
        <w:spacing w:line="240" w:lineRule="auto"/>
        <w:ind w:left="311"/>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b/>
          <w:bCs/>
          <w:sz w:val="24"/>
          <w:szCs w:val="24"/>
          <w:rtl/>
        </w:rPr>
        <w:t xml:space="preserve">الفرضية: </w:t>
      </w:r>
      <w:r w:rsidRPr="00271CD7">
        <w:rPr>
          <w:rFonts w:ascii="Simplified Arabic" w:eastAsia="Calibri" w:hAnsi="Simplified Arabic" w:cs="Simplified Arabic"/>
          <w:sz w:val="24"/>
          <w:szCs w:val="24"/>
          <w:rtl/>
          <w:lang w:bidi="ar-SY"/>
        </w:rPr>
        <w:t>يؤثر استخدام الشعير المستنبت وفق تقنية الزراعة بلا تربة كعلف للدواجن على تكلفة البيض.</w:t>
      </w:r>
    </w:p>
    <w:p w14:paraId="32ADE4BD" w14:textId="4DA5FC7F" w:rsidR="005F34EC" w:rsidRPr="00271CD7" w:rsidRDefault="005F34EC" w:rsidP="00F30587">
      <w:pPr>
        <w:spacing w:line="240" w:lineRule="auto"/>
        <w:ind w:left="311"/>
        <w:jc w:val="both"/>
        <w:rPr>
          <w:rFonts w:ascii="Simplified Arabic" w:eastAsia="Calibri" w:hAnsi="Simplified Arabic" w:cs="Simplified Arabic"/>
          <w:sz w:val="24"/>
          <w:szCs w:val="24"/>
          <w:lang w:bidi="ar-SY"/>
        </w:rPr>
      </w:pPr>
      <w:r w:rsidRPr="00271CD7">
        <w:rPr>
          <w:rFonts w:ascii="Simplified Arabic" w:eastAsia="Calibri" w:hAnsi="Simplified Arabic" w:cs="Simplified Arabic"/>
          <w:sz w:val="24"/>
          <w:szCs w:val="24"/>
          <w:rtl/>
          <w:lang w:bidi="ar-SY"/>
        </w:rPr>
        <w:t xml:space="preserve">سوف يتم اختبار هذه الفرضية من خلال اختبار العلاقة بين تغذية الدواجن بالشعير المستنبت وفق تقنية الزراعة بلا تربة </w:t>
      </w:r>
      <w:proofErr w:type="gramStart"/>
      <w:r w:rsidRPr="00271CD7">
        <w:rPr>
          <w:rFonts w:ascii="Simplified Arabic" w:eastAsia="Calibri" w:hAnsi="Simplified Arabic" w:cs="Simplified Arabic"/>
          <w:sz w:val="24"/>
          <w:szCs w:val="24"/>
          <w:rtl/>
          <w:lang w:bidi="ar-SY"/>
        </w:rPr>
        <w:t>و تكلفة</w:t>
      </w:r>
      <w:proofErr w:type="gramEnd"/>
      <w:r w:rsidRPr="00271CD7">
        <w:rPr>
          <w:rFonts w:ascii="Simplified Arabic" w:eastAsia="Calibri" w:hAnsi="Simplified Arabic" w:cs="Simplified Arabic"/>
          <w:sz w:val="24"/>
          <w:szCs w:val="24"/>
          <w:rtl/>
          <w:lang w:bidi="ar-SY"/>
        </w:rPr>
        <w:t xml:space="preserve"> البيض لعينة من المنتجات خلال أعوام الدراسة باستخدام أسلوب الانحدار الخطي البسيط.</w:t>
      </w:r>
    </w:p>
    <w:p w14:paraId="60D1EDD6" w14:textId="3E46CC68" w:rsidR="005F34EC" w:rsidRPr="00271CD7" w:rsidRDefault="005F34EC" w:rsidP="008D1EA2">
      <w:pPr>
        <w:pStyle w:val="ListParagraph"/>
        <w:spacing w:after="0" w:line="240" w:lineRule="auto"/>
        <w:ind w:left="27"/>
        <w:jc w:val="center"/>
        <w:rPr>
          <w:rFonts w:ascii="Simplified Arabic" w:hAnsi="Simplified Arabic" w:cs="Simplified Arabic"/>
          <w:sz w:val="24"/>
          <w:szCs w:val="24"/>
          <w:rtl/>
        </w:rPr>
      </w:pPr>
      <w:r w:rsidRPr="00271CD7">
        <w:rPr>
          <w:rFonts w:ascii="Simplified Arabic" w:hAnsi="Simplified Arabic" w:cs="Simplified Arabic"/>
          <w:sz w:val="24"/>
          <w:szCs w:val="24"/>
          <w:rtl/>
        </w:rPr>
        <w:t>الجدول رقم (</w:t>
      </w:r>
      <w:r w:rsidR="008D1EA2" w:rsidRPr="00271CD7">
        <w:rPr>
          <w:rFonts w:ascii="Simplified Arabic" w:hAnsi="Simplified Arabic" w:cs="Simplified Arabic"/>
          <w:sz w:val="24"/>
          <w:szCs w:val="24"/>
        </w:rPr>
        <w:t>9</w:t>
      </w:r>
      <w:r w:rsidRPr="00271CD7">
        <w:rPr>
          <w:rFonts w:ascii="Simplified Arabic" w:hAnsi="Simplified Arabic" w:cs="Simplified Arabic"/>
          <w:sz w:val="24"/>
          <w:szCs w:val="24"/>
          <w:rtl/>
        </w:rPr>
        <w:t xml:space="preserve">) تغذية الدواجن </w:t>
      </w:r>
      <w:proofErr w:type="gramStart"/>
      <w:r w:rsidRPr="00271CD7">
        <w:rPr>
          <w:rFonts w:ascii="Simplified Arabic" w:hAnsi="Simplified Arabic" w:cs="Simplified Arabic"/>
          <w:sz w:val="24"/>
          <w:szCs w:val="24"/>
          <w:rtl/>
        </w:rPr>
        <w:t>و تكلفة</w:t>
      </w:r>
      <w:proofErr w:type="gramEnd"/>
      <w:r w:rsidRPr="00271CD7">
        <w:rPr>
          <w:rFonts w:ascii="Simplified Arabic" w:hAnsi="Simplified Arabic" w:cs="Simplified Arabic"/>
          <w:sz w:val="24"/>
          <w:szCs w:val="24"/>
          <w:rtl/>
        </w:rPr>
        <w:t xml:space="preserve"> البيضة للعينة المدروسة خلال أعوام الدراسة.</w:t>
      </w:r>
    </w:p>
    <w:tbl>
      <w:tblPr>
        <w:tblStyle w:val="TableGrid"/>
        <w:tblpPr w:leftFromText="180" w:rightFromText="180" w:vertAnchor="text" w:horzAnchor="margin" w:tblpXSpec="right" w:tblpY="4"/>
        <w:bidiVisual/>
        <w:tblW w:w="4205" w:type="dxa"/>
        <w:tblCellMar>
          <w:left w:w="0" w:type="dxa"/>
          <w:right w:w="0" w:type="dxa"/>
        </w:tblCellMar>
        <w:tblLook w:val="04A0" w:firstRow="1" w:lastRow="0" w:firstColumn="1" w:lastColumn="0" w:noHBand="0" w:noVBand="1"/>
      </w:tblPr>
      <w:tblGrid>
        <w:gridCol w:w="988"/>
        <w:gridCol w:w="1244"/>
        <w:gridCol w:w="1973"/>
      </w:tblGrid>
      <w:tr w:rsidR="008D1EA2" w:rsidRPr="00271CD7" w14:paraId="5C832161" w14:textId="77777777" w:rsidTr="008D1EA2">
        <w:trPr>
          <w:trHeight w:val="384"/>
        </w:trPr>
        <w:tc>
          <w:tcPr>
            <w:tcW w:w="988" w:type="dxa"/>
          </w:tcPr>
          <w:p w14:paraId="2384E17B" w14:textId="77777777" w:rsidR="008D1EA2" w:rsidRPr="00271CD7" w:rsidRDefault="008D1EA2" w:rsidP="008D1EA2">
            <w:pPr>
              <w:ind w:right="-142"/>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sz w:val="24"/>
                <w:szCs w:val="24"/>
                <w:rtl/>
                <w:lang w:bidi="ar-SY"/>
              </w:rPr>
              <w:t>العام</w:t>
            </w:r>
          </w:p>
        </w:tc>
        <w:tc>
          <w:tcPr>
            <w:tcW w:w="1244" w:type="dxa"/>
          </w:tcPr>
          <w:p w14:paraId="3BCB03F3"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تكلفة البيضة</w:t>
            </w:r>
          </w:p>
        </w:tc>
        <w:tc>
          <w:tcPr>
            <w:tcW w:w="1973" w:type="dxa"/>
          </w:tcPr>
          <w:p w14:paraId="76635A10" w14:textId="77777777" w:rsidR="008D1EA2" w:rsidRPr="00271CD7" w:rsidRDefault="008D1EA2" w:rsidP="008D1EA2">
            <w:pPr>
              <w:ind w:right="123"/>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تكلفة تغذية الدواجن للحصول على بيضة</w:t>
            </w:r>
          </w:p>
        </w:tc>
      </w:tr>
      <w:tr w:rsidR="008D1EA2" w:rsidRPr="00271CD7" w14:paraId="050DAF18" w14:textId="77777777" w:rsidTr="008D1EA2">
        <w:trPr>
          <w:trHeight w:val="367"/>
        </w:trPr>
        <w:tc>
          <w:tcPr>
            <w:tcW w:w="988" w:type="dxa"/>
          </w:tcPr>
          <w:p w14:paraId="2DA472F6"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2016</w:t>
            </w:r>
          </w:p>
        </w:tc>
        <w:tc>
          <w:tcPr>
            <w:tcW w:w="1244" w:type="dxa"/>
          </w:tcPr>
          <w:p w14:paraId="18DB105A"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hAnsi="Simplified Arabic" w:cs="Simplified Arabic"/>
                <w:sz w:val="24"/>
                <w:szCs w:val="24"/>
                <w:rtl/>
              </w:rPr>
              <w:t>234865</w:t>
            </w:r>
          </w:p>
        </w:tc>
        <w:tc>
          <w:tcPr>
            <w:tcW w:w="1973" w:type="dxa"/>
          </w:tcPr>
          <w:p w14:paraId="270EFD07"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hAnsi="Simplified Arabic" w:cs="Simplified Arabic"/>
                <w:sz w:val="24"/>
                <w:szCs w:val="24"/>
                <w:rtl/>
              </w:rPr>
              <w:t>111265</w:t>
            </w:r>
          </w:p>
        </w:tc>
      </w:tr>
      <w:tr w:rsidR="008D1EA2" w:rsidRPr="00271CD7" w14:paraId="7386337B" w14:textId="77777777" w:rsidTr="008D1EA2">
        <w:trPr>
          <w:trHeight w:val="384"/>
        </w:trPr>
        <w:tc>
          <w:tcPr>
            <w:tcW w:w="988" w:type="dxa"/>
          </w:tcPr>
          <w:p w14:paraId="7902CC02"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2017</w:t>
            </w:r>
          </w:p>
        </w:tc>
        <w:tc>
          <w:tcPr>
            <w:tcW w:w="1244" w:type="dxa"/>
          </w:tcPr>
          <w:p w14:paraId="7B5973F1"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hAnsi="Simplified Arabic" w:cs="Simplified Arabic"/>
                <w:sz w:val="24"/>
                <w:szCs w:val="24"/>
                <w:rtl/>
              </w:rPr>
              <w:t>240708</w:t>
            </w:r>
          </w:p>
        </w:tc>
        <w:tc>
          <w:tcPr>
            <w:tcW w:w="1973" w:type="dxa"/>
          </w:tcPr>
          <w:p w14:paraId="31C1D146"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hAnsi="Simplified Arabic" w:cs="Simplified Arabic"/>
                <w:sz w:val="24"/>
                <w:szCs w:val="24"/>
                <w:rtl/>
              </w:rPr>
              <w:t>117108</w:t>
            </w:r>
          </w:p>
        </w:tc>
      </w:tr>
      <w:tr w:rsidR="008D1EA2" w:rsidRPr="00271CD7" w14:paraId="295D0F1A" w14:textId="77777777" w:rsidTr="008D1EA2">
        <w:trPr>
          <w:trHeight w:val="367"/>
        </w:trPr>
        <w:tc>
          <w:tcPr>
            <w:tcW w:w="988" w:type="dxa"/>
          </w:tcPr>
          <w:p w14:paraId="7E71F9B4"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eastAsia="Calibri" w:hAnsi="Simplified Arabic" w:cs="Simplified Arabic"/>
                <w:sz w:val="24"/>
                <w:szCs w:val="24"/>
                <w:rtl/>
              </w:rPr>
              <w:t>2018</w:t>
            </w:r>
          </w:p>
        </w:tc>
        <w:tc>
          <w:tcPr>
            <w:tcW w:w="1244" w:type="dxa"/>
          </w:tcPr>
          <w:p w14:paraId="758570B0" w14:textId="77777777" w:rsidR="008D1EA2" w:rsidRPr="00271CD7" w:rsidRDefault="008D1EA2" w:rsidP="008D1EA2">
            <w:pPr>
              <w:ind w:right="-142"/>
              <w:jc w:val="both"/>
              <w:rPr>
                <w:rFonts w:ascii="Simplified Arabic" w:eastAsia="Calibri" w:hAnsi="Simplified Arabic" w:cs="Simplified Arabic"/>
                <w:sz w:val="24"/>
                <w:szCs w:val="24"/>
                <w:rtl/>
                <w:lang w:bidi="ar-SY"/>
              </w:rPr>
            </w:pPr>
            <w:r w:rsidRPr="00271CD7">
              <w:rPr>
                <w:rFonts w:ascii="Simplified Arabic" w:hAnsi="Simplified Arabic" w:cs="Simplified Arabic"/>
                <w:sz w:val="24"/>
                <w:szCs w:val="24"/>
                <w:rtl/>
              </w:rPr>
              <w:t>2554</w:t>
            </w:r>
            <w:r w:rsidRPr="00271CD7">
              <w:rPr>
                <w:rFonts w:ascii="Simplified Arabic" w:hAnsi="Simplified Arabic" w:cs="Simplified Arabic"/>
                <w:sz w:val="24"/>
                <w:szCs w:val="24"/>
                <w:rtl/>
                <w:lang w:bidi="ar-SY"/>
              </w:rPr>
              <w:t>15</w:t>
            </w:r>
          </w:p>
        </w:tc>
        <w:tc>
          <w:tcPr>
            <w:tcW w:w="1973" w:type="dxa"/>
          </w:tcPr>
          <w:p w14:paraId="1B410B59" w14:textId="77777777" w:rsidR="008D1EA2" w:rsidRPr="00271CD7" w:rsidRDefault="008D1EA2" w:rsidP="008D1EA2">
            <w:pPr>
              <w:ind w:right="-142"/>
              <w:jc w:val="both"/>
              <w:rPr>
                <w:rFonts w:ascii="Simplified Arabic" w:eastAsia="Calibri" w:hAnsi="Simplified Arabic" w:cs="Simplified Arabic"/>
                <w:sz w:val="24"/>
                <w:szCs w:val="24"/>
                <w:rtl/>
              </w:rPr>
            </w:pPr>
            <w:r w:rsidRPr="00271CD7">
              <w:rPr>
                <w:rFonts w:ascii="Simplified Arabic" w:hAnsi="Simplified Arabic" w:cs="Simplified Arabic"/>
                <w:sz w:val="24"/>
                <w:szCs w:val="24"/>
                <w:rtl/>
              </w:rPr>
              <w:t>123408</w:t>
            </w:r>
          </w:p>
        </w:tc>
      </w:tr>
    </w:tbl>
    <w:p w14:paraId="68FDAFAF" w14:textId="14DF87DA" w:rsidR="00C4461B" w:rsidRPr="00271CD7" w:rsidRDefault="008D1EA2" w:rsidP="008D1EA2">
      <w:pPr>
        <w:spacing w:line="240" w:lineRule="auto"/>
        <w:ind w:right="-142"/>
        <w:jc w:val="center"/>
        <w:rPr>
          <w:rFonts w:ascii="Simplified Arabic" w:eastAsia="Calibri" w:hAnsi="Simplified Arabic" w:cs="Simplified Arabic"/>
          <w:sz w:val="24"/>
          <w:szCs w:val="24"/>
        </w:rPr>
      </w:pPr>
      <w:r w:rsidRPr="00271CD7">
        <w:rPr>
          <w:rFonts w:ascii="Simplified Arabic" w:hAnsi="Simplified Arabic" w:cs="Simplified Arabic"/>
          <w:sz w:val="24"/>
          <w:szCs w:val="24"/>
          <w:rtl/>
        </w:rPr>
        <w:t xml:space="preserve">(المصدر: من إعداد </w:t>
      </w:r>
      <w:proofErr w:type="gramStart"/>
      <w:r w:rsidRPr="00271CD7">
        <w:rPr>
          <w:rFonts w:ascii="Simplified Arabic" w:hAnsi="Simplified Arabic" w:cs="Simplified Arabic"/>
          <w:sz w:val="24"/>
          <w:szCs w:val="24"/>
          <w:rtl/>
        </w:rPr>
        <w:t>الباحثة</w:t>
      </w:r>
      <w:r w:rsidRPr="00271CD7">
        <w:rPr>
          <w:rFonts w:ascii="Simplified Arabic" w:hAnsi="Simplified Arabic" w:cs="Simplified Arabic"/>
          <w:sz w:val="24"/>
          <w:szCs w:val="24"/>
        </w:rPr>
        <w:t>(</w:t>
      </w:r>
      <w:proofErr w:type="gramEnd"/>
    </w:p>
    <w:tbl>
      <w:tblPr>
        <w:tblpPr w:leftFromText="180" w:rightFromText="180" w:vertAnchor="text" w:horzAnchor="page" w:tblpX="1366" w:tblpY="1307"/>
        <w:tblW w:w="3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1"/>
        <w:gridCol w:w="1304"/>
        <w:gridCol w:w="1382"/>
      </w:tblGrid>
      <w:tr w:rsidR="00F30587" w:rsidRPr="00271CD7" w14:paraId="738A01C0" w14:textId="77777777" w:rsidTr="00F30587">
        <w:trPr>
          <w:cantSplit/>
          <w:trHeight w:val="760"/>
        </w:trPr>
        <w:tc>
          <w:tcPr>
            <w:tcW w:w="101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CAF4BF7" w14:textId="77777777" w:rsidR="00F30587" w:rsidRPr="00271CD7" w:rsidRDefault="00F30587" w:rsidP="00F30587">
            <w:pPr>
              <w:spacing w:line="320" w:lineRule="atLeast"/>
              <w:ind w:left="60" w:right="60"/>
              <w:jc w:val="both"/>
              <w:rPr>
                <w:rFonts w:ascii="Simplified Arabic" w:hAnsi="Simplified Arabic" w:cs="Simplified Arabic"/>
                <w:b/>
                <w:bCs/>
                <w:sz w:val="24"/>
                <w:szCs w:val="24"/>
                <w:lang w:bidi="ar-SY"/>
              </w:rPr>
            </w:pPr>
          </w:p>
        </w:tc>
        <w:tc>
          <w:tcPr>
            <w:tcW w:w="1304" w:type="dxa"/>
            <w:tcBorders>
              <w:top w:val="single" w:sz="16" w:space="0" w:color="000000"/>
              <w:left w:val="single" w:sz="16" w:space="0" w:color="000000"/>
              <w:bottom w:val="single" w:sz="16" w:space="0" w:color="000000"/>
            </w:tcBorders>
            <w:shd w:val="clear" w:color="auto" w:fill="FFFFFF"/>
            <w:vAlign w:val="bottom"/>
          </w:tcPr>
          <w:p w14:paraId="2C020E1C" w14:textId="77777777" w:rsidR="00F30587" w:rsidRPr="00271CD7" w:rsidRDefault="00F30587" w:rsidP="00F30587">
            <w:pPr>
              <w:spacing w:line="320" w:lineRule="atLeast"/>
              <w:ind w:left="60" w:right="60"/>
              <w:jc w:val="center"/>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معامل الارتباط</w:t>
            </w:r>
          </w:p>
          <w:p w14:paraId="65E417AB" w14:textId="77777777" w:rsidR="00F30587" w:rsidRPr="00271CD7" w:rsidRDefault="00F30587" w:rsidP="00F30587">
            <w:pPr>
              <w:spacing w:line="320" w:lineRule="atLeast"/>
              <w:ind w:left="60" w:right="60"/>
              <w:jc w:val="center"/>
              <w:rPr>
                <w:rFonts w:ascii="Simplified Arabic" w:hAnsi="Simplified Arabic" w:cs="Simplified Arabic"/>
                <w:b/>
                <w:bCs/>
                <w:sz w:val="24"/>
                <w:szCs w:val="24"/>
                <w:lang w:bidi="ar-SY"/>
              </w:rPr>
            </w:pPr>
            <w:r w:rsidRPr="00271CD7">
              <w:rPr>
                <w:rFonts w:ascii="Simplified Arabic" w:hAnsi="Simplified Arabic" w:cs="Simplified Arabic"/>
                <w:b/>
                <w:bCs/>
                <w:sz w:val="24"/>
                <w:szCs w:val="24"/>
                <w:rtl/>
                <w:lang w:bidi="ar-SY"/>
              </w:rPr>
              <w:t xml:space="preserve"> </w:t>
            </w:r>
            <w:r w:rsidRPr="00271CD7">
              <w:rPr>
                <w:rFonts w:ascii="Simplified Arabic" w:hAnsi="Simplified Arabic" w:cs="Simplified Arabic"/>
                <w:b/>
                <w:bCs/>
                <w:sz w:val="24"/>
                <w:szCs w:val="24"/>
              </w:rPr>
              <w:t>R</w:t>
            </w:r>
          </w:p>
        </w:tc>
        <w:tc>
          <w:tcPr>
            <w:tcW w:w="1382" w:type="dxa"/>
            <w:tcBorders>
              <w:top w:val="single" w:sz="16" w:space="0" w:color="000000"/>
              <w:bottom w:val="single" w:sz="16" w:space="0" w:color="000000"/>
            </w:tcBorders>
            <w:shd w:val="clear" w:color="auto" w:fill="FFFFFF"/>
            <w:vAlign w:val="bottom"/>
          </w:tcPr>
          <w:p w14:paraId="7A6CF09B" w14:textId="77777777" w:rsidR="00F30587" w:rsidRPr="00271CD7" w:rsidRDefault="00F30587" w:rsidP="00F30587">
            <w:pPr>
              <w:spacing w:line="320" w:lineRule="atLeast"/>
              <w:ind w:left="60" w:right="60"/>
              <w:jc w:val="right"/>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معامل التحديد</w:t>
            </w:r>
          </w:p>
          <w:p w14:paraId="40576351" w14:textId="77777777" w:rsidR="00F30587" w:rsidRPr="00271CD7" w:rsidRDefault="00F30587" w:rsidP="00F30587">
            <w:pPr>
              <w:spacing w:line="320" w:lineRule="atLeast"/>
              <w:ind w:left="60" w:right="60"/>
              <w:jc w:val="center"/>
              <w:rPr>
                <w:rFonts w:ascii="Simplified Arabic" w:hAnsi="Simplified Arabic" w:cs="Simplified Arabic"/>
                <w:b/>
                <w:bCs/>
                <w:sz w:val="24"/>
                <w:szCs w:val="24"/>
              </w:rPr>
            </w:pPr>
            <w:r w:rsidRPr="00271CD7">
              <w:rPr>
                <w:rFonts w:ascii="Simplified Arabic" w:hAnsi="Simplified Arabic" w:cs="Simplified Arabic"/>
                <w:b/>
                <w:bCs/>
                <w:sz w:val="24"/>
                <w:szCs w:val="24"/>
              </w:rPr>
              <w:t>R</w:t>
            </w:r>
            <w:r w:rsidRPr="00271CD7">
              <w:rPr>
                <w:rFonts w:ascii="Simplified Arabic" w:hAnsi="Simplified Arabic" w:cs="Simplified Arabic"/>
                <w:b/>
                <w:bCs/>
                <w:sz w:val="24"/>
                <w:szCs w:val="24"/>
                <w:vertAlign w:val="superscript"/>
              </w:rPr>
              <w:t>2</w:t>
            </w:r>
          </w:p>
        </w:tc>
      </w:tr>
      <w:tr w:rsidR="00F30587" w:rsidRPr="00271CD7" w14:paraId="0560586C" w14:textId="77777777" w:rsidTr="00F30587">
        <w:trPr>
          <w:cantSplit/>
          <w:trHeight w:val="286"/>
        </w:trPr>
        <w:tc>
          <w:tcPr>
            <w:tcW w:w="1011" w:type="dxa"/>
            <w:tcBorders>
              <w:top w:val="single" w:sz="16" w:space="0" w:color="000000"/>
              <w:left w:val="single" w:sz="16" w:space="0" w:color="000000"/>
              <w:bottom w:val="single" w:sz="16" w:space="0" w:color="000000"/>
              <w:right w:val="single" w:sz="16" w:space="0" w:color="000000"/>
            </w:tcBorders>
            <w:shd w:val="clear" w:color="auto" w:fill="FFFFFF"/>
          </w:tcPr>
          <w:p w14:paraId="10720F19" w14:textId="77777777" w:rsidR="00F30587" w:rsidRPr="00271CD7" w:rsidRDefault="00F30587" w:rsidP="00F30587">
            <w:pPr>
              <w:spacing w:line="320" w:lineRule="atLeast"/>
              <w:ind w:left="60" w:right="60"/>
              <w:jc w:val="center"/>
              <w:rPr>
                <w:rFonts w:ascii="Simplified Arabic" w:hAnsi="Simplified Arabic" w:cs="Simplified Arabic"/>
                <w:b/>
                <w:bCs/>
                <w:sz w:val="24"/>
                <w:szCs w:val="24"/>
              </w:rPr>
            </w:pPr>
            <w:r w:rsidRPr="00271CD7">
              <w:rPr>
                <w:rFonts w:ascii="Simplified Arabic" w:hAnsi="Simplified Arabic" w:cs="Simplified Arabic"/>
                <w:b/>
                <w:bCs/>
                <w:sz w:val="24"/>
                <w:szCs w:val="24"/>
              </w:rPr>
              <w:t>X&amp;Y</w:t>
            </w:r>
          </w:p>
        </w:tc>
        <w:tc>
          <w:tcPr>
            <w:tcW w:w="1304" w:type="dxa"/>
            <w:tcBorders>
              <w:top w:val="single" w:sz="16" w:space="0" w:color="000000"/>
              <w:left w:val="single" w:sz="16" w:space="0" w:color="000000"/>
              <w:bottom w:val="single" w:sz="16" w:space="0" w:color="000000"/>
            </w:tcBorders>
            <w:shd w:val="clear" w:color="auto" w:fill="FFFFFF"/>
            <w:vAlign w:val="center"/>
          </w:tcPr>
          <w:p w14:paraId="02B9FEBD" w14:textId="77777777" w:rsidR="00F30587" w:rsidRPr="00271CD7" w:rsidRDefault="00F30587" w:rsidP="00F30587">
            <w:pPr>
              <w:spacing w:line="320" w:lineRule="atLeast"/>
              <w:ind w:left="60" w:right="60"/>
              <w:jc w:val="center"/>
              <w:rPr>
                <w:rFonts w:ascii="Simplified Arabic" w:hAnsi="Simplified Arabic" w:cs="Simplified Arabic"/>
                <w:b/>
                <w:bCs/>
                <w:sz w:val="24"/>
                <w:szCs w:val="24"/>
              </w:rPr>
            </w:pPr>
            <w:r w:rsidRPr="00271CD7">
              <w:rPr>
                <w:rFonts w:ascii="Simplified Arabic" w:hAnsi="Simplified Arabic" w:cs="Simplified Arabic"/>
                <w:b/>
                <w:bCs/>
                <w:sz w:val="24"/>
                <w:szCs w:val="24"/>
              </w:rPr>
              <w:t xml:space="preserve">.975 </w:t>
            </w:r>
            <w:r w:rsidRPr="00271CD7">
              <w:rPr>
                <w:rFonts w:ascii="Simplified Arabic" w:hAnsi="Simplified Arabic" w:cs="Simplified Arabic"/>
                <w:b/>
                <w:bCs/>
                <w:sz w:val="24"/>
                <w:szCs w:val="24"/>
                <w:vertAlign w:val="superscript"/>
              </w:rPr>
              <w:t>a</w:t>
            </w:r>
            <w:r w:rsidRPr="00271CD7">
              <w:rPr>
                <w:rFonts w:ascii="Simplified Arabic" w:hAnsi="Simplified Arabic" w:cs="Simplified Arabic"/>
                <w:b/>
                <w:bCs/>
                <w:sz w:val="24"/>
                <w:szCs w:val="24"/>
                <w:rtl/>
              </w:rPr>
              <w:t>0</w:t>
            </w:r>
          </w:p>
        </w:tc>
        <w:tc>
          <w:tcPr>
            <w:tcW w:w="1382" w:type="dxa"/>
            <w:tcBorders>
              <w:top w:val="single" w:sz="16" w:space="0" w:color="000000"/>
              <w:bottom w:val="single" w:sz="16" w:space="0" w:color="000000"/>
            </w:tcBorders>
            <w:shd w:val="clear" w:color="auto" w:fill="FFFFFF"/>
            <w:vAlign w:val="center"/>
          </w:tcPr>
          <w:p w14:paraId="346E452B" w14:textId="77777777" w:rsidR="00F30587" w:rsidRPr="00271CD7" w:rsidRDefault="00F30587" w:rsidP="00F30587">
            <w:pPr>
              <w:spacing w:line="320" w:lineRule="atLeast"/>
              <w:ind w:left="60" w:right="60"/>
              <w:jc w:val="center"/>
              <w:rPr>
                <w:rFonts w:ascii="Simplified Arabic" w:hAnsi="Simplified Arabic" w:cs="Simplified Arabic"/>
                <w:b/>
                <w:bCs/>
                <w:sz w:val="24"/>
                <w:szCs w:val="24"/>
              </w:rPr>
            </w:pPr>
            <w:r w:rsidRPr="00271CD7">
              <w:rPr>
                <w:rFonts w:ascii="Simplified Arabic" w:hAnsi="Simplified Arabic" w:cs="Simplified Arabic"/>
                <w:b/>
                <w:bCs/>
                <w:sz w:val="24"/>
                <w:szCs w:val="24"/>
              </w:rPr>
              <w:t>.951</w:t>
            </w:r>
            <w:r w:rsidRPr="00271CD7">
              <w:rPr>
                <w:rFonts w:ascii="Simplified Arabic" w:hAnsi="Simplified Arabic" w:cs="Simplified Arabic"/>
                <w:b/>
                <w:bCs/>
                <w:sz w:val="24"/>
                <w:szCs w:val="24"/>
                <w:rtl/>
              </w:rPr>
              <w:t>0</w:t>
            </w:r>
          </w:p>
        </w:tc>
      </w:tr>
    </w:tbl>
    <w:p w14:paraId="6BCCDE10" w14:textId="0885289C" w:rsidR="008D1EA2" w:rsidRPr="00271CD7" w:rsidRDefault="0097350E" w:rsidP="0097350E">
      <w:pPr>
        <w:spacing w:line="240" w:lineRule="auto"/>
        <w:jc w:val="both"/>
        <w:rPr>
          <w:rFonts w:ascii="Simplified Arabic" w:eastAsia="Calibri" w:hAnsi="Simplified Arabic" w:cs="Simplified Arabic"/>
          <w:sz w:val="24"/>
          <w:szCs w:val="24"/>
          <w:rtl/>
          <w:lang w:bidi="ar-SY"/>
        </w:rPr>
      </w:pPr>
      <w:r w:rsidRPr="00271CD7">
        <w:rPr>
          <w:rFonts w:ascii="Simplified Arabic" w:eastAsia="Calibri" w:hAnsi="Simplified Arabic" w:cs="Simplified Arabic"/>
          <w:sz w:val="24"/>
          <w:szCs w:val="24"/>
          <w:rtl/>
        </w:rPr>
        <w:t xml:space="preserve"> </w:t>
      </w:r>
      <w:proofErr w:type="gramStart"/>
      <w:r w:rsidR="008D1EA2" w:rsidRPr="00271CD7">
        <w:rPr>
          <w:rFonts w:ascii="Simplified Arabic" w:eastAsia="Calibri" w:hAnsi="Simplified Arabic" w:cs="Simplified Arabic"/>
          <w:sz w:val="24"/>
          <w:szCs w:val="24"/>
          <w:rtl/>
        </w:rPr>
        <w:t>و باستخدام</w:t>
      </w:r>
      <w:proofErr w:type="gramEnd"/>
      <w:r w:rsidR="008D1EA2" w:rsidRPr="00271CD7">
        <w:rPr>
          <w:rFonts w:ascii="Simplified Arabic" w:eastAsia="Calibri" w:hAnsi="Simplified Arabic" w:cs="Simplified Arabic"/>
          <w:sz w:val="24"/>
          <w:szCs w:val="24"/>
          <w:rtl/>
        </w:rPr>
        <w:t xml:space="preserve"> الانحدار الخطي البسيط اعتماداً على برنامج </w:t>
      </w:r>
      <w:r w:rsidR="008D1EA2" w:rsidRPr="00271CD7">
        <w:rPr>
          <w:rFonts w:ascii="Simplified Arabic" w:eastAsia="Calibri" w:hAnsi="Simplified Arabic" w:cs="Simplified Arabic"/>
          <w:sz w:val="24"/>
          <w:szCs w:val="24"/>
        </w:rPr>
        <w:t>SPSS</w:t>
      </w:r>
      <w:r w:rsidR="008D1EA2" w:rsidRPr="00271CD7">
        <w:rPr>
          <w:rFonts w:ascii="Simplified Arabic" w:eastAsia="Calibri" w:hAnsi="Simplified Arabic" w:cs="Simplified Arabic"/>
          <w:sz w:val="24"/>
          <w:szCs w:val="24"/>
          <w:rtl/>
          <w:lang w:bidi="ar-SY"/>
        </w:rPr>
        <w:t xml:space="preserve"> كانت النتائج كما في الجدول رقم </w:t>
      </w:r>
      <w:r w:rsidR="008D1EA2" w:rsidRPr="00271CD7">
        <w:rPr>
          <w:rFonts w:ascii="Simplified Arabic" w:eastAsia="Calibri" w:hAnsi="Simplified Arabic" w:cs="Simplified Arabic"/>
          <w:sz w:val="24"/>
          <w:szCs w:val="24"/>
          <w:lang w:bidi="ar-SY"/>
        </w:rPr>
        <w:t>(</w:t>
      </w:r>
      <w:r w:rsidRPr="00271CD7">
        <w:rPr>
          <w:rFonts w:ascii="Simplified Arabic" w:eastAsia="Calibri" w:hAnsi="Simplified Arabic" w:cs="Simplified Arabic"/>
          <w:sz w:val="24"/>
          <w:szCs w:val="24"/>
          <w:lang w:bidi="ar-SY"/>
        </w:rPr>
        <w:t>10</w:t>
      </w:r>
      <w:r w:rsidR="008D1EA2" w:rsidRPr="00271CD7">
        <w:rPr>
          <w:rFonts w:ascii="Simplified Arabic" w:eastAsia="Calibri" w:hAnsi="Simplified Arabic" w:cs="Simplified Arabic"/>
          <w:sz w:val="24"/>
          <w:szCs w:val="24"/>
          <w:lang w:bidi="ar-SY"/>
        </w:rPr>
        <w:t>)</w:t>
      </w:r>
      <w:r w:rsidR="008D1EA2" w:rsidRPr="00271CD7">
        <w:rPr>
          <w:rFonts w:ascii="Simplified Arabic" w:eastAsia="Calibri" w:hAnsi="Simplified Arabic" w:cs="Simplified Arabic"/>
          <w:sz w:val="24"/>
          <w:szCs w:val="24"/>
          <w:rtl/>
          <w:lang w:bidi="ar-SY"/>
        </w:rPr>
        <w:t xml:space="preserve"> التالي:</w:t>
      </w:r>
      <w:r w:rsidR="008D1EA2" w:rsidRPr="00271CD7">
        <w:rPr>
          <w:rFonts w:ascii="Simplified Arabic" w:eastAsia="Calibri" w:hAnsi="Simplified Arabic" w:cs="Simplified Arabic"/>
          <w:sz w:val="24"/>
          <w:szCs w:val="24"/>
          <w:lang w:bidi="ar-SY"/>
        </w:rPr>
        <w:t xml:space="preserve">  </w:t>
      </w:r>
      <w:r w:rsidR="008D1EA2" w:rsidRPr="00271CD7">
        <w:rPr>
          <w:rFonts w:ascii="Simplified Arabic" w:eastAsia="Calibri" w:hAnsi="Simplified Arabic" w:cs="Simplified Arabic"/>
          <w:sz w:val="24"/>
          <w:szCs w:val="24"/>
          <w:rtl/>
          <w:lang w:bidi="ar-SY"/>
        </w:rPr>
        <w:t xml:space="preserve"> </w:t>
      </w:r>
    </w:p>
    <w:p w14:paraId="3D6B330F" w14:textId="77777777" w:rsidR="009F61E3" w:rsidRDefault="009F61E3" w:rsidP="009F61E3">
      <w:pPr>
        <w:pStyle w:val="ListParagraph"/>
        <w:spacing w:after="0" w:line="240" w:lineRule="auto"/>
        <w:ind w:left="140"/>
        <w:jc w:val="both"/>
        <w:rPr>
          <w:rFonts w:ascii="Simplified Arabic" w:hAnsi="Simplified Arabic" w:cs="Simplified Arabic"/>
          <w:sz w:val="24"/>
          <w:szCs w:val="24"/>
          <w:rtl/>
        </w:rPr>
      </w:pPr>
    </w:p>
    <w:p w14:paraId="775D3EA2" w14:textId="77777777" w:rsidR="009F61E3" w:rsidRDefault="009F61E3" w:rsidP="009F61E3">
      <w:pPr>
        <w:pStyle w:val="ListParagraph"/>
        <w:spacing w:after="0" w:line="240" w:lineRule="auto"/>
        <w:ind w:left="140"/>
        <w:jc w:val="both"/>
        <w:rPr>
          <w:rFonts w:ascii="Simplified Arabic" w:hAnsi="Simplified Arabic" w:cs="Simplified Arabic"/>
          <w:sz w:val="24"/>
          <w:szCs w:val="24"/>
          <w:rtl/>
        </w:rPr>
      </w:pPr>
    </w:p>
    <w:p w14:paraId="0CBB9882" w14:textId="77777777" w:rsidR="009F61E3" w:rsidRDefault="009F61E3" w:rsidP="009F61E3">
      <w:pPr>
        <w:pStyle w:val="ListParagraph"/>
        <w:spacing w:after="0" w:line="240" w:lineRule="auto"/>
        <w:ind w:left="140"/>
        <w:jc w:val="both"/>
        <w:rPr>
          <w:rFonts w:ascii="Simplified Arabic" w:hAnsi="Simplified Arabic" w:cs="Simplified Arabic"/>
          <w:sz w:val="24"/>
          <w:szCs w:val="24"/>
          <w:rtl/>
        </w:rPr>
      </w:pPr>
    </w:p>
    <w:p w14:paraId="00FFECFE" w14:textId="77777777" w:rsidR="009F61E3" w:rsidRDefault="009F61E3" w:rsidP="009F61E3">
      <w:pPr>
        <w:pStyle w:val="ListParagraph"/>
        <w:spacing w:after="0" w:line="240" w:lineRule="auto"/>
        <w:ind w:left="140"/>
        <w:jc w:val="both"/>
        <w:rPr>
          <w:rFonts w:ascii="Simplified Arabic" w:hAnsi="Simplified Arabic" w:cs="Simplified Arabic"/>
          <w:sz w:val="24"/>
          <w:szCs w:val="24"/>
          <w:rtl/>
        </w:rPr>
      </w:pPr>
    </w:p>
    <w:p w14:paraId="6564E5E2" w14:textId="77777777" w:rsidR="009F61E3" w:rsidRDefault="009F61E3" w:rsidP="009F61E3">
      <w:pPr>
        <w:pStyle w:val="ListParagraph"/>
        <w:spacing w:after="0" w:line="240" w:lineRule="auto"/>
        <w:ind w:left="140"/>
        <w:jc w:val="both"/>
        <w:rPr>
          <w:rFonts w:ascii="Simplified Arabic" w:hAnsi="Simplified Arabic" w:cs="Simplified Arabic"/>
          <w:sz w:val="24"/>
          <w:szCs w:val="24"/>
          <w:rtl/>
        </w:rPr>
      </w:pPr>
    </w:p>
    <w:p w14:paraId="415E3052" w14:textId="77777777" w:rsidR="009F61E3" w:rsidRDefault="009F61E3" w:rsidP="009F61E3">
      <w:pPr>
        <w:pStyle w:val="ListParagraph"/>
        <w:spacing w:after="0" w:line="240" w:lineRule="auto"/>
        <w:ind w:left="140"/>
        <w:jc w:val="both"/>
        <w:rPr>
          <w:rFonts w:ascii="Simplified Arabic" w:hAnsi="Simplified Arabic" w:cs="Simplified Arabic"/>
          <w:sz w:val="24"/>
          <w:szCs w:val="24"/>
          <w:rtl/>
        </w:rPr>
      </w:pPr>
    </w:p>
    <w:p w14:paraId="22178465" w14:textId="076B7B19" w:rsidR="00B96320" w:rsidRPr="00271CD7" w:rsidRDefault="00B96320" w:rsidP="009F61E3">
      <w:pPr>
        <w:pStyle w:val="ListParagraph"/>
        <w:spacing w:after="0" w:line="240" w:lineRule="auto"/>
        <w:ind w:left="140"/>
        <w:jc w:val="both"/>
        <w:rPr>
          <w:rFonts w:ascii="Simplified Arabic" w:hAnsi="Simplified Arabic" w:cs="Simplified Arabic"/>
          <w:sz w:val="24"/>
          <w:szCs w:val="24"/>
          <w:rtl/>
          <w:lang w:bidi="ar-SY"/>
        </w:rPr>
      </w:pPr>
      <w:r w:rsidRPr="00271CD7">
        <w:rPr>
          <w:rFonts w:ascii="Simplified Arabic" w:hAnsi="Simplified Arabic" w:cs="Simplified Arabic"/>
          <w:sz w:val="24"/>
          <w:szCs w:val="24"/>
          <w:rtl/>
        </w:rPr>
        <w:lastRenderedPageBreak/>
        <w:t>حيث التغير المستقل</w:t>
      </w:r>
      <w:r w:rsidRPr="00271CD7">
        <w:rPr>
          <w:rFonts w:ascii="Simplified Arabic" w:hAnsi="Simplified Arabic" w:cs="Simplified Arabic"/>
          <w:sz w:val="24"/>
          <w:szCs w:val="24"/>
        </w:rPr>
        <w:t>X</w:t>
      </w:r>
      <w:r w:rsidRPr="00271CD7">
        <w:rPr>
          <w:rFonts w:ascii="Simplified Arabic" w:hAnsi="Simplified Arabic" w:cs="Simplified Arabic"/>
          <w:sz w:val="24"/>
          <w:szCs w:val="24"/>
          <w:rtl/>
          <w:lang w:bidi="ar-SY"/>
        </w:rPr>
        <w:t xml:space="preserve">: تغذية الدواجن بالشعير المستنبت وفق الزراعة بلا تربة، و المتغير التابع </w:t>
      </w:r>
      <w:proofErr w:type="gramStart"/>
      <w:r w:rsidRPr="00271CD7">
        <w:rPr>
          <w:rFonts w:ascii="Simplified Arabic" w:hAnsi="Simplified Arabic" w:cs="Simplified Arabic"/>
          <w:sz w:val="24"/>
          <w:szCs w:val="24"/>
          <w:lang w:bidi="ar-SY"/>
        </w:rPr>
        <w:t>Y</w:t>
      </w:r>
      <w:r w:rsidRPr="00271CD7">
        <w:rPr>
          <w:rFonts w:ascii="Simplified Arabic" w:hAnsi="Simplified Arabic" w:cs="Simplified Arabic"/>
          <w:sz w:val="24"/>
          <w:szCs w:val="24"/>
          <w:rtl/>
          <w:lang w:bidi="ar-SY"/>
        </w:rPr>
        <w:t>:تكلفة</w:t>
      </w:r>
      <w:proofErr w:type="gramEnd"/>
      <w:r w:rsidRPr="00271CD7">
        <w:rPr>
          <w:rFonts w:ascii="Simplified Arabic" w:hAnsi="Simplified Arabic" w:cs="Simplified Arabic"/>
          <w:sz w:val="24"/>
          <w:szCs w:val="24"/>
          <w:rtl/>
          <w:lang w:bidi="ar-SY"/>
        </w:rPr>
        <w:t xml:space="preserve"> البيض.</w:t>
      </w:r>
    </w:p>
    <w:p w14:paraId="42F3C2E3" w14:textId="5C07B0F8" w:rsidR="00126783" w:rsidRPr="00271CD7" w:rsidRDefault="00D74FE3" w:rsidP="009F61E3">
      <w:pPr>
        <w:pStyle w:val="ListParagraph"/>
        <w:spacing w:after="0" w:line="240" w:lineRule="auto"/>
        <w:ind w:left="140"/>
        <w:jc w:val="both"/>
        <w:rPr>
          <w:rFonts w:ascii="Simplified Arabic" w:hAnsi="Simplified Arabic" w:cs="Simplified Arabic"/>
          <w:sz w:val="24"/>
          <w:szCs w:val="24"/>
          <w:rtl/>
        </w:rPr>
      </w:pPr>
      <w:r w:rsidRPr="00271CD7">
        <w:rPr>
          <w:rFonts w:ascii="Simplified Arabic" w:hAnsi="Simplified Arabic" w:cs="Simplified Arabic"/>
          <w:sz w:val="24"/>
          <w:szCs w:val="24"/>
          <w:rtl/>
        </w:rPr>
        <w:t xml:space="preserve"> </w:t>
      </w:r>
      <w:r w:rsidR="00126783" w:rsidRPr="00271CD7">
        <w:rPr>
          <w:rFonts w:ascii="Simplified Arabic" w:hAnsi="Simplified Arabic" w:cs="Simplified Arabic"/>
          <w:sz w:val="24"/>
          <w:szCs w:val="24"/>
          <w:rtl/>
        </w:rPr>
        <w:t>(المصدر: من إعداد الباحثة</w:t>
      </w:r>
      <w:r w:rsidR="00CD6FD6" w:rsidRPr="00271CD7">
        <w:rPr>
          <w:rFonts w:ascii="Simplified Arabic" w:hAnsi="Simplified Arabic" w:cs="Simplified Arabic"/>
          <w:sz w:val="24"/>
          <w:szCs w:val="24"/>
        </w:rPr>
        <w:t xml:space="preserve"> </w:t>
      </w:r>
      <w:proofErr w:type="spellStart"/>
      <w:r w:rsidR="00CD6FD6" w:rsidRPr="00271CD7">
        <w:rPr>
          <w:rFonts w:ascii="Simplified Arabic" w:hAnsi="Simplified Arabic" w:cs="Simplified Arabic"/>
          <w:sz w:val="24"/>
          <w:szCs w:val="24"/>
          <w:rtl/>
        </w:rPr>
        <w:t>إستناداً</w:t>
      </w:r>
      <w:proofErr w:type="spellEnd"/>
      <w:r w:rsidR="00CD6FD6" w:rsidRPr="00271CD7">
        <w:rPr>
          <w:rFonts w:ascii="Simplified Arabic" w:hAnsi="Simplified Arabic" w:cs="Simplified Arabic"/>
          <w:sz w:val="24"/>
          <w:szCs w:val="24"/>
          <w:rtl/>
        </w:rPr>
        <w:t xml:space="preserve"> إلى مخرجات برنامج التحليل الإحصائي </w:t>
      </w:r>
      <w:r w:rsidR="00CD6FD6" w:rsidRPr="00271CD7">
        <w:rPr>
          <w:rFonts w:ascii="Simplified Arabic" w:hAnsi="Simplified Arabic" w:cs="Simplified Arabic"/>
          <w:sz w:val="24"/>
          <w:szCs w:val="24"/>
        </w:rPr>
        <w:t>SPSS</w:t>
      </w:r>
      <w:r w:rsidR="00126783" w:rsidRPr="00271CD7">
        <w:rPr>
          <w:rFonts w:ascii="Simplified Arabic" w:hAnsi="Simplified Arabic" w:cs="Simplified Arabic"/>
          <w:sz w:val="24"/>
          <w:szCs w:val="24"/>
          <w:rtl/>
        </w:rPr>
        <w:t>)</w:t>
      </w:r>
    </w:p>
    <w:p w14:paraId="47B2A7B7" w14:textId="629B806B" w:rsidR="00126783" w:rsidRPr="00271CD7" w:rsidRDefault="00CD6FD6" w:rsidP="009F61E3">
      <w:pPr>
        <w:spacing w:line="240" w:lineRule="auto"/>
        <w:ind w:left="140" w:right="-142"/>
        <w:jc w:val="both"/>
        <w:rPr>
          <w:rFonts w:ascii="Simplified Arabic" w:eastAsia="Calibri" w:hAnsi="Simplified Arabic" w:cs="Simplified Arabic"/>
          <w:sz w:val="24"/>
          <w:szCs w:val="24"/>
          <w:rtl/>
          <w:lang w:bidi="ar-SY"/>
        </w:rPr>
      </w:pPr>
      <w:r w:rsidRPr="00271CD7">
        <w:rPr>
          <w:rFonts w:ascii="Simplified Arabic" w:hAnsi="Simplified Arabic" w:cs="Simplified Arabic"/>
          <w:sz w:val="24"/>
          <w:szCs w:val="24"/>
          <w:rtl/>
          <w:lang w:bidi="ar-SY"/>
        </w:rPr>
        <w:t>يلاحظ من</w:t>
      </w:r>
      <w:r w:rsidR="00126783" w:rsidRPr="00271CD7">
        <w:rPr>
          <w:rFonts w:ascii="Simplified Arabic" w:hAnsi="Simplified Arabic" w:cs="Simplified Arabic"/>
          <w:sz w:val="24"/>
          <w:szCs w:val="24"/>
          <w:rtl/>
        </w:rPr>
        <w:t xml:space="preserve"> الجدول رقم </w:t>
      </w:r>
      <w:r w:rsidR="00126783" w:rsidRPr="00271CD7">
        <w:rPr>
          <w:rFonts w:ascii="Simplified Arabic" w:hAnsi="Simplified Arabic" w:cs="Simplified Arabic"/>
          <w:sz w:val="24"/>
          <w:szCs w:val="24"/>
        </w:rPr>
        <w:t>(</w:t>
      </w:r>
      <w:r w:rsidR="0097350E" w:rsidRPr="00271CD7">
        <w:rPr>
          <w:rFonts w:ascii="Simplified Arabic" w:hAnsi="Simplified Arabic" w:cs="Simplified Arabic"/>
          <w:sz w:val="24"/>
          <w:szCs w:val="24"/>
        </w:rPr>
        <w:t>10</w:t>
      </w:r>
      <w:r w:rsidR="00126783" w:rsidRPr="00271CD7">
        <w:rPr>
          <w:rFonts w:ascii="Simplified Arabic" w:hAnsi="Simplified Arabic" w:cs="Simplified Arabic"/>
          <w:sz w:val="24"/>
          <w:szCs w:val="24"/>
        </w:rPr>
        <w:t>)</w:t>
      </w:r>
      <w:r w:rsidR="00126783" w:rsidRPr="00271CD7">
        <w:rPr>
          <w:rFonts w:ascii="Simplified Arabic" w:hAnsi="Simplified Arabic" w:cs="Simplified Arabic"/>
          <w:sz w:val="24"/>
          <w:szCs w:val="24"/>
          <w:rtl/>
        </w:rPr>
        <w:t xml:space="preserve"> </w:t>
      </w:r>
      <w:r w:rsidRPr="00271CD7">
        <w:rPr>
          <w:rFonts w:ascii="Simplified Arabic" w:hAnsi="Simplified Arabic" w:cs="Simplified Arabic"/>
          <w:sz w:val="24"/>
          <w:szCs w:val="24"/>
          <w:rtl/>
        </w:rPr>
        <w:t xml:space="preserve">أن المتغير التابع (تكلفة </w:t>
      </w:r>
      <w:proofErr w:type="gramStart"/>
      <w:r w:rsidRPr="00271CD7">
        <w:rPr>
          <w:rFonts w:ascii="Simplified Arabic" w:hAnsi="Simplified Arabic" w:cs="Simplified Arabic"/>
          <w:sz w:val="24"/>
          <w:szCs w:val="24"/>
          <w:rtl/>
        </w:rPr>
        <w:t>البيضة )</w:t>
      </w:r>
      <w:proofErr w:type="gramEnd"/>
      <w:r w:rsidRPr="00271CD7">
        <w:rPr>
          <w:rFonts w:ascii="Simplified Arabic" w:hAnsi="Simplified Arabic" w:cs="Simplified Arabic"/>
          <w:sz w:val="24"/>
          <w:szCs w:val="24"/>
          <w:rtl/>
        </w:rPr>
        <w:t xml:space="preserve"> يرتبط بالمتغير المستقل ( تغذية الدواجن باستخدام الشعير المستنبت بلا تربة) </w:t>
      </w:r>
      <w:r w:rsidR="0016629B" w:rsidRPr="00271CD7">
        <w:rPr>
          <w:rFonts w:ascii="Simplified Arabic" w:hAnsi="Simplified Arabic" w:cs="Simplified Arabic"/>
          <w:sz w:val="24"/>
          <w:szCs w:val="24"/>
          <w:rtl/>
        </w:rPr>
        <w:t>بعلاقة قوية حيث بلغت قيمة معامل ال</w:t>
      </w:r>
      <w:r w:rsidR="0016629B" w:rsidRPr="00271CD7">
        <w:rPr>
          <w:rFonts w:ascii="Simplified Arabic" w:eastAsia="Calibri" w:hAnsi="Simplified Arabic" w:cs="Simplified Arabic"/>
          <w:sz w:val="24"/>
          <w:szCs w:val="24"/>
          <w:rtl/>
        </w:rPr>
        <w:t>ارتباط (</w:t>
      </w:r>
      <w:r w:rsidR="0016629B" w:rsidRPr="00271CD7">
        <w:rPr>
          <w:rFonts w:ascii="Simplified Arabic" w:eastAsia="Calibri" w:hAnsi="Simplified Arabic" w:cs="Simplified Arabic"/>
          <w:sz w:val="24"/>
          <w:szCs w:val="24"/>
        </w:rPr>
        <w:t xml:space="preserve"> 0.</w:t>
      </w:r>
      <w:r w:rsidR="00335342" w:rsidRPr="00271CD7">
        <w:rPr>
          <w:rFonts w:ascii="Simplified Arabic" w:eastAsia="Calibri" w:hAnsi="Simplified Arabic" w:cs="Simplified Arabic"/>
          <w:sz w:val="24"/>
          <w:szCs w:val="24"/>
        </w:rPr>
        <w:t>975</w:t>
      </w:r>
      <w:r w:rsidR="00180643" w:rsidRPr="00271CD7">
        <w:rPr>
          <w:rFonts w:ascii="Simplified Arabic" w:eastAsia="Calibri" w:hAnsi="Simplified Arabic" w:cs="Simplified Arabic"/>
          <w:sz w:val="24"/>
          <w:szCs w:val="24"/>
          <w:rtl/>
          <w:lang w:bidi="ar-SY"/>
        </w:rPr>
        <w:t xml:space="preserve">) </w:t>
      </w:r>
      <w:r w:rsidR="00930503" w:rsidRPr="00271CD7">
        <w:rPr>
          <w:rFonts w:ascii="Simplified Arabic" w:eastAsia="Calibri" w:hAnsi="Simplified Arabic" w:cs="Simplified Arabic"/>
          <w:sz w:val="24"/>
          <w:szCs w:val="24"/>
          <w:rtl/>
          <w:lang w:bidi="ar-SY"/>
        </w:rPr>
        <w:t xml:space="preserve">كما يلاحظ أن الارتباط طردي من الإشارة الموجبة لمعامل الارتباط و هذا يعني أنه كلما زادت تكلفة تغذية الدواجن زادت تكلفة البيض و كلما انخفضت تكلفة التغذية انخفضت تكلفة البيض. </w:t>
      </w:r>
    </w:p>
    <w:p w14:paraId="2367E91E" w14:textId="77777777" w:rsidR="00FD4C34" w:rsidRPr="00271CD7" w:rsidRDefault="00FD4C34" w:rsidP="00C4461B">
      <w:pPr>
        <w:spacing w:after="0" w:line="240" w:lineRule="auto"/>
        <w:ind w:left="311"/>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النتائج وال</w:t>
      </w:r>
      <w:r w:rsidR="00735B0A" w:rsidRPr="00271CD7">
        <w:rPr>
          <w:rFonts w:ascii="Simplified Arabic" w:hAnsi="Simplified Arabic" w:cs="Simplified Arabic"/>
          <w:b/>
          <w:bCs/>
          <w:sz w:val="24"/>
          <w:szCs w:val="24"/>
          <w:rtl/>
          <w:lang w:bidi="ar-SY"/>
        </w:rPr>
        <w:t>توصيات</w:t>
      </w:r>
      <w:r w:rsidRPr="00271CD7">
        <w:rPr>
          <w:rFonts w:ascii="Simplified Arabic" w:hAnsi="Simplified Arabic" w:cs="Simplified Arabic"/>
          <w:b/>
          <w:bCs/>
          <w:sz w:val="24"/>
          <w:szCs w:val="24"/>
          <w:rtl/>
          <w:lang w:bidi="ar-SY"/>
        </w:rPr>
        <w:t>:</w:t>
      </w:r>
    </w:p>
    <w:p w14:paraId="1268EC1E" w14:textId="77777777" w:rsidR="00CA7C82" w:rsidRPr="00271CD7" w:rsidRDefault="001474C4" w:rsidP="00C4461B">
      <w:pPr>
        <w:spacing w:after="0" w:line="240" w:lineRule="auto"/>
        <w:ind w:left="311"/>
        <w:jc w:val="both"/>
        <w:rPr>
          <w:rFonts w:ascii="Simplified Arabic" w:hAnsi="Simplified Arabic" w:cs="Simplified Arabic"/>
          <w:b/>
          <w:bCs/>
          <w:sz w:val="24"/>
          <w:szCs w:val="24"/>
          <w:lang w:bidi="ar-SY"/>
        </w:rPr>
      </w:pPr>
      <w:r w:rsidRPr="00271CD7">
        <w:rPr>
          <w:rFonts w:ascii="Simplified Arabic" w:hAnsi="Simplified Arabic" w:cs="Simplified Arabic"/>
          <w:b/>
          <w:bCs/>
          <w:sz w:val="24"/>
          <w:szCs w:val="24"/>
          <w:rtl/>
          <w:lang w:bidi="ar-SY"/>
        </w:rPr>
        <w:t>ا</w:t>
      </w:r>
      <w:r w:rsidR="00335E8B" w:rsidRPr="00271CD7">
        <w:rPr>
          <w:rFonts w:ascii="Simplified Arabic" w:hAnsi="Simplified Arabic" w:cs="Simplified Arabic"/>
          <w:b/>
          <w:bCs/>
          <w:sz w:val="24"/>
          <w:szCs w:val="24"/>
          <w:rtl/>
          <w:lang w:bidi="ar-SY"/>
        </w:rPr>
        <w:t>لنتائج</w:t>
      </w:r>
      <w:r w:rsidRPr="00271CD7">
        <w:rPr>
          <w:rFonts w:ascii="Simplified Arabic" w:hAnsi="Simplified Arabic" w:cs="Simplified Arabic"/>
          <w:b/>
          <w:bCs/>
          <w:sz w:val="24"/>
          <w:szCs w:val="24"/>
          <w:rtl/>
          <w:lang w:bidi="ar-SY"/>
        </w:rPr>
        <w:t>:</w:t>
      </w:r>
    </w:p>
    <w:p w14:paraId="6466F173" w14:textId="4DD57EA9" w:rsidR="00FF3BA7" w:rsidRPr="00271CD7" w:rsidRDefault="00103E14" w:rsidP="00907D7A">
      <w:pPr>
        <w:spacing w:after="0" w:line="240" w:lineRule="auto"/>
        <w:ind w:left="311"/>
        <w:jc w:val="both"/>
        <w:rPr>
          <w:rFonts w:ascii="Simplified Arabic" w:hAnsi="Simplified Arabic" w:cs="Simplified Arabic"/>
          <w:b/>
          <w:bCs/>
          <w:sz w:val="24"/>
          <w:szCs w:val="24"/>
          <w:rtl/>
          <w:lang w:bidi="ar-SY"/>
        </w:rPr>
      </w:pPr>
      <w:r w:rsidRPr="00271CD7">
        <w:rPr>
          <w:rFonts w:ascii="Simplified Arabic" w:hAnsi="Simplified Arabic" w:cs="Simplified Arabic"/>
          <w:b/>
          <w:bCs/>
          <w:sz w:val="24"/>
          <w:szCs w:val="24"/>
          <w:rtl/>
          <w:lang w:bidi="ar-SY"/>
        </w:rPr>
        <w:t xml:space="preserve"> </w:t>
      </w:r>
      <w:r w:rsidR="00FF3BA7" w:rsidRPr="00271CD7">
        <w:rPr>
          <w:rFonts w:ascii="Simplified Arabic" w:eastAsia="Calibri" w:hAnsi="Simplified Arabic" w:cs="Simplified Arabic"/>
          <w:sz w:val="24"/>
          <w:szCs w:val="24"/>
          <w:rtl/>
        </w:rPr>
        <w:t xml:space="preserve">في نهاية هذا البحث توصلت الباحثة إلى </w:t>
      </w:r>
      <w:r w:rsidR="00551D2F" w:rsidRPr="00271CD7">
        <w:rPr>
          <w:rFonts w:ascii="Simplified Arabic" w:eastAsia="Calibri" w:hAnsi="Simplified Arabic" w:cs="Simplified Arabic"/>
          <w:sz w:val="24"/>
          <w:szCs w:val="24"/>
          <w:rtl/>
          <w:lang w:bidi="ar-SY"/>
        </w:rPr>
        <w:t>النتائج</w:t>
      </w:r>
      <w:r w:rsidR="00FF3BA7" w:rsidRPr="00271CD7">
        <w:rPr>
          <w:rFonts w:ascii="Simplified Arabic" w:eastAsia="Calibri" w:hAnsi="Simplified Arabic" w:cs="Simplified Arabic"/>
          <w:sz w:val="24"/>
          <w:szCs w:val="24"/>
          <w:rtl/>
        </w:rPr>
        <w:t xml:space="preserve"> الآتية:</w:t>
      </w:r>
    </w:p>
    <w:p w14:paraId="5C49A28A" w14:textId="77777777" w:rsidR="00FF3BA7" w:rsidRPr="00271CD7" w:rsidRDefault="001142FE" w:rsidP="00907D7A">
      <w:pPr>
        <w:pStyle w:val="ListParagraph"/>
        <w:numPr>
          <w:ilvl w:val="0"/>
          <w:numId w:val="24"/>
        </w:numPr>
        <w:spacing w:after="0" w:line="240" w:lineRule="auto"/>
        <w:ind w:left="311" w:right="-142" w:firstLine="0"/>
        <w:jc w:val="both"/>
        <w:rPr>
          <w:rFonts w:ascii="Simplified Arabic" w:eastAsia="Calibri" w:hAnsi="Simplified Arabic" w:cs="Simplified Arabic"/>
          <w:sz w:val="24"/>
          <w:szCs w:val="24"/>
        </w:rPr>
      </w:pPr>
      <w:r w:rsidRPr="00271CD7">
        <w:rPr>
          <w:rFonts w:ascii="Simplified Arabic" w:eastAsia="Calibri" w:hAnsi="Simplified Arabic" w:cs="Simplified Arabic"/>
          <w:sz w:val="24"/>
          <w:szCs w:val="24"/>
          <w:rtl/>
        </w:rPr>
        <w:t xml:space="preserve">يعتبر </w:t>
      </w:r>
      <w:proofErr w:type="spellStart"/>
      <w:r w:rsidR="005400AA" w:rsidRPr="00271CD7">
        <w:rPr>
          <w:rFonts w:ascii="Simplified Arabic" w:eastAsia="Calibri" w:hAnsi="Simplified Arabic" w:cs="Simplified Arabic"/>
          <w:sz w:val="24"/>
          <w:szCs w:val="24"/>
          <w:rtl/>
        </w:rPr>
        <w:t>الإعتماد</w:t>
      </w:r>
      <w:proofErr w:type="spellEnd"/>
      <w:r w:rsidR="005400AA" w:rsidRPr="00271CD7">
        <w:rPr>
          <w:rFonts w:ascii="Simplified Arabic" w:eastAsia="Calibri" w:hAnsi="Simplified Arabic" w:cs="Simplified Arabic"/>
          <w:sz w:val="24"/>
          <w:szCs w:val="24"/>
          <w:rtl/>
        </w:rPr>
        <w:t xml:space="preserve"> على</w:t>
      </w:r>
      <w:r w:rsidRPr="00271CD7">
        <w:rPr>
          <w:rFonts w:ascii="Simplified Arabic" w:eastAsia="Calibri" w:hAnsi="Simplified Arabic" w:cs="Simplified Arabic"/>
          <w:sz w:val="24"/>
          <w:szCs w:val="24"/>
          <w:rtl/>
        </w:rPr>
        <w:t xml:space="preserve"> </w:t>
      </w:r>
      <w:r w:rsidR="00570121" w:rsidRPr="00271CD7">
        <w:rPr>
          <w:rFonts w:ascii="Simplified Arabic" w:eastAsia="Calibri" w:hAnsi="Simplified Arabic" w:cs="Simplified Arabic"/>
          <w:sz w:val="24"/>
          <w:szCs w:val="24"/>
          <w:rtl/>
        </w:rPr>
        <w:t xml:space="preserve">الشعير المستنبت وفق </w:t>
      </w:r>
      <w:r w:rsidRPr="00271CD7">
        <w:rPr>
          <w:rFonts w:ascii="Simplified Arabic" w:eastAsia="Calibri" w:hAnsi="Simplified Arabic" w:cs="Simplified Arabic"/>
          <w:sz w:val="24"/>
          <w:szCs w:val="24"/>
          <w:rtl/>
        </w:rPr>
        <w:t xml:space="preserve">تقنية الزراعة بلا تربة </w:t>
      </w:r>
      <w:r w:rsidR="005400AA" w:rsidRPr="00271CD7">
        <w:rPr>
          <w:rFonts w:ascii="Simplified Arabic" w:eastAsia="Calibri" w:hAnsi="Simplified Arabic" w:cs="Simplified Arabic"/>
          <w:sz w:val="24"/>
          <w:szCs w:val="24"/>
          <w:rtl/>
        </w:rPr>
        <w:t>في تغذية الدجاج البي</w:t>
      </w:r>
      <w:r w:rsidR="000E1BB4" w:rsidRPr="00271CD7">
        <w:rPr>
          <w:rFonts w:ascii="Simplified Arabic" w:eastAsia="Calibri" w:hAnsi="Simplified Arabic" w:cs="Simplified Arabic"/>
          <w:sz w:val="24"/>
          <w:szCs w:val="24"/>
          <w:rtl/>
        </w:rPr>
        <w:t>ّ</w:t>
      </w:r>
      <w:r w:rsidR="005400AA" w:rsidRPr="00271CD7">
        <w:rPr>
          <w:rFonts w:ascii="Simplified Arabic" w:eastAsia="Calibri" w:hAnsi="Simplified Arabic" w:cs="Simplified Arabic"/>
          <w:sz w:val="24"/>
          <w:szCs w:val="24"/>
          <w:rtl/>
        </w:rPr>
        <w:t>اض سبب في تخفيض تكلفة البيضة المنتجة مقارنة بالطريقة الت</w:t>
      </w:r>
      <w:r w:rsidR="00A12D24" w:rsidRPr="00271CD7">
        <w:rPr>
          <w:rFonts w:ascii="Simplified Arabic" w:eastAsia="Calibri" w:hAnsi="Simplified Arabic" w:cs="Simplified Arabic"/>
          <w:sz w:val="24"/>
          <w:szCs w:val="24"/>
          <w:rtl/>
        </w:rPr>
        <w:t>قليدية المتبعة في تغذية الدجاج بالعلف المركز</w:t>
      </w:r>
      <w:r w:rsidR="005400AA" w:rsidRPr="00271CD7">
        <w:rPr>
          <w:rFonts w:ascii="Simplified Arabic" w:eastAsia="Calibri" w:hAnsi="Simplified Arabic" w:cs="Simplified Arabic"/>
          <w:sz w:val="24"/>
          <w:szCs w:val="24"/>
          <w:rtl/>
        </w:rPr>
        <w:t>.</w:t>
      </w:r>
    </w:p>
    <w:p w14:paraId="0FED7934" w14:textId="774E9723" w:rsidR="005400AA" w:rsidRPr="00271CD7" w:rsidRDefault="00F44759" w:rsidP="00907D7A">
      <w:pPr>
        <w:spacing w:after="0" w:line="240" w:lineRule="auto"/>
        <w:ind w:left="311" w:right="-142"/>
        <w:jc w:val="both"/>
        <w:rPr>
          <w:rFonts w:ascii="Simplified Arabic" w:eastAsia="Calibri" w:hAnsi="Simplified Arabic" w:cs="Simplified Arabic"/>
          <w:sz w:val="24"/>
          <w:szCs w:val="24"/>
        </w:rPr>
      </w:pPr>
      <w:r w:rsidRPr="00271CD7">
        <w:rPr>
          <w:rFonts w:ascii="Simplified Arabic" w:eastAsia="Calibri" w:hAnsi="Simplified Arabic" w:cs="Simplified Arabic"/>
          <w:sz w:val="24"/>
          <w:szCs w:val="24"/>
          <w:rtl/>
        </w:rPr>
        <w:t>2-</w:t>
      </w:r>
      <w:r w:rsidR="007D3CC4" w:rsidRPr="00271CD7">
        <w:rPr>
          <w:rFonts w:ascii="Simplified Arabic" w:eastAsia="Calibri" w:hAnsi="Simplified Arabic" w:cs="Simplified Arabic"/>
          <w:sz w:val="24"/>
          <w:szCs w:val="24"/>
        </w:rPr>
        <w:t xml:space="preserve"> </w:t>
      </w:r>
      <w:r w:rsidR="00570121" w:rsidRPr="00271CD7">
        <w:rPr>
          <w:rFonts w:ascii="Simplified Arabic" w:eastAsia="Calibri" w:hAnsi="Simplified Arabic" w:cs="Simplified Arabic"/>
          <w:sz w:val="24"/>
          <w:szCs w:val="24"/>
          <w:rtl/>
        </w:rPr>
        <w:t>تر</w:t>
      </w:r>
      <w:r w:rsidR="007D3CC4" w:rsidRPr="00271CD7">
        <w:rPr>
          <w:rFonts w:ascii="Simplified Arabic" w:eastAsia="Calibri" w:hAnsi="Simplified Arabic" w:cs="Simplified Arabic"/>
          <w:sz w:val="24"/>
          <w:szCs w:val="24"/>
          <w:rtl/>
        </w:rPr>
        <w:t>اوحت نسبة التغير في التكاليف ما</w:t>
      </w:r>
      <w:r w:rsidR="00570121" w:rsidRPr="00271CD7">
        <w:rPr>
          <w:rFonts w:ascii="Simplified Arabic" w:eastAsia="Calibri" w:hAnsi="Simplified Arabic" w:cs="Simplified Arabic"/>
          <w:sz w:val="24"/>
          <w:szCs w:val="24"/>
          <w:rtl/>
        </w:rPr>
        <w:t>بين</w:t>
      </w:r>
      <w:r w:rsidR="00C84ACE" w:rsidRPr="00271CD7">
        <w:rPr>
          <w:rFonts w:ascii="Simplified Arabic" w:eastAsia="Calibri" w:hAnsi="Simplified Arabic" w:cs="Simplified Arabic"/>
          <w:sz w:val="24"/>
          <w:szCs w:val="24"/>
          <w:rtl/>
        </w:rPr>
        <w:t>62 –</w:t>
      </w:r>
      <w:r w:rsidR="00FC7AEC" w:rsidRPr="00271CD7">
        <w:rPr>
          <w:rFonts w:ascii="Simplified Arabic" w:eastAsia="Calibri" w:hAnsi="Simplified Arabic" w:cs="Simplified Arabic"/>
          <w:sz w:val="24"/>
          <w:szCs w:val="24"/>
          <w:rtl/>
        </w:rPr>
        <w:t>64</w:t>
      </w:r>
      <w:r w:rsidR="00C84ACE" w:rsidRPr="00271CD7">
        <w:rPr>
          <w:rFonts w:ascii="Simplified Arabic" w:eastAsia="Calibri" w:hAnsi="Simplified Arabic" w:cs="Simplified Arabic"/>
          <w:sz w:val="24"/>
          <w:szCs w:val="24"/>
          <w:rtl/>
        </w:rPr>
        <w:t xml:space="preserve"> </w:t>
      </w:r>
      <w:r w:rsidR="007D3CC4" w:rsidRPr="00271CD7">
        <w:rPr>
          <w:rFonts w:ascii="Simplified Arabic" w:eastAsia="Calibri" w:hAnsi="Simplified Arabic" w:cs="Simplified Arabic"/>
          <w:sz w:val="24"/>
          <w:szCs w:val="24"/>
          <w:rtl/>
        </w:rPr>
        <w:t>%.</w:t>
      </w:r>
    </w:p>
    <w:p w14:paraId="244F770A" w14:textId="77777777" w:rsidR="00570121" w:rsidRPr="00271CD7" w:rsidRDefault="00F44759" w:rsidP="00907D7A">
      <w:pPr>
        <w:pStyle w:val="ListParagraph"/>
        <w:spacing w:after="0" w:line="240" w:lineRule="auto"/>
        <w:ind w:left="311" w:right="-142"/>
        <w:jc w:val="both"/>
        <w:rPr>
          <w:rFonts w:ascii="Simplified Arabic" w:eastAsia="Calibri" w:hAnsi="Simplified Arabic" w:cs="Simplified Arabic"/>
          <w:sz w:val="24"/>
          <w:szCs w:val="24"/>
        </w:rPr>
      </w:pPr>
      <w:r w:rsidRPr="00271CD7">
        <w:rPr>
          <w:rFonts w:ascii="Simplified Arabic" w:eastAsia="Calibri" w:hAnsi="Simplified Arabic" w:cs="Simplified Arabic"/>
          <w:sz w:val="24"/>
          <w:szCs w:val="24"/>
          <w:rtl/>
        </w:rPr>
        <w:t>3-</w:t>
      </w:r>
      <w:r w:rsidR="0099655C" w:rsidRPr="00271CD7">
        <w:rPr>
          <w:rFonts w:ascii="Simplified Arabic" w:eastAsia="Calibri" w:hAnsi="Simplified Arabic" w:cs="Simplified Arabic"/>
          <w:sz w:val="24"/>
          <w:szCs w:val="24"/>
          <w:rtl/>
        </w:rPr>
        <w:t>المؤشرات تدل أنه لو تم استخدام الش</w:t>
      </w:r>
      <w:r w:rsidR="007D3CC4" w:rsidRPr="00271CD7">
        <w:rPr>
          <w:rFonts w:ascii="Simplified Arabic" w:eastAsia="Calibri" w:hAnsi="Simplified Arabic" w:cs="Simplified Arabic"/>
          <w:sz w:val="24"/>
          <w:szCs w:val="24"/>
          <w:rtl/>
        </w:rPr>
        <w:t>عير المستنبت سيشكل وفر للمربي و</w:t>
      </w:r>
      <w:r w:rsidR="0099655C" w:rsidRPr="00271CD7">
        <w:rPr>
          <w:rFonts w:ascii="Simplified Arabic" w:eastAsia="Calibri" w:hAnsi="Simplified Arabic" w:cs="Simplified Arabic"/>
          <w:sz w:val="24"/>
          <w:szCs w:val="24"/>
          <w:rtl/>
        </w:rPr>
        <w:t xml:space="preserve">تفادي الخسارة التي </w:t>
      </w:r>
      <w:r w:rsidR="00073C30" w:rsidRPr="00271CD7">
        <w:rPr>
          <w:rFonts w:ascii="Simplified Arabic" w:eastAsia="Calibri" w:hAnsi="Simplified Arabic" w:cs="Simplified Arabic"/>
          <w:sz w:val="24"/>
          <w:szCs w:val="24"/>
          <w:rtl/>
        </w:rPr>
        <w:t>ت</w:t>
      </w:r>
      <w:r w:rsidR="0099655C" w:rsidRPr="00271CD7">
        <w:rPr>
          <w:rFonts w:ascii="Simplified Arabic" w:eastAsia="Calibri" w:hAnsi="Simplified Arabic" w:cs="Simplified Arabic"/>
          <w:sz w:val="24"/>
          <w:szCs w:val="24"/>
          <w:rtl/>
        </w:rPr>
        <w:t xml:space="preserve">تعرض لها من خلال عوامل العرض </w:t>
      </w:r>
      <w:r w:rsidR="007D3CC4" w:rsidRPr="00271CD7">
        <w:rPr>
          <w:rFonts w:ascii="Simplified Arabic" w:eastAsia="Calibri" w:hAnsi="Simplified Arabic" w:cs="Simplified Arabic"/>
          <w:sz w:val="24"/>
          <w:szCs w:val="24"/>
          <w:rtl/>
        </w:rPr>
        <w:t>والطلب في</w:t>
      </w:r>
      <w:r w:rsidR="0099655C" w:rsidRPr="00271CD7">
        <w:rPr>
          <w:rFonts w:ascii="Simplified Arabic" w:eastAsia="Calibri" w:hAnsi="Simplified Arabic" w:cs="Simplified Arabic"/>
          <w:sz w:val="24"/>
          <w:szCs w:val="24"/>
          <w:rtl/>
        </w:rPr>
        <w:t xml:space="preserve"> السوق وبالإضافة لشح العلف المركز المستورد </w:t>
      </w:r>
      <w:r w:rsidR="007D3CC4" w:rsidRPr="00271CD7">
        <w:rPr>
          <w:rFonts w:ascii="Simplified Arabic" w:eastAsia="Calibri" w:hAnsi="Simplified Arabic" w:cs="Simplified Arabic"/>
          <w:sz w:val="24"/>
          <w:szCs w:val="24"/>
          <w:rtl/>
        </w:rPr>
        <w:t>وارتفاع تكلفته</w:t>
      </w:r>
      <w:r w:rsidR="00A12D24" w:rsidRPr="00271CD7">
        <w:rPr>
          <w:rFonts w:ascii="Simplified Arabic" w:eastAsia="Calibri" w:hAnsi="Simplified Arabic" w:cs="Simplified Arabic"/>
          <w:sz w:val="24"/>
          <w:szCs w:val="24"/>
          <w:rtl/>
        </w:rPr>
        <w:t xml:space="preserve"> </w:t>
      </w:r>
      <w:r w:rsidR="007D3CC4" w:rsidRPr="00271CD7">
        <w:rPr>
          <w:rFonts w:ascii="Simplified Arabic" w:eastAsia="Calibri" w:hAnsi="Simplified Arabic" w:cs="Simplified Arabic"/>
          <w:sz w:val="24"/>
          <w:szCs w:val="24"/>
          <w:rtl/>
        </w:rPr>
        <w:t>وارتفاع تكلفة</w:t>
      </w:r>
      <w:r w:rsidR="00A12D24" w:rsidRPr="00271CD7">
        <w:rPr>
          <w:rFonts w:ascii="Simplified Arabic" w:eastAsia="Calibri" w:hAnsi="Simplified Arabic" w:cs="Simplified Arabic"/>
          <w:sz w:val="24"/>
          <w:szCs w:val="24"/>
          <w:rtl/>
        </w:rPr>
        <w:t xml:space="preserve"> الرسوم الجمركية </w:t>
      </w:r>
      <w:r w:rsidR="007D3CC4" w:rsidRPr="00271CD7">
        <w:rPr>
          <w:rFonts w:ascii="Simplified Arabic" w:eastAsia="Calibri" w:hAnsi="Simplified Arabic" w:cs="Simplified Arabic"/>
          <w:sz w:val="24"/>
          <w:szCs w:val="24"/>
          <w:rtl/>
        </w:rPr>
        <w:t>وعدم جودة</w:t>
      </w:r>
      <w:r w:rsidR="0099655C" w:rsidRPr="00271CD7">
        <w:rPr>
          <w:rFonts w:ascii="Simplified Arabic" w:eastAsia="Calibri" w:hAnsi="Simplified Arabic" w:cs="Simplified Arabic"/>
          <w:sz w:val="24"/>
          <w:szCs w:val="24"/>
          <w:rtl/>
        </w:rPr>
        <w:t xml:space="preserve"> العلف المصنع محلياً.</w:t>
      </w:r>
    </w:p>
    <w:p w14:paraId="37C3F61D" w14:textId="77777777" w:rsidR="00CA7C82" w:rsidRDefault="0097539C" w:rsidP="00907D7A">
      <w:pPr>
        <w:spacing w:after="0" w:line="240" w:lineRule="auto"/>
        <w:ind w:left="311" w:right="-142"/>
        <w:jc w:val="both"/>
        <w:rPr>
          <w:rFonts w:ascii="Times New Roman" w:hAnsi="Times New Roman" w:cs="Simplified Arabic"/>
          <w:b/>
          <w:bCs/>
          <w:sz w:val="26"/>
          <w:szCs w:val="26"/>
          <w:lang w:bidi="ar-SY"/>
        </w:rPr>
      </w:pPr>
      <w:r w:rsidRPr="008D34F4">
        <w:rPr>
          <w:rFonts w:ascii="Times New Roman" w:hAnsi="Times New Roman" w:cs="Simplified Arabic" w:hint="cs"/>
          <w:b/>
          <w:bCs/>
          <w:sz w:val="26"/>
          <w:szCs w:val="26"/>
          <w:rtl/>
          <w:lang w:bidi="ar-SY"/>
        </w:rPr>
        <w:t>ال</w:t>
      </w:r>
      <w:r w:rsidR="00735B0A" w:rsidRPr="008D34F4">
        <w:rPr>
          <w:rFonts w:ascii="Times New Roman" w:hAnsi="Times New Roman" w:cs="Simplified Arabic" w:hint="cs"/>
          <w:b/>
          <w:bCs/>
          <w:sz w:val="26"/>
          <w:szCs w:val="26"/>
          <w:rtl/>
          <w:lang w:bidi="ar-SY"/>
        </w:rPr>
        <w:t>توصيات</w:t>
      </w:r>
      <w:r w:rsidRPr="008D34F4">
        <w:rPr>
          <w:rFonts w:ascii="Times New Roman" w:hAnsi="Times New Roman" w:cs="Simplified Arabic" w:hint="cs"/>
          <w:b/>
          <w:bCs/>
          <w:sz w:val="26"/>
          <w:szCs w:val="26"/>
          <w:rtl/>
          <w:lang w:bidi="ar-SY"/>
        </w:rPr>
        <w:t>:</w:t>
      </w:r>
      <w:r w:rsidR="00103E14">
        <w:rPr>
          <w:rFonts w:ascii="Times New Roman" w:hAnsi="Times New Roman" w:cs="Simplified Arabic" w:hint="cs"/>
          <w:b/>
          <w:bCs/>
          <w:sz w:val="26"/>
          <w:szCs w:val="26"/>
          <w:rtl/>
          <w:lang w:bidi="ar-SY"/>
        </w:rPr>
        <w:t xml:space="preserve"> </w:t>
      </w:r>
    </w:p>
    <w:p w14:paraId="1796887C" w14:textId="1A5B3319" w:rsidR="0097539C" w:rsidRPr="00103E14" w:rsidRDefault="00721370" w:rsidP="002F6974">
      <w:pPr>
        <w:spacing w:after="0" w:line="240" w:lineRule="auto"/>
        <w:ind w:left="311" w:right="-142"/>
        <w:jc w:val="both"/>
        <w:rPr>
          <w:rFonts w:ascii="Times New Roman" w:hAnsi="Times New Roman" w:cs="Simplified Arabic"/>
          <w:b/>
          <w:bCs/>
          <w:sz w:val="26"/>
          <w:szCs w:val="26"/>
          <w:rtl/>
          <w:lang w:bidi="ar-SY"/>
        </w:rPr>
      </w:pPr>
      <w:r w:rsidRPr="008D34F4">
        <w:rPr>
          <w:rFonts w:ascii="Simplified Arabic" w:eastAsia="Calibri" w:hAnsi="Simplified Arabic" w:cs="Simplified Arabic" w:hint="cs"/>
          <w:sz w:val="26"/>
          <w:szCs w:val="26"/>
          <w:rtl/>
        </w:rPr>
        <w:t xml:space="preserve">توصي الباحثة بما </w:t>
      </w:r>
      <w:r w:rsidR="007D3CC4" w:rsidRPr="008D34F4">
        <w:rPr>
          <w:rFonts w:ascii="Simplified Arabic" w:eastAsia="Calibri" w:hAnsi="Simplified Arabic" w:cs="Simplified Arabic" w:hint="cs"/>
          <w:sz w:val="26"/>
          <w:szCs w:val="26"/>
          <w:rtl/>
        </w:rPr>
        <w:t>يلي:</w:t>
      </w:r>
    </w:p>
    <w:p w14:paraId="04FECC53" w14:textId="77777777" w:rsidR="00721370" w:rsidRPr="008D34F4" w:rsidRDefault="00561B68" w:rsidP="00D340B2">
      <w:pPr>
        <w:pStyle w:val="ListParagraph"/>
        <w:numPr>
          <w:ilvl w:val="0"/>
          <w:numId w:val="11"/>
        </w:numPr>
        <w:spacing w:after="0" w:line="240" w:lineRule="auto"/>
        <w:ind w:left="311" w:right="-142" w:firstLine="0"/>
        <w:jc w:val="both"/>
        <w:rPr>
          <w:rFonts w:ascii="Simplified Arabic" w:eastAsia="Calibri" w:hAnsi="Simplified Arabic" w:cs="Simplified Arabic"/>
          <w:sz w:val="26"/>
          <w:szCs w:val="26"/>
        </w:rPr>
      </w:pPr>
      <w:r w:rsidRPr="008D34F4">
        <w:rPr>
          <w:rFonts w:ascii="Simplified Arabic" w:eastAsia="Calibri" w:hAnsi="Simplified Arabic" w:cs="Simplified Arabic" w:hint="cs"/>
          <w:sz w:val="26"/>
          <w:szCs w:val="26"/>
          <w:rtl/>
        </w:rPr>
        <w:t xml:space="preserve">استخدام تقنية الزراعة بلا تربة لإنتاج </w:t>
      </w:r>
      <w:r w:rsidR="00721370" w:rsidRPr="008D34F4">
        <w:rPr>
          <w:rFonts w:ascii="Simplified Arabic" w:eastAsia="Calibri" w:hAnsi="Simplified Arabic" w:cs="Simplified Arabic" w:hint="cs"/>
          <w:sz w:val="26"/>
          <w:szCs w:val="26"/>
          <w:rtl/>
        </w:rPr>
        <w:t>الشعير المستنبت</w:t>
      </w:r>
      <w:r w:rsidRPr="008D34F4">
        <w:rPr>
          <w:rFonts w:ascii="Simplified Arabic" w:eastAsia="Calibri" w:hAnsi="Simplified Arabic" w:cs="Simplified Arabic" w:hint="cs"/>
          <w:sz w:val="26"/>
          <w:szCs w:val="26"/>
          <w:rtl/>
        </w:rPr>
        <w:t xml:space="preserve"> الذي يستخدم كعلف للدواجن.</w:t>
      </w:r>
      <w:r w:rsidR="00721370" w:rsidRPr="008D34F4">
        <w:rPr>
          <w:rFonts w:ascii="Simplified Arabic" w:eastAsia="Calibri" w:hAnsi="Simplified Arabic" w:cs="Simplified Arabic" w:hint="cs"/>
          <w:sz w:val="26"/>
          <w:szCs w:val="26"/>
          <w:rtl/>
        </w:rPr>
        <w:t xml:space="preserve"> بما يوفر ضمان </w:t>
      </w:r>
      <w:r w:rsidR="00721370" w:rsidRPr="008D34F4">
        <w:rPr>
          <w:rFonts w:ascii="Simplified Arabic" w:eastAsia="Calibri" w:hAnsi="Simplified Arabic" w:cs="Simplified Arabic" w:hint="cs"/>
          <w:sz w:val="26"/>
          <w:szCs w:val="26"/>
          <w:rtl/>
        </w:rPr>
        <w:lastRenderedPageBreak/>
        <w:t xml:space="preserve">القيمة </w:t>
      </w:r>
      <w:r w:rsidR="002377C4" w:rsidRPr="008D34F4">
        <w:rPr>
          <w:rFonts w:ascii="Simplified Arabic" w:eastAsia="Calibri" w:hAnsi="Simplified Arabic" w:cs="Simplified Arabic" w:hint="cs"/>
          <w:sz w:val="26"/>
          <w:szCs w:val="26"/>
          <w:rtl/>
        </w:rPr>
        <w:t xml:space="preserve">الغذائية </w:t>
      </w:r>
      <w:r w:rsidR="007D3CC4" w:rsidRPr="008D34F4">
        <w:rPr>
          <w:rFonts w:ascii="Simplified Arabic" w:eastAsia="Calibri" w:hAnsi="Simplified Arabic" w:cs="Simplified Arabic" w:hint="cs"/>
          <w:sz w:val="26"/>
          <w:szCs w:val="26"/>
          <w:rtl/>
        </w:rPr>
        <w:t>وتخفيض بالتكاليف</w:t>
      </w:r>
      <w:r w:rsidR="002377C4" w:rsidRPr="008D34F4">
        <w:rPr>
          <w:rFonts w:ascii="Simplified Arabic" w:eastAsia="Calibri" w:hAnsi="Simplified Arabic" w:cs="Simplified Arabic" w:hint="cs"/>
          <w:sz w:val="26"/>
          <w:szCs w:val="26"/>
          <w:rtl/>
        </w:rPr>
        <w:t xml:space="preserve"> معاً</w:t>
      </w:r>
      <w:r w:rsidR="00721370" w:rsidRPr="008D34F4">
        <w:rPr>
          <w:rFonts w:ascii="Simplified Arabic" w:eastAsia="Calibri" w:hAnsi="Simplified Arabic" w:cs="Simplified Arabic" w:hint="cs"/>
          <w:sz w:val="26"/>
          <w:szCs w:val="26"/>
          <w:rtl/>
        </w:rPr>
        <w:t xml:space="preserve">، بدلاً من </w:t>
      </w:r>
      <w:proofErr w:type="spellStart"/>
      <w:r w:rsidR="00721370" w:rsidRPr="008D34F4">
        <w:rPr>
          <w:rFonts w:ascii="Simplified Arabic" w:eastAsia="Calibri" w:hAnsi="Simplified Arabic" w:cs="Simplified Arabic" w:hint="cs"/>
          <w:sz w:val="26"/>
          <w:szCs w:val="26"/>
          <w:rtl/>
        </w:rPr>
        <w:t>إستيراد</w:t>
      </w:r>
      <w:proofErr w:type="spellEnd"/>
      <w:r w:rsidR="00721370" w:rsidRPr="008D34F4">
        <w:rPr>
          <w:rFonts w:ascii="Simplified Arabic" w:eastAsia="Calibri" w:hAnsi="Simplified Arabic" w:cs="Simplified Arabic" w:hint="cs"/>
          <w:sz w:val="26"/>
          <w:szCs w:val="26"/>
          <w:rtl/>
        </w:rPr>
        <w:t xml:space="preserve"> العلف الم</w:t>
      </w:r>
      <w:r w:rsidRPr="008D34F4">
        <w:rPr>
          <w:rFonts w:ascii="Simplified Arabic" w:eastAsia="Calibri" w:hAnsi="Simplified Arabic" w:cs="Simplified Arabic" w:hint="cs"/>
          <w:sz w:val="26"/>
          <w:szCs w:val="26"/>
          <w:rtl/>
        </w:rPr>
        <w:t>ُركز ودعم الاقتصاد</w:t>
      </w:r>
      <w:r w:rsidR="00721370" w:rsidRPr="008D34F4">
        <w:rPr>
          <w:rFonts w:ascii="Simplified Arabic" w:eastAsia="Calibri" w:hAnsi="Simplified Arabic" w:cs="Simplified Arabic" w:hint="cs"/>
          <w:sz w:val="26"/>
          <w:szCs w:val="26"/>
          <w:rtl/>
        </w:rPr>
        <w:t xml:space="preserve"> </w:t>
      </w:r>
      <w:r w:rsidR="007D3CC4" w:rsidRPr="008D34F4">
        <w:rPr>
          <w:rFonts w:ascii="Simplified Arabic" w:eastAsia="Calibri" w:hAnsi="Simplified Arabic" w:cs="Simplified Arabic" w:hint="cs"/>
          <w:sz w:val="26"/>
          <w:szCs w:val="26"/>
          <w:rtl/>
        </w:rPr>
        <w:t>الوطني.</w:t>
      </w:r>
    </w:p>
    <w:p w14:paraId="3DF1465F" w14:textId="77777777" w:rsidR="00721370" w:rsidRPr="008D34F4" w:rsidRDefault="00721370" w:rsidP="00D340B2">
      <w:pPr>
        <w:pStyle w:val="ListParagraph"/>
        <w:numPr>
          <w:ilvl w:val="0"/>
          <w:numId w:val="11"/>
        </w:numPr>
        <w:spacing w:after="0" w:line="240" w:lineRule="auto"/>
        <w:ind w:left="311" w:right="-142" w:firstLine="0"/>
        <w:jc w:val="both"/>
        <w:rPr>
          <w:rFonts w:ascii="Simplified Arabic" w:eastAsia="Calibri" w:hAnsi="Simplified Arabic" w:cs="Simplified Arabic"/>
          <w:sz w:val="26"/>
          <w:szCs w:val="26"/>
        </w:rPr>
      </w:pPr>
      <w:r w:rsidRPr="008D34F4">
        <w:rPr>
          <w:rFonts w:ascii="Simplified Arabic" w:eastAsia="Calibri" w:hAnsi="Simplified Arabic" w:cs="Simplified Arabic" w:hint="cs"/>
          <w:sz w:val="26"/>
          <w:szCs w:val="26"/>
          <w:rtl/>
        </w:rPr>
        <w:t xml:space="preserve"> وضع غرفة استنبات شعير في كل مدجنة لإنتاج كفايتها من علف </w:t>
      </w:r>
      <w:r w:rsidR="007D3CC4" w:rsidRPr="008D34F4">
        <w:rPr>
          <w:rFonts w:ascii="Simplified Arabic" w:eastAsia="Calibri" w:hAnsi="Simplified Arabic" w:cs="Simplified Arabic" w:hint="cs"/>
          <w:sz w:val="26"/>
          <w:szCs w:val="26"/>
          <w:rtl/>
        </w:rPr>
        <w:t>الدواجن،</w:t>
      </w:r>
      <w:r w:rsidRPr="008D34F4">
        <w:rPr>
          <w:rFonts w:ascii="Simplified Arabic" w:eastAsia="Calibri" w:hAnsi="Simplified Arabic" w:cs="Simplified Arabic" w:hint="cs"/>
          <w:sz w:val="26"/>
          <w:szCs w:val="26"/>
          <w:rtl/>
        </w:rPr>
        <w:t xml:space="preserve"> للتخلص من تكاليف نقل </w:t>
      </w:r>
      <w:r w:rsidR="007D3CC4" w:rsidRPr="008D34F4">
        <w:rPr>
          <w:rFonts w:ascii="Simplified Arabic" w:eastAsia="Calibri" w:hAnsi="Simplified Arabic" w:cs="Simplified Arabic" w:hint="cs"/>
          <w:sz w:val="26"/>
          <w:szCs w:val="26"/>
          <w:rtl/>
        </w:rPr>
        <w:t>وترويج.</w:t>
      </w:r>
    </w:p>
    <w:p w14:paraId="6C258985" w14:textId="77777777" w:rsidR="0097539C" w:rsidRPr="008D34F4" w:rsidRDefault="00721370" w:rsidP="00D340B2">
      <w:pPr>
        <w:pStyle w:val="ListParagraph"/>
        <w:numPr>
          <w:ilvl w:val="0"/>
          <w:numId w:val="11"/>
        </w:numPr>
        <w:spacing w:after="0" w:line="240" w:lineRule="auto"/>
        <w:ind w:left="311" w:right="-142" w:firstLine="0"/>
        <w:jc w:val="both"/>
        <w:rPr>
          <w:rFonts w:ascii="Simplified Arabic" w:eastAsia="Calibri" w:hAnsi="Simplified Arabic" w:cs="Simplified Arabic"/>
          <w:sz w:val="26"/>
          <w:szCs w:val="26"/>
          <w:rtl/>
        </w:rPr>
      </w:pPr>
      <w:r w:rsidRPr="008D34F4">
        <w:rPr>
          <w:rFonts w:ascii="Simplified Arabic" w:eastAsia="Calibri" w:hAnsi="Simplified Arabic" w:cs="Simplified Arabic" w:hint="cs"/>
          <w:sz w:val="26"/>
          <w:szCs w:val="26"/>
          <w:rtl/>
        </w:rPr>
        <w:t xml:space="preserve">إعداد كوادر مؤهلة </w:t>
      </w:r>
      <w:r w:rsidR="007D3CC4" w:rsidRPr="008D34F4">
        <w:rPr>
          <w:rFonts w:ascii="Simplified Arabic" w:eastAsia="Calibri" w:hAnsi="Simplified Arabic" w:cs="Simplified Arabic" w:hint="cs"/>
          <w:sz w:val="26"/>
          <w:szCs w:val="26"/>
          <w:rtl/>
        </w:rPr>
        <w:t>وقادرة</w:t>
      </w:r>
      <w:r w:rsidR="007D3CC4">
        <w:rPr>
          <w:rFonts w:ascii="Simplified Arabic" w:eastAsia="Calibri" w:hAnsi="Simplified Arabic" w:cs="Simplified Arabic"/>
          <w:sz w:val="26"/>
          <w:szCs w:val="26"/>
        </w:rPr>
        <w:t xml:space="preserve"> </w:t>
      </w:r>
      <w:r w:rsidR="00516032" w:rsidRPr="008D34F4">
        <w:rPr>
          <w:rFonts w:ascii="Simplified Arabic" w:eastAsia="Calibri" w:hAnsi="Simplified Arabic" w:cs="Simplified Arabic" w:hint="cs"/>
          <w:sz w:val="26"/>
          <w:szCs w:val="26"/>
          <w:rtl/>
        </w:rPr>
        <w:t xml:space="preserve">على إنتاج الشعير </w:t>
      </w:r>
      <w:r w:rsidR="007D3CC4" w:rsidRPr="008D34F4">
        <w:rPr>
          <w:rFonts w:ascii="Simplified Arabic" w:eastAsia="Calibri" w:hAnsi="Simplified Arabic" w:cs="Simplified Arabic" w:hint="cs"/>
          <w:sz w:val="26"/>
          <w:szCs w:val="26"/>
          <w:rtl/>
        </w:rPr>
        <w:t>المستنبت. ومسك</w:t>
      </w:r>
      <w:r w:rsidR="00561B68" w:rsidRPr="008D34F4">
        <w:rPr>
          <w:rFonts w:ascii="Simplified Arabic" w:eastAsia="Calibri" w:hAnsi="Simplified Arabic" w:cs="Simplified Arabic" w:hint="cs"/>
          <w:sz w:val="26"/>
          <w:szCs w:val="26"/>
          <w:rtl/>
        </w:rPr>
        <w:t xml:space="preserve"> الدفاتر المحاسبية الزراعية</w:t>
      </w:r>
      <w:r w:rsidR="00516032" w:rsidRPr="008D34F4">
        <w:rPr>
          <w:rFonts w:ascii="Simplified Arabic" w:eastAsia="Calibri" w:hAnsi="Simplified Arabic" w:cs="Simplified Arabic" w:hint="cs"/>
          <w:sz w:val="26"/>
          <w:szCs w:val="26"/>
          <w:rtl/>
        </w:rPr>
        <w:t>.</w:t>
      </w:r>
    </w:p>
    <w:p w14:paraId="77199971" w14:textId="6D48205C" w:rsidR="001474C4" w:rsidRDefault="001474C4" w:rsidP="002A5612">
      <w:pPr>
        <w:spacing w:after="0" w:line="240" w:lineRule="auto"/>
        <w:ind w:right="-142"/>
        <w:jc w:val="both"/>
        <w:rPr>
          <w:rFonts w:ascii="Times New Roman" w:hAnsi="Times New Roman" w:cs="Simplified Arabic"/>
          <w:b/>
          <w:bCs/>
          <w:sz w:val="28"/>
          <w:szCs w:val="28"/>
          <w:rtl/>
          <w:lang w:bidi="ar-SY"/>
        </w:rPr>
      </w:pPr>
      <w:r>
        <w:rPr>
          <w:rFonts w:ascii="Times New Roman" w:hAnsi="Times New Roman" w:cs="Simplified Arabic" w:hint="cs"/>
          <w:b/>
          <w:bCs/>
          <w:sz w:val="28"/>
          <w:szCs w:val="28"/>
          <w:rtl/>
          <w:lang w:bidi="ar-SY"/>
        </w:rPr>
        <w:t>المراجع:</w:t>
      </w:r>
    </w:p>
    <w:p w14:paraId="2C207412" w14:textId="77777777" w:rsidR="00CA68B4" w:rsidRPr="00882A87" w:rsidRDefault="002D4653" w:rsidP="002A5612">
      <w:pPr>
        <w:spacing w:line="240" w:lineRule="auto"/>
        <w:ind w:right="-142"/>
        <w:contextualSpacing/>
        <w:jc w:val="both"/>
        <w:rPr>
          <w:rFonts w:asciiTheme="majorBidi" w:hAnsiTheme="majorBidi" w:cstheme="majorBidi"/>
          <w:b/>
          <w:bCs/>
          <w:sz w:val="26"/>
          <w:szCs w:val="26"/>
          <w:lang w:bidi="ar-SY"/>
        </w:rPr>
      </w:pPr>
      <w:r w:rsidRPr="00882A87">
        <w:rPr>
          <w:rFonts w:asciiTheme="majorBidi" w:hAnsiTheme="majorBidi" w:cstheme="majorBidi"/>
          <w:b/>
          <w:bCs/>
          <w:sz w:val="26"/>
          <w:szCs w:val="26"/>
          <w:lang w:bidi="ar-SY"/>
        </w:rPr>
        <w:t>[1]</w:t>
      </w:r>
      <w:r w:rsidR="00CA68B4" w:rsidRPr="00882A87">
        <w:rPr>
          <w:rFonts w:asciiTheme="majorBidi" w:hAnsiTheme="majorBidi" w:cstheme="majorBidi"/>
          <w:b/>
          <w:bCs/>
          <w:sz w:val="26"/>
          <w:szCs w:val="26"/>
        </w:rPr>
        <w:t xml:space="preserve"> </w:t>
      </w:r>
      <w:proofErr w:type="spellStart"/>
      <w:r w:rsidR="00CA68B4" w:rsidRPr="00882A87">
        <w:rPr>
          <w:rFonts w:asciiTheme="majorBidi" w:hAnsiTheme="majorBidi" w:cstheme="majorBidi"/>
          <w:b/>
          <w:bCs/>
          <w:sz w:val="26"/>
          <w:szCs w:val="26"/>
        </w:rPr>
        <w:t>Libia</w:t>
      </w:r>
      <w:proofErr w:type="spellEnd"/>
      <w:r w:rsidR="00CA68B4" w:rsidRPr="00882A87">
        <w:rPr>
          <w:rFonts w:asciiTheme="majorBidi" w:hAnsiTheme="majorBidi" w:cstheme="majorBidi"/>
          <w:b/>
          <w:bCs/>
          <w:sz w:val="26"/>
          <w:szCs w:val="26"/>
        </w:rPr>
        <w:t xml:space="preserve"> I. </w:t>
      </w:r>
      <w:r w:rsidR="00CA68B4" w:rsidRPr="00882A87">
        <w:rPr>
          <w:rFonts w:asciiTheme="majorBidi" w:hAnsiTheme="majorBidi" w:cstheme="majorBidi"/>
          <w:sz w:val="26"/>
          <w:szCs w:val="26"/>
        </w:rPr>
        <w:t>Trejo-</w:t>
      </w:r>
      <w:proofErr w:type="spellStart"/>
      <w:r w:rsidR="00CA68B4" w:rsidRPr="00882A87">
        <w:rPr>
          <w:rFonts w:asciiTheme="majorBidi" w:hAnsiTheme="majorBidi" w:cstheme="majorBidi"/>
          <w:sz w:val="26"/>
          <w:szCs w:val="26"/>
        </w:rPr>
        <w:t>Téllez</w:t>
      </w:r>
      <w:proofErr w:type="spellEnd"/>
      <w:r w:rsidR="00CA68B4" w:rsidRPr="00882A87">
        <w:rPr>
          <w:rFonts w:asciiTheme="majorBidi" w:hAnsiTheme="majorBidi" w:cstheme="majorBidi"/>
          <w:sz w:val="26"/>
          <w:szCs w:val="26"/>
        </w:rPr>
        <w:t xml:space="preserve"> and Fernando C. Gómez-Merino</w:t>
      </w:r>
      <w:r w:rsidR="00CA68B4" w:rsidRPr="00882A87">
        <w:rPr>
          <w:rFonts w:asciiTheme="majorBidi" w:hAnsiTheme="majorBidi" w:cstheme="majorBidi"/>
          <w:b/>
          <w:bCs/>
          <w:sz w:val="26"/>
          <w:szCs w:val="26"/>
        </w:rPr>
        <w:t xml:space="preserve"> (2012).</w:t>
      </w:r>
      <w:r w:rsidR="00CA68B4" w:rsidRPr="00882A87">
        <w:rPr>
          <w:rFonts w:asciiTheme="majorBidi" w:hAnsiTheme="majorBidi" w:cstheme="majorBidi"/>
          <w:sz w:val="26"/>
          <w:szCs w:val="26"/>
        </w:rPr>
        <w:t xml:space="preserve"> </w:t>
      </w:r>
      <w:r w:rsidR="00CA68B4" w:rsidRPr="00882A87">
        <w:rPr>
          <w:rFonts w:asciiTheme="majorBidi" w:hAnsiTheme="majorBidi" w:cstheme="majorBidi"/>
          <w:b/>
          <w:bCs/>
          <w:sz w:val="26"/>
          <w:szCs w:val="26"/>
        </w:rPr>
        <w:t xml:space="preserve">Nutrient Solutions for Hydroponic </w:t>
      </w:r>
      <w:proofErr w:type="spellStart"/>
      <w:proofErr w:type="gramStart"/>
      <w:r w:rsidR="00CA68B4" w:rsidRPr="00882A87">
        <w:rPr>
          <w:rFonts w:asciiTheme="majorBidi" w:hAnsiTheme="majorBidi" w:cstheme="majorBidi"/>
          <w:b/>
          <w:bCs/>
          <w:sz w:val="26"/>
          <w:szCs w:val="26"/>
        </w:rPr>
        <w:t>Systems,Hydroponics</w:t>
      </w:r>
      <w:proofErr w:type="spellEnd"/>
      <w:proofErr w:type="gramEnd"/>
      <w:r w:rsidR="00CA68B4" w:rsidRPr="00882A87">
        <w:rPr>
          <w:rFonts w:asciiTheme="majorBidi" w:hAnsiTheme="majorBidi" w:cstheme="majorBidi"/>
          <w:sz w:val="26"/>
          <w:szCs w:val="26"/>
        </w:rPr>
        <w:t xml:space="preserve"> - A Standard Methodology for Plant Biological Researches, Dr. </w:t>
      </w:r>
      <w:proofErr w:type="spellStart"/>
      <w:r w:rsidR="00CA68B4" w:rsidRPr="00882A87">
        <w:rPr>
          <w:rFonts w:asciiTheme="majorBidi" w:hAnsiTheme="majorBidi" w:cstheme="majorBidi"/>
          <w:sz w:val="26"/>
          <w:szCs w:val="26"/>
        </w:rPr>
        <w:t>Toshiki</w:t>
      </w:r>
      <w:proofErr w:type="spellEnd"/>
      <w:r w:rsidR="00CA68B4" w:rsidRPr="00882A87">
        <w:rPr>
          <w:rFonts w:asciiTheme="majorBidi" w:hAnsiTheme="majorBidi" w:cstheme="majorBidi"/>
          <w:sz w:val="26"/>
          <w:szCs w:val="26"/>
        </w:rPr>
        <w:t xml:space="preserve"> Asao (Ed.), for-plant-biological-researches/nutrient-solutions-for-hydroponic-systems,</w:t>
      </w:r>
    </w:p>
    <w:p w14:paraId="74119F4B" w14:textId="77777777" w:rsidR="000449BF" w:rsidRPr="00103E14" w:rsidRDefault="00CA68B4" w:rsidP="002A5612">
      <w:pPr>
        <w:spacing w:line="240" w:lineRule="auto"/>
        <w:ind w:right="-142"/>
        <w:contextualSpacing/>
        <w:jc w:val="both"/>
        <w:rPr>
          <w:rFonts w:ascii="Simplified Arabic" w:eastAsia="Calibri" w:hAnsi="Simplified Arabic" w:cs="Simplified Arabic"/>
          <w:b/>
          <w:bCs/>
          <w:sz w:val="26"/>
          <w:szCs w:val="26"/>
          <w:rtl/>
        </w:rPr>
      </w:pPr>
      <w:r w:rsidRPr="00103E14">
        <w:rPr>
          <w:rFonts w:ascii="Simplified Arabic" w:hAnsi="Simplified Arabic" w:cs="Simplified Arabic"/>
          <w:b/>
          <w:bCs/>
          <w:sz w:val="26"/>
          <w:szCs w:val="26"/>
          <w:lang w:bidi="ar-SY"/>
        </w:rPr>
        <w:t>[2]</w:t>
      </w:r>
      <w:r w:rsidR="000449BF" w:rsidRPr="000449BF">
        <w:rPr>
          <w:rFonts w:ascii="Simplified Arabic" w:eastAsia="Calibri" w:hAnsi="Simplified Arabic" w:cs="Simplified Arabic"/>
          <w:b/>
          <w:bCs/>
          <w:sz w:val="26"/>
          <w:szCs w:val="26"/>
          <w:rtl/>
        </w:rPr>
        <w:t xml:space="preserve"> </w:t>
      </w:r>
      <w:r w:rsidR="000449BF" w:rsidRPr="00103E14">
        <w:rPr>
          <w:rFonts w:ascii="Simplified Arabic" w:eastAsia="Calibri" w:hAnsi="Simplified Arabic" w:cs="Simplified Arabic"/>
          <w:b/>
          <w:bCs/>
          <w:sz w:val="26"/>
          <w:szCs w:val="26"/>
          <w:rtl/>
        </w:rPr>
        <w:t>الزغبي</w:t>
      </w:r>
      <w:r w:rsidR="000449BF" w:rsidRPr="00103E14">
        <w:rPr>
          <w:rFonts w:ascii="Simplified Arabic" w:eastAsia="Calibri" w:hAnsi="Simplified Arabic" w:cs="Simplified Arabic"/>
          <w:sz w:val="26"/>
          <w:szCs w:val="26"/>
          <w:rtl/>
        </w:rPr>
        <w:t xml:space="preserve"> عمر محمد عمر وآخرون -</w:t>
      </w:r>
      <w:r w:rsidR="000449BF" w:rsidRPr="00103E14">
        <w:rPr>
          <w:rFonts w:ascii="Simplified Arabic" w:eastAsia="Calibri" w:hAnsi="Simplified Arabic" w:cs="Simplified Arabic"/>
          <w:b/>
          <w:bCs/>
          <w:sz w:val="26"/>
          <w:szCs w:val="26"/>
          <w:rtl/>
        </w:rPr>
        <w:t>2017، أثر الحرارة على عملية استنبات الشعير وعلاقته بتكلفة تربية الماشية في مزارع محافظة غزة.</w:t>
      </w:r>
    </w:p>
    <w:p w14:paraId="6318E865" w14:textId="77777777" w:rsidR="00CA68B4" w:rsidRPr="000449BF" w:rsidRDefault="000449BF" w:rsidP="002A5612">
      <w:pPr>
        <w:spacing w:line="240" w:lineRule="auto"/>
        <w:ind w:right="-142"/>
        <w:contextualSpacing/>
        <w:jc w:val="both"/>
        <w:rPr>
          <w:rFonts w:ascii="Simplified Arabic" w:eastAsia="Calibri" w:hAnsi="Simplified Arabic" w:cs="Simplified Arabic"/>
          <w:b/>
          <w:bCs/>
          <w:sz w:val="26"/>
          <w:szCs w:val="26"/>
        </w:rPr>
      </w:pPr>
      <w:r w:rsidRPr="00103E14">
        <w:rPr>
          <w:rFonts w:ascii="Simplified Arabic" w:hAnsi="Simplified Arabic" w:cs="Simplified Arabic"/>
          <w:b/>
          <w:bCs/>
          <w:sz w:val="26"/>
          <w:szCs w:val="26"/>
          <w:lang w:bidi="ar-SY"/>
        </w:rPr>
        <w:t>[</w:t>
      </w:r>
      <w:r>
        <w:rPr>
          <w:rFonts w:ascii="Simplified Arabic" w:hAnsi="Simplified Arabic" w:cs="Simplified Arabic"/>
          <w:b/>
          <w:bCs/>
          <w:sz w:val="26"/>
          <w:szCs w:val="26"/>
          <w:lang w:bidi="ar-SY"/>
        </w:rPr>
        <w:t>3</w:t>
      </w:r>
      <w:r w:rsidRPr="00103E14">
        <w:rPr>
          <w:rFonts w:ascii="Simplified Arabic" w:hAnsi="Simplified Arabic" w:cs="Simplified Arabic"/>
          <w:b/>
          <w:bCs/>
          <w:sz w:val="26"/>
          <w:szCs w:val="26"/>
          <w:lang w:bidi="ar-SY"/>
        </w:rPr>
        <w:t>]</w:t>
      </w:r>
      <w:r w:rsidRPr="00103E14">
        <w:rPr>
          <w:rFonts w:ascii="Simplified Arabic" w:eastAsia="Calibri" w:hAnsi="Simplified Arabic" w:cs="Simplified Arabic"/>
          <w:b/>
          <w:bCs/>
          <w:sz w:val="26"/>
          <w:szCs w:val="26"/>
          <w:rtl/>
        </w:rPr>
        <w:t xml:space="preserve"> مظهر نعمان </w:t>
      </w:r>
      <w:r w:rsidRPr="00103E14">
        <w:rPr>
          <w:rFonts w:ascii="Simplified Arabic" w:eastAsia="Calibri" w:hAnsi="Simplified Arabic" w:cs="Simplified Arabic"/>
          <w:sz w:val="26"/>
          <w:szCs w:val="26"/>
          <w:rtl/>
        </w:rPr>
        <w:t xml:space="preserve">عبد الرحمن </w:t>
      </w:r>
      <w:r w:rsidRPr="00103E14">
        <w:rPr>
          <w:rFonts w:ascii="Simplified Arabic" w:eastAsia="Calibri" w:hAnsi="Simplified Arabic" w:cs="Simplified Arabic"/>
          <w:b/>
          <w:bCs/>
          <w:sz w:val="26"/>
          <w:szCs w:val="26"/>
          <w:rtl/>
        </w:rPr>
        <w:t xml:space="preserve">-2017، حساب تكاليف أنتاج وتسويق محصول الحنطة في العراق ودور </w:t>
      </w:r>
      <w:proofErr w:type="spellStart"/>
      <w:r w:rsidRPr="00103E14">
        <w:rPr>
          <w:rFonts w:ascii="Simplified Arabic" w:eastAsia="Calibri" w:hAnsi="Simplified Arabic" w:cs="Simplified Arabic"/>
          <w:b/>
          <w:bCs/>
          <w:sz w:val="26"/>
          <w:szCs w:val="26"/>
          <w:rtl/>
        </w:rPr>
        <w:t>التقانات</w:t>
      </w:r>
      <w:proofErr w:type="spellEnd"/>
      <w:r w:rsidRPr="00103E14">
        <w:rPr>
          <w:rFonts w:ascii="Simplified Arabic" w:eastAsia="Calibri" w:hAnsi="Simplified Arabic" w:cs="Simplified Arabic"/>
          <w:b/>
          <w:bCs/>
          <w:sz w:val="26"/>
          <w:szCs w:val="26"/>
          <w:rtl/>
        </w:rPr>
        <w:t xml:space="preserve"> الزراعية الحديثة في تخفيض تكاليف الإنتاج.</w:t>
      </w:r>
    </w:p>
    <w:p w14:paraId="4D98571D" w14:textId="77777777" w:rsidR="00F05474" w:rsidRPr="00103E14" w:rsidRDefault="00F05474" w:rsidP="002A5612">
      <w:pPr>
        <w:spacing w:line="240" w:lineRule="auto"/>
        <w:ind w:right="-142"/>
        <w:contextualSpacing/>
        <w:jc w:val="both"/>
        <w:rPr>
          <w:rFonts w:ascii="Simplified Arabic" w:eastAsia="Calibri" w:hAnsi="Simplified Arabic" w:cs="Simplified Arabic"/>
          <w:b/>
          <w:bCs/>
          <w:sz w:val="26"/>
          <w:szCs w:val="26"/>
          <w:rtl/>
        </w:rPr>
      </w:pPr>
      <w:r w:rsidRPr="00103E14">
        <w:rPr>
          <w:rFonts w:ascii="Simplified Arabic" w:hAnsi="Simplified Arabic" w:cs="Simplified Arabic"/>
          <w:b/>
          <w:bCs/>
          <w:sz w:val="26"/>
          <w:szCs w:val="26"/>
          <w:lang w:bidi="ar-SY"/>
        </w:rPr>
        <w:t>[</w:t>
      </w:r>
      <w:proofErr w:type="gramStart"/>
      <w:r>
        <w:rPr>
          <w:rFonts w:ascii="Simplified Arabic" w:hAnsi="Simplified Arabic" w:cs="Simplified Arabic"/>
          <w:b/>
          <w:bCs/>
          <w:sz w:val="26"/>
          <w:szCs w:val="26"/>
          <w:lang w:bidi="ar-SY"/>
        </w:rPr>
        <w:t>4</w:t>
      </w:r>
      <w:r w:rsidRPr="00103E14">
        <w:rPr>
          <w:rFonts w:ascii="Simplified Arabic" w:hAnsi="Simplified Arabic" w:cs="Simplified Arabic"/>
          <w:b/>
          <w:bCs/>
          <w:sz w:val="26"/>
          <w:szCs w:val="26"/>
          <w:lang w:bidi="ar-SY"/>
        </w:rPr>
        <w:t>]</w:t>
      </w:r>
      <w:r w:rsidRPr="00103E14">
        <w:rPr>
          <w:rFonts w:ascii="Simplified Arabic" w:eastAsia="Calibri" w:hAnsi="Simplified Arabic" w:cs="Simplified Arabic"/>
          <w:b/>
          <w:bCs/>
          <w:sz w:val="26"/>
          <w:szCs w:val="26"/>
          <w:rtl/>
        </w:rPr>
        <w:t>إدريس</w:t>
      </w:r>
      <w:proofErr w:type="gramEnd"/>
      <w:r w:rsidRPr="00103E14">
        <w:rPr>
          <w:rFonts w:ascii="Simplified Arabic" w:eastAsia="Calibri" w:hAnsi="Simplified Arabic" w:cs="Simplified Arabic"/>
          <w:b/>
          <w:bCs/>
          <w:sz w:val="26"/>
          <w:szCs w:val="26"/>
          <w:rtl/>
        </w:rPr>
        <w:t xml:space="preserve"> سبيل </w:t>
      </w:r>
      <w:r w:rsidRPr="00103E14">
        <w:rPr>
          <w:rFonts w:ascii="Simplified Arabic" w:eastAsia="Calibri" w:hAnsi="Simplified Arabic" w:cs="Simplified Arabic"/>
          <w:sz w:val="26"/>
          <w:szCs w:val="26"/>
          <w:rtl/>
        </w:rPr>
        <w:t>محمد عبد الرحمن</w:t>
      </w:r>
      <w:r w:rsidRPr="00103E14">
        <w:rPr>
          <w:rFonts w:ascii="Simplified Arabic" w:eastAsia="Calibri" w:hAnsi="Simplified Arabic" w:cs="Simplified Arabic"/>
          <w:b/>
          <w:bCs/>
          <w:sz w:val="26"/>
          <w:szCs w:val="26"/>
          <w:rtl/>
        </w:rPr>
        <w:t xml:space="preserve"> -2013، محاسبة التكاليف الزراعية ودورها في تجنب الإعسار المالي في المشاريع الزراعية السودانية.</w:t>
      </w:r>
    </w:p>
    <w:p w14:paraId="6852C701" w14:textId="77777777" w:rsidR="00F05474" w:rsidRPr="00103E14" w:rsidRDefault="00405A39" w:rsidP="002A5612">
      <w:pPr>
        <w:spacing w:line="240" w:lineRule="auto"/>
        <w:ind w:right="-142"/>
        <w:contextualSpacing/>
        <w:jc w:val="both"/>
        <w:rPr>
          <w:rFonts w:ascii="Simplified Arabic" w:eastAsia="Calibri" w:hAnsi="Simplified Arabic" w:cs="Simplified Arabic"/>
          <w:sz w:val="26"/>
          <w:szCs w:val="26"/>
          <w:rtl/>
          <w:lang w:bidi="ar-SY"/>
        </w:rPr>
      </w:pPr>
      <w:r w:rsidRPr="00103E14">
        <w:rPr>
          <w:rFonts w:ascii="Simplified Arabic" w:eastAsia="Calibri" w:hAnsi="Simplified Arabic" w:cs="Simplified Arabic"/>
          <w:b/>
          <w:bCs/>
          <w:sz w:val="26"/>
          <w:szCs w:val="26"/>
        </w:rPr>
        <w:t>[</w:t>
      </w:r>
      <w:r>
        <w:rPr>
          <w:rFonts w:ascii="Simplified Arabic" w:eastAsia="Calibri" w:hAnsi="Simplified Arabic" w:cs="Simplified Arabic"/>
          <w:b/>
          <w:bCs/>
          <w:sz w:val="26"/>
          <w:szCs w:val="26"/>
        </w:rPr>
        <w:t>5</w:t>
      </w:r>
      <w:r w:rsidRPr="00103E14">
        <w:rPr>
          <w:rFonts w:ascii="Simplified Arabic" w:eastAsia="Calibri" w:hAnsi="Simplified Arabic" w:cs="Simplified Arabic"/>
          <w:b/>
          <w:bCs/>
          <w:sz w:val="26"/>
          <w:szCs w:val="26"/>
        </w:rPr>
        <w:t>]</w:t>
      </w:r>
      <w:r w:rsidRPr="00103E14">
        <w:rPr>
          <w:rFonts w:ascii="Simplified Arabic" w:eastAsia="Calibri" w:hAnsi="Simplified Arabic" w:cs="Simplified Arabic" w:hint="cs"/>
          <w:b/>
          <w:bCs/>
          <w:sz w:val="26"/>
          <w:szCs w:val="26"/>
          <w:rtl/>
          <w:lang w:bidi="ar-SY"/>
        </w:rPr>
        <w:t xml:space="preserve"> </w:t>
      </w:r>
      <w:r w:rsidRPr="00103E14">
        <w:rPr>
          <w:rFonts w:ascii="Simplified Arabic" w:hAnsi="Simplified Arabic" w:cs="Simplified Arabic"/>
          <w:b/>
          <w:bCs/>
          <w:sz w:val="26"/>
          <w:szCs w:val="26"/>
          <w:rtl/>
        </w:rPr>
        <w:t xml:space="preserve">الكسار </w:t>
      </w:r>
      <w:r w:rsidRPr="00103E14">
        <w:rPr>
          <w:rFonts w:ascii="Simplified Arabic" w:hAnsi="Simplified Arabic" w:cs="Simplified Arabic"/>
          <w:sz w:val="26"/>
          <w:szCs w:val="26"/>
          <w:rtl/>
        </w:rPr>
        <w:t xml:space="preserve">طلال عبد الحسن حمزة – </w:t>
      </w:r>
      <w:r w:rsidRPr="00103E14">
        <w:rPr>
          <w:rFonts w:ascii="Simplified Arabic" w:hAnsi="Simplified Arabic" w:cs="Simplified Arabic"/>
          <w:b/>
          <w:bCs/>
          <w:sz w:val="26"/>
          <w:szCs w:val="26"/>
          <w:rtl/>
        </w:rPr>
        <w:t xml:space="preserve">البياتي </w:t>
      </w:r>
      <w:r w:rsidRPr="00103E14">
        <w:rPr>
          <w:rFonts w:ascii="Simplified Arabic" w:hAnsi="Simplified Arabic" w:cs="Simplified Arabic"/>
          <w:sz w:val="26"/>
          <w:szCs w:val="26"/>
          <w:rtl/>
        </w:rPr>
        <w:t>محمود جلال احمد ،</w:t>
      </w:r>
      <w:r w:rsidRPr="00103E14">
        <w:rPr>
          <w:rFonts w:ascii="Simplified Arabic" w:hAnsi="Simplified Arabic" w:cs="Simplified Arabic"/>
          <w:b/>
          <w:bCs/>
          <w:sz w:val="26"/>
          <w:szCs w:val="26"/>
          <w:rtl/>
        </w:rPr>
        <w:t>2010</w:t>
      </w:r>
      <w:r w:rsidRPr="00103E14">
        <w:rPr>
          <w:rFonts w:ascii="Simplified Arabic" w:hAnsi="Simplified Arabic" w:cs="Simplified Arabic"/>
          <w:sz w:val="26"/>
          <w:szCs w:val="26"/>
          <w:rtl/>
        </w:rPr>
        <w:t>-</w:t>
      </w:r>
      <w:r w:rsidRPr="00103E14">
        <w:rPr>
          <w:rFonts w:ascii="Simplified Arabic" w:hAnsi="Simplified Arabic" w:cs="Simplified Arabic"/>
          <w:b/>
          <w:bCs/>
          <w:sz w:val="26"/>
          <w:szCs w:val="26"/>
          <w:rtl/>
        </w:rPr>
        <w:t>محاسبة التكاليف قياس و تخطيط و رقابة ،</w:t>
      </w:r>
      <w:r w:rsidRPr="00103E14">
        <w:rPr>
          <w:rFonts w:ascii="Simplified Arabic" w:hAnsi="Simplified Arabic" w:cs="Simplified Arabic"/>
          <w:sz w:val="26"/>
          <w:szCs w:val="26"/>
          <w:rtl/>
        </w:rPr>
        <w:t xml:space="preserve">جامعة الزرقاء الخاصة ،مكتبة المجتمع العربي ،الأردن ، </w:t>
      </w:r>
      <w:proofErr w:type="gramStart"/>
      <w:r w:rsidRPr="00103E14">
        <w:rPr>
          <w:rFonts w:ascii="Simplified Arabic" w:hAnsi="Simplified Arabic" w:cs="Simplified Arabic"/>
          <w:sz w:val="26"/>
          <w:szCs w:val="26"/>
          <w:rtl/>
        </w:rPr>
        <w:t>عمان .</w:t>
      </w:r>
      <w:proofErr w:type="gramEnd"/>
    </w:p>
    <w:p w14:paraId="4AA9588A" w14:textId="1BAB8819" w:rsidR="009D73DD" w:rsidRDefault="009D73DD" w:rsidP="0099560A">
      <w:pPr>
        <w:spacing w:line="240" w:lineRule="auto"/>
        <w:ind w:right="-142"/>
        <w:contextualSpacing/>
        <w:jc w:val="both"/>
        <w:rPr>
          <w:rFonts w:ascii="Simplified Arabic" w:eastAsia="Calibri" w:hAnsi="Simplified Arabic" w:cs="Simplified Arabic"/>
          <w:sz w:val="26"/>
          <w:szCs w:val="26"/>
        </w:rPr>
      </w:pPr>
      <w:r w:rsidRPr="00103E14">
        <w:rPr>
          <w:rFonts w:ascii="Simplified Arabic" w:hAnsi="Simplified Arabic" w:cs="Simplified Arabic"/>
          <w:b/>
          <w:bCs/>
          <w:sz w:val="26"/>
          <w:szCs w:val="26"/>
          <w:lang w:bidi="ar-SY"/>
        </w:rPr>
        <w:t>[</w:t>
      </w:r>
      <w:r w:rsidR="00CA5275">
        <w:rPr>
          <w:rFonts w:ascii="Simplified Arabic" w:hAnsi="Simplified Arabic" w:cs="Simplified Arabic"/>
          <w:b/>
          <w:bCs/>
          <w:sz w:val="26"/>
          <w:szCs w:val="26"/>
          <w:lang w:bidi="ar-SY"/>
        </w:rPr>
        <w:t>6</w:t>
      </w:r>
      <w:r w:rsidRPr="00103E14">
        <w:rPr>
          <w:rFonts w:ascii="Simplified Arabic" w:hAnsi="Simplified Arabic" w:cs="Simplified Arabic"/>
          <w:b/>
          <w:bCs/>
          <w:sz w:val="26"/>
          <w:szCs w:val="26"/>
          <w:lang w:bidi="ar-SY"/>
        </w:rPr>
        <w:t>]</w:t>
      </w:r>
      <w:r w:rsidRPr="00103E14">
        <w:rPr>
          <w:rFonts w:ascii="Simplified Arabic" w:hAnsi="Simplified Arabic" w:cs="Simplified Arabic"/>
          <w:b/>
          <w:bCs/>
          <w:sz w:val="26"/>
          <w:szCs w:val="26"/>
          <w:rtl/>
          <w:lang w:bidi="ar-SY"/>
        </w:rPr>
        <w:t xml:space="preserve"> </w:t>
      </w:r>
      <w:proofErr w:type="spellStart"/>
      <w:r w:rsidRPr="00103E14">
        <w:rPr>
          <w:rFonts w:ascii="Simplified Arabic" w:eastAsia="Calibri" w:hAnsi="Simplified Arabic" w:cs="Simplified Arabic"/>
          <w:b/>
          <w:bCs/>
          <w:sz w:val="26"/>
          <w:szCs w:val="26"/>
          <w:rtl/>
        </w:rPr>
        <w:t>العليوي</w:t>
      </w:r>
      <w:proofErr w:type="spellEnd"/>
      <w:r w:rsidRPr="00103E14">
        <w:rPr>
          <w:rFonts w:ascii="Simplified Arabic" w:eastAsia="Calibri" w:hAnsi="Simplified Arabic" w:cs="Simplified Arabic"/>
          <w:sz w:val="26"/>
          <w:szCs w:val="26"/>
          <w:rtl/>
        </w:rPr>
        <w:t xml:space="preserve"> أحمد</w:t>
      </w:r>
      <w:r w:rsidR="0099560A">
        <w:rPr>
          <w:rFonts w:ascii="Simplified Arabic" w:eastAsia="Calibri" w:hAnsi="Simplified Arabic" w:cs="Simplified Arabic" w:hint="cs"/>
          <w:sz w:val="26"/>
          <w:szCs w:val="26"/>
          <w:rtl/>
        </w:rPr>
        <w:t xml:space="preserve"> </w:t>
      </w:r>
      <w:r w:rsidRPr="00103E14">
        <w:rPr>
          <w:rFonts w:ascii="Simplified Arabic" w:eastAsia="Calibri" w:hAnsi="Simplified Arabic" w:cs="Simplified Arabic"/>
          <w:sz w:val="26"/>
          <w:szCs w:val="26"/>
          <w:rtl/>
        </w:rPr>
        <w:t>الأحمد،</w:t>
      </w:r>
      <w:r w:rsidRPr="00103E14">
        <w:rPr>
          <w:rFonts w:ascii="Simplified Arabic" w:eastAsia="Calibri" w:hAnsi="Simplified Arabic" w:cs="Simplified Arabic"/>
          <w:b/>
          <w:bCs/>
          <w:sz w:val="26"/>
          <w:szCs w:val="26"/>
          <w:rtl/>
        </w:rPr>
        <w:t>1996</w:t>
      </w:r>
      <w:r w:rsidRPr="00103E14">
        <w:rPr>
          <w:rFonts w:ascii="Simplified Arabic" w:eastAsia="Calibri" w:hAnsi="Simplified Arabic" w:cs="Simplified Arabic"/>
          <w:sz w:val="26"/>
          <w:szCs w:val="26"/>
          <w:rtl/>
        </w:rPr>
        <w:t>-</w:t>
      </w:r>
      <w:r w:rsidRPr="00103E14">
        <w:rPr>
          <w:rFonts w:ascii="Simplified Arabic" w:eastAsia="Calibri" w:hAnsi="Simplified Arabic" w:cs="Simplified Arabic"/>
          <w:b/>
          <w:bCs/>
          <w:sz w:val="26"/>
          <w:szCs w:val="26"/>
          <w:rtl/>
        </w:rPr>
        <w:t>محاسبة التكاليف الزراعية</w:t>
      </w:r>
      <w:r w:rsidRPr="00103E14">
        <w:rPr>
          <w:rFonts w:ascii="Simplified Arabic" w:eastAsia="Calibri" w:hAnsi="Simplified Arabic" w:cs="Simplified Arabic"/>
          <w:sz w:val="26"/>
          <w:szCs w:val="26"/>
          <w:rtl/>
        </w:rPr>
        <w:t>، مديرية الكتب والمطبوعات الجامعية، كلية الزراعة، جامعة حلب، سورية.</w:t>
      </w:r>
    </w:p>
    <w:p w14:paraId="5DB6848A" w14:textId="77777777" w:rsidR="00CA5275" w:rsidRDefault="00CA5275" w:rsidP="002A5612">
      <w:pPr>
        <w:spacing w:line="240" w:lineRule="auto"/>
        <w:ind w:right="-142"/>
        <w:contextualSpacing/>
        <w:jc w:val="both"/>
        <w:rPr>
          <w:rFonts w:ascii="Simplified Arabic" w:eastAsia="Calibri" w:hAnsi="Simplified Arabic" w:cs="Simplified Arabic"/>
          <w:sz w:val="26"/>
          <w:szCs w:val="26"/>
        </w:rPr>
      </w:pPr>
      <w:r w:rsidRPr="00103E14">
        <w:rPr>
          <w:rFonts w:ascii="Simplified Arabic" w:hAnsi="Simplified Arabic" w:cs="Simplified Arabic"/>
          <w:b/>
          <w:bCs/>
          <w:sz w:val="26"/>
          <w:szCs w:val="26"/>
          <w:lang w:bidi="ar-SY"/>
        </w:rPr>
        <w:t>[</w:t>
      </w:r>
      <w:r>
        <w:rPr>
          <w:rFonts w:ascii="Simplified Arabic" w:hAnsi="Simplified Arabic" w:cs="Simplified Arabic"/>
          <w:b/>
          <w:bCs/>
          <w:sz w:val="26"/>
          <w:szCs w:val="26"/>
          <w:lang w:bidi="ar-SY"/>
        </w:rPr>
        <w:t>7</w:t>
      </w:r>
      <w:r w:rsidRPr="00103E14">
        <w:rPr>
          <w:rFonts w:ascii="Simplified Arabic" w:hAnsi="Simplified Arabic" w:cs="Simplified Arabic"/>
          <w:b/>
          <w:bCs/>
          <w:sz w:val="26"/>
          <w:szCs w:val="26"/>
          <w:lang w:bidi="ar-SY"/>
        </w:rPr>
        <w:t>]</w:t>
      </w:r>
      <w:r w:rsidRPr="00103E14">
        <w:rPr>
          <w:rFonts w:ascii="Simplified Arabic" w:hAnsi="Simplified Arabic" w:cs="Simplified Arabic"/>
          <w:b/>
          <w:bCs/>
          <w:sz w:val="26"/>
          <w:szCs w:val="26"/>
          <w:rtl/>
          <w:lang w:bidi="ar-SY"/>
        </w:rPr>
        <w:t xml:space="preserve"> </w:t>
      </w:r>
      <w:r w:rsidRPr="00103E14">
        <w:rPr>
          <w:rFonts w:ascii="Simplified Arabic" w:eastAsia="Calibri" w:hAnsi="Simplified Arabic" w:cs="Simplified Arabic"/>
          <w:b/>
          <w:bCs/>
          <w:sz w:val="26"/>
          <w:szCs w:val="26"/>
          <w:rtl/>
        </w:rPr>
        <w:t xml:space="preserve">جاري </w:t>
      </w:r>
      <w:r w:rsidRPr="00103E14">
        <w:rPr>
          <w:rFonts w:ascii="Simplified Arabic" w:eastAsia="Calibri" w:hAnsi="Simplified Arabic" w:cs="Simplified Arabic"/>
          <w:sz w:val="26"/>
          <w:szCs w:val="26"/>
          <w:rtl/>
        </w:rPr>
        <w:t xml:space="preserve">سعد </w:t>
      </w:r>
      <w:r w:rsidRPr="00103E14">
        <w:rPr>
          <w:rFonts w:ascii="Simplified Arabic" w:eastAsia="Calibri" w:hAnsi="Simplified Arabic" w:cs="Simplified Arabic"/>
          <w:b/>
          <w:bCs/>
          <w:sz w:val="26"/>
          <w:szCs w:val="26"/>
          <w:rtl/>
        </w:rPr>
        <w:t>أحمد</w:t>
      </w:r>
      <w:r w:rsidRPr="00103E14">
        <w:rPr>
          <w:rFonts w:ascii="Simplified Arabic" w:eastAsia="Calibri" w:hAnsi="Simplified Arabic" w:cs="Simplified Arabic"/>
          <w:sz w:val="26"/>
          <w:szCs w:val="26"/>
          <w:rtl/>
        </w:rPr>
        <w:t>،</w:t>
      </w:r>
      <w:r w:rsidRPr="00103E14">
        <w:rPr>
          <w:rFonts w:ascii="Simplified Arabic" w:eastAsia="Calibri" w:hAnsi="Simplified Arabic" w:cs="Simplified Arabic"/>
          <w:b/>
          <w:bCs/>
          <w:sz w:val="26"/>
          <w:szCs w:val="26"/>
          <w:rtl/>
        </w:rPr>
        <w:t>2017</w:t>
      </w:r>
      <w:r w:rsidRPr="00103E14">
        <w:rPr>
          <w:rFonts w:ascii="Simplified Arabic" w:eastAsia="Calibri" w:hAnsi="Simplified Arabic" w:cs="Simplified Arabic"/>
          <w:sz w:val="26"/>
          <w:szCs w:val="26"/>
          <w:rtl/>
        </w:rPr>
        <w:t>-</w:t>
      </w:r>
      <w:r w:rsidRPr="00103E14">
        <w:rPr>
          <w:rFonts w:ascii="Simplified Arabic" w:eastAsia="Calibri" w:hAnsi="Simplified Arabic" w:cs="Simplified Arabic"/>
          <w:b/>
          <w:bCs/>
          <w:sz w:val="26"/>
          <w:szCs w:val="26"/>
          <w:rtl/>
        </w:rPr>
        <w:t xml:space="preserve">المحاسبة المتخصصة، </w:t>
      </w:r>
      <w:r w:rsidRPr="00103E14">
        <w:rPr>
          <w:rFonts w:ascii="Simplified Arabic" w:eastAsia="Calibri" w:hAnsi="Simplified Arabic" w:cs="Simplified Arabic"/>
          <w:sz w:val="26"/>
          <w:szCs w:val="26"/>
          <w:rtl/>
        </w:rPr>
        <w:t>جامعة العراق</w:t>
      </w:r>
      <w:r w:rsidRPr="00103E14">
        <w:rPr>
          <w:rFonts w:ascii="Simplified Arabic" w:eastAsia="Calibri" w:hAnsi="Simplified Arabic" w:cs="Simplified Arabic"/>
          <w:b/>
          <w:bCs/>
          <w:sz w:val="26"/>
          <w:szCs w:val="26"/>
          <w:rtl/>
        </w:rPr>
        <w:t>،</w:t>
      </w:r>
      <w:r w:rsidRPr="00103E14">
        <w:rPr>
          <w:rFonts w:ascii="Simplified Arabic" w:eastAsia="Calibri" w:hAnsi="Simplified Arabic" w:cs="Simplified Arabic"/>
          <w:sz w:val="26"/>
          <w:szCs w:val="26"/>
          <w:rtl/>
        </w:rPr>
        <w:t xml:space="preserve"> وزارت التعليم العالي.</w:t>
      </w:r>
    </w:p>
    <w:p w14:paraId="3E079D3E" w14:textId="77777777" w:rsidR="00CA5275" w:rsidRPr="00103E14" w:rsidRDefault="00CA5275" w:rsidP="002A5612">
      <w:pPr>
        <w:spacing w:line="240" w:lineRule="auto"/>
        <w:ind w:right="-142"/>
        <w:contextualSpacing/>
        <w:jc w:val="both"/>
        <w:rPr>
          <w:rFonts w:ascii="Simplified Arabic" w:eastAsia="Calibri" w:hAnsi="Simplified Arabic" w:cs="Simplified Arabic"/>
          <w:sz w:val="26"/>
          <w:szCs w:val="26"/>
          <w:rtl/>
        </w:rPr>
      </w:pPr>
      <w:r>
        <w:rPr>
          <w:rFonts w:ascii="Simplified Arabic" w:eastAsia="Calibri" w:hAnsi="Simplified Arabic" w:cs="Simplified Arabic"/>
          <w:b/>
          <w:bCs/>
          <w:sz w:val="26"/>
          <w:szCs w:val="26"/>
          <w:lang w:bidi="ar-SY"/>
        </w:rPr>
        <w:lastRenderedPageBreak/>
        <w:t>[8]</w:t>
      </w:r>
      <w:r>
        <w:rPr>
          <w:rFonts w:ascii="Simplified Arabic" w:eastAsia="Calibri" w:hAnsi="Simplified Arabic" w:cs="Simplified Arabic" w:hint="cs"/>
          <w:b/>
          <w:bCs/>
          <w:sz w:val="26"/>
          <w:szCs w:val="26"/>
          <w:rtl/>
          <w:lang w:bidi="ar-SY"/>
        </w:rPr>
        <w:t xml:space="preserve"> </w:t>
      </w:r>
      <w:r w:rsidRPr="00103E14">
        <w:rPr>
          <w:rFonts w:ascii="Simplified Arabic" w:eastAsia="Calibri" w:hAnsi="Simplified Arabic" w:cs="Simplified Arabic"/>
          <w:b/>
          <w:bCs/>
          <w:sz w:val="26"/>
          <w:szCs w:val="26"/>
          <w:rtl/>
          <w:lang w:bidi="ar-SY"/>
        </w:rPr>
        <w:t>زكي</w:t>
      </w:r>
      <w:r w:rsidRPr="00103E14">
        <w:rPr>
          <w:rFonts w:ascii="Simplified Arabic" w:eastAsia="Calibri" w:hAnsi="Simplified Arabic" w:cs="Simplified Arabic"/>
          <w:sz w:val="26"/>
          <w:szCs w:val="26"/>
          <w:rtl/>
        </w:rPr>
        <w:t xml:space="preserve"> حسن،</w:t>
      </w:r>
      <w:r w:rsidRPr="00103E14">
        <w:rPr>
          <w:rFonts w:ascii="Simplified Arabic" w:eastAsia="Calibri" w:hAnsi="Simplified Arabic" w:cs="Simplified Arabic"/>
          <w:b/>
          <w:bCs/>
          <w:sz w:val="26"/>
          <w:szCs w:val="26"/>
          <w:rtl/>
        </w:rPr>
        <w:t>199</w:t>
      </w:r>
      <w:r w:rsidRPr="00103E14">
        <w:rPr>
          <w:rFonts w:ascii="Simplified Arabic" w:eastAsia="Calibri" w:hAnsi="Simplified Arabic" w:cs="Simplified Arabic"/>
          <w:b/>
          <w:bCs/>
          <w:sz w:val="26"/>
          <w:szCs w:val="26"/>
          <w:rtl/>
          <w:lang w:bidi="ar-SY"/>
        </w:rPr>
        <w:t>7</w:t>
      </w:r>
      <w:r w:rsidRPr="00103E14">
        <w:rPr>
          <w:rFonts w:ascii="Simplified Arabic" w:eastAsia="Calibri" w:hAnsi="Simplified Arabic" w:cs="Simplified Arabic"/>
          <w:sz w:val="26"/>
          <w:szCs w:val="26"/>
          <w:rtl/>
        </w:rPr>
        <w:t>-</w:t>
      </w:r>
      <w:r w:rsidRPr="00103E14">
        <w:rPr>
          <w:rFonts w:ascii="Simplified Arabic" w:eastAsia="Calibri" w:hAnsi="Simplified Arabic" w:cs="Simplified Arabic"/>
          <w:b/>
          <w:bCs/>
          <w:sz w:val="26"/>
          <w:szCs w:val="26"/>
          <w:rtl/>
        </w:rPr>
        <w:t>محاسبة التكاليف الزراعية</w:t>
      </w:r>
      <w:r w:rsidRPr="00103E14">
        <w:rPr>
          <w:rFonts w:ascii="Simplified Arabic" w:eastAsia="Calibri" w:hAnsi="Simplified Arabic" w:cs="Simplified Arabic"/>
          <w:sz w:val="26"/>
          <w:szCs w:val="26"/>
          <w:rtl/>
        </w:rPr>
        <w:t>، دار زهران للنشر و التوزيع، جامعة دمشق و جرش، سورية.</w:t>
      </w:r>
    </w:p>
    <w:p w14:paraId="452817B5" w14:textId="77777777" w:rsidR="00BE2280" w:rsidRDefault="00E94D1D" w:rsidP="002A5612">
      <w:pPr>
        <w:spacing w:line="240" w:lineRule="auto"/>
        <w:ind w:right="-142"/>
        <w:contextualSpacing/>
        <w:jc w:val="both"/>
        <w:rPr>
          <w:rFonts w:ascii="Simplified Arabic" w:eastAsia="Calibri" w:hAnsi="Simplified Arabic" w:cs="Simplified Arabic"/>
          <w:sz w:val="26"/>
          <w:szCs w:val="26"/>
          <w:lang w:bidi="ar-SY"/>
        </w:rPr>
      </w:pPr>
      <w:r w:rsidRPr="00103E14">
        <w:rPr>
          <w:rFonts w:ascii="Simplified Arabic" w:hAnsi="Simplified Arabic" w:cs="Simplified Arabic"/>
          <w:b/>
          <w:bCs/>
          <w:sz w:val="26"/>
          <w:szCs w:val="26"/>
          <w:lang w:bidi="ar-SY"/>
        </w:rPr>
        <w:t>[</w:t>
      </w:r>
      <w:r w:rsidR="00C075CC">
        <w:rPr>
          <w:rFonts w:ascii="Simplified Arabic" w:hAnsi="Simplified Arabic" w:cs="Simplified Arabic"/>
          <w:b/>
          <w:bCs/>
          <w:sz w:val="26"/>
          <w:szCs w:val="26"/>
          <w:lang w:bidi="ar-SY"/>
        </w:rPr>
        <w:t>9</w:t>
      </w:r>
      <w:r w:rsidRPr="00103E14">
        <w:rPr>
          <w:rFonts w:ascii="Simplified Arabic" w:hAnsi="Simplified Arabic" w:cs="Simplified Arabic"/>
          <w:b/>
          <w:bCs/>
          <w:sz w:val="26"/>
          <w:szCs w:val="26"/>
          <w:lang w:bidi="ar-SY"/>
        </w:rPr>
        <w:t>]</w:t>
      </w:r>
      <w:r w:rsidRPr="00103E14">
        <w:rPr>
          <w:rFonts w:ascii="Simplified Arabic" w:hAnsi="Simplified Arabic" w:cs="Simplified Arabic"/>
          <w:b/>
          <w:bCs/>
          <w:sz w:val="26"/>
          <w:szCs w:val="26"/>
          <w:rtl/>
          <w:lang w:bidi="ar-SY"/>
        </w:rPr>
        <w:t xml:space="preserve"> </w:t>
      </w:r>
      <w:r w:rsidRPr="00103E14">
        <w:rPr>
          <w:rFonts w:ascii="Simplified Arabic" w:eastAsia="Calibri" w:hAnsi="Simplified Arabic" w:cs="Simplified Arabic"/>
          <w:b/>
          <w:bCs/>
          <w:sz w:val="26"/>
          <w:szCs w:val="26"/>
          <w:rtl/>
        </w:rPr>
        <w:t>ونس</w:t>
      </w:r>
      <w:r w:rsidRPr="00103E14">
        <w:rPr>
          <w:rFonts w:ascii="Simplified Arabic" w:eastAsia="Calibri" w:hAnsi="Simplified Arabic" w:cs="Simplified Arabic"/>
          <w:sz w:val="26"/>
          <w:szCs w:val="26"/>
          <w:rtl/>
        </w:rPr>
        <w:t xml:space="preserve"> أحمد لطفي</w:t>
      </w:r>
      <w:r w:rsidRPr="00103E14">
        <w:rPr>
          <w:rFonts w:ascii="Simplified Arabic" w:eastAsia="Calibri" w:hAnsi="Simplified Arabic" w:cs="Simplified Arabic"/>
          <w:b/>
          <w:bCs/>
          <w:sz w:val="26"/>
          <w:szCs w:val="26"/>
          <w:rtl/>
        </w:rPr>
        <w:t>،2018</w:t>
      </w:r>
      <w:r w:rsidRPr="00103E14">
        <w:rPr>
          <w:rFonts w:ascii="Simplified Arabic" w:eastAsia="Calibri" w:hAnsi="Simplified Arabic" w:cs="Simplified Arabic"/>
          <w:sz w:val="26"/>
          <w:szCs w:val="26"/>
          <w:rtl/>
        </w:rPr>
        <w:t xml:space="preserve"> – </w:t>
      </w:r>
      <w:r w:rsidRPr="00103E14">
        <w:rPr>
          <w:rFonts w:ascii="Simplified Arabic" w:eastAsia="Calibri" w:hAnsi="Simplified Arabic" w:cs="Simplified Arabic"/>
          <w:b/>
          <w:bCs/>
          <w:sz w:val="26"/>
          <w:szCs w:val="26"/>
          <w:rtl/>
        </w:rPr>
        <w:t xml:space="preserve">الزراعة </w:t>
      </w:r>
      <w:proofErr w:type="spellStart"/>
      <w:r w:rsidRPr="00103E14">
        <w:rPr>
          <w:rFonts w:ascii="Simplified Arabic" w:eastAsia="Calibri" w:hAnsi="Simplified Arabic" w:cs="Simplified Arabic"/>
          <w:b/>
          <w:bCs/>
          <w:sz w:val="26"/>
          <w:szCs w:val="26"/>
          <w:rtl/>
        </w:rPr>
        <w:t>اللا</w:t>
      </w:r>
      <w:proofErr w:type="spellEnd"/>
      <w:r w:rsidRPr="00103E14">
        <w:rPr>
          <w:rFonts w:ascii="Simplified Arabic" w:eastAsia="Calibri" w:hAnsi="Simplified Arabic" w:cs="Simplified Arabic"/>
          <w:b/>
          <w:bCs/>
          <w:sz w:val="26"/>
          <w:szCs w:val="26"/>
          <w:rtl/>
        </w:rPr>
        <w:t xml:space="preserve"> أرضية، جامعة دمياط</w:t>
      </w:r>
      <w:r w:rsidRPr="00103E14">
        <w:rPr>
          <w:rFonts w:ascii="Simplified Arabic" w:eastAsia="Calibri" w:hAnsi="Simplified Arabic" w:cs="Simplified Arabic"/>
          <w:sz w:val="26"/>
          <w:szCs w:val="26"/>
          <w:rtl/>
        </w:rPr>
        <w:t xml:space="preserve"> ،</w:t>
      </w:r>
      <w:r w:rsidRPr="00103E14">
        <w:rPr>
          <w:rFonts w:ascii="Simplified Arabic" w:eastAsia="Calibri" w:hAnsi="Simplified Arabic" w:cs="Simplified Arabic"/>
          <w:sz w:val="26"/>
          <w:szCs w:val="26"/>
          <w:rtl/>
          <w:lang w:bidi="ar-SY"/>
        </w:rPr>
        <w:t>مصر.</w:t>
      </w:r>
    </w:p>
    <w:p w14:paraId="2E225FD5" w14:textId="77777777" w:rsidR="0081162E" w:rsidRPr="00CA5275" w:rsidRDefault="0081162E" w:rsidP="002A5612">
      <w:pPr>
        <w:spacing w:line="240" w:lineRule="auto"/>
        <w:ind w:right="-142"/>
        <w:contextualSpacing/>
        <w:jc w:val="both"/>
        <w:rPr>
          <w:rFonts w:ascii="Simplified Arabic" w:eastAsia="Calibri" w:hAnsi="Simplified Arabic" w:cs="Simplified Arabic"/>
          <w:sz w:val="26"/>
          <w:szCs w:val="26"/>
          <w:rtl/>
          <w:lang w:bidi="ar-SY"/>
        </w:rPr>
      </w:pPr>
      <w:r w:rsidRPr="00DE0683">
        <w:rPr>
          <w:rFonts w:ascii="Simplified Arabic" w:eastAsia="Calibri" w:hAnsi="Simplified Arabic" w:cs="Simplified Arabic"/>
          <w:b/>
          <w:bCs/>
          <w:sz w:val="26"/>
          <w:szCs w:val="26"/>
          <w:lang w:bidi="ar-SY"/>
        </w:rPr>
        <w:t>[10]</w:t>
      </w:r>
      <w:r w:rsidR="00DE0683">
        <w:rPr>
          <w:rFonts w:ascii="Simplified Arabic" w:eastAsia="Calibri" w:hAnsi="Simplified Arabic" w:cs="Simplified Arabic" w:hint="cs"/>
          <w:sz w:val="26"/>
          <w:szCs w:val="26"/>
          <w:rtl/>
          <w:lang w:bidi="ar-SY"/>
        </w:rPr>
        <w:t xml:space="preserve"> </w:t>
      </w:r>
      <w:r w:rsidR="00DE0683" w:rsidRPr="00DE0683">
        <w:rPr>
          <w:rFonts w:ascii="Simplified Arabic" w:eastAsia="Calibri" w:hAnsi="Simplified Arabic" w:cs="Simplified Arabic" w:hint="cs"/>
          <w:b/>
          <w:bCs/>
          <w:sz w:val="26"/>
          <w:szCs w:val="26"/>
          <w:rtl/>
          <w:lang w:bidi="ar-SY"/>
        </w:rPr>
        <w:t>ا</w:t>
      </w:r>
      <w:r w:rsidR="00DE0683" w:rsidRPr="00DE0683">
        <w:rPr>
          <w:rFonts w:ascii="Simplified Arabic" w:hAnsi="Simplified Arabic" w:cs="Simplified Arabic"/>
          <w:b/>
          <w:bCs/>
          <w:rtl/>
        </w:rPr>
        <w:t xml:space="preserve">لزراعة بدون تربة </w:t>
      </w:r>
      <w:r w:rsidR="00DE0683" w:rsidRPr="00B46DFC">
        <w:rPr>
          <w:rFonts w:ascii="Simplified Arabic" w:hAnsi="Simplified Arabic" w:cs="Simplified Arabic"/>
          <w:rtl/>
        </w:rPr>
        <w:t xml:space="preserve">، </w:t>
      </w:r>
      <w:r w:rsidR="00DE0683" w:rsidRPr="00DE0683">
        <w:rPr>
          <w:rFonts w:ascii="Simplified Arabic" w:hAnsi="Simplified Arabic" w:cs="Simplified Arabic"/>
          <w:b/>
          <w:bCs/>
          <w:rtl/>
        </w:rPr>
        <w:t>إدارة الصحة و التنمية الزراعية قطاع الشؤون الزراعية و الحيوانية وزارة البيئة و المياه ، الإمارات العربية المتحدة وزارة البيئة و المياه</w:t>
      </w:r>
      <w:r w:rsidR="00DE0683">
        <w:rPr>
          <w:rFonts w:ascii="Simplified Arabic" w:hAnsi="Simplified Arabic" w:cs="Simplified Arabic" w:hint="cs"/>
          <w:rtl/>
        </w:rPr>
        <w:t>.</w:t>
      </w:r>
    </w:p>
    <w:p w14:paraId="19E73BD2" w14:textId="712A5DC4" w:rsidR="00BA3BD8" w:rsidRPr="00837D64" w:rsidRDefault="00405A39" w:rsidP="00837D64">
      <w:pPr>
        <w:spacing w:line="240" w:lineRule="auto"/>
        <w:ind w:right="-142"/>
        <w:contextualSpacing/>
        <w:jc w:val="both"/>
        <w:rPr>
          <w:rFonts w:ascii="Simplified Arabic" w:eastAsia="Calibri" w:hAnsi="Simplified Arabic" w:cs="Simplified Arabic"/>
          <w:b/>
          <w:bCs/>
          <w:sz w:val="26"/>
          <w:szCs w:val="26"/>
          <w:lang w:bidi="ar-SY"/>
        </w:rPr>
      </w:pPr>
      <w:r w:rsidRPr="00103E14">
        <w:rPr>
          <w:rFonts w:ascii="Simplified Arabic" w:eastAsia="Calibri" w:hAnsi="Simplified Arabic" w:cs="Simplified Arabic"/>
          <w:b/>
          <w:bCs/>
          <w:sz w:val="26"/>
          <w:szCs w:val="26"/>
        </w:rPr>
        <w:t xml:space="preserve"> </w:t>
      </w:r>
      <w:r w:rsidR="00D950E2" w:rsidRPr="00103E14">
        <w:rPr>
          <w:rFonts w:ascii="Simplified Arabic" w:eastAsia="Calibri" w:hAnsi="Simplified Arabic" w:cs="Simplified Arabic"/>
          <w:b/>
          <w:bCs/>
          <w:sz w:val="26"/>
          <w:szCs w:val="26"/>
        </w:rPr>
        <w:t>[</w:t>
      </w:r>
      <w:r w:rsidR="00D63922">
        <w:rPr>
          <w:rFonts w:ascii="Simplified Arabic" w:eastAsia="Calibri" w:hAnsi="Simplified Arabic" w:cs="Simplified Arabic"/>
          <w:b/>
          <w:bCs/>
          <w:sz w:val="26"/>
          <w:szCs w:val="26"/>
        </w:rPr>
        <w:t>11</w:t>
      </w:r>
      <w:r w:rsidR="00A56454">
        <w:rPr>
          <w:rFonts w:ascii="Simplified Arabic" w:eastAsia="Calibri" w:hAnsi="Simplified Arabic" w:cs="Simplified Arabic"/>
          <w:b/>
          <w:bCs/>
          <w:sz w:val="26"/>
          <w:szCs w:val="26"/>
        </w:rPr>
        <w:t>]</w:t>
      </w:r>
      <w:r w:rsidR="00D950E2" w:rsidRPr="00103E14">
        <w:rPr>
          <w:rFonts w:ascii="Simplified Arabic" w:eastAsia="Calibri" w:hAnsi="Simplified Arabic" w:cs="Simplified Arabic"/>
          <w:b/>
          <w:bCs/>
          <w:sz w:val="26"/>
          <w:szCs w:val="26"/>
          <w:rtl/>
          <w:lang w:bidi="ar-SY"/>
        </w:rPr>
        <w:t xml:space="preserve"> </w:t>
      </w:r>
      <w:r w:rsidR="00D950E2" w:rsidRPr="00103E14">
        <w:rPr>
          <w:rFonts w:ascii="Simplified Arabic" w:hAnsi="Simplified Arabic" w:cs="Simplified Arabic"/>
          <w:b/>
          <w:bCs/>
          <w:sz w:val="26"/>
          <w:szCs w:val="26"/>
          <w:rtl/>
        </w:rPr>
        <w:t>حجاج أحمد</w:t>
      </w:r>
      <w:r w:rsidR="00D950E2" w:rsidRPr="00103E14">
        <w:rPr>
          <w:rFonts w:ascii="Simplified Arabic" w:hAnsi="Simplified Arabic" w:cs="Simplified Arabic"/>
          <w:sz w:val="26"/>
          <w:szCs w:val="26"/>
          <w:rtl/>
        </w:rPr>
        <w:t xml:space="preserve"> حامد وآخرون </w:t>
      </w:r>
      <w:r w:rsidR="007B52BC" w:rsidRPr="00103E14">
        <w:rPr>
          <w:rFonts w:ascii="Simplified Arabic" w:hAnsi="Simplified Arabic" w:cs="Simplified Arabic"/>
          <w:b/>
          <w:bCs/>
          <w:sz w:val="26"/>
          <w:szCs w:val="26"/>
          <w:rtl/>
        </w:rPr>
        <w:t>-</w:t>
      </w:r>
      <w:r w:rsidR="00D950E2" w:rsidRPr="00103E14">
        <w:rPr>
          <w:rFonts w:ascii="Simplified Arabic" w:hAnsi="Simplified Arabic" w:cs="Simplified Arabic"/>
          <w:b/>
          <w:bCs/>
          <w:sz w:val="26"/>
          <w:szCs w:val="26"/>
          <w:rtl/>
        </w:rPr>
        <w:t xml:space="preserve">2009 </w:t>
      </w:r>
      <w:r w:rsidR="007B52BC" w:rsidRPr="00103E14">
        <w:rPr>
          <w:rFonts w:ascii="Simplified Arabic" w:hAnsi="Simplified Arabic" w:cs="Simplified Arabic"/>
          <w:b/>
          <w:bCs/>
          <w:sz w:val="26"/>
          <w:szCs w:val="26"/>
          <w:rtl/>
        </w:rPr>
        <w:t>،</w:t>
      </w:r>
      <w:r w:rsidR="00D950E2" w:rsidRPr="00103E14">
        <w:rPr>
          <w:rFonts w:ascii="Simplified Arabic" w:hAnsi="Simplified Arabic" w:cs="Simplified Arabic"/>
          <w:sz w:val="26"/>
          <w:szCs w:val="26"/>
          <w:rtl/>
        </w:rPr>
        <w:t xml:space="preserve"> </w:t>
      </w:r>
      <w:r w:rsidR="00D950E2" w:rsidRPr="00103E14">
        <w:rPr>
          <w:rFonts w:ascii="Simplified Arabic" w:hAnsi="Simplified Arabic" w:cs="Simplified Arabic"/>
          <w:b/>
          <w:bCs/>
          <w:sz w:val="26"/>
          <w:szCs w:val="26"/>
          <w:rtl/>
        </w:rPr>
        <w:t>محاسبة التكاليف مدخل إداري،</w:t>
      </w:r>
      <w:r w:rsidR="00D950E2" w:rsidRPr="00103E14">
        <w:rPr>
          <w:rFonts w:ascii="Simplified Arabic" w:hAnsi="Simplified Arabic" w:cs="Simplified Arabic"/>
          <w:sz w:val="26"/>
          <w:szCs w:val="26"/>
          <w:rtl/>
        </w:rPr>
        <w:t xml:space="preserve"> دار النشر المريخ ،الرياض</w:t>
      </w:r>
      <w:r w:rsidR="00F53B38" w:rsidRPr="00103E14">
        <w:rPr>
          <w:rFonts w:ascii="Simplified Arabic" w:hAnsi="Simplified Arabic" w:cs="Simplified Arabic"/>
          <w:sz w:val="26"/>
          <w:szCs w:val="26"/>
        </w:rPr>
        <w:t xml:space="preserve"> </w:t>
      </w:r>
      <w:r w:rsidR="00D950E2" w:rsidRPr="00103E14">
        <w:rPr>
          <w:rFonts w:ascii="Simplified Arabic" w:hAnsi="Simplified Arabic" w:cs="Simplified Arabic"/>
          <w:sz w:val="26"/>
          <w:szCs w:val="26"/>
          <w:rtl/>
        </w:rPr>
        <w:t>،المملكة العربية السعودية.</w:t>
      </w:r>
    </w:p>
    <w:sectPr w:rsidR="00BA3BD8" w:rsidRPr="00837D64" w:rsidSect="00F9016C">
      <w:footnotePr>
        <w:numRestart w:val="eachPage"/>
      </w:footnotePr>
      <w:type w:val="nextColumn"/>
      <w:pgSz w:w="11907" w:h="16840" w:code="9"/>
      <w:pgMar w:top="1134" w:right="851" w:bottom="1418" w:left="851" w:header="454" w:footer="624"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8FFAD" w14:textId="77777777" w:rsidR="00EE37E6" w:rsidRDefault="00EE37E6" w:rsidP="001474C4">
      <w:pPr>
        <w:spacing w:after="0" w:line="240" w:lineRule="auto"/>
      </w:pPr>
      <w:r>
        <w:separator/>
      </w:r>
    </w:p>
  </w:endnote>
  <w:endnote w:type="continuationSeparator" w:id="0">
    <w:p w14:paraId="3AAEA76C" w14:textId="77777777" w:rsidR="00EE37E6" w:rsidRDefault="00EE37E6" w:rsidP="0014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826116748"/>
      <w:docPartObj>
        <w:docPartGallery w:val="Page Numbers (Bottom of Page)"/>
        <w:docPartUnique/>
      </w:docPartObj>
    </w:sdtPr>
    <w:sdtEndPr/>
    <w:sdtContent>
      <w:p w14:paraId="75700448" w14:textId="724BED2F" w:rsidR="00DB323D" w:rsidRPr="001474C4" w:rsidRDefault="00DB323D" w:rsidP="006C55A5">
        <w:pPr>
          <w:pStyle w:val="Footer"/>
          <w:bidi w:val="0"/>
          <w:jc w:val="center"/>
          <w:rPr>
            <w:rFonts w:asciiTheme="majorBidi" w:hAnsiTheme="majorBidi" w:cstheme="majorBidi"/>
            <w:sz w:val="24"/>
            <w:szCs w:val="24"/>
          </w:rPr>
        </w:pPr>
        <w:r w:rsidRPr="001474C4">
          <w:rPr>
            <w:rFonts w:asciiTheme="majorBidi" w:hAnsiTheme="majorBidi" w:cstheme="majorBidi"/>
            <w:sz w:val="24"/>
            <w:szCs w:val="24"/>
          </w:rPr>
          <w:fldChar w:fldCharType="begin"/>
        </w:r>
        <w:r w:rsidRPr="001474C4">
          <w:rPr>
            <w:rFonts w:asciiTheme="majorBidi" w:hAnsiTheme="majorBidi" w:cstheme="majorBidi"/>
            <w:sz w:val="24"/>
            <w:szCs w:val="24"/>
          </w:rPr>
          <w:instrText>PAGE   \* MERGEFORMAT</w:instrText>
        </w:r>
        <w:r w:rsidRPr="001474C4">
          <w:rPr>
            <w:rFonts w:asciiTheme="majorBidi" w:hAnsiTheme="majorBidi" w:cstheme="majorBidi"/>
            <w:sz w:val="24"/>
            <w:szCs w:val="24"/>
          </w:rPr>
          <w:fldChar w:fldCharType="separate"/>
        </w:r>
        <w:r w:rsidR="00BF103A" w:rsidRPr="00BF103A">
          <w:rPr>
            <w:rFonts w:asciiTheme="majorBidi" w:hAnsiTheme="majorBidi" w:cs="Times New Roman"/>
            <w:noProof/>
            <w:sz w:val="24"/>
            <w:szCs w:val="24"/>
            <w:lang w:val="ar-SA"/>
          </w:rPr>
          <w:t>4</w:t>
        </w:r>
        <w:r w:rsidRPr="001474C4">
          <w:rPr>
            <w:rFonts w:asciiTheme="majorBidi" w:hAnsiTheme="majorBidi" w:cstheme="majorBidi"/>
            <w:sz w:val="24"/>
            <w:szCs w:val="24"/>
          </w:rPr>
          <w:fldChar w:fldCharType="end"/>
        </w:r>
      </w:p>
    </w:sdtContent>
  </w:sdt>
  <w:p w14:paraId="6561415B" w14:textId="77777777" w:rsidR="00DB323D" w:rsidRDefault="00DB323D">
    <w:pPr>
      <w:pStyle w:val="Footer"/>
    </w:pPr>
  </w:p>
  <w:p w14:paraId="5F151BFE" w14:textId="77777777" w:rsidR="00DB323D" w:rsidRDefault="00DB323D"/>
  <w:p w14:paraId="47DFDA9B" w14:textId="77777777" w:rsidR="00DB323D" w:rsidRDefault="00DB323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593469481"/>
      <w:docPartObj>
        <w:docPartGallery w:val="Page Numbers (Bottom of Page)"/>
        <w:docPartUnique/>
      </w:docPartObj>
    </w:sdtPr>
    <w:sdtEndPr/>
    <w:sdtContent>
      <w:p w14:paraId="2ABD32C5" w14:textId="247D577B" w:rsidR="00DB323D" w:rsidRPr="001474C4" w:rsidRDefault="00DB323D" w:rsidP="00F8101B">
        <w:pPr>
          <w:pStyle w:val="Footer"/>
          <w:tabs>
            <w:tab w:val="left" w:pos="3329"/>
            <w:tab w:val="center" w:pos="4422"/>
          </w:tabs>
          <w:bidi w:val="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474C4">
          <w:rPr>
            <w:rFonts w:asciiTheme="majorBidi" w:hAnsiTheme="majorBidi" w:cstheme="majorBidi"/>
            <w:sz w:val="24"/>
            <w:szCs w:val="24"/>
          </w:rPr>
          <w:fldChar w:fldCharType="begin"/>
        </w:r>
        <w:r w:rsidRPr="001474C4">
          <w:rPr>
            <w:rFonts w:asciiTheme="majorBidi" w:hAnsiTheme="majorBidi" w:cstheme="majorBidi"/>
            <w:sz w:val="24"/>
            <w:szCs w:val="24"/>
          </w:rPr>
          <w:instrText>PAGE   \* MERGEFORMAT</w:instrText>
        </w:r>
        <w:r w:rsidRPr="001474C4">
          <w:rPr>
            <w:rFonts w:asciiTheme="majorBidi" w:hAnsiTheme="majorBidi" w:cstheme="majorBidi"/>
            <w:sz w:val="24"/>
            <w:szCs w:val="24"/>
          </w:rPr>
          <w:fldChar w:fldCharType="separate"/>
        </w:r>
        <w:r w:rsidR="00BF103A" w:rsidRPr="00BF103A">
          <w:rPr>
            <w:rFonts w:asciiTheme="majorBidi" w:hAnsiTheme="majorBidi" w:cs="Times New Roman"/>
            <w:noProof/>
            <w:sz w:val="24"/>
            <w:szCs w:val="24"/>
            <w:lang w:val="ar-SA"/>
          </w:rPr>
          <w:t>5</w:t>
        </w:r>
        <w:r w:rsidRPr="001474C4">
          <w:rPr>
            <w:rFonts w:asciiTheme="majorBidi" w:hAnsiTheme="majorBidi" w:cstheme="majorBidi"/>
            <w:sz w:val="24"/>
            <w:szCs w:val="24"/>
          </w:rPr>
          <w:fldChar w:fldCharType="end"/>
        </w:r>
      </w:p>
    </w:sdtContent>
  </w:sdt>
  <w:p w14:paraId="37518BCE" w14:textId="77777777" w:rsidR="00DB323D" w:rsidRDefault="00DB323D">
    <w:pPr>
      <w:pStyle w:val="Footer"/>
      <w:rPr>
        <w:lang w:bidi="ar-SY"/>
      </w:rPr>
    </w:pPr>
  </w:p>
  <w:p w14:paraId="4E6D2850" w14:textId="77777777" w:rsidR="00DB323D" w:rsidRDefault="00DB323D"/>
  <w:p w14:paraId="4CB07408" w14:textId="77777777" w:rsidR="00DB323D" w:rsidRDefault="00DB32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E536A" w14:textId="77777777" w:rsidR="00EE37E6" w:rsidRDefault="00EE37E6" w:rsidP="001474C4">
      <w:pPr>
        <w:spacing w:after="0" w:line="240" w:lineRule="auto"/>
      </w:pPr>
      <w:r>
        <w:separator/>
      </w:r>
    </w:p>
  </w:footnote>
  <w:footnote w:type="continuationSeparator" w:id="0">
    <w:p w14:paraId="08F681FB" w14:textId="77777777" w:rsidR="00EE37E6" w:rsidRDefault="00EE37E6" w:rsidP="0014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2CE4" w14:textId="77777777" w:rsidR="00DB323D" w:rsidRDefault="00DB323D" w:rsidP="00837D64">
    <w:pPr>
      <w:pStyle w:val="Header"/>
      <w:pBdr>
        <w:bottom w:val="single" w:sz="4" w:space="1" w:color="auto"/>
      </w:pBdr>
      <w:rPr>
        <w:lang w:bidi="ar-SY"/>
      </w:rPr>
    </w:pPr>
    <w:r>
      <w:rPr>
        <w:rFonts w:hint="cs"/>
        <w:rtl/>
        <w:lang w:bidi="ar-SY"/>
      </w:rPr>
      <w:t xml:space="preserve">د. </w:t>
    </w:r>
    <w:proofErr w:type="gramStart"/>
    <w:r>
      <w:rPr>
        <w:rFonts w:hint="cs"/>
        <w:rtl/>
        <w:lang w:bidi="ar-SY"/>
      </w:rPr>
      <w:t>شهيد ،</w:t>
    </w:r>
    <w:proofErr w:type="gramEnd"/>
    <w:r>
      <w:rPr>
        <w:rFonts w:hint="cs"/>
        <w:rtl/>
        <w:lang w:bidi="ar-SY"/>
      </w:rPr>
      <w:t xml:space="preserve"> الباحثة حداد</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FDB2" w14:textId="30E3E070" w:rsidR="00DB323D" w:rsidRPr="00250075" w:rsidRDefault="00DB323D" w:rsidP="001E05AC">
    <w:pPr>
      <w:pStyle w:val="Header"/>
      <w:pBdr>
        <w:top w:val="single" w:sz="4" w:space="1" w:color="auto"/>
        <w:bottom w:val="single" w:sz="4" w:space="1" w:color="auto"/>
      </w:pBdr>
      <w:ind w:left="57"/>
      <w:rPr>
        <w:rFonts w:ascii="Simplified Arabic" w:hAnsi="Simplified Arabic" w:cs="Simplified Arabic"/>
        <w:sz w:val="24"/>
        <w:szCs w:val="24"/>
      </w:rPr>
    </w:pPr>
    <w:r w:rsidRPr="0062451E">
      <w:rPr>
        <w:rFonts w:ascii="Simplified Arabic" w:hAnsi="Simplified Arabic" w:cs="Simplified Arabic"/>
        <w:sz w:val="24"/>
        <w:szCs w:val="24"/>
        <w:rtl/>
      </w:rPr>
      <w:ptab w:relativeTo="margin" w:alignment="center" w:leader="none"/>
    </w:r>
    <w:r w:rsidRPr="0062451E">
      <w:rPr>
        <w:rFonts w:ascii="Simplified Arabic" w:hAnsi="Simplified Arabic" w:cs="Simplified Arabic"/>
        <w:sz w:val="24"/>
        <w:szCs w:val="24"/>
        <w:rtl/>
      </w:rPr>
      <w:t xml:space="preserve">سلسلة العلوم </w:t>
    </w:r>
    <w:r w:rsidR="00BF103A">
      <w:rPr>
        <w:rFonts w:ascii="Simplified Arabic" w:hAnsi="Simplified Arabic" w:cs="Simplified Arabic" w:hint="cs"/>
        <w:sz w:val="24"/>
        <w:szCs w:val="24"/>
        <w:rtl/>
      </w:rPr>
      <w:t xml:space="preserve">الإدارية و </w:t>
    </w:r>
    <w:r w:rsidRPr="0062451E">
      <w:rPr>
        <w:rFonts w:ascii="Simplified Arabic" w:hAnsi="Simplified Arabic" w:cs="Simplified Arabic"/>
        <w:sz w:val="24"/>
        <w:szCs w:val="24"/>
        <w:rtl/>
      </w:rPr>
      <w:t>الاقتصادية</w:t>
    </w:r>
    <w:r w:rsidRPr="0062451E">
      <w:rPr>
        <w:rFonts w:ascii="Simplified Arabic" w:hAnsi="Simplified Arabic" w:cs="Simplified Arabic"/>
        <w:sz w:val="24"/>
        <w:szCs w:val="24"/>
        <w:rtl/>
      </w:rPr>
      <w:ptab w:relativeTo="margin" w:alignment="right" w:leader="none"/>
    </w:r>
    <w:r w:rsidRPr="0062451E">
      <w:rPr>
        <w:rFonts w:ascii="Simplified Arabic" w:hAnsi="Simplified Arabic" w:cs="Simplified Arabic"/>
        <w:sz w:val="24"/>
        <w:szCs w:val="24"/>
        <w:rtl/>
      </w:rPr>
      <w:t>العدد  لعام</w:t>
    </w:r>
    <w:r>
      <w:rPr>
        <w:rFonts w:ascii="Simplified Arabic" w:hAnsi="Simplified Arabic" w:cs="Simplified Arabic"/>
        <w:sz w:val="24"/>
        <w:szCs w:val="24"/>
      </w:rPr>
      <w:t xml:space="preserve">2020 </w:t>
    </w:r>
    <w:r w:rsidRPr="0062451E">
      <w:rPr>
        <w:rFonts w:ascii="Simplified Arabic" w:hAnsi="Simplified Arabic" w:cs="Simplified Arabic"/>
        <w:sz w:val="24"/>
        <w:szCs w:val="24"/>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8CE"/>
    <w:multiLevelType w:val="hybridMultilevel"/>
    <w:tmpl w:val="39142DF8"/>
    <w:lvl w:ilvl="0" w:tplc="1E88A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3A4"/>
    <w:multiLevelType w:val="hybridMultilevel"/>
    <w:tmpl w:val="D8049F2E"/>
    <w:lvl w:ilvl="0" w:tplc="274ABA74">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15775"/>
    <w:multiLevelType w:val="hybridMultilevel"/>
    <w:tmpl w:val="D8049F2E"/>
    <w:lvl w:ilvl="0" w:tplc="274ABA74">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F2803"/>
    <w:multiLevelType w:val="hybridMultilevel"/>
    <w:tmpl w:val="DADE1242"/>
    <w:lvl w:ilvl="0" w:tplc="D006F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60DCF"/>
    <w:multiLevelType w:val="hybridMultilevel"/>
    <w:tmpl w:val="4D7292E8"/>
    <w:lvl w:ilvl="0" w:tplc="D6C247B2">
      <w:start w:val="1"/>
      <w:numFmt w:val="decimal"/>
      <w:lvlText w:val="(%1)"/>
      <w:lvlJc w:val="left"/>
      <w:pPr>
        <w:ind w:left="468" w:hanging="360"/>
      </w:pPr>
      <w:rPr>
        <w:rFonts w:hint="default"/>
        <w:b w:val="0"/>
        <w:bCs w:val="0"/>
        <w:sz w:val="20"/>
        <w:szCs w:val="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1E8506B4"/>
    <w:multiLevelType w:val="hybridMultilevel"/>
    <w:tmpl w:val="B42CB2DE"/>
    <w:lvl w:ilvl="0" w:tplc="A2F64AD2">
      <w:start w:val="1"/>
      <w:numFmt w:val="decimal"/>
      <w:lvlText w:val="(%1)"/>
      <w:lvlJc w:val="left"/>
      <w:pPr>
        <w:ind w:left="1220" w:hanging="360"/>
      </w:pPr>
      <w:rPr>
        <w:rFonts w:hint="default"/>
        <w:b/>
        <w:bCs/>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6" w15:restartNumberingAfterBreak="0">
    <w:nsid w:val="20760304"/>
    <w:multiLevelType w:val="hybridMultilevel"/>
    <w:tmpl w:val="25626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C40338"/>
    <w:multiLevelType w:val="multilevel"/>
    <w:tmpl w:val="9D66EEAC"/>
    <w:lvl w:ilvl="0">
      <w:start w:val="1"/>
      <w:numFmt w:val="decimal"/>
      <w:lvlText w:val="(%1)"/>
      <w:lvlJc w:val="left"/>
      <w:pPr>
        <w:ind w:left="720" w:hanging="360"/>
      </w:pPr>
      <w:rPr>
        <w:rFonts w:hint="default"/>
        <w:b w:val="0"/>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2E5A6E"/>
    <w:multiLevelType w:val="hybridMultilevel"/>
    <w:tmpl w:val="C2C6BBB8"/>
    <w:lvl w:ilvl="0" w:tplc="9334A4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67AFA"/>
    <w:multiLevelType w:val="hybridMultilevel"/>
    <w:tmpl w:val="D8049F2E"/>
    <w:lvl w:ilvl="0" w:tplc="274ABA74">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E2A8C"/>
    <w:multiLevelType w:val="multilevel"/>
    <w:tmpl w:val="F990A7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3264211"/>
    <w:multiLevelType w:val="hybridMultilevel"/>
    <w:tmpl w:val="7250F85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80D6C1D"/>
    <w:multiLevelType w:val="hybridMultilevel"/>
    <w:tmpl w:val="83AA7000"/>
    <w:lvl w:ilvl="0" w:tplc="0680AE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05D4F"/>
    <w:multiLevelType w:val="hybridMultilevel"/>
    <w:tmpl w:val="C404415A"/>
    <w:lvl w:ilvl="0" w:tplc="F210F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912CE"/>
    <w:multiLevelType w:val="hybridMultilevel"/>
    <w:tmpl w:val="F3EE88EE"/>
    <w:lvl w:ilvl="0" w:tplc="729AF93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59B37534"/>
    <w:multiLevelType w:val="hybridMultilevel"/>
    <w:tmpl w:val="AEFEE96C"/>
    <w:lvl w:ilvl="0" w:tplc="4F0AC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84EF3"/>
    <w:multiLevelType w:val="hybridMultilevel"/>
    <w:tmpl w:val="78E0B652"/>
    <w:lvl w:ilvl="0" w:tplc="26BE8F9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616F61"/>
    <w:multiLevelType w:val="hybridMultilevel"/>
    <w:tmpl w:val="BA48CB8C"/>
    <w:lvl w:ilvl="0" w:tplc="DF2EA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D1C10"/>
    <w:multiLevelType w:val="hybridMultilevel"/>
    <w:tmpl w:val="9888085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C101F85"/>
    <w:multiLevelType w:val="hybridMultilevel"/>
    <w:tmpl w:val="43BCE2A8"/>
    <w:lvl w:ilvl="0" w:tplc="0A0A898A">
      <w:start w:val="1"/>
      <w:numFmt w:val="decimal"/>
      <w:lvlText w:val="%1-"/>
      <w:lvlJc w:val="left"/>
      <w:pPr>
        <w:ind w:left="64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B7E98"/>
    <w:multiLevelType w:val="hybridMultilevel"/>
    <w:tmpl w:val="D8049F2E"/>
    <w:lvl w:ilvl="0" w:tplc="274ABA74">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1C7E92"/>
    <w:multiLevelType w:val="hybridMultilevel"/>
    <w:tmpl w:val="83AA7000"/>
    <w:lvl w:ilvl="0" w:tplc="0680AE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B311F"/>
    <w:multiLevelType w:val="hybridMultilevel"/>
    <w:tmpl w:val="52D6551A"/>
    <w:lvl w:ilvl="0" w:tplc="34783DC4">
      <w:start w:val="1"/>
      <w:numFmt w:val="decimal"/>
      <w:lvlText w:val="%1 -"/>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6EF209AC"/>
    <w:multiLevelType w:val="hybridMultilevel"/>
    <w:tmpl w:val="5DD2BFCC"/>
    <w:lvl w:ilvl="0" w:tplc="6658DE2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35823"/>
    <w:multiLevelType w:val="hybridMultilevel"/>
    <w:tmpl w:val="77FA46C4"/>
    <w:lvl w:ilvl="0" w:tplc="3DC88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B1A0D"/>
    <w:multiLevelType w:val="hybridMultilevel"/>
    <w:tmpl w:val="D3969AE8"/>
    <w:lvl w:ilvl="0" w:tplc="B0BEE90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94026"/>
    <w:multiLevelType w:val="hybridMultilevel"/>
    <w:tmpl w:val="764A627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36C09"/>
    <w:multiLevelType w:val="hybridMultilevel"/>
    <w:tmpl w:val="E81C10AC"/>
    <w:lvl w:ilvl="0" w:tplc="C0E48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732F8"/>
    <w:multiLevelType w:val="hybridMultilevel"/>
    <w:tmpl w:val="E8EC6C24"/>
    <w:lvl w:ilvl="0" w:tplc="5D1C7B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F7893"/>
    <w:multiLevelType w:val="hybridMultilevel"/>
    <w:tmpl w:val="EA0A3786"/>
    <w:lvl w:ilvl="0" w:tplc="26BE8F9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433F61"/>
    <w:multiLevelType w:val="hybridMultilevel"/>
    <w:tmpl w:val="A8542294"/>
    <w:lvl w:ilvl="0" w:tplc="26BE8F9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5A02D5"/>
    <w:multiLevelType w:val="hybridMultilevel"/>
    <w:tmpl w:val="83AA7000"/>
    <w:lvl w:ilvl="0" w:tplc="0680AE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28"/>
  </w:num>
  <w:num w:numId="5">
    <w:abstractNumId w:val="18"/>
  </w:num>
  <w:num w:numId="6">
    <w:abstractNumId w:val="30"/>
  </w:num>
  <w:num w:numId="7">
    <w:abstractNumId w:val="16"/>
  </w:num>
  <w:num w:numId="8">
    <w:abstractNumId w:val="13"/>
  </w:num>
  <w:num w:numId="9">
    <w:abstractNumId w:val="5"/>
  </w:num>
  <w:num w:numId="10">
    <w:abstractNumId w:val="22"/>
  </w:num>
  <w:num w:numId="11">
    <w:abstractNumId w:val="3"/>
  </w:num>
  <w:num w:numId="12">
    <w:abstractNumId w:val="25"/>
  </w:num>
  <w:num w:numId="13">
    <w:abstractNumId w:val="19"/>
  </w:num>
  <w:num w:numId="14">
    <w:abstractNumId w:val="27"/>
  </w:num>
  <w:num w:numId="15">
    <w:abstractNumId w:val="4"/>
  </w:num>
  <w:num w:numId="16">
    <w:abstractNumId w:val="7"/>
  </w:num>
  <w:num w:numId="17">
    <w:abstractNumId w:val="23"/>
  </w:num>
  <w:num w:numId="18">
    <w:abstractNumId w:val="15"/>
  </w:num>
  <w:num w:numId="19">
    <w:abstractNumId w:val="17"/>
  </w:num>
  <w:num w:numId="20">
    <w:abstractNumId w:val="9"/>
  </w:num>
  <w:num w:numId="21">
    <w:abstractNumId w:val="8"/>
  </w:num>
  <w:num w:numId="22">
    <w:abstractNumId w:val="11"/>
  </w:num>
  <w:num w:numId="23">
    <w:abstractNumId w:val="10"/>
  </w:num>
  <w:num w:numId="24">
    <w:abstractNumId w:val="14"/>
  </w:num>
  <w:num w:numId="25">
    <w:abstractNumId w:val="1"/>
  </w:num>
  <w:num w:numId="26">
    <w:abstractNumId w:val="2"/>
  </w:num>
  <w:num w:numId="27">
    <w:abstractNumId w:val="20"/>
  </w:num>
  <w:num w:numId="28">
    <w:abstractNumId w:val="24"/>
  </w:num>
  <w:num w:numId="29">
    <w:abstractNumId w:val="0"/>
  </w:num>
  <w:num w:numId="30">
    <w:abstractNumId w:val="21"/>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7F"/>
    <w:rsid w:val="00000BCC"/>
    <w:rsid w:val="00001733"/>
    <w:rsid w:val="00001BDE"/>
    <w:rsid w:val="0000240B"/>
    <w:rsid w:val="0000595B"/>
    <w:rsid w:val="000100F1"/>
    <w:rsid w:val="000123AC"/>
    <w:rsid w:val="00012E4A"/>
    <w:rsid w:val="00014BF1"/>
    <w:rsid w:val="00015677"/>
    <w:rsid w:val="0001755B"/>
    <w:rsid w:val="000245D1"/>
    <w:rsid w:val="00025A68"/>
    <w:rsid w:val="00026EAE"/>
    <w:rsid w:val="00027CF0"/>
    <w:rsid w:val="00027E30"/>
    <w:rsid w:val="0003023E"/>
    <w:rsid w:val="0003285C"/>
    <w:rsid w:val="00034D12"/>
    <w:rsid w:val="00040BAF"/>
    <w:rsid w:val="00040EC3"/>
    <w:rsid w:val="0004172A"/>
    <w:rsid w:val="000423AF"/>
    <w:rsid w:val="0004245E"/>
    <w:rsid w:val="00042F90"/>
    <w:rsid w:val="000449BF"/>
    <w:rsid w:val="00045319"/>
    <w:rsid w:val="0004665D"/>
    <w:rsid w:val="000467FC"/>
    <w:rsid w:val="00047064"/>
    <w:rsid w:val="000478FB"/>
    <w:rsid w:val="00056552"/>
    <w:rsid w:val="0006089B"/>
    <w:rsid w:val="00061823"/>
    <w:rsid w:val="00063AFB"/>
    <w:rsid w:val="00065035"/>
    <w:rsid w:val="00067135"/>
    <w:rsid w:val="00073C30"/>
    <w:rsid w:val="000756F8"/>
    <w:rsid w:val="00080BC3"/>
    <w:rsid w:val="00080C04"/>
    <w:rsid w:val="000823E6"/>
    <w:rsid w:val="00090743"/>
    <w:rsid w:val="00090997"/>
    <w:rsid w:val="00093FAF"/>
    <w:rsid w:val="00094980"/>
    <w:rsid w:val="000A24F7"/>
    <w:rsid w:val="000A7B48"/>
    <w:rsid w:val="000B021F"/>
    <w:rsid w:val="000B2FB3"/>
    <w:rsid w:val="000B54D4"/>
    <w:rsid w:val="000B6655"/>
    <w:rsid w:val="000B7D72"/>
    <w:rsid w:val="000C114D"/>
    <w:rsid w:val="000C2F21"/>
    <w:rsid w:val="000C4975"/>
    <w:rsid w:val="000D1BA4"/>
    <w:rsid w:val="000D2EE7"/>
    <w:rsid w:val="000D750F"/>
    <w:rsid w:val="000E1BB4"/>
    <w:rsid w:val="000E268E"/>
    <w:rsid w:val="000E2C45"/>
    <w:rsid w:val="000E7590"/>
    <w:rsid w:val="000E79BD"/>
    <w:rsid w:val="000F0CAA"/>
    <w:rsid w:val="000F118F"/>
    <w:rsid w:val="000F185F"/>
    <w:rsid w:val="000F38F1"/>
    <w:rsid w:val="000F60C4"/>
    <w:rsid w:val="000F7D9E"/>
    <w:rsid w:val="0010028E"/>
    <w:rsid w:val="00103E14"/>
    <w:rsid w:val="00105720"/>
    <w:rsid w:val="00106E14"/>
    <w:rsid w:val="00111433"/>
    <w:rsid w:val="001142FE"/>
    <w:rsid w:val="0011451A"/>
    <w:rsid w:val="001147D3"/>
    <w:rsid w:val="0011493B"/>
    <w:rsid w:val="0011750B"/>
    <w:rsid w:val="001178A0"/>
    <w:rsid w:val="00120FDE"/>
    <w:rsid w:val="00122C70"/>
    <w:rsid w:val="0012671B"/>
    <w:rsid w:val="00126783"/>
    <w:rsid w:val="00133EB5"/>
    <w:rsid w:val="001341A8"/>
    <w:rsid w:val="00135D79"/>
    <w:rsid w:val="00136337"/>
    <w:rsid w:val="00136E35"/>
    <w:rsid w:val="00141848"/>
    <w:rsid w:val="00143B47"/>
    <w:rsid w:val="00143C32"/>
    <w:rsid w:val="001474C4"/>
    <w:rsid w:val="00147F48"/>
    <w:rsid w:val="00161149"/>
    <w:rsid w:val="00161A82"/>
    <w:rsid w:val="00162A31"/>
    <w:rsid w:val="00164AC3"/>
    <w:rsid w:val="0016629B"/>
    <w:rsid w:val="0017102D"/>
    <w:rsid w:val="00171C39"/>
    <w:rsid w:val="00173379"/>
    <w:rsid w:val="00175C28"/>
    <w:rsid w:val="00175DFD"/>
    <w:rsid w:val="001767F8"/>
    <w:rsid w:val="00180643"/>
    <w:rsid w:val="00181033"/>
    <w:rsid w:val="00181BEB"/>
    <w:rsid w:val="00183624"/>
    <w:rsid w:val="00194274"/>
    <w:rsid w:val="001945C0"/>
    <w:rsid w:val="00197484"/>
    <w:rsid w:val="00197F81"/>
    <w:rsid w:val="001A0DF3"/>
    <w:rsid w:val="001A4777"/>
    <w:rsid w:val="001B1AD3"/>
    <w:rsid w:val="001B331E"/>
    <w:rsid w:val="001B4A5D"/>
    <w:rsid w:val="001C0557"/>
    <w:rsid w:val="001C4348"/>
    <w:rsid w:val="001C44FB"/>
    <w:rsid w:val="001C45A3"/>
    <w:rsid w:val="001C6380"/>
    <w:rsid w:val="001C727B"/>
    <w:rsid w:val="001D1A4B"/>
    <w:rsid w:val="001D2728"/>
    <w:rsid w:val="001D3FDD"/>
    <w:rsid w:val="001D4222"/>
    <w:rsid w:val="001D5B3A"/>
    <w:rsid w:val="001D6020"/>
    <w:rsid w:val="001D62F7"/>
    <w:rsid w:val="001E0263"/>
    <w:rsid w:val="001E05AC"/>
    <w:rsid w:val="001E12B5"/>
    <w:rsid w:val="001E2DFC"/>
    <w:rsid w:val="001F0D7F"/>
    <w:rsid w:val="00202C03"/>
    <w:rsid w:val="00204D8C"/>
    <w:rsid w:val="00205804"/>
    <w:rsid w:val="002072A1"/>
    <w:rsid w:val="00217AE0"/>
    <w:rsid w:val="002221DD"/>
    <w:rsid w:val="00222875"/>
    <w:rsid w:val="002236F7"/>
    <w:rsid w:val="00232C71"/>
    <w:rsid w:val="0023379F"/>
    <w:rsid w:val="002377C4"/>
    <w:rsid w:val="00243051"/>
    <w:rsid w:val="00245906"/>
    <w:rsid w:val="002479E9"/>
    <w:rsid w:val="00250075"/>
    <w:rsid w:val="00253F8D"/>
    <w:rsid w:val="002601BA"/>
    <w:rsid w:val="00260AD8"/>
    <w:rsid w:val="00262393"/>
    <w:rsid w:val="00262AAE"/>
    <w:rsid w:val="00264D09"/>
    <w:rsid w:val="00266238"/>
    <w:rsid w:val="0026732E"/>
    <w:rsid w:val="00267C96"/>
    <w:rsid w:val="00267CF9"/>
    <w:rsid w:val="00271CD7"/>
    <w:rsid w:val="00274300"/>
    <w:rsid w:val="00280502"/>
    <w:rsid w:val="0028162C"/>
    <w:rsid w:val="00282FA1"/>
    <w:rsid w:val="0028356F"/>
    <w:rsid w:val="002853E5"/>
    <w:rsid w:val="00286F0E"/>
    <w:rsid w:val="002900DA"/>
    <w:rsid w:val="002967B4"/>
    <w:rsid w:val="002A09AC"/>
    <w:rsid w:val="002A2039"/>
    <w:rsid w:val="002A3957"/>
    <w:rsid w:val="002A3B81"/>
    <w:rsid w:val="002A5612"/>
    <w:rsid w:val="002B0E3B"/>
    <w:rsid w:val="002B4194"/>
    <w:rsid w:val="002B51FF"/>
    <w:rsid w:val="002B7433"/>
    <w:rsid w:val="002B7BEA"/>
    <w:rsid w:val="002C0B27"/>
    <w:rsid w:val="002C5427"/>
    <w:rsid w:val="002C6C4E"/>
    <w:rsid w:val="002C7FA9"/>
    <w:rsid w:val="002D0E68"/>
    <w:rsid w:val="002D0F1C"/>
    <w:rsid w:val="002D1AB1"/>
    <w:rsid w:val="002D350E"/>
    <w:rsid w:val="002D4653"/>
    <w:rsid w:val="002D4A93"/>
    <w:rsid w:val="002D4DCE"/>
    <w:rsid w:val="002D5443"/>
    <w:rsid w:val="002E113B"/>
    <w:rsid w:val="002E2CBE"/>
    <w:rsid w:val="002E2F89"/>
    <w:rsid w:val="002E61A5"/>
    <w:rsid w:val="002E73C2"/>
    <w:rsid w:val="002F0159"/>
    <w:rsid w:val="002F2DA7"/>
    <w:rsid w:val="002F2FC8"/>
    <w:rsid w:val="002F49E2"/>
    <w:rsid w:val="002F6974"/>
    <w:rsid w:val="003048B6"/>
    <w:rsid w:val="00307D11"/>
    <w:rsid w:val="00312506"/>
    <w:rsid w:val="0033023B"/>
    <w:rsid w:val="00331154"/>
    <w:rsid w:val="003317D6"/>
    <w:rsid w:val="003349DC"/>
    <w:rsid w:val="00335342"/>
    <w:rsid w:val="00335BA8"/>
    <w:rsid w:val="00335E8B"/>
    <w:rsid w:val="00341F3C"/>
    <w:rsid w:val="00342C25"/>
    <w:rsid w:val="00343C3E"/>
    <w:rsid w:val="003524B6"/>
    <w:rsid w:val="00353268"/>
    <w:rsid w:val="00360E6C"/>
    <w:rsid w:val="00361355"/>
    <w:rsid w:val="00366DAB"/>
    <w:rsid w:val="00370818"/>
    <w:rsid w:val="00374C51"/>
    <w:rsid w:val="003752A4"/>
    <w:rsid w:val="00375BBA"/>
    <w:rsid w:val="003776BB"/>
    <w:rsid w:val="003840B4"/>
    <w:rsid w:val="00385DEA"/>
    <w:rsid w:val="00390352"/>
    <w:rsid w:val="00390454"/>
    <w:rsid w:val="0039191B"/>
    <w:rsid w:val="00391D49"/>
    <w:rsid w:val="00391DBF"/>
    <w:rsid w:val="00393BDF"/>
    <w:rsid w:val="003A244C"/>
    <w:rsid w:val="003A475C"/>
    <w:rsid w:val="003A5007"/>
    <w:rsid w:val="003B0593"/>
    <w:rsid w:val="003B0739"/>
    <w:rsid w:val="003B076F"/>
    <w:rsid w:val="003B463B"/>
    <w:rsid w:val="003C161D"/>
    <w:rsid w:val="003D4F94"/>
    <w:rsid w:val="003E00CB"/>
    <w:rsid w:val="003E1516"/>
    <w:rsid w:val="003E1BC5"/>
    <w:rsid w:val="003E2014"/>
    <w:rsid w:val="003E31FB"/>
    <w:rsid w:val="003E3FBE"/>
    <w:rsid w:val="003E4FC7"/>
    <w:rsid w:val="003F1BB4"/>
    <w:rsid w:val="003F4AC0"/>
    <w:rsid w:val="003F5825"/>
    <w:rsid w:val="00401E10"/>
    <w:rsid w:val="00405231"/>
    <w:rsid w:val="00405A39"/>
    <w:rsid w:val="00411007"/>
    <w:rsid w:val="0041115F"/>
    <w:rsid w:val="0041386E"/>
    <w:rsid w:val="0041459F"/>
    <w:rsid w:val="00422C0A"/>
    <w:rsid w:val="004311C8"/>
    <w:rsid w:val="004314E9"/>
    <w:rsid w:val="00433A46"/>
    <w:rsid w:val="00434F79"/>
    <w:rsid w:val="00437A01"/>
    <w:rsid w:val="0044000E"/>
    <w:rsid w:val="004410E3"/>
    <w:rsid w:val="00445706"/>
    <w:rsid w:val="0044776B"/>
    <w:rsid w:val="00447930"/>
    <w:rsid w:val="00450AAC"/>
    <w:rsid w:val="00452C96"/>
    <w:rsid w:val="0045449E"/>
    <w:rsid w:val="0045561A"/>
    <w:rsid w:val="00455921"/>
    <w:rsid w:val="0045709E"/>
    <w:rsid w:val="00461587"/>
    <w:rsid w:val="004622AA"/>
    <w:rsid w:val="00462E72"/>
    <w:rsid w:val="00463395"/>
    <w:rsid w:val="00466689"/>
    <w:rsid w:val="00467E7D"/>
    <w:rsid w:val="00470CEA"/>
    <w:rsid w:val="004714DF"/>
    <w:rsid w:val="00474538"/>
    <w:rsid w:val="0047589D"/>
    <w:rsid w:val="00476BDD"/>
    <w:rsid w:val="0048253F"/>
    <w:rsid w:val="00482E7F"/>
    <w:rsid w:val="00484185"/>
    <w:rsid w:val="00485E02"/>
    <w:rsid w:val="00486407"/>
    <w:rsid w:val="00490187"/>
    <w:rsid w:val="00490F99"/>
    <w:rsid w:val="004921C7"/>
    <w:rsid w:val="0049749B"/>
    <w:rsid w:val="004976F5"/>
    <w:rsid w:val="004A04EB"/>
    <w:rsid w:val="004A38E1"/>
    <w:rsid w:val="004A4DB1"/>
    <w:rsid w:val="004A78A6"/>
    <w:rsid w:val="004A7B4F"/>
    <w:rsid w:val="004A7E18"/>
    <w:rsid w:val="004B3D6E"/>
    <w:rsid w:val="004B4338"/>
    <w:rsid w:val="004B47A1"/>
    <w:rsid w:val="004B47ED"/>
    <w:rsid w:val="004B6498"/>
    <w:rsid w:val="004B6B23"/>
    <w:rsid w:val="004C6DE4"/>
    <w:rsid w:val="004C72E1"/>
    <w:rsid w:val="004C7528"/>
    <w:rsid w:val="004D20C1"/>
    <w:rsid w:val="004D2ED4"/>
    <w:rsid w:val="004D5642"/>
    <w:rsid w:val="004E3107"/>
    <w:rsid w:val="004E3536"/>
    <w:rsid w:val="004E65C9"/>
    <w:rsid w:val="004F3BDD"/>
    <w:rsid w:val="004F3CCB"/>
    <w:rsid w:val="00501EA2"/>
    <w:rsid w:val="0050518E"/>
    <w:rsid w:val="005051B1"/>
    <w:rsid w:val="00507ABD"/>
    <w:rsid w:val="00507C47"/>
    <w:rsid w:val="00507CB6"/>
    <w:rsid w:val="00513DF7"/>
    <w:rsid w:val="00514511"/>
    <w:rsid w:val="00516032"/>
    <w:rsid w:val="00516642"/>
    <w:rsid w:val="00520B3E"/>
    <w:rsid w:val="00522AB9"/>
    <w:rsid w:val="00523634"/>
    <w:rsid w:val="005320FD"/>
    <w:rsid w:val="0053270F"/>
    <w:rsid w:val="00533827"/>
    <w:rsid w:val="005363D1"/>
    <w:rsid w:val="005400AA"/>
    <w:rsid w:val="00547161"/>
    <w:rsid w:val="00551D2F"/>
    <w:rsid w:val="00553306"/>
    <w:rsid w:val="005551FC"/>
    <w:rsid w:val="00556A33"/>
    <w:rsid w:val="00556CBE"/>
    <w:rsid w:val="00561835"/>
    <w:rsid w:val="00561B68"/>
    <w:rsid w:val="00563EB3"/>
    <w:rsid w:val="00563FCB"/>
    <w:rsid w:val="00570121"/>
    <w:rsid w:val="00570DD7"/>
    <w:rsid w:val="00570F20"/>
    <w:rsid w:val="005742BD"/>
    <w:rsid w:val="005771A2"/>
    <w:rsid w:val="00580A37"/>
    <w:rsid w:val="00584FFC"/>
    <w:rsid w:val="00586BA9"/>
    <w:rsid w:val="00593EC5"/>
    <w:rsid w:val="0059403E"/>
    <w:rsid w:val="00594928"/>
    <w:rsid w:val="0059629E"/>
    <w:rsid w:val="005A1CC3"/>
    <w:rsid w:val="005A2C20"/>
    <w:rsid w:val="005A3343"/>
    <w:rsid w:val="005A40C2"/>
    <w:rsid w:val="005A4211"/>
    <w:rsid w:val="005A4D80"/>
    <w:rsid w:val="005C426C"/>
    <w:rsid w:val="005D0CEB"/>
    <w:rsid w:val="005D103A"/>
    <w:rsid w:val="005D1893"/>
    <w:rsid w:val="005D2531"/>
    <w:rsid w:val="005D6243"/>
    <w:rsid w:val="005D754A"/>
    <w:rsid w:val="005E3DEC"/>
    <w:rsid w:val="005E4443"/>
    <w:rsid w:val="005F34EC"/>
    <w:rsid w:val="005F36BA"/>
    <w:rsid w:val="005F6092"/>
    <w:rsid w:val="005F680B"/>
    <w:rsid w:val="0061272F"/>
    <w:rsid w:val="00612761"/>
    <w:rsid w:val="006151AE"/>
    <w:rsid w:val="00622F9F"/>
    <w:rsid w:val="0062451E"/>
    <w:rsid w:val="00627888"/>
    <w:rsid w:val="0063004B"/>
    <w:rsid w:val="00630EE1"/>
    <w:rsid w:val="00632C2E"/>
    <w:rsid w:val="006334AB"/>
    <w:rsid w:val="0063591A"/>
    <w:rsid w:val="006402CC"/>
    <w:rsid w:val="006412C0"/>
    <w:rsid w:val="00644029"/>
    <w:rsid w:val="006462BE"/>
    <w:rsid w:val="00650017"/>
    <w:rsid w:val="00651C31"/>
    <w:rsid w:val="006526B2"/>
    <w:rsid w:val="00654ADC"/>
    <w:rsid w:val="00656A97"/>
    <w:rsid w:val="00660365"/>
    <w:rsid w:val="00661064"/>
    <w:rsid w:val="00661C4A"/>
    <w:rsid w:val="006648D8"/>
    <w:rsid w:val="00665175"/>
    <w:rsid w:val="00665DF2"/>
    <w:rsid w:val="006661DD"/>
    <w:rsid w:val="006677C3"/>
    <w:rsid w:val="00670043"/>
    <w:rsid w:val="00674EB2"/>
    <w:rsid w:val="0067547D"/>
    <w:rsid w:val="00675D16"/>
    <w:rsid w:val="0067621A"/>
    <w:rsid w:val="006809F1"/>
    <w:rsid w:val="0068607C"/>
    <w:rsid w:val="00686D0C"/>
    <w:rsid w:val="00687030"/>
    <w:rsid w:val="006871AC"/>
    <w:rsid w:val="006928D5"/>
    <w:rsid w:val="00692C87"/>
    <w:rsid w:val="00697F64"/>
    <w:rsid w:val="00697F76"/>
    <w:rsid w:val="006A18B5"/>
    <w:rsid w:val="006A1DEE"/>
    <w:rsid w:val="006A2533"/>
    <w:rsid w:val="006A3F64"/>
    <w:rsid w:val="006A4288"/>
    <w:rsid w:val="006B0A0B"/>
    <w:rsid w:val="006B37C8"/>
    <w:rsid w:val="006C491E"/>
    <w:rsid w:val="006C55A5"/>
    <w:rsid w:val="006C6B20"/>
    <w:rsid w:val="006C7401"/>
    <w:rsid w:val="006D56D3"/>
    <w:rsid w:val="006D63AE"/>
    <w:rsid w:val="006D79E6"/>
    <w:rsid w:val="006E16BE"/>
    <w:rsid w:val="006E2415"/>
    <w:rsid w:val="006F087E"/>
    <w:rsid w:val="006F552F"/>
    <w:rsid w:val="006F6F06"/>
    <w:rsid w:val="006F7445"/>
    <w:rsid w:val="006F7C52"/>
    <w:rsid w:val="007023B4"/>
    <w:rsid w:val="007027A4"/>
    <w:rsid w:val="007027DC"/>
    <w:rsid w:val="00706E42"/>
    <w:rsid w:val="007119B1"/>
    <w:rsid w:val="00714445"/>
    <w:rsid w:val="007147BB"/>
    <w:rsid w:val="00714BDD"/>
    <w:rsid w:val="00716F77"/>
    <w:rsid w:val="007171A9"/>
    <w:rsid w:val="00717A6C"/>
    <w:rsid w:val="00720F27"/>
    <w:rsid w:val="00721370"/>
    <w:rsid w:val="0072197D"/>
    <w:rsid w:val="0072477D"/>
    <w:rsid w:val="00725B77"/>
    <w:rsid w:val="00727848"/>
    <w:rsid w:val="00727C12"/>
    <w:rsid w:val="00732606"/>
    <w:rsid w:val="00733C67"/>
    <w:rsid w:val="00735B0A"/>
    <w:rsid w:val="007366C7"/>
    <w:rsid w:val="0074084B"/>
    <w:rsid w:val="00750C89"/>
    <w:rsid w:val="007533AB"/>
    <w:rsid w:val="00755264"/>
    <w:rsid w:val="007624BE"/>
    <w:rsid w:val="007627B0"/>
    <w:rsid w:val="0076353B"/>
    <w:rsid w:val="00771514"/>
    <w:rsid w:val="00777187"/>
    <w:rsid w:val="00781B99"/>
    <w:rsid w:val="00781E0A"/>
    <w:rsid w:val="00785CFA"/>
    <w:rsid w:val="007878F8"/>
    <w:rsid w:val="00793D9E"/>
    <w:rsid w:val="0079423D"/>
    <w:rsid w:val="00795A22"/>
    <w:rsid w:val="00796B00"/>
    <w:rsid w:val="007A0A45"/>
    <w:rsid w:val="007A4C6B"/>
    <w:rsid w:val="007A74AD"/>
    <w:rsid w:val="007B3717"/>
    <w:rsid w:val="007B52BC"/>
    <w:rsid w:val="007B5436"/>
    <w:rsid w:val="007B717E"/>
    <w:rsid w:val="007C11E5"/>
    <w:rsid w:val="007C1846"/>
    <w:rsid w:val="007C1A6E"/>
    <w:rsid w:val="007C1C00"/>
    <w:rsid w:val="007C42EA"/>
    <w:rsid w:val="007C4791"/>
    <w:rsid w:val="007D10E9"/>
    <w:rsid w:val="007D1595"/>
    <w:rsid w:val="007D3571"/>
    <w:rsid w:val="007D3CC4"/>
    <w:rsid w:val="007D55CB"/>
    <w:rsid w:val="007D58F9"/>
    <w:rsid w:val="007D641D"/>
    <w:rsid w:val="007E0EFD"/>
    <w:rsid w:val="007E319C"/>
    <w:rsid w:val="007E4182"/>
    <w:rsid w:val="007E7AE7"/>
    <w:rsid w:val="007F18E2"/>
    <w:rsid w:val="007F3861"/>
    <w:rsid w:val="007F3DDD"/>
    <w:rsid w:val="007F48EA"/>
    <w:rsid w:val="007F50E3"/>
    <w:rsid w:val="007F568C"/>
    <w:rsid w:val="007F5F23"/>
    <w:rsid w:val="008010C3"/>
    <w:rsid w:val="00804311"/>
    <w:rsid w:val="00807402"/>
    <w:rsid w:val="00807FEB"/>
    <w:rsid w:val="0081162E"/>
    <w:rsid w:val="008117A4"/>
    <w:rsid w:val="00811C62"/>
    <w:rsid w:val="00815D96"/>
    <w:rsid w:val="008163F1"/>
    <w:rsid w:val="00817443"/>
    <w:rsid w:val="00817ACB"/>
    <w:rsid w:val="00821A0F"/>
    <w:rsid w:val="00821A11"/>
    <w:rsid w:val="00825B36"/>
    <w:rsid w:val="00827AAE"/>
    <w:rsid w:val="00830194"/>
    <w:rsid w:val="00830920"/>
    <w:rsid w:val="00833B97"/>
    <w:rsid w:val="00837D64"/>
    <w:rsid w:val="008404DD"/>
    <w:rsid w:val="00842539"/>
    <w:rsid w:val="008460E6"/>
    <w:rsid w:val="00847B76"/>
    <w:rsid w:val="00851C25"/>
    <w:rsid w:val="00852DEB"/>
    <w:rsid w:val="008568D7"/>
    <w:rsid w:val="0086001E"/>
    <w:rsid w:val="008600EF"/>
    <w:rsid w:val="00863E11"/>
    <w:rsid w:val="0086678A"/>
    <w:rsid w:val="008759A4"/>
    <w:rsid w:val="00881E61"/>
    <w:rsid w:val="00882A87"/>
    <w:rsid w:val="008914C8"/>
    <w:rsid w:val="008969EB"/>
    <w:rsid w:val="00896B5E"/>
    <w:rsid w:val="008A0E5D"/>
    <w:rsid w:val="008A2072"/>
    <w:rsid w:val="008A3B4C"/>
    <w:rsid w:val="008B4964"/>
    <w:rsid w:val="008C3B33"/>
    <w:rsid w:val="008C4794"/>
    <w:rsid w:val="008C6D95"/>
    <w:rsid w:val="008C77FC"/>
    <w:rsid w:val="008D1EA2"/>
    <w:rsid w:val="008D34F4"/>
    <w:rsid w:val="008D42BD"/>
    <w:rsid w:val="008D590C"/>
    <w:rsid w:val="008D5AAD"/>
    <w:rsid w:val="008E28C2"/>
    <w:rsid w:val="008E29A7"/>
    <w:rsid w:val="008E65CA"/>
    <w:rsid w:val="008F0A95"/>
    <w:rsid w:val="008F4CAC"/>
    <w:rsid w:val="008F55CE"/>
    <w:rsid w:val="00900C09"/>
    <w:rsid w:val="0090117C"/>
    <w:rsid w:val="00903259"/>
    <w:rsid w:val="00905FC5"/>
    <w:rsid w:val="00907D7A"/>
    <w:rsid w:val="00911A18"/>
    <w:rsid w:val="00911C50"/>
    <w:rsid w:val="00912317"/>
    <w:rsid w:val="009124B2"/>
    <w:rsid w:val="00915345"/>
    <w:rsid w:val="00924F41"/>
    <w:rsid w:val="00925CCA"/>
    <w:rsid w:val="00926F49"/>
    <w:rsid w:val="00930257"/>
    <w:rsid w:val="00930503"/>
    <w:rsid w:val="00930AF2"/>
    <w:rsid w:val="00936FB3"/>
    <w:rsid w:val="00951B22"/>
    <w:rsid w:val="00953737"/>
    <w:rsid w:val="00956231"/>
    <w:rsid w:val="00962ABB"/>
    <w:rsid w:val="00962C58"/>
    <w:rsid w:val="009633DC"/>
    <w:rsid w:val="0096437B"/>
    <w:rsid w:val="00965E9C"/>
    <w:rsid w:val="009710C7"/>
    <w:rsid w:val="0097350E"/>
    <w:rsid w:val="00974A00"/>
    <w:rsid w:val="0097539C"/>
    <w:rsid w:val="009766DB"/>
    <w:rsid w:val="009809EE"/>
    <w:rsid w:val="00984BF4"/>
    <w:rsid w:val="00986B5D"/>
    <w:rsid w:val="0098705D"/>
    <w:rsid w:val="00987F46"/>
    <w:rsid w:val="0099064B"/>
    <w:rsid w:val="00990D31"/>
    <w:rsid w:val="009925A1"/>
    <w:rsid w:val="00992A9E"/>
    <w:rsid w:val="0099321A"/>
    <w:rsid w:val="00993A08"/>
    <w:rsid w:val="00994E4E"/>
    <w:rsid w:val="0099560A"/>
    <w:rsid w:val="00995A12"/>
    <w:rsid w:val="0099655C"/>
    <w:rsid w:val="00996795"/>
    <w:rsid w:val="0099788F"/>
    <w:rsid w:val="009A04AB"/>
    <w:rsid w:val="009A0E9E"/>
    <w:rsid w:val="009A23EE"/>
    <w:rsid w:val="009A268E"/>
    <w:rsid w:val="009A2D20"/>
    <w:rsid w:val="009A468D"/>
    <w:rsid w:val="009A4D2C"/>
    <w:rsid w:val="009A543D"/>
    <w:rsid w:val="009A6E82"/>
    <w:rsid w:val="009B0C05"/>
    <w:rsid w:val="009B5733"/>
    <w:rsid w:val="009B7065"/>
    <w:rsid w:val="009C0BF7"/>
    <w:rsid w:val="009C1B91"/>
    <w:rsid w:val="009C298A"/>
    <w:rsid w:val="009C62BC"/>
    <w:rsid w:val="009C71B4"/>
    <w:rsid w:val="009C740F"/>
    <w:rsid w:val="009D5D78"/>
    <w:rsid w:val="009D73DD"/>
    <w:rsid w:val="009E055D"/>
    <w:rsid w:val="009E1A07"/>
    <w:rsid w:val="009E27DE"/>
    <w:rsid w:val="009F1939"/>
    <w:rsid w:val="009F61E3"/>
    <w:rsid w:val="009F6FFB"/>
    <w:rsid w:val="00A02FAD"/>
    <w:rsid w:val="00A03B13"/>
    <w:rsid w:val="00A0599C"/>
    <w:rsid w:val="00A059EF"/>
    <w:rsid w:val="00A05DFA"/>
    <w:rsid w:val="00A1145D"/>
    <w:rsid w:val="00A12D24"/>
    <w:rsid w:val="00A14429"/>
    <w:rsid w:val="00A15961"/>
    <w:rsid w:val="00A218EA"/>
    <w:rsid w:val="00A245B6"/>
    <w:rsid w:val="00A376E0"/>
    <w:rsid w:val="00A379A5"/>
    <w:rsid w:val="00A44675"/>
    <w:rsid w:val="00A4639D"/>
    <w:rsid w:val="00A46EC8"/>
    <w:rsid w:val="00A51800"/>
    <w:rsid w:val="00A552D8"/>
    <w:rsid w:val="00A559BC"/>
    <w:rsid w:val="00A56454"/>
    <w:rsid w:val="00A5750B"/>
    <w:rsid w:val="00A57D89"/>
    <w:rsid w:val="00A6626D"/>
    <w:rsid w:val="00A6663C"/>
    <w:rsid w:val="00A676B0"/>
    <w:rsid w:val="00A72806"/>
    <w:rsid w:val="00A72F99"/>
    <w:rsid w:val="00A7306A"/>
    <w:rsid w:val="00A7391E"/>
    <w:rsid w:val="00A8177E"/>
    <w:rsid w:val="00A87437"/>
    <w:rsid w:val="00A90A42"/>
    <w:rsid w:val="00A9276D"/>
    <w:rsid w:val="00A93FF1"/>
    <w:rsid w:val="00AA1797"/>
    <w:rsid w:val="00AA1927"/>
    <w:rsid w:val="00AA6C99"/>
    <w:rsid w:val="00AA6DE3"/>
    <w:rsid w:val="00AA79BA"/>
    <w:rsid w:val="00AC1274"/>
    <w:rsid w:val="00AC4ABA"/>
    <w:rsid w:val="00AC5058"/>
    <w:rsid w:val="00AC5DD0"/>
    <w:rsid w:val="00AC6B3C"/>
    <w:rsid w:val="00AD27DE"/>
    <w:rsid w:val="00AD4D79"/>
    <w:rsid w:val="00AE3359"/>
    <w:rsid w:val="00AE5B75"/>
    <w:rsid w:val="00AE6EF9"/>
    <w:rsid w:val="00AE795C"/>
    <w:rsid w:val="00AF2436"/>
    <w:rsid w:val="00AF446B"/>
    <w:rsid w:val="00AF4B46"/>
    <w:rsid w:val="00B01743"/>
    <w:rsid w:val="00B02BF8"/>
    <w:rsid w:val="00B05253"/>
    <w:rsid w:val="00B05979"/>
    <w:rsid w:val="00B0647B"/>
    <w:rsid w:val="00B06531"/>
    <w:rsid w:val="00B10CA8"/>
    <w:rsid w:val="00B11104"/>
    <w:rsid w:val="00B1115E"/>
    <w:rsid w:val="00B13746"/>
    <w:rsid w:val="00B153FD"/>
    <w:rsid w:val="00B1768F"/>
    <w:rsid w:val="00B177CD"/>
    <w:rsid w:val="00B225C6"/>
    <w:rsid w:val="00B23B2F"/>
    <w:rsid w:val="00B2465F"/>
    <w:rsid w:val="00B259AA"/>
    <w:rsid w:val="00B264D5"/>
    <w:rsid w:val="00B269A8"/>
    <w:rsid w:val="00B27BE2"/>
    <w:rsid w:val="00B30312"/>
    <w:rsid w:val="00B30D45"/>
    <w:rsid w:val="00B359BE"/>
    <w:rsid w:val="00B364D3"/>
    <w:rsid w:val="00B40429"/>
    <w:rsid w:val="00B417FD"/>
    <w:rsid w:val="00B45E54"/>
    <w:rsid w:val="00B46DFC"/>
    <w:rsid w:val="00B47BDA"/>
    <w:rsid w:val="00B47E88"/>
    <w:rsid w:val="00B55078"/>
    <w:rsid w:val="00B57407"/>
    <w:rsid w:val="00B61FC1"/>
    <w:rsid w:val="00B6383A"/>
    <w:rsid w:val="00B645DA"/>
    <w:rsid w:val="00B659B2"/>
    <w:rsid w:val="00B65F23"/>
    <w:rsid w:val="00B66D22"/>
    <w:rsid w:val="00B67D4B"/>
    <w:rsid w:val="00B70421"/>
    <w:rsid w:val="00B708BC"/>
    <w:rsid w:val="00B74AEA"/>
    <w:rsid w:val="00B80D06"/>
    <w:rsid w:val="00B820EC"/>
    <w:rsid w:val="00B83259"/>
    <w:rsid w:val="00B8388D"/>
    <w:rsid w:val="00B84F17"/>
    <w:rsid w:val="00B84F4F"/>
    <w:rsid w:val="00B85740"/>
    <w:rsid w:val="00B85A59"/>
    <w:rsid w:val="00B86B80"/>
    <w:rsid w:val="00B912CB"/>
    <w:rsid w:val="00B92A71"/>
    <w:rsid w:val="00B93122"/>
    <w:rsid w:val="00B93B86"/>
    <w:rsid w:val="00B9432B"/>
    <w:rsid w:val="00B96320"/>
    <w:rsid w:val="00B97287"/>
    <w:rsid w:val="00BA1503"/>
    <w:rsid w:val="00BA290D"/>
    <w:rsid w:val="00BA39CC"/>
    <w:rsid w:val="00BA3BD8"/>
    <w:rsid w:val="00BA61E9"/>
    <w:rsid w:val="00BB21B0"/>
    <w:rsid w:val="00BB2E10"/>
    <w:rsid w:val="00BB4854"/>
    <w:rsid w:val="00BB5436"/>
    <w:rsid w:val="00BB5B61"/>
    <w:rsid w:val="00BC0052"/>
    <w:rsid w:val="00BC1ED6"/>
    <w:rsid w:val="00BC48B9"/>
    <w:rsid w:val="00BC766D"/>
    <w:rsid w:val="00BD0925"/>
    <w:rsid w:val="00BD0B14"/>
    <w:rsid w:val="00BD3352"/>
    <w:rsid w:val="00BD3FF4"/>
    <w:rsid w:val="00BD4472"/>
    <w:rsid w:val="00BD46F5"/>
    <w:rsid w:val="00BE04CE"/>
    <w:rsid w:val="00BE1B54"/>
    <w:rsid w:val="00BE2280"/>
    <w:rsid w:val="00BE41AC"/>
    <w:rsid w:val="00BE4213"/>
    <w:rsid w:val="00BE6026"/>
    <w:rsid w:val="00BE7796"/>
    <w:rsid w:val="00BF0201"/>
    <w:rsid w:val="00BF103A"/>
    <w:rsid w:val="00BF2828"/>
    <w:rsid w:val="00BF2F63"/>
    <w:rsid w:val="00BF3B8B"/>
    <w:rsid w:val="00BF44B9"/>
    <w:rsid w:val="00BF6193"/>
    <w:rsid w:val="00C0191A"/>
    <w:rsid w:val="00C040C2"/>
    <w:rsid w:val="00C075CC"/>
    <w:rsid w:val="00C07898"/>
    <w:rsid w:val="00C07B2E"/>
    <w:rsid w:val="00C10D0B"/>
    <w:rsid w:val="00C11744"/>
    <w:rsid w:val="00C11FA9"/>
    <w:rsid w:val="00C12494"/>
    <w:rsid w:val="00C1383C"/>
    <w:rsid w:val="00C16590"/>
    <w:rsid w:val="00C214AF"/>
    <w:rsid w:val="00C22AE5"/>
    <w:rsid w:val="00C23E53"/>
    <w:rsid w:val="00C2429D"/>
    <w:rsid w:val="00C27963"/>
    <w:rsid w:val="00C30C0D"/>
    <w:rsid w:val="00C33091"/>
    <w:rsid w:val="00C35296"/>
    <w:rsid w:val="00C35EB8"/>
    <w:rsid w:val="00C4075B"/>
    <w:rsid w:val="00C41B5B"/>
    <w:rsid w:val="00C41E7F"/>
    <w:rsid w:val="00C4461B"/>
    <w:rsid w:val="00C458B0"/>
    <w:rsid w:val="00C4737F"/>
    <w:rsid w:val="00C51864"/>
    <w:rsid w:val="00C53A7E"/>
    <w:rsid w:val="00C53F40"/>
    <w:rsid w:val="00C5445C"/>
    <w:rsid w:val="00C54D7F"/>
    <w:rsid w:val="00C55EC9"/>
    <w:rsid w:val="00C61B5C"/>
    <w:rsid w:val="00C62077"/>
    <w:rsid w:val="00C70DA2"/>
    <w:rsid w:val="00C808FC"/>
    <w:rsid w:val="00C80991"/>
    <w:rsid w:val="00C80CF6"/>
    <w:rsid w:val="00C819B0"/>
    <w:rsid w:val="00C84ACE"/>
    <w:rsid w:val="00C84F7A"/>
    <w:rsid w:val="00C86EEE"/>
    <w:rsid w:val="00C93578"/>
    <w:rsid w:val="00C96C35"/>
    <w:rsid w:val="00C96D15"/>
    <w:rsid w:val="00CA1147"/>
    <w:rsid w:val="00CA525F"/>
    <w:rsid w:val="00CA5275"/>
    <w:rsid w:val="00CA60CA"/>
    <w:rsid w:val="00CA68B4"/>
    <w:rsid w:val="00CA6AAD"/>
    <w:rsid w:val="00CA7BC4"/>
    <w:rsid w:val="00CA7C82"/>
    <w:rsid w:val="00CB06CF"/>
    <w:rsid w:val="00CB2F2D"/>
    <w:rsid w:val="00CB59EF"/>
    <w:rsid w:val="00CB6035"/>
    <w:rsid w:val="00CC2360"/>
    <w:rsid w:val="00CC2AB8"/>
    <w:rsid w:val="00CC5401"/>
    <w:rsid w:val="00CC5C18"/>
    <w:rsid w:val="00CC5D97"/>
    <w:rsid w:val="00CD6FD6"/>
    <w:rsid w:val="00CE2321"/>
    <w:rsid w:val="00CE509F"/>
    <w:rsid w:val="00CE7957"/>
    <w:rsid w:val="00CF0178"/>
    <w:rsid w:val="00CF1518"/>
    <w:rsid w:val="00CF4ADA"/>
    <w:rsid w:val="00CF5BC9"/>
    <w:rsid w:val="00CF662A"/>
    <w:rsid w:val="00D01ECB"/>
    <w:rsid w:val="00D108C5"/>
    <w:rsid w:val="00D20034"/>
    <w:rsid w:val="00D20968"/>
    <w:rsid w:val="00D21AB2"/>
    <w:rsid w:val="00D22919"/>
    <w:rsid w:val="00D2454A"/>
    <w:rsid w:val="00D2773D"/>
    <w:rsid w:val="00D322DD"/>
    <w:rsid w:val="00D340B2"/>
    <w:rsid w:val="00D4300E"/>
    <w:rsid w:val="00D431BD"/>
    <w:rsid w:val="00D437B5"/>
    <w:rsid w:val="00D4413A"/>
    <w:rsid w:val="00D45126"/>
    <w:rsid w:val="00D451EF"/>
    <w:rsid w:val="00D46800"/>
    <w:rsid w:val="00D46AA5"/>
    <w:rsid w:val="00D51474"/>
    <w:rsid w:val="00D54C22"/>
    <w:rsid w:val="00D56A7A"/>
    <w:rsid w:val="00D57943"/>
    <w:rsid w:val="00D616EC"/>
    <w:rsid w:val="00D63922"/>
    <w:rsid w:val="00D73A75"/>
    <w:rsid w:val="00D73DAC"/>
    <w:rsid w:val="00D74FE3"/>
    <w:rsid w:val="00D7778B"/>
    <w:rsid w:val="00D8201F"/>
    <w:rsid w:val="00D912C9"/>
    <w:rsid w:val="00D92EE4"/>
    <w:rsid w:val="00D94D70"/>
    <w:rsid w:val="00D950E2"/>
    <w:rsid w:val="00D97D1F"/>
    <w:rsid w:val="00DA0A89"/>
    <w:rsid w:val="00DA580C"/>
    <w:rsid w:val="00DA7983"/>
    <w:rsid w:val="00DB323D"/>
    <w:rsid w:val="00DB5108"/>
    <w:rsid w:val="00DB5142"/>
    <w:rsid w:val="00DB5EF0"/>
    <w:rsid w:val="00DB7285"/>
    <w:rsid w:val="00DC11EA"/>
    <w:rsid w:val="00DC4FE1"/>
    <w:rsid w:val="00DC63CE"/>
    <w:rsid w:val="00DC6766"/>
    <w:rsid w:val="00DC78B5"/>
    <w:rsid w:val="00DD2C7B"/>
    <w:rsid w:val="00DD3DBE"/>
    <w:rsid w:val="00DD4EE4"/>
    <w:rsid w:val="00DD5B00"/>
    <w:rsid w:val="00DD7457"/>
    <w:rsid w:val="00DD7B13"/>
    <w:rsid w:val="00DE0683"/>
    <w:rsid w:val="00DE2EB7"/>
    <w:rsid w:val="00DE55C5"/>
    <w:rsid w:val="00DF6D3F"/>
    <w:rsid w:val="00DF7897"/>
    <w:rsid w:val="00DF7EBD"/>
    <w:rsid w:val="00E01083"/>
    <w:rsid w:val="00E042CC"/>
    <w:rsid w:val="00E174DA"/>
    <w:rsid w:val="00E175EA"/>
    <w:rsid w:val="00E17F0D"/>
    <w:rsid w:val="00E23F52"/>
    <w:rsid w:val="00E27D13"/>
    <w:rsid w:val="00E326DA"/>
    <w:rsid w:val="00E32B7E"/>
    <w:rsid w:val="00E339BC"/>
    <w:rsid w:val="00E37DBC"/>
    <w:rsid w:val="00E41FE8"/>
    <w:rsid w:val="00E42090"/>
    <w:rsid w:val="00E43B7A"/>
    <w:rsid w:val="00E446F6"/>
    <w:rsid w:val="00E45409"/>
    <w:rsid w:val="00E47FBD"/>
    <w:rsid w:val="00E509FF"/>
    <w:rsid w:val="00E52E51"/>
    <w:rsid w:val="00E54A37"/>
    <w:rsid w:val="00E55589"/>
    <w:rsid w:val="00E55650"/>
    <w:rsid w:val="00E63E1E"/>
    <w:rsid w:val="00E652D7"/>
    <w:rsid w:val="00E72657"/>
    <w:rsid w:val="00E74FFE"/>
    <w:rsid w:val="00E75047"/>
    <w:rsid w:val="00E8021F"/>
    <w:rsid w:val="00E80763"/>
    <w:rsid w:val="00E80F1A"/>
    <w:rsid w:val="00E8431A"/>
    <w:rsid w:val="00E858C0"/>
    <w:rsid w:val="00E92E30"/>
    <w:rsid w:val="00E933ED"/>
    <w:rsid w:val="00E936CC"/>
    <w:rsid w:val="00E9400B"/>
    <w:rsid w:val="00E941AF"/>
    <w:rsid w:val="00E94D1D"/>
    <w:rsid w:val="00E96A42"/>
    <w:rsid w:val="00EA1B3D"/>
    <w:rsid w:val="00EA415E"/>
    <w:rsid w:val="00EA728B"/>
    <w:rsid w:val="00EB5C79"/>
    <w:rsid w:val="00EB6774"/>
    <w:rsid w:val="00EC0004"/>
    <w:rsid w:val="00EC0054"/>
    <w:rsid w:val="00EC0C53"/>
    <w:rsid w:val="00EC56EF"/>
    <w:rsid w:val="00EC5AF4"/>
    <w:rsid w:val="00EC7687"/>
    <w:rsid w:val="00EC7F7E"/>
    <w:rsid w:val="00ED0077"/>
    <w:rsid w:val="00ED30DB"/>
    <w:rsid w:val="00ED3EA5"/>
    <w:rsid w:val="00ED42BF"/>
    <w:rsid w:val="00ED4893"/>
    <w:rsid w:val="00ED5C31"/>
    <w:rsid w:val="00EE24BB"/>
    <w:rsid w:val="00EE37E6"/>
    <w:rsid w:val="00EE60A0"/>
    <w:rsid w:val="00EE6876"/>
    <w:rsid w:val="00EE7EF6"/>
    <w:rsid w:val="00EF56A8"/>
    <w:rsid w:val="00EF65D6"/>
    <w:rsid w:val="00F029E6"/>
    <w:rsid w:val="00F0375D"/>
    <w:rsid w:val="00F05474"/>
    <w:rsid w:val="00F0788B"/>
    <w:rsid w:val="00F13542"/>
    <w:rsid w:val="00F165CE"/>
    <w:rsid w:val="00F17E40"/>
    <w:rsid w:val="00F2464D"/>
    <w:rsid w:val="00F24E48"/>
    <w:rsid w:val="00F256C1"/>
    <w:rsid w:val="00F26F87"/>
    <w:rsid w:val="00F30419"/>
    <w:rsid w:val="00F30587"/>
    <w:rsid w:val="00F356B1"/>
    <w:rsid w:val="00F36407"/>
    <w:rsid w:val="00F3709E"/>
    <w:rsid w:val="00F3713B"/>
    <w:rsid w:val="00F44759"/>
    <w:rsid w:val="00F47D6C"/>
    <w:rsid w:val="00F51254"/>
    <w:rsid w:val="00F524BA"/>
    <w:rsid w:val="00F5255E"/>
    <w:rsid w:val="00F53B38"/>
    <w:rsid w:val="00F53F1A"/>
    <w:rsid w:val="00F543BB"/>
    <w:rsid w:val="00F57886"/>
    <w:rsid w:val="00F6058E"/>
    <w:rsid w:val="00F60C39"/>
    <w:rsid w:val="00F60DF1"/>
    <w:rsid w:val="00F62CB8"/>
    <w:rsid w:val="00F65A94"/>
    <w:rsid w:val="00F74C4C"/>
    <w:rsid w:val="00F7501E"/>
    <w:rsid w:val="00F75757"/>
    <w:rsid w:val="00F76179"/>
    <w:rsid w:val="00F77377"/>
    <w:rsid w:val="00F8101B"/>
    <w:rsid w:val="00F81442"/>
    <w:rsid w:val="00F84880"/>
    <w:rsid w:val="00F858DB"/>
    <w:rsid w:val="00F85A61"/>
    <w:rsid w:val="00F86B90"/>
    <w:rsid w:val="00F9002B"/>
    <w:rsid w:val="00F9016C"/>
    <w:rsid w:val="00F9307D"/>
    <w:rsid w:val="00F9552D"/>
    <w:rsid w:val="00F95AB2"/>
    <w:rsid w:val="00FA2CF6"/>
    <w:rsid w:val="00FA494E"/>
    <w:rsid w:val="00FB15F7"/>
    <w:rsid w:val="00FB2AEE"/>
    <w:rsid w:val="00FC09C7"/>
    <w:rsid w:val="00FC4C00"/>
    <w:rsid w:val="00FC770B"/>
    <w:rsid w:val="00FC7834"/>
    <w:rsid w:val="00FC7AEC"/>
    <w:rsid w:val="00FD007F"/>
    <w:rsid w:val="00FD1372"/>
    <w:rsid w:val="00FD2358"/>
    <w:rsid w:val="00FD25D0"/>
    <w:rsid w:val="00FD2AB6"/>
    <w:rsid w:val="00FD3318"/>
    <w:rsid w:val="00FD4C34"/>
    <w:rsid w:val="00FE2DE0"/>
    <w:rsid w:val="00FE2EBD"/>
    <w:rsid w:val="00FE3A7B"/>
    <w:rsid w:val="00FE51C0"/>
    <w:rsid w:val="00FE59D8"/>
    <w:rsid w:val="00FF1E03"/>
    <w:rsid w:val="00FF3014"/>
    <w:rsid w:val="00FF3BA7"/>
    <w:rsid w:val="00FF6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DF39C"/>
  <w15:docId w15:val="{9E2105FC-3B69-4420-A2AC-7E08BDFD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A2"/>
    <w:pPr>
      <w:bidi/>
    </w:pPr>
  </w:style>
  <w:style w:type="paragraph" w:styleId="Heading1">
    <w:name w:val="heading 1"/>
    <w:basedOn w:val="Normal"/>
    <w:next w:val="Normal"/>
    <w:link w:val="Heading1Char"/>
    <w:uiPriority w:val="9"/>
    <w:qFormat/>
    <w:rsid w:val="00580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CE509F"/>
    <w:pPr>
      <w:numPr>
        <w:ilvl w:val="1"/>
      </w:numPr>
      <w:spacing w:line="360" w:lineRule="auto"/>
      <w:jc w:val="center"/>
    </w:pPr>
    <w:rPr>
      <w:rFonts w:eastAsiaTheme="minorEastAsia"/>
      <w:bCs/>
      <w:noProof/>
      <w:spacing w:val="15"/>
      <w:szCs w:val="28"/>
      <w:lang w:bidi="ar-SY"/>
    </w:rPr>
  </w:style>
  <w:style w:type="character" w:customStyle="1" w:styleId="SubtitleChar">
    <w:name w:val="Subtitle Char"/>
    <w:basedOn w:val="DefaultParagraphFont"/>
    <w:link w:val="Subtitle"/>
    <w:uiPriority w:val="11"/>
    <w:rsid w:val="00CE509F"/>
    <w:rPr>
      <w:rFonts w:eastAsiaTheme="minorEastAsia"/>
      <w:bCs/>
      <w:noProof/>
      <w:spacing w:val="15"/>
      <w:szCs w:val="28"/>
      <w:lang w:bidi="ar-SY"/>
    </w:rPr>
  </w:style>
  <w:style w:type="paragraph" w:styleId="HTMLPreformatted">
    <w:name w:val="HTML Preformatted"/>
    <w:basedOn w:val="Normal"/>
    <w:link w:val="HTMLPreformattedChar"/>
    <w:uiPriority w:val="99"/>
    <w:semiHidden/>
    <w:unhideWhenUsed/>
    <w:rsid w:val="00C11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1FA9"/>
    <w:rPr>
      <w:rFonts w:ascii="Courier New" w:eastAsia="Times New Roman" w:hAnsi="Courier New" w:cs="Courier New"/>
      <w:sz w:val="20"/>
      <w:szCs w:val="20"/>
    </w:rPr>
  </w:style>
  <w:style w:type="paragraph" w:styleId="Header">
    <w:name w:val="header"/>
    <w:basedOn w:val="Normal"/>
    <w:link w:val="HeaderChar"/>
    <w:uiPriority w:val="99"/>
    <w:unhideWhenUsed/>
    <w:rsid w:val="001474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74C4"/>
  </w:style>
  <w:style w:type="paragraph" w:styleId="Footer">
    <w:name w:val="footer"/>
    <w:basedOn w:val="Normal"/>
    <w:link w:val="FooterChar"/>
    <w:uiPriority w:val="99"/>
    <w:unhideWhenUsed/>
    <w:rsid w:val="001474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74C4"/>
  </w:style>
  <w:style w:type="paragraph" w:styleId="FootnoteText">
    <w:name w:val="footnote text"/>
    <w:basedOn w:val="Normal"/>
    <w:link w:val="FootnoteTextChar"/>
    <w:uiPriority w:val="99"/>
    <w:unhideWhenUsed/>
    <w:rsid w:val="00821A0F"/>
    <w:pPr>
      <w:spacing w:after="0" w:line="240" w:lineRule="auto"/>
    </w:pPr>
    <w:rPr>
      <w:sz w:val="20"/>
      <w:szCs w:val="20"/>
    </w:rPr>
  </w:style>
  <w:style w:type="character" w:customStyle="1" w:styleId="FootnoteTextChar">
    <w:name w:val="Footnote Text Char"/>
    <w:basedOn w:val="DefaultParagraphFont"/>
    <w:link w:val="FootnoteText"/>
    <w:uiPriority w:val="99"/>
    <w:rsid w:val="00821A0F"/>
    <w:rPr>
      <w:sz w:val="20"/>
      <w:szCs w:val="20"/>
    </w:rPr>
  </w:style>
  <w:style w:type="character" w:styleId="FootnoteReference">
    <w:name w:val="footnote reference"/>
    <w:basedOn w:val="DefaultParagraphFont"/>
    <w:uiPriority w:val="99"/>
    <w:semiHidden/>
    <w:unhideWhenUsed/>
    <w:rsid w:val="00821A0F"/>
    <w:rPr>
      <w:vertAlign w:val="superscript"/>
    </w:rPr>
  </w:style>
  <w:style w:type="paragraph" w:styleId="ListParagraph">
    <w:name w:val="List Paragraph"/>
    <w:basedOn w:val="Normal"/>
    <w:uiPriority w:val="34"/>
    <w:qFormat/>
    <w:rsid w:val="003E00CB"/>
    <w:pPr>
      <w:ind w:left="720"/>
      <w:contextualSpacing/>
    </w:pPr>
  </w:style>
  <w:style w:type="table" w:styleId="TableGrid">
    <w:name w:val="Table Grid"/>
    <w:basedOn w:val="TableNormal"/>
    <w:uiPriority w:val="39"/>
    <w:rsid w:val="006A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Heading1"/>
    <w:next w:val="Heading1"/>
    <w:autoRedefine/>
    <w:uiPriority w:val="1"/>
    <w:qFormat/>
    <w:rsid w:val="0004665D"/>
    <w:pPr>
      <w:spacing w:line="240" w:lineRule="auto"/>
      <w:ind w:right="-284"/>
      <w:contextualSpacing/>
      <w:jc w:val="both"/>
    </w:pPr>
    <w:rPr>
      <w:rFonts w:ascii="Simplified Arabic" w:eastAsia="Calibri" w:hAnsi="Simplified Arabic" w:cs="Simplified Arabic"/>
      <w:b/>
      <w:bCs/>
      <w:noProof/>
      <w:color w:val="auto"/>
      <w:spacing w:val="-10"/>
      <w:kern w:val="28"/>
      <w:sz w:val="28"/>
      <w:lang w:bidi="ar-SY"/>
    </w:rPr>
  </w:style>
  <w:style w:type="character" w:customStyle="1" w:styleId="Heading1Char">
    <w:name w:val="Heading 1 Char"/>
    <w:basedOn w:val="DefaultParagraphFont"/>
    <w:link w:val="Heading1"/>
    <w:uiPriority w:val="9"/>
    <w:rsid w:val="00580A3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F2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436"/>
    <w:rPr>
      <w:rFonts w:ascii="Tahoma" w:hAnsi="Tahoma" w:cs="Tahoma"/>
      <w:sz w:val="16"/>
      <w:szCs w:val="16"/>
    </w:rPr>
  </w:style>
  <w:style w:type="character" w:styleId="CommentReference">
    <w:name w:val="annotation reference"/>
    <w:basedOn w:val="DefaultParagraphFont"/>
    <w:uiPriority w:val="99"/>
    <w:semiHidden/>
    <w:unhideWhenUsed/>
    <w:rsid w:val="00F36407"/>
    <w:rPr>
      <w:sz w:val="16"/>
      <w:szCs w:val="16"/>
    </w:rPr>
  </w:style>
  <w:style w:type="paragraph" w:styleId="CommentText">
    <w:name w:val="annotation text"/>
    <w:basedOn w:val="Normal"/>
    <w:link w:val="CommentTextChar"/>
    <w:uiPriority w:val="99"/>
    <w:semiHidden/>
    <w:unhideWhenUsed/>
    <w:rsid w:val="00F36407"/>
    <w:pPr>
      <w:spacing w:line="240" w:lineRule="auto"/>
    </w:pPr>
    <w:rPr>
      <w:sz w:val="20"/>
      <w:szCs w:val="20"/>
    </w:rPr>
  </w:style>
  <w:style w:type="character" w:customStyle="1" w:styleId="CommentTextChar">
    <w:name w:val="Comment Text Char"/>
    <w:basedOn w:val="DefaultParagraphFont"/>
    <w:link w:val="CommentText"/>
    <w:uiPriority w:val="99"/>
    <w:semiHidden/>
    <w:rsid w:val="00F36407"/>
    <w:rPr>
      <w:sz w:val="20"/>
      <w:szCs w:val="20"/>
    </w:rPr>
  </w:style>
  <w:style w:type="paragraph" w:styleId="CommentSubject">
    <w:name w:val="annotation subject"/>
    <w:basedOn w:val="CommentText"/>
    <w:next w:val="CommentText"/>
    <w:link w:val="CommentSubjectChar"/>
    <w:uiPriority w:val="99"/>
    <w:semiHidden/>
    <w:unhideWhenUsed/>
    <w:rsid w:val="00F36407"/>
    <w:rPr>
      <w:b/>
      <w:bCs/>
    </w:rPr>
  </w:style>
  <w:style w:type="character" w:customStyle="1" w:styleId="CommentSubjectChar">
    <w:name w:val="Comment Subject Char"/>
    <w:basedOn w:val="CommentTextChar"/>
    <w:link w:val="CommentSubject"/>
    <w:uiPriority w:val="99"/>
    <w:semiHidden/>
    <w:rsid w:val="00F36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689">
      <w:bodyDiv w:val="1"/>
      <w:marLeft w:val="0"/>
      <w:marRight w:val="0"/>
      <w:marTop w:val="0"/>
      <w:marBottom w:val="0"/>
      <w:divBdr>
        <w:top w:val="none" w:sz="0" w:space="0" w:color="auto"/>
        <w:left w:val="none" w:sz="0" w:space="0" w:color="auto"/>
        <w:bottom w:val="none" w:sz="0" w:space="0" w:color="auto"/>
        <w:right w:val="none" w:sz="0" w:space="0" w:color="auto"/>
      </w:divBdr>
    </w:div>
    <w:div w:id="60324952">
      <w:bodyDiv w:val="1"/>
      <w:marLeft w:val="0"/>
      <w:marRight w:val="0"/>
      <w:marTop w:val="0"/>
      <w:marBottom w:val="0"/>
      <w:divBdr>
        <w:top w:val="none" w:sz="0" w:space="0" w:color="auto"/>
        <w:left w:val="none" w:sz="0" w:space="0" w:color="auto"/>
        <w:bottom w:val="none" w:sz="0" w:space="0" w:color="auto"/>
        <w:right w:val="none" w:sz="0" w:space="0" w:color="auto"/>
      </w:divBdr>
    </w:div>
    <w:div w:id="65734971">
      <w:bodyDiv w:val="1"/>
      <w:marLeft w:val="0"/>
      <w:marRight w:val="0"/>
      <w:marTop w:val="0"/>
      <w:marBottom w:val="0"/>
      <w:divBdr>
        <w:top w:val="none" w:sz="0" w:space="0" w:color="auto"/>
        <w:left w:val="none" w:sz="0" w:space="0" w:color="auto"/>
        <w:bottom w:val="none" w:sz="0" w:space="0" w:color="auto"/>
        <w:right w:val="none" w:sz="0" w:space="0" w:color="auto"/>
      </w:divBdr>
    </w:div>
    <w:div w:id="83309872">
      <w:bodyDiv w:val="1"/>
      <w:marLeft w:val="0"/>
      <w:marRight w:val="0"/>
      <w:marTop w:val="0"/>
      <w:marBottom w:val="0"/>
      <w:divBdr>
        <w:top w:val="none" w:sz="0" w:space="0" w:color="auto"/>
        <w:left w:val="none" w:sz="0" w:space="0" w:color="auto"/>
        <w:bottom w:val="none" w:sz="0" w:space="0" w:color="auto"/>
        <w:right w:val="none" w:sz="0" w:space="0" w:color="auto"/>
      </w:divBdr>
    </w:div>
    <w:div w:id="149909154">
      <w:bodyDiv w:val="1"/>
      <w:marLeft w:val="0"/>
      <w:marRight w:val="0"/>
      <w:marTop w:val="0"/>
      <w:marBottom w:val="0"/>
      <w:divBdr>
        <w:top w:val="none" w:sz="0" w:space="0" w:color="auto"/>
        <w:left w:val="none" w:sz="0" w:space="0" w:color="auto"/>
        <w:bottom w:val="none" w:sz="0" w:space="0" w:color="auto"/>
        <w:right w:val="none" w:sz="0" w:space="0" w:color="auto"/>
      </w:divBdr>
    </w:div>
    <w:div w:id="151214470">
      <w:bodyDiv w:val="1"/>
      <w:marLeft w:val="0"/>
      <w:marRight w:val="0"/>
      <w:marTop w:val="0"/>
      <w:marBottom w:val="0"/>
      <w:divBdr>
        <w:top w:val="none" w:sz="0" w:space="0" w:color="auto"/>
        <w:left w:val="none" w:sz="0" w:space="0" w:color="auto"/>
        <w:bottom w:val="none" w:sz="0" w:space="0" w:color="auto"/>
        <w:right w:val="none" w:sz="0" w:space="0" w:color="auto"/>
      </w:divBdr>
    </w:div>
    <w:div w:id="224488391">
      <w:bodyDiv w:val="1"/>
      <w:marLeft w:val="0"/>
      <w:marRight w:val="0"/>
      <w:marTop w:val="0"/>
      <w:marBottom w:val="0"/>
      <w:divBdr>
        <w:top w:val="none" w:sz="0" w:space="0" w:color="auto"/>
        <w:left w:val="none" w:sz="0" w:space="0" w:color="auto"/>
        <w:bottom w:val="none" w:sz="0" w:space="0" w:color="auto"/>
        <w:right w:val="none" w:sz="0" w:space="0" w:color="auto"/>
      </w:divBdr>
    </w:div>
    <w:div w:id="301690865">
      <w:bodyDiv w:val="1"/>
      <w:marLeft w:val="0"/>
      <w:marRight w:val="0"/>
      <w:marTop w:val="0"/>
      <w:marBottom w:val="0"/>
      <w:divBdr>
        <w:top w:val="none" w:sz="0" w:space="0" w:color="auto"/>
        <w:left w:val="none" w:sz="0" w:space="0" w:color="auto"/>
        <w:bottom w:val="none" w:sz="0" w:space="0" w:color="auto"/>
        <w:right w:val="none" w:sz="0" w:space="0" w:color="auto"/>
      </w:divBdr>
    </w:div>
    <w:div w:id="303699828">
      <w:bodyDiv w:val="1"/>
      <w:marLeft w:val="0"/>
      <w:marRight w:val="0"/>
      <w:marTop w:val="0"/>
      <w:marBottom w:val="0"/>
      <w:divBdr>
        <w:top w:val="none" w:sz="0" w:space="0" w:color="auto"/>
        <w:left w:val="none" w:sz="0" w:space="0" w:color="auto"/>
        <w:bottom w:val="none" w:sz="0" w:space="0" w:color="auto"/>
        <w:right w:val="none" w:sz="0" w:space="0" w:color="auto"/>
      </w:divBdr>
    </w:div>
    <w:div w:id="304894021">
      <w:bodyDiv w:val="1"/>
      <w:marLeft w:val="0"/>
      <w:marRight w:val="0"/>
      <w:marTop w:val="0"/>
      <w:marBottom w:val="0"/>
      <w:divBdr>
        <w:top w:val="none" w:sz="0" w:space="0" w:color="auto"/>
        <w:left w:val="none" w:sz="0" w:space="0" w:color="auto"/>
        <w:bottom w:val="none" w:sz="0" w:space="0" w:color="auto"/>
        <w:right w:val="none" w:sz="0" w:space="0" w:color="auto"/>
      </w:divBdr>
    </w:div>
    <w:div w:id="329528696">
      <w:bodyDiv w:val="1"/>
      <w:marLeft w:val="0"/>
      <w:marRight w:val="0"/>
      <w:marTop w:val="0"/>
      <w:marBottom w:val="0"/>
      <w:divBdr>
        <w:top w:val="none" w:sz="0" w:space="0" w:color="auto"/>
        <w:left w:val="none" w:sz="0" w:space="0" w:color="auto"/>
        <w:bottom w:val="none" w:sz="0" w:space="0" w:color="auto"/>
        <w:right w:val="none" w:sz="0" w:space="0" w:color="auto"/>
      </w:divBdr>
    </w:div>
    <w:div w:id="335230743">
      <w:bodyDiv w:val="1"/>
      <w:marLeft w:val="0"/>
      <w:marRight w:val="0"/>
      <w:marTop w:val="0"/>
      <w:marBottom w:val="0"/>
      <w:divBdr>
        <w:top w:val="none" w:sz="0" w:space="0" w:color="auto"/>
        <w:left w:val="none" w:sz="0" w:space="0" w:color="auto"/>
        <w:bottom w:val="none" w:sz="0" w:space="0" w:color="auto"/>
        <w:right w:val="none" w:sz="0" w:space="0" w:color="auto"/>
      </w:divBdr>
    </w:div>
    <w:div w:id="377630364">
      <w:bodyDiv w:val="1"/>
      <w:marLeft w:val="0"/>
      <w:marRight w:val="0"/>
      <w:marTop w:val="0"/>
      <w:marBottom w:val="0"/>
      <w:divBdr>
        <w:top w:val="none" w:sz="0" w:space="0" w:color="auto"/>
        <w:left w:val="none" w:sz="0" w:space="0" w:color="auto"/>
        <w:bottom w:val="none" w:sz="0" w:space="0" w:color="auto"/>
        <w:right w:val="none" w:sz="0" w:space="0" w:color="auto"/>
      </w:divBdr>
    </w:div>
    <w:div w:id="380449505">
      <w:bodyDiv w:val="1"/>
      <w:marLeft w:val="0"/>
      <w:marRight w:val="0"/>
      <w:marTop w:val="0"/>
      <w:marBottom w:val="0"/>
      <w:divBdr>
        <w:top w:val="none" w:sz="0" w:space="0" w:color="auto"/>
        <w:left w:val="none" w:sz="0" w:space="0" w:color="auto"/>
        <w:bottom w:val="none" w:sz="0" w:space="0" w:color="auto"/>
        <w:right w:val="none" w:sz="0" w:space="0" w:color="auto"/>
      </w:divBdr>
    </w:div>
    <w:div w:id="430667572">
      <w:bodyDiv w:val="1"/>
      <w:marLeft w:val="0"/>
      <w:marRight w:val="0"/>
      <w:marTop w:val="0"/>
      <w:marBottom w:val="0"/>
      <w:divBdr>
        <w:top w:val="none" w:sz="0" w:space="0" w:color="auto"/>
        <w:left w:val="none" w:sz="0" w:space="0" w:color="auto"/>
        <w:bottom w:val="none" w:sz="0" w:space="0" w:color="auto"/>
        <w:right w:val="none" w:sz="0" w:space="0" w:color="auto"/>
      </w:divBdr>
    </w:div>
    <w:div w:id="444930140">
      <w:bodyDiv w:val="1"/>
      <w:marLeft w:val="0"/>
      <w:marRight w:val="0"/>
      <w:marTop w:val="0"/>
      <w:marBottom w:val="0"/>
      <w:divBdr>
        <w:top w:val="none" w:sz="0" w:space="0" w:color="auto"/>
        <w:left w:val="none" w:sz="0" w:space="0" w:color="auto"/>
        <w:bottom w:val="none" w:sz="0" w:space="0" w:color="auto"/>
        <w:right w:val="none" w:sz="0" w:space="0" w:color="auto"/>
      </w:divBdr>
    </w:div>
    <w:div w:id="484395116">
      <w:bodyDiv w:val="1"/>
      <w:marLeft w:val="0"/>
      <w:marRight w:val="0"/>
      <w:marTop w:val="0"/>
      <w:marBottom w:val="0"/>
      <w:divBdr>
        <w:top w:val="none" w:sz="0" w:space="0" w:color="auto"/>
        <w:left w:val="none" w:sz="0" w:space="0" w:color="auto"/>
        <w:bottom w:val="none" w:sz="0" w:space="0" w:color="auto"/>
        <w:right w:val="none" w:sz="0" w:space="0" w:color="auto"/>
      </w:divBdr>
    </w:div>
    <w:div w:id="512375200">
      <w:bodyDiv w:val="1"/>
      <w:marLeft w:val="0"/>
      <w:marRight w:val="0"/>
      <w:marTop w:val="0"/>
      <w:marBottom w:val="0"/>
      <w:divBdr>
        <w:top w:val="none" w:sz="0" w:space="0" w:color="auto"/>
        <w:left w:val="none" w:sz="0" w:space="0" w:color="auto"/>
        <w:bottom w:val="none" w:sz="0" w:space="0" w:color="auto"/>
        <w:right w:val="none" w:sz="0" w:space="0" w:color="auto"/>
      </w:divBdr>
    </w:div>
    <w:div w:id="582497741">
      <w:bodyDiv w:val="1"/>
      <w:marLeft w:val="0"/>
      <w:marRight w:val="0"/>
      <w:marTop w:val="0"/>
      <w:marBottom w:val="0"/>
      <w:divBdr>
        <w:top w:val="none" w:sz="0" w:space="0" w:color="auto"/>
        <w:left w:val="none" w:sz="0" w:space="0" w:color="auto"/>
        <w:bottom w:val="none" w:sz="0" w:space="0" w:color="auto"/>
        <w:right w:val="none" w:sz="0" w:space="0" w:color="auto"/>
      </w:divBdr>
    </w:div>
    <w:div w:id="583926353">
      <w:bodyDiv w:val="1"/>
      <w:marLeft w:val="0"/>
      <w:marRight w:val="0"/>
      <w:marTop w:val="0"/>
      <w:marBottom w:val="0"/>
      <w:divBdr>
        <w:top w:val="none" w:sz="0" w:space="0" w:color="auto"/>
        <w:left w:val="none" w:sz="0" w:space="0" w:color="auto"/>
        <w:bottom w:val="none" w:sz="0" w:space="0" w:color="auto"/>
        <w:right w:val="none" w:sz="0" w:space="0" w:color="auto"/>
      </w:divBdr>
    </w:div>
    <w:div w:id="634874505">
      <w:bodyDiv w:val="1"/>
      <w:marLeft w:val="0"/>
      <w:marRight w:val="0"/>
      <w:marTop w:val="0"/>
      <w:marBottom w:val="0"/>
      <w:divBdr>
        <w:top w:val="none" w:sz="0" w:space="0" w:color="auto"/>
        <w:left w:val="none" w:sz="0" w:space="0" w:color="auto"/>
        <w:bottom w:val="none" w:sz="0" w:space="0" w:color="auto"/>
        <w:right w:val="none" w:sz="0" w:space="0" w:color="auto"/>
      </w:divBdr>
    </w:div>
    <w:div w:id="664090142">
      <w:bodyDiv w:val="1"/>
      <w:marLeft w:val="0"/>
      <w:marRight w:val="0"/>
      <w:marTop w:val="0"/>
      <w:marBottom w:val="0"/>
      <w:divBdr>
        <w:top w:val="none" w:sz="0" w:space="0" w:color="auto"/>
        <w:left w:val="none" w:sz="0" w:space="0" w:color="auto"/>
        <w:bottom w:val="none" w:sz="0" w:space="0" w:color="auto"/>
        <w:right w:val="none" w:sz="0" w:space="0" w:color="auto"/>
      </w:divBdr>
    </w:div>
    <w:div w:id="665790815">
      <w:bodyDiv w:val="1"/>
      <w:marLeft w:val="0"/>
      <w:marRight w:val="0"/>
      <w:marTop w:val="0"/>
      <w:marBottom w:val="0"/>
      <w:divBdr>
        <w:top w:val="none" w:sz="0" w:space="0" w:color="auto"/>
        <w:left w:val="none" w:sz="0" w:space="0" w:color="auto"/>
        <w:bottom w:val="none" w:sz="0" w:space="0" w:color="auto"/>
        <w:right w:val="none" w:sz="0" w:space="0" w:color="auto"/>
      </w:divBdr>
    </w:div>
    <w:div w:id="681979298">
      <w:bodyDiv w:val="1"/>
      <w:marLeft w:val="0"/>
      <w:marRight w:val="0"/>
      <w:marTop w:val="0"/>
      <w:marBottom w:val="0"/>
      <w:divBdr>
        <w:top w:val="none" w:sz="0" w:space="0" w:color="auto"/>
        <w:left w:val="none" w:sz="0" w:space="0" w:color="auto"/>
        <w:bottom w:val="none" w:sz="0" w:space="0" w:color="auto"/>
        <w:right w:val="none" w:sz="0" w:space="0" w:color="auto"/>
      </w:divBdr>
    </w:div>
    <w:div w:id="690422244">
      <w:bodyDiv w:val="1"/>
      <w:marLeft w:val="0"/>
      <w:marRight w:val="0"/>
      <w:marTop w:val="0"/>
      <w:marBottom w:val="0"/>
      <w:divBdr>
        <w:top w:val="none" w:sz="0" w:space="0" w:color="auto"/>
        <w:left w:val="none" w:sz="0" w:space="0" w:color="auto"/>
        <w:bottom w:val="none" w:sz="0" w:space="0" w:color="auto"/>
        <w:right w:val="none" w:sz="0" w:space="0" w:color="auto"/>
      </w:divBdr>
    </w:div>
    <w:div w:id="731394702">
      <w:bodyDiv w:val="1"/>
      <w:marLeft w:val="0"/>
      <w:marRight w:val="0"/>
      <w:marTop w:val="0"/>
      <w:marBottom w:val="0"/>
      <w:divBdr>
        <w:top w:val="none" w:sz="0" w:space="0" w:color="auto"/>
        <w:left w:val="none" w:sz="0" w:space="0" w:color="auto"/>
        <w:bottom w:val="none" w:sz="0" w:space="0" w:color="auto"/>
        <w:right w:val="none" w:sz="0" w:space="0" w:color="auto"/>
      </w:divBdr>
    </w:div>
    <w:div w:id="763526576">
      <w:bodyDiv w:val="1"/>
      <w:marLeft w:val="0"/>
      <w:marRight w:val="0"/>
      <w:marTop w:val="0"/>
      <w:marBottom w:val="0"/>
      <w:divBdr>
        <w:top w:val="none" w:sz="0" w:space="0" w:color="auto"/>
        <w:left w:val="none" w:sz="0" w:space="0" w:color="auto"/>
        <w:bottom w:val="none" w:sz="0" w:space="0" w:color="auto"/>
        <w:right w:val="none" w:sz="0" w:space="0" w:color="auto"/>
      </w:divBdr>
    </w:div>
    <w:div w:id="774447658">
      <w:bodyDiv w:val="1"/>
      <w:marLeft w:val="0"/>
      <w:marRight w:val="0"/>
      <w:marTop w:val="0"/>
      <w:marBottom w:val="0"/>
      <w:divBdr>
        <w:top w:val="none" w:sz="0" w:space="0" w:color="auto"/>
        <w:left w:val="none" w:sz="0" w:space="0" w:color="auto"/>
        <w:bottom w:val="none" w:sz="0" w:space="0" w:color="auto"/>
        <w:right w:val="none" w:sz="0" w:space="0" w:color="auto"/>
      </w:divBdr>
    </w:div>
    <w:div w:id="802500311">
      <w:bodyDiv w:val="1"/>
      <w:marLeft w:val="0"/>
      <w:marRight w:val="0"/>
      <w:marTop w:val="0"/>
      <w:marBottom w:val="0"/>
      <w:divBdr>
        <w:top w:val="none" w:sz="0" w:space="0" w:color="auto"/>
        <w:left w:val="none" w:sz="0" w:space="0" w:color="auto"/>
        <w:bottom w:val="none" w:sz="0" w:space="0" w:color="auto"/>
        <w:right w:val="none" w:sz="0" w:space="0" w:color="auto"/>
      </w:divBdr>
    </w:div>
    <w:div w:id="813983074">
      <w:bodyDiv w:val="1"/>
      <w:marLeft w:val="0"/>
      <w:marRight w:val="0"/>
      <w:marTop w:val="0"/>
      <w:marBottom w:val="0"/>
      <w:divBdr>
        <w:top w:val="none" w:sz="0" w:space="0" w:color="auto"/>
        <w:left w:val="none" w:sz="0" w:space="0" w:color="auto"/>
        <w:bottom w:val="none" w:sz="0" w:space="0" w:color="auto"/>
        <w:right w:val="none" w:sz="0" w:space="0" w:color="auto"/>
      </w:divBdr>
    </w:div>
    <w:div w:id="818493792">
      <w:bodyDiv w:val="1"/>
      <w:marLeft w:val="0"/>
      <w:marRight w:val="0"/>
      <w:marTop w:val="0"/>
      <w:marBottom w:val="0"/>
      <w:divBdr>
        <w:top w:val="none" w:sz="0" w:space="0" w:color="auto"/>
        <w:left w:val="none" w:sz="0" w:space="0" w:color="auto"/>
        <w:bottom w:val="none" w:sz="0" w:space="0" w:color="auto"/>
        <w:right w:val="none" w:sz="0" w:space="0" w:color="auto"/>
      </w:divBdr>
    </w:div>
    <w:div w:id="865142452">
      <w:bodyDiv w:val="1"/>
      <w:marLeft w:val="0"/>
      <w:marRight w:val="0"/>
      <w:marTop w:val="0"/>
      <w:marBottom w:val="0"/>
      <w:divBdr>
        <w:top w:val="none" w:sz="0" w:space="0" w:color="auto"/>
        <w:left w:val="none" w:sz="0" w:space="0" w:color="auto"/>
        <w:bottom w:val="none" w:sz="0" w:space="0" w:color="auto"/>
        <w:right w:val="none" w:sz="0" w:space="0" w:color="auto"/>
      </w:divBdr>
    </w:div>
    <w:div w:id="919994760">
      <w:bodyDiv w:val="1"/>
      <w:marLeft w:val="0"/>
      <w:marRight w:val="0"/>
      <w:marTop w:val="0"/>
      <w:marBottom w:val="0"/>
      <w:divBdr>
        <w:top w:val="none" w:sz="0" w:space="0" w:color="auto"/>
        <w:left w:val="none" w:sz="0" w:space="0" w:color="auto"/>
        <w:bottom w:val="none" w:sz="0" w:space="0" w:color="auto"/>
        <w:right w:val="none" w:sz="0" w:space="0" w:color="auto"/>
      </w:divBdr>
    </w:div>
    <w:div w:id="950280659">
      <w:bodyDiv w:val="1"/>
      <w:marLeft w:val="0"/>
      <w:marRight w:val="0"/>
      <w:marTop w:val="0"/>
      <w:marBottom w:val="0"/>
      <w:divBdr>
        <w:top w:val="none" w:sz="0" w:space="0" w:color="auto"/>
        <w:left w:val="none" w:sz="0" w:space="0" w:color="auto"/>
        <w:bottom w:val="none" w:sz="0" w:space="0" w:color="auto"/>
        <w:right w:val="none" w:sz="0" w:space="0" w:color="auto"/>
      </w:divBdr>
    </w:div>
    <w:div w:id="987591093">
      <w:bodyDiv w:val="1"/>
      <w:marLeft w:val="0"/>
      <w:marRight w:val="0"/>
      <w:marTop w:val="0"/>
      <w:marBottom w:val="0"/>
      <w:divBdr>
        <w:top w:val="none" w:sz="0" w:space="0" w:color="auto"/>
        <w:left w:val="none" w:sz="0" w:space="0" w:color="auto"/>
        <w:bottom w:val="none" w:sz="0" w:space="0" w:color="auto"/>
        <w:right w:val="none" w:sz="0" w:space="0" w:color="auto"/>
      </w:divBdr>
    </w:div>
    <w:div w:id="1122068657">
      <w:bodyDiv w:val="1"/>
      <w:marLeft w:val="0"/>
      <w:marRight w:val="0"/>
      <w:marTop w:val="0"/>
      <w:marBottom w:val="0"/>
      <w:divBdr>
        <w:top w:val="none" w:sz="0" w:space="0" w:color="auto"/>
        <w:left w:val="none" w:sz="0" w:space="0" w:color="auto"/>
        <w:bottom w:val="none" w:sz="0" w:space="0" w:color="auto"/>
        <w:right w:val="none" w:sz="0" w:space="0" w:color="auto"/>
      </w:divBdr>
    </w:div>
    <w:div w:id="1126199073">
      <w:bodyDiv w:val="1"/>
      <w:marLeft w:val="0"/>
      <w:marRight w:val="0"/>
      <w:marTop w:val="0"/>
      <w:marBottom w:val="0"/>
      <w:divBdr>
        <w:top w:val="none" w:sz="0" w:space="0" w:color="auto"/>
        <w:left w:val="none" w:sz="0" w:space="0" w:color="auto"/>
        <w:bottom w:val="none" w:sz="0" w:space="0" w:color="auto"/>
        <w:right w:val="none" w:sz="0" w:space="0" w:color="auto"/>
      </w:divBdr>
    </w:div>
    <w:div w:id="1137842129">
      <w:bodyDiv w:val="1"/>
      <w:marLeft w:val="0"/>
      <w:marRight w:val="0"/>
      <w:marTop w:val="0"/>
      <w:marBottom w:val="0"/>
      <w:divBdr>
        <w:top w:val="none" w:sz="0" w:space="0" w:color="auto"/>
        <w:left w:val="none" w:sz="0" w:space="0" w:color="auto"/>
        <w:bottom w:val="none" w:sz="0" w:space="0" w:color="auto"/>
        <w:right w:val="none" w:sz="0" w:space="0" w:color="auto"/>
      </w:divBdr>
    </w:div>
    <w:div w:id="1163469402">
      <w:bodyDiv w:val="1"/>
      <w:marLeft w:val="0"/>
      <w:marRight w:val="0"/>
      <w:marTop w:val="0"/>
      <w:marBottom w:val="0"/>
      <w:divBdr>
        <w:top w:val="none" w:sz="0" w:space="0" w:color="auto"/>
        <w:left w:val="none" w:sz="0" w:space="0" w:color="auto"/>
        <w:bottom w:val="none" w:sz="0" w:space="0" w:color="auto"/>
        <w:right w:val="none" w:sz="0" w:space="0" w:color="auto"/>
      </w:divBdr>
    </w:div>
    <w:div w:id="1163470018">
      <w:bodyDiv w:val="1"/>
      <w:marLeft w:val="0"/>
      <w:marRight w:val="0"/>
      <w:marTop w:val="0"/>
      <w:marBottom w:val="0"/>
      <w:divBdr>
        <w:top w:val="none" w:sz="0" w:space="0" w:color="auto"/>
        <w:left w:val="none" w:sz="0" w:space="0" w:color="auto"/>
        <w:bottom w:val="none" w:sz="0" w:space="0" w:color="auto"/>
        <w:right w:val="none" w:sz="0" w:space="0" w:color="auto"/>
      </w:divBdr>
    </w:div>
    <w:div w:id="1214662624">
      <w:bodyDiv w:val="1"/>
      <w:marLeft w:val="0"/>
      <w:marRight w:val="0"/>
      <w:marTop w:val="0"/>
      <w:marBottom w:val="0"/>
      <w:divBdr>
        <w:top w:val="none" w:sz="0" w:space="0" w:color="auto"/>
        <w:left w:val="none" w:sz="0" w:space="0" w:color="auto"/>
        <w:bottom w:val="none" w:sz="0" w:space="0" w:color="auto"/>
        <w:right w:val="none" w:sz="0" w:space="0" w:color="auto"/>
      </w:divBdr>
    </w:div>
    <w:div w:id="1310016124">
      <w:bodyDiv w:val="1"/>
      <w:marLeft w:val="0"/>
      <w:marRight w:val="0"/>
      <w:marTop w:val="0"/>
      <w:marBottom w:val="0"/>
      <w:divBdr>
        <w:top w:val="none" w:sz="0" w:space="0" w:color="auto"/>
        <w:left w:val="none" w:sz="0" w:space="0" w:color="auto"/>
        <w:bottom w:val="none" w:sz="0" w:space="0" w:color="auto"/>
        <w:right w:val="none" w:sz="0" w:space="0" w:color="auto"/>
      </w:divBdr>
    </w:div>
    <w:div w:id="1372264030">
      <w:bodyDiv w:val="1"/>
      <w:marLeft w:val="0"/>
      <w:marRight w:val="0"/>
      <w:marTop w:val="0"/>
      <w:marBottom w:val="0"/>
      <w:divBdr>
        <w:top w:val="none" w:sz="0" w:space="0" w:color="auto"/>
        <w:left w:val="none" w:sz="0" w:space="0" w:color="auto"/>
        <w:bottom w:val="none" w:sz="0" w:space="0" w:color="auto"/>
        <w:right w:val="none" w:sz="0" w:space="0" w:color="auto"/>
      </w:divBdr>
    </w:div>
    <w:div w:id="1382940771">
      <w:bodyDiv w:val="1"/>
      <w:marLeft w:val="0"/>
      <w:marRight w:val="0"/>
      <w:marTop w:val="0"/>
      <w:marBottom w:val="0"/>
      <w:divBdr>
        <w:top w:val="none" w:sz="0" w:space="0" w:color="auto"/>
        <w:left w:val="none" w:sz="0" w:space="0" w:color="auto"/>
        <w:bottom w:val="none" w:sz="0" w:space="0" w:color="auto"/>
        <w:right w:val="none" w:sz="0" w:space="0" w:color="auto"/>
      </w:divBdr>
    </w:div>
    <w:div w:id="1424689662">
      <w:bodyDiv w:val="1"/>
      <w:marLeft w:val="0"/>
      <w:marRight w:val="0"/>
      <w:marTop w:val="0"/>
      <w:marBottom w:val="0"/>
      <w:divBdr>
        <w:top w:val="none" w:sz="0" w:space="0" w:color="auto"/>
        <w:left w:val="none" w:sz="0" w:space="0" w:color="auto"/>
        <w:bottom w:val="none" w:sz="0" w:space="0" w:color="auto"/>
        <w:right w:val="none" w:sz="0" w:space="0" w:color="auto"/>
      </w:divBdr>
    </w:div>
    <w:div w:id="1465806883">
      <w:bodyDiv w:val="1"/>
      <w:marLeft w:val="0"/>
      <w:marRight w:val="0"/>
      <w:marTop w:val="0"/>
      <w:marBottom w:val="0"/>
      <w:divBdr>
        <w:top w:val="none" w:sz="0" w:space="0" w:color="auto"/>
        <w:left w:val="none" w:sz="0" w:space="0" w:color="auto"/>
        <w:bottom w:val="none" w:sz="0" w:space="0" w:color="auto"/>
        <w:right w:val="none" w:sz="0" w:space="0" w:color="auto"/>
      </w:divBdr>
    </w:div>
    <w:div w:id="1500583667">
      <w:bodyDiv w:val="1"/>
      <w:marLeft w:val="0"/>
      <w:marRight w:val="0"/>
      <w:marTop w:val="0"/>
      <w:marBottom w:val="0"/>
      <w:divBdr>
        <w:top w:val="none" w:sz="0" w:space="0" w:color="auto"/>
        <w:left w:val="none" w:sz="0" w:space="0" w:color="auto"/>
        <w:bottom w:val="none" w:sz="0" w:space="0" w:color="auto"/>
        <w:right w:val="none" w:sz="0" w:space="0" w:color="auto"/>
      </w:divBdr>
    </w:div>
    <w:div w:id="1638951481">
      <w:bodyDiv w:val="1"/>
      <w:marLeft w:val="0"/>
      <w:marRight w:val="0"/>
      <w:marTop w:val="0"/>
      <w:marBottom w:val="0"/>
      <w:divBdr>
        <w:top w:val="none" w:sz="0" w:space="0" w:color="auto"/>
        <w:left w:val="none" w:sz="0" w:space="0" w:color="auto"/>
        <w:bottom w:val="none" w:sz="0" w:space="0" w:color="auto"/>
        <w:right w:val="none" w:sz="0" w:space="0" w:color="auto"/>
      </w:divBdr>
    </w:div>
    <w:div w:id="1730687970">
      <w:bodyDiv w:val="1"/>
      <w:marLeft w:val="0"/>
      <w:marRight w:val="0"/>
      <w:marTop w:val="0"/>
      <w:marBottom w:val="0"/>
      <w:divBdr>
        <w:top w:val="none" w:sz="0" w:space="0" w:color="auto"/>
        <w:left w:val="none" w:sz="0" w:space="0" w:color="auto"/>
        <w:bottom w:val="none" w:sz="0" w:space="0" w:color="auto"/>
        <w:right w:val="none" w:sz="0" w:space="0" w:color="auto"/>
      </w:divBdr>
    </w:div>
    <w:div w:id="1760130659">
      <w:bodyDiv w:val="1"/>
      <w:marLeft w:val="0"/>
      <w:marRight w:val="0"/>
      <w:marTop w:val="0"/>
      <w:marBottom w:val="0"/>
      <w:divBdr>
        <w:top w:val="none" w:sz="0" w:space="0" w:color="auto"/>
        <w:left w:val="none" w:sz="0" w:space="0" w:color="auto"/>
        <w:bottom w:val="none" w:sz="0" w:space="0" w:color="auto"/>
        <w:right w:val="none" w:sz="0" w:space="0" w:color="auto"/>
      </w:divBdr>
    </w:div>
    <w:div w:id="1857620598">
      <w:bodyDiv w:val="1"/>
      <w:marLeft w:val="0"/>
      <w:marRight w:val="0"/>
      <w:marTop w:val="0"/>
      <w:marBottom w:val="0"/>
      <w:divBdr>
        <w:top w:val="none" w:sz="0" w:space="0" w:color="auto"/>
        <w:left w:val="none" w:sz="0" w:space="0" w:color="auto"/>
        <w:bottom w:val="none" w:sz="0" w:space="0" w:color="auto"/>
        <w:right w:val="none" w:sz="0" w:space="0" w:color="auto"/>
      </w:divBdr>
    </w:div>
    <w:div w:id="1896038767">
      <w:bodyDiv w:val="1"/>
      <w:marLeft w:val="0"/>
      <w:marRight w:val="0"/>
      <w:marTop w:val="0"/>
      <w:marBottom w:val="0"/>
      <w:divBdr>
        <w:top w:val="none" w:sz="0" w:space="0" w:color="auto"/>
        <w:left w:val="none" w:sz="0" w:space="0" w:color="auto"/>
        <w:bottom w:val="none" w:sz="0" w:space="0" w:color="auto"/>
        <w:right w:val="none" w:sz="0" w:space="0" w:color="auto"/>
      </w:divBdr>
    </w:div>
    <w:div w:id="1898399230">
      <w:bodyDiv w:val="1"/>
      <w:marLeft w:val="0"/>
      <w:marRight w:val="0"/>
      <w:marTop w:val="0"/>
      <w:marBottom w:val="0"/>
      <w:divBdr>
        <w:top w:val="none" w:sz="0" w:space="0" w:color="auto"/>
        <w:left w:val="none" w:sz="0" w:space="0" w:color="auto"/>
        <w:bottom w:val="none" w:sz="0" w:space="0" w:color="auto"/>
        <w:right w:val="none" w:sz="0" w:space="0" w:color="auto"/>
      </w:divBdr>
    </w:div>
    <w:div w:id="2048950261">
      <w:bodyDiv w:val="1"/>
      <w:marLeft w:val="0"/>
      <w:marRight w:val="0"/>
      <w:marTop w:val="0"/>
      <w:marBottom w:val="0"/>
      <w:divBdr>
        <w:top w:val="none" w:sz="0" w:space="0" w:color="auto"/>
        <w:left w:val="none" w:sz="0" w:space="0" w:color="auto"/>
        <w:bottom w:val="none" w:sz="0" w:space="0" w:color="auto"/>
        <w:right w:val="none" w:sz="0" w:space="0" w:color="auto"/>
      </w:divBdr>
    </w:div>
    <w:div w:id="2062631405">
      <w:bodyDiv w:val="1"/>
      <w:marLeft w:val="0"/>
      <w:marRight w:val="0"/>
      <w:marTop w:val="0"/>
      <w:marBottom w:val="0"/>
      <w:divBdr>
        <w:top w:val="none" w:sz="0" w:space="0" w:color="auto"/>
        <w:left w:val="none" w:sz="0" w:space="0" w:color="auto"/>
        <w:bottom w:val="none" w:sz="0" w:space="0" w:color="auto"/>
        <w:right w:val="none" w:sz="0" w:space="0" w:color="auto"/>
      </w:divBdr>
    </w:div>
    <w:div w:id="2075933048">
      <w:bodyDiv w:val="1"/>
      <w:marLeft w:val="0"/>
      <w:marRight w:val="0"/>
      <w:marTop w:val="0"/>
      <w:marBottom w:val="0"/>
      <w:divBdr>
        <w:top w:val="none" w:sz="0" w:space="0" w:color="auto"/>
        <w:left w:val="none" w:sz="0" w:space="0" w:color="auto"/>
        <w:bottom w:val="none" w:sz="0" w:space="0" w:color="auto"/>
        <w:right w:val="none" w:sz="0" w:space="0" w:color="auto"/>
      </w:divBdr>
    </w:div>
    <w:div w:id="2090074973">
      <w:bodyDiv w:val="1"/>
      <w:marLeft w:val="0"/>
      <w:marRight w:val="0"/>
      <w:marTop w:val="0"/>
      <w:marBottom w:val="0"/>
      <w:divBdr>
        <w:top w:val="none" w:sz="0" w:space="0" w:color="auto"/>
        <w:left w:val="none" w:sz="0" w:space="0" w:color="auto"/>
        <w:bottom w:val="none" w:sz="0" w:space="0" w:color="auto"/>
        <w:right w:val="none" w:sz="0" w:space="0" w:color="auto"/>
      </w:divBdr>
    </w:div>
    <w:div w:id="209886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A1E9-820A-4305-8448-8FD244A8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4258</Words>
  <Characters>24275</Characters>
  <Application>Microsoft Office Word</Application>
  <DocSecurity>0</DocSecurity>
  <Lines>202</Lines>
  <Paragraphs>56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nisreen</dc:creator>
  <cp:keywords/>
  <dc:description/>
  <cp:lastModifiedBy>nosa rose</cp:lastModifiedBy>
  <cp:revision>64</cp:revision>
  <cp:lastPrinted>2020-02-05T21:58:00Z</cp:lastPrinted>
  <dcterms:created xsi:type="dcterms:W3CDTF">2020-03-05T21:25:00Z</dcterms:created>
  <dcterms:modified xsi:type="dcterms:W3CDTF">2020-03-30T17:06:00Z</dcterms:modified>
</cp:coreProperties>
</file>