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596" w:rsidRPr="00027596" w:rsidRDefault="005E620B" w:rsidP="00027596">
      <w:pPr>
        <w:pStyle w:val="Heading2"/>
        <w:rPr>
          <w:rFonts w:ascii="Times New Roman" w:hAnsi="Times New Roman" w:cs="Times New Roman"/>
          <w:sz w:val="24"/>
          <w:szCs w:val="24"/>
        </w:rPr>
      </w:pPr>
      <w:bookmarkStart w:id="0" w:name="_Toc418545683"/>
      <w:r>
        <w:rPr>
          <w:rFonts w:ascii="Times New Roman" w:hAnsi="Times New Roman" w:cs="Times New Roman"/>
          <w:sz w:val="24"/>
          <w:szCs w:val="24"/>
        </w:rPr>
        <w:t xml:space="preserve">Annex </w:t>
      </w:r>
      <w:r w:rsidR="00027596" w:rsidRPr="00027596">
        <w:rPr>
          <w:rFonts w:ascii="Times New Roman" w:hAnsi="Times New Roman" w:cs="Times New Roman"/>
          <w:sz w:val="24"/>
          <w:szCs w:val="24"/>
        </w:rPr>
        <w:t>4: Qualitative Data Analysis Reports</w:t>
      </w:r>
      <w:bookmarkEnd w:id="0"/>
    </w:p>
    <w:p w:rsidR="00027596" w:rsidRPr="00DD067D" w:rsidRDefault="00683647" w:rsidP="00027596">
      <w:pPr>
        <w:autoSpaceDE w:val="0"/>
        <w:autoSpaceDN w:val="0"/>
        <w:adjustRightInd w:val="0"/>
        <w:spacing w:after="0" w:line="240" w:lineRule="auto"/>
        <w:ind w:left="360"/>
        <w:jc w:val="center"/>
        <w:rPr>
          <w:rFonts w:asciiTheme="majorBidi" w:hAnsiTheme="majorBidi" w:cstheme="majorBidi"/>
          <w:b/>
          <w:bCs/>
          <w:sz w:val="36"/>
          <w:szCs w:val="36"/>
        </w:rPr>
      </w:pPr>
      <w:r>
        <w:rPr>
          <w:rFonts w:asciiTheme="majorBidi" w:hAnsiTheme="majorBidi" w:cstheme="majorBidi"/>
          <w:b/>
          <w:bCs/>
          <w:sz w:val="28"/>
          <w:szCs w:val="28"/>
        </w:rPr>
        <w:t xml:space="preserve">Report 1: </w:t>
      </w:r>
      <w:r w:rsidR="00027596" w:rsidRPr="00226F3C">
        <w:rPr>
          <w:rFonts w:asciiTheme="majorBidi" w:hAnsiTheme="majorBidi" w:cstheme="majorBidi"/>
          <w:b/>
          <w:bCs/>
          <w:sz w:val="28"/>
          <w:szCs w:val="28"/>
        </w:rPr>
        <w:t>Data Analysis Report (L0-L1 Stories)</w:t>
      </w:r>
    </w:p>
    <w:p w:rsidR="00027596" w:rsidRPr="00226F3C" w:rsidRDefault="006852B6" w:rsidP="00027596">
      <w:pPr>
        <w:autoSpaceDE w:val="0"/>
        <w:autoSpaceDN w:val="0"/>
        <w:adjustRightInd w:val="0"/>
        <w:spacing w:after="0" w:line="240" w:lineRule="auto"/>
        <w:ind w:left="360"/>
        <w:jc w:val="center"/>
        <w:rPr>
          <w:rFonts w:asciiTheme="majorBidi" w:hAnsiTheme="majorBidi" w:cstheme="majorBidi"/>
          <w:sz w:val="24"/>
          <w:szCs w:val="24"/>
        </w:rPr>
      </w:pPr>
      <w:r>
        <w:rPr>
          <w:rFonts w:asciiTheme="majorBidi" w:hAnsiTheme="majorBidi" w:cstheme="majorBidi"/>
          <w:sz w:val="24"/>
          <w:szCs w:val="24"/>
        </w:rPr>
        <w:t xml:space="preserve"> </w:t>
      </w:r>
    </w:p>
    <w:p w:rsidR="00027596" w:rsidRPr="00226F3C" w:rsidRDefault="006852B6" w:rsidP="00FA648C">
      <w:pPr>
        <w:autoSpaceDE w:val="0"/>
        <w:autoSpaceDN w:val="0"/>
        <w:adjustRightInd w:val="0"/>
        <w:spacing w:after="0" w:line="240" w:lineRule="auto"/>
        <w:ind w:left="360"/>
        <w:jc w:val="center"/>
        <w:rPr>
          <w:rFonts w:asciiTheme="majorBidi" w:hAnsiTheme="majorBidi" w:cstheme="majorBidi"/>
          <w:sz w:val="24"/>
          <w:szCs w:val="24"/>
        </w:rPr>
      </w:pPr>
      <w:r>
        <w:rPr>
          <w:rFonts w:asciiTheme="majorBidi" w:hAnsiTheme="majorBidi" w:cstheme="majorBidi"/>
          <w:sz w:val="24"/>
          <w:szCs w:val="24"/>
        </w:rPr>
        <w:t xml:space="preserve"> </w:t>
      </w:r>
    </w:p>
    <w:p w:rsidR="00027596" w:rsidRPr="00D3055C" w:rsidRDefault="00027596" w:rsidP="00027596">
      <w:pPr>
        <w:autoSpaceDE w:val="0"/>
        <w:autoSpaceDN w:val="0"/>
        <w:adjustRightInd w:val="0"/>
        <w:spacing w:after="0" w:line="240" w:lineRule="auto"/>
        <w:ind w:left="360"/>
        <w:jc w:val="center"/>
        <w:rPr>
          <w:rFonts w:asciiTheme="majorBidi" w:hAnsiTheme="majorBidi" w:cstheme="majorBidi"/>
          <w:b/>
          <w:bCs/>
          <w:sz w:val="20"/>
          <w:szCs w:val="20"/>
        </w:rPr>
      </w:pPr>
    </w:p>
    <w:p w:rsidR="00027596" w:rsidRPr="00D3055C" w:rsidRDefault="00027596" w:rsidP="00027596">
      <w:pPr>
        <w:autoSpaceDE w:val="0"/>
        <w:autoSpaceDN w:val="0"/>
        <w:adjustRightInd w:val="0"/>
        <w:spacing w:after="0" w:line="240" w:lineRule="auto"/>
        <w:ind w:left="360"/>
        <w:jc w:val="center"/>
        <w:rPr>
          <w:rFonts w:asciiTheme="majorBidi" w:hAnsiTheme="majorBidi" w:cstheme="majorBidi"/>
          <w:b/>
          <w:bCs/>
          <w:sz w:val="20"/>
          <w:szCs w:val="20"/>
        </w:rPr>
      </w:pPr>
    </w:p>
    <w:p w:rsidR="00027596" w:rsidRPr="00226F3C" w:rsidRDefault="00027596" w:rsidP="00027596">
      <w:pPr>
        <w:autoSpaceDE w:val="0"/>
        <w:autoSpaceDN w:val="0"/>
        <w:adjustRightInd w:val="0"/>
        <w:spacing w:after="0" w:line="240" w:lineRule="auto"/>
        <w:jc w:val="both"/>
        <w:rPr>
          <w:rFonts w:asciiTheme="majorBidi" w:hAnsiTheme="majorBidi" w:cstheme="majorBidi"/>
          <w:sz w:val="24"/>
          <w:szCs w:val="24"/>
        </w:rPr>
      </w:pPr>
      <w:r w:rsidRPr="00226F3C">
        <w:rPr>
          <w:rFonts w:asciiTheme="majorBidi" w:hAnsiTheme="majorBidi" w:cstheme="majorBidi"/>
          <w:b/>
          <w:bCs/>
          <w:noProof/>
          <w:sz w:val="24"/>
          <w:szCs w:val="24"/>
        </w:rPr>
        <w:drawing>
          <wp:anchor distT="0" distB="0" distL="114300" distR="114300" simplePos="0" relativeHeight="251661312" behindDoc="1" locked="0" layoutInCell="1" allowOverlap="1" wp14:anchorId="77BCD81A" wp14:editId="22BB515D">
            <wp:simplePos x="0" y="0"/>
            <wp:positionH relativeFrom="margin">
              <wp:posOffset>3173095</wp:posOffset>
            </wp:positionH>
            <wp:positionV relativeFrom="paragraph">
              <wp:posOffset>52705</wp:posOffset>
            </wp:positionV>
            <wp:extent cx="2526665" cy="1243330"/>
            <wp:effectExtent l="0" t="0" r="6985" b="0"/>
            <wp:wrapTight wrapText="bothSides">
              <wp:wrapPolygon edited="0">
                <wp:start x="0" y="0"/>
                <wp:lineTo x="0" y="21181"/>
                <wp:lineTo x="21497" y="21181"/>
                <wp:lineTo x="21497"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26665" cy="1243330"/>
                    </a:xfrm>
                    <a:prstGeom prst="rect">
                      <a:avLst/>
                    </a:prstGeom>
                    <a:noFill/>
                    <a:ln>
                      <a:noFill/>
                    </a:ln>
                  </pic:spPr>
                </pic:pic>
              </a:graphicData>
            </a:graphic>
          </wp:anchor>
        </w:drawing>
      </w:r>
      <w:r w:rsidRPr="00226F3C">
        <w:rPr>
          <w:rFonts w:asciiTheme="majorBidi" w:hAnsiTheme="majorBidi" w:cstheme="majorBidi"/>
          <w:color w:val="333333"/>
          <w:sz w:val="24"/>
          <w:szCs w:val="24"/>
          <w:shd w:val="clear" w:color="auto" w:fill="FFFFFF"/>
        </w:rPr>
        <w:t>Information and Communication Technologies (ICT) is a global</w:t>
      </w:r>
      <w:r w:rsidRPr="00226F3C">
        <w:rPr>
          <w:rFonts w:asciiTheme="majorBidi" w:hAnsiTheme="majorBidi" w:cstheme="majorBidi"/>
          <w:color w:val="000000"/>
          <w:sz w:val="24"/>
          <w:szCs w:val="24"/>
          <w:shd w:val="clear" w:color="auto" w:fill="FFFFFF"/>
        </w:rPr>
        <w:t xml:space="preserve"> standard term for all compu</w:t>
      </w:r>
      <w:r>
        <w:rPr>
          <w:rFonts w:asciiTheme="majorBidi" w:hAnsiTheme="majorBidi" w:cstheme="majorBidi"/>
          <w:color w:val="000000"/>
          <w:sz w:val="24"/>
          <w:szCs w:val="24"/>
          <w:shd w:val="clear" w:color="auto" w:fill="FFFFFF"/>
        </w:rPr>
        <w:t>ter, software and communication</w:t>
      </w:r>
      <w:r w:rsidRPr="00226F3C">
        <w:rPr>
          <w:rFonts w:asciiTheme="majorBidi" w:hAnsiTheme="majorBidi" w:cstheme="majorBidi"/>
          <w:color w:val="000000"/>
          <w:sz w:val="24"/>
          <w:szCs w:val="24"/>
          <w:shd w:val="clear" w:color="auto" w:fill="FFFFFF"/>
        </w:rPr>
        <w:t xml:space="preserve"> technology related fields. ICT</w:t>
      </w:r>
      <w:r w:rsidRPr="00226F3C">
        <w:rPr>
          <w:rFonts w:asciiTheme="majorBidi" w:hAnsiTheme="majorBidi" w:cstheme="majorBidi"/>
          <w:color w:val="333333"/>
          <w:sz w:val="24"/>
          <w:szCs w:val="24"/>
          <w:shd w:val="clear" w:color="auto" w:fill="FFFFFF"/>
        </w:rPr>
        <w:t xml:space="preserve"> have recently gained groundswell of educational interest. The nature of ICT has highly changed the face of education over the last two decades. According to Underwood ICT is an innovative teaching tool used to support pedagogy (Underwood</w:t>
      </w:r>
      <w:r>
        <w:rPr>
          <w:rFonts w:asciiTheme="majorBidi" w:hAnsiTheme="majorBidi" w:cstheme="majorBidi"/>
          <w:color w:val="333333"/>
          <w:sz w:val="24"/>
          <w:szCs w:val="24"/>
          <w:shd w:val="clear" w:color="auto" w:fill="FFFFFF"/>
        </w:rPr>
        <w:t>,</w:t>
      </w:r>
      <w:r w:rsidRPr="00226F3C">
        <w:rPr>
          <w:rFonts w:asciiTheme="majorBidi" w:hAnsiTheme="majorBidi" w:cstheme="majorBidi"/>
          <w:color w:val="333333"/>
          <w:sz w:val="24"/>
          <w:szCs w:val="24"/>
          <w:shd w:val="clear" w:color="auto" w:fill="FFFFFF"/>
        </w:rPr>
        <w:t xml:space="preserve"> 2006). It encourages independent and active learning, and students’ responsibility for their own learning (Lewin et al, 2000).  It also </w:t>
      </w:r>
      <w:r w:rsidRPr="00226F3C">
        <w:rPr>
          <w:rFonts w:asciiTheme="majorBidi" w:hAnsiTheme="majorBidi" w:cstheme="majorBidi"/>
          <w:sz w:val="24"/>
          <w:szCs w:val="24"/>
        </w:rPr>
        <w:t>increases motivation, organization skills and responsibility among learners (Perry, 2003).</w:t>
      </w:r>
      <w:r w:rsidRPr="00226F3C">
        <w:rPr>
          <w:rFonts w:asciiTheme="majorBidi" w:hAnsiTheme="majorBidi" w:cstheme="majorBidi"/>
          <w:color w:val="000000"/>
          <w:sz w:val="24"/>
          <w:szCs w:val="24"/>
          <w:shd w:val="clear" w:color="auto" w:fill="FFFFFF"/>
        </w:rPr>
        <w:t xml:space="preserve"> </w:t>
      </w:r>
    </w:p>
    <w:p w:rsidR="00027596" w:rsidRPr="00226F3C" w:rsidRDefault="00027596" w:rsidP="00027596">
      <w:pPr>
        <w:jc w:val="both"/>
        <w:rPr>
          <w:rStyle w:val="A1"/>
          <w:rFonts w:asciiTheme="majorBidi" w:hAnsiTheme="majorBidi" w:cstheme="majorBidi"/>
          <w:sz w:val="24"/>
          <w:szCs w:val="24"/>
        </w:rPr>
      </w:pPr>
      <w:r w:rsidRPr="00226F3C">
        <w:rPr>
          <w:rFonts w:asciiTheme="majorBidi" w:hAnsiTheme="majorBidi" w:cstheme="majorBidi"/>
          <w:sz w:val="24"/>
          <w:szCs w:val="24"/>
        </w:rPr>
        <w:t>ICT has change the world rapidly in lots of ways, it has implications for how we act and interact at work, in education, in civic life and at home, these changes have led many scholars to point to a new set of skills – the so-called 21</w:t>
      </w:r>
      <w:r w:rsidRPr="00226F3C">
        <w:rPr>
          <w:rFonts w:asciiTheme="majorBidi" w:hAnsiTheme="majorBidi" w:cstheme="majorBidi"/>
          <w:sz w:val="24"/>
          <w:szCs w:val="24"/>
          <w:vertAlign w:val="superscript"/>
        </w:rPr>
        <w:t>st</w:t>
      </w:r>
      <w:r w:rsidRPr="00226F3C">
        <w:rPr>
          <w:rFonts w:asciiTheme="majorBidi" w:hAnsiTheme="majorBidi" w:cstheme="majorBidi"/>
          <w:sz w:val="24"/>
          <w:szCs w:val="24"/>
        </w:rPr>
        <w:t xml:space="preserve"> century skills </w:t>
      </w:r>
      <w:r w:rsidRPr="00226F3C">
        <w:rPr>
          <w:rStyle w:val="A1"/>
          <w:rFonts w:asciiTheme="majorBidi" w:hAnsiTheme="majorBidi" w:cstheme="majorBidi"/>
          <w:sz w:val="24"/>
          <w:szCs w:val="24"/>
        </w:rPr>
        <w:t>(</w:t>
      </w:r>
      <w:r w:rsidRPr="00226F3C">
        <w:rPr>
          <w:rFonts w:asciiTheme="majorBidi" w:hAnsiTheme="majorBidi" w:cstheme="majorBidi"/>
          <w:sz w:val="24"/>
          <w:szCs w:val="24"/>
        </w:rPr>
        <w:t>Velden</w:t>
      </w:r>
      <w:r>
        <w:rPr>
          <w:rFonts w:asciiTheme="majorBidi" w:hAnsiTheme="majorBidi" w:cstheme="majorBidi"/>
          <w:sz w:val="24"/>
          <w:szCs w:val="24"/>
        </w:rPr>
        <w:t>,</w:t>
      </w:r>
      <w:r w:rsidRPr="00226F3C">
        <w:rPr>
          <w:rFonts w:asciiTheme="majorBidi" w:hAnsiTheme="majorBidi" w:cstheme="majorBidi"/>
          <w:sz w:val="24"/>
          <w:szCs w:val="24"/>
        </w:rPr>
        <w:t xml:space="preserve"> 2012)</w:t>
      </w:r>
    </w:p>
    <w:p w:rsidR="00027596" w:rsidRPr="003469E6" w:rsidRDefault="00027596" w:rsidP="00027596">
      <w:pPr>
        <w:jc w:val="both"/>
        <w:rPr>
          <w:rFonts w:asciiTheme="majorBidi" w:hAnsiTheme="majorBidi" w:cstheme="majorBidi"/>
          <w:color w:val="000000"/>
          <w:sz w:val="24"/>
          <w:szCs w:val="24"/>
        </w:rPr>
      </w:pPr>
      <w:r w:rsidRPr="00226F3C">
        <w:rPr>
          <w:rFonts w:asciiTheme="majorBidi" w:hAnsiTheme="majorBidi" w:cstheme="majorBidi"/>
          <w:sz w:val="24"/>
          <w:szCs w:val="24"/>
        </w:rPr>
        <w:t xml:space="preserve">“Twenty-first century skills, technology and learning” is a term used to signal educational change in policies and practices, and has been widely and loosely defined in terms of the needs of the ‘next generation’ of learners.  Learners’ </w:t>
      </w:r>
      <w:r w:rsidRPr="00226F3C">
        <w:rPr>
          <w:rFonts w:asciiTheme="majorBidi" w:hAnsiTheme="majorBidi" w:cstheme="majorBidi"/>
          <w:color w:val="000000"/>
          <w:sz w:val="24"/>
          <w:szCs w:val="24"/>
        </w:rPr>
        <w:t>success in today’s world requires the ability to access, synthesize, and communicate information; to work collaboratively across differences to solve complex problems; and to create new knowledge through the innovativ</w:t>
      </w:r>
      <w:r>
        <w:rPr>
          <w:rFonts w:asciiTheme="majorBidi" w:hAnsiTheme="majorBidi" w:cstheme="majorBidi"/>
          <w:color w:val="000000"/>
          <w:sz w:val="24"/>
          <w:szCs w:val="24"/>
        </w:rPr>
        <w:t>e use of multiple technologies</w:t>
      </w:r>
      <w:r w:rsidRPr="00226F3C">
        <w:rPr>
          <w:rFonts w:asciiTheme="majorBidi" w:hAnsiTheme="majorBidi" w:cstheme="majorBidi"/>
          <w:sz w:val="24"/>
          <w:szCs w:val="24"/>
        </w:rPr>
        <w:t xml:space="preserve"> (</w:t>
      </w:r>
      <w:r>
        <w:rPr>
          <w:rFonts w:asciiTheme="majorBidi" w:hAnsiTheme="majorBidi" w:cstheme="majorBidi"/>
          <w:color w:val="000000"/>
          <w:sz w:val="24"/>
          <w:szCs w:val="24"/>
        </w:rPr>
        <w:t>Ledward, 2011).</w:t>
      </w:r>
    </w:p>
    <w:p w:rsidR="00027596" w:rsidRPr="00226F3C" w:rsidRDefault="00027596" w:rsidP="00027596">
      <w:pPr>
        <w:autoSpaceDE w:val="0"/>
        <w:autoSpaceDN w:val="0"/>
        <w:adjustRightInd w:val="0"/>
        <w:spacing w:after="0" w:line="240" w:lineRule="auto"/>
        <w:jc w:val="both"/>
        <w:rPr>
          <w:rFonts w:asciiTheme="majorBidi" w:hAnsiTheme="majorBidi" w:cstheme="majorBidi"/>
          <w:sz w:val="24"/>
          <w:szCs w:val="24"/>
        </w:rPr>
      </w:pPr>
      <w:r w:rsidRPr="00226F3C">
        <w:rPr>
          <w:rFonts w:asciiTheme="majorBidi" w:hAnsiTheme="majorBidi" w:cstheme="majorBidi"/>
          <w:sz w:val="24"/>
          <w:szCs w:val="24"/>
        </w:rPr>
        <w:t>This report describes the current ground practices of teachers and learners in Palestine, addressing in particular the following three questions:</w:t>
      </w:r>
    </w:p>
    <w:p w:rsidR="00027596" w:rsidRPr="00226F3C" w:rsidRDefault="00027596" w:rsidP="00027596">
      <w:pPr>
        <w:pStyle w:val="Default"/>
        <w:jc w:val="both"/>
        <w:rPr>
          <w:rFonts w:asciiTheme="majorBidi" w:hAnsiTheme="majorBidi" w:cstheme="majorBidi"/>
        </w:rPr>
      </w:pPr>
      <w:r w:rsidRPr="00226F3C">
        <w:rPr>
          <w:rFonts w:asciiTheme="majorBidi" w:hAnsiTheme="majorBidi" w:cstheme="majorBidi"/>
        </w:rPr>
        <w:t xml:space="preserve">  </w:t>
      </w:r>
    </w:p>
    <w:p w:rsidR="00027596" w:rsidRPr="00226F3C" w:rsidRDefault="00027596" w:rsidP="00027596">
      <w:pPr>
        <w:pStyle w:val="ListParagraph"/>
        <w:numPr>
          <w:ilvl w:val="0"/>
          <w:numId w:val="33"/>
        </w:numPr>
        <w:autoSpaceDE w:val="0"/>
        <w:autoSpaceDN w:val="0"/>
        <w:adjustRightInd w:val="0"/>
        <w:spacing w:after="0" w:line="240" w:lineRule="auto"/>
        <w:jc w:val="both"/>
        <w:rPr>
          <w:rFonts w:asciiTheme="majorBidi" w:hAnsiTheme="majorBidi" w:cstheme="majorBidi"/>
          <w:sz w:val="24"/>
          <w:szCs w:val="24"/>
        </w:rPr>
      </w:pPr>
      <w:r w:rsidRPr="00226F3C">
        <w:rPr>
          <w:rFonts w:asciiTheme="majorBidi" w:hAnsiTheme="majorBidi" w:cstheme="majorBidi"/>
          <w:sz w:val="24"/>
          <w:szCs w:val="24"/>
        </w:rPr>
        <w:t>What is the ICT impact on teachers’ and students’ behavior?</w:t>
      </w:r>
    </w:p>
    <w:p w:rsidR="00027596" w:rsidRPr="00226F3C" w:rsidRDefault="00027596" w:rsidP="00027596">
      <w:pPr>
        <w:pStyle w:val="ListParagraph"/>
        <w:numPr>
          <w:ilvl w:val="0"/>
          <w:numId w:val="33"/>
        </w:numPr>
        <w:autoSpaceDE w:val="0"/>
        <w:autoSpaceDN w:val="0"/>
        <w:adjustRightInd w:val="0"/>
        <w:spacing w:after="0" w:line="240" w:lineRule="auto"/>
        <w:jc w:val="both"/>
        <w:rPr>
          <w:rFonts w:asciiTheme="majorBidi" w:hAnsiTheme="majorBidi" w:cstheme="majorBidi"/>
          <w:sz w:val="24"/>
          <w:szCs w:val="24"/>
        </w:rPr>
      </w:pPr>
      <w:r w:rsidRPr="00226F3C">
        <w:rPr>
          <w:rFonts w:asciiTheme="majorBidi" w:hAnsiTheme="majorBidi" w:cstheme="majorBidi"/>
          <w:sz w:val="24"/>
          <w:szCs w:val="24"/>
        </w:rPr>
        <w:t>What are the current major trends in ICT and the 21</w:t>
      </w:r>
      <w:r w:rsidRPr="00226F3C">
        <w:rPr>
          <w:rFonts w:asciiTheme="majorBidi" w:hAnsiTheme="majorBidi" w:cstheme="majorBidi"/>
          <w:sz w:val="24"/>
          <w:szCs w:val="24"/>
          <w:vertAlign w:val="superscript"/>
        </w:rPr>
        <w:t xml:space="preserve">st </w:t>
      </w:r>
      <w:r w:rsidRPr="00226F3C">
        <w:rPr>
          <w:rFonts w:asciiTheme="majorBidi" w:hAnsiTheme="majorBidi" w:cstheme="majorBidi"/>
          <w:sz w:val="24"/>
          <w:szCs w:val="24"/>
        </w:rPr>
        <w:t>century skills in Palestinian schools?</w:t>
      </w:r>
    </w:p>
    <w:p w:rsidR="00027596" w:rsidRPr="00226F3C" w:rsidRDefault="00027596" w:rsidP="00027596">
      <w:pPr>
        <w:pStyle w:val="ListParagraph"/>
        <w:numPr>
          <w:ilvl w:val="0"/>
          <w:numId w:val="33"/>
        </w:numPr>
        <w:autoSpaceDE w:val="0"/>
        <w:autoSpaceDN w:val="0"/>
        <w:adjustRightInd w:val="0"/>
        <w:spacing w:after="0" w:line="240" w:lineRule="auto"/>
        <w:jc w:val="both"/>
        <w:rPr>
          <w:rFonts w:asciiTheme="majorBidi" w:hAnsiTheme="majorBidi" w:cstheme="majorBidi"/>
          <w:sz w:val="24"/>
          <w:szCs w:val="24"/>
        </w:rPr>
      </w:pPr>
      <w:r w:rsidRPr="00226F3C">
        <w:rPr>
          <w:rFonts w:asciiTheme="majorBidi" w:hAnsiTheme="majorBidi" w:cstheme="majorBidi"/>
          <w:sz w:val="24"/>
          <w:szCs w:val="24"/>
        </w:rPr>
        <w:t>What are the obstacles that face implementation of ICT in the Palestinian schools?</w:t>
      </w:r>
    </w:p>
    <w:p w:rsidR="00027596" w:rsidRPr="00226F3C" w:rsidRDefault="00027596" w:rsidP="00027596">
      <w:pPr>
        <w:autoSpaceDE w:val="0"/>
        <w:autoSpaceDN w:val="0"/>
        <w:adjustRightInd w:val="0"/>
        <w:spacing w:after="0" w:line="240" w:lineRule="auto"/>
        <w:jc w:val="both"/>
        <w:rPr>
          <w:rFonts w:asciiTheme="majorBidi" w:hAnsiTheme="majorBidi" w:cstheme="majorBidi"/>
          <w:sz w:val="24"/>
          <w:szCs w:val="24"/>
        </w:rPr>
      </w:pPr>
      <w:r w:rsidRPr="00226F3C">
        <w:rPr>
          <w:rFonts w:asciiTheme="majorBidi" w:hAnsiTheme="majorBidi" w:cstheme="majorBidi"/>
          <w:sz w:val="24"/>
          <w:szCs w:val="24"/>
        </w:rPr>
        <w:t>Before addressing these questions in details, it is important to define the 21</w:t>
      </w:r>
      <w:r w:rsidRPr="00226F3C">
        <w:rPr>
          <w:rFonts w:asciiTheme="majorBidi" w:hAnsiTheme="majorBidi" w:cstheme="majorBidi"/>
          <w:sz w:val="24"/>
          <w:szCs w:val="24"/>
          <w:vertAlign w:val="superscript"/>
        </w:rPr>
        <w:t>st</w:t>
      </w:r>
      <w:r w:rsidRPr="00226F3C">
        <w:rPr>
          <w:rFonts w:asciiTheme="majorBidi" w:hAnsiTheme="majorBidi" w:cstheme="majorBidi"/>
          <w:sz w:val="24"/>
          <w:szCs w:val="24"/>
        </w:rPr>
        <w:t xml:space="preserve"> century skills. The North Central Regio</w:t>
      </w:r>
      <w:r>
        <w:rPr>
          <w:rFonts w:asciiTheme="majorBidi" w:hAnsiTheme="majorBidi" w:cstheme="majorBidi"/>
          <w:sz w:val="24"/>
          <w:szCs w:val="24"/>
        </w:rPr>
        <w:t>nal Education Laboratory (NCREL,</w:t>
      </w:r>
      <w:r w:rsidRPr="00226F3C">
        <w:rPr>
          <w:rFonts w:asciiTheme="majorBidi" w:hAnsiTheme="majorBidi" w:cstheme="majorBidi"/>
          <w:sz w:val="24"/>
          <w:szCs w:val="24"/>
        </w:rPr>
        <w:t xml:space="preserve"> 2003) has identified a framework of the 21</w:t>
      </w:r>
      <w:r w:rsidRPr="00226F3C">
        <w:rPr>
          <w:rFonts w:asciiTheme="majorBidi" w:hAnsiTheme="majorBidi" w:cstheme="majorBidi"/>
          <w:sz w:val="24"/>
          <w:szCs w:val="24"/>
          <w:vertAlign w:val="superscript"/>
        </w:rPr>
        <w:t>st</w:t>
      </w:r>
      <w:r w:rsidRPr="00226F3C">
        <w:rPr>
          <w:rFonts w:asciiTheme="majorBidi" w:hAnsiTheme="majorBidi" w:cstheme="majorBidi"/>
          <w:sz w:val="24"/>
          <w:szCs w:val="24"/>
        </w:rPr>
        <w:t xml:space="preserve"> century skills, which is formed of four categories: digital age literacies, inventive thinking, effective communication, and high productivity.  The E</w:t>
      </w:r>
      <w:r>
        <w:rPr>
          <w:rFonts w:asciiTheme="majorBidi" w:hAnsiTheme="majorBidi" w:cstheme="majorBidi"/>
          <w:sz w:val="24"/>
          <w:szCs w:val="24"/>
        </w:rPr>
        <w:t xml:space="preserve">ducational Testing Service (ETS, </w:t>
      </w:r>
      <w:r w:rsidRPr="00226F3C">
        <w:rPr>
          <w:rFonts w:asciiTheme="majorBidi" w:hAnsiTheme="majorBidi" w:cstheme="majorBidi"/>
          <w:sz w:val="24"/>
          <w:szCs w:val="24"/>
        </w:rPr>
        <w:t>2007) defines the 21</w:t>
      </w:r>
      <w:r w:rsidRPr="00226F3C">
        <w:rPr>
          <w:rFonts w:asciiTheme="majorBidi" w:hAnsiTheme="majorBidi" w:cstheme="majorBidi"/>
          <w:sz w:val="24"/>
          <w:szCs w:val="24"/>
          <w:vertAlign w:val="superscript"/>
        </w:rPr>
        <w:t>st</w:t>
      </w:r>
      <w:r w:rsidRPr="00226F3C">
        <w:rPr>
          <w:rFonts w:asciiTheme="majorBidi" w:hAnsiTheme="majorBidi" w:cstheme="majorBidi"/>
          <w:sz w:val="24"/>
          <w:szCs w:val="24"/>
        </w:rPr>
        <w:t xml:space="preserve"> century learning skills as the ability to collect and/or retrieve information, organize and manage information, evaluate the quality, relevance, and usefulness of information, and generate accurate information through the use of existing resources.</w:t>
      </w:r>
    </w:p>
    <w:p w:rsidR="00027596" w:rsidRPr="00226F3C" w:rsidRDefault="00027596" w:rsidP="00027596">
      <w:pPr>
        <w:autoSpaceDE w:val="0"/>
        <w:autoSpaceDN w:val="0"/>
        <w:adjustRightInd w:val="0"/>
        <w:spacing w:after="0" w:line="240" w:lineRule="auto"/>
        <w:jc w:val="both"/>
        <w:rPr>
          <w:rFonts w:asciiTheme="majorBidi" w:hAnsiTheme="majorBidi" w:cstheme="majorBidi"/>
          <w:sz w:val="24"/>
          <w:szCs w:val="24"/>
        </w:rPr>
      </w:pPr>
      <w:r w:rsidRPr="00226F3C">
        <w:rPr>
          <w:rFonts w:asciiTheme="majorBidi" w:hAnsiTheme="majorBidi" w:cstheme="majorBidi"/>
          <w:sz w:val="24"/>
          <w:szCs w:val="24"/>
        </w:rPr>
        <w:t>The desired outcomes of the 21</w:t>
      </w:r>
      <w:r w:rsidRPr="00226F3C">
        <w:rPr>
          <w:rFonts w:asciiTheme="majorBidi" w:hAnsiTheme="majorBidi" w:cstheme="majorBidi"/>
          <w:sz w:val="24"/>
          <w:szCs w:val="24"/>
          <w:vertAlign w:val="superscript"/>
        </w:rPr>
        <w:t>st</w:t>
      </w:r>
      <w:r w:rsidRPr="00226F3C">
        <w:rPr>
          <w:rFonts w:asciiTheme="majorBidi" w:hAnsiTheme="majorBidi" w:cstheme="majorBidi"/>
          <w:sz w:val="24"/>
          <w:szCs w:val="24"/>
        </w:rPr>
        <w:t xml:space="preserve"> century learning framework include learning traditional school subjects and contemporary content codes (i.e. math, science, language arts, and social studies), in combination with the interdisciplinary 21</w:t>
      </w:r>
      <w:r w:rsidRPr="00226F3C">
        <w:rPr>
          <w:rFonts w:asciiTheme="majorBidi" w:hAnsiTheme="majorBidi" w:cstheme="majorBidi"/>
          <w:sz w:val="24"/>
          <w:szCs w:val="24"/>
          <w:vertAlign w:val="superscript"/>
        </w:rPr>
        <w:t>st</w:t>
      </w:r>
      <w:r>
        <w:rPr>
          <w:rFonts w:asciiTheme="majorBidi" w:hAnsiTheme="majorBidi" w:cstheme="majorBidi"/>
          <w:sz w:val="24"/>
          <w:szCs w:val="24"/>
        </w:rPr>
        <w:t xml:space="preserve"> century codes (Research Center,</w:t>
      </w:r>
      <w:r w:rsidRPr="00226F3C">
        <w:rPr>
          <w:rFonts w:asciiTheme="majorBidi" w:hAnsiTheme="majorBidi" w:cstheme="majorBidi"/>
          <w:sz w:val="24"/>
          <w:szCs w:val="24"/>
        </w:rPr>
        <w:t xml:space="preserve"> 2010).</w:t>
      </w:r>
    </w:p>
    <w:p w:rsidR="00027596" w:rsidRPr="00226F3C" w:rsidRDefault="00027596" w:rsidP="00027596">
      <w:pPr>
        <w:autoSpaceDE w:val="0"/>
        <w:autoSpaceDN w:val="0"/>
        <w:adjustRightInd w:val="0"/>
        <w:spacing w:after="0" w:line="240" w:lineRule="auto"/>
        <w:jc w:val="both"/>
        <w:rPr>
          <w:rStyle w:val="A6"/>
          <w:rFonts w:asciiTheme="majorBidi" w:hAnsiTheme="majorBidi" w:cstheme="majorBidi"/>
          <w:sz w:val="24"/>
          <w:szCs w:val="24"/>
          <w:rtl/>
        </w:rPr>
      </w:pPr>
    </w:p>
    <w:p w:rsidR="00027596" w:rsidRPr="00226F3C" w:rsidRDefault="00027596" w:rsidP="00027596">
      <w:pPr>
        <w:autoSpaceDE w:val="0"/>
        <w:autoSpaceDN w:val="0"/>
        <w:adjustRightInd w:val="0"/>
        <w:spacing w:after="0" w:line="240" w:lineRule="auto"/>
        <w:jc w:val="both"/>
        <w:rPr>
          <w:rFonts w:asciiTheme="majorBidi" w:hAnsiTheme="majorBidi" w:cstheme="majorBidi"/>
          <w:sz w:val="24"/>
          <w:szCs w:val="24"/>
        </w:rPr>
      </w:pPr>
      <w:r w:rsidRPr="00226F3C">
        <w:rPr>
          <w:rStyle w:val="A6"/>
          <w:rFonts w:asciiTheme="majorBidi" w:hAnsiTheme="majorBidi" w:cstheme="majorBidi"/>
          <w:sz w:val="24"/>
          <w:szCs w:val="24"/>
        </w:rPr>
        <w:t xml:space="preserve">On June 2014, </w:t>
      </w:r>
      <w:r w:rsidRPr="00226F3C">
        <w:rPr>
          <w:rFonts w:asciiTheme="majorBidi" w:hAnsiTheme="majorBidi" w:cstheme="majorBidi"/>
          <w:sz w:val="24"/>
          <w:szCs w:val="24"/>
        </w:rPr>
        <w:t xml:space="preserve">153 School teachers from five Palestinian districts (Hebron, Bethlehem, Ramallah, Jenin and Nablus), were interviewed and asked about their teaching practices using ICT in the classroom and its impact –if any- on their students. Their stories were audio taped </w:t>
      </w:r>
      <w:r w:rsidRPr="00226F3C">
        <w:rPr>
          <w:rFonts w:asciiTheme="majorBidi" w:hAnsiTheme="majorBidi" w:cstheme="majorBidi"/>
          <w:sz w:val="24"/>
          <w:szCs w:val="24"/>
        </w:rPr>
        <w:lastRenderedPageBreak/>
        <w:t>and transcribed by (11) Al Quds Open University (QOU) field research</w:t>
      </w:r>
      <w:r>
        <w:rPr>
          <w:rFonts w:asciiTheme="majorBidi" w:hAnsiTheme="majorBidi" w:cstheme="majorBidi"/>
          <w:sz w:val="24"/>
          <w:szCs w:val="24"/>
        </w:rPr>
        <w:t>ers (Appendix 1). This mass of i</w:t>
      </w:r>
      <w:r w:rsidRPr="00226F3C">
        <w:rPr>
          <w:rFonts w:asciiTheme="majorBidi" w:hAnsiTheme="majorBidi" w:cstheme="majorBidi"/>
          <w:sz w:val="24"/>
          <w:szCs w:val="24"/>
        </w:rPr>
        <w:t>nterview transcripts was reviewed and summarized using qualitative analysis method. Pointing out that there is no ‘quick fix’ technique in qualitative analysis, so there are probably as many different ways of analyzing qualitative data as there are qu</w:t>
      </w:r>
      <w:r>
        <w:rPr>
          <w:rFonts w:asciiTheme="majorBidi" w:hAnsiTheme="majorBidi" w:cstheme="majorBidi"/>
          <w:sz w:val="24"/>
          <w:szCs w:val="24"/>
        </w:rPr>
        <w:t>alitative researchers doing it (</w:t>
      </w:r>
      <w:r w:rsidRPr="00226F3C">
        <w:rPr>
          <w:rFonts w:asciiTheme="majorBidi" w:hAnsiTheme="majorBidi" w:cstheme="majorBidi"/>
          <w:sz w:val="24"/>
          <w:szCs w:val="24"/>
        </w:rPr>
        <w:t>Pope and Mays</w:t>
      </w:r>
      <w:r>
        <w:rPr>
          <w:rFonts w:asciiTheme="majorBidi" w:hAnsiTheme="majorBidi" w:cstheme="majorBidi"/>
          <w:sz w:val="24"/>
          <w:szCs w:val="24"/>
        </w:rPr>
        <w:t>,</w:t>
      </w:r>
      <w:r w:rsidRPr="00226F3C">
        <w:rPr>
          <w:rFonts w:asciiTheme="majorBidi" w:hAnsiTheme="majorBidi" w:cstheme="majorBidi"/>
          <w:sz w:val="24"/>
          <w:szCs w:val="24"/>
        </w:rPr>
        <w:t xml:space="preserve"> 2006). However there are some theoretical a</w:t>
      </w:r>
      <w:r>
        <w:rPr>
          <w:rFonts w:asciiTheme="majorBidi" w:hAnsiTheme="majorBidi" w:cstheme="majorBidi"/>
          <w:sz w:val="24"/>
          <w:szCs w:val="24"/>
        </w:rPr>
        <w:t>pproaches to choose from (Lacey,</w:t>
      </w:r>
      <w:r w:rsidRPr="00226F3C">
        <w:rPr>
          <w:rFonts w:asciiTheme="majorBidi" w:hAnsiTheme="majorBidi" w:cstheme="majorBidi"/>
          <w:sz w:val="24"/>
          <w:szCs w:val="24"/>
        </w:rPr>
        <w:t xml:space="preserve"> 2007).</w:t>
      </w:r>
    </w:p>
    <w:p w:rsidR="00027596" w:rsidRPr="00226F3C" w:rsidRDefault="00027596" w:rsidP="00027596">
      <w:pPr>
        <w:tabs>
          <w:tab w:val="left" w:pos="1623"/>
        </w:tabs>
        <w:autoSpaceDE w:val="0"/>
        <w:autoSpaceDN w:val="0"/>
        <w:adjustRightInd w:val="0"/>
        <w:spacing w:after="0" w:line="240" w:lineRule="auto"/>
        <w:jc w:val="both"/>
        <w:rPr>
          <w:rFonts w:asciiTheme="majorBidi" w:hAnsiTheme="majorBidi" w:cstheme="majorBidi"/>
          <w:sz w:val="24"/>
          <w:szCs w:val="24"/>
        </w:rPr>
      </w:pPr>
    </w:p>
    <w:p w:rsidR="00027596" w:rsidRPr="00226F3C" w:rsidRDefault="00027596" w:rsidP="00027596">
      <w:pPr>
        <w:autoSpaceDE w:val="0"/>
        <w:autoSpaceDN w:val="0"/>
        <w:adjustRightInd w:val="0"/>
        <w:spacing w:after="0" w:line="240" w:lineRule="auto"/>
        <w:jc w:val="both"/>
        <w:rPr>
          <w:rFonts w:asciiTheme="majorBidi" w:hAnsiTheme="majorBidi" w:cstheme="majorBidi"/>
          <w:color w:val="252525"/>
          <w:sz w:val="24"/>
          <w:szCs w:val="24"/>
          <w:shd w:val="clear" w:color="auto" w:fill="FFFFFF"/>
        </w:rPr>
      </w:pPr>
      <w:r w:rsidRPr="00226F3C">
        <w:rPr>
          <w:rFonts w:asciiTheme="majorBidi" w:eastAsia="Times New Roman" w:hAnsiTheme="majorBidi" w:cstheme="majorBidi"/>
          <w:b/>
          <w:bCs/>
          <w:sz w:val="24"/>
          <w:szCs w:val="24"/>
        </w:rPr>
        <w:t>Methodology and Thematic Analysis of Data:</w:t>
      </w:r>
      <w:r w:rsidRPr="00226F3C">
        <w:rPr>
          <w:rFonts w:asciiTheme="majorBidi" w:hAnsiTheme="majorBidi" w:cstheme="majorBidi"/>
          <w:color w:val="252525"/>
          <w:sz w:val="24"/>
          <w:szCs w:val="24"/>
          <w:shd w:val="clear" w:color="auto" w:fill="FFFFFF"/>
        </w:rPr>
        <w:t xml:space="preserve"> </w:t>
      </w:r>
    </w:p>
    <w:p w:rsidR="00027596" w:rsidRPr="00226F3C" w:rsidRDefault="00027596" w:rsidP="00027596">
      <w:pPr>
        <w:spacing w:after="0" w:line="240" w:lineRule="auto"/>
        <w:jc w:val="both"/>
        <w:rPr>
          <w:rFonts w:asciiTheme="majorBidi" w:hAnsiTheme="majorBidi" w:cstheme="majorBidi"/>
          <w:sz w:val="24"/>
          <w:szCs w:val="24"/>
        </w:rPr>
      </w:pPr>
      <w:r w:rsidRPr="00226F3C">
        <w:rPr>
          <w:rFonts w:asciiTheme="majorBidi" w:eastAsia="Times New Roman" w:hAnsiTheme="majorBidi" w:cstheme="majorBidi"/>
          <w:sz w:val="24"/>
          <w:szCs w:val="24"/>
        </w:rPr>
        <w:t>The Grounded Theory</w:t>
      </w:r>
      <w:r>
        <w:rPr>
          <w:rStyle w:val="FootnoteReference"/>
          <w:rFonts w:asciiTheme="majorBidi" w:eastAsia="Times New Roman" w:hAnsiTheme="majorBidi"/>
          <w:sz w:val="24"/>
          <w:szCs w:val="24"/>
        </w:rPr>
        <w:footnoteReference w:id="1"/>
      </w:r>
      <w:r w:rsidRPr="00226F3C">
        <w:rPr>
          <w:rFonts w:asciiTheme="majorBidi" w:eastAsia="Times New Roman" w:hAnsiTheme="majorBidi" w:cstheme="majorBidi"/>
          <w:sz w:val="24"/>
          <w:szCs w:val="24"/>
        </w:rPr>
        <w:t xml:space="preserve"> </w:t>
      </w:r>
      <w:r w:rsidRPr="00226F3C">
        <w:rPr>
          <w:rFonts w:asciiTheme="majorBidi" w:hAnsiTheme="majorBidi" w:cstheme="majorBidi"/>
          <w:sz w:val="24"/>
          <w:szCs w:val="24"/>
        </w:rPr>
        <w:t xml:space="preserve">approach was used for </w:t>
      </w:r>
      <w:r w:rsidRPr="00226F3C">
        <w:rPr>
          <w:rFonts w:asciiTheme="majorBidi" w:hAnsiTheme="majorBidi" w:cstheme="majorBidi"/>
          <w:color w:val="252525"/>
          <w:sz w:val="24"/>
          <w:szCs w:val="24"/>
          <w:shd w:val="clear" w:color="auto" w:fill="FFFFFF"/>
        </w:rPr>
        <w:t xml:space="preserve">analysis because it’s the most suitable </w:t>
      </w:r>
      <w:r>
        <w:rPr>
          <w:rFonts w:asciiTheme="majorBidi" w:hAnsiTheme="majorBidi" w:cstheme="majorBidi"/>
          <w:sz w:val="24"/>
          <w:szCs w:val="24"/>
        </w:rPr>
        <w:t xml:space="preserve">due to the nature of the data. </w:t>
      </w:r>
      <w:r w:rsidRPr="00226F3C">
        <w:rPr>
          <w:rFonts w:asciiTheme="majorBidi" w:hAnsiTheme="majorBidi" w:cstheme="majorBidi"/>
          <w:sz w:val="24"/>
          <w:szCs w:val="24"/>
        </w:rPr>
        <w:t>The process consists of organizing and reducing the interview data gathered from participants into codes which, in turn, can be fed into descriptions, models, or theories.</w:t>
      </w:r>
    </w:p>
    <w:p w:rsidR="00027596" w:rsidRPr="00184719" w:rsidRDefault="00027596" w:rsidP="00027596">
      <w:pPr>
        <w:pStyle w:val="Default"/>
        <w:jc w:val="both"/>
        <w:rPr>
          <w:rFonts w:asciiTheme="majorBidi" w:hAnsiTheme="majorBidi" w:cstheme="majorBidi"/>
          <w:sz w:val="20"/>
          <w:szCs w:val="20"/>
        </w:rPr>
      </w:pPr>
      <w:r w:rsidRPr="00184719">
        <w:rPr>
          <w:rFonts w:asciiTheme="majorBidi" w:hAnsiTheme="majorBidi" w:cstheme="majorBidi"/>
          <w:sz w:val="20"/>
          <w:szCs w:val="20"/>
        </w:rPr>
        <w:t xml:space="preserve"> </w:t>
      </w:r>
    </w:p>
    <w:p w:rsidR="00027596" w:rsidRPr="00226F3C" w:rsidRDefault="00027596" w:rsidP="00027596">
      <w:pPr>
        <w:autoSpaceDE w:val="0"/>
        <w:autoSpaceDN w:val="0"/>
        <w:adjustRightInd w:val="0"/>
        <w:spacing w:after="0" w:line="240" w:lineRule="auto"/>
        <w:jc w:val="both"/>
        <w:rPr>
          <w:rStyle w:val="hps"/>
          <w:rFonts w:asciiTheme="majorBidi" w:hAnsiTheme="majorBidi" w:cstheme="majorBidi"/>
          <w:sz w:val="24"/>
          <w:szCs w:val="24"/>
        </w:rPr>
      </w:pPr>
      <w:r w:rsidRPr="00226F3C">
        <w:rPr>
          <w:rFonts w:asciiTheme="majorBidi" w:hAnsiTheme="majorBidi" w:cstheme="majorBidi"/>
          <w:b/>
          <w:bCs/>
          <w:sz w:val="24"/>
          <w:szCs w:val="24"/>
        </w:rPr>
        <w:t>Familiarizations</w:t>
      </w:r>
      <w:r w:rsidRPr="00226F3C">
        <w:rPr>
          <w:rStyle w:val="hps"/>
          <w:rFonts w:asciiTheme="majorBidi" w:hAnsiTheme="majorBidi" w:cstheme="majorBidi"/>
          <w:sz w:val="24"/>
          <w:szCs w:val="24"/>
        </w:rPr>
        <w:t>:</w:t>
      </w:r>
    </w:p>
    <w:p w:rsidR="00027596" w:rsidRPr="00226F3C" w:rsidRDefault="00027596" w:rsidP="00027596">
      <w:pPr>
        <w:autoSpaceDE w:val="0"/>
        <w:autoSpaceDN w:val="0"/>
        <w:adjustRightInd w:val="0"/>
        <w:spacing w:after="0" w:line="240" w:lineRule="auto"/>
        <w:jc w:val="both"/>
        <w:rPr>
          <w:rStyle w:val="hps"/>
          <w:rFonts w:asciiTheme="majorBidi" w:hAnsiTheme="majorBidi" w:cstheme="majorBidi"/>
          <w:sz w:val="24"/>
          <w:szCs w:val="24"/>
        </w:rPr>
      </w:pPr>
    </w:p>
    <w:p w:rsidR="00027596" w:rsidRPr="00226F3C" w:rsidRDefault="00027596" w:rsidP="00027596">
      <w:pPr>
        <w:autoSpaceDE w:val="0"/>
        <w:autoSpaceDN w:val="0"/>
        <w:adjustRightInd w:val="0"/>
        <w:spacing w:after="0" w:line="240" w:lineRule="auto"/>
        <w:jc w:val="both"/>
        <w:rPr>
          <w:rStyle w:val="hps"/>
          <w:rFonts w:asciiTheme="majorBidi" w:hAnsiTheme="majorBidi" w:cstheme="majorBidi"/>
          <w:sz w:val="24"/>
          <w:szCs w:val="24"/>
        </w:rPr>
      </w:pPr>
      <w:r w:rsidRPr="00226F3C">
        <w:rPr>
          <w:rStyle w:val="hps"/>
          <w:rFonts w:asciiTheme="majorBidi" w:hAnsiTheme="majorBidi" w:cstheme="majorBidi"/>
          <w:sz w:val="24"/>
          <w:szCs w:val="24"/>
        </w:rPr>
        <w:t>- A quick reading of 10 randomly selected transcripts, taking notes of the first impressions, then carefully reread the transcripts once more word by word.</w:t>
      </w:r>
    </w:p>
    <w:p w:rsidR="00027596" w:rsidRPr="00226F3C" w:rsidRDefault="00027596" w:rsidP="00027596">
      <w:pPr>
        <w:autoSpaceDE w:val="0"/>
        <w:autoSpaceDN w:val="0"/>
        <w:adjustRightInd w:val="0"/>
        <w:spacing w:after="0" w:line="240" w:lineRule="auto"/>
        <w:jc w:val="both"/>
        <w:rPr>
          <w:rStyle w:val="hps"/>
          <w:rFonts w:asciiTheme="majorBidi" w:hAnsiTheme="majorBidi" w:cstheme="majorBidi"/>
          <w:sz w:val="24"/>
          <w:szCs w:val="24"/>
        </w:rPr>
      </w:pPr>
      <w:r w:rsidRPr="00226F3C">
        <w:rPr>
          <w:rStyle w:val="hps"/>
          <w:rFonts w:asciiTheme="majorBidi" w:hAnsiTheme="majorBidi" w:cstheme="majorBidi"/>
          <w:noProof/>
          <w:sz w:val="24"/>
          <w:szCs w:val="24"/>
        </w:rPr>
        <w:drawing>
          <wp:anchor distT="0" distB="0" distL="114300" distR="114300" simplePos="0" relativeHeight="251659264" behindDoc="1" locked="0" layoutInCell="1" allowOverlap="1" wp14:anchorId="072D1044" wp14:editId="66D5AC02">
            <wp:simplePos x="0" y="0"/>
            <wp:positionH relativeFrom="page">
              <wp:posOffset>2400935</wp:posOffset>
            </wp:positionH>
            <wp:positionV relativeFrom="paragraph">
              <wp:posOffset>6350</wp:posOffset>
            </wp:positionV>
            <wp:extent cx="4432935" cy="2159000"/>
            <wp:effectExtent l="0" t="0" r="5715" b="0"/>
            <wp:wrapTight wrapText="bothSides">
              <wp:wrapPolygon edited="0">
                <wp:start x="0" y="0"/>
                <wp:lineTo x="0" y="21346"/>
                <wp:lineTo x="21535" y="21346"/>
                <wp:lineTo x="21535"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32935" cy="2159000"/>
                    </a:xfrm>
                    <a:prstGeom prst="rect">
                      <a:avLst/>
                    </a:prstGeom>
                    <a:noFill/>
                    <a:ln>
                      <a:noFill/>
                    </a:ln>
                  </pic:spPr>
                </pic:pic>
              </a:graphicData>
            </a:graphic>
          </wp:anchor>
        </w:drawing>
      </w:r>
      <w:r w:rsidRPr="00226F3C">
        <w:rPr>
          <w:rStyle w:val="hps"/>
          <w:rFonts w:asciiTheme="majorBidi" w:hAnsiTheme="majorBidi" w:cstheme="majorBidi"/>
          <w:sz w:val="24"/>
          <w:szCs w:val="24"/>
        </w:rPr>
        <w:t xml:space="preserve">- Repeated the process with 30 other randomly selected transcripts, highlighting key words, using labels (numbers) for codes, the idea or the definition of each cod found to be applied later in a standard way to all transcripts </w:t>
      </w:r>
      <w:r w:rsidRPr="00226F3C">
        <w:rPr>
          <w:rStyle w:val="hps"/>
          <w:rFonts w:asciiTheme="majorBidi" w:hAnsiTheme="majorBidi" w:cstheme="majorBidi"/>
          <w:i/>
          <w:iCs/>
          <w:sz w:val="24"/>
          <w:szCs w:val="24"/>
        </w:rPr>
        <w:t xml:space="preserve">Fig1 </w:t>
      </w:r>
      <w:r w:rsidRPr="00226F3C">
        <w:rPr>
          <w:rStyle w:val="hps"/>
          <w:rFonts w:asciiTheme="majorBidi" w:hAnsiTheme="majorBidi" w:cstheme="majorBidi"/>
          <w:sz w:val="24"/>
          <w:szCs w:val="24"/>
        </w:rPr>
        <w:t xml:space="preserve">.This provided a key idea about the major themes that were                       </w:t>
      </w:r>
      <w:r w:rsidRPr="00226F3C">
        <w:rPr>
          <w:rFonts w:asciiTheme="majorBidi" w:hAnsiTheme="majorBidi" w:cstheme="majorBidi"/>
          <w:i/>
          <w:iCs/>
          <w:sz w:val="24"/>
          <w:szCs w:val="24"/>
        </w:rPr>
        <w:t>Fig1</w:t>
      </w:r>
      <w:r w:rsidRPr="00226F3C">
        <w:rPr>
          <w:rFonts w:asciiTheme="majorBidi" w:hAnsiTheme="majorBidi" w:cstheme="majorBidi"/>
          <w:sz w:val="24"/>
          <w:szCs w:val="24"/>
        </w:rPr>
        <w:t>: coding transcript</w:t>
      </w:r>
    </w:p>
    <w:p w:rsidR="00027596" w:rsidRPr="00226F3C" w:rsidRDefault="00027596" w:rsidP="00027596">
      <w:pPr>
        <w:autoSpaceDE w:val="0"/>
        <w:autoSpaceDN w:val="0"/>
        <w:adjustRightInd w:val="0"/>
        <w:spacing w:after="0" w:line="240" w:lineRule="auto"/>
        <w:jc w:val="both"/>
        <w:rPr>
          <w:rFonts w:asciiTheme="majorBidi" w:hAnsiTheme="majorBidi" w:cstheme="majorBidi"/>
          <w:sz w:val="24"/>
          <w:szCs w:val="24"/>
        </w:rPr>
      </w:pPr>
      <w:r w:rsidRPr="00226F3C">
        <w:rPr>
          <w:rStyle w:val="hps"/>
          <w:rFonts w:asciiTheme="majorBidi" w:hAnsiTheme="majorBidi" w:cstheme="majorBidi"/>
          <w:sz w:val="24"/>
          <w:szCs w:val="24"/>
        </w:rPr>
        <w:t xml:space="preserve">behind the collection of this </w:t>
      </w:r>
      <w:r w:rsidRPr="00226F3C">
        <w:rPr>
          <w:rFonts w:asciiTheme="majorBidi" w:hAnsiTheme="majorBidi" w:cstheme="majorBidi"/>
          <w:sz w:val="24"/>
          <w:szCs w:val="24"/>
        </w:rPr>
        <w:t>massive amount of empirical data.</w:t>
      </w:r>
    </w:p>
    <w:p w:rsidR="00027596" w:rsidRPr="00226F3C" w:rsidRDefault="00027596" w:rsidP="00027596">
      <w:pPr>
        <w:autoSpaceDE w:val="0"/>
        <w:autoSpaceDN w:val="0"/>
        <w:adjustRightInd w:val="0"/>
        <w:spacing w:after="0" w:line="240" w:lineRule="auto"/>
        <w:jc w:val="both"/>
        <w:rPr>
          <w:rFonts w:asciiTheme="majorBidi" w:hAnsiTheme="majorBidi" w:cstheme="majorBidi"/>
          <w:color w:val="000000" w:themeColor="text1"/>
          <w:sz w:val="24"/>
          <w:szCs w:val="24"/>
        </w:rPr>
      </w:pPr>
      <w:r w:rsidRPr="00226F3C">
        <w:rPr>
          <w:rFonts w:asciiTheme="majorBidi" w:hAnsiTheme="majorBidi" w:cstheme="majorBidi"/>
          <w:color w:val="000000" w:themeColor="text1"/>
          <w:sz w:val="24"/>
          <w:szCs w:val="24"/>
        </w:rPr>
        <w:t>- Interviewee’s demographic data was written on an Excel file (see appendix 2).</w:t>
      </w:r>
      <w:r w:rsidRPr="00226F3C">
        <w:rPr>
          <w:rFonts w:asciiTheme="majorBidi" w:hAnsiTheme="majorBidi" w:cstheme="majorBidi"/>
          <w:sz w:val="24"/>
          <w:szCs w:val="24"/>
        </w:rPr>
        <w:t xml:space="preserve">                                                                </w:t>
      </w:r>
    </w:p>
    <w:p w:rsidR="00027596" w:rsidRPr="00226F3C" w:rsidRDefault="00027596" w:rsidP="00027596">
      <w:pPr>
        <w:autoSpaceDE w:val="0"/>
        <w:autoSpaceDN w:val="0"/>
        <w:adjustRightInd w:val="0"/>
        <w:spacing w:after="0" w:line="240" w:lineRule="auto"/>
        <w:jc w:val="both"/>
        <w:rPr>
          <w:rFonts w:asciiTheme="majorBidi" w:hAnsiTheme="majorBidi" w:cstheme="majorBidi"/>
          <w:color w:val="000000" w:themeColor="text1"/>
          <w:sz w:val="24"/>
          <w:szCs w:val="24"/>
        </w:rPr>
      </w:pPr>
      <w:r w:rsidRPr="00226F3C">
        <w:rPr>
          <w:rFonts w:asciiTheme="majorBidi" w:hAnsiTheme="majorBidi" w:cstheme="majorBidi"/>
          <w:sz w:val="24"/>
          <w:szCs w:val="24"/>
        </w:rPr>
        <w:t>-</w:t>
      </w:r>
      <w:r>
        <w:rPr>
          <w:rFonts w:asciiTheme="majorBidi" w:hAnsiTheme="majorBidi" w:cstheme="majorBidi"/>
          <w:sz w:val="24"/>
          <w:szCs w:val="24"/>
        </w:rPr>
        <w:t xml:space="preserve"> </w:t>
      </w:r>
      <w:r w:rsidRPr="00226F3C">
        <w:rPr>
          <w:rFonts w:asciiTheme="majorBidi" w:hAnsiTheme="majorBidi" w:cstheme="majorBidi"/>
          <w:sz w:val="24"/>
          <w:szCs w:val="24"/>
        </w:rPr>
        <w:t>Then all transcripts (153 Interviewee’s stories) were given codes, Each code consists of five digits, written in a sequential order, taking into consideration  that the first digit represents the initial letter of each district ;(H: Hebron, R : Ramallah, J: Jenin, B:Bethlehem, N: Nablus). (See appendix</w:t>
      </w:r>
      <w:r w:rsidRPr="00226F3C">
        <w:rPr>
          <w:rFonts w:asciiTheme="majorBidi" w:hAnsiTheme="majorBidi" w:cstheme="majorBidi"/>
          <w:color w:val="000000" w:themeColor="text1"/>
          <w:sz w:val="24"/>
          <w:szCs w:val="24"/>
        </w:rPr>
        <w:t xml:space="preserve"> 3).</w:t>
      </w:r>
    </w:p>
    <w:p w:rsidR="00027596" w:rsidRPr="00226F3C" w:rsidRDefault="00027596" w:rsidP="00027596">
      <w:pPr>
        <w:autoSpaceDE w:val="0"/>
        <w:autoSpaceDN w:val="0"/>
        <w:adjustRightInd w:val="0"/>
        <w:spacing w:after="0" w:line="240" w:lineRule="auto"/>
        <w:jc w:val="both"/>
        <w:rPr>
          <w:rFonts w:asciiTheme="majorBidi" w:hAnsiTheme="majorBidi" w:cstheme="majorBidi"/>
          <w:color w:val="000000" w:themeColor="text1"/>
          <w:sz w:val="24"/>
          <w:szCs w:val="24"/>
        </w:rPr>
      </w:pPr>
    </w:p>
    <w:p w:rsidR="00027596" w:rsidRPr="00226F3C" w:rsidRDefault="00027596" w:rsidP="00027596">
      <w:pPr>
        <w:pStyle w:val="Default"/>
        <w:jc w:val="both"/>
        <w:rPr>
          <w:rFonts w:asciiTheme="majorBidi" w:hAnsiTheme="majorBidi" w:cstheme="majorBidi"/>
        </w:rPr>
      </w:pPr>
    </w:p>
    <w:p w:rsidR="00027596" w:rsidRPr="00226F3C" w:rsidRDefault="00027596" w:rsidP="00027596">
      <w:pPr>
        <w:autoSpaceDE w:val="0"/>
        <w:autoSpaceDN w:val="0"/>
        <w:adjustRightInd w:val="0"/>
        <w:spacing w:after="0" w:line="240" w:lineRule="auto"/>
        <w:jc w:val="both"/>
        <w:rPr>
          <w:rStyle w:val="hps"/>
          <w:rFonts w:asciiTheme="majorBidi" w:hAnsiTheme="majorBidi" w:cstheme="majorBidi"/>
          <w:sz w:val="24"/>
          <w:szCs w:val="24"/>
        </w:rPr>
      </w:pPr>
      <w:r w:rsidRPr="00226F3C">
        <w:rPr>
          <w:rFonts w:asciiTheme="majorBidi" w:hAnsiTheme="majorBidi" w:cstheme="majorBidi"/>
          <w:b/>
          <w:bCs/>
          <w:sz w:val="24"/>
          <w:szCs w:val="24"/>
          <w:shd w:val="clear" w:color="auto" w:fill="FFFFFF"/>
        </w:rPr>
        <w:t xml:space="preserve">Open coding: </w:t>
      </w:r>
      <w:r w:rsidRPr="00226F3C">
        <w:rPr>
          <w:rFonts w:asciiTheme="majorBidi" w:hAnsiTheme="majorBidi" w:cstheme="majorBidi"/>
          <w:sz w:val="24"/>
          <w:szCs w:val="24"/>
          <w:shd w:val="clear" w:color="auto" w:fill="FFFFFF"/>
        </w:rPr>
        <w:t>At this stage</w:t>
      </w:r>
      <w:r w:rsidRPr="00226F3C">
        <w:rPr>
          <w:rFonts w:asciiTheme="majorBidi" w:hAnsiTheme="majorBidi" w:cstheme="majorBidi"/>
          <w:b/>
          <w:bCs/>
          <w:sz w:val="24"/>
          <w:szCs w:val="24"/>
          <w:shd w:val="clear" w:color="auto" w:fill="FFFFFF"/>
        </w:rPr>
        <w:t xml:space="preserve"> </w:t>
      </w:r>
      <w:r w:rsidRPr="00226F3C">
        <w:rPr>
          <w:rFonts w:asciiTheme="majorBidi" w:hAnsiTheme="majorBidi" w:cstheme="majorBidi"/>
          <w:color w:val="000000"/>
          <w:sz w:val="24"/>
          <w:szCs w:val="24"/>
          <w:shd w:val="clear" w:color="auto" w:fill="FFFFFF"/>
        </w:rPr>
        <w:t xml:space="preserve">all data </w:t>
      </w:r>
      <w:r w:rsidRPr="00226F3C">
        <w:rPr>
          <w:rFonts w:asciiTheme="majorBidi" w:hAnsiTheme="majorBidi" w:cstheme="majorBidi"/>
          <w:sz w:val="24"/>
          <w:szCs w:val="24"/>
          <w:shd w:val="clear" w:color="auto" w:fill="FFFFFF"/>
        </w:rPr>
        <w:t xml:space="preserve">was </w:t>
      </w:r>
      <w:r w:rsidRPr="00226F3C">
        <w:rPr>
          <w:rFonts w:asciiTheme="majorBidi" w:hAnsiTheme="majorBidi" w:cstheme="majorBidi"/>
          <w:color w:val="000000"/>
          <w:sz w:val="24"/>
          <w:szCs w:val="24"/>
          <w:shd w:val="clear" w:color="auto" w:fill="FFFFFF"/>
        </w:rPr>
        <w:t>explor</w:t>
      </w:r>
      <w:r w:rsidRPr="00226F3C">
        <w:rPr>
          <w:rFonts w:asciiTheme="majorBidi" w:hAnsiTheme="majorBidi" w:cstheme="majorBidi"/>
          <w:sz w:val="24"/>
          <w:szCs w:val="24"/>
          <w:shd w:val="clear" w:color="auto" w:fill="FFFFFF"/>
        </w:rPr>
        <w:t>ed</w:t>
      </w:r>
      <w:r w:rsidRPr="00226F3C">
        <w:rPr>
          <w:rFonts w:asciiTheme="majorBidi" w:hAnsiTheme="majorBidi" w:cstheme="majorBidi"/>
          <w:color w:val="000000"/>
          <w:sz w:val="24"/>
          <w:szCs w:val="24"/>
          <w:shd w:val="clear" w:color="auto" w:fill="FFFFFF"/>
        </w:rPr>
        <w:t xml:space="preserve"> carefully</w:t>
      </w:r>
      <w:r w:rsidRPr="00226F3C">
        <w:rPr>
          <w:rFonts w:asciiTheme="majorBidi" w:hAnsiTheme="majorBidi" w:cstheme="majorBidi"/>
          <w:sz w:val="24"/>
          <w:szCs w:val="24"/>
          <w:shd w:val="clear" w:color="auto" w:fill="FFFFFF"/>
        </w:rPr>
        <w:t xml:space="preserve"> and examined</w:t>
      </w:r>
      <w:r w:rsidRPr="00226F3C">
        <w:rPr>
          <w:rFonts w:asciiTheme="majorBidi" w:hAnsiTheme="majorBidi" w:cstheme="majorBidi"/>
          <w:color w:val="000000"/>
          <w:sz w:val="24"/>
          <w:szCs w:val="24"/>
          <w:shd w:val="clear" w:color="auto" w:fill="FFFFFF"/>
        </w:rPr>
        <w:t>.</w:t>
      </w:r>
      <w:r w:rsidRPr="00226F3C">
        <w:rPr>
          <w:rFonts w:asciiTheme="majorBidi" w:hAnsiTheme="majorBidi" w:cstheme="majorBidi"/>
          <w:sz w:val="24"/>
          <w:szCs w:val="24"/>
          <w:shd w:val="clear" w:color="auto" w:fill="FFFFFF"/>
        </w:rPr>
        <w:t xml:space="preserve"> It is important to realize that sometimes people cannot express what is on their minds with the right words (they say something, while they mean something else)</w:t>
      </w:r>
      <w:r w:rsidRPr="00226F3C">
        <w:rPr>
          <w:rStyle w:val="hps"/>
          <w:rFonts w:asciiTheme="majorBidi" w:hAnsiTheme="majorBidi" w:cstheme="majorBidi"/>
          <w:sz w:val="24"/>
          <w:szCs w:val="24"/>
        </w:rPr>
        <w:t>. For example one teacher said:</w:t>
      </w:r>
    </w:p>
    <w:p w:rsidR="00027596" w:rsidRPr="00226F3C" w:rsidRDefault="00027596" w:rsidP="00027596">
      <w:pPr>
        <w:autoSpaceDE w:val="0"/>
        <w:autoSpaceDN w:val="0"/>
        <w:adjustRightInd w:val="0"/>
        <w:spacing w:after="0" w:line="240" w:lineRule="auto"/>
        <w:jc w:val="both"/>
        <w:rPr>
          <w:rStyle w:val="hps"/>
          <w:rFonts w:asciiTheme="majorBidi" w:hAnsiTheme="majorBidi" w:cstheme="majorBidi"/>
          <w:sz w:val="24"/>
          <w:szCs w:val="24"/>
        </w:rPr>
      </w:pPr>
    </w:p>
    <w:p w:rsidR="00027596" w:rsidRPr="00226F3C" w:rsidRDefault="00027596" w:rsidP="00027596">
      <w:pPr>
        <w:autoSpaceDE w:val="0"/>
        <w:autoSpaceDN w:val="0"/>
        <w:adjustRightInd w:val="0"/>
        <w:spacing w:after="0" w:line="240" w:lineRule="auto"/>
        <w:ind w:left="720"/>
        <w:jc w:val="both"/>
        <w:rPr>
          <w:rStyle w:val="hps"/>
          <w:rFonts w:asciiTheme="majorBidi" w:hAnsiTheme="majorBidi" w:cstheme="majorBidi"/>
          <w:i/>
          <w:iCs/>
          <w:sz w:val="24"/>
          <w:szCs w:val="24"/>
        </w:rPr>
      </w:pPr>
      <w:r w:rsidRPr="00226F3C">
        <w:rPr>
          <w:rStyle w:val="hps"/>
          <w:rFonts w:asciiTheme="majorBidi" w:hAnsiTheme="majorBidi" w:cstheme="majorBidi"/>
          <w:i/>
          <w:iCs/>
          <w:sz w:val="24"/>
          <w:szCs w:val="24"/>
        </w:rPr>
        <w:t xml:space="preserve">“---- the achievement of my students increased due to using Flash program and PowerPoint presentations, -----they become active learners----” (H No33) </w:t>
      </w:r>
    </w:p>
    <w:p w:rsidR="00027596" w:rsidRPr="00226F3C" w:rsidRDefault="00027596" w:rsidP="00027596">
      <w:pPr>
        <w:autoSpaceDE w:val="0"/>
        <w:autoSpaceDN w:val="0"/>
        <w:adjustRightInd w:val="0"/>
        <w:spacing w:after="0" w:line="240" w:lineRule="auto"/>
        <w:ind w:left="720"/>
        <w:jc w:val="both"/>
        <w:rPr>
          <w:rStyle w:val="hps"/>
          <w:rFonts w:asciiTheme="majorBidi" w:hAnsiTheme="majorBidi" w:cstheme="majorBidi"/>
          <w:i/>
          <w:iCs/>
          <w:sz w:val="24"/>
          <w:szCs w:val="24"/>
        </w:rPr>
      </w:pPr>
    </w:p>
    <w:p w:rsidR="00027596" w:rsidRPr="00226F3C" w:rsidRDefault="00027596" w:rsidP="00027596">
      <w:pPr>
        <w:autoSpaceDE w:val="0"/>
        <w:autoSpaceDN w:val="0"/>
        <w:adjustRightInd w:val="0"/>
        <w:spacing w:after="0" w:line="240" w:lineRule="auto"/>
        <w:jc w:val="both"/>
        <w:rPr>
          <w:rStyle w:val="hps"/>
          <w:rFonts w:asciiTheme="majorBidi" w:hAnsiTheme="majorBidi" w:cstheme="majorBidi"/>
          <w:sz w:val="24"/>
          <w:szCs w:val="24"/>
        </w:rPr>
      </w:pPr>
      <w:r w:rsidRPr="00226F3C">
        <w:rPr>
          <w:rStyle w:val="hps"/>
          <w:rFonts w:asciiTheme="majorBidi" w:hAnsiTheme="majorBidi" w:cstheme="majorBidi"/>
          <w:sz w:val="24"/>
          <w:szCs w:val="24"/>
        </w:rPr>
        <w:lastRenderedPageBreak/>
        <w:t>The teacher actually expressed his opinion by saying that his students became active learners, while what actually happened is that his students became more active in class.</w:t>
      </w:r>
    </w:p>
    <w:p w:rsidR="00027596" w:rsidRPr="00226F3C" w:rsidRDefault="00027596" w:rsidP="00027596">
      <w:pPr>
        <w:autoSpaceDE w:val="0"/>
        <w:autoSpaceDN w:val="0"/>
        <w:adjustRightInd w:val="0"/>
        <w:spacing w:after="0" w:line="240" w:lineRule="auto"/>
        <w:jc w:val="both"/>
        <w:rPr>
          <w:rStyle w:val="hps"/>
          <w:rFonts w:asciiTheme="majorBidi" w:hAnsiTheme="majorBidi" w:cstheme="majorBidi"/>
          <w:sz w:val="24"/>
          <w:szCs w:val="24"/>
          <w:vertAlign w:val="superscript"/>
        </w:rPr>
      </w:pPr>
    </w:p>
    <w:p w:rsidR="00027596" w:rsidRPr="00226F3C" w:rsidRDefault="00027596" w:rsidP="00027596">
      <w:pPr>
        <w:pStyle w:val="Default"/>
        <w:ind w:left="270"/>
        <w:jc w:val="both"/>
        <w:rPr>
          <w:rFonts w:asciiTheme="majorBidi" w:hAnsiTheme="majorBidi" w:cstheme="majorBidi"/>
          <w:vertAlign w:val="superscript"/>
        </w:rPr>
      </w:pPr>
    </w:p>
    <w:p w:rsidR="00027596" w:rsidRPr="00226F3C" w:rsidRDefault="00027596" w:rsidP="00027596">
      <w:pPr>
        <w:spacing w:after="0" w:line="240" w:lineRule="auto"/>
        <w:jc w:val="both"/>
        <w:rPr>
          <w:rFonts w:asciiTheme="majorBidi" w:eastAsia="Times New Roman" w:hAnsiTheme="majorBidi" w:cstheme="majorBidi"/>
          <w:sz w:val="24"/>
          <w:szCs w:val="24"/>
        </w:rPr>
      </w:pPr>
      <w:r w:rsidRPr="00226F3C">
        <w:rPr>
          <w:rFonts w:asciiTheme="majorBidi" w:hAnsiTheme="majorBidi" w:cstheme="majorBidi"/>
          <w:b/>
          <w:bCs/>
          <w:sz w:val="24"/>
          <w:szCs w:val="24"/>
          <w:shd w:val="clear" w:color="auto" w:fill="FFFFFF"/>
        </w:rPr>
        <w:t>Thematic Coding</w:t>
      </w:r>
      <w:r w:rsidRPr="00226F3C">
        <w:rPr>
          <w:rFonts w:asciiTheme="majorBidi" w:hAnsiTheme="majorBidi" w:cstheme="majorBidi"/>
          <w:sz w:val="24"/>
          <w:szCs w:val="24"/>
          <w:shd w:val="clear" w:color="auto" w:fill="FFFFFF"/>
        </w:rPr>
        <w:t xml:space="preserve">: </w:t>
      </w:r>
      <w:r w:rsidRPr="00226F3C">
        <w:rPr>
          <w:rFonts w:asciiTheme="majorBidi" w:eastAsia="Times New Roman" w:hAnsiTheme="majorBidi" w:cstheme="majorBidi"/>
          <w:sz w:val="24"/>
          <w:szCs w:val="24"/>
        </w:rPr>
        <w:t xml:space="preserve">At this step, </w:t>
      </w:r>
      <w:r w:rsidRPr="00226F3C">
        <w:rPr>
          <w:rFonts w:asciiTheme="majorBidi" w:hAnsiTheme="majorBidi" w:cstheme="majorBidi"/>
          <w:sz w:val="24"/>
          <w:szCs w:val="24"/>
          <w:shd w:val="clear" w:color="auto" w:fill="FFFFFF"/>
        </w:rPr>
        <w:t xml:space="preserve">relevant words, phrases, sections that could describe activities, process, concepts, etc. were labeled and coded. </w:t>
      </w:r>
      <w:r w:rsidRPr="00226F3C">
        <w:rPr>
          <w:rFonts w:asciiTheme="majorBidi" w:eastAsia="Times New Roman" w:hAnsiTheme="majorBidi" w:cstheme="majorBidi"/>
          <w:sz w:val="24"/>
          <w:szCs w:val="24"/>
        </w:rPr>
        <w:t>The following selected examples clarify that;</w:t>
      </w:r>
    </w:p>
    <w:p w:rsidR="00027596" w:rsidRPr="00226F3C" w:rsidRDefault="00027596" w:rsidP="00027596">
      <w:pPr>
        <w:spacing w:after="0" w:line="240" w:lineRule="auto"/>
        <w:jc w:val="both"/>
        <w:rPr>
          <w:rFonts w:asciiTheme="majorBidi" w:eastAsia="Times New Roman" w:hAnsiTheme="majorBidi" w:cstheme="majorBidi"/>
          <w:sz w:val="24"/>
          <w:szCs w:val="24"/>
        </w:rPr>
      </w:pPr>
    </w:p>
    <w:p w:rsidR="00027596" w:rsidRPr="00226F3C" w:rsidRDefault="00027596" w:rsidP="00027596">
      <w:pPr>
        <w:spacing w:after="0" w:line="240" w:lineRule="auto"/>
        <w:jc w:val="both"/>
        <w:rPr>
          <w:rFonts w:asciiTheme="majorBidi" w:eastAsia="Times New Roman" w:hAnsiTheme="majorBidi" w:cstheme="majorBidi"/>
          <w:sz w:val="24"/>
          <w:szCs w:val="24"/>
        </w:rPr>
      </w:pPr>
      <w:r w:rsidRPr="00226F3C">
        <w:rPr>
          <w:rFonts w:asciiTheme="majorBidi" w:eastAsia="Times New Roman" w:hAnsiTheme="majorBidi" w:cstheme="majorBidi"/>
          <w:b/>
          <w:bCs/>
          <w:sz w:val="24"/>
          <w:szCs w:val="24"/>
        </w:rPr>
        <w:t>Example 1</w:t>
      </w:r>
      <w:r w:rsidRPr="00226F3C">
        <w:rPr>
          <w:rFonts w:asciiTheme="majorBidi" w:eastAsia="Times New Roman" w:hAnsiTheme="majorBidi" w:cstheme="majorBidi"/>
          <w:sz w:val="24"/>
          <w:szCs w:val="24"/>
        </w:rPr>
        <w:t>:</w:t>
      </w:r>
    </w:p>
    <w:p w:rsidR="00027596" w:rsidRPr="00226F3C" w:rsidRDefault="00027596" w:rsidP="00027596">
      <w:pPr>
        <w:pStyle w:val="ListParagraph"/>
        <w:spacing w:after="0" w:line="240" w:lineRule="auto"/>
        <w:jc w:val="both"/>
        <w:rPr>
          <w:rFonts w:asciiTheme="majorBidi" w:eastAsia="Times New Roman" w:hAnsiTheme="majorBidi" w:cstheme="majorBidi"/>
          <w:color w:val="000000" w:themeColor="text1"/>
          <w:sz w:val="24"/>
          <w:szCs w:val="24"/>
        </w:rPr>
      </w:pPr>
    </w:p>
    <w:p w:rsidR="00027596" w:rsidRPr="00226F3C" w:rsidRDefault="00027596" w:rsidP="00027596">
      <w:pPr>
        <w:spacing w:after="0" w:line="240" w:lineRule="auto"/>
        <w:ind w:left="720"/>
        <w:jc w:val="both"/>
        <w:rPr>
          <w:rStyle w:val="hps"/>
          <w:rFonts w:asciiTheme="majorBidi" w:hAnsiTheme="majorBidi" w:cstheme="majorBidi"/>
          <w:i/>
          <w:iCs/>
          <w:color w:val="000000" w:themeColor="text1"/>
          <w:sz w:val="24"/>
          <w:szCs w:val="24"/>
        </w:rPr>
      </w:pPr>
      <w:r w:rsidRPr="00226F3C">
        <w:rPr>
          <w:rFonts w:asciiTheme="majorBidi" w:eastAsia="Times New Roman" w:hAnsiTheme="majorBidi" w:cstheme="majorBidi"/>
          <w:i/>
          <w:iCs/>
          <w:color w:val="000000" w:themeColor="text1"/>
          <w:sz w:val="24"/>
          <w:szCs w:val="24"/>
        </w:rPr>
        <w:t>“------</w:t>
      </w:r>
      <w:r w:rsidRPr="00226F3C">
        <w:rPr>
          <w:rStyle w:val="hps"/>
          <w:rFonts w:asciiTheme="majorBidi" w:hAnsiTheme="majorBidi" w:cstheme="majorBidi"/>
          <w:i/>
          <w:iCs/>
          <w:color w:val="000000" w:themeColor="text1"/>
          <w:sz w:val="24"/>
          <w:szCs w:val="24"/>
        </w:rPr>
        <w:t>Of the most important</w:t>
      </w:r>
      <w:r w:rsidRPr="00226F3C">
        <w:rPr>
          <w:rFonts w:asciiTheme="majorBidi" w:hAnsiTheme="majorBidi" w:cstheme="majorBidi"/>
          <w:i/>
          <w:iCs/>
          <w:color w:val="000000" w:themeColor="text1"/>
          <w:sz w:val="24"/>
          <w:szCs w:val="24"/>
        </w:rPr>
        <w:t xml:space="preserve"> </w:t>
      </w:r>
      <w:r w:rsidRPr="00226F3C">
        <w:rPr>
          <w:rStyle w:val="hps"/>
          <w:rFonts w:asciiTheme="majorBidi" w:hAnsiTheme="majorBidi" w:cstheme="majorBidi"/>
          <w:i/>
          <w:iCs/>
          <w:color w:val="000000" w:themeColor="text1"/>
          <w:sz w:val="24"/>
          <w:szCs w:val="24"/>
        </w:rPr>
        <w:t>phenomenon that was noticed and tested when</w:t>
      </w:r>
      <w:r w:rsidRPr="00226F3C">
        <w:rPr>
          <w:rFonts w:asciiTheme="majorBidi" w:hAnsiTheme="majorBidi" w:cstheme="majorBidi"/>
          <w:i/>
          <w:iCs/>
          <w:color w:val="000000" w:themeColor="text1"/>
          <w:sz w:val="24"/>
          <w:szCs w:val="24"/>
        </w:rPr>
        <w:t xml:space="preserve"> </w:t>
      </w:r>
      <w:r w:rsidRPr="00226F3C">
        <w:rPr>
          <w:rStyle w:val="hps"/>
          <w:rFonts w:asciiTheme="majorBidi" w:hAnsiTheme="majorBidi" w:cstheme="majorBidi"/>
          <w:i/>
          <w:iCs/>
          <w:color w:val="000000" w:themeColor="text1"/>
          <w:sz w:val="24"/>
          <w:szCs w:val="24"/>
        </w:rPr>
        <w:t>using ICT,</w:t>
      </w:r>
      <w:r w:rsidRPr="00226F3C">
        <w:rPr>
          <w:rFonts w:asciiTheme="majorBidi" w:hAnsiTheme="majorBidi" w:cstheme="majorBidi"/>
          <w:i/>
          <w:iCs/>
          <w:color w:val="000000" w:themeColor="text1"/>
          <w:sz w:val="24"/>
          <w:szCs w:val="24"/>
        </w:rPr>
        <w:t xml:space="preserve"> </w:t>
      </w:r>
      <w:r w:rsidRPr="00226F3C">
        <w:rPr>
          <w:rStyle w:val="hps"/>
          <w:rFonts w:asciiTheme="majorBidi" w:hAnsiTheme="majorBidi" w:cstheme="majorBidi"/>
          <w:i/>
          <w:iCs/>
          <w:color w:val="000000" w:themeColor="text1"/>
          <w:sz w:val="24"/>
          <w:szCs w:val="24"/>
        </w:rPr>
        <w:t>was the increased discipline in classroom ----“(H No1).</w:t>
      </w:r>
    </w:p>
    <w:p w:rsidR="00027596" w:rsidRPr="00226F3C" w:rsidRDefault="00027596" w:rsidP="00027596">
      <w:pPr>
        <w:spacing w:after="0" w:line="240" w:lineRule="auto"/>
        <w:ind w:left="1440"/>
        <w:jc w:val="both"/>
        <w:rPr>
          <w:rStyle w:val="hps"/>
          <w:rFonts w:asciiTheme="majorBidi" w:hAnsiTheme="majorBidi" w:cstheme="majorBidi"/>
          <w:sz w:val="24"/>
          <w:szCs w:val="24"/>
        </w:rPr>
      </w:pPr>
    </w:p>
    <w:p w:rsidR="00027596" w:rsidRPr="00226F3C" w:rsidRDefault="00027596" w:rsidP="00027596">
      <w:pPr>
        <w:spacing w:after="0" w:line="240" w:lineRule="auto"/>
        <w:jc w:val="both"/>
        <w:rPr>
          <w:rStyle w:val="hps"/>
          <w:rFonts w:asciiTheme="majorBidi" w:hAnsiTheme="majorBidi" w:cstheme="majorBidi"/>
          <w:sz w:val="24"/>
          <w:szCs w:val="24"/>
        </w:rPr>
      </w:pPr>
      <w:r w:rsidRPr="00226F3C">
        <w:rPr>
          <w:rStyle w:val="hps"/>
          <w:rFonts w:asciiTheme="majorBidi" w:hAnsiTheme="majorBidi" w:cstheme="majorBidi"/>
          <w:sz w:val="24"/>
          <w:szCs w:val="24"/>
        </w:rPr>
        <w:t>This statement indicates a change in students’ behavior as they became more discipline,  the statement was relevant, since the interviewer explicitly stated that it was important, he even tested the statement, moreover, this statement was frequently repeated in several other transcripts.(See :H No19, H No 41, N No8,---).</w:t>
      </w:r>
    </w:p>
    <w:p w:rsidR="00027596" w:rsidRPr="00226F3C" w:rsidRDefault="00027596" w:rsidP="00027596">
      <w:pPr>
        <w:spacing w:after="0" w:line="240" w:lineRule="auto"/>
        <w:jc w:val="both"/>
        <w:rPr>
          <w:rStyle w:val="hps"/>
          <w:rFonts w:asciiTheme="majorBidi" w:hAnsiTheme="majorBidi" w:cstheme="majorBidi"/>
          <w:sz w:val="24"/>
          <w:szCs w:val="24"/>
        </w:rPr>
      </w:pPr>
    </w:p>
    <w:p w:rsidR="00027596" w:rsidRPr="00226F3C" w:rsidRDefault="00027596" w:rsidP="00027596">
      <w:pPr>
        <w:spacing w:after="0" w:line="240" w:lineRule="auto"/>
        <w:rPr>
          <w:rStyle w:val="hps"/>
          <w:rFonts w:asciiTheme="majorBidi" w:hAnsiTheme="majorBidi" w:cstheme="majorBidi"/>
          <w:b/>
          <w:bCs/>
          <w:sz w:val="24"/>
          <w:szCs w:val="24"/>
        </w:rPr>
      </w:pPr>
      <w:r w:rsidRPr="00226F3C">
        <w:rPr>
          <w:rStyle w:val="hps"/>
          <w:rFonts w:asciiTheme="majorBidi" w:hAnsiTheme="majorBidi" w:cstheme="majorBidi"/>
          <w:sz w:val="24"/>
          <w:szCs w:val="24"/>
        </w:rPr>
        <w:t xml:space="preserve"> </w:t>
      </w:r>
      <w:r w:rsidRPr="00226F3C">
        <w:rPr>
          <w:rStyle w:val="hps"/>
          <w:rFonts w:asciiTheme="majorBidi" w:hAnsiTheme="majorBidi" w:cstheme="majorBidi"/>
          <w:b/>
          <w:bCs/>
          <w:sz w:val="24"/>
          <w:szCs w:val="24"/>
        </w:rPr>
        <w:t xml:space="preserve">Example 2: </w:t>
      </w:r>
    </w:p>
    <w:p w:rsidR="00027596" w:rsidRPr="00226F3C" w:rsidRDefault="00027596" w:rsidP="00027596">
      <w:pPr>
        <w:pStyle w:val="ListParagraph"/>
        <w:spacing w:after="0" w:line="240" w:lineRule="auto"/>
        <w:jc w:val="both"/>
        <w:rPr>
          <w:rFonts w:asciiTheme="majorBidi" w:eastAsia="Times New Roman" w:hAnsiTheme="majorBidi" w:cstheme="majorBidi"/>
          <w:i/>
          <w:iCs/>
          <w:color w:val="000000" w:themeColor="text1"/>
          <w:sz w:val="24"/>
          <w:szCs w:val="24"/>
        </w:rPr>
      </w:pPr>
      <w:r w:rsidRPr="00226F3C">
        <w:rPr>
          <w:rStyle w:val="hps"/>
          <w:rFonts w:asciiTheme="majorBidi" w:hAnsiTheme="majorBidi" w:cstheme="majorBidi"/>
          <w:sz w:val="24"/>
          <w:szCs w:val="24"/>
        </w:rPr>
        <w:tab/>
      </w:r>
      <w:r w:rsidRPr="00226F3C">
        <w:rPr>
          <w:rFonts w:asciiTheme="majorBidi" w:eastAsia="Times New Roman" w:hAnsiTheme="majorBidi" w:cstheme="majorBidi"/>
          <w:i/>
          <w:iCs/>
          <w:color w:val="000000" w:themeColor="text1"/>
          <w:sz w:val="24"/>
          <w:szCs w:val="24"/>
        </w:rPr>
        <w:t>“----- students created a biology group on Facebook, named “Qasim Rimawi Students Club” ----  they downloaded material from the YouTube site,  that explain taught materials from  their textbook--- used electronic games ----the students shared duties and responsibilities.--- My role (teacher) was a facilitator for the group---”. (R No 32).</w:t>
      </w:r>
    </w:p>
    <w:p w:rsidR="00027596" w:rsidRPr="00226F3C" w:rsidRDefault="00027596" w:rsidP="00027596">
      <w:pPr>
        <w:pStyle w:val="ListParagraph"/>
        <w:spacing w:after="0" w:line="240" w:lineRule="auto"/>
        <w:jc w:val="both"/>
        <w:rPr>
          <w:rFonts w:asciiTheme="majorBidi" w:eastAsia="Times New Roman" w:hAnsiTheme="majorBidi" w:cstheme="majorBidi"/>
          <w:i/>
          <w:iCs/>
          <w:color w:val="000000" w:themeColor="text1"/>
          <w:sz w:val="24"/>
          <w:szCs w:val="24"/>
        </w:rPr>
      </w:pPr>
    </w:p>
    <w:p w:rsidR="00027596" w:rsidRPr="00226F3C" w:rsidRDefault="00027596" w:rsidP="00027596">
      <w:pPr>
        <w:rPr>
          <w:rFonts w:asciiTheme="majorBidi" w:hAnsiTheme="majorBidi" w:cstheme="majorBidi"/>
          <w:sz w:val="24"/>
          <w:szCs w:val="24"/>
          <w:vertAlign w:val="superscript"/>
        </w:rPr>
      </w:pPr>
      <w:r w:rsidRPr="00226F3C">
        <w:rPr>
          <w:rFonts w:asciiTheme="majorBidi" w:hAnsiTheme="majorBidi" w:cstheme="majorBidi"/>
          <w:sz w:val="24"/>
          <w:szCs w:val="24"/>
        </w:rPr>
        <w:t xml:space="preserve">This statement indicates that students have become a part of their own learning process. The statement is </w:t>
      </w:r>
      <w:r w:rsidRPr="00226F3C">
        <w:rPr>
          <w:rStyle w:val="hps"/>
          <w:rFonts w:asciiTheme="majorBidi" w:hAnsiTheme="majorBidi" w:cstheme="majorBidi"/>
          <w:sz w:val="24"/>
          <w:szCs w:val="24"/>
        </w:rPr>
        <w:t>clear and</w:t>
      </w:r>
      <w:r w:rsidRPr="00226F3C">
        <w:rPr>
          <w:rFonts w:asciiTheme="majorBidi" w:hAnsiTheme="majorBidi" w:cstheme="majorBidi"/>
          <w:sz w:val="24"/>
          <w:szCs w:val="24"/>
        </w:rPr>
        <w:t xml:space="preserve"> </w:t>
      </w:r>
      <w:r w:rsidRPr="00226F3C">
        <w:rPr>
          <w:rStyle w:val="hps"/>
          <w:rFonts w:asciiTheme="majorBidi" w:hAnsiTheme="majorBidi" w:cstheme="majorBidi"/>
          <w:sz w:val="24"/>
          <w:szCs w:val="24"/>
        </w:rPr>
        <w:t>backed up</w:t>
      </w:r>
      <w:r w:rsidRPr="00226F3C">
        <w:rPr>
          <w:rFonts w:asciiTheme="majorBidi" w:hAnsiTheme="majorBidi" w:cstheme="majorBidi"/>
          <w:sz w:val="24"/>
          <w:szCs w:val="24"/>
        </w:rPr>
        <w:t xml:space="preserve"> </w:t>
      </w:r>
      <w:r w:rsidRPr="00226F3C">
        <w:rPr>
          <w:rStyle w:val="hps"/>
          <w:rFonts w:asciiTheme="majorBidi" w:hAnsiTheme="majorBidi" w:cstheme="majorBidi"/>
          <w:sz w:val="24"/>
          <w:szCs w:val="24"/>
        </w:rPr>
        <w:t>with a good evidence. It is also</w:t>
      </w:r>
      <w:r w:rsidRPr="00226F3C">
        <w:rPr>
          <w:rFonts w:asciiTheme="majorBidi" w:hAnsiTheme="majorBidi" w:cstheme="majorBidi"/>
          <w:sz w:val="24"/>
          <w:szCs w:val="24"/>
        </w:rPr>
        <w:t xml:space="preserve"> </w:t>
      </w:r>
      <w:r w:rsidRPr="00226F3C">
        <w:rPr>
          <w:rStyle w:val="hps"/>
          <w:rFonts w:asciiTheme="majorBidi" w:hAnsiTheme="majorBidi" w:cstheme="majorBidi"/>
          <w:sz w:val="24"/>
          <w:szCs w:val="24"/>
        </w:rPr>
        <w:t xml:space="preserve">consistent with the </w:t>
      </w:r>
      <w:r w:rsidRPr="00226F3C">
        <w:rPr>
          <w:rFonts w:asciiTheme="majorBidi" w:hAnsiTheme="majorBidi" w:cstheme="majorBidi"/>
          <w:sz w:val="24"/>
          <w:szCs w:val="24"/>
        </w:rPr>
        <w:t xml:space="preserve">Student-Centered Learning Theory; that shifts the focus of instruction from the </w:t>
      </w:r>
      <w:hyperlink r:id="rId9" w:tooltip="Teacher" w:history="1">
        <w:r w:rsidRPr="00226F3C">
          <w:rPr>
            <w:rStyle w:val="Hyperlink"/>
            <w:rFonts w:asciiTheme="majorBidi" w:hAnsiTheme="majorBidi" w:cstheme="majorBidi"/>
            <w:color w:val="000000" w:themeColor="text1"/>
            <w:sz w:val="24"/>
            <w:szCs w:val="24"/>
          </w:rPr>
          <w:t>teacher</w:t>
        </w:r>
      </w:hyperlink>
      <w:r w:rsidRPr="00226F3C">
        <w:rPr>
          <w:rFonts w:asciiTheme="majorBidi" w:hAnsiTheme="majorBidi" w:cstheme="majorBidi"/>
          <w:color w:val="000000" w:themeColor="text1"/>
          <w:sz w:val="24"/>
          <w:szCs w:val="24"/>
        </w:rPr>
        <w:t xml:space="preserve"> to the </w:t>
      </w:r>
      <w:hyperlink r:id="rId10" w:tooltip="Student" w:history="1">
        <w:r w:rsidRPr="00226F3C">
          <w:rPr>
            <w:rStyle w:val="Hyperlink"/>
            <w:rFonts w:asciiTheme="majorBidi" w:hAnsiTheme="majorBidi" w:cstheme="majorBidi"/>
            <w:color w:val="000000" w:themeColor="text1"/>
            <w:sz w:val="24"/>
            <w:szCs w:val="24"/>
          </w:rPr>
          <w:t xml:space="preserve">student </w:t>
        </w:r>
      </w:hyperlink>
      <w:r>
        <w:rPr>
          <w:rFonts w:asciiTheme="majorBidi" w:hAnsiTheme="majorBidi" w:cstheme="majorBidi"/>
          <w:sz w:val="24"/>
          <w:szCs w:val="24"/>
        </w:rPr>
        <w:t xml:space="preserve">(Jones, </w:t>
      </w:r>
      <w:r w:rsidRPr="00226F3C">
        <w:rPr>
          <w:rFonts w:asciiTheme="majorBidi" w:hAnsiTheme="majorBidi" w:cstheme="majorBidi"/>
          <w:sz w:val="24"/>
          <w:szCs w:val="24"/>
        </w:rPr>
        <w:t>2007).</w:t>
      </w:r>
    </w:p>
    <w:p w:rsidR="00027596" w:rsidRPr="00226F3C" w:rsidRDefault="00027596" w:rsidP="00027596">
      <w:pPr>
        <w:rPr>
          <w:rFonts w:asciiTheme="majorBidi" w:hAnsiTheme="majorBidi" w:cstheme="majorBidi"/>
          <w:sz w:val="24"/>
          <w:szCs w:val="24"/>
        </w:rPr>
      </w:pPr>
      <w:r w:rsidRPr="00226F3C">
        <w:rPr>
          <w:rStyle w:val="hps"/>
          <w:rFonts w:asciiTheme="majorBidi" w:hAnsiTheme="majorBidi" w:cstheme="majorBidi"/>
          <w:sz w:val="24"/>
          <w:szCs w:val="24"/>
        </w:rPr>
        <w:t xml:space="preserve"> </w:t>
      </w:r>
      <w:r w:rsidRPr="00226F3C">
        <w:rPr>
          <w:rFonts w:asciiTheme="majorBidi" w:hAnsiTheme="majorBidi" w:cstheme="majorBidi"/>
          <w:b/>
          <w:bCs/>
          <w:sz w:val="24"/>
          <w:szCs w:val="24"/>
        </w:rPr>
        <w:t>Example3</w:t>
      </w:r>
      <w:r w:rsidRPr="00226F3C">
        <w:rPr>
          <w:rFonts w:asciiTheme="majorBidi" w:hAnsiTheme="majorBidi" w:cstheme="majorBidi"/>
          <w:sz w:val="24"/>
          <w:szCs w:val="24"/>
        </w:rPr>
        <w:t xml:space="preserve">: This is an example of a term that was repeated a lot (more than 32 times) </w:t>
      </w:r>
    </w:p>
    <w:p w:rsidR="00027596" w:rsidRPr="00226F3C" w:rsidRDefault="00027596" w:rsidP="00027596">
      <w:pPr>
        <w:ind w:left="720" w:firstLine="720"/>
        <w:rPr>
          <w:rFonts w:asciiTheme="majorBidi" w:hAnsiTheme="majorBidi" w:cstheme="majorBidi"/>
          <w:sz w:val="24"/>
          <w:szCs w:val="24"/>
        </w:rPr>
      </w:pPr>
      <w:r w:rsidRPr="00226F3C">
        <w:rPr>
          <w:rFonts w:asciiTheme="majorBidi" w:hAnsiTheme="majorBidi" w:cstheme="majorBidi"/>
          <w:i/>
          <w:iCs/>
          <w:sz w:val="24"/>
          <w:szCs w:val="24"/>
        </w:rPr>
        <w:t>“Poor IT Infrastructure”</w:t>
      </w:r>
      <w:r w:rsidRPr="00226F3C">
        <w:rPr>
          <w:rFonts w:asciiTheme="majorBidi" w:hAnsiTheme="majorBidi" w:cstheme="majorBidi"/>
          <w:sz w:val="24"/>
          <w:szCs w:val="24"/>
        </w:rPr>
        <w:t xml:space="preserve"> </w:t>
      </w:r>
    </w:p>
    <w:p w:rsidR="00027596" w:rsidRPr="00226F3C" w:rsidRDefault="00027596" w:rsidP="00027596">
      <w:pPr>
        <w:jc w:val="both"/>
        <w:rPr>
          <w:rFonts w:asciiTheme="majorBidi" w:hAnsiTheme="majorBidi" w:cstheme="majorBidi"/>
          <w:sz w:val="24"/>
          <w:szCs w:val="24"/>
        </w:rPr>
      </w:pPr>
      <w:r w:rsidRPr="00226F3C">
        <w:rPr>
          <w:rFonts w:asciiTheme="majorBidi" w:hAnsiTheme="majorBidi" w:cstheme="majorBidi"/>
          <w:sz w:val="24"/>
          <w:szCs w:val="24"/>
        </w:rPr>
        <w:t xml:space="preserve">It is considered as an obstacle in using ICT inside the classroom (Table 5). But what came as a </w:t>
      </w:r>
      <w:r w:rsidRPr="00226F3C">
        <w:rPr>
          <w:rStyle w:val="hps"/>
          <w:rFonts w:asciiTheme="majorBidi" w:hAnsiTheme="majorBidi" w:cstheme="majorBidi"/>
          <w:sz w:val="24"/>
          <w:szCs w:val="24"/>
        </w:rPr>
        <w:t>surprise, is that</w:t>
      </w:r>
      <w:r w:rsidRPr="00226F3C">
        <w:rPr>
          <w:rFonts w:asciiTheme="majorBidi" w:hAnsiTheme="majorBidi" w:cstheme="majorBidi"/>
          <w:sz w:val="24"/>
          <w:szCs w:val="24"/>
        </w:rPr>
        <w:t xml:space="preserve"> </w:t>
      </w:r>
      <w:r w:rsidRPr="00226F3C">
        <w:rPr>
          <w:rStyle w:val="hps"/>
          <w:rFonts w:asciiTheme="majorBidi" w:hAnsiTheme="majorBidi" w:cstheme="majorBidi"/>
          <w:sz w:val="24"/>
          <w:szCs w:val="24"/>
        </w:rPr>
        <w:t>37.5%</w:t>
      </w:r>
      <w:r w:rsidRPr="00226F3C">
        <w:rPr>
          <w:rFonts w:asciiTheme="majorBidi" w:hAnsiTheme="majorBidi" w:cstheme="majorBidi"/>
          <w:sz w:val="24"/>
          <w:szCs w:val="24"/>
        </w:rPr>
        <w:t xml:space="preserve"> </w:t>
      </w:r>
      <w:r w:rsidRPr="00226F3C">
        <w:rPr>
          <w:rStyle w:val="hps"/>
          <w:rFonts w:asciiTheme="majorBidi" w:hAnsiTheme="majorBidi" w:cstheme="majorBidi"/>
          <w:sz w:val="24"/>
          <w:szCs w:val="24"/>
        </w:rPr>
        <w:t>of those who said</w:t>
      </w:r>
      <w:r w:rsidRPr="00226F3C">
        <w:rPr>
          <w:rFonts w:asciiTheme="majorBidi" w:hAnsiTheme="majorBidi" w:cstheme="majorBidi"/>
          <w:sz w:val="24"/>
          <w:szCs w:val="24"/>
        </w:rPr>
        <w:t xml:space="preserve"> </w:t>
      </w:r>
      <w:r w:rsidRPr="00226F3C">
        <w:rPr>
          <w:rStyle w:val="hps"/>
          <w:rFonts w:asciiTheme="majorBidi" w:hAnsiTheme="majorBidi" w:cstheme="majorBidi"/>
          <w:sz w:val="24"/>
          <w:szCs w:val="24"/>
        </w:rPr>
        <w:t>the above statement</w:t>
      </w:r>
      <w:r w:rsidRPr="00226F3C">
        <w:rPr>
          <w:rFonts w:asciiTheme="majorBidi" w:hAnsiTheme="majorBidi" w:cstheme="majorBidi"/>
          <w:sz w:val="24"/>
          <w:szCs w:val="24"/>
        </w:rPr>
        <w:t xml:space="preserve"> were </w:t>
      </w:r>
      <w:r w:rsidRPr="00226F3C">
        <w:rPr>
          <w:rStyle w:val="hps"/>
          <w:rFonts w:asciiTheme="majorBidi" w:hAnsiTheme="majorBidi" w:cstheme="majorBidi"/>
          <w:sz w:val="24"/>
          <w:szCs w:val="24"/>
        </w:rPr>
        <w:t>teachers from</w:t>
      </w:r>
      <w:r w:rsidRPr="00226F3C">
        <w:rPr>
          <w:rFonts w:asciiTheme="majorBidi" w:hAnsiTheme="majorBidi" w:cstheme="majorBidi"/>
          <w:sz w:val="24"/>
          <w:szCs w:val="24"/>
        </w:rPr>
        <w:t xml:space="preserve"> </w:t>
      </w:r>
      <w:r w:rsidRPr="00226F3C">
        <w:rPr>
          <w:rStyle w:val="hps"/>
          <w:rFonts w:asciiTheme="majorBidi" w:hAnsiTheme="majorBidi" w:cstheme="majorBidi"/>
          <w:sz w:val="24"/>
          <w:szCs w:val="24"/>
        </w:rPr>
        <w:t xml:space="preserve">Ramallah. </w:t>
      </w:r>
      <w:r>
        <w:rPr>
          <w:rFonts w:asciiTheme="majorBidi" w:hAnsiTheme="majorBidi" w:cstheme="majorBidi"/>
          <w:sz w:val="24"/>
          <w:szCs w:val="24"/>
        </w:rPr>
        <w:t>Although Ramallah</w:t>
      </w:r>
      <w:r w:rsidRPr="00226F3C">
        <w:rPr>
          <w:rFonts w:asciiTheme="majorBidi" w:hAnsiTheme="majorBidi" w:cstheme="majorBidi"/>
          <w:sz w:val="24"/>
          <w:szCs w:val="24"/>
        </w:rPr>
        <w:t xml:space="preserve"> </w:t>
      </w:r>
      <w:r w:rsidRPr="00226F3C">
        <w:rPr>
          <w:rStyle w:val="hps"/>
          <w:rFonts w:asciiTheme="majorBidi" w:hAnsiTheme="majorBidi" w:cstheme="majorBidi"/>
          <w:sz w:val="24"/>
          <w:szCs w:val="24"/>
        </w:rPr>
        <w:t>is supposed to</w:t>
      </w:r>
      <w:r w:rsidRPr="00226F3C">
        <w:rPr>
          <w:rFonts w:asciiTheme="majorBidi" w:hAnsiTheme="majorBidi" w:cstheme="majorBidi"/>
          <w:sz w:val="24"/>
          <w:szCs w:val="24"/>
        </w:rPr>
        <w:t xml:space="preserve"> </w:t>
      </w:r>
      <w:r w:rsidRPr="00226F3C">
        <w:rPr>
          <w:rStyle w:val="hps"/>
          <w:rFonts w:asciiTheme="majorBidi" w:hAnsiTheme="majorBidi" w:cstheme="majorBidi"/>
          <w:sz w:val="24"/>
          <w:szCs w:val="24"/>
        </w:rPr>
        <w:t>be the “Smart City” as announced in 2014</w:t>
      </w:r>
      <w:r>
        <w:rPr>
          <w:rStyle w:val="hps"/>
          <w:rFonts w:asciiTheme="majorBidi" w:hAnsiTheme="majorBidi" w:cstheme="majorBidi"/>
          <w:sz w:val="24"/>
          <w:szCs w:val="24"/>
        </w:rPr>
        <w:t xml:space="preserve"> </w:t>
      </w:r>
      <w:r w:rsidRPr="00226F3C">
        <w:rPr>
          <w:rFonts w:asciiTheme="majorBidi" w:hAnsiTheme="majorBidi" w:cstheme="majorBidi"/>
          <w:sz w:val="24"/>
          <w:szCs w:val="24"/>
        </w:rPr>
        <w:t xml:space="preserve">by </w:t>
      </w:r>
      <w:r w:rsidRPr="00226F3C">
        <w:rPr>
          <w:rStyle w:val="hps"/>
          <w:rFonts w:asciiTheme="majorBidi" w:hAnsiTheme="majorBidi" w:cstheme="majorBidi"/>
          <w:sz w:val="24"/>
          <w:szCs w:val="24"/>
        </w:rPr>
        <w:t>Ramallah Municipality</w:t>
      </w:r>
      <w:r w:rsidRPr="00226F3C">
        <w:rPr>
          <w:rFonts w:asciiTheme="majorBidi" w:hAnsiTheme="majorBidi" w:cstheme="majorBidi"/>
          <w:sz w:val="24"/>
          <w:szCs w:val="24"/>
        </w:rPr>
        <w:t xml:space="preserve"> </w:t>
      </w:r>
      <w:r w:rsidRPr="00226F3C">
        <w:rPr>
          <w:rStyle w:val="hps"/>
          <w:rFonts w:asciiTheme="majorBidi" w:hAnsiTheme="majorBidi" w:cstheme="majorBidi"/>
          <w:sz w:val="24"/>
          <w:szCs w:val="24"/>
        </w:rPr>
        <w:t>and</w:t>
      </w:r>
      <w:r w:rsidRPr="00226F3C">
        <w:rPr>
          <w:rFonts w:asciiTheme="majorBidi" w:hAnsiTheme="majorBidi" w:cstheme="majorBidi"/>
          <w:sz w:val="24"/>
          <w:szCs w:val="24"/>
        </w:rPr>
        <w:t xml:space="preserve"> </w:t>
      </w:r>
      <w:r w:rsidRPr="00226F3C">
        <w:rPr>
          <w:rStyle w:val="hps"/>
          <w:rFonts w:asciiTheme="majorBidi" w:hAnsiTheme="majorBidi" w:cstheme="majorBidi"/>
          <w:sz w:val="24"/>
          <w:szCs w:val="24"/>
        </w:rPr>
        <w:t>the Palestine Telecommunications Company “</w:t>
      </w:r>
      <w:r>
        <w:rPr>
          <w:rFonts w:asciiTheme="majorBidi" w:hAnsiTheme="majorBidi" w:cstheme="majorBidi"/>
          <w:sz w:val="24"/>
          <w:szCs w:val="24"/>
        </w:rPr>
        <w:t>PalT</w:t>
      </w:r>
      <w:r w:rsidRPr="00226F3C">
        <w:rPr>
          <w:rFonts w:asciiTheme="majorBidi" w:hAnsiTheme="majorBidi" w:cstheme="majorBidi"/>
          <w:sz w:val="24"/>
          <w:szCs w:val="24"/>
        </w:rPr>
        <w:t>el”</w:t>
      </w:r>
      <w:r>
        <w:rPr>
          <w:rStyle w:val="FootnoteReference"/>
          <w:rFonts w:asciiTheme="majorBidi" w:hAnsiTheme="majorBidi"/>
          <w:sz w:val="24"/>
          <w:szCs w:val="24"/>
        </w:rPr>
        <w:footnoteReference w:id="2"/>
      </w:r>
      <w:r w:rsidRPr="00226F3C">
        <w:rPr>
          <w:rFonts w:asciiTheme="majorBidi" w:hAnsiTheme="majorBidi" w:cstheme="majorBidi"/>
          <w:sz w:val="24"/>
          <w:szCs w:val="24"/>
        </w:rPr>
        <w:t>.</w:t>
      </w:r>
    </w:p>
    <w:p w:rsidR="00027596" w:rsidRPr="00226F3C" w:rsidRDefault="00027596" w:rsidP="00027596">
      <w:pPr>
        <w:jc w:val="both"/>
        <w:rPr>
          <w:rFonts w:asciiTheme="majorBidi" w:eastAsia="Times New Roman" w:hAnsiTheme="majorBidi" w:cstheme="majorBidi"/>
          <w:sz w:val="24"/>
          <w:szCs w:val="24"/>
        </w:rPr>
      </w:pPr>
      <w:r w:rsidRPr="00226F3C">
        <w:rPr>
          <w:rFonts w:asciiTheme="majorBidi" w:eastAsia="Times New Roman" w:hAnsiTheme="majorBidi" w:cstheme="majorBidi"/>
          <w:sz w:val="24"/>
          <w:szCs w:val="24"/>
        </w:rPr>
        <w:t>By the end of this step; 27 codes were created (</w:t>
      </w:r>
      <w:r w:rsidRPr="00226F3C">
        <w:rPr>
          <w:rFonts w:asciiTheme="majorBidi" w:eastAsia="Times New Roman" w:hAnsiTheme="majorBidi" w:cstheme="majorBidi"/>
          <w:i/>
          <w:iCs/>
          <w:sz w:val="24"/>
          <w:szCs w:val="24"/>
        </w:rPr>
        <w:t>see table 1 below</w:t>
      </w:r>
      <w:r w:rsidRPr="00226F3C">
        <w:rPr>
          <w:rFonts w:asciiTheme="majorBidi" w:eastAsia="Times New Roman" w:hAnsiTheme="majorBidi" w:cstheme="majorBidi"/>
          <w:sz w:val="24"/>
          <w:szCs w:val="24"/>
        </w:rPr>
        <w:t xml:space="preserve">).  These codes were implemented in an excel sheet; each column represents a code, each row represents a story. In front of each story the sign (x) indicates that the transcript contains this cod, otherwise it is left blank (appendix 2) </w:t>
      </w:r>
    </w:p>
    <w:p w:rsidR="00FA648C" w:rsidRDefault="00FA648C" w:rsidP="00FA648C">
      <w:pPr>
        <w:jc w:val="center"/>
        <w:rPr>
          <w:rFonts w:asciiTheme="majorBidi" w:eastAsia="Times New Roman" w:hAnsiTheme="majorBidi" w:cstheme="majorBidi"/>
          <w:i/>
          <w:iCs/>
          <w:sz w:val="24"/>
          <w:szCs w:val="24"/>
        </w:rPr>
      </w:pPr>
      <w:r w:rsidRPr="00226F3C">
        <w:rPr>
          <w:rFonts w:asciiTheme="majorBidi" w:eastAsia="Times New Roman" w:hAnsiTheme="majorBidi" w:cstheme="majorBidi"/>
          <w:noProof/>
          <w:sz w:val="24"/>
          <w:szCs w:val="24"/>
        </w:rPr>
        <w:lastRenderedPageBreak/>
        <w:drawing>
          <wp:inline distT="0" distB="0" distL="0" distR="0" wp14:anchorId="152CF28D" wp14:editId="7861BDF2">
            <wp:extent cx="3632200" cy="1559560"/>
            <wp:effectExtent l="0" t="0" r="6350" b="254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32200" cy="1559560"/>
                    </a:xfrm>
                    <a:prstGeom prst="rect">
                      <a:avLst/>
                    </a:prstGeom>
                    <a:noFill/>
                    <a:ln>
                      <a:noFill/>
                    </a:ln>
                  </pic:spPr>
                </pic:pic>
              </a:graphicData>
            </a:graphic>
          </wp:inline>
        </w:drawing>
      </w:r>
    </w:p>
    <w:p w:rsidR="00027596" w:rsidRPr="00226F3C" w:rsidRDefault="00027596" w:rsidP="00FA648C">
      <w:pPr>
        <w:jc w:val="center"/>
        <w:rPr>
          <w:rFonts w:asciiTheme="majorBidi" w:eastAsia="Times New Roman" w:hAnsiTheme="majorBidi" w:cstheme="majorBidi"/>
          <w:sz w:val="24"/>
          <w:szCs w:val="24"/>
        </w:rPr>
      </w:pPr>
      <w:r w:rsidRPr="00226F3C">
        <w:rPr>
          <w:rFonts w:asciiTheme="majorBidi" w:eastAsia="Times New Roman" w:hAnsiTheme="majorBidi" w:cstheme="majorBidi"/>
          <w:i/>
          <w:iCs/>
          <w:sz w:val="24"/>
          <w:szCs w:val="24"/>
        </w:rPr>
        <w:t>Fig2: Part of excel file</w:t>
      </w:r>
    </w:p>
    <w:p w:rsidR="00027596" w:rsidRPr="00226F3C" w:rsidRDefault="00027596" w:rsidP="00027596">
      <w:pPr>
        <w:autoSpaceDE w:val="0"/>
        <w:autoSpaceDN w:val="0"/>
        <w:adjustRightInd w:val="0"/>
        <w:spacing w:after="0" w:line="240" w:lineRule="auto"/>
        <w:jc w:val="both"/>
        <w:rPr>
          <w:rFonts w:asciiTheme="majorBidi" w:eastAsia="Times New Roman" w:hAnsiTheme="majorBidi" w:cstheme="majorBidi"/>
          <w:sz w:val="24"/>
          <w:szCs w:val="24"/>
        </w:rPr>
      </w:pPr>
      <w:r w:rsidRPr="00226F3C">
        <w:rPr>
          <w:rStyle w:val="hps"/>
          <w:rFonts w:asciiTheme="majorBidi" w:hAnsiTheme="majorBidi" w:cstheme="majorBidi"/>
          <w:b/>
          <w:bCs/>
          <w:sz w:val="24"/>
          <w:szCs w:val="24"/>
        </w:rPr>
        <w:t>Selective Coding</w:t>
      </w:r>
      <w:r w:rsidRPr="00226F3C">
        <w:rPr>
          <w:rStyle w:val="hps"/>
          <w:rFonts w:asciiTheme="majorBidi" w:hAnsiTheme="majorBidi" w:cstheme="majorBidi"/>
          <w:sz w:val="24"/>
          <w:szCs w:val="24"/>
        </w:rPr>
        <w:t>:</w:t>
      </w:r>
      <w:r w:rsidRPr="00226F3C">
        <w:rPr>
          <w:rFonts w:asciiTheme="majorBidi" w:eastAsia="Times New Roman" w:hAnsiTheme="majorBidi" w:cstheme="majorBidi"/>
          <w:sz w:val="24"/>
          <w:szCs w:val="24"/>
        </w:rPr>
        <w:t xml:space="preserve"> In this step all codes from last step were retrieved. Codes with same phenomenon, idea, explanation or activity were grouped together in the same category. Five major categories (Table 1) where created as follows:</w:t>
      </w:r>
    </w:p>
    <w:p w:rsidR="00027596" w:rsidRPr="00226F3C" w:rsidRDefault="00027596" w:rsidP="00027596">
      <w:pPr>
        <w:autoSpaceDE w:val="0"/>
        <w:autoSpaceDN w:val="0"/>
        <w:adjustRightInd w:val="0"/>
        <w:spacing w:after="0" w:line="240" w:lineRule="auto"/>
        <w:jc w:val="both"/>
        <w:rPr>
          <w:rFonts w:asciiTheme="majorBidi" w:eastAsia="Times New Roman" w:hAnsiTheme="majorBidi" w:cstheme="majorBidi"/>
          <w:sz w:val="24"/>
          <w:szCs w:val="24"/>
        </w:rPr>
      </w:pPr>
    </w:p>
    <w:p w:rsidR="00027596" w:rsidRPr="00226F3C" w:rsidRDefault="00027596" w:rsidP="00027596">
      <w:pPr>
        <w:tabs>
          <w:tab w:val="left" w:pos="2651"/>
        </w:tabs>
        <w:jc w:val="both"/>
        <w:rPr>
          <w:rFonts w:asciiTheme="majorBidi" w:hAnsiTheme="majorBidi" w:cstheme="majorBidi"/>
          <w:color w:val="000000"/>
          <w:sz w:val="24"/>
          <w:szCs w:val="24"/>
        </w:rPr>
      </w:pPr>
      <w:r w:rsidRPr="00226F3C">
        <w:rPr>
          <w:rFonts w:asciiTheme="majorBidi" w:eastAsia="Times New Roman" w:hAnsiTheme="majorBidi" w:cstheme="majorBidi"/>
          <w:b/>
          <w:bCs/>
          <w:sz w:val="24"/>
          <w:szCs w:val="24"/>
        </w:rPr>
        <w:t>-</w:t>
      </w:r>
      <w:r w:rsidRPr="00226F3C">
        <w:rPr>
          <w:rFonts w:asciiTheme="majorBidi" w:eastAsia="Times New Roman" w:hAnsiTheme="majorBidi" w:cstheme="majorBidi"/>
          <w:b/>
          <w:bCs/>
          <w:i/>
          <w:iCs/>
          <w:sz w:val="24"/>
          <w:szCs w:val="24"/>
        </w:rPr>
        <w:t>Teachers’ behavior</w:t>
      </w:r>
      <w:r w:rsidRPr="00226F3C">
        <w:rPr>
          <w:rFonts w:asciiTheme="majorBidi" w:eastAsia="Times New Roman" w:hAnsiTheme="majorBidi" w:cstheme="majorBidi"/>
          <w:sz w:val="24"/>
          <w:szCs w:val="24"/>
        </w:rPr>
        <w:t xml:space="preserve">: </w:t>
      </w:r>
      <w:r w:rsidRPr="00226F3C">
        <w:rPr>
          <w:rFonts w:asciiTheme="majorBidi" w:hAnsiTheme="majorBidi" w:cstheme="majorBidi"/>
          <w:color w:val="000000"/>
          <w:sz w:val="24"/>
          <w:szCs w:val="24"/>
        </w:rPr>
        <w:t>Behavior refers to the range of </w:t>
      </w:r>
      <w:hyperlink r:id="rId12" w:tooltip="Behavior" w:history="1">
        <w:r w:rsidRPr="00226F3C">
          <w:rPr>
            <w:rFonts w:asciiTheme="majorBidi" w:hAnsiTheme="majorBidi" w:cstheme="majorBidi"/>
            <w:color w:val="000000"/>
            <w:sz w:val="24"/>
            <w:szCs w:val="24"/>
          </w:rPr>
          <w:t>activities</w:t>
        </w:r>
      </w:hyperlink>
      <w:r w:rsidRPr="00226F3C">
        <w:rPr>
          <w:rFonts w:asciiTheme="majorBidi" w:hAnsiTheme="majorBidi" w:cstheme="majorBidi"/>
          <w:color w:val="000000"/>
          <w:sz w:val="24"/>
          <w:szCs w:val="24"/>
        </w:rPr>
        <w:t> exhibited by </w:t>
      </w:r>
      <w:hyperlink r:id="rId13" w:tooltip="Humans" w:history="1">
        <w:r w:rsidRPr="00226F3C">
          <w:rPr>
            <w:rFonts w:asciiTheme="majorBidi" w:hAnsiTheme="majorBidi" w:cstheme="majorBidi"/>
            <w:color w:val="000000"/>
            <w:sz w:val="24"/>
            <w:szCs w:val="24"/>
          </w:rPr>
          <w:t>humans</w:t>
        </w:r>
      </w:hyperlink>
      <w:r>
        <w:rPr>
          <w:rFonts w:asciiTheme="majorBidi" w:hAnsiTheme="majorBidi" w:cstheme="majorBidi"/>
          <w:color w:val="000000"/>
          <w:sz w:val="24"/>
          <w:szCs w:val="24"/>
        </w:rPr>
        <w:t xml:space="preserve"> (Carr-Back, </w:t>
      </w:r>
      <w:r w:rsidRPr="00226F3C">
        <w:rPr>
          <w:rFonts w:asciiTheme="majorBidi" w:hAnsiTheme="majorBidi" w:cstheme="majorBidi"/>
          <w:color w:val="000000"/>
          <w:sz w:val="24"/>
          <w:szCs w:val="24"/>
        </w:rPr>
        <w:t>2009).  Literature studies define teacher’s behavior as the teacher’s methods of discipline and methods of teaching, particularly those activities that are concerned with the direction of guidance of le</w:t>
      </w:r>
      <w:r>
        <w:rPr>
          <w:rFonts w:asciiTheme="majorBidi" w:hAnsiTheme="majorBidi" w:cstheme="majorBidi"/>
          <w:color w:val="000000"/>
          <w:sz w:val="24"/>
          <w:szCs w:val="24"/>
        </w:rPr>
        <w:t>arning of others (Keeley et. al,</w:t>
      </w:r>
      <w:r w:rsidRPr="00226F3C">
        <w:rPr>
          <w:rFonts w:asciiTheme="majorBidi" w:hAnsiTheme="majorBidi" w:cstheme="majorBidi"/>
          <w:color w:val="000000"/>
          <w:sz w:val="24"/>
          <w:szCs w:val="24"/>
        </w:rPr>
        <w:t xml:space="preserve"> 2006). Behavior is influenced by </w:t>
      </w:r>
      <w:hyperlink r:id="rId14" w:tooltip="Attitude (psychology)" w:history="1">
        <w:r w:rsidRPr="00226F3C">
          <w:rPr>
            <w:rFonts w:asciiTheme="majorBidi" w:hAnsiTheme="majorBidi" w:cstheme="majorBidi"/>
            <w:color w:val="000000"/>
            <w:sz w:val="24"/>
            <w:szCs w:val="24"/>
          </w:rPr>
          <w:t>attitudes</w:t>
        </w:r>
      </w:hyperlink>
      <w:r w:rsidRPr="00226F3C">
        <w:rPr>
          <w:rFonts w:asciiTheme="majorBidi" w:hAnsiTheme="majorBidi" w:cstheme="majorBidi"/>
          <w:color w:val="000000"/>
          <w:sz w:val="24"/>
          <w:szCs w:val="24"/>
        </w:rPr>
        <w:t>, </w:t>
      </w:r>
      <w:hyperlink r:id="rId15" w:tooltip="Value (personal and cultural)" w:history="1">
        <w:r w:rsidRPr="00226F3C">
          <w:rPr>
            <w:rFonts w:asciiTheme="majorBidi" w:hAnsiTheme="majorBidi" w:cstheme="majorBidi"/>
            <w:color w:val="000000"/>
            <w:sz w:val="24"/>
            <w:szCs w:val="24"/>
          </w:rPr>
          <w:t>values</w:t>
        </w:r>
      </w:hyperlink>
      <w:r w:rsidRPr="00226F3C">
        <w:rPr>
          <w:rFonts w:asciiTheme="majorBidi" w:hAnsiTheme="majorBidi" w:cstheme="majorBidi"/>
          <w:color w:val="000000"/>
          <w:sz w:val="24"/>
          <w:szCs w:val="24"/>
        </w:rPr>
        <w:t>, </w:t>
      </w:r>
      <w:hyperlink r:id="rId16" w:tooltip="Ethics" w:history="1">
        <w:r w:rsidRPr="00226F3C">
          <w:rPr>
            <w:rFonts w:asciiTheme="majorBidi" w:hAnsiTheme="majorBidi" w:cstheme="majorBidi"/>
            <w:color w:val="000000"/>
            <w:sz w:val="24"/>
            <w:szCs w:val="24"/>
          </w:rPr>
          <w:t>ethics</w:t>
        </w:r>
      </w:hyperlink>
      <w:r w:rsidRPr="00226F3C">
        <w:rPr>
          <w:rFonts w:asciiTheme="majorBidi" w:hAnsiTheme="majorBidi" w:cstheme="majorBidi"/>
          <w:color w:val="000000"/>
          <w:sz w:val="24"/>
          <w:szCs w:val="24"/>
        </w:rPr>
        <w:t>, profession, along m</w:t>
      </w:r>
      <w:r>
        <w:rPr>
          <w:rFonts w:asciiTheme="majorBidi" w:hAnsiTheme="majorBidi" w:cstheme="majorBidi"/>
          <w:color w:val="000000"/>
          <w:sz w:val="24"/>
          <w:szCs w:val="24"/>
        </w:rPr>
        <w:t>any other things (Yucel,</w:t>
      </w:r>
      <w:r w:rsidRPr="00226F3C">
        <w:rPr>
          <w:rFonts w:asciiTheme="majorBidi" w:hAnsiTheme="majorBidi" w:cstheme="majorBidi"/>
          <w:color w:val="000000"/>
          <w:sz w:val="24"/>
          <w:szCs w:val="24"/>
        </w:rPr>
        <w:t xml:space="preserve"> 2007). In light of the Literature definition of teachers behavior and its characteristics, the following codes;</w:t>
      </w:r>
      <w:r w:rsidRPr="00226F3C">
        <w:rPr>
          <w:rFonts w:asciiTheme="majorBidi" w:eastAsia="Times New Roman" w:hAnsiTheme="majorBidi" w:cstheme="majorBidi"/>
          <w:color w:val="000000"/>
          <w:sz w:val="24"/>
          <w:szCs w:val="24"/>
        </w:rPr>
        <w:t xml:space="preserve"> teachers effort, teachers enthusiasm, collaboration with colleagues, social behavior, student centered teaching, change in teaching methods, </w:t>
      </w:r>
      <w:r w:rsidRPr="00226F3C">
        <w:rPr>
          <w:rFonts w:asciiTheme="majorBidi" w:hAnsiTheme="majorBidi" w:cstheme="majorBidi"/>
          <w:color w:val="000000"/>
          <w:sz w:val="24"/>
          <w:szCs w:val="24"/>
        </w:rPr>
        <w:t>where grouped in one category called teachers behavior.</w:t>
      </w:r>
    </w:p>
    <w:p w:rsidR="00027596" w:rsidRPr="00226F3C" w:rsidRDefault="00027596" w:rsidP="00027596">
      <w:pPr>
        <w:tabs>
          <w:tab w:val="left" w:pos="2651"/>
        </w:tabs>
        <w:jc w:val="both"/>
        <w:rPr>
          <w:rFonts w:asciiTheme="majorBidi" w:hAnsiTheme="majorBidi" w:cstheme="majorBidi"/>
          <w:color w:val="000000"/>
          <w:sz w:val="24"/>
          <w:szCs w:val="24"/>
        </w:rPr>
      </w:pPr>
      <w:r w:rsidRPr="00226F3C">
        <w:rPr>
          <w:rFonts w:asciiTheme="majorBidi" w:eastAsia="Times New Roman" w:hAnsiTheme="majorBidi" w:cstheme="majorBidi"/>
          <w:b/>
          <w:bCs/>
          <w:sz w:val="24"/>
          <w:szCs w:val="24"/>
        </w:rPr>
        <w:t>-</w:t>
      </w:r>
      <w:r w:rsidRPr="00226F3C">
        <w:rPr>
          <w:rFonts w:asciiTheme="majorBidi" w:eastAsia="Times New Roman" w:hAnsiTheme="majorBidi" w:cstheme="majorBidi"/>
          <w:b/>
          <w:bCs/>
          <w:i/>
          <w:iCs/>
          <w:sz w:val="24"/>
          <w:szCs w:val="24"/>
        </w:rPr>
        <w:t>Students’ behavior</w:t>
      </w:r>
      <w:r w:rsidRPr="00226F3C">
        <w:rPr>
          <w:rFonts w:asciiTheme="majorBidi" w:eastAsia="Times New Roman" w:hAnsiTheme="majorBidi" w:cstheme="majorBidi"/>
          <w:b/>
          <w:bCs/>
          <w:sz w:val="24"/>
          <w:szCs w:val="24"/>
        </w:rPr>
        <w:t xml:space="preserve">: </w:t>
      </w:r>
      <w:r w:rsidRPr="00226F3C">
        <w:rPr>
          <w:rFonts w:asciiTheme="majorBidi" w:hAnsiTheme="majorBidi" w:cstheme="majorBidi"/>
          <w:color w:val="000000"/>
          <w:sz w:val="24"/>
          <w:szCs w:val="24"/>
        </w:rPr>
        <w:t>The role of the students in modern education is to assimilate the skills and the knowledge to become a contributing member of that society. This would direct their classroom behavior to be self-motivated, self –aware of lifelong learning, it would also raise their thinking levels (</w:t>
      </w:r>
      <w:r>
        <w:rPr>
          <w:rFonts w:asciiTheme="majorBidi" w:hAnsiTheme="majorBidi" w:cstheme="majorBidi"/>
          <w:color w:val="000000"/>
          <w:sz w:val="24"/>
          <w:szCs w:val="24"/>
        </w:rPr>
        <w:t>Oklahoma City Community College,</w:t>
      </w:r>
      <w:r w:rsidRPr="00226F3C">
        <w:rPr>
          <w:rFonts w:asciiTheme="majorBidi" w:hAnsiTheme="majorBidi" w:cstheme="majorBidi"/>
          <w:color w:val="000000"/>
          <w:sz w:val="24"/>
          <w:szCs w:val="24"/>
        </w:rPr>
        <w:t xml:space="preserve"> 2012). Based on that, the codes that are represented; students’ thinking levels, achievements, participations, motivations, discipline and learning enjoyment, where grouped in one category called students’ behaviors.</w:t>
      </w:r>
    </w:p>
    <w:p w:rsidR="00027596" w:rsidRPr="00226F3C" w:rsidRDefault="00027596" w:rsidP="00027596">
      <w:pPr>
        <w:jc w:val="both"/>
        <w:rPr>
          <w:rFonts w:asciiTheme="majorBidi" w:eastAsia="Times New Roman" w:hAnsiTheme="majorBidi" w:cstheme="majorBidi"/>
          <w:color w:val="000000"/>
          <w:sz w:val="24"/>
          <w:szCs w:val="24"/>
        </w:rPr>
      </w:pPr>
      <w:r w:rsidRPr="00226F3C">
        <w:rPr>
          <w:rFonts w:asciiTheme="majorBidi" w:hAnsiTheme="majorBidi" w:cstheme="majorBidi"/>
          <w:b/>
          <w:bCs/>
          <w:sz w:val="24"/>
          <w:szCs w:val="24"/>
        </w:rPr>
        <w:t xml:space="preserve">- </w:t>
      </w:r>
      <w:r w:rsidRPr="00226F3C">
        <w:rPr>
          <w:rFonts w:asciiTheme="majorBidi" w:hAnsiTheme="majorBidi" w:cstheme="majorBidi"/>
          <w:b/>
          <w:bCs/>
          <w:i/>
          <w:iCs/>
          <w:sz w:val="24"/>
          <w:szCs w:val="24"/>
        </w:rPr>
        <w:t>Education Towards 21</w:t>
      </w:r>
      <w:r w:rsidRPr="00226F3C">
        <w:rPr>
          <w:rFonts w:asciiTheme="majorBidi" w:hAnsiTheme="majorBidi" w:cstheme="majorBidi"/>
          <w:b/>
          <w:bCs/>
          <w:i/>
          <w:iCs/>
          <w:sz w:val="24"/>
          <w:szCs w:val="24"/>
          <w:vertAlign w:val="superscript"/>
        </w:rPr>
        <w:t>th</w:t>
      </w:r>
      <w:r w:rsidRPr="00226F3C">
        <w:rPr>
          <w:rFonts w:asciiTheme="majorBidi" w:hAnsiTheme="majorBidi" w:cstheme="majorBidi"/>
          <w:b/>
          <w:bCs/>
          <w:i/>
          <w:iCs/>
          <w:sz w:val="24"/>
          <w:szCs w:val="24"/>
        </w:rPr>
        <w:t>C skills</w:t>
      </w:r>
      <w:r w:rsidRPr="00226F3C">
        <w:rPr>
          <w:rFonts w:asciiTheme="majorBidi" w:hAnsiTheme="majorBidi" w:cstheme="majorBidi"/>
          <w:sz w:val="24"/>
          <w:szCs w:val="24"/>
        </w:rPr>
        <w:t xml:space="preserve">: </w:t>
      </w:r>
      <w:r w:rsidRPr="00226F3C">
        <w:rPr>
          <w:rFonts w:asciiTheme="majorBidi" w:eastAsia="Times New Roman" w:hAnsiTheme="majorBidi" w:cstheme="majorBidi"/>
          <w:color w:val="000000"/>
          <w:sz w:val="24"/>
          <w:szCs w:val="24"/>
        </w:rPr>
        <w:t>The 21</w:t>
      </w:r>
      <w:r w:rsidRPr="00226F3C">
        <w:rPr>
          <w:rFonts w:asciiTheme="majorBidi" w:eastAsia="Times New Roman" w:hAnsiTheme="majorBidi" w:cstheme="majorBidi"/>
          <w:color w:val="000000"/>
          <w:sz w:val="24"/>
          <w:szCs w:val="24"/>
          <w:vertAlign w:val="superscript"/>
        </w:rPr>
        <w:t>st</w:t>
      </w:r>
      <w:r w:rsidRPr="00226F3C">
        <w:rPr>
          <w:rFonts w:asciiTheme="majorBidi" w:eastAsia="Times New Roman" w:hAnsiTheme="majorBidi" w:cstheme="majorBidi"/>
          <w:color w:val="000000"/>
          <w:sz w:val="24"/>
          <w:szCs w:val="24"/>
        </w:rPr>
        <w:t xml:space="preserve"> century skills is a set of abilities that students need to develop in order to succeed in the information age. It describes the skills, knowledge and expertise students must master to succeed in work and life; it is a blend of content knowledge, specific skills, expertise and literacies (</w:t>
      </w:r>
      <w:r>
        <w:rPr>
          <w:rFonts w:asciiTheme="majorBidi" w:eastAsia="Times New Roman" w:hAnsiTheme="majorBidi" w:cstheme="majorBidi"/>
          <w:sz w:val="24"/>
          <w:szCs w:val="24"/>
        </w:rPr>
        <w:t>KSRED,</w:t>
      </w:r>
      <w:r w:rsidRPr="00226F3C">
        <w:rPr>
          <w:rFonts w:asciiTheme="majorBidi" w:eastAsia="Times New Roman" w:hAnsiTheme="majorBidi" w:cstheme="majorBidi"/>
          <w:sz w:val="24"/>
          <w:szCs w:val="24"/>
        </w:rPr>
        <w:t xml:space="preserve"> 2010</w:t>
      </w:r>
      <w:r w:rsidRPr="00226F3C">
        <w:rPr>
          <w:rFonts w:asciiTheme="majorBidi" w:eastAsia="Times New Roman" w:hAnsiTheme="majorBidi" w:cstheme="majorBidi"/>
          <w:color w:val="000000"/>
          <w:sz w:val="24"/>
          <w:szCs w:val="24"/>
        </w:rPr>
        <w:t>). Hence, the following codes; Students as part of the teaching and learning, collaborative learning, learning by research, active learning, brain storming, change learning methods, are gathered to form education towards 21</w:t>
      </w:r>
      <w:r w:rsidRPr="00226F3C">
        <w:rPr>
          <w:rFonts w:asciiTheme="majorBidi" w:eastAsia="Times New Roman" w:hAnsiTheme="majorBidi" w:cstheme="majorBidi"/>
          <w:color w:val="000000"/>
          <w:sz w:val="24"/>
          <w:szCs w:val="24"/>
          <w:vertAlign w:val="superscript"/>
        </w:rPr>
        <w:t>st</w:t>
      </w:r>
      <w:r w:rsidRPr="00226F3C">
        <w:rPr>
          <w:rFonts w:asciiTheme="majorBidi" w:eastAsia="Times New Roman" w:hAnsiTheme="majorBidi" w:cstheme="majorBidi"/>
          <w:color w:val="000000"/>
          <w:sz w:val="24"/>
          <w:szCs w:val="24"/>
        </w:rPr>
        <w:t xml:space="preserve"> C skills category.</w:t>
      </w:r>
    </w:p>
    <w:p w:rsidR="00027596" w:rsidRPr="00226F3C" w:rsidRDefault="00027596" w:rsidP="00027596">
      <w:pPr>
        <w:jc w:val="both"/>
        <w:rPr>
          <w:rFonts w:asciiTheme="majorBidi" w:hAnsiTheme="majorBidi" w:cstheme="majorBidi"/>
        </w:rPr>
      </w:pPr>
      <w:r w:rsidRPr="00226F3C">
        <w:rPr>
          <w:rFonts w:asciiTheme="majorBidi" w:hAnsiTheme="majorBidi" w:cstheme="majorBidi"/>
        </w:rPr>
        <w:t>-</w:t>
      </w:r>
      <w:r w:rsidRPr="00226F3C">
        <w:rPr>
          <w:rFonts w:asciiTheme="majorBidi" w:hAnsiTheme="majorBidi" w:cstheme="majorBidi"/>
          <w:b/>
          <w:bCs/>
          <w:i/>
          <w:iCs/>
          <w:sz w:val="24"/>
          <w:szCs w:val="24"/>
        </w:rPr>
        <w:t>Obstacles</w:t>
      </w:r>
      <w:r w:rsidRPr="00226F3C">
        <w:rPr>
          <w:rFonts w:asciiTheme="majorBidi" w:hAnsiTheme="majorBidi" w:cstheme="majorBidi"/>
        </w:rPr>
        <w:t xml:space="preserve">: </w:t>
      </w:r>
      <w:r w:rsidRPr="00226F3C">
        <w:rPr>
          <w:rFonts w:asciiTheme="majorBidi" w:hAnsiTheme="majorBidi" w:cstheme="majorBidi"/>
          <w:sz w:val="24"/>
          <w:szCs w:val="24"/>
        </w:rPr>
        <w:t>It refers to something that interferes with or prevents action or progress. An obstacle could be material or nonmaterial that stands in the way of literal or figurative progress*. Hence we could assume that the cods;  big school's curriculum, inappropriate or poor IT infrastructure at schools or homes,  parents’ approval of using ICT, Harder to monitoring work done using ICT, shortage of time, lack of computer skills, could be considered as obstacles in education</w:t>
      </w:r>
    </w:p>
    <w:p w:rsidR="00027596" w:rsidRDefault="00027596" w:rsidP="00027596">
      <w:pPr>
        <w:autoSpaceDE w:val="0"/>
        <w:autoSpaceDN w:val="0"/>
        <w:adjustRightInd w:val="0"/>
        <w:spacing w:after="0" w:line="240" w:lineRule="auto"/>
        <w:jc w:val="both"/>
        <w:rPr>
          <w:rFonts w:asciiTheme="majorBidi" w:eastAsia="Times New Roman" w:hAnsiTheme="majorBidi" w:cstheme="majorBidi"/>
          <w:color w:val="000000"/>
          <w:sz w:val="28"/>
          <w:szCs w:val="28"/>
        </w:rPr>
      </w:pPr>
      <w:r w:rsidRPr="00226F3C">
        <w:rPr>
          <w:rStyle w:val="hps"/>
          <w:rFonts w:asciiTheme="majorBidi" w:hAnsiTheme="majorBidi" w:cstheme="majorBidi"/>
          <w:b/>
          <w:bCs/>
          <w:i/>
          <w:iCs/>
          <w:sz w:val="24"/>
          <w:szCs w:val="24"/>
        </w:rPr>
        <w:lastRenderedPageBreak/>
        <w:t>-Community</w:t>
      </w:r>
      <w:r w:rsidRPr="00226F3C">
        <w:rPr>
          <w:rStyle w:val="hps"/>
          <w:rFonts w:asciiTheme="majorBidi" w:hAnsiTheme="majorBidi" w:cstheme="majorBidi"/>
          <w:b/>
          <w:bCs/>
          <w:sz w:val="24"/>
          <w:szCs w:val="24"/>
        </w:rPr>
        <w:t xml:space="preserve">: </w:t>
      </w:r>
      <w:r w:rsidRPr="00226F3C">
        <w:rPr>
          <w:rStyle w:val="hps"/>
          <w:rFonts w:asciiTheme="majorBidi" w:hAnsiTheme="majorBidi" w:cstheme="majorBidi"/>
          <w:sz w:val="24"/>
          <w:szCs w:val="24"/>
        </w:rPr>
        <w:t xml:space="preserve">It is the relationship among parties from the school and the local community, so the relationship that forms between </w:t>
      </w:r>
      <w:r w:rsidRPr="00226F3C">
        <w:rPr>
          <w:rFonts w:asciiTheme="majorBidi" w:eastAsia="Times New Roman" w:hAnsiTheme="majorBidi" w:cstheme="majorBidi"/>
          <w:color w:val="000000"/>
          <w:sz w:val="24"/>
          <w:szCs w:val="24"/>
        </w:rPr>
        <w:t>students and their parent, also between teachers and students’ families in dealing with school issues is conceded to be a community issue</w:t>
      </w:r>
      <w:r>
        <w:rPr>
          <w:rFonts w:asciiTheme="majorBidi" w:eastAsia="Times New Roman" w:hAnsiTheme="majorBidi" w:cstheme="majorBidi"/>
          <w:color w:val="000000"/>
          <w:sz w:val="28"/>
          <w:szCs w:val="28"/>
        </w:rPr>
        <w:t xml:space="preserve">. </w:t>
      </w:r>
    </w:p>
    <w:p w:rsidR="00027596" w:rsidRPr="00A31D81" w:rsidRDefault="00027596" w:rsidP="00027596">
      <w:pPr>
        <w:autoSpaceDE w:val="0"/>
        <w:autoSpaceDN w:val="0"/>
        <w:adjustRightInd w:val="0"/>
        <w:spacing w:after="0" w:line="240" w:lineRule="auto"/>
        <w:jc w:val="both"/>
        <w:rPr>
          <w:rStyle w:val="hps"/>
          <w:rFonts w:asciiTheme="majorBidi" w:eastAsia="Times New Roman" w:hAnsiTheme="majorBidi" w:cstheme="majorBidi"/>
          <w:sz w:val="24"/>
          <w:szCs w:val="24"/>
        </w:rPr>
      </w:pPr>
      <w:r w:rsidRPr="00A31D81">
        <w:rPr>
          <w:rFonts w:asciiTheme="majorBidi" w:eastAsia="Times New Roman" w:hAnsiTheme="majorBidi" w:cstheme="majorBidi"/>
          <w:sz w:val="24"/>
          <w:szCs w:val="24"/>
        </w:rPr>
        <w:t xml:space="preserve">Table 1 summarizes the categories and their relative codes. </w:t>
      </w:r>
    </w:p>
    <w:tbl>
      <w:tblPr>
        <w:tblStyle w:val="TableGrid"/>
        <w:tblW w:w="5000" w:type="pct"/>
        <w:tblLook w:val="04A0" w:firstRow="1" w:lastRow="0" w:firstColumn="1" w:lastColumn="0" w:noHBand="0" w:noVBand="1"/>
      </w:tblPr>
      <w:tblGrid>
        <w:gridCol w:w="2166"/>
        <w:gridCol w:w="6850"/>
      </w:tblGrid>
      <w:tr w:rsidR="00027596" w:rsidRPr="0004112B" w:rsidTr="00264F5A">
        <w:tc>
          <w:tcPr>
            <w:tcW w:w="1201" w:type="pct"/>
          </w:tcPr>
          <w:p w:rsidR="00027596" w:rsidRPr="0004112B" w:rsidRDefault="00027596" w:rsidP="00264F5A">
            <w:pPr>
              <w:autoSpaceDE w:val="0"/>
              <w:autoSpaceDN w:val="0"/>
              <w:adjustRightInd w:val="0"/>
              <w:spacing w:after="0" w:line="240" w:lineRule="auto"/>
              <w:rPr>
                <w:rStyle w:val="hps"/>
                <w:rFonts w:asciiTheme="majorBidi" w:hAnsiTheme="majorBidi" w:cstheme="majorBidi"/>
              </w:rPr>
            </w:pPr>
            <w:r w:rsidRPr="0004112B">
              <w:rPr>
                <w:rFonts w:asciiTheme="majorBidi" w:hAnsiTheme="majorBidi" w:cstheme="majorBidi"/>
                <w:bCs/>
              </w:rPr>
              <w:t>Categories</w:t>
            </w:r>
          </w:p>
        </w:tc>
        <w:tc>
          <w:tcPr>
            <w:tcW w:w="3799" w:type="pct"/>
          </w:tcPr>
          <w:p w:rsidR="00027596" w:rsidRPr="003A3E1D" w:rsidRDefault="00027596" w:rsidP="00264F5A">
            <w:pPr>
              <w:spacing w:after="0" w:line="240" w:lineRule="auto"/>
              <w:jc w:val="both"/>
              <w:rPr>
                <w:rFonts w:asciiTheme="majorBidi" w:hAnsiTheme="majorBidi" w:cstheme="majorBidi"/>
                <w:b w:val="0"/>
                <w:bCs/>
              </w:rPr>
            </w:pPr>
            <w:r w:rsidRPr="0004112B">
              <w:rPr>
                <w:rFonts w:asciiTheme="majorBidi" w:hAnsiTheme="majorBidi" w:cstheme="majorBidi"/>
                <w:bCs/>
              </w:rPr>
              <w:t>Codes</w:t>
            </w:r>
          </w:p>
        </w:tc>
      </w:tr>
      <w:tr w:rsidR="00027596" w:rsidRPr="0004112B" w:rsidTr="00264F5A">
        <w:tc>
          <w:tcPr>
            <w:tcW w:w="1201" w:type="pct"/>
          </w:tcPr>
          <w:p w:rsidR="00027596" w:rsidRPr="0004112B" w:rsidRDefault="00027596" w:rsidP="00264F5A">
            <w:pPr>
              <w:autoSpaceDE w:val="0"/>
              <w:autoSpaceDN w:val="0"/>
              <w:adjustRightInd w:val="0"/>
              <w:spacing w:after="0" w:line="240" w:lineRule="auto"/>
              <w:rPr>
                <w:rStyle w:val="hps"/>
                <w:rFonts w:asciiTheme="majorBidi" w:hAnsiTheme="majorBidi" w:cstheme="majorBidi"/>
              </w:rPr>
            </w:pPr>
            <w:r w:rsidRPr="0004112B">
              <w:rPr>
                <w:rFonts w:asciiTheme="majorBidi" w:hAnsiTheme="majorBidi" w:cstheme="majorBidi"/>
              </w:rPr>
              <w:t>Teachers’ Behaviors</w:t>
            </w:r>
          </w:p>
        </w:tc>
        <w:tc>
          <w:tcPr>
            <w:tcW w:w="3799" w:type="pct"/>
          </w:tcPr>
          <w:p w:rsidR="00027596" w:rsidRPr="0004112B" w:rsidRDefault="00027596" w:rsidP="00264F5A">
            <w:pPr>
              <w:tabs>
                <w:tab w:val="left" w:pos="2651"/>
              </w:tabs>
              <w:spacing w:after="0" w:line="240" w:lineRule="auto"/>
              <w:jc w:val="both"/>
              <w:rPr>
                <w:rFonts w:asciiTheme="majorBidi" w:eastAsia="Times New Roman" w:hAnsiTheme="majorBidi" w:cstheme="majorBidi"/>
                <w:color w:val="000000"/>
              </w:rPr>
            </w:pPr>
            <w:r w:rsidRPr="0004112B">
              <w:rPr>
                <w:rFonts w:asciiTheme="majorBidi" w:eastAsia="Times New Roman" w:hAnsiTheme="majorBidi" w:cstheme="majorBidi"/>
                <w:color w:val="000000"/>
              </w:rPr>
              <w:t>- Decreased  teaching effort</w:t>
            </w:r>
          </w:p>
          <w:p w:rsidR="00027596" w:rsidRPr="0004112B" w:rsidRDefault="00027596" w:rsidP="00264F5A">
            <w:pPr>
              <w:tabs>
                <w:tab w:val="left" w:pos="2651"/>
              </w:tabs>
              <w:spacing w:after="0" w:line="240" w:lineRule="auto"/>
              <w:jc w:val="both"/>
              <w:rPr>
                <w:rFonts w:asciiTheme="majorBidi" w:eastAsia="Times New Roman" w:hAnsiTheme="majorBidi" w:cstheme="majorBidi"/>
                <w:color w:val="000000"/>
              </w:rPr>
            </w:pPr>
            <w:r w:rsidRPr="0004112B">
              <w:rPr>
                <w:rFonts w:asciiTheme="majorBidi" w:eastAsia="Times New Roman" w:hAnsiTheme="majorBidi" w:cstheme="majorBidi"/>
                <w:color w:val="000000"/>
              </w:rPr>
              <w:t>-Teaching enthusiasm</w:t>
            </w:r>
          </w:p>
          <w:p w:rsidR="00027596" w:rsidRPr="0004112B" w:rsidRDefault="00027596" w:rsidP="00264F5A">
            <w:pPr>
              <w:tabs>
                <w:tab w:val="left" w:pos="2651"/>
              </w:tabs>
              <w:spacing w:after="0" w:line="240" w:lineRule="auto"/>
              <w:jc w:val="both"/>
              <w:rPr>
                <w:rFonts w:asciiTheme="majorBidi" w:eastAsia="Times New Roman" w:hAnsiTheme="majorBidi" w:cstheme="majorBidi"/>
                <w:color w:val="000000"/>
              </w:rPr>
            </w:pPr>
            <w:r>
              <w:rPr>
                <w:rFonts w:asciiTheme="majorBidi" w:eastAsia="Times New Roman" w:hAnsiTheme="majorBidi" w:cstheme="majorBidi"/>
                <w:color w:val="000000"/>
              </w:rPr>
              <w:t>- Collaboration with colleagu</w:t>
            </w:r>
            <w:r w:rsidRPr="0004112B">
              <w:rPr>
                <w:rFonts w:asciiTheme="majorBidi" w:eastAsia="Times New Roman" w:hAnsiTheme="majorBidi" w:cstheme="majorBidi"/>
                <w:color w:val="000000"/>
              </w:rPr>
              <w:t xml:space="preserve">es </w:t>
            </w:r>
          </w:p>
          <w:p w:rsidR="00027596" w:rsidRPr="0004112B" w:rsidRDefault="00027596" w:rsidP="00264F5A">
            <w:pPr>
              <w:tabs>
                <w:tab w:val="left" w:pos="2651"/>
              </w:tabs>
              <w:spacing w:after="0" w:line="240" w:lineRule="auto"/>
              <w:jc w:val="both"/>
              <w:rPr>
                <w:rFonts w:asciiTheme="majorBidi" w:eastAsia="Times New Roman" w:hAnsiTheme="majorBidi" w:cstheme="majorBidi"/>
                <w:color w:val="000000"/>
              </w:rPr>
            </w:pPr>
            <w:r w:rsidRPr="0004112B">
              <w:rPr>
                <w:rFonts w:asciiTheme="majorBidi" w:eastAsia="Times New Roman" w:hAnsiTheme="majorBidi" w:cstheme="majorBidi"/>
                <w:color w:val="000000"/>
              </w:rPr>
              <w:t>-Social behavior</w:t>
            </w:r>
          </w:p>
          <w:p w:rsidR="00027596" w:rsidRPr="0004112B" w:rsidRDefault="00027596" w:rsidP="00264F5A">
            <w:pPr>
              <w:tabs>
                <w:tab w:val="left" w:pos="2651"/>
              </w:tabs>
              <w:spacing w:after="0" w:line="240" w:lineRule="auto"/>
              <w:rPr>
                <w:rFonts w:asciiTheme="majorBidi" w:eastAsia="Times New Roman" w:hAnsiTheme="majorBidi" w:cstheme="majorBidi"/>
                <w:color w:val="000000"/>
              </w:rPr>
            </w:pPr>
            <w:r w:rsidRPr="0004112B">
              <w:rPr>
                <w:rFonts w:asciiTheme="majorBidi" w:eastAsia="Times New Roman" w:hAnsiTheme="majorBidi" w:cstheme="majorBidi"/>
                <w:color w:val="000000"/>
              </w:rPr>
              <w:t>-Student centered teaching</w:t>
            </w:r>
          </w:p>
          <w:p w:rsidR="00027596" w:rsidRPr="0004112B" w:rsidRDefault="00027596" w:rsidP="00264F5A">
            <w:pPr>
              <w:tabs>
                <w:tab w:val="left" w:pos="2651"/>
              </w:tabs>
              <w:spacing w:after="0" w:line="240" w:lineRule="auto"/>
              <w:rPr>
                <w:rFonts w:asciiTheme="majorBidi" w:hAnsiTheme="majorBidi" w:cstheme="majorBidi"/>
              </w:rPr>
            </w:pPr>
            <w:r w:rsidRPr="0004112B">
              <w:rPr>
                <w:rFonts w:asciiTheme="majorBidi" w:eastAsia="Times New Roman" w:hAnsiTheme="majorBidi" w:cstheme="majorBidi"/>
                <w:color w:val="000000"/>
              </w:rPr>
              <w:t>-Change in teaching methods</w:t>
            </w:r>
          </w:p>
        </w:tc>
      </w:tr>
      <w:tr w:rsidR="00027596" w:rsidRPr="0004112B" w:rsidTr="00264F5A">
        <w:tc>
          <w:tcPr>
            <w:tcW w:w="1201" w:type="pct"/>
          </w:tcPr>
          <w:p w:rsidR="00027596" w:rsidRPr="0004112B" w:rsidRDefault="00027596" w:rsidP="00264F5A">
            <w:pPr>
              <w:autoSpaceDE w:val="0"/>
              <w:autoSpaceDN w:val="0"/>
              <w:adjustRightInd w:val="0"/>
              <w:spacing w:after="0" w:line="240" w:lineRule="auto"/>
              <w:rPr>
                <w:rStyle w:val="hps"/>
                <w:rFonts w:asciiTheme="majorBidi" w:hAnsiTheme="majorBidi" w:cstheme="majorBidi"/>
              </w:rPr>
            </w:pPr>
            <w:r w:rsidRPr="0004112B">
              <w:rPr>
                <w:rFonts w:asciiTheme="majorBidi" w:hAnsiTheme="majorBidi" w:cstheme="majorBidi"/>
              </w:rPr>
              <w:t>Students’ Behaviors</w:t>
            </w:r>
          </w:p>
        </w:tc>
        <w:tc>
          <w:tcPr>
            <w:tcW w:w="3799" w:type="pct"/>
          </w:tcPr>
          <w:p w:rsidR="00027596" w:rsidRPr="0004112B" w:rsidRDefault="00027596" w:rsidP="00264F5A">
            <w:pPr>
              <w:tabs>
                <w:tab w:val="left" w:pos="2651"/>
              </w:tabs>
              <w:spacing w:after="0" w:line="240" w:lineRule="auto"/>
              <w:jc w:val="both"/>
              <w:rPr>
                <w:rFonts w:asciiTheme="majorBidi" w:eastAsia="Times New Roman" w:hAnsiTheme="majorBidi" w:cstheme="majorBidi"/>
                <w:color w:val="000000"/>
              </w:rPr>
            </w:pPr>
            <w:r w:rsidRPr="0004112B">
              <w:rPr>
                <w:rFonts w:asciiTheme="majorBidi" w:eastAsia="Times New Roman" w:hAnsiTheme="majorBidi" w:cstheme="majorBidi"/>
                <w:color w:val="000000"/>
              </w:rPr>
              <w:t>-Thinking levels</w:t>
            </w:r>
          </w:p>
          <w:p w:rsidR="00027596" w:rsidRPr="0004112B" w:rsidRDefault="00027596" w:rsidP="00264F5A">
            <w:pPr>
              <w:tabs>
                <w:tab w:val="left" w:pos="2651"/>
              </w:tabs>
              <w:spacing w:after="0" w:line="240" w:lineRule="auto"/>
              <w:jc w:val="both"/>
              <w:rPr>
                <w:rFonts w:asciiTheme="majorBidi" w:eastAsia="Times New Roman" w:hAnsiTheme="majorBidi" w:cstheme="majorBidi"/>
                <w:color w:val="000000"/>
              </w:rPr>
            </w:pPr>
            <w:r w:rsidRPr="0004112B">
              <w:rPr>
                <w:rFonts w:asciiTheme="majorBidi" w:eastAsia="Times New Roman" w:hAnsiTheme="majorBidi" w:cstheme="majorBidi"/>
                <w:color w:val="000000"/>
              </w:rPr>
              <w:t>-Achievement</w:t>
            </w:r>
          </w:p>
          <w:p w:rsidR="00027596" w:rsidRPr="0004112B" w:rsidRDefault="00027596" w:rsidP="00264F5A">
            <w:pPr>
              <w:tabs>
                <w:tab w:val="left" w:pos="2651"/>
              </w:tabs>
              <w:spacing w:after="0" w:line="240" w:lineRule="auto"/>
              <w:jc w:val="both"/>
              <w:rPr>
                <w:rFonts w:asciiTheme="majorBidi" w:eastAsia="Times New Roman" w:hAnsiTheme="majorBidi" w:cstheme="majorBidi"/>
                <w:color w:val="000000"/>
              </w:rPr>
            </w:pPr>
            <w:r w:rsidRPr="0004112B">
              <w:rPr>
                <w:rFonts w:asciiTheme="majorBidi" w:eastAsia="Times New Roman" w:hAnsiTheme="majorBidi" w:cstheme="majorBidi"/>
                <w:color w:val="000000"/>
              </w:rPr>
              <w:t>-Participation</w:t>
            </w:r>
          </w:p>
          <w:p w:rsidR="00027596" w:rsidRPr="0004112B" w:rsidRDefault="00027596" w:rsidP="00264F5A">
            <w:pPr>
              <w:spacing w:after="0" w:line="240" w:lineRule="auto"/>
              <w:jc w:val="both"/>
              <w:rPr>
                <w:rFonts w:asciiTheme="majorBidi" w:eastAsia="Times New Roman" w:hAnsiTheme="majorBidi" w:cstheme="majorBidi"/>
                <w:color w:val="000000"/>
              </w:rPr>
            </w:pPr>
            <w:r w:rsidRPr="0004112B">
              <w:rPr>
                <w:rFonts w:asciiTheme="majorBidi" w:eastAsia="Times New Roman" w:hAnsiTheme="majorBidi" w:cstheme="majorBidi"/>
                <w:color w:val="000000"/>
              </w:rPr>
              <w:t>-Motivation</w:t>
            </w:r>
          </w:p>
          <w:p w:rsidR="00027596" w:rsidRPr="0004112B" w:rsidRDefault="00027596" w:rsidP="00264F5A">
            <w:pPr>
              <w:spacing w:after="0" w:line="240" w:lineRule="auto"/>
              <w:jc w:val="both"/>
              <w:rPr>
                <w:rFonts w:asciiTheme="majorBidi" w:eastAsia="Times New Roman" w:hAnsiTheme="majorBidi" w:cstheme="majorBidi"/>
                <w:color w:val="000000"/>
              </w:rPr>
            </w:pPr>
            <w:r w:rsidRPr="0004112B">
              <w:rPr>
                <w:rFonts w:asciiTheme="majorBidi" w:eastAsia="Times New Roman" w:hAnsiTheme="majorBidi" w:cstheme="majorBidi"/>
                <w:color w:val="000000"/>
              </w:rPr>
              <w:t>-Enjoy learning</w:t>
            </w:r>
          </w:p>
          <w:p w:rsidR="00027596" w:rsidRPr="0004112B" w:rsidRDefault="00027596" w:rsidP="00264F5A">
            <w:pPr>
              <w:spacing w:after="0" w:line="240" w:lineRule="auto"/>
              <w:jc w:val="both"/>
              <w:rPr>
                <w:rFonts w:asciiTheme="majorBidi" w:eastAsia="Times New Roman" w:hAnsiTheme="majorBidi" w:cstheme="majorBidi"/>
                <w:color w:val="000000"/>
              </w:rPr>
            </w:pPr>
            <w:r w:rsidRPr="0004112B">
              <w:rPr>
                <w:rFonts w:asciiTheme="majorBidi" w:eastAsia="Times New Roman" w:hAnsiTheme="majorBidi" w:cstheme="majorBidi"/>
                <w:color w:val="000000"/>
              </w:rPr>
              <w:t>-Discipline</w:t>
            </w:r>
          </w:p>
        </w:tc>
      </w:tr>
      <w:tr w:rsidR="00027596" w:rsidRPr="0004112B" w:rsidTr="00264F5A">
        <w:tc>
          <w:tcPr>
            <w:tcW w:w="1201" w:type="pct"/>
          </w:tcPr>
          <w:p w:rsidR="00027596" w:rsidRPr="0004112B" w:rsidRDefault="00027596" w:rsidP="00264F5A">
            <w:pPr>
              <w:autoSpaceDE w:val="0"/>
              <w:autoSpaceDN w:val="0"/>
              <w:adjustRightInd w:val="0"/>
              <w:spacing w:after="0" w:line="240" w:lineRule="auto"/>
              <w:rPr>
                <w:rStyle w:val="hps"/>
                <w:rFonts w:asciiTheme="majorBidi" w:hAnsiTheme="majorBidi" w:cstheme="majorBidi"/>
              </w:rPr>
            </w:pPr>
            <w:r w:rsidRPr="0004112B">
              <w:rPr>
                <w:rFonts w:asciiTheme="majorBidi" w:hAnsiTheme="majorBidi" w:cstheme="majorBidi"/>
              </w:rPr>
              <w:t>Education Towards 21</w:t>
            </w:r>
            <w:r w:rsidRPr="0004112B">
              <w:rPr>
                <w:rFonts w:asciiTheme="majorBidi" w:hAnsiTheme="majorBidi" w:cstheme="majorBidi"/>
                <w:vertAlign w:val="superscript"/>
              </w:rPr>
              <w:t>th</w:t>
            </w:r>
            <w:r w:rsidRPr="0004112B">
              <w:rPr>
                <w:rFonts w:asciiTheme="majorBidi" w:hAnsiTheme="majorBidi" w:cstheme="majorBidi"/>
              </w:rPr>
              <w:t>C skills</w:t>
            </w:r>
          </w:p>
        </w:tc>
        <w:tc>
          <w:tcPr>
            <w:tcW w:w="3799" w:type="pct"/>
          </w:tcPr>
          <w:p w:rsidR="00027596" w:rsidRPr="0004112B" w:rsidRDefault="00027596" w:rsidP="00264F5A">
            <w:pPr>
              <w:spacing w:after="0" w:line="240" w:lineRule="auto"/>
              <w:rPr>
                <w:rFonts w:asciiTheme="majorBidi" w:eastAsia="Times New Roman" w:hAnsiTheme="majorBidi" w:cstheme="majorBidi"/>
                <w:color w:val="000000"/>
              </w:rPr>
            </w:pPr>
            <w:r w:rsidRPr="0004112B">
              <w:rPr>
                <w:rFonts w:asciiTheme="majorBidi" w:eastAsia="Times New Roman" w:hAnsiTheme="majorBidi" w:cstheme="majorBidi"/>
                <w:color w:val="000000"/>
              </w:rPr>
              <w:t>-Students as a part of the teaching and learning</w:t>
            </w:r>
          </w:p>
          <w:p w:rsidR="00027596" w:rsidRPr="0004112B" w:rsidRDefault="00027596" w:rsidP="00264F5A">
            <w:pPr>
              <w:spacing w:after="0" w:line="240" w:lineRule="auto"/>
              <w:rPr>
                <w:rFonts w:asciiTheme="majorBidi" w:eastAsia="Times New Roman" w:hAnsiTheme="majorBidi" w:cstheme="majorBidi"/>
                <w:color w:val="000000"/>
              </w:rPr>
            </w:pPr>
            <w:r w:rsidRPr="0004112B">
              <w:rPr>
                <w:rFonts w:asciiTheme="majorBidi" w:eastAsia="Times New Roman" w:hAnsiTheme="majorBidi" w:cstheme="majorBidi"/>
                <w:color w:val="000000"/>
              </w:rPr>
              <w:t>-Collaborative learning</w:t>
            </w:r>
          </w:p>
          <w:p w:rsidR="00027596" w:rsidRPr="0004112B" w:rsidRDefault="00027596" w:rsidP="00264F5A">
            <w:pPr>
              <w:spacing w:after="0" w:line="240" w:lineRule="auto"/>
              <w:rPr>
                <w:rFonts w:asciiTheme="majorBidi" w:eastAsia="Times New Roman" w:hAnsiTheme="majorBidi" w:cstheme="majorBidi"/>
                <w:color w:val="000000"/>
              </w:rPr>
            </w:pPr>
            <w:r w:rsidRPr="0004112B">
              <w:rPr>
                <w:rFonts w:asciiTheme="majorBidi" w:eastAsia="Times New Roman" w:hAnsiTheme="majorBidi" w:cstheme="majorBidi"/>
                <w:color w:val="000000"/>
              </w:rPr>
              <w:t>-Learning by research</w:t>
            </w:r>
          </w:p>
          <w:p w:rsidR="00027596" w:rsidRPr="0004112B" w:rsidRDefault="00027596" w:rsidP="00264F5A">
            <w:pPr>
              <w:spacing w:after="0" w:line="240" w:lineRule="auto"/>
              <w:rPr>
                <w:rFonts w:asciiTheme="majorBidi" w:eastAsia="Times New Roman" w:hAnsiTheme="majorBidi" w:cstheme="majorBidi"/>
                <w:color w:val="000000"/>
              </w:rPr>
            </w:pPr>
            <w:r w:rsidRPr="0004112B">
              <w:rPr>
                <w:rFonts w:asciiTheme="majorBidi" w:eastAsia="Times New Roman" w:hAnsiTheme="majorBidi" w:cstheme="majorBidi"/>
                <w:color w:val="000000"/>
              </w:rPr>
              <w:t>-Active learning</w:t>
            </w:r>
          </w:p>
          <w:p w:rsidR="00027596" w:rsidRPr="0004112B" w:rsidRDefault="00027596" w:rsidP="00264F5A">
            <w:pPr>
              <w:spacing w:after="0" w:line="240" w:lineRule="auto"/>
              <w:rPr>
                <w:rFonts w:asciiTheme="majorBidi" w:eastAsia="Times New Roman" w:hAnsiTheme="majorBidi" w:cstheme="majorBidi"/>
                <w:color w:val="000000"/>
              </w:rPr>
            </w:pPr>
            <w:r w:rsidRPr="0004112B">
              <w:rPr>
                <w:rFonts w:asciiTheme="majorBidi" w:eastAsia="Times New Roman" w:hAnsiTheme="majorBidi" w:cstheme="majorBidi"/>
                <w:color w:val="000000"/>
              </w:rPr>
              <w:t>-Brain storming</w:t>
            </w:r>
          </w:p>
          <w:p w:rsidR="00027596" w:rsidRPr="0004112B" w:rsidRDefault="00027596" w:rsidP="00264F5A">
            <w:pPr>
              <w:spacing w:after="0" w:line="240" w:lineRule="auto"/>
              <w:rPr>
                <w:rFonts w:asciiTheme="majorBidi" w:hAnsiTheme="majorBidi" w:cstheme="majorBidi"/>
              </w:rPr>
            </w:pPr>
            <w:r w:rsidRPr="0004112B">
              <w:rPr>
                <w:rFonts w:asciiTheme="majorBidi" w:hAnsiTheme="majorBidi" w:cstheme="majorBidi"/>
                <w:color w:val="000000"/>
              </w:rPr>
              <w:t>-Change learning methods</w:t>
            </w:r>
          </w:p>
          <w:p w:rsidR="00027596" w:rsidRPr="0004112B" w:rsidRDefault="00027596" w:rsidP="00264F5A">
            <w:pPr>
              <w:spacing w:after="0" w:line="240" w:lineRule="auto"/>
              <w:jc w:val="both"/>
              <w:rPr>
                <w:rFonts w:asciiTheme="majorBidi" w:hAnsiTheme="majorBidi" w:cstheme="majorBidi"/>
              </w:rPr>
            </w:pPr>
          </w:p>
        </w:tc>
      </w:tr>
      <w:tr w:rsidR="00027596" w:rsidRPr="0004112B" w:rsidTr="00264F5A">
        <w:tc>
          <w:tcPr>
            <w:tcW w:w="1201" w:type="pct"/>
          </w:tcPr>
          <w:p w:rsidR="00027596" w:rsidRPr="0004112B" w:rsidRDefault="00027596" w:rsidP="00264F5A">
            <w:pPr>
              <w:autoSpaceDE w:val="0"/>
              <w:autoSpaceDN w:val="0"/>
              <w:adjustRightInd w:val="0"/>
              <w:spacing w:after="0" w:line="240" w:lineRule="auto"/>
              <w:rPr>
                <w:rStyle w:val="hps"/>
                <w:rFonts w:asciiTheme="majorBidi" w:hAnsiTheme="majorBidi" w:cstheme="majorBidi"/>
              </w:rPr>
            </w:pPr>
            <w:r w:rsidRPr="0004112B">
              <w:rPr>
                <w:rFonts w:asciiTheme="majorBidi" w:hAnsiTheme="majorBidi" w:cstheme="majorBidi"/>
              </w:rPr>
              <w:t>Obstacles</w:t>
            </w:r>
          </w:p>
        </w:tc>
        <w:tc>
          <w:tcPr>
            <w:tcW w:w="3799" w:type="pct"/>
          </w:tcPr>
          <w:p w:rsidR="00027596" w:rsidRPr="0004112B" w:rsidRDefault="00027596" w:rsidP="00264F5A">
            <w:pPr>
              <w:spacing w:after="0" w:line="240" w:lineRule="auto"/>
              <w:rPr>
                <w:rFonts w:asciiTheme="majorBidi" w:eastAsia="Times New Roman" w:hAnsiTheme="majorBidi" w:cstheme="majorBidi"/>
                <w:color w:val="000000"/>
              </w:rPr>
            </w:pPr>
            <w:r w:rsidRPr="0004112B">
              <w:rPr>
                <w:rFonts w:asciiTheme="majorBidi" w:eastAsia="Times New Roman" w:hAnsiTheme="majorBidi" w:cstheme="majorBidi"/>
                <w:color w:val="000000"/>
              </w:rPr>
              <w:t>- Big school's curriculum</w:t>
            </w:r>
          </w:p>
          <w:p w:rsidR="00027596" w:rsidRPr="0004112B" w:rsidRDefault="00027596" w:rsidP="00264F5A">
            <w:pPr>
              <w:spacing w:after="0" w:line="240" w:lineRule="auto"/>
              <w:rPr>
                <w:rFonts w:asciiTheme="majorBidi" w:eastAsia="Times New Roman" w:hAnsiTheme="majorBidi" w:cstheme="majorBidi"/>
                <w:color w:val="000000"/>
              </w:rPr>
            </w:pPr>
            <w:r w:rsidRPr="0004112B">
              <w:rPr>
                <w:rFonts w:asciiTheme="majorBidi" w:eastAsia="Times New Roman" w:hAnsiTheme="majorBidi" w:cstheme="majorBidi"/>
                <w:color w:val="000000"/>
              </w:rPr>
              <w:t>-Inappropriate or poor IT infrastructure (school/ home)</w:t>
            </w:r>
          </w:p>
          <w:p w:rsidR="00027596" w:rsidRPr="0004112B" w:rsidRDefault="00027596" w:rsidP="00264F5A">
            <w:pPr>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 P</w:t>
            </w:r>
            <w:r w:rsidRPr="0004112B">
              <w:rPr>
                <w:rFonts w:asciiTheme="majorBidi" w:eastAsia="Times New Roman" w:hAnsiTheme="majorBidi" w:cstheme="majorBidi"/>
                <w:color w:val="000000"/>
              </w:rPr>
              <w:t>arents’ approval of using ICT</w:t>
            </w:r>
          </w:p>
          <w:p w:rsidR="00027596" w:rsidRPr="0004112B" w:rsidRDefault="00027596" w:rsidP="00264F5A">
            <w:pPr>
              <w:spacing w:after="0" w:line="240" w:lineRule="auto"/>
              <w:rPr>
                <w:rFonts w:asciiTheme="majorBidi" w:eastAsia="Times New Roman" w:hAnsiTheme="majorBidi" w:cstheme="majorBidi"/>
                <w:color w:val="000000"/>
              </w:rPr>
            </w:pPr>
            <w:r w:rsidRPr="0004112B">
              <w:rPr>
                <w:rFonts w:asciiTheme="majorBidi" w:eastAsia="Times New Roman" w:hAnsiTheme="majorBidi" w:cstheme="majorBidi"/>
                <w:color w:val="000000"/>
              </w:rPr>
              <w:t>-Harder to monitor</w:t>
            </w:r>
          </w:p>
          <w:p w:rsidR="00027596" w:rsidRPr="0004112B" w:rsidRDefault="00027596" w:rsidP="00264F5A">
            <w:pPr>
              <w:spacing w:after="0" w:line="240" w:lineRule="auto"/>
              <w:rPr>
                <w:rFonts w:asciiTheme="majorBidi" w:eastAsia="Times New Roman" w:hAnsiTheme="majorBidi" w:cstheme="majorBidi"/>
                <w:color w:val="000000"/>
              </w:rPr>
            </w:pPr>
            <w:r w:rsidRPr="0004112B">
              <w:rPr>
                <w:rFonts w:asciiTheme="majorBidi" w:eastAsia="Times New Roman" w:hAnsiTheme="majorBidi" w:cstheme="majorBidi"/>
                <w:color w:val="000000"/>
              </w:rPr>
              <w:t>-Not enough time</w:t>
            </w:r>
          </w:p>
          <w:p w:rsidR="00027596" w:rsidRPr="0004112B" w:rsidRDefault="00027596" w:rsidP="00264F5A">
            <w:pPr>
              <w:spacing w:after="0" w:line="240" w:lineRule="auto"/>
              <w:rPr>
                <w:rFonts w:asciiTheme="majorBidi" w:eastAsia="Times New Roman" w:hAnsiTheme="majorBidi" w:cstheme="majorBidi"/>
                <w:color w:val="000000"/>
              </w:rPr>
            </w:pPr>
            <w:r w:rsidRPr="0004112B">
              <w:rPr>
                <w:rFonts w:asciiTheme="majorBidi" w:eastAsia="Times New Roman" w:hAnsiTheme="majorBidi" w:cstheme="majorBidi"/>
                <w:color w:val="000000"/>
              </w:rPr>
              <w:t>-Lack of computer skills</w:t>
            </w:r>
          </w:p>
          <w:p w:rsidR="00027596" w:rsidRPr="0004112B" w:rsidRDefault="00027596" w:rsidP="00264F5A">
            <w:pPr>
              <w:spacing w:after="0" w:line="240" w:lineRule="auto"/>
              <w:jc w:val="both"/>
              <w:rPr>
                <w:rFonts w:asciiTheme="majorBidi" w:hAnsiTheme="majorBidi" w:cstheme="majorBidi"/>
              </w:rPr>
            </w:pPr>
          </w:p>
        </w:tc>
      </w:tr>
      <w:tr w:rsidR="00027596" w:rsidRPr="0004112B" w:rsidTr="00264F5A">
        <w:tc>
          <w:tcPr>
            <w:tcW w:w="1201" w:type="pct"/>
          </w:tcPr>
          <w:p w:rsidR="00027596" w:rsidRPr="0004112B" w:rsidRDefault="00027596" w:rsidP="00264F5A">
            <w:pPr>
              <w:autoSpaceDE w:val="0"/>
              <w:autoSpaceDN w:val="0"/>
              <w:adjustRightInd w:val="0"/>
              <w:spacing w:after="0" w:line="240" w:lineRule="auto"/>
              <w:rPr>
                <w:rStyle w:val="hps"/>
                <w:rFonts w:asciiTheme="majorBidi" w:hAnsiTheme="majorBidi" w:cstheme="majorBidi"/>
              </w:rPr>
            </w:pPr>
            <w:r w:rsidRPr="0004112B">
              <w:rPr>
                <w:rStyle w:val="hps"/>
                <w:rFonts w:asciiTheme="majorBidi" w:hAnsiTheme="majorBidi" w:cstheme="majorBidi"/>
              </w:rPr>
              <w:t>Community</w:t>
            </w:r>
          </w:p>
        </w:tc>
        <w:tc>
          <w:tcPr>
            <w:tcW w:w="3799" w:type="pct"/>
          </w:tcPr>
          <w:p w:rsidR="00027596" w:rsidRPr="0004112B" w:rsidRDefault="00027596" w:rsidP="00264F5A">
            <w:pPr>
              <w:spacing w:after="0" w:line="240" w:lineRule="auto"/>
              <w:rPr>
                <w:rFonts w:asciiTheme="majorBidi" w:eastAsia="Times New Roman" w:hAnsiTheme="majorBidi" w:cstheme="majorBidi"/>
                <w:color w:val="000000"/>
              </w:rPr>
            </w:pPr>
            <w:r w:rsidRPr="0004112B">
              <w:rPr>
                <w:rFonts w:asciiTheme="majorBidi" w:eastAsia="Times New Roman" w:hAnsiTheme="majorBidi" w:cstheme="majorBidi"/>
                <w:color w:val="000000"/>
              </w:rPr>
              <w:t>-Student's _ parent’s involvement</w:t>
            </w:r>
          </w:p>
          <w:p w:rsidR="00027596" w:rsidRPr="0004112B" w:rsidRDefault="00027596" w:rsidP="00264F5A">
            <w:pPr>
              <w:spacing w:after="0" w:line="240" w:lineRule="auto"/>
              <w:rPr>
                <w:rFonts w:asciiTheme="majorBidi" w:hAnsiTheme="majorBidi" w:cstheme="majorBidi"/>
              </w:rPr>
            </w:pPr>
            <w:r w:rsidRPr="0004112B">
              <w:rPr>
                <w:rFonts w:asciiTheme="majorBidi" w:eastAsia="Times New Roman" w:hAnsiTheme="majorBidi" w:cstheme="majorBidi"/>
                <w:color w:val="000000"/>
              </w:rPr>
              <w:t>-Teachers_ families’ involvement</w:t>
            </w:r>
          </w:p>
        </w:tc>
      </w:tr>
    </w:tbl>
    <w:p w:rsidR="00027596" w:rsidRPr="0004112B" w:rsidRDefault="00027596" w:rsidP="00027596">
      <w:pPr>
        <w:autoSpaceDE w:val="0"/>
        <w:autoSpaceDN w:val="0"/>
        <w:adjustRightInd w:val="0"/>
        <w:spacing w:after="0" w:line="240" w:lineRule="auto"/>
        <w:rPr>
          <w:rStyle w:val="hps"/>
          <w:rFonts w:asciiTheme="majorBidi" w:hAnsiTheme="majorBidi" w:cstheme="majorBidi"/>
          <w:sz w:val="20"/>
          <w:szCs w:val="20"/>
        </w:rPr>
      </w:pPr>
    </w:p>
    <w:p w:rsidR="00027596" w:rsidRPr="00A31D81" w:rsidRDefault="00027596" w:rsidP="00027596">
      <w:pPr>
        <w:autoSpaceDE w:val="0"/>
        <w:autoSpaceDN w:val="0"/>
        <w:adjustRightInd w:val="0"/>
        <w:spacing w:after="0" w:line="240" w:lineRule="auto"/>
        <w:jc w:val="both"/>
        <w:rPr>
          <w:rStyle w:val="hps"/>
          <w:rFonts w:asciiTheme="majorBidi" w:eastAsia="Times New Roman" w:hAnsiTheme="majorBidi" w:cstheme="majorBidi"/>
          <w:sz w:val="20"/>
          <w:szCs w:val="20"/>
        </w:rPr>
      </w:pPr>
      <w:r>
        <w:rPr>
          <w:rFonts w:asciiTheme="majorBidi" w:eastAsia="Times New Roman" w:hAnsiTheme="majorBidi" w:cstheme="majorBidi"/>
          <w:sz w:val="20"/>
          <w:szCs w:val="20"/>
        </w:rPr>
        <w:t xml:space="preserve">* </w:t>
      </w:r>
      <w:hyperlink r:id="rId17" w:history="1">
        <w:r w:rsidRPr="0049049F">
          <w:rPr>
            <w:rStyle w:val="Hyperlink"/>
            <w:rFonts w:asciiTheme="majorBidi" w:eastAsia="Times New Roman" w:hAnsiTheme="majorBidi" w:cstheme="majorBidi"/>
          </w:rPr>
          <w:t>http://dictionary.reference.com/browse/obstacle</w:t>
        </w:r>
      </w:hyperlink>
    </w:p>
    <w:p w:rsidR="00027596" w:rsidRPr="00DD067D" w:rsidRDefault="00027596" w:rsidP="00027596">
      <w:pPr>
        <w:autoSpaceDE w:val="0"/>
        <w:autoSpaceDN w:val="0"/>
        <w:adjustRightInd w:val="0"/>
        <w:spacing w:after="0" w:line="240" w:lineRule="auto"/>
        <w:ind w:left="360"/>
        <w:rPr>
          <w:rStyle w:val="hps"/>
          <w:rFonts w:asciiTheme="majorBidi" w:hAnsiTheme="majorBidi" w:cstheme="majorBidi"/>
          <w:sz w:val="28"/>
          <w:szCs w:val="28"/>
        </w:rPr>
      </w:pPr>
    </w:p>
    <w:p w:rsidR="00027596" w:rsidRPr="00226F3C" w:rsidRDefault="00027596" w:rsidP="00027596">
      <w:pPr>
        <w:rPr>
          <w:b/>
          <w:bCs/>
          <w:sz w:val="24"/>
          <w:szCs w:val="24"/>
        </w:rPr>
      </w:pPr>
      <w:r w:rsidRPr="00226F3C">
        <w:rPr>
          <w:rStyle w:val="hps"/>
          <w:rFonts w:asciiTheme="majorBidi" w:hAnsiTheme="majorBidi" w:cstheme="majorBidi"/>
          <w:b/>
          <w:bCs/>
          <w:sz w:val="24"/>
          <w:szCs w:val="24"/>
        </w:rPr>
        <w:t>Validity</w:t>
      </w:r>
      <w:r w:rsidRPr="00226F3C">
        <w:rPr>
          <w:b/>
          <w:bCs/>
          <w:sz w:val="24"/>
          <w:szCs w:val="24"/>
        </w:rPr>
        <w:t xml:space="preserve"> </w:t>
      </w:r>
    </w:p>
    <w:p w:rsidR="00027596" w:rsidRPr="00226F3C" w:rsidRDefault="00027596" w:rsidP="00027596">
      <w:pPr>
        <w:rPr>
          <w:rStyle w:val="hps"/>
          <w:rFonts w:asciiTheme="majorBidi" w:hAnsiTheme="majorBidi" w:cstheme="majorBidi"/>
          <w:sz w:val="24"/>
          <w:szCs w:val="24"/>
        </w:rPr>
      </w:pPr>
      <w:r w:rsidRPr="00226F3C">
        <w:rPr>
          <w:rStyle w:val="hps"/>
          <w:rFonts w:asciiTheme="majorBidi" w:hAnsiTheme="majorBidi" w:cstheme="majorBidi"/>
          <w:sz w:val="24"/>
          <w:szCs w:val="24"/>
        </w:rPr>
        <w:t>To ensure validity many techniques have been used, such as:</w:t>
      </w:r>
    </w:p>
    <w:p w:rsidR="00027596" w:rsidRPr="00226F3C" w:rsidRDefault="00027596" w:rsidP="00027596">
      <w:pPr>
        <w:rPr>
          <w:rStyle w:val="hps"/>
          <w:rFonts w:asciiTheme="majorBidi" w:hAnsiTheme="majorBidi" w:cstheme="majorBidi"/>
          <w:sz w:val="24"/>
          <w:szCs w:val="24"/>
        </w:rPr>
      </w:pPr>
      <w:r w:rsidRPr="00226F3C">
        <w:rPr>
          <w:rStyle w:val="hps"/>
          <w:rFonts w:asciiTheme="majorBidi" w:hAnsiTheme="majorBidi" w:cstheme="majorBidi"/>
          <w:sz w:val="24"/>
          <w:szCs w:val="24"/>
        </w:rPr>
        <w:t>- Random sele</w:t>
      </w:r>
      <w:r>
        <w:rPr>
          <w:rStyle w:val="hps"/>
          <w:rFonts w:asciiTheme="majorBidi" w:hAnsiTheme="majorBidi" w:cstheme="majorBidi"/>
          <w:sz w:val="24"/>
          <w:szCs w:val="24"/>
        </w:rPr>
        <w:t>ction of participants.</w:t>
      </w:r>
    </w:p>
    <w:p w:rsidR="00027596" w:rsidRPr="00226F3C" w:rsidRDefault="00027596" w:rsidP="00027596">
      <w:pPr>
        <w:rPr>
          <w:rStyle w:val="hps"/>
          <w:rFonts w:asciiTheme="majorBidi" w:hAnsiTheme="majorBidi" w:cstheme="majorBidi"/>
          <w:sz w:val="24"/>
          <w:szCs w:val="24"/>
        </w:rPr>
      </w:pPr>
      <w:r w:rsidRPr="00226F3C">
        <w:rPr>
          <w:rStyle w:val="hps"/>
          <w:rFonts w:asciiTheme="majorBidi" w:hAnsiTheme="majorBidi" w:cstheme="majorBidi"/>
          <w:sz w:val="24"/>
          <w:szCs w:val="24"/>
        </w:rPr>
        <w:t>- Use of controls throughout the data collection process (given by the researchers, see Dr. Yousef’s report’-----------</w:t>
      </w:r>
      <w:r w:rsidRPr="00226F3C">
        <w:rPr>
          <w:rStyle w:val="hps"/>
          <w:rFonts w:asciiTheme="majorBidi" w:hAnsiTheme="majorBidi" w:cstheme="majorBidi"/>
          <w:i/>
          <w:iCs/>
          <w:sz w:val="24"/>
          <w:szCs w:val="24"/>
        </w:rPr>
        <w:t>with 10 questions leading to composing stories showing the MSC. The field researchers wrote down each story as is from its story-teller and used some supporting tools such as audio recorders for accurate documentation</w:t>
      </w:r>
      <w:r w:rsidRPr="00226F3C">
        <w:rPr>
          <w:rStyle w:val="hps"/>
          <w:rFonts w:asciiTheme="majorBidi" w:hAnsiTheme="majorBidi" w:cstheme="majorBidi"/>
          <w:sz w:val="24"/>
          <w:szCs w:val="24"/>
        </w:rPr>
        <w:t>-------‘)</w:t>
      </w:r>
    </w:p>
    <w:p w:rsidR="00027596" w:rsidRPr="00226F3C" w:rsidRDefault="00027596" w:rsidP="00027596">
      <w:pPr>
        <w:rPr>
          <w:rStyle w:val="hps"/>
          <w:rFonts w:asciiTheme="majorBidi" w:hAnsiTheme="majorBidi" w:cstheme="majorBidi"/>
          <w:sz w:val="24"/>
          <w:szCs w:val="24"/>
        </w:rPr>
      </w:pPr>
      <w:r w:rsidRPr="00226F3C">
        <w:rPr>
          <w:rStyle w:val="hps"/>
          <w:rFonts w:asciiTheme="majorBidi" w:hAnsiTheme="majorBidi" w:cstheme="majorBidi"/>
          <w:sz w:val="24"/>
          <w:szCs w:val="24"/>
        </w:rPr>
        <w:t xml:space="preserve">- Use of controls throughout the data collection process: A clearly designed a purpose-built coding system to organize relative data, and to address each information, for each transcript, and for the entire data set. </w:t>
      </w:r>
    </w:p>
    <w:p w:rsidR="00027596" w:rsidRPr="00226F3C" w:rsidRDefault="00027596" w:rsidP="00027596">
      <w:pPr>
        <w:rPr>
          <w:rStyle w:val="hps"/>
          <w:rFonts w:asciiTheme="majorBidi" w:hAnsiTheme="majorBidi" w:cstheme="majorBidi"/>
          <w:sz w:val="24"/>
          <w:szCs w:val="24"/>
        </w:rPr>
      </w:pPr>
      <w:r w:rsidRPr="00226F3C">
        <w:rPr>
          <w:rStyle w:val="hps"/>
          <w:rFonts w:asciiTheme="majorBidi" w:hAnsiTheme="majorBidi" w:cstheme="majorBidi"/>
          <w:sz w:val="24"/>
          <w:szCs w:val="24"/>
        </w:rPr>
        <w:t>- Verified individual response consistency, confirmed appropriate responses and detected inadmissible responses.</w:t>
      </w:r>
    </w:p>
    <w:p w:rsidR="00027596" w:rsidRPr="00226F3C" w:rsidRDefault="00027596" w:rsidP="00027596">
      <w:pPr>
        <w:rPr>
          <w:rStyle w:val="hps"/>
          <w:rFonts w:asciiTheme="majorBidi" w:hAnsiTheme="majorBidi" w:cstheme="majorBidi"/>
          <w:sz w:val="24"/>
          <w:szCs w:val="24"/>
        </w:rPr>
      </w:pPr>
      <w:r w:rsidRPr="00226F3C">
        <w:rPr>
          <w:rStyle w:val="hps"/>
          <w:rFonts w:asciiTheme="majorBidi" w:hAnsiTheme="majorBidi" w:cstheme="majorBidi"/>
          <w:sz w:val="24"/>
          <w:szCs w:val="24"/>
        </w:rPr>
        <w:lastRenderedPageBreak/>
        <w:t>- Accompanied notes and documentation about the data.</w:t>
      </w:r>
    </w:p>
    <w:p w:rsidR="00027596" w:rsidRPr="00226F3C" w:rsidRDefault="00027596" w:rsidP="00027596">
      <w:pPr>
        <w:rPr>
          <w:rStyle w:val="hps"/>
          <w:rFonts w:asciiTheme="majorBidi" w:hAnsiTheme="majorBidi" w:cstheme="majorBidi"/>
          <w:sz w:val="24"/>
          <w:szCs w:val="24"/>
        </w:rPr>
      </w:pPr>
      <w:r w:rsidRPr="00226F3C">
        <w:rPr>
          <w:rStyle w:val="hps"/>
          <w:rFonts w:asciiTheme="majorBidi" w:hAnsiTheme="majorBidi" w:cstheme="majorBidi"/>
          <w:sz w:val="24"/>
          <w:szCs w:val="24"/>
        </w:rPr>
        <w:t>- Dump the data in the categorized tables using consistent terminology.</w:t>
      </w:r>
    </w:p>
    <w:p w:rsidR="00027596" w:rsidRPr="00226F3C" w:rsidRDefault="00027596" w:rsidP="00027596">
      <w:pPr>
        <w:rPr>
          <w:rStyle w:val="hps"/>
          <w:rFonts w:asciiTheme="majorBidi" w:hAnsiTheme="majorBidi" w:cstheme="majorBidi"/>
          <w:sz w:val="24"/>
          <w:szCs w:val="24"/>
        </w:rPr>
      </w:pPr>
      <w:r w:rsidRPr="00226F3C">
        <w:rPr>
          <w:rStyle w:val="hps"/>
          <w:rFonts w:asciiTheme="majorBidi" w:hAnsiTheme="majorBidi" w:cstheme="majorBidi"/>
          <w:sz w:val="24"/>
          <w:szCs w:val="24"/>
        </w:rPr>
        <w:t>-Checked data completeness</w:t>
      </w:r>
    </w:p>
    <w:p w:rsidR="00027596" w:rsidRPr="00226F3C" w:rsidRDefault="00027596" w:rsidP="00027596">
      <w:pPr>
        <w:rPr>
          <w:rStyle w:val="hps"/>
          <w:rFonts w:asciiTheme="majorBidi" w:hAnsiTheme="majorBidi" w:cstheme="majorBidi"/>
          <w:sz w:val="24"/>
          <w:szCs w:val="24"/>
        </w:rPr>
      </w:pPr>
      <w:r w:rsidRPr="00226F3C">
        <w:rPr>
          <w:rStyle w:val="hps"/>
          <w:rFonts w:asciiTheme="majorBidi" w:hAnsiTheme="majorBidi" w:cstheme="majorBidi"/>
          <w:sz w:val="24"/>
          <w:szCs w:val="24"/>
        </w:rPr>
        <w:t xml:space="preserve">- Double-checked coding </w:t>
      </w:r>
    </w:p>
    <w:p w:rsidR="00027596" w:rsidRPr="00226F3C" w:rsidRDefault="00027596" w:rsidP="00027596">
      <w:pPr>
        <w:rPr>
          <w:rStyle w:val="hps"/>
          <w:rFonts w:asciiTheme="majorBidi" w:hAnsiTheme="majorBidi" w:cstheme="majorBidi"/>
          <w:b/>
          <w:bCs/>
          <w:sz w:val="24"/>
          <w:szCs w:val="24"/>
        </w:rPr>
      </w:pPr>
      <w:r w:rsidRPr="00226F3C">
        <w:rPr>
          <w:rStyle w:val="hps"/>
          <w:rFonts w:asciiTheme="majorBidi" w:hAnsiTheme="majorBidi" w:cstheme="majorBidi"/>
          <w:b/>
          <w:bCs/>
          <w:sz w:val="24"/>
          <w:szCs w:val="24"/>
        </w:rPr>
        <w:t>Reliability</w:t>
      </w:r>
    </w:p>
    <w:p w:rsidR="00027596" w:rsidRPr="00226F3C" w:rsidRDefault="00027596" w:rsidP="00027596">
      <w:pPr>
        <w:jc w:val="both"/>
        <w:rPr>
          <w:rStyle w:val="hps"/>
          <w:rFonts w:asciiTheme="majorBidi" w:hAnsiTheme="majorBidi" w:cstheme="majorBidi"/>
          <w:sz w:val="24"/>
          <w:szCs w:val="24"/>
        </w:rPr>
      </w:pPr>
      <w:r w:rsidRPr="00226F3C">
        <w:rPr>
          <w:rStyle w:val="hps"/>
          <w:rFonts w:asciiTheme="majorBidi" w:hAnsiTheme="majorBidi" w:cstheme="majorBidi"/>
          <w:sz w:val="24"/>
          <w:szCs w:val="24"/>
        </w:rPr>
        <w:t>(Joppe</w:t>
      </w:r>
      <w:r>
        <w:rPr>
          <w:rStyle w:val="hps"/>
          <w:rFonts w:asciiTheme="majorBidi" w:hAnsiTheme="majorBidi" w:cstheme="majorBidi"/>
          <w:sz w:val="24"/>
          <w:szCs w:val="24"/>
        </w:rPr>
        <w:t>,</w:t>
      </w:r>
      <w:r w:rsidRPr="00226F3C">
        <w:rPr>
          <w:rStyle w:val="hps"/>
          <w:rFonts w:asciiTheme="majorBidi" w:hAnsiTheme="majorBidi" w:cstheme="majorBidi"/>
          <w:sz w:val="24"/>
          <w:szCs w:val="24"/>
        </w:rPr>
        <w:t xml:space="preserve"> 2000) defines reliability as: “The extent to which results are consistent over time and an accurate representation of the total population under study is referred to as reliability and if the results of a study can be reproduced under a similar methodology, then the research instrument is considered to be reliable” </w:t>
      </w:r>
      <w:r w:rsidRPr="00226F3C">
        <w:rPr>
          <w:rStyle w:val="hps"/>
          <w:rFonts w:asciiTheme="majorBidi" w:hAnsiTheme="majorBidi" w:cstheme="majorBidi"/>
          <w:i/>
          <w:iCs/>
          <w:sz w:val="24"/>
          <w:szCs w:val="24"/>
        </w:rPr>
        <w:t>(p:1).</w:t>
      </w:r>
      <w:r w:rsidRPr="00226F3C">
        <w:rPr>
          <w:rStyle w:val="hps"/>
          <w:rFonts w:asciiTheme="majorBidi" w:hAnsiTheme="majorBidi" w:cstheme="majorBidi"/>
          <w:sz w:val="24"/>
          <w:szCs w:val="24"/>
        </w:rPr>
        <w:t xml:space="preserve"> </w:t>
      </w:r>
    </w:p>
    <w:p w:rsidR="00027596" w:rsidRPr="00226F3C" w:rsidRDefault="00027596" w:rsidP="00027596">
      <w:pPr>
        <w:jc w:val="both"/>
        <w:rPr>
          <w:rStyle w:val="hps"/>
          <w:rFonts w:asciiTheme="majorBidi" w:hAnsiTheme="majorBidi" w:cstheme="majorBidi"/>
          <w:sz w:val="24"/>
          <w:szCs w:val="24"/>
        </w:rPr>
      </w:pPr>
      <w:r w:rsidRPr="00226F3C">
        <w:rPr>
          <w:rStyle w:val="hps"/>
          <w:rFonts w:asciiTheme="majorBidi" w:hAnsiTheme="majorBidi" w:cstheme="majorBidi"/>
          <w:sz w:val="24"/>
          <w:szCs w:val="24"/>
        </w:rPr>
        <w:t>To achieve acceptable levels of reliab</w:t>
      </w:r>
      <w:r>
        <w:rPr>
          <w:rStyle w:val="hps"/>
          <w:rFonts w:asciiTheme="majorBidi" w:hAnsiTheme="majorBidi" w:cstheme="majorBidi"/>
          <w:sz w:val="24"/>
          <w:szCs w:val="24"/>
        </w:rPr>
        <w:t>ility, steps given in (Hruschka,</w:t>
      </w:r>
      <w:r w:rsidRPr="00226F3C">
        <w:rPr>
          <w:rStyle w:val="hps"/>
          <w:rFonts w:asciiTheme="majorBidi" w:hAnsiTheme="majorBidi" w:cstheme="majorBidi"/>
          <w:sz w:val="24"/>
          <w:szCs w:val="24"/>
        </w:rPr>
        <w:t xml:space="preserve"> 2004) were followed: </w:t>
      </w:r>
    </w:p>
    <w:p w:rsidR="00027596" w:rsidRPr="00226F3C" w:rsidRDefault="00027596" w:rsidP="00027596">
      <w:pPr>
        <w:jc w:val="both"/>
        <w:rPr>
          <w:rStyle w:val="hps"/>
          <w:rFonts w:asciiTheme="majorBidi" w:hAnsiTheme="majorBidi" w:cstheme="majorBidi"/>
          <w:sz w:val="24"/>
          <w:szCs w:val="24"/>
        </w:rPr>
      </w:pPr>
      <w:r w:rsidRPr="00226F3C">
        <w:rPr>
          <w:rStyle w:val="hps"/>
          <w:rFonts w:asciiTheme="majorBidi" w:hAnsiTheme="majorBidi" w:cstheme="majorBidi"/>
          <w:sz w:val="24"/>
          <w:szCs w:val="24"/>
        </w:rPr>
        <w:t xml:space="preserve">-Codebook creation: To generate an initial draft codebook, a portion of 10 stories were examined the responses and to propose a set of codes relevant to the study goals. The team member discusses the results and agreed on an initial master list of codes. </w:t>
      </w:r>
    </w:p>
    <w:p w:rsidR="00027596" w:rsidRPr="00226F3C" w:rsidRDefault="00027596" w:rsidP="00027596">
      <w:pPr>
        <w:jc w:val="both"/>
        <w:rPr>
          <w:rStyle w:val="hps"/>
          <w:rFonts w:asciiTheme="majorBidi" w:hAnsiTheme="majorBidi" w:cstheme="majorBidi"/>
          <w:sz w:val="24"/>
          <w:szCs w:val="24"/>
        </w:rPr>
      </w:pPr>
      <w:r w:rsidRPr="00226F3C">
        <w:rPr>
          <w:rStyle w:val="hps"/>
          <w:rFonts w:asciiTheme="majorBidi" w:hAnsiTheme="majorBidi" w:cstheme="majorBidi"/>
          <w:sz w:val="24"/>
          <w:szCs w:val="24"/>
        </w:rPr>
        <w:t>-Codebook modification: The interceder reliability is judged and discussed by the team leader, and finally sufficient interceder agreement is achieved.</w:t>
      </w:r>
    </w:p>
    <w:p w:rsidR="00027596" w:rsidRPr="00226F3C" w:rsidRDefault="00027596" w:rsidP="00027596">
      <w:pPr>
        <w:jc w:val="both"/>
        <w:rPr>
          <w:rStyle w:val="hps"/>
          <w:rFonts w:asciiTheme="majorBidi" w:hAnsiTheme="majorBidi" w:cstheme="majorBidi"/>
          <w:sz w:val="24"/>
          <w:szCs w:val="24"/>
        </w:rPr>
      </w:pPr>
      <w:r w:rsidRPr="00226F3C">
        <w:rPr>
          <w:rStyle w:val="hps"/>
          <w:rFonts w:asciiTheme="majorBidi" w:hAnsiTheme="majorBidi" w:cstheme="majorBidi"/>
          <w:sz w:val="24"/>
          <w:szCs w:val="24"/>
        </w:rPr>
        <w:t xml:space="preserve">-Coding the entire stories and segmentation of text: After the initial draft codebook is developed.   Each and every story of the 153 was considered to capture appropriate variation, then segmented into units of observation and each coding of that segment (words, sentences, paragraphs---), considered as a measurement. This division will not change the story derived from the interviewers, however, it regulates the process of interpretation. The 153 text stories were coded and categorized according to instructions included in the draft codebook (5 major category and 27 subcategories). Systematic coding process was reviewed and agreed upon by the team members. </w:t>
      </w:r>
    </w:p>
    <w:p w:rsidR="00027596" w:rsidRPr="00226F3C" w:rsidRDefault="00027596" w:rsidP="00027596">
      <w:pPr>
        <w:jc w:val="both"/>
        <w:rPr>
          <w:rStyle w:val="hps"/>
          <w:rFonts w:asciiTheme="majorBidi" w:hAnsiTheme="majorBidi" w:cstheme="majorBidi"/>
          <w:b/>
          <w:bCs/>
          <w:sz w:val="24"/>
          <w:szCs w:val="24"/>
        </w:rPr>
      </w:pPr>
      <w:r w:rsidRPr="00226F3C">
        <w:rPr>
          <w:rStyle w:val="hps"/>
          <w:rFonts w:asciiTheme="majorBidi" w:hAnsiTheme="majorBidi" w:cstheme="majorBidi"/>
          <w:b/>
          <w:bCs/>
          <w:sz w:val="24"/>
          <w:szCs w:val="24"/>
        </w:rPr>
        <w:t>Discussion:</w:t>
      </w:r>
    </w:p>
    <w:p w:rsidR="00027596" w:rsidRPr="00226F3C" w:rsidRDefault="00027596" w:rsidP="00027596">
      <w:pPr>
        <w:autoSpaceDE w:val="0"/>
        <w:autoSpaceDN w:val="0"/>
        <w:adjustRightInd w:val="0"/>
        <w:spacing w:after="0" w:line="240" w:lineRule="auto"/>
        <w:jc w:val="both"/>
        <w:rPr>
          <w:rFonts w:ascii="Times New Roman" w:hAnsi="Times New Roman" w:cs="Times New Roman"/>
          <w:sz w:val="24"/>
          <w:szCs w:val="24"/>
        </w:rPr>
      </w:pPr>
      <w:r w:rsidRPr="00226F3C">
        <w:rPr>
          <w:rFonts w:ascii="Times New Roman" w:hAnsi="Times New Roman" w:cs="Times New Roman"/>
          <w:sz w:val="24"/>
          <w:szCs w:val="24"/>
        </w:rPr>
        <w:t>To answer the first question of the study that is “</w:t>
      </w:r>
      <w:r w:rsidRPr="00226F3C">
        <w:rPr>
          <w:rFonts w:ascii="Times New Roman" w:hAnsi="Times New Roman" w:cs="Times New Roman"/>
          <w:b/>
          <w:bCs/>
          <w:i/>
          <w:iCs/>
          <w:sz w:val="24"/>
          <w:szCs w:val="24"/>
        </w:rPr>
        <w:t xml:space="preserve">What is </w:t>
      </w:r>
      <w:r w:rsidRPr="00226F3C">
        <w:rPr>
          <w:rFonts w:asciiTheme="majorBidi" w:hAnsiTheme="majorBidi" w:cstheme="majorBidi"/>
          <w:b/>
          <w:bCs/>
          <w:i/>
          <w:iCs/>
          <w:sz w:val="24"/>
          <w:szCs w:val="24"/>
        </w:rPr>
        <w:t>the ICT impact on teachers’ and students’ behavior?</w:t>
      </w:r>
      <w:r w:rsidRPr="00226F3C">
        <w:rPr>
          <w:rFonts w:ascii="Times New Roman" w:hAnsi="Times New Roman" w:cs="Times New Roman"/>
          <w:b/>
          <w:bCs/>
          <w:i/>
          <w:iCs/>
          <w:sz w:val="24"/>
          <w:szCs w:val="24"/>
        </w:rPr>
        <w:t>”</w:t>
      </w:r>
      <w:r w:rsidRPr="00226F3C">
        <w:rPr>
          <w:rFonts w:ascii="Times New Roman" w:hAnsi="Times New Roman" w:cs="Times New Roman"/>
          <w:sz w:val="24"/>
          <w:szCs w:val="24"/>
        </w:rPr>
        <w:t xml:space="preserve"> </w:t>
      </w:r>
      <w:r w:rsidRPr="00226F3C">
        <w:rPr>
          <w:rFonts w:asciiTheme="majorBidi" w:hAnsiTheme="majorBidi" w:cstheme="majorBidi"/>
          <w:sz w:val="24"/>
          <w:szCs w:val="24"/>
        </w:rPr>
        <w:t>A deep look was given to the following categories:</w:t>
      </w:r>
    </w:p>
    <w:p w:rsidR="00027596" w:rsidRPr="00226F3C" w:rsidRDefault="00027596" w:rsidP="00027596">
      <w:pPr>
        <w:autoSpaceDE w:val="0"/>
        <w:autoSpaceDN w:val="0"/>
        <w:adjustRightInd w:val="0"/>
        <w:spacing w:after="0" w:line="240" w:lineRule="auto"/>
        <w:jc w:val="both"/>
        <w:rPr>
          <w:rFonts w:asciiTheme="majorBidi" w:hAnsiTheme="majorBidi" w:cstheme="majorBidi"/>
          <w:b/>
          <w:bCs/>
          <w:sz w:val="24"/>
          <w:szCs w:val="24"/>
        </w:rPr>
      </w:pPr>
    </w:p>
    <w:p w:rsidR="00027596" w:rsidRDefault="00027596" w:rsidP="00027596">
      <w:pPr>
        <w:autoSpaceDE w:val="0"/>
        <w:autoSpaceDN w:val="0"/>
        <w:adjustRightInd w:val="0"/>
        <w:spacing w:after="0" w:line="240" w:lineRule="auto"/>
        <w:jc w:val="both"/>
        <w:rPr>
          <w:rFonts w:asciiTheme="majorBidi" w:hAnsiTheme="majorBidi" w:cstheme="majorBidi"/>
          <w:color w:val="000000"/>
          <w:sz w:val="28"/>
          <w:szCs w:val="28"/>
          <w:shd w:val="clear" w:color="auto" w:fill="FFFFFF"/>
        </w:rPr>
      </w:pPr>
      <w:r w:rsidRPr="00226F3C">
        <w:rPr>
          <w:rFonts w:asciiTheme="majorBidi" w:hAnsiTheme="majorBidi" w:cstheme="majorBidi"/>
          <w:b/>
          <w:bCs/>
          <w:sz w:val="24"/>
          <w:szCs w:val="24"/>
        </w:rPr>
        <w:t>-Teachers’ Behaviors</w:t>
      </w:r>
      <w:r w:rsidRPr="00226F3C">
        <w:rPr>
          <w:rFonts w:asciiTheme="majorBidi" w:hAnsiTheme="majorBidi" w:cstheme="majorBidi"/>
          <w:sz w:val="24"/>
          <w:szCs w:val="24"/>
        </w:rPr>
        <w:t>:</w:t>
      </w:r>
      <w:r w:rsidRPr="00226F3C">
        <w:rPr>
          <w:rFonts w:asciiTheme="majorBidi" w:hAnsiTheme="majorBidi" w:cstheme="majorBidi"/>
          <w:color w:val="000000"/>
          <w:sz w:val="24"/>
          <w:szCs w:val="24"/>
          <w:shd w:val="clear" w:color="auto" w:fill="FFFFFF"/>
        </w:rPr>
        <w:t xml:space="preserve">   Table 1 summarized the aspect of changes that occurred as a result of the teachers using ICT in their teaching practice</w:t>
      </w:r>
      <w:r>
        <w:rPr>
          <w:rFonts w:asciiTheme="majorBidi" w:hAnsiTheme="majorBidi" w:cstheme="majorBidi"/>
          <w:color w:val="000000"/>
          <w:sz w:val="28"/>
          <w:szCs w:val="28"/>
          <w:shd w:val="clear" w:color="auto" w:fill="FFFFFF"/>
        </w:rPr>
        <w:t xml:space="preserve">. </w:t>
      </w:r>
    </w:p>
    <w:tbl>
      <w:tblPr>
        <w:tblW w:w="9174" w:type="dxa"/>
        <w:tblInd w:w="-108" w:type="dxa"/>
        <w:tblLook w:val="04A0" w:firstRow="1" w:lastRow="0" w:firstColumn="1" w:lastColumn="0" w:noHBand="0" w:noVBand="1"/>
      </w:tblPr>
      <w:tblGrid>
        <w:gridCol w:w="9174"/>
      </w:tblGrid>
      <w:tr w:rsidR="00027596" w:rsidRPr="00CC5018" w:rsidTr="00264F5A">
        <w:trPr>
          <w:trHeight w:val="315"/>
        </w:trPr>
        <w:tc>
          <w:tcPr>
            <w:tcW w:w="9174" w:type="dxa"/>
            <w:tcBorders>
              <w:top w:val="nil"/>
              <w:left w:val="nil"/>
              <w:bottom w:val="nil"/>
              <w:right w:val="nil"/>
            </w:tcBorders>
            <w:shd w:val="clear" w:color="auto" w:fill="auto"/>
            <w:noWrap/>
            <w:vAlign w:val="bottom"/>
            <w:hideMark/>
          </w:tcPr>
          <w:p w:rsidR="00027596" w:rsidRPr="00CC5018" w:rsidRDefault="00027596" w:rsidP="00264F5A">
            <w:pPr>
              <w:spacing w:after="0" w:line="240" w:lineRule="auto"/>
              <w:jc w:val="both"/>
              <w:rPr>
                <w:rFonts w:ascii="Times New Roman" w:eastAsia="Times New Roman" w:hAnsi="Times New Roman" w:cs="Times New Roman"/>
                <w:color w:val="000000"/>
                <w:sz w:val="20"/>
                <w:szCs w:val="20"/>
              </w:rPr>
            </w:pPr>
          </w:p>
        </w:tc>
      </w:tr>
    </w:tbl>
    <w:p w:rsidR="00027596" w:rsidRPr="00226F3C" w:rsidRDefault="00027596" w:rsidP="00027596">
      <w:pPr>
        <w:jc w:val="both"/>
        <w:rPr>
          <w:rFonts w:ascii="Times New Roman" w:eastAsia="Times New Roman" w:hAnsi="Times New Roman" w:cs="Times New Roman"/>
          <w:color w:val="000000"/>
          <w:sz w:val="24"/>
          <w:szCs w:val="24"/>
        </w:rPr>
      </w:pPr>
      <w:r w:rsidRPr="00226F3C">
        <w:rPr>
          <w:rFonts w:ascii="Times New Roman" w:eastAsia="Times New Roman" w:hAnsi="Times New Roman" w:cs="Times New Roman"/>
          <w:color w:val="000000"/>
          <w:sz w:val="24"/>
          <w:szCs w:val="24"/>
        </w:rPr>
        <w:t>Table 1:  Numbers and Percentages of Changes in Teacher’s Behavior</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9"/>
        <w:gridCol w:w="453"/>
        <w:gridCol w:w="608"/>
        <w:gridCol w:w="437"/>
        <w:gridCol w:w="606"/>
        <w:gridCol w:w="435"/>
        <w:gridCol w:w="608"/>
        <w:gridCol w:w="433"/>
        <w:gridCol w:w="608"/>
        <w:gridCol w:w="346"/>
        <w:gridCol w:w="610"/>
        <w:gridCol w:w="345"/>
        <w:gridCol w:w="521"/>
        <w:gridCol w:w="433"/>
        <w:gridCol w:w="557"/>
        <w:gridCol w:w="484"/>
        <w:gridCol w:w="608"/>
      </w:tblGrid>
      <w:tr w:rsidR="00027596" w:rsidRPr="00226F3C" w:rsidTr="00264F5A">
        <w:trPr>
          <w:trHeight w:val="1430"/>
        </w:trPr>
        <w:tc>
          <w:tcPr>
            <w:tcW w:w="515" w:type="pct"/>
            <w:tcBorders>
              <w:left w:val="single" w:sz="4" w:space="0" w:color="000000"/>
              <w:bottom w:val="single" w:sz="4" w:space="0" w:color="000000"/>
            </w:tcBorders>
            <w:shd w:val="clear" w:color="auto" w:fill="F2F2F2"/>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Region</w:t>
            </w:r>
          </w:p>
        </w:tc>
        <w:tc>
          <w:tcPr>
            <w:tcW w:w="588" w:type="pct"/>
            <w:gridSpan w:val="2"/>
            <w:tcBorders>
              <w:bottom w:val="single" w:sz="4" w:space="0" w:color="000000"/>
            </w:tcBorders>
            <w:shd w:val="clear" w:color="auto" w:fill="F2F2F2"/>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Decreased Time for</w:t>
            </w:r>
            <w:r w:rsidRPr="00226F3C">
              <w:rPr>
                <w:rFonts w:asciiTheme="majorBidi" w:eastAsia="Times New Roman" w:hAnsiTheme="majorBidi" w:cstheme="majorBidi"/>
                <w:color w:val="000000"/>
                <w:sz w:val="20"/>
                <w:szCs w:val="20"/>
                <w:rtl/>
              </w:rPr>
              <w:t xml:space="preserve"> </w:t>
            </w:r>
            <w:r w:rsidRPr="00226F3C">
              <w:rPr>
                <w:rFonts w:asciiTheme="majorBidi" w:eastAsia="Times New Roman" w:hAnsiTheme="majorBidi" w:cstheme="majorBidi"/>
                <w:color w:val="000000"/>
                <w:sz w:val="20"/>
                <w:szCs w:val="20"/>
              </w:rPr>
              <w:t>preparation</w:t>
            </w:r>
          </w:p>
        </w:tc>
        <w:tc>
          <w:tcPr>
            <w:tcW w:w="578" w:type="pct"/>
            <w:gridSpan w:val="2"/>
            <w:tcBorders>
              <w:bottom w:val="single" w:sz="4" w:space="0" w:color="000000"/>
            </w:tcBorders>
            <w:shd w:val="clear" w:color="auto" w:fill="F2F2F2"/>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Decreased Effort</w:t>
            </w:r>
          </w:p>
        </w:tc>
        <w:tc>
          <w:tcPr>
            <w:tcW w:w="578" w:type="pct"/>
            <w:gridSpan w:val="2"/>
            <w:tcBorders>
              <w:bottom w:val="single" w:sz="4" w:space="0" w:color="000000"/>
            </w:tcBorders>
            <w:shd w:val="clear" w:color="auto" w:fill="F2F2F2"/>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More enthusiasm</w:t>
            </w:r>
          </w:p>
        </w:tc>
        <w:tc>
          <w:tcPr>
            <w:tcW w:w="577" w:type="pct"/>
            <w:gridSpan w:val="2"/>
            <w:tcBorders>
              <w:bottom w:val="single" w:sz="4" w:space="0" w:color="000000"/>
            </w:tcBorders>
            <w:shd w:val="clear" w:color="auto" w:fill="F2F2F2"/>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Increased Participation</w:t>
            </w:r>
          </w:p>
        </w:tc>
        <w:tc>
          <w:tcPr>
            <w:tcW w:w="530" w:type="pct"/>
            <w:gridSpan w:val="2"/>
            <w:tcBorders>
              <w:bottom w:val="single" w:sz="4" w:space="0" w:color="000000"/>
            </w:tcBorders>
            <w:shd w:val="clear" w:color="auto" w:fill="F2F2F2"/>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Increased Social</w:t>
            </w:r>
          </w:p>
        </w:tc>
        <w:tc>
          <w:tcPr>
            <w:tcW w:w="480" w:type="pct"/>
            <w:gridSpan w:val="2"/>
            <w:tcBorders>
              <w:bottom w:val="single" w:sz="4" w:space="0" w:color="000000"/>
            </w:tcBorders>
            <w:shd w:val="clear" w:color="auto" w:fill="F2F2F2"/>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Student centered teaching</w:t>
            </w:r>
          </w:p>
        </w:tc>
        <w:tc>
          <w:tcPr>
            <w:tcW w:w="549" w:type="pct"/>
            <w:gridSpan w:val="2"/>
            <w:tcBorders>
              <w:bottom w:val="single" w:sz="4" w:space="0" w:color="000000"/>
              <w:right w:val="nil"/>
            </w:tcBorders>
            <w:shd w:val="clear" w:color="auto" w:fill="F2F2F2"/>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Change in teaching methods</w:t>
            </w:r>
          </w:p>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p>
        </w:tc>
        <w:tc>
          <w:tcPr>
            <w:tcW w:w="268" w:type="pct"/>
            <w:tcBorders>
              <w:bottom w:val="single" w:sz="4" w:space="0" w:color="000000"/>
              <w:right w:val="nil"/>
            </w:tcBorders>
            <w:shd w:val="clear" w:color="auto" w:fill="D5DCE4" w:themeFill="text2" w:themeFillTint="33"/>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Total</w:t>
            </w:r>
          </w:p>
        </w:tc>
        <w:tc>
          <w:tcPr>
            <w:tcW w:w="337" w:type="pct"/>
            <w:tcBorders>
              <w:bottom w:val="single" w:sz="4" w:space="0" w:color="000000"/>
              <w:right w:val="nil"/>
            </w:tcBorders>
            <w:shd w:val="clear" w:color="auto" w:fill="D5DCE4" w:themeFill="text2" w:themeFillTint="33"/>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w:t>
            </w:r>
          </w:p>
        </w:tc>
      </w:tr>
      <w:tr w:rsidR="00027596" w:rsidRPr="00226F3C" w:rsidTr="00264F5A">
        <w:trPr>
          <w:trHeight w:val="557"/>
        </w:trPr>
        <w:tc>
          <w:tcPr>
            <w:tcW w:w="515" w:type="pct"/>
            <w:tcBorders>
              <w:top w:val="single" w:sz="4" w:space="0" w:color="000000"/>
              <w:left w:val="single" w:sz="4" w:space="0" w:color="000000"/>
            </w:tcBorders>
            <w:shd w:val="clear" w:color="auto" w:fill="FFFF00"/>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p>
        </w:tc>
        <w:tc>
          <w:tcPr>
            <w:tcW w:w="251" w:type="pct"/>
            <w:tcBorders>
              <w:top w:val="single" w:sz="4" w:space="0" w:color="000000"/>
              <w:right w:val="single" w:sz="4" w:space="0" w:color="000000"/>
            </w:tcBorders>
            <w:shd w:val="clear" w:color="auto" w:fill="FFFF00"/>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 xml:space="preserve"> No</w:t>
            </w:r>
          </w:p>
        </w:tc>
        <w:tc>
          <w:tcPr>
            <w:tcW w:w="337" w:type="pct"/>
            <w:tcBorders>
              <w:top w:val="single" w:sz="4" w:space="0" w:color="000000"/>
              <w:left w:val="single" w:sz="4" w:space="0" w:color="000000"/>
            </w:tcBorders>
            <w:shd w:val="clear" w:color="auto" w:fill="FFFF00"/>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w:t>
            </w:r>
          </w:p>
        </w:tc>
        <w:tc>
          <w:tcPr>
            <w:tcW w:w="242" w:type="pct"/>
            <w:tcBorders>
              <w:top w:val="single" w:sz="4" w:space="0" w:color="000000"/>
              <w:right w:val="single" w:sz="4" w:space="0" w:color="000000"/>
            </w:tcBorders>
            <w:shd w:val="clear" w:color="auto" w:fill="FFFF00"/>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 xml:space="preserve"> No</w:t>
            </w:r>
          </w:p>
        </w:tc>
        <w:tc>
          <w:tcPr>
            <w:tcW w:w="336" w:type="pct"/>
            <w:tcBorders>
              <w:top w:val="single" w:sz="4" w:space="0" w:color="000000"/>
              <w:left w:val="single" w:sz="4" w:space="0" w:color="000000"/>
            </w:tcBorders>
            <w:shd w:val="clear" w:color="auto" w:fill="FFFF00"/>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w:t>
            </w:r>
          </w:p>
        </w:tc>
        <w:tc>
          <w:tcPr>
            <w:tcW w:w="241" w:type="pct"/>
            <w:tcBorders>
              <w:top w:val="single" w:sz="4" w:space="0" w:color="000000"/>
              <w:right w:val="single" w:sz="4" w:space="0" w:color="000000"/>
            </w:tcBorders>
            <w:shd w:val="clear" w:color="auto" w:fill="FFFF00"/>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 xml:space="preserve"> No</w:t>
            </w:r>
          </w:p>
        </w:tc>
        <w:tc>
          <w:tcPr>
            <w:tcW w:w="337" w:type="pct"/>
            <w:tcBorders>
              <w:top w:val="single" w:sz="4" w:space="0" w:color="000000"/>
              <w:left w:val="single" w:sz="4" w:space="0" w:color="000000"/>
            </w:tcBorders>
            <w:shd w:val="clear" w:color="auto" w:fill="FFFF00"/>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w:t>
            </w:r>
          </w:p>
        </w:tc>
        <w:tc>
          <w:tcPr>
            <w:tcW w:w="240" w:type="pct"/>
            <w:tcBorders>
              <w:top w:val="single" w:sz="4" w:space="0" w:color="000000"/>
              <w:right w:val="single" w:sz="4" w:space="0" w:color="000000"/>
            </w:tcBorders>
            <w:shd w:val="clear" w:color="auto" w:fill="FFFF00"/>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 xml:space="preserve"> No</w:t>
            </w:r>
          </w:p>
        </w:tc>
        <w:tc>
          <w:tcPr>
            <w:tcW w:w="337" w:type="pct"/>
            <w:tcBorders>
              <w:top w:val="single" w:sz="4" w:space="0" w:color="000000"/>
              <w:left w:val="single" w:sz="4" w:space="0" w:color="000000"/>
            </w:tcBorders>
            <w:shd w:val="clear" w:color="auto" w:fill="FFFF00"/>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w:t>
            </w:r>
          </w:p>
        </w:tc>
        <w:tc>
          <w:tcPr>
            <w:tcW w:w="192" w:type="pct"/>
            <w:tcBorders>
              <w:top w:val="single" w:sz="4" w:space="0" w:color="000000"/>
              <w:right w:val="single" w:sz="4" w:space="0" w:color="000000"/>
            </w:tcBorders>
            <w:shd w:val="clear" w:color="auto" w:fill="FFFF00"/>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 xml:space="preserve"> No</w:t>
            </w:r>
          </w:p>
        </w:tc>
        <w:tc>
          <w:tcPr>
            <w:tcW w:w="338" w:type="pct"/>
            <w:tcBorders>
              <w:top w:val="single" w:sz="4" w:space="0" w:color="000000"/>
              <w:left w:val="single" w:sz="4" w:space="0" w:color="000000"/>
            </w:tcBorders>
            <w:shd w:val="clear" w:color="auto" w:fill="FFFF00"/>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w:t>
            </w:r>
          </w:p>
        </w:tc>
        <w:tc>
          <w:tcPr>
            <w:tcW w:w="191" w:type="pct"/>
            <w:tcBorders>
              <w:top w:val="single" w:sz="4" w:space="0" w:color="000000"/>
              <w:right w:val="single" w:sz="4" w:space="0" w:color="000000"/>
            </w:tcBorders>
            <w:shd w:val="clear" w:color="auto" w:fill="FFFF00"/>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 xml:space="preserve"> No</w:t>
            </w:r>
          </w:p>
        </w:tc>
        <w:tc>
          <w:tcPr>
            <w:tcW w:w="289" w:type="pct"/>
            <w:tcBorders>
              <w:top w:val="single" w:sz="4" w:space="0" w:color="000000"/>
              <w:left w:val="single" w:sz="4" w:space="0" w:color="000000"/>
            </w:tcBorders>
            <w:shd w:val="clear" w:color="auto" w:fill="FFFF00"/>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w:t>
            </w:r>
          </w:p>
        </w:tc>
        <w:tc>
          <w:tcPr>
            <w:tcW w:w="240" w:type="pct"/>
            <w:tcBorders>
              <w:top w:val="single" w:sz="4" w:space="0" w:color="000000"/>
              <w:right w:val="single" w:sz="4" w:space="0" w:color="000000"/>
            </w:tcBorders>
            <w:shd w:val="clear" w:color="auto" w:fill="FFFF00"/>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 xml:space="preserve"> No</w:t>
            </w:r>
          </w:p>
        </w:tc>
        <w:tc>
          <w:tcPr>
            <w:tcW w:w="309" w:type="pct"/>
            <w:tcBorders>
              <w:top w:val="single" w:sz="4" w:space="0" w:color="000000"/>
              <w:left w:val="single" w:sz="4" w:space="0" w:color="000000"/>
              <w:right w:val="nil"/>
            </w:tcBorders>
            <w:shd w:val="clear" w:color="auto" w:fill="FFFF00"/>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w:t>
            </w:r>
          </w:p>
        </w:tc>
        <w:tc>
          <w:tcPr>
            <w:tcW w:w="268" w:type="pct"/>
            <w:tcBorders>
              <w:top w:val="single" w:sz="4" w:space="0" w:color="000000"/>
              <w:left w:val="single" w:sz="4" w:space="0" w:color="000000"/>
              <w:right w:val="nil"/>
            </w:tcBorders>
            <w:shd w:val="clear" w:color="auto" w:fill="D5DCE4" w:themeFill="text2" w:themeFillTint="33"/>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 xml:space="preserve"> No</w:t>
            </w:r>
          </w:p>
        </w:tc>
        <w:tc>
          <w:tcPr>
            <w:tcW w:w="337" w:type="pct"/>
            <w:tcBorders>
              <w:top w:val="single" w:sz="4" w:space="0" w:color="000000"/>
              <w:left w:val="single" w:sz="4" w:space="0" w:color="000000"/>
              <w:right w:val="nil"/>
            </w:tcBorders>
            <w:shd w:val="clear" w:color="auto" w:fill="D5DCE4" w:themeFill="text2" w:themeFillTint="33"/>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w:t>
            </w:r>
          </w:p>
        </w:tc>
      </w:tr>
      <w:tr w:rsidR="00027596" w:rsidRPr="00226F3C" w:rsidTr="00264F5A">
        <w:trPr>
          <w:trHeight w:val="408"/>
        </w:trPr>
        <w:tc>
          <w:tcPr>
            <w:tcW w:w="515" w:type="pct"/>
            <w:tcBorders>
              <w:left w:val="single" w:sz="4" w:space="0" w:color="000000"/>
            </w:tcBorders>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Hebron</w:t>
            </w:r>
          </w:p>
        </w:tc>
        <w:tc>
          <w:tcPr>
            <w:tcW w:w="251" w:type="pct"/>
            <w:tcBorders>
              <w:right w:val="single" w:sz="4" w:space="0" w:color="000000"/>
            </w:tcBorders>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3</w:t>
            </w:r>
          </w:p>
        </w:tc>
        <w:tc>
          <w:tcPr>
            <w:tcW w:w="337" w:type="pct"/>
            <w:tcBorders>
              <w:left w:val="single" w:sz="4" w:space="0" w:color="000000"/>
            </w:tcBorders>
            <w:shd w:val="clear" w:color="auto" w:fill="FFFF00"/>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23.2</w:t>
            </w:r>
          </w:p>
        </w:tc>
        <w:tc>
          <w:tcPr>
            <w:tcW w:w="242" w:type="pct"/>
            <w:tcBorders>
              <w:right w:val="single" w:sz="4" w:space="0" w:color="000000"/>
            </w:tcBorders>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2</w:t>
            </w:r>
          </w:p>
        </w:tc>
        <w:tc>
          <w:tcPr>
            <w:tcW w:w="336" w:type="pct"/>
            <w:tcBorders>
              <w:left w:val="single" w:sz="4" w:space="0" w:color="000000"/>
            </w:tcBorders>
            <w:shd w:val="clear" w:color="auto" w:fill="FFFF00"/>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28.5</w:t>
            </w:r>
          </w:p>
        </w:tc>
        <w:tc>
          <w:tcPr>
            <w:tcW w:w="241" w:type="pct"/>
            <w:tcBorders>
              <w:right w:val="single" w:sz="4" w:space="0" w:color="000000"/>
            </w:tcBorders>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6</w:t>
            </w:r>
          </w:p>
        </w:tc>
        <w:tc>
          <w:tcPr>
            <w:tcW w:w="337" w:type="pct"/>
            <w:tcBorders>
              <w:left w:val="single" w:sz="4" w:space="0" w:color="000000"/>
            </w:tcBorders>
            <w:shd w:val="clear" w:color="auto" w:fill="FFFF00"/>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42.9</w:t>
            </w:r>
          </w:p>
        </w:tc>
        <w:tc>
          <w:tcPr>
            <w:tcW w:w="240" w:type="pct"/>
            <w:tcBorders>
              <w:right w:val="single" w:sz="4" w:space="0" w:color="000000"/>
            </w:tcBorders>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3</w:t>
            </w:r>
          </w:p>
        </w:tc>
        <w:tc>
          <w:tcPr>
            <w:tcW w:w="337" w:type="pct"/>
            <w:tcBorders>
              <w:left w:val="single" w:sz="4" w:space="0" w:color="000000"/>
            </w:tcBorders>
            <w:shd w:val="clear" w:color="auto" w:fill="FFFF00"/>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25</w:t>
            </w:r>
          </w:p>
        </w:tc>
        <w:tc>
          <w:tcPr>
            <w:tcW w:w="192" w:type="pct"/>
            <w:tcBorders>
              <w:right w:val="single" w:sz="4" w:space="0" w:color="000000"/>
            </w:tcBorders>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2</w:t>
            </w:r>
          </w:p>
        </w:tc>
        <w:tc>
          <w:tcPr>
            <w:tcW w:w="338" w:type="pct"/>
            <w:tcBorders>
              <w:left w:val="single" w:sz="4" w:space="0" w:color="000000"/>
            </w:tcBorders>
            <w:shd w:val="clear" w:color="auto" w:fill="FFFF00"/>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25</w:t>
            </w:r>
          </w:p>
        </w:tc>
        <w:tc>
          <w:tcPr>
            <w:tcW w:w="191" w:type="pct"/>
            <w:tcBorders>
              <w:right w:val="single" w:sz="4" w:space="0" w:color="000000"/>
            </w:tcBorders>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4</w:t>
            </w:r>
          </w:p>
        </w:tc>
        <w:tc>
          <w:tcPr>
            <w:tcW w:w="289" w:type="pct"/>
            <w:tcBorders>
              <w:left w:val="single" w:sz="4" w:space="0" w:color="000000"/>
            </w:tcBorders>
            <w:shd w:val="clear" w:color="auto" w:fill="FFFF00"/>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19</w:t>
            </w:r>
          </w:p>
        </w:tc>
        <w:tc>
          <w:tcPr>
            <w:tcW w:w="240" w:type="pct"/>
            <w:tcBorders>
              <w:right w:val="single" w:sz="4" w:space="0" w:color="000000"/>
            </w:tcBorders>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13</w:t>
            </w:r>
          </w:p>
        </w:tc>
        <w:tc>
          <w:tcPr>
            <w:tcW w:w="309" w:type="pct"/>
            <w:tcBorders>
              <w:left w:val="single" w:sz="4" w:space="0" w:color="000000"/>
              <w:right w:val="nil"/>
            </w:tcBorders>
            <w:shd w:val="clear" w:color="auto" w:fill="FFFF00"/>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50</w:t>
            </w:r>
          </w:p>
        </w:tc>
        <w:tc>
          <w:tcPr>
            <w:tcW w:w="268" w:type="pct"/>
            <w:tcBorders>
              <w:left w:val="single" w:sz="4" w:space="0" w:color="000000"/>
              <w:right w:val="nil"/>
            </w:tcBorders>
            <w:shd w:val="clear" w:color="auto" w:fill="D5DCE4" w:themeFill="text2" w:themeFillTint="33"/>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33</w:t>
            </w:r>
          </w:p>
        </w:tc>
        <w:tc>
          <w:tcPr>
            <w:tcW w:w="337" w:type="pct"/>
            <w:tcBorders>
              <w:left w:val="single" w:sz="4" w:space="0" w:color="000000"/>
              <w:right w:val="nil"/>
            </w:tcBorders>
            <w:shd w:val="clear" w:color="auto" w:fill="D5DCE4" w:themeFill="text2" w:themeFillTint="33"/>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32.7</w:t>
            </w:r>
          </w:p>
        </w:tc>
      </w:tr>
      <w:tr w:rsidR="00027596" w:rsidRPr="00226F3C" w:rsidTr="00264F5A">
        <w:tc>
          <w:tcPr>
            <w:tcW w:w="515" w:type="pct"/>
            <w:tcBorders>
              <w:left w:val="single" w:sz="4" w:space="0" w:color="000000"/>
            </w:tcBorders>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Bethlehem</w:t>
            </w:r>
          </w:p>
        </w:tc>
        <w:tc>
          <w:tcPr>
            <w:tcW w:w="251" w:type="pct"/>
            <w:tcBorders>
              <w:right w:val="single" w:sz="4" w:space="0" w:color="000000"/>
            </w:tcBorders>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1</w:t>
            </w:r>
          </w:p>
        </w:tc>
        <w:tc>
          <w:tcPr>
            <w:tcW w:w="337" w:type="pct"/>
            <w:tcBorders>
              <w:left w:val="single" w:sz="4" w:space="0" w:color="000000"/>
            </w:tcBorders>
            <w:shd w:val="clear" w:color="auto" w:fill="FFFF00"/>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7.7</w:t>
            </w:r>
          </w:p>
        </w:tc>
        <w:tc>
          <w:tcPr>
            <w:tcW w:w="242" w:type="pct"/>
            <w:tcBorders>
              <w:right w:val="single" w:sz="4" w:space="0" w:color="000000"/>
            </w:tcBorders>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0</w:t>
            </w:r>
          </w:p>
        </w:tc>
        <w:tc>
          <w:tcPr>
            <w:tcW w:w="336" w:type="pct"/>
            <w:tcBorders>
              <w:left w:val="single" w:sz="4" w:space="0" w:color="000000"/>
            </w:tcBorders>
            <w:shd w:val="clear" w:color="auto" w:fill="FFFF00"/>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0</w:t>
            </w:r>
          </w:p>
        </w:tc>
        <w:tc>
          <w:tcPr>
            <w:tcW w:w="241" w:type="pct"/>
            <w:tcBorders>
              <w:right w:val="single" w:sz="4" w:space="0" w:color="000000"/>
            </w:tcBorders>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3</w:t>
            </w:r>
          </w:p>
        </w:tc>
        <w:tc>
          <w:tcPr>
            <w:tcW w:w="337" w:type="pct"/>
            <w:tcBorders>
              <w:left w:val="single" w:sz="4" w:space="0" w:color="000000"/>
            </w:tcBorders>
            <w:shd w:val="clear" w:color="auto" w:fill="FFFF00"/>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21.4</w:t>
            </w:r>
          </w:p>
        </w:tc>
        <w:tc>
          <w:tcPr>
            <w:tcW w:w="240" w:type="pct"/>
            <w:tcBorders>
              <w:right w:val="single" w:sz="4" w:space="0" w:color="000000"/>
            </w:tcBorders>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5</w:t>
            </w:r>
          </w:p>
        </w:tc>
        <w:tc>
          <w:tcPr>
            <w:tcW w:w="337" w:type="pct"/>
            <w:tcBorders>
              <w:left w:val="single" w:sz="4" w:space="0" w:color="000000"/>
            </w:tcBorders>
            <w:shd w:val="clear" w:color="auto" w:fill="FFFF00"/>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41.7</w:t>
            </w:r>
          </w:p>
        </w:tc>
        <w:tc>
          <w:tcPr>
            <w:tcW w:w="192" w:type="pct"/>
            <w:tcBorders>
              <w:right w:val="single" w:sz="4" w:space="0" w:color="000000"/>
            </w:tcBorders>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1</w:t>
            </w:r>
          </w:p>
        </w:tc>
        <w:tc>
          <w:tcPr>
            <w:tcW w:w="338" w:type="pct"/>
            <w:tcBorders>
              <w:left w:val="single" w:sz="4" w:space="0" w:color="000000"/>
            </w:tcBorders>
            <w:shd w:val="clear" w:color="auto" w:fill="FFFF00"/>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12.5</w:t>
            </w:r>
          </w:p>
        </w:tc>
        <w:tc>
          <w:tcPr>
            <w:tcW w:w="191" w:type="pct"/>
            <w:tcBorders>
              <w:right w:val="single" w:sz="4" w:space="0" w:color="000000"/>
            </w:tcBorders>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2</w:t>
            </w:r>
          </w:p>
        </w:tc>
        <w:tc>
          <w:tcPr>
            <w:tcW w:w="289" w:type="pct"/>
            <w:tcBorders>
              <w:left w:val="single" w:sz="4" w:space="0" w:color="000000"/>
            </w:tcBorders>
            <w:shd w:val="clear" w:color="auto" w:fill="FFFF00"/>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9.5</w:t>
            </w:r>
          </w:p>
        </w:tc>
        <w:tc>
          <w:tcPr>
            <w:tcW w:w="240" w:type="pct"/>
            <w:tcBorders>
              <w:right w:val="single" w:sz="4" w:space="0" w:color="000000"/>
            </w:tcBorders>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1</w:t>
            </w:r>
          </w:p>
        </w:tc>
        <w:tc>
          <w:tcPr>
            <w:tcW w:w="309" w:type="pct"/>
            <w:tcBorders>
              <w:left w:val="single" w:sz="4" w:space="0" w:color="000000"/>
              <w:right w:val="nil"/>
            </w:tcBorders>
            <w:shd w:val="clear" w:color="auto" w:fill="FFFF00"/>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3.8</w:t>
            </w:r>
          </w:p>
        </w:tc>
        <w:tc>
          <w:tcPr>
            <w:tcW w:w="268" w:type="pct"/>
            <w:tcBorders>
              <w:left w:val="single" w:sz="4" w:space="0" w:color="000000"/>
              <w:right w:val="nil"/>
            </w:tcBorders>
            <w:shd w:val="clear" w:color="auto" w:fill="D5DCE4" w:themeFill="text2" w:themeFillTint="33"/>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13</w:t>
            </w:r>
          </w:p>
        </w:tc>
        <w:tc>
          <w:tcPr>
            <w:tcW w:w="337" w:type="pct"/>
            <w:tcBorders>
              <w:left w:val="single" w:sz="4" w:space="0" w:color="000000"/>
              <w:right w:val="nil"/>
            </w:tcBorders>
            <w:shd w:val="clear" w:color="auto" w:fill="D5DCE4" w:themeFill="text2" w:themeFillTint="33"/>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12.8</w:t>
            </w:r>
          </w:p>
        </w:tc>
      </w:tr>
      <w:tr w:rsidR="00027596" w:rsidRPr="00226F3C" w:rsidTr="00264F5A">
        <w:tc>
          <w:tcPr>
            <w:tcW w:w="515" w:type="pct"/>
            <w:tcBorders>
              <w:left w:val="single" w:sz="4" w:space="0" w:color="000000"/>
            </w:tcBorders>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Nablus</w:t>
            </w:r>
          </w:p>
        </w:tc>
        <w:tc>
          <w:tcPr>
            <w:tcW w:w="251" w:type="pct"/>
            <w:tcBorders>
              <w:right w:val="single" w:sz="4" w:space="0" w:color="000000"/>
            </w:tcBorders>
            <w:vAlign w:val="bottom"/>
          </w:tcPr>
          <w:p w:rsidR="00027596" w:rsidRPr="00226F3C" w:rsidRDefault="00027596" w:rsidP="00264F5A">
            <w:pPr>
              <w:spacing w:after="0" w:line="240" w:lineRule="auto"/>
              <w:jc w:val="both"/>
              <w:rPr>
                <w:rFonts w:asciiTheme="majorBidi" w:hAnsiTheme="majorBidi" w:cstheme="majorBidi"/>
                <w:color w:val="000000"/>
                <w:sz w:val="20"/>
                <w:szCs w:val="20"/>
              </w:rPr>
            </w:pPr>
            <w:r w:rsidRPr="00226F3C">
              <w:rPr>
                <w:rFonts w:asciiTheme="majorBidi" w:hAnsiTheme="majorBidi" w:cstheme="majorBidi"/>
                <w:color w:val="000000"/>
                <w:sz w:val="20"/>
                <w:szCs w:val="20"/>
              </w:rPr>
              <w:t>4</w:t>
            </w:r>
          </w:p>
        </w:tc>
        <w:tc>
          <w:tcPr>
            <w:tcW w:w="337" w:type="pct"/>
            <w:tcBorders>
              <w:left w:val="single" w:sz="4" w:space="0" w:color="000000"/>
            </w:tcBorders>
            <w:shd w:val="clear" w:color="auto" w:fill="FFFF00"/>
            <w:vAlign w:val="bottom"/>
          </w:tcPr>
          <w:p w:rsidR="00027596" w:rsidRPr="00226F3C" w:rsidRDefault="00027596" w:rsidP="00264F5A">
            <w:pPr>
              <w:spacing w:after="0" w:line="240" w:lineRule="auto"/>
              <w:jc w:val="both"/>
              <w:rPr>
                <w:rFonts w:asciiTheme="majorBidi" w:hAnsiTheme="majorBidi" w:cstheme="majorBidi"/>
                <w:color w:val="000000"/>
                <w:sz w:val="20"/>
                <w:szCs w:val="20"/>
              </w:rPr>
            </w:pPr>
            <w:r w:rsidRPr="00226F3C">
              <w:rPr>
                <w:rFonts w:asciiTheme="majorBidi" w:hAnsiTheme="majorBidi" w:cstheme="majorBidi"/>
                <w:color w:val="000000"/>
                <w:sz w:val="20"/>
                <w:szCs w:val="20"/>
              </w:rPr>
              <w:t>30.7</w:t>
            </w:r>
          </w:p>
        </w:tc>
        <w:tc>
          <w:tcPr>
            <w:tcW w:w="242" w:type="pct"/>
            <w:tcBorders>
              <w:right w:val="single" w:sz="4" w:space="0" w:color="000000"/>
            </w:tcBorders>
            <w:vAlign w:val="bottom"/>
          </w:tcPr>
          <w:p w:rsidR="00027596" w:rsidRPr="00226F3C" w:rsidRDefault="00027596" w:rsidP="00264F5A">
            <w:pPr>
              <w:spacing w:after="0" w:line="240" w:lineRule="auto"/>
              <w:jc w:val="both"/>
              <w:rPr>
                <w:rFonts w:asciiTheme="majorBidi" w:hAnsiTheme="majorBidi" w:cstheme="majorBidi"/>
                <w:color w:val="000000"/>
                <w:sz w:val="20"/>
                <w:szCs w:val="20"/>
              </w:rPr>
            </w:pPr>
            <w:r w:rsidRPr="00226F3C">
              <w:rPr>
                <w:rFonts w:asciiTheme="majorBidi" w:hAnsiTheme="majorBidi" w:cstheme="majorBidi"/>
                <w:color w:val="000000"/>
                <w:sz w:val="20"/>
                <w:szCs w:val="20"/>
              </w:rPr>
              <w:t>1</w:t>
            </w:r>
          </w:p>
        </w:tc>
        <w:tc>
          <w:tcPr>
            <w:tcW w:w="336" w:type="pct"/>
            <w:tcBorders>
              <w:left w:val="single" w:sz="4" w:space="0" w:color="000000"/>
            </w:tcBorders>
            <w:shd w:val="clear" w:color="auto" w:fill="FFFF00"/>
            <w:vAlign w:val="bottom"/>
          </w:tcPr>
          <w:p w:rsidR="00027596" w:rsidRPr="00226F3C" w:rsidRDefault="00027596" w:rsidP="00264F5A">
            <w:pPr>
              <w:spacing w:after="0" w:line="240" w:lineRule="auto"/>
              <w:jc w:val="both"/>
              <w:rPr>
                <w:rFonts w:asciiTheme="majorBidi" w:hAnsiTheme="majorBidi" w:cstheme="majorBidi"/>
                <w:color w:val="000000"/>
                <w:sz w:val="20"/>
                <w:szCs w:val="20"/>
              </w:rPr>
            </w:pPr>
            <w:r w:rsidRPr="00226F3C">
              <w:rPr>
                <w:rFonts w:asciiTheme="majorBidi" w:hAnsiTheme="majorBidi" w:cstheme="majorBidi"/>
                <w:color w:val="000000"/>
                <w:sz w:val="20"/>
                <w:szCs w:val="20"/>
              </w:rPr>
              <w:t>14.3</w:t>
            </w:r>
          </w:p>
        </w:tc>
        <w:tc>
          <w:tcPr>
            <w:tcW w:w="241" w:type="pct"/>
            <w:tcBorders>
              <w:right w:val="single" w:sz="4" w:space="0" w:color="000000"/>
            </w:tcBorders>
            <w:vAlign w:val="bottom"/>
          </w:tcPr>
          <w:p w:rsidR="00027596" w:rsidRPr="00226F3C" w:rsidRDefault="00027596" w:rsidP="00264F5A">
            <w:pPr>
              <w:spacing w:after="0" w:line="240" w:lineRule="auto"/>
              <w:jc w:val="both"/>
              <w:rPr>
                <w:rFonts w:asciiTheme="majorBidi" w:hAnsiTheme="majorBidi" w:cstheme="majorBidi"/>
                <w:color w:val="000000"/>
                <w:sz w:val="20"/>
                <w:szCs w:val="20"/>
              </w:rPr>
            </w:pPr>
            <w:r w:rsidRPr="00226F3C">
              <w:rPr>
                <w:rFonts w:asciiTheme="majorBidi" w:hAnsiTheme="majorBidi" w:cstheme="majorBidi"/>
                <w:color w:val="000000"/>
                <w:sz w:val="20"/>
                <w:szCs w:val="20"/>
              </w:rPr>
              <w:t>3</w:t>
            </w:r>
          </w:p>
        </w:tc>
        <w:tc>
          <w:tcPr>
            <w:tcW w:w="337" w:type="pct"/>
            <w:tcBorders>
              <w:left w:val="single" w:sz="4" w:space="0" w:color="000000"/>
            </w:tcBorders>
            <w:shd w:val="clear" w:color="auto" w:fill="FFFF00"/>
            <w:vAlign w:val="bottom"/>
          </w:tcPr>
          <w:p w:rsidR="00027596" w:rsidRPr="00226F3C" w:rsidRDefault="00027596" w:rsidP="00264F5A">
            <w:pPr>
              <w:spacing w:after="0" w:line="240" w:lineRule="auto"/>
              <w:jc w:val="both"/>
              <w:rPr>
                <w:rFonts w:asciiTheme="majorBidi" w:hAnsiTheme="majorBidi" w:cstheme="majorBidi"/>
                <w:color w:val="000000"/>
                <w:sz w:val="20"/>
                <w:szCs w:val="20"/>
              </w:rPr>
            </w:pPr>
            <w:r w:rsidRPr="00226F3C">
              <w:rPr>
                <w:rFonts w:asciiTheme="majorBidi" w:hAnsiTheme="majorBidi" w:cstheme="majorBidi"/>
                <w:color w:val="000000"/>
                <w:sz w:val="20"/>
                <w:szCs w:val="20"/>
              </w:rPr>
              <w:t>21.4</w:t>
            </w:r>
          </w:p>
        </w:tc>
        <w:tc>
          <w:tcPr>
            <w:tcW w:w="240" w:type="pct"/>
            <w:tcBorders>
              <w:right w:val="single" w:sz="4" w:space="0" w:color="000000"/>
            </w:tcBorders>
            <w:vAlign w:val="bottom"/>
          </w:tcPr>
          <w:p w:rsidR="00027596" w:rsidRPr="00226F3C" w:rsidRDefault="00027596" w:rsidP="00264F5A">
            <w:pPr>
              <w:spacing w:after="0" w:line="240" w:lineRule="auto"/>
              <w:jc w:val="both"/>
              <w:rPr>
                <w:rFonts w:asciiTheme="majorBidi" w:hAnsiTheme="majorBidi" w:cstheme="majorBidi"/>
                <w:color w:val="000000"/>
                <w:sz w:val="20"/>
                <w:szCs w:val="20"/>
              </w:rPr>
            </w:pPr>
            <w:r w:rsidRPr="00226F3C">
              <w:rPr>
                <w:rFonts w:asciiTheme="majorBidi" w:hAnsiTheme="majorBidi" w:cstheme="majorBidi"/>
                <w:color w:val="000000"/>
                <w:sz w:val="20"/>
                <w:szCs w:val="20"/>
              </w:rPr>
              <w:t>3</w:t>
            </w:r>
          </w:p>
        </w:tc>
        <w:tc>
          <w:tcPr>
            <w:tcW w:w="337" w:type="pct"/>
            <w:tcBorders>
              <w:left w:val="single" w:sz="4" w:space="0" w:color="000000"/>
            </w:tcBorders>
            <w:shd w:val="clear" w:color="auto" w:fill="FFFF00"/>
            <w:vAlign w:val="bottom"/>
          </w:tcPr>
          <w:p w:rsidR="00027596" w:rsidRPr="00226F3C" w:rsidRDefault="00027596" w:rsidP="00264F5A">
            <w:pPr>
              <w:spacing w:after="0" w:line="240" w:lineRule="auto"/>
              <w:jc w:val="both"/>
              <w:rPr>
                <w:rFonts w:asciiTheme="majorBidi" w:hAnsiTheme="majorBidi" w:cstheme="majorBidi"/>
                <w:color w:val="000000"/>
                <w:sz w:val="20"/>
                <w:szCs w:val="20"/>
              </w:rPr>
            </w:pPr>
            <w:r w:rsidRPr="00226F3C">
              <w:rPr>
                <w:rFonts w:asciiTheme="majorBidi" w:hAnsiTheme="majorBidi" w:cstheme="majorBidi"/>
                <w:color w:val="000000"/>
                <w:sz w:val="20"/>
                <w:szCs w:val="20"/>
              </w:rPr>
              <w:t>25</w:t>
            </w:r>
          </w:p>
        </w:tc>
        <w:tc>
          <w:tcPr>
            <w:tcW w:w="192" w:type="pct"/>
            <w:tcBorders>
              <w:right w:val="single" w:sz="4" w:space="0" w:color="000000"/>
            </w:tcBorders>
            <w:vAlign w:val="bottom"/>
          </w:tcPr>
          <w:p w:rsidR="00027596" w:rsidRPr="00226F3C" w:rsidRDefault="00027596" w:rsidP="00264F5A">
            <w:pPr>
              <w:spacing w:after="0" w:line="240" w:lineRule="auto"/>
              <w:jc w:val="both"/>
              <w:rPr>
                <w:rFonts w:asciiTheme="majorBidi" w:hAnsiTheme="majorBidi" w:cstheme="majorBidi"/>
                <w:color w:val="000000"/>
                <w:sz w:val="20"/>
                <w:szCs w:val="20"/>
              </w:rPr>
            </w:pPr>
            <w:r w:rsidRPr="00226F3C">
              <w:rPr>
                <w:rFonts w:asciiTheme="majorBidi" w:hAnsiTheme="majorBidi" w:cstheme="majorBidi"/>
                <w:color w:val="000000"/>
                <w:sz w:val="20"/>
                <w:szCs w:val="20"/>
              </w:rPr>
              <w:t>3</w:t>
            </w:r>
          </w:p>
        </w:tc>
        <w:tc>
          <w:tcPr>
            <w:tcW w:w="338" w:type="pct"/>
            <w:tcBorders>
              <w:left w:val="single" w:sz="4" w:space="0" w:color="000000"/>
            </w:tcBorders>
            <w:shd w:val="clear" w:color="auto" w:fill="FFFF00"/>
            <w:vAlign w:val="bottom"/>
          </w:tcPr>
          <w:p w:rsidR="00027596" w:rsidRPr="00226F3C" w:rsidRDefault="00027596" w:rsidP="00264F5A">
            <w:pPr>
              <w:spacing w:after="0" w:line="240" w:lineRule="auto"/>
              <w:jc w:val="both"/>
              <w:rPr>
                <w:rFonts w:asciiTheme="majorBidi" w:hAnsiTheme="majorBidi" w:cstheme="majorBidi"/>
                <w:color w:val="000000"/>
                <w:sz w:val="20"/>
                <w:szCs w:val="20"/>
              </w:rPr>
            </w:pPr>
            <w:r w:rsidRPr="00226F3C">
              <w:rPr>
                <w:rFonts w:asciiTheme="majorBidi" w:hAnsiTheme="majorBidi" w:cstheme="majorBidi"/>
                <w:color w:val="000000"/>
                <w:sz w:val="20"/>
                <w:szCs w:val="20"/>
              </w:rPr>
              <w:t>37.5</w:t>
            </w:r>
          </w:p>
        </w:tc>
        <w:tc>
          <w:tcPr>
            <w:tcW w:w="191" w:type="pct"/>
            <w:tcBorders>
              <w:right w:val="single" w:sz="4" w:space="0" w:color="000000"/>
            </w:tcBorders>
            <w:vAlign w:val="bottom"/>
          </w:tcPr>
          <w:p w:rsidR="00027596" w:rsidRPr="00226F3C" w:rsidRDefault="00027596" w:rsidP="00264F5A">
            <w:pPr>
              <w:spacing w:after="0" w:line="240" w:lineRule="auto"/>
              <w:jc w:val="both"/>
              <w:rPr>
                <w:rFonts w:asciiTheme="majorBidi" w:hAnsiTheme="majorBidi" w:cstheme="majorBidi"/>
                <w:color w:val="000000"/>
                <w:sz w:val="20"/>
                <w:szCs w:val="20"/>
              </w:rPr>
            </w:pPr>
            <w:r w:rsidRPr="00226F3C">
              <w:rPr>
                <w:rFonts w:asciiTheme="majorBidi" w:hAnsiTheme="majorBidi" w:cstheme="majorBidi"/>
                <w:color w:val="000000"/>
                <w:sz w:val="20"/>
                <w:szCs w:val="20"/>
              </w:rPr>
              <w:t>15</w:t>
            </w:r>
          </w:p>
        </w:tc>
        <w:tc>
          <w:tcPr>
            <w:tcW w:w="289" w:type="pct"/>
            <w:tcBorders>
              <w:left w:val="single" w:sz="4" w:space="0" w:color="000000"/>
            </w:tcBorders>
            <w:shd w:val="clear" w:color="auto" w:fill="FFFF00"/>
            <w:vAlign w:val="bottom"/>
          </w:tcPr>
          <w:p w:rsidR="00027596" w:rsidRPr="00226F3C" w:rsidRDefault="00027596" w:rsidP="00264F5A">
            <w:pPr>
              <w:spacing w:after="0" w:line="240" w:lineRule="auto"/>
              <w:jc w:val="both"/>
              <w:rPr>
                <w:rFonts w:asciiTheme="majorBidi" w:hAnsiTheme="majorBidi" w:cstheme="majorBidi"/>
                <w:color w:val="000000"/>
                <w:sz w:val="20"/>
                <w:szCs w:val="20"/>
              </w:rPr>
            </w:pPr>
            <w:r w:rsidRPr="00226F3C">
              <w:rPr>
                <w:rFonts w:asciiTheme="majorBidi" w:hAnsiTheme="majorBidi" w:cstheme="majorBidi"/>
                <w:color w:val="000000"/>
                <w:sz w:val="20"/>
                <w:szCs w:val="20"/>
              </w:rPr>
              <w:t>71.5</w:t>
            </w:r>
          </w:p>
        </w:tc>
        <w:tc>
          <w:tcPr>
            <w:tcW w:w="240" w:type="pct"/>
            <w:tcBorders>
              <w:right w:val="single" w:sz="4" w:space="0" w:color="000000"/>
            </w:tcBorders>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5</w:t>
            </w:r>
          </w:p>
        </w:tc>
        <w:tc>
          <w:tcPr>
            <w:tcW w:w="309" w:type="pct"/>
            <w:tcBorders>
              <w:left w:val="single" w:sz="4" w:space="0" w:color="000000"/>
              <w:right w:val="nil"/>
            </w:tcBorders>
            <w:shd w:val="clear" w:color="auto" w:fill="FFFF00"/>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19.2</w:t>
            </w:r>
          </w:p>
        </w:tc>
        <w:tc>
          <w:tcPr>
            <w:tcW w:w="268" w:type="pct"/>
            <w:tcBorders>
              <w:left w:val="single" w:sz="4" w:space="0" w:color="000000"/>
              <w:right w:val="nil"/>
            </w:tcBorders>
            <w:shd w:val="clear" w:color="auto" w:fill="D5DCE4" w:themeFill="text2" w:themeFillTint="33"/>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34</w:t>
            </w:r>
          </w:p>
        </w:tc>
        <w:tc>
          <w:tcPr>
            <w:tcW w:w="337" w:type="pct"/>
            <w:tcBorders>
              <w:left w:val="single" w:sz="4" w:space="0" w:color="000000"/>
              <w:right w:val="nil"/>
            </w:tcBorders>
            <w:shd w:val="clear" w:color="auto" w:fill="D5DCE4" w:themeFill="text2" w:themeFillTint="33"/>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33.6</w:t>
            </w:r>
          </w:p>
        </w:tc>
      </w:tr>
      <w:tr w:rsidR="00027596" w:rsidRPr="00226F3C" w:rsidTr="00264F5A">
        <w:tc>
          <w:tcPr>
            <w:tcW w:w="515" w:type="pct"/>
            <w:tcBorders>
              <w:left w:val="single" w:sz="4" w:space="0" w:color="000000"/>
            </w:tcBorders>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Ramallah</w:t>
            </w:r>
          </w:p>
        </w:tc>
        <w:tc>
          <w:tcPr>
            <w:tcW w:w="251" w:type="pct"/>
            <w:tcBorders>
              <w:right w:val="single" w:sz="4" w:space="0" w:color="000000"/>
            </w:tcBorders>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1</w:t>
            </w:r>
          </w:p>
        </w:tc>
        <w:tc>
          <w:tcPr>
            <w:tcW w:w="337" w:type="pct"/>
            <w:tcBorders>
              <w:left w:val="single" w:sz="4" w:space="0" w:color="000000"/>
            </w:tcBorders>
            <w:shd w:val="clear" w:color="auto" w:fill="FFFF00"/>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7.7</w:t>
            </w:r>
          </w:p>
        </w:tc>
        <w:tc>
          <w:tcPr>
            <w:tcW w:w="242" w:type="pct"/>
            <w:tcBorders>
              <w:right w:val="single" w:sz="4" w:space="0" w:color="000000"/>
            </w:tcBorders>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1</w:t>
            </w:r>
          </w:p>
        </w:tc>
        <w:tc>
          <w:tcPr>
            <w:tcW w:w="336" w:type="pct"/>
            <w:tcBorders>
              <w:left w:val="single" w:sz="4" w:space="0" w:color="000000"/>
            </w:tcBorders>
            <w:shd w:val="clear" w:color="auto" w:fill="FFFF00"/>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14.3</w:t>
            </w:r>
          </w:p>
        </w:tc>
        <w:tc>
          <w:tcPr>
            <w:tcW w:w="241" w:type="pct"/>
            <w:tcBorders>
              <w:right w:val="single" w:sz="4" w:space="0" w:color="000000"/>
            </w:tcBorders>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0</w:t>
            </w:r>
          </w:p>
        </w:tc>
        <w:tc>
          <w:tcPr>
            <w:tcW w:w="337" w:type="pct"/>
            <w:tcBorders>
              <w:left w:val="single" w:sz="4" w:space="0" w:color="000000"/>
            </w:tcBorders>
            <w:shd w:val="clear" w:color="auto" w:fill="FFFF00"/>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0</w:t>
            </w:r>
          </w:p>
        </w:tc>
        <w:tc>
          <w:tcPr>
            <w:tcW w:w="240" w:type="pct"/>
            <w:tcBorders>
              <w:right w:val="single" w:sz="4" w:space="0" w:color="000000"/>
            </w:tcBorders>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1</w:t>
            </w:r>
          </w:p>
        </w:tc>
        <w:tc>
          <w:tcPr>
            <w:tcW w:w="337" w:type="pct"/>
            <w:tcBorders>
              <w:left w:val="single" w:sz="4" w:space="0" w:color="000000"/>
            </w:tcBorders>
            <w:shd w:val="clear" w:color="auto" w:fill="FFFF00"/>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8.3</w:t>
            </w:r>
          </w:p>
        </w:tc>
        <w:tc>
          <w:tcPr>
            <w:tcW w:w="192" w:type="pct"/>
            <w:tcBorders>
              <w:right w:val="single" w:sz="4" w:space="0" w:color="000000"/>
            </w:tcBorders>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2</w:t>
            </w:r>
          </w:p>
        </w:tc>
        <w:tc>
          <w:tcPr>
            <w:tcW w:w="338" w:type="pct"/>
            <w:tcBorders>
              <w:left w:val="single" w:sz="4" w:space="0" w:color="000000"/>
            </w:tcBorders>
            <w:shd w:val="clear" w:color="auto" w:fill="FFFF00"/>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25</w:t>
            </w:r>
          </w:p>
        </w:tc>
        <w:tc>
          <w:tcPr>
            <w:tcW w:w="191" w:type="pct"/>
            <w:tcBorders>
              <w:right w:val="single" w:sz="4" w:space="0" w:color="000000"/>
            </w:tcBorders>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0</w:t>
            </w:r>
          </w:p>
        </w:tc>
        <w:tc>
          <w:tcPr>
            <w:tcW w:w="289" w:type="pct"/>
            <w:tcBorders>
              <w:left w:val="single" w:sz="4" w:space="0" w:color="000000"/>
            </w:tcBorders>
            <w:shd w:val="clear" w:color="auto" w:fill="FFFF00"/>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0</w:t>
            </w:r>
          </w:p>
        </w:tc>
        <w:tc>
          <w:tcPr>
            <w:tcW w:w="240" w:type="pct"/>
            <w:tcBorders>
              <w:right w:val="single" w:sz="4" w:space="0" w:color="000000"/>
            </w:tcBorders>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5</w:t>
            </w:r>
          </w:p>
        </w:tc>
        <w:tc>
          <w:tcPr>
            <w:tcW w:w="309" w:type="pct"/>
            <w:tcBorders>
              <w:left w:val="single" w:sz="4" w:space="0" w:color="000000"/>
              <w:right w:val="nil"/>
            </w:tcBorders>
            <w:shd w:val="clear" w:color="auto" w:fill="FFFF00"/>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19.2</w:t>
            </w:r>
          </w:p>
        </w:tc>
        <w:tc>
          <w:tcPr>
            <w:tcW w:w="268" w:type="pct"/>
            <w:tcBorders>
              <w:left w:val="single" w:sz="4" w:space="0" w:color="000000"/>
              <w:right w:val="nil"/>
            </w:tcBorders>
            <w:shd w:val="clear" w:color="auto" w:fill="D5DCE4" w:themeFill="text2" w:themeFillTint="33"/>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10</w:t>
            </w:r>
          </w:p>
        </w:tc>
        <w:tc>
          <w:tcPr>
            <w:tcW w:w="337" w:type="pct"/>
            <w:tcBorders>
              <w:left w:val="single" w:sz="4" w:space="0" w:color="000000"/>
              <w:right w:val="nil"/>
            </w:tcBorders>
            <w:shd w:val="clear" w:color="auto" w:fill="D5DCE4" w:themeFill="text2" w:themeFillTint="33"/>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10</w:t>
            </w:r>
          </w:p>
        </w:tc>
      </w:tr>
      <w:tr w:rsidR="00027596" w:rsidRPr="00226F3C" w:rsidTr="00264F5A">
        <w:tc>
          <w:tcPr>
            <w:tcW w:w="515" w:type="pct"/>
            <w:tcBorders>
              <w:left w:val="single" w:sz="4" w:space="0" w:color="000000"/>
            </w:tcBorders>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Jenin</w:t>
            </w:r>
          </w:p>
        </w:tc>
        <w:tc>
          <w:tcPr>
            <w:tcW w:w="251" w:type="pct"/>
            <w:tcBorders>
              <w:right w:val="single" w:sz="4" w:space="0" w:color="000000"/>
            </w:tcBorders>
            <w:vAlign w:val="bottom"/>
          </w:tcPr>
          <w:p w:rsidR="00027596" w:rsidRPr="00226F3C" w:rsidRDefault="00027596" w:rsidP="00264F5A">
            <w:pPr>
              <w:spacing w:after="0" w:line="240" w:lineRule="auto"/>
              <w:jc w:val="both"/>
              <w:rPr>
                <w:rFonts w:asciiTheme="majorBidi" w:hAnsiTheme="majorBidi" w:cstheme="majorBidi"/>
                <w:color w:val="000000"/>
                <w:sz w:val="20"/>
                <w:szCs w:val="20"/>
              </w:rPr>
            </w:pPr>
            <w:r w:rsidRPr="00226F3C">
              <w:rPr>
                <w:rFonts w:asciiTheme="majorBidi" w:hAnsiTheme="majorBidi" w:cstheme="majorBidi"/>
                <w:color w:val="000000"/>
                <w:sz w:val="20"/>
                <w:szCs w:val="20"/>
              </w:rPr>
              <w:t>4</w:t>
            </w:r>
          </w:p>
        </w:tc>
        <w:tc>
          <w:tcPr>
            <w:tcW w:w="337" w:type="pct"/>
            <w:tcBorders>
              <w:left w:val="single" w:sz="4" w:space="0" w:color="000000"/>
            </w:tcBorders>
            <w:shd w:val="clear" w:color="auto" w:fill="FFFF00"/>
            <w:vAlign w:val="bottom"/>
          </w:tcPr>
          <w:p w:rsidR="00027596" w:rsidRPr="00226F3C" w:rsidRDefault="00027596" w:rsidP="00264F5A">
            <w:pPr>
              <w:spacing w:after="0" w:line="240" w:lineRule="auto"/>
              <w:jc w:val="both"/>
              <w:rPr>
                <w:rFonts w:asciiTheme="majorBidi" w:hAnsiTheme="majorBidi" w:cstheme="majorBidi"/>
                <w:color w:val="000000"/>
                <w:sz w:val="20"/>
                <w:szCs w:val="20"/>
              </w:rPr>
            </w:pPr>
            <w:r w:rsidRPr="00226F3C">
              <w:rPr>
                <w:rFonts w:asciiTheme="majorBidi" w:hAnsiTheme="majorBidi" w:cstheme="majorBidi"/>
                <w:color w:val="000000"/>
                <w:sz w:val="20"/>
                <w:szCs w:val="20"/>
              </w:rPr>
              <w:t>30.7</w:t>
            </w:r>
          </w:p>
        </w:tc>
        <w:tc>
          <w:tcPr>
            <w:tcW w:w="242" w:type="pct"/>
            <w:tcBorders>
              <w:right w:val="single" w:sz="4" w:space="0" w:color="000000"/>
            </w:tcBorders>
            <w:vAlign w:val="bottom"/>
          </w:tcPr>
          <w:p w:rsidR="00027596" w:rsidRPr="00226F3C" w:rsidRDefault="00027596" w:rsidP="00264F5A">
            <w:pPr>
              <w:spacing w:after="0" w:line="240" w:lineRule="auto"/>
              <w:jc w:val="both"/>
              <w:rPr>
                <w:rFonts w:asciiTheme="majorBidi" w:hAnsiTheme="majorBidi" w:cstheme="majorBidi"/>
                <w:color w:val="000000"/>
                <w:sz w:val="20"/>
                <w:szCs w:val="20"/>
              </w:rPr>
            </w:pPr>
            <w:r w:rsidRPr="00226F3C">
              <w:rPr>
                <w:rFonts w:asciiTheme="majorBidi" w:hAnsiTheme="majorBidi" w:cstheme="majorBidi"/>
                <w:color w:val="000000"/>
                <w:sz w:val="20"/>
                <w:szCs w:val="20"/>
              </w:rPr>
              <w:t>3</w:t>
            </w:r>
          </w:p>
        </w:tc>
        <w:tc>
          <w:tcPr>
            <w:tcW w:w="336" w:type="pct"/>
            <w:tcBorders>
              <w:left w:val="single" w:sz="4" w:space="0" w:color="000000"/>
            </w:tcBorders>
            <w:shd w:val="clear" w:color="auto" w:fill="FFFF00"/>
            <w:vAlign w:val="bottom"/>
          </w:tcPr>
          <w:p w:rsidR="00027596" w:rsidRPr="00226F3C" w:rsidRDefault="00027596" w:rsidP="00264F5A">
            <w:pPr>
              <w:spacing w:after="0" w:line="240" w:lineRule="auto"/>
              <w:jc w:val="both"/>
              <w:rPr>
                <w:rFonts w:asciiTheme="majorBidi" w:hAnsiTheme="majorBidi" w:cstheme="majorBidi"/>
                <w:color w:val="000000"/>
                <w:sz w:val="20"/>
                <w:szCs w:val="20"/>
              </w:rPr>
            </w:pPr>
            <w:r w:rsidRPr="00226F3C">
              <w:rPr>
                <w:rFonts w:asciiTheme="majorBidi" w:hAnsiTheme="majorBidi" w:cstheme="majorBidi"/>
                <w:color w:val="000000"/>
                <w:sz w:val="20"/>
                <w:szCs w:val="20"/>
              </w:rPr>
              <w:t>42.9</w:t>
            </w:r>
          </w:p>
        </w:tc>
        <w:tc>
          <w:tcPr>
            <w:tcW w:w="241" w:type="pct"/>
            <w:tcBorders>
              <w:right w:val="single" w:sz="4" w:space="0" w:color="000000"/>
            </w:tcBorders>
            <w:vAlign w:val="bottom"/>
          </w:tcPr>
          <w:p w:rsidR="00027596" w:rsidRPr="00226F3C" w:rsidRDefault="00027596" w:rsidP="00264F5A">
            <w:pPr>
              <w:spacing w:after="0" w:line="240" w:lineRule="auto"/>
              <w:jc w:val="both"/>
              <w:rPr>
                <w:rFonts w:asciiTheme="majorBidi" w:hAnsiTheme="majorBidi" w:cstheme="majorBidi"/>
                <w:color w:val="000000"/>
                <w:sz w:val="20"/>
                <w:szCs w:val="20"/>
              </w:rPr>
            </w:pPr>
            <w:r w:rsidRPr="00226F3C">
              <w:rPr>
                <w:rFonts w:asciiTheme="majorBidi" w:hAnsiTheme="majorBidi" w:cstheme="majorBidi"/>
                <w:color w:val="000000"/>
                <w:sz w:val="20"/>
                <w:szCs w:val="20"/>
              </w:rPr>
              <w:t>2</w:t>
            </w:r>
          </w:p>
        </w:tc>
        <w:tc>
          <w:tcPr>
            <w:tcW w:w="337" w:type="pct"/>
            <w:tcBorders>
              <w:left w:val="single" w:sz="4" w:space="0" w:color="000000"/>
            </w:tcBorders>
            <w:shd w:val="clear" w:color="auto" w:fill="FFFF00"/>
            <w:vAlign w:val="bottom"/>
          </w:tcPr>
          <w:p w:rsidR="00027596" w:rsidRPr="00226F3C" w:rsidRDefault="00027596" w:rsidP="00264F5A">
            <w:pPr>
              <w:spacing w:after="0" w:line="240" w:lineRule="auto"/>
              <w:jc w:val="both"/>
              <w:rPr>
                <w:rFonts w:asciiTheme="majorBidi" w:hAnsiTheme="majorBidi" w:cstheme="majorBidi"/>
                <w:color w:val="000000"/>
                <w:sz w:val="20"/>
                <w:szCs w:val="20"/>
              </w:rPr>
            </w:pPr>
            <w:r w:rsidRPr="00226F3C">
              <w:rPr>
                <w:rFonts w:asciiTheme="majorBidi" w:hAnsiTheme="majorBidi" w:cstheme="majorBidi"/>
                <w:color w:val="000000"/>
                <w:sz w:val="20"/>
                <w:szCs w:val="20"/>
              </w:rPr>
              <w:t>14.3</w:t>
            </w:r>
          </w:p>
        </w:tc>
        <w:tc>
          <w:tcPr>
            <w:tcW w:w="240" w:type="pct"/>
            <w:tcBorders>
              <w:right w:val="single" w:sz="4" w:space="0" w:color="000000"/>
            </w:tcBorders>
            <w:vAlign w:val="bottom"/>
          </w:tcPr>
          <w:p w:rsidR="00027596" w:rsidRPr="00226F3C" w:rsidRDefault="00027596" w:rsidP="00264F5A">
            <w:pPr>
              <w:spacing w:after="0" w:line="240" w:lineRule="auto"/>
              <w:jc w:val="both"/>
              <w:rPr>
                <w:rFonts w:asciiTheme="majorBidi" w:hAnsiTheme="majorBidi" w:cstheme="majorBidi"/>
                <w:color w:val="000000"/>
                <w:sz w:val="20"/>
                <w:szCs w:val="20"/>
              </w:rPr>
            </w:pPr>
            <w:r w:rsidRPr="00226F3C">
              <w:rPr>
                <w:rFonts w:asciiTheme="majorBidi" w:hAnsiTheme="majorBidi" w:cstheme="majorBidi"/>
                <w:color w:val="000000"/>
                <w:sz w:val="20"/>
                <w:szCs w:val="20"/>
              </w:rPr>
              <w:t>0</w:t>
            </w:r>
          </w:p>
        </w:tc>
        <w:tc>
          <w:tcPr>
            <w:tcW w:w="337" w:type="pct"/>
            <w:tcBorders>
              <w:left w:val="single" w:sz="4" w:space="0" w:color="000000"/>
            </w:tcBorders>
            <w:shd w:val="clear" w:color="auto" w:fill="FFFF00"/>
            <w:vAlign w:val="bottom"/>
          </w:tcPr>
          <w:p w:rsidR="00027596" w:rsidRPr="00226F3C" w:rsidRDefault="00027596" w:rsidP="00264F5A">
            <w:pPr>
              <w:spacing w:after="0" w:line="240" w:lineRule="auto"/>
              <w:jc w:val="both"/>
              <w:rPr>
                <w:rFonts w:asciiTheme="majorBidi" w:hAnsiTheme="majorBidi" w:cstheme="majorBidi"/>
                <w:color w:val="000000"/>
                <w:sz w:val="20"/>
                <w:szCs w:val="20"/>
              </w:rPr>
            </w:pPr>
            <w:r w:rsidRPr="00226F3C">
              <w:rPr>
                <w:rFonts w:asciiTheme="majorBidi" w:hAnsiTheme="majorBidi" w:cstheme="majorBidi"/>
                <w:color w:val="000000"/>
                <w:sz w:val="20"/>
                <w:szCs w:val="20"/>
              </w:rPr>
              <w:t>0</w:t>
            </w:r>
          </w:p>
        </w:tc>
        <w:tc>
          <w:tcPr>
            <w:tcW w:w="192" w:type="pct"/>
            <w:tcBorders>
              <w:right w:val="single" w:sz="4" w:space="0" w:color="000000"/>
            </w:tcBorders>
            <w:vAlign w:val="bottom"/>
          </w:tcPr>
          <w:p w:rsidR="00027596" w:rsidRPr="00226F3C" w:rsidRDefault="00027596" w:rsidP="00264F5A">
            <w:pPr>
              <w:spacing w:after="0" w:line="240" w:lineRule="auto"/>
              <w:jc w:val="both"/>
              <w:rPr>
                <w:rFonts w:asciiTheme="majorBidi" w:hAnsiTheme="majorBidi" w:cstheme="majorBidi"/>
                <w:color w:val="000000"/>
                <w:sz w:val="20"/>
                <w:szCs w:val="20"/>
              </w:rPr>
            </w:pPr>
            <w:r w:rsidRPr="00226F3C">
              <w:rPr>
                <w:rFonts w:asciiTheme="majorBidi" w:hAnsiTheme="majorBidi" w:cstheme="majorBidi"/>
                <w:color w:val="000000"/>
                <w:sz w:val="20"/>
                <w:szCs w:val="20"/>
              </w:rPr>
              <w:t>0</w:t>
            </w:r>
          </w:p>
        </w:tc>
        <w:tc>
          <w:tcPr>
            <w:tcW w:w="338" w:type="pct"/>
            <w:tcBorders>
              <w:left w:val="single" w:sz="4" w:space="0" w:color="000000"/>
            </w:tcBorders>
            <w:shd w:val="clear" w:color="auto" w:fill="FFFF00"/>
            <w:vAlign w:val="bottom"/>
          </w:tcPr>
          <w:p w:rsidR="00027596" w:rsidRPr="00226F3C" w:rsidRDefault="00027596" w:rsidP="00264F5A">
            <w:pPr>
              <w:spacing w:after="0" w:line="240" w:lineRule="auto"/>
              <w:jc w:val="both"/>
              <w:rPr>
                <w:rFonts w:asciiTheme="majorBidi" w:hAnsiTheme="majorBidi" w:cstheme="majorBidi"/>
                <w:color w:val="000000"/>
                <w:sz w:val="20"/>
                <w:szCs w:val="20"/>
              </w:rPr>
            </w:pPr>
            <w:r w:rsidRPr="00226F3C">
              <w:rPr>
                <w:rFonts w:asciiTheme="majorBidi" w:hAnsiTheme="majorBidi" w:cstheme="majorBidi"/>
                <w:color w:val="000000"/>
                <w:sz w:val="20"/>
                <w:szCs w:val="20"/>
              </w:rPr>
              <w:t>0</w:t>
            </w:r>
          </w:p>
        </w:tc>
        <w:tc>
          <w:tcPr>
            <w:tcW w:w="191" w:type="pct"/>
            <w:tcBorders>
              <w:right w:val="single" w:sz="4" w:space="0" w:color="000000"/>
            </w:tcBorders>
            <w:vAlign w:val="bottom"/>
          </w:tcPr>
          <w:p w:rsidR="00027596" w:rsidRPr="00226F3C" w:rsidRDefault="00027596" w:rsidP="00264F5A">
            <w:pPr>
              <w:spacing w:after="0" w:line="240" w:lineRule="auto"/>
              <w:jc w:val="both"/>
              <w:rPr>
                <w:rFonts w:asciiTheme="majorBidi" w:hAnsiTheme="majorBidi" w:cstheme="majorBidi"/>
                <w:color w:val="000000"/>
                <w:sz w:val="20"/>
                <w:szCs w:val="20"/>
              </w:rPr>
            </w:pPr>
            <w:r w:rsidRPr="00226F3C">
              <w:rPr>
                <w:rFonts w:asciiTheme="majorBidi" w:hAnsiTheme="majorBidi" w:cstheme="majorBidi"/>
                <w:color w:val="000000"/>
                <w:sz w:val="20"/>
                <w:szCs w:val="20"/>
              </w:rPr>
              <w:t>0</w:t>
            </w:r>
          </w:p>
        </w:tc>
        <w:tc>
          <w:tcPr>
            <w:tcW w:w="289" w:type="pct"/>
            <w:tcBorders>
              <w:left w:val="single" w:sz="4" w:space="0" w:color="000000"/>
            </w:tcBorders>
            <w:shd w:val="clear" w:color="auto" w:fill="FFFF00"/>
            <w:vAlign w:val="bottom"/>
          </w:tcPr>
          <w:p w:rsidR="00027596" w:rsidRPr="00226F3C" w:rsidRDefault="00027596" w:rsidP="00264F5A">
            <w:pPr>
              <w:spacing w:after="0" w:line="240" w:lineRule="auto"/>
              <w:jc w:val="both"/>
              <w:rPr>
                <w:rFonts w:asciiTheme="majorBidi" w:hAnsiTheme="majorBidi" w:cstheme="majorBidi"/>
                <w:color w:val="000000"/>
                <w:sz w:val="20"/>
                <w:szCs w:val="20"/>
              </w:rPr>
            </w:pPr>
            <w:r w:rsidRPr="00226F3C">
              <w:rPr>
                <w:rFonts w:asciiTheme="majorBidi" w:hAnsiTheme="majorBidi" w:cstheme="majorBidi"/>
                <w:color w:val="000000"/>
                <w:sz w:val="20"/>
                <w:szCs w:val="20"/>
              </w:rPr>
              <w:t>0</w:t>
            </w:r>
          </w:p>
        </w:tc>
        <w:tc>
          <w:tcPr>
            <w:tcW w:w="240" w:type="pct"/>
            <w:tcBorders>
              <w:right w:val="single" w:sz="4" w:space="0" w:color="000000"/>
            </w:tcBorders>
            <w:vAlign w:val="bottom"/>
          </w:tcPr>
          <w:p w:rsidR="00027596" w:rsidRPr="00226F3C" w:rsidRDefault="00027596" w:rsidP="00264F5A">
            <w:pPr>
              <w:spacing w:after="0" w:line="240" w:lineRule="auto"/>
              <w:jc w:val="both"/>
              <w:rPr>
                <w:rFonts w:asciiTheme="majorBidi" w:hAnsiTheme="majorBidi" w:cstheme="majorBidi"/>
                <w:color w:val="000000"/>
                <w:sz w:val="20"/>
                <w:szCs w:val="20"/>
              </w:rPr>
            </w:pPr>
            <w:r w:rsidRPr="00226F3C">
              <w:rPr>
                <w:rFonts w:asciiTheme="majorBidi" w:hAnsiTheme="majorBidi" w:cstheme="majorBidi"/>
                <w:color w:val="000000"/>
                <w:sz w:val="20"/>
                <w:szCs w:val="20"/>
              </w:rPr>
              <w:t>2</w:t>
            </w:r>
          </w:p>
        </w:tc>
        <w:tc>
          <w:tcPr>
            <w:tcW w:w="309" w:type="pct"/>
            <w:tcBorders>
              <w:left w:val="single" w:sz="4" w:space="0" w:color="000000"/>
              <w:right w:val="nil"/>
            </w:tcBorders>
            <w:shd w:val="clear" w:color="auto" w:fill="FFFF00"/>
            <w:vAlign w:val="bottom"/>
          </w:tcPr>
          <w:p w:rsidR="00027596" w:rsidRPr="00226F3C" w:rsidRDefault="00027596" w:rsidP="00264F5A">
            <w:pPr>
              <w:spacing w:after="0" w:line="240" w:lineRule="auto"/>
              <w:jc w:val="both"/>
              <w:rPr>
                <w:rFonts w:asciiTheme="majorBidi" w:hAnsiTheme="majorBidi" w:cstheme="majorBidi"/>
                <w:color w:val="000000"/>
                <w:sz w:val="20"/>
                <w:szCs w:val="20"/>
              </w:rPr>
            </w:pPr>
            <w:r w:rsidRPr="00226F3C">
              <w:rPr>
                <w:rFonts w:asciiTheme="majorBidi" w:hAnsiTheme="majorBidi" w:cstheme="majorBidi"/>
                <w:color w:val="000000"/>
                <w:sz w:val="20"/>
                <w:szCs w:val="20"/>
              </w:rPr>
              <w:t>7.8</w:t>
            </w:r>
          </w:p>
        </w:tc>
        <w:tc>
          <w:tcPr>
            <w:tcW w:w="268" w:type="pct"/>
            <w:tcBorders>
              <w:left w:val="single" w:sz="4" w:space="0" w:color="000000"/>
              <w:right w:val="nil"/>
            </w:tcBorders>
            <w:shd w:val="clear" w:color="auto" w:fill="D5DCE4" w:themeFill="text2" w:themeFillTint="33"/>
          </w:tcPr>
          <w:p w:rsidR="00027596" w:rsidRPr="00226F3C" w:rsidRDefault="00027596" w:rsidP="00264F5A">
            <w:pPr>
              <w:spacing w:after="0" w:line="240" w:lineRule="auto"/>
              <w:jc w:val="both"/>
              <w:rPr>
                <w:rFonts w:asciiTheme="majorBidi" w:hAnsiTheme="majorBidi" w:cstheme="majorBidi"/>
                <w:color w:val="000000"/>
                <w:sz w:val="20"/>
                <w:szCs w:val="20"/>
              </w:rPr>
            </w:pPr>
            <w:r w:rsidRPr="00226F3C">
              <w:rPr>
                <w:rFonts w:asciiTheme="majorBidi" w:hAnsiTheme="majorBidi" w:cstheme="majorBidi"/>
                <w:color w:val="000000"/>
                <w:sz w:val="20"/>
                <w:szCs w:val="20"/>
              </w:rPr>
              <w:t>11</w:t>
            </w:r>
          </w:p>
        </w:tc>
        <w:tc>
          <w:tcPr>
            <w:tcW w:w="337" w:type="pct"/>
            <w:tcBorders>
              <w:left w:val="single" w:sz="4" w:space="0" w:color="000000"/>
              <w:right w:val="nil"/>
            </w:tcBorders>
            <w:shd w:val="clear" w:color="auto" w:fill="D5DCE4" w:themeFill="text2" w:themeFillTint="33"/>
          </w:tcPr>
          <w:p w:rsidR="00027596" w:rsidRPr="00226F3C" w:rsidRDefault="00027596" w:rsidP="00264F5A">
            <w:pPr>
              <w:spacing w:after="0" w:line="240" w:lineRule="auto"/>
              <w:jc w:val="both"/>
              <w:rPr>
                <w:rFonts w:asciiTheme="majorBidi" w:hAnsiTheme="majorBidi" w:cstheme="majorBidi"/>
                <w:color w:val="000000"/>
                <w:sz w:val="20"/>
                <w:szCs w:val="20"/>
              </w:rPr>
            </w:pPr>
            <w:r w:rsidRPr="00226F3C">
              <w:rPr>
                <w:rFonts w:asciiTheme="majorBidi" w:hAnsiTheme="majorBidi" w:cstheme="majorBidi"/>
                <w:color w:val="000000"/>
                <w:sz w:val="20"/>
                <w:szCs w:val="20"/>
              </w:rPr>
              <w:t>10.9</w:t>
            </w:r>
          </w:p>
        </w:tc>
      </w:tr>
      <w:tr w:rsidR="00027596" w:rsidRPr="00226F3C" w:rsidTr="00264F5A">
        <w:tc>
          <w:tcPr>
            <w:tcW w:w="515" w:type="pct"/>
            <w:tcBorders>
              <w:left w:val="single" w:sz="4" w:space="0" w:color="000000"/>
            </w:tcBorders>
            <w:shd w:val="clear" w:color="auto" w:fill="F2F2F2"/>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 xml:space="preserve">SUM </w:t>
            </w:r>
          </w:p>
        </w:tc>
        <w:tc>
          <w:tcPr>
            <w:tcW w:w="588" w:type="pct"/>
            <w:gridSpan w:val="2"/>
            <w:shd w:val="clear" w:color="auto" w:fill="F2F2F2"/>
            <w:vAlign w:val="bottom"/>
          </w:tcPr>
          <w:p w:rsidR="00027596" w:rsidRPr="00226F3C" w:rsidRDefault="00027596" w:rsidP="00264F5A">
            <w:pPr>
              <w:rPr>
                <w:rFonts w:asciiTheme="majorBidi" w:hAnsiTheme="majorBidi" w:cstheme="majorBidi"/>
                <w:color w:val="000000"/>
                <w:sz w:val="20"/>
                <w:szCs w:val="20"/>
              </w:rPr>
            </w:pPr>
            <w:r w:rsidRPr="00226F3C">
              <w:rPr>
                <w:rFonts w:asciiTheme="majorBidi" w:hAnsiTheme="majorBidi" w:cstheme="majorBidi"/>
                <w:color w:val="000000"/>
                <w:sz w:val="20"/>
                <w:szCs w:val="20"/>
              </w:rPr>
              <w:t>13</w:t>
            </w:r>
          </w:p>
        </w:tc>
        <w:tc>
          <w:tcPr>
            <w:tcW w:w="578" w:type="pct"/>
            <w:gridSpan w:val="2"/>
            <w:shd w:val="clear" w:color="auto" w:fill="F2F2F2"/>
            <w:vAlign w:val="bottom"/>
          </w:tcPr>
          <w:p w:rsidR="00027596" w:rsidRPr="00226F3C" w:rsidRDefault="00027596" w:rsidP="00264F5A">
            <w:pPr>
              <w:rPr>
                <w:rFonts w:asciiTheme="majorBidi" w:hAnsiTheme="majorBidi" w:cstheme="majorBidi"/>
                <w:color w:val="000000"/>
                <w:sz w:val="20"/>
                <w:szCs w:val="20"/>
              </w:rPr>
            </w:pPr>
            <w:r w:rsidRPr="00226F3C">
              <w:rPr>
                <w:rFonts w:asciiTheme="majorBidi" w:hAnsiTheme="majorBidi" w:cstheme="majorBidi"/>
                <w:color w:val="000000"/>
                <w:sz w:val="20"/>
                <w:szCs w:val="20"/>
              </w:rPr>
              <w:t>7</w:t>
            </w:r>
          </w:p>
        </w:tc>
        <w:tc>
          <w:tcPr>
            <w:tcW w:w="578" w:type="pct"/>
            <w:gridSpan w:val="2"/>
            <w:shd w:val="clear" w:color="auto" w:fill="F2F2F2"/>
            <w:vAlign w:val="bottom"/>
          </w:tcPr>
          <w:p w:rsidR="00027596" w:rsidRPr="00226F3C" w:rsidRDefault="00027596" w:rsidP="00264F5A">
            <w:pPr>
              <w:rPr>
                <w:rFonts w:asciiTheme="majorBidi" w:hAnsiTheme="majorBidi" w:cstheme="majorBidi"/>
                <w:color w:val="000000"/>
                <w:sz w:val="20"/>
                <w:szCs w:val="20"/>
              </w:rPr>
            </w:pPr>
            <w:r w:rsidRPr="00226F3C">
              <w:rPr>
                <w:rFonts w:asciiTheme="majorBidi" w:hAnsiTheme="majorBidi" w:cstheme="majorBidi"/>
                <w:color w:val="000000"/>
                <w:sz w:val="20"/>
                <w:szCs w:val="20"/>
              </w:rPr>
              <w:t>14</w:t>
            </w:r>
          </w:p>
        </w:tc>
        <w:tc>
          <w:tcPr>
            <w:tcW w:w="577" w:type="pct"/>
            <w:gridSpan w:val="2"/>
            <w:shd w:val="clear" w:color="auto" w:fill="F2F2F2"/>
            <w:vAlign w:val="bottom"/>
          </w:tcPr>
          <w:p w:rsidR="00027596" w:rsidRPr="00226F3C" w:rsidRDefault="00027596" w:rsidP="00264F5A">
            <w:pPr>
              <w:rPr>
                <w:rFonts w:asciiTheme="majorBidi" w:hAnsiTheme="majorBidi" w:cstheme="majorBidi"/>
                <w:color w:val="000000"/>
                <w:sz w:val="20"/>
                <w:szCs w:val="20"/>
              </w:rPr>
            </w:pPr>
            <w:r w:rsidRPr="00226F3C">
              <w:rPr>
                <w:rFonts w:asciiTheme="majorBidi" w:hAnsiTheme="majorBidi" w:cstheme="majorBidi"/>
                <w:color w:val="000000"/>
                <w:sz w:val="20"/>
                <w:szCs w:val="20"/>
              </w:rPr>
              <w:t>12</w:t>
            </w:r>
          </w:p>
        </w:tc>
        <w:tc>
          <w:tcPr>
            <w:tcW w:w="530" w:type="pct"/>
            <w:gridSpan w:val="2"/>
            <w:shd w:val="clear" w:color="auto" w:fill="F2F2F2"/>
            <w:vAlign w:val="bottom"/>
          </w:tcPr>
          <w:p w:rsidR="00027596" w:rsidRPr="00226F3C" w:rsidRDefault="00027596" w:rsidP="00264F5A">
            <w:pPr>
              <w:rPr>
                <w:rFonts w:asciiTheme="majorBidi" w:hAnsiTheme="majorBidi" w:cstheme="majorBidi"/>
                <w:color w:val="000000"/>
                <w:sz w:val="20"/>
                <w:szCs w:val="20"/>
              </w:rPr>
            </w:pPr>
            <w:r w:rsidRPr="00226F3C">
              <w:rPr>
                <w:rFonts w:asciiTheme="majorBidi" w:hAnsiTheme="majorBidi" w:cstheme="majorBidi"/>
                <w:color w:val="000000"/>
                <w:sz w:val="20"/>
                <w:szCs w:val="20"/>
              </w:rPr>
              <w:t>8</w:t>
            </w:r>
          </w:p>
        </w:tc>
        <w:tc>
          <w:tcPr>
            <w:tcW w:w="480" w:type="pct"/>
            <w:gridSpan w:val="2"/>
            <w:shd w:val="clear" w:color="auto" w:fill="F2F2F2"/>
            <w:vAlign w:val="bottom"/>
          </w:tcPr>
          <w:p w:rsidR="00027596" w:rsidRPr="00226F3C" w:rsidRDefault="00027596" w:rsidP="00264F5A">
            <w:pPr>
              <w:rPr>
                <w:rFonts w:asciiTheme="majorBidi" w:hAnsiTheme="majorBidi" w:cstheme="majorBidi"/>
                <w:color w:val="000000"/>
                <w:sz w:val="20"/>
                <w:szCs w:val="20"/>
              </w:rPr>
            </w:pPr>
            <w:r w:rsidRPr="00226F3C">
              <w:rPr>
                <w:rFonts w:asciiTheme="majorBidi" w:hAnsiTheme="majorBidi" w:cstheme="majorBidi"/>
                <w:color w:val="000000"/>
                <w:sz w:val="20"/>
                <w:szCs w:val="20"/>
              </w:rPr>
              <w:t>21</w:t>
            </w:r>
          </w:p>
        </w:tc>
        <w:tc>
          <w:tcPr>
            <w:tcW w:w="549" w:type="pct"/>
            <w:gridSpan w:val="2"/>
            <w:tcBorders>
              <w:right w:val="single" w:sz="4" w:space="0" w:color="000000"/>
            </w:tcBorders>
            <w:shd w:val="clear" w:color="auto" w:fill="F2F2F2"/>
            <w:vAlign w:val="bottom"/>
          </w:tcPr>
          <w:p w:rsidR="00027596" w:rsidRPr="00226F3C" w:rsidRDefault="00027596" w:rsidP="00264F5A">
            <w:pPr>
              <w:rPr>
                <w:rFonts w:asciiTheme="majorBidi" w:hAnsiTheme="majorBidi" w:cstheme="majorBidi"/>
                <w:color w:val="000000"/>
                <w:sz w:val="20"/>
                <w:szCs w:val="20"/>
              </w:rPr>
            </w:pPr>
            <w:r w:rsidRPr="00226F3C">
              <w:rPr>
                <w:rFonts w:asciiTheme="majorBidi" w:hAnsiTheme="majorBidi" w:cstheme="majorBidi"/>
                <w:color w:val="000000"/>
                <w:sz w:val="20"/>
                <w:szCs w:val="20"/>
              </w:rPr>
              <w:t>26</w:t>
            </w:r>
          </w:p>
        </w:tc>
        <w:tc>
          <w:tcPr>
            <w:tcW w:w="605" w:type="pct"/>
            <w:gridSpan w:val="2"/>
            <w:tcBorders>
              <w:left w:val="single" w:sz="4" w:space="0" w:color="000000"/>
              <w:right w:val="nil"/>
            </w:tcBorders>
            <w:shd w:val="clear" w:color="auto" w:fill="F2F2F2"/>
          </w:tcPr>
          <w:p w:rsidR="00027596" w:rsidRPr="00226F3C" w:rsidRDefault="00027596" w:rsidP="00264F5A">
            <w:pPr>
              <w:rPr>
                <w:rFonts w:asciiTheme="majorBidi" w:hAnsiTheme="majorBidi" w:cstheme="majorBidi"/>
                <w:color w:val="000000"/>
                <w:sz w:val="20"/>
                <w:szCs w:val="20"/>
              </w:rPr>
            </w:pPr>
            <w:r w:rsidRPr="00226F3C">
              <w:rPr>
                <w:rFonts w:asciiTheme="majorBidi" w:hAnsiTheme="majorBidi" w:cstheme="majorBidi"/>
                <w:color w:val="000000"/>
                <w:sz w:val="20"/>
                <w:szCs w:val="20"/>
              </w:rPr>
              <w:t>101</w:t>
            </w:r>
          </w:p>
        </w:tc>
      </w:tr>
      <w:tr w:rsidR="00027596" w:rsidRPr="00226F3C" w:rsidTr="00264F5A">
        <w:tc>
          <w:tcPr>
            <w:tcW w:w="515" w:type="pct"/>
            <w:tcBorders>
              <w:left w:val="single" w:sz="4" w:space="0" w:color="000000"/>
            </w:tcBorders>
            <w:shd w:val="clear" w:color="auto" w:fill="FFFF00"/>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w:t>
            </w:r>
          </w:p>
        </w:tc>
        <w:tc>
          <w:tcPr>
            <w:tcW w:w="588" w:type="pct"/>
            <w:gridSpan w:val="2"/>
            <w:shd w:val="clear" w:color="auto" w:fill="FFFF00"/>
            <w:vAlign w:val="bottom"/>
          </w:tcPr>
          <w:p w:rsidR="00027596" w:rsidRPr="00226F3C" w:rsidRDefault="00027596" w:rsidP="00264F5A">
            <w:pPr>
              <w:rPr>
                <w:rFonts w:asciiTheme="majorBidi" w:hAnsiTheme="majorBidi" w:cstheme="majorBidi"/>
                <w:color w:val="000000"/>
                <w:sz w:val="20"/>
                <w:szCs w:val="20"/>
              </w:rPr>
            </w:pPr>
            <w:r w:rsidRPr="00226F3C">
              <w:rPr>
                <w:rFonts w:asciiTheme="majorBidi" w:hAnsiTheme="majorBidi" w:cstheme="majorBidi"/>
                <w:color w:val="000000"/>
                <w:sz w:val="20"/>
                <w:szCs w:val="20"/>
              </w:rPr>
              <w:t>12.9</w:t>
            </w:r>
          </w:p>
        </w:tc>
        <w:tc>
          <w:tcPr>
            <w:tcW w:w="578" w:type="pct"/>
            <w:gridSpan w:val="2"/>
            <w:shd w:val="clear" w:color="auto" w:fill="FFFF00"/>
            <w:vAlign w:val="bottom"/>
          </w:tcPr>
          <w:p w:rsidR="00027596" w:rsidRPr="00226F3C" w:rsidRDefault="00027596" w:rsidP="00264F5A">
            <w:pPr>
              <w:rPr>
                <w:rFonts w:asciiTheme="majorBidi" w:hAnsiTheme="majorBidi" w:cstheme="majorBidi"/>
                <w:color w:val="000000"/>
                <w:sz w:val="20"/>
                <w:szCs w:val="20"/>
              </w:rPr>
            </w:pPr>
            <w:r w:rsidRPr="00226F3C">
              <w:rPr>
                <w:rFonts w:asciiTheme="majorBidi" w:hAnsiTheme="majorBidi" w:cstheme="majorBidi"/>
                <w:color w:val="000000"/>
                <w:sz w:val="20"/>
                <w:szCs w:val="20"/>
              </w:rPr>
              <w:t>6.9</w:t>
            </w:r>
          </w:p>
        </w:tc>
        <w:tc>
          <w:tcPr>
            <w:tcW w:w="578" w:type="pct"/>
            <w:gridSpan w:val="2"/>
            <w:shd w:val="clear" w:color="auto" w:fill="FFFF00"/>
            <w:vAlign w:val="bottom"/>
          </w:tcPr>
          <w:p w:rsidR="00027596" w:rsidRPr="00226F3C" w:rsidRDefault="00027596" w:rsidP="00264F5A">
            <w:pPr>
              <w:rPr>
                <w:rFonts w:asciiTheme="majorBidi" w:hAnsiTheme="majorBidi" w:cstheme="majorBidi"/>
                <w:color w:val="000000"/>
                <w:sz w:val="20"/>
                <w:szCs w:val="20"/>
              </w:rPr>
            </w:pPr>
            <w:r w:rsidRPr="00226F3C">
              <w:rPr>
                <w:rFonts w:asciiTheme="majorBidi" w:hAnsiTheme="majorBidi" w:cstheme="majorBidi"/>
                <w:color w:val="000000"/>
                <w:sz w:val="20"/>
                <w:szCs w:val="20"/>
              </w:rPr>
              <w:t>13.9</w:t>
            </w:r>
          </w:p>
        </w:tc>
        <w:tc>
          <w:tcPr>
            <w:tcW w:w="577" w:type="pct"/>
            <w:gridSpan w:val="2"/>
            <w:shd w:val="clear" w:color="auto" w:fill="FFFF00"/>
            <w:vAlign w:val="bottom"/>
          </w:tcPr>
          <w:p w:rsidR="00027596" w:rsidRPr="00226F3C" w:rsidRDefault="00027596" w:rsidP="00264F5A">
            <w:pPr>
              <w:rPr>
                <w:rFonts w:asciiTheme="majorBidi" w:hAnsiTheme="majorBidi" w:cstheme="majorBidi"/>
                <w:color w:val="000000"/>
                <w:sz w:val="20"/>
                <w:szCs w:val="20"/>
              </w:rPr>
            </w:pPr>
            <w:r w:rsidRPr="00226F3C">
              <w:rPr>
                <w:rFonts w:asciiTheme="majorBidi" w:hAnsiTheme="majorBidi" w:cstheme="majorBidi"/>
                <w:color w:val="000000"/>
                <w:sz w:val="20"/>
                <w:szCs w:val="20"/>
              </w:rPr>
              <w:t>11.9</w:t>
            </w:r>
          </w:p>
        </w:tc>
        <w:tc>
          <w:tcPr>
            <w:tcW w:w="530" w:type="pct"/>
            <w:gridSpan w:val="2"/>
            <w:shd w:val="clear" w:color="auto" w:fill="FFFF00"/>
            <w:vAlign w:val="bottom"/>
          </w:tcPr>
          <w:p w:rsidR="00027596" w:rsidRPr="00226F3C" w:rsidRDefault="00027596" w:rsidP="00264F5A">
            <w:pPr>
              <w:rPr>
                <w:rFonts w:asciiTheme="majorBidi" w:hAnsiTheme="majorBidi" w:cstheme="majorBidi"/>
                <w:color w:val="000000"/>
                <w:sz w:val="20"/>
                <w:szCs w:val="20"/>
              </w:rPr>
            </w:pPr>
            <w:r w:rsidRPr="00226F3C">
              <w:rPr>
                <w:rFonts w:asciiTheme="majorBidi" w:hAnsiTheme="majorBidi" w:cstheme="majorBidi"/>
                <w:color w:val="000000"/>
                <w:sz w:val="20"/>
                <w:szCs w:val="20"/>
              </w:rPr>
              <w:t>7.9</w:t>
            </w:r>
          </w:p>
        </w:tc>
        <w:tc>
          <w:tcPr>
            <w:tcW w:w="480" w:type="pct"/>
            <w:gridSpan w:val="2"/>
            <w:shd w:val="clear" w:color="auto" w:fill="FFFF00"/>
            <w:vAlign w:val="bottom"/>
          </w:tcPr>
          <w:p w:rsidR="00027596" w:rsidRPr="00226F3C" w:rsidRDefault="00027596" w:rsidP="00264F5A">
            <w:pPr>
              <w:rPr>
                <w:rFonts w:asciiTheme="majorBidi" w:hAnsiTheme="majorBidi" w:cstheme="majorBidi"/>
                <w:color w:val="000000"/>
                <w:sz w:val="20"/>
                <w:szCs w:val="20"/>
              </w:rPr>
            </w:pPr>
            <w:r w:rsidRPr="00226F3C">
              <w:rPr>
                <w:rFonts w:asciiTheme="majorBidi" w:hAnsiTheme="majorBidi" w:cstheme="majorBidi"/>
                <w:color w:val="000000"/>
                <w:sz w:val="20"/>
                <w:szCs w:val="20"/>
              </w:rPr>
              <w:t>20.8</w:t>
            </w:r>
          </w:p>
        </w:tc>
        <w:tc>
          <w:tcPr>
            <w:tcW w:w="549" w:type="pct"/>
            <w:gridSpan w:val="2"/>
            <w:tcBorders>
              <w:right w:val="single" w:sz="4" w:space="0" w:color="000000"/>
            </w:tcBorders>
            <w:shd w:val="clear" w:color="auto" w:fill="FFFF00"/>
            <w:vAlign w:val="bottom"/>
          </w:tcPr>
          <w:p w:rsidR="00027596" w:rsidRPr="00226F3C" w:rsidRDefault="00027596" w:rsidP="00264F5A">
            <w:pPr>
              <w:rPr>
                <w:rFonts w:asciiTheme="majorBidi" w:hAnsiTheme="majorBidi" w:cstheme="majorBidi"/>
                <w:color w:val="000000"/>
                <w:sz w:val="20"/>
                <w:szCs w:val="20"/>
              </w:rPr>
            </w:pPr>
            <w:r w:rsidRPr="00226F3C">
              <w:rPr>
                <w:rFonts w:asciiTheme="majorBidi" w:hAnsiTheme="majorBidi" w:cstheme="majorBidi"/>
                <w:color w:val="000000"/>
                <w:sz w:val="20"/>
                <w:szCs w:val="20"/>
              </w:rPr>
              <w:t>25.7</w:t>
            </w:r>
          </w:p>
        </w:tc>
        <w:tc>
          <w:tcPr>
            <w:tcW w:w="605" w:type="pct"/>
            <w:gridSpan w:val="2"/>
            <w:tcBorders>
              <w:left w:val="single" w:sz="4" w:space="0" w:color="000000"/>
              <w:right w:val="nil"/>
            </w:tcBorders>
            <w:shd w:val="clear" w:color="auto" w:fill="FFFF00"/>
          </w:tcPr>
          <w:p w:rsidR="00027596" w:rsidRPr="00226F3C" w:rsidRDefault="00027596" w:rsidP="00264F5A">
            <w:pPr>
              <w:rPr>
                <w:rFonts w:asciiTheme="majorBidi" w:hAnsiTheme="majorBidi" w:cstheme="majorBidi"/>
                <w:color w:val="000000"/>
                <w:sz w:val="20"/>
                <w:szCs w:val="20"/>
              </w:rPr>
            </w:pPr>
            <w:r w:rsidRPr="00226F3C">
              <w:rPr>
                <w:rFonts w:asciiTheme="majorBidi" w:hAnsiTheme="majorBidi" w:cstheme="majorBidi"/>
                <w:color w:val="000000"/>
                <w:sz w:val="20"/>
                <w:szCs w:val="20"/>
              </w:rPr>
              <w:t>100</w:t>
            </w:r>
          </w:p>
        </w:tc>
      </w:tr>
    </w:tbl>
    <w:p w:rsidR="00027596" w:rsidRPr="00226F3C" w:rsidRDefault="00027596" w:rsidP="00027596">
      <w:pPr>
        <w:autoSpaceDE w:val="0"/>
        <w:autoSpaceDN w:val="0"/>
        <w:adjustRightInd w:val="0"/>
        <w:spacing w:after="0" w:line="240" w:lineRule="auto"/>
        <w:jc w:val="both"/>
        <w:rPr>
          <w:rFonts w:asciiTheme="majorBidi" w:hAnsiTheme="majorBidi" w:cstheme="majorBidi"/>
          <w:color w:val="000000"/>
          <w:sz w:val="24"/>
          <w:szCs w:val="24"/>
          <w:shd w:val="clear" w:color="auto" w:fill="FFFFFF"/>
        </w:rPr>
      </w:pPr>
      <w:r w:rsidRPr="00226F3C">
        <w:rPr>
          <w:rFonts w:asciiTheme="majorBidi" w:hAnsiTheme="majorBidi" w:cstheme="majorBidi"/>
          <w:color w:val="000000"/>
          <w:sz w:val="24"/>
          <w:szCs w:val="24"/>
          <w:shd w:val="clear" w:color="auto" w:fill="FFFFFF"/>
        </w:rPr>
        <w:t xml:space="preserve">Table 1 showed that the largest portion of teacher’s population (25.7%) have shown some kind of transformation in their teaching methodology that is switching from traditional to modernistic.  </w:t>
      </w:r>
    </w:p>
    <w:p w:rsidR="00027596" w:rsidRPr="00226F3C" w:rsidRDefault="00027596" w:rsidP="00027596">
      <w:pPr>
        <w:autoSpaceDE w:val="0"/>
        <w:autoSpaceDN w:val="0"/>
        <w:adjustRightInd w:val="0"/>
        <w:spacing w:after="0" w:line="240" w:lineRule="auto"/>
        <w:jc w:val="both"/>
        <w:rPr>
          <w:rFonts w:asciiTheme="majorBidi" w:hAnsiTheme="majorBidi" w:cstheme="majorBidi"/>
          <w:color w:val="000000"/>
          <w:sz w:val="24"/>
          <w:szCs w:val="24"/>
          <w:shd w:val="clear" w:color="auto" w:fill="FFFFFF"/>
        </w:rPr>
      </w:pPr>
      <w:r w:rsidRPr="00226F3C">
        <w:rPr>
          <w:rFonts w:asciiTheme="majorBidi" w:hAnsiTheme="majorBidi" w:cstheme="majorBidi"/>
          <w:color w:val="000000"/>
          <w:sz w:val="24"/>
          <w:szCs w:val="24"/>
          <w:shd w:val="clear" w:color="auto" w:fill="FFFFFF"/>
        </w:rPr>
        <w:t>50% of teachers who reported changes were from Hebron. Mr Hussan said:</w:t>
      </w:r>
    </w:p>
    <w:p w:rsidR="00027596" w:rsidRPr="00226F3C" w:rsidRDefault="00027596" w:rsidP="00027596">
      <w:pPr>
        <w:autoSpaceDE w:val="0"/>
        <w:autoSpaceDN w:val="0"/>
        <w:adjustRightInd w:val="0"/>
        <w:spacing w:after="0" w:line="240" w:lineRule="auto"/>
        <w:jc w:val="both"/>
        <w:rPr>
          <w:rFonts w:asciiTheme="majorBidi" w:hAnsiTheme="majorBidi" w:cstheme="majorBidi"/>
          <w:sz w:val="24"/>
          <w:szCs w:val="24"/>
        </w:rPr>
      </w:pPr>
    </w:p>
    <w:p w:rsidR="00027596" w:rsidRPr="00226F3C" w:rsidRDefault="00027596" w:rsidP="00027596">
      <w:pPr>
        <w:ind w:left="720"/>
        <w:jc w:val="both"/>
        <w:rPr>
          <w:rFonts w:asciiTheme="majorBidi" w:hAnsiTheme="majorBidi" w:cstheme="majorBidi"/>
          <w:sz w:val="24"/>
          <w:szCs w:val="24"/>
        </w:rPr>
      </w:pPr>
      <w:r w:rsidRPr="00226F3C">
        <w:rPr>
          <w:rFonts w:asciiTheme="majorBidi" w:hAnsiTheme="majorBidi" w:cstheme="majorBidi"/>
          <w:color w:val="000000"/>
          <w:sz w:val="24"/>
          <w:szCs w:val="24"/>
          <w:shd w:val="clear" w:color="auto" w:fill="FFFFFF"/>
        </w:rPr>
        <w:t xml:space="preserve"> </w:t>
      </w:r>
      <w:r w:rsidRPr="00226F3C">
        <w:rPr>
          <w:rFonts w:asciiTheme="majorBidi" w:hAnsiTheme="majorBidi" w:cstheme="majorBidi"/>
          <w:color w:val="000000"/>
          <w:sz w:val="24"/>
          <w:szCs w:val="24"/>
          <w:shd w:val="clear" w:color="auto" w:fill="FFFFFF"/>
        </w:rPr>
        <w:tab/>
      </w:r>
      <w:r w:rsidRPr="00226F3C">
        <w:rPr>
          <w:rFonts w:asciiTheme="majorBidi" w:hAnsiTheme="majorBidi" w:cstheme="majorBidi"/>
          <w:sz w:val="24"/>
          <w:szCs w:val="24"/>
        </w:rPr>
        <w:t xml:space="preserve">“--- </w:t>
      </w:r>
      <w:r w:rsidRPr="00226F3C">
        <w:rPr>
          <w:rFonts w:asciiTheme="majorBidi" w:hAnsiTheme="majorBidi" w:cstheme="majorBidi"/>
          <w:i/>
          <w:iCs/>
          <w:sz w:val="24"/>
          <w:szCs w:val="24"/>
        </w:rPr>
        <w:t>I can say that ICT has changed my teaching methodology, I started converting the material into questions and asked the students to look for the answers, then together we discussed the answers that students came up with in class using PowerPoint or the Facebook which encouraged my students to discuss and share</w:t>
      </w:r>
      <w:r w:rsidRPr="00226F3C">
        <w:rPr>
          <w:rFonts w:asciiTheme="majorBidi" w:hAnsiTheme="majorBidi" w:cstheme="majorBidi"/>
          <w:sz w:val="24"/>
          <w:szCs w:val="24"/>
        </w:rPr>
        <w:t>---“ (H No 39).</w:t>
      </w:r>
    </w:p>
    <w:p w:rsidR="00027596" w:rsidRPr="00226F3C" w:rsidRDefault="00027596" w:rsidP="00027596">
      <w:pPr>
        <w:jc w:val="both"/>
        <w:rPr>
          <w:rFonts w:asciiTheme="majorBidi" w:hAnsiTheme="majorBidi" w:cstheme="majorBidi"/>
          <w:sz w:val="24"/>
          <w:szCs w:val="24"/>
        </w:rPr>
      </w:pPr>
      <w:r w:rsidRPr="00226F3C">
        <w:rPr>
          <w:rFonts w:asciiTheme="majorBidi" w:hAnsiTheme="majorBidi" w:cstheme="majorBidi"/>
          <w:sz w:val="24"/>
          <w:szCs w:val="24"/>
        </w:rPr>
        <w:t xml:space="preserve">Table 1 also showed that 20.8% of teachers’ population claim that they gave their students a solid role to participate in the teaching and learning process.  </w:t>
      </w:r>
    </w:p>
    <w:p w:rsidR="00027596" w:rsidRPr="00226F3C" w:rsidRDefault="00027596" w:rsidP="00027596">
      <w:pPr>
        <w:jc w:val="both"/>
        <w:rPr>
          <w:rFonts w:asciiTheme="majorBidi" w:hAnsiTheme="majorBidi" w:cstheme="majorBidi"/>
          <w:sz w:val="24"/>
          <w:szCs w:val="24"/>
        </w:rPr>
      </w:pPr>
      <w:r w:rsidRPr="00226F3C">
        <w:rPr>
          <w:rFonts w:asciiTheme="majorBidi" w:hAnsiTheme="majorBidi" w:cstheme="majorBidi"/>
          <w:sz w:val="24"/>
          <w:szCs w:val="24"/>
        </w:rPr>
        <w:t>The majority of those (70.1%) were from Nablus. Ms. Tamara said:</w:t>
      </w:r>
    </w:p>
    <w:p w:rsidR="00027596" w:rsidRPr="00226F3C" w:rsidRDefault="00027596" w:rsidP="00027596">
      <w:pPr>
        <w:ind w:left="720"/>
        <w:jc w:val="both"/>
        <w:rPr>
          <w:rFonts w:asciiTheme="majorBidi" w:hAnsiTheme="majorBidi" w:cstheme="majorBidi"/>
          <w:i/>
          <w:iCs/>
          <w:sz w:val="24"/>
          <w:szCs w:val="24"/>
        </w:rPr>
      </w:pPr>
      <w:r w:rsidRPr="00226F3C">
        <w:rPr>
          <w:rFonts w:asciiTheme="majorBidi" w:hAnsiTheme="majorBidi" w:cstheme="majorBidi"/>
          <w:i/>
          <w:iCs/>
          <w:sz w:val="24"/>
          <w:szCs w:val="24"/>
        </w:rPr>
        <w:t xml:space="preserve"> “---------I used blended learning in teaching electrical circuits to the 8</w:t>
      </w:r>
      <w:r w:rsidRPr="00226F3C">
        <w:rPr>
          <w:rFonts w:asciiTheme="majorBidi" w:hAnsiTheme="majorBidi" w:cstheme="majorBidi"/>
          <w:i/>
          <w:iCs/>
          <w:sz w:val="24"/>
          <w:szCs w:val="24"/>
          <w:vertAlign w:val="superscript"/>
        </w:rPr>
        <w:t>th</w:t>
      </w:r>
      <w:r w:rsidRPr="00226F3C">
        <w:rPr>
          <w:rFonts w:asciiTheme="majorBidi" w:hAnsiTheme="majorBidi" w:cstheme="majorBidi"/>
          <w:i/>
          <w:iCs/>
          <w:sz w:val="24"/>
          <w:szCs w:val="24"/>
        </w:rPr>
        <w:t xml:space="preserve"> grade, I asked students to look for videos (from You Tube), to illustrate  the way to build and assemble circuits , let them discover and solve the obstacles they face by themselves or by discussing the problem with them in class or through social media,------ repeating the procedure few times------one of the students’ average jumped from 65% at the beginning of the semester to 92% at the end----” (N No 8).</w:t>
      </w:r>
    </w:p>
    <w:p w:rsidR="00027596" w:rsidRPr="00226F3C" w:rsidRDefault="00027596" w:rsidP="00027596">
      <w:pPr>
        <w:jc w:val="both"/>
        <w:rPr>
          <w:rStyle w:val="hps"/>
          <w:rFonts w:asciiTheme="majorBidi" w:hAnsiTheme="majorBidi" w:cstheme="majorBidi"/>
          <w:sz w:val="24"/>
          <w:szCs w:val="24"/>
        </w:rPr>
      </w:pPr>
      <w:r w:rsidRPr="00226F3C">
        <w:rPr>
          <w:rFonts w:asciiTheme="majorBidi" w:eastAsia="Times New Roman" w:hAnsiTheme="majorBidi" w:cstheme="majorBidi"/>
          <w:color w:val="000000"/>
          <w:sz w:val="24"/>
          <w:szCs w:val="24"/>
        </w:rPr>
        <w:t xml:space="preserve">Other participants claimed that ICT reduced the efforts used in preparation for the class, since </w:t>
      </w:r>
      <w:r w:rsidRPr="00226F3C">
        <w:rPr>
          <w:rStyle w:val="hps"/>
          <w:rFonts w:asciiTheme="majorBidi" w:hAnsiTheme="majorBidi" w:cstheme="majorBidi"/>
          <w:sz w:val="24"/>
          <w:szCs w:val="24"/>
        </w:rPr>
        <w:t>they can reuse the same electronic</w:t>
      </w:r>
      <w:r w:rsidRPr="00226F3C">
        <w:rPr>
          <w:rStyle w:val="shorttext"/>
          <w:rFonts w:asciiTheme="majorBidi" w:hAnsiTheme="majorBidi" w:cstheme="majorBidi"/>
          <w:sz w:val="24"/>
          <w:szCs w:val="24"/>
        </w:rPr>
        <w:t xml:space="preserve"> </w:t>
      </w:r>
      <w:r w:rsidRPr="00226F3C">
        <w:rPr>
          <w:rStyle w:val="hps"/>
          <w:rFonts w:asciiTheme="majorBidi" w:hAnsiTheme="majorBidi" w:cstheme="majorBidi"/>
          <w:sz w:val="24"/>
          <w:szCs w:val="24"/>
        </w:rPr>
        <w:t xml:space="preserve">material in many classes and for consecutive years with slight modifications.  It also encouraged parents to be more involved in their children learning process, as one of the teachers explained: </w:t>
      </w:r>
    </w:p>
    <w:p w:rsidR="00027596" w:rsidRPr="00226F3C" w:rsidRDefault="00027596" w:rsidP="00027596">
      <w:pPr>
        <w:ind w:left="720"/>
        <w:jc w:val="both"/>
        <w:rPr>
          <w:rFonts w:asciiTheme="majorBidi" w:hAnsiTheme="majorBidi" w:cstheme="majorBidi"/>
          <w:i/>
          <w:iCs/>
          <w:sz w:val="24"/>
          <w:szCs w:val="24"/>
        </w:rPr>
      </w:pPr>
      <w:r w:rsidRPr="00226F3C">
        <w:rPr>
          <w:rFonts w:asciiTheme="majorBidi" w:hAnsiTheme="majorBidi" w:cstheme="majorBidi"/>
          <w:i/>
          <w:iCs/>
          <w:sz w:val="24"/>
          <w:szCs w:val="24"/>
        </w:rPr>
        <w:t>“-------students were assigned to search in the internet to look for relevant material to enrich educational subjects, ---parents were welcome to help.</w:t>
      </w:r>
    </w:p>
    <w:p w:rsidR="00027596" w:rsidRPr="00226F3C" w:rsidRDefault="00027596" w:rsidP="00027596">
      <w:pPr>
        <w:ind w:left="720"/>
        <w:jc w:val="both"/>
        <w:rPr>
          <w:rFonts w:asciiTheme="majorBidi" w:hAnsiTheme="majorBidi" w:cstheme="majorBidi"/>
          <w:i/>
          <w:iCs/>
          <w:sz w:val="24"/>
          <w:szCs w:val="24"/>
        </w:rPr>
      </w:pPr>
      <w:r w:rsidRPr="00226F3C">
        <w:rPr>
          <w:rFonts w:asciiTheme="majorBidi" w:hAnsiTheme="majorBidi" w:cstheme="majorBidi"/>
          <w:i/>
          <w:iCs/>
          <w:sz w:val="24"/>
          <w:szCs w:val="24"/>
        </w:rPr>
        <w:t xml:space="preserve"> For example, in the religion class, they watched a movie called “Alresallah”  “The Message”.  It has information usually covered in few of the lessons --- watching the movie shortened the presentation time and decreased the instructional efforts ----“(J No1).  </w:t>
      </w:r>
      <w:r w:rsidRPr="00226F3C">
        <w:rPr>
          <w:rStyle w:val="hps"/>
          <w:rFonts w:asciiTheme="majorBidi" w:hAnsiTheme="majorBidi" w:cstheme="majorBidi"/>
          <w:i/>
          <w:iCs/>
          <w:sz w:val="24"/>
          <w:szCs w:val="24"/>
        </w:rPr>
        <w:t xml:space="preserve"> </w:t>
      </w:r>
    </w:p>
    <w:p w:rsidR="00027596" w:rsidRPr="00226F3C" w:rsidRDefault="00027596" w:rsidP="00027596">
      <w:pPr>
        <w:jc w:val="both"/>
        <w:rPr>
          <w:rFonts w:asciiTheme="majorBidi" w:eastAsia="Times New Roman" w:hAnsiTheme="majorBidi" w:cstheme="majorBidi"/>
          <w:color w:val="000000"/>
          <w:sz w:val="24"/>
          <w:szCs w:val="24"/>
        </w:rPr>
      </w:pPr>
      <w:r w:rsidRPr="00226F3C">
        <w:rPr>
          <w:rStyle w:val="hps"/>
          <w:rFonts w:asciiTheme="majorBidi" w:hAnsiTheme="majorBidi" w:cstheme="majorBidi"/>
          <w:sz w:val="24"/>
          <w:szCs w:val="24"/>
        </w:rPr>
        <w:lastRenderedPageBreak/>
        <w:t>However</w:t>
      </w:r>
      <w:r w:rsidRPr="00226F3C">
        <w:rPr>
          <w:rFonts w:asciiTheme="majorBidi" w:eastAsia="Times New Roman" w:hAnsiTheme="majorBidi" w:cstheme="majorBidi"/>
          <w:color w:val="000000"/>
          <w:sz w:val="24"/>
          <w:szCs w:val="24"/>
        </w:rPr>
        <w:t>, 13 teachers out of 101 said that ICT, also decreased time of class preparation.</w:t>
      </w:r>
    </w:p>
    <w:p w:rsidR="00027596" w:rsidRPr="00226F3C" w:rsidRDefault="00027596" w:rsidP="00027596">
      <w:pPr>
        <w:jc w:val="both"/>
        <w:rPr>
          <w:rFonts w:asciiTheme="majorBidi" w:eastAsia="Times New Roman" w:hAnsiTheme="majorBidi" w:cstheme="majorBidi"/>
          <w:color w:val="000000"/>
          <w:sz w:val="24"/>
          <w:szCs w:val="24"/>
        </w:rPr>
      </w:pPr>
      <w:r w:rsidRPr="00226F3C">
        <w:rPr>
          <w:rFonts w:asciiTheme="majorBidi" w:eastAsia="Times New Roman" w:hAnsiTheme="majorBidi" w:cstheme="majorBidi"/>
          <w:color w:val="000000"/>
          <w:sz w:val="24"/>
          <w:szCs w:val="24"/>
        </w:rPr>
        <w:t>Ms. Duride confirmed this claim by saying:</w:t>
      </w:r>
    </w:p>
    <w:p w:rsidR="00027596" w:rsidRPr="00226F3C" w:rsidRDefault="00027596" w:rsidP="00027596">
      <w:pPr>
        <w:ind w:left="720"/>
        <w:jc w:val="both"/>
        <w:rPr>
          <w:rFonts w:asciiTheme="majorBidi" w:eastAsia="Times New Roman" w:hAnsiTheme="majorBidi" w:cstheme="majorBidi"/>
          <w:i/>
          <w:iCs/>
          <w:color w:val="000000"/>
          <w:sz w:val="24"/>
          <w:szCs w:val="24"/>
        </w:rPr>
      </w:pPr>
      <w:r w:rsidRPr="00226F3C">
        <w:rPr>
          <w:rFonts w:asciiTheme="majorBidi" w:hAnsiTheme="majorBidi" w:cstheme="majorBidi"/>
          <w:i/>
          <w:iCs/>
          <w:sz w:val="24"/>
          <w:szCs w:val="24"/>
        </w:rPr>
        <w:t>“-----I work at two different schools, teaching same subjects to same grades. In my teaching at the first school I used (computerized programs and LCD)</w:t>
      </w:r>
      <w:r w:rsidRPr="00226F3C">
        <w:rPr>
          <w:rFonts w:asciiTheme="majorBidi" w:hAnsiTheme="majorBidi" w:cstheme="majorBidi"/>
          <w:i/>
          <w:iCs/>
          <w:sz w:val="24"/>
          <w:szCs w:val="24"/>
          <w:rtl/>
        </w:rPr>
        <w:t xml:space="preserve">. </w:t>
      </w:r>
      <w:r w:rsidRPr="00226F3C">
        <w:rPr>
          <w:rFonts w:asciiTheme="majorBidi" w:hAnsiTheme="majorBidi" w:cstheme="majorBidi"/>
          <w:i/>
          <w:iCs/>
          <w:sz w:val="24"/>
          <w:szCs w:val="24"/>
        </w:rPr>
        <w:t xml:space="preserve">In the second school regular methods were used (blackboard and chalk).  </w:t>
      </w:r>
      <w:r w:rsidRPr="00226F3C">
        <w:rPr>
          <w:rFonts w:asciiTheme="majorBidi" w:hAnsiTheme="majorBidi" w:cstheme="majorBidi"/>
          <w:sz w:val="24"/>
          <w:szCs w:val="24"/>
        </w:rPr>
        <w:t xml:space="preserve"> </w:t>
      </w:r>
      <w:r w:rsidRPr="00226F3C">
        <w:rPr>
          <w:rFonts w:asciiTheme="majorBidi" w:hAnsiTheme="majorBidi" w:cstheme="majorBidi"/>
          <w:i/>
          <w:iCs/>
          <w:sz w:val="24"/>
          <w:szCs w:val="24"/>
        </w:rPr>
        <w:t>ICT shortened the time I spent in explanations -----“(N No23).</w:t>
      </w:r>
    </w:p>
    <w:p w:rsidR="00027596" w:rsidRPr="00226F3C" w:rsidRDefault="00027596" w:rsidP="00027596">
      <w:pPr>
        <w:jc w:val="both"/>
        <w:rPr>
          <w:rStyle w:val="hps"/>
          <w:rFonts w:asciiTheme="majorBidi" w:hAnsiTheme="majorBidi" w:cstheme="majorBidi"/>
          <w:sz w:val="24"/>
          <w:szCs w:val="24"/>
        </w:rPr>
      </w:pPr>
      <w:r w:rsidRPr="00226F3C">
        <w:rPr>
          <w:rFonts w:asciiTheme="majorBidi" w:eastAsia="Times New Roman" w:hAnsiTheme="majorBidi" w:cstheme="majorBidi"/>
          <w:color w:val="000000"/>
          <w:sz w:val="24"/>
          <w:szCs w:val="24"/>
        </w:rPr>
        <w:t xml:space="preserve">13.9% of </w:t>
      </w:r>
      <w:r w:rsidRPr="00226F3C">
        <w:rPr>
          <w:rStyle w:val="hps"/>
          <w:rFonts w:asciiTheme="majorBidi" w:hAnsiTheme="majorBidi" w:cstheme="majorBidi"/>
          <w:sz w:val="24"/>
          <w:szCs w:val="24"/>
        </w:rPr>
        <w:t>teachers showed enthusiasm towards using ICT, 42.9% of those were from Hebron.  Mr. Suati who was involved in the Belgian project stated:</w:t>
      </w:r>
    </w:p>
    <w:p w:rsidR="00027596" w:rsidRPr="00226F3C" w:rsidRDefault="00027596" w:rsidP="00027596">
      <w:pPr>
        <w:ind w:left="720"/>
        <w:jc w:val="both"/>
        <w:rPr>
          <w:rFonts w:asciiTheme="majorBidi" w:hAnsiTheme="majorBidi" w:cstheme="majorBidi"/>
          <w:i/>
          <w:iCs/>
          <w:sz w:val="24"/>
          <w:szCs w:val="24"/>
        </w:rPr>
      </w:pPr>
      <w:r w:rsidRPr="00226F3C">
        <w:rPr>
          <w:rFonts w:asciiTheme="majorBidi" w:hAnsiTheme="majorBidi" w:cstheme="majorBidi"/>
          <w:i/>
          <w:iCs/>
          <w:sz w:val="24"/>
          <w:szCs w:val="24"/>
        </w:rPr>
        <w:t>“-----The Belgian project had a significant impact on directing my attention towards e-learning, ---- I started learning some programs to help in my teaching practices, ----I looked for programs from other countries to increase my knowledge and I feel I became an expert in e-learning.  I even passed my knowledge to my colleagues and encouraged them to use it.----” (H No 25).</w:t>
      </w:r>
    </w:p>
    <w:p w:rsidR="00027596" w:rsidRPr="00226F3C" w:rsidRDefault="00027596" w:rsidP="00027596">
      <w:pPr>
        <w:jc w:val="both"/>
        <w:rPr>
          <w:rFonts w:asciiTheme="majorBidi" w:hAnsiTheme="majorBidi" w:cstheme="majorBidi"/>
          <w:sz w:val="24"/>
          <w:szCs w:val="24"/>
        </w:rPr>
      </w:pPr>
      <w:r w:rsidRPr="00226F3C">
        <w:rPr>
          <w:rFonts w:asciiTheme="majorBidi" w:hAnsiTheme="majorBidi" w:cstheme="majorBidi"/>
          <w:i/>
          <w:iCs/>
          <w:sz w:val="24"/>
          <w:szCs w:val="24"/>
        </w:rPr>
        <w:t xml:space="preserve">          “A friendly and un</w:t>
      </w:r>
      <w:r>
        <w:rPr>
          <w:rFonts w:asciiTheme="majorBidi" w:hAnsiTheme="majorBidi" w:cstheme="majorBidi"/>
          <w:i/>
          <w:iCs/>
          <w:sz w:val="24"/>
          <w:szCs w:val="24"/>
        </w:rPr>
        <w:t>-</w:t>
      </w:r>
      <w:r w:rsidRPr="00226F3C">
        <w:rPr>
          <w:rFonts w:asciiTheme="majorBidi" w:hAnsiTheme="majorBidi" w:cstheme="majorBidi"/>
          <w:i/>
          <w:iCs/>
          <w:sz w:val="24"/>
          <w:szCs w:val="24"/>
        </w:rPr>
        <w:t xml:space="preserve">stressful relation was built between me and my students”. </w:t>
      </w:r>
      <w:r w:rsidRPr="00226F3C">
        <w:rPr>
          <w:rFonts w:asciiTheme="majorBidi" w:hAnsiTheme="majorBidi" w:cstheme="majorBidi"/>
          <w:sz w:val="24"/>
          <w:szCs w:val="24"/>
        </w:rPr>
        <w:t>Ms. Suha said, as she explained:</w:t>
      </w:r>
    </w:p>
    <w:p w:rsidR="00027596" w:rsidRDefault="00027596" w:rsidP="00027596">
      <w:pPr>
        <w:ind w:left="720"/>
        <w:jc w:val="both"/>
        <w:rPr>
          <w:rFonts w:asciiTheme="majorBidi" w:hAnsiTheme="majorBidi" w:cstheme="majorBidi"/>
          <w:i/>
          <w:iCs/>
          <w:sz w:val="28"/>
          <w:szCs w:val="28"/>
        </w:rPr>
      </w:pPr>
      <w:r w:rsidRPr="00226F3C">
        <w:rPr>
          <w:rFonts w:asciiTheme="majorBidi" w:hAnsiTheme="majorBidi" w:cstheme="majorBidi"/>
          <w:noProof/>
          <w:sz w:val="24"/>
          <w:szCs w:val="24"/>
        </w:rPr>
        <w:drawing>
          <wp:anchor distT="0" distB="0" distL="114300" distR="114300" simplePos="0" relativeHeight="251662336" behindDoc="0" locked="0" layoutInCell="1" allowOverlap="1" wp14:anchorId="0F898A66" wp14:editId="2A8F3709">
            <wp:simplePos x="0" y="0"/>
            <wp:positionH relativeFrom="margin">
              <wp:align>right</wp:align>
            </wp:positionH>
            <wp:positionV relativeFrom="paragraph">
              <wp:posOffset>230550</wp:posOffset>
            </wp:positionV>
            <wp:extent cx="1922145" cy="1941830"/>
            <wp:effectExtent l="0" t="0" r="1905" b="127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22145" cy="1941830"/>
                    </a:xfrm>
                    <a:prstGeom prst="rect">
                      <a:avLst/>
                    </a:prstGeom>
                    <a:noFill/>
                    <a:ln>
                      <a:noFill/>
                    </a:ln>
                  </pic:spPr>
                </pic:pic>
              </a:graphicData>
            </a:graphic>
          </wp:anchor>
        </w:drawing>
      </w:r>
      <w:r w:rsidRPr="00226F3C">
        <w:rPr>
          <w:rFonts w:asciiTheme="majorBidi" w:hAnsiTheme="majorBidi" w:cstheme="majorBidi"/>
          <w:i/>
          <w:iCs/>
          <w:sz w:val="24"/>
          <w:szCs w:val="24"/>
        </w:rPr>
        <w:t>“------</w:t>
      </w:r>
      <w:r w:rsidRPr="00226F3C">
        <w:rPr>
          <w:rFonts w:asciiTheme="majorBidi" w:hAnsiTheme="majorBidi" w:cstheme="majorBidi"/>
          <w:i/>
          <w:iCs/>
        </w:rPr>
        <w:t xml:space="preserve"> </w:t>
      </w:r>
      <w:r w:rsidRPr="00226F3C">
        <w:rPr>
          <w:rFonts w:asciiTheme="majorBidi" w:hAnsiTheme="majorBidi" w:cstheme="majorBidi"/>
          <w:i/>
          <w:iCs/>
          <w:sz w:val="24"/>
          <w:szCs w:val="24"/>
        </w:rPr>
        <w:t>In teaching math, I used and designed active video games, animations, created suitable stories using Photoshop,---- students helped me with their ideas , we (teacher and students) even talked and wrote stories about the subject ,----the students felt happy and relaxed ---  I can say my relationship with my students become more  friendly ----”   ( N No7).</w:t>
      </w:r>
    </w:p>
    <w:p w:rsidR="00027596" w:rsidRPr="00226F3C" w:rsidRDefault="00027596" w:rsidP="00027596">
      <w:pPr>
        <w:jc w:val="both"/>
        <w:rPr>
          <w:rFonts w:asciiTheme="majorBidi" w:hAnsiTheme="majorBidi" w:cstheme="majorBidi"/>
          <w:sz w:val="24"/>
          <w:szCs w:val="24"/>
        </w:rPr>
      </w:pPr>
      <w:r w:rsidRPr="00226F3C">
        <w:rPr>
          <w:rFonts w:asciiTheme="majorBidi" w:hAnsiTheme="majorBidi" w:cstheme="majorBidi"/>
          <w:sz w:val="24"/>
          <w:szCs w:val="24"/>
        </w:rPr>
        <w:t>The largest percentage of total behavior change occurred with Nablus and Hebron teachers, see fig 3</w:t>
      </w:r>
      <w:r w:rsidRPr="00226F3C">
        <w:rPr>
          <w:rFonts w:asciiTheme="majorBidi" w:hAnsiTheme="majorBidi" w:cstheme="majorBidi"/>
          <w:i/>
          <w:iCs/>
          <w:sz w:val="24"/>
          <w:szCs w:val="24"/>
        </w:rPr>
        <w:t>.</w:t>
      </w:r>
    </w:p>
    <w:p w:rsidR="00027596" w:rsidRPr="00226F3C" w:rsidRDefault="00027596" w:rsidP="00027596">
      <w:pPr>
        <w:jc w:val="both"/>
        <w:rPr>
          <w:rFonts w:asciiTheme="majorBidi" w:hAnsiTheme="majorBidi" w:cstheme="majorBidi"/>
          <w:color w:val="000000"/>
          <w:sz w:val="24"/>
          <w:szCs w:val="24"/>
          <w:shd w:val="clear" w:color="auto" w:fill="FFFFFF"/>
        </w:rPr>
      </w:pPr>
      <w:r w:rsidRPr="00226F3C">
        <w:rPr>
          <w:rFonts w:asciiTheme="majorBidi" w:hAnsiTheme="majorBidi" w:cstheme="majorBidi"/>
          <w:b/>
          <w:bCs/>
          <w:sz w:val="24"/>
          <w:szCs w:val="24"/>
        </w:rPr>
        <w:t>-Students’ Behaviors</w:t>
      </w:r>
      <w:r w:rsidRPr="00226F3C">
        <w:rPr>
          <w:rFonts w:asciiTheme="majorBidi" w:hAnsiTheme="majorBidi" w:cstheme="majorBidi"/>
          <w:sz w:val="24"/>
          <w:szCs w:val="24"/>
        </w:rPr>
        <w:t>:</w:t>
      </w:r>
      <w:r w:rsidRPr="00226F3C">
        <w:rPr>
          <w:rFonts w:asciiTheme="majorBidi" w:hAnsiTheme="majorBidi" w:cstheme="majorBidi"/>
          <w:color w:val="000000"/>
          <w:sz w:val="24"/>
          <w:szCs w:val="24"/>
          <w:shd w:val="clear" w:color="auto" w:fill="FFFFFF"/>
        </w:rPr>
        <w:t xml:space="preserve">  </w:t>
      </w:r>
    </w:p>
    <w:tbl>
      <w:tblPr>
        <w:tblW w:w="9468" w:type="dxa"/>
        <w:tblInd w:w="-108" w:type="dxa"/>
        <w:tblLook w:val="04A0" w:firstRow="1" w:lastRow="0" w:firstColumn="1" w:lastColumn="0" w:noHBand="0" w:noVBand="1"/>
      </w:tblPr>
      <w:tblGrid>
        <w:gridCol w:w="9468"/>
      </w:tblGrid>
      <w:tr w:rsidR="00027596" w:rsidRPr="00226F3C" w:rsidTr="00264F5A">
        <w:trPr>
          <w:trHeight w:val="300"/>
        </w:trPr>
        <w:tc>
          <w:tcPr>
            <w:tcW w:w="9252" w:type="dxa"/>
            <w:tcBorders>
              <w:top w:val="nil"/>
              <w:left w:val="nil"/>
              <w:bottom w:val="nil"/>
              <w:right w:val="nil"/>
            </w:tcBorders>
            <w:shd w:val="clear" w:color="auto" w:fill="auto"/>
            <w:noWrap/>
            <w:vAlign w:val="bottom"/>
          </w:tcPr>
          <w:p w:rsidR="00027596" w:rsidRPr="00226F3C" w:rsidRDefault="00027596" w:rsidP="00264F5A">
            <w:pPr>
              <w:rPr>
                <w:rFonts w:ascii="Times New Roman" w:eastAsia="Times New Roman" w:hAnsi="Times New Roman" w:cs="Times New Roman"/>
                <w:color w:val="000000"/>
                <w:sz w:val="24"/>
                <w:szCs w:val="24"/>
              </w:rPr>
            </w:pPr>
            <w:r w:rsidRPr="00226F3C">
              <w:rPr>
                <w:rFonts w:ascii="Times New Roman" w:eastAsia="Times New Roman" w:hAnsi="Times New Roman" w:cs="Times New Roman"/>
                <w:color w:val="000000"/>
                <w:sz w:val="24"/>
                <w:szCs w:val="24"/>
              </w:rPr>
              <w:t>The changes in students’ academic behavior that were mentioned in the teachers’ story transcripts were detected, table 2 show a summary of that.</w:t>
            </w:r>
          </w:p>
        </w:tc>
      </w:tr>
      <w:tr w:rsidR="00027596" w:rsidRPr="0019064B" w:rsidTr="00264F5A">
        <w:trPr>
          <w:trHeight w:val="300"/>
        </w:trPr>
        <w:tc>
          <w:tcPr>
            <w:tcW w:w="9252" w:type="dxa"/>
            <w:tcBorders>
              <w:top w:val="nil"/>
              <w:left w:val="nil"/>
              <w:bottom w:val="nil"/>
              <w:right w:val="nil"/>
            </w:tcBorders>
            <w:shd w:val="clear" w:color="auto" w:fill="auto"/>
            <w:noWrap/>
            <w:vAlign w:val="bottom"/>
          </w:tcPr>
          <w:p w:rsidR="00027596" w:rsidRPr="00226F3C" w:rsidRDefault="00027596" w:rsidP="00264F5A">
            <w:pPr>
              <w:jc w:val="both"/>
              <w:rPr>
                <w:rFonts w:ascii="Times New Roman" w:eastAsia="Times New Roman" w:hAnsi="Times New Roman" w:cs="Times New Roman"/>
                <w:color w:val="000000"/>
              </w:rPr>
            </w:pPr>
            <w:r w:rsidRPr="00226F3C">
              <w:rPr>
                <w:rFonts w:ascii="Times New Roman" w:eastAsia="Times New Roman" w:hAnsi="Times New Roman" w:cs="Times New Roman"/>
                <w:color w:val="000000"/>
              </w:rPr>
              <w:t>Table 2: Changes in Students’ Behavior</w:t>
            </w:r>
          </w:p>
          <w:tbl>
            <w:tblPr>
              <w:tblW w:w="499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3"/>
              <w:gridCol w:w="461"/>
              <w:gridCol w:w="566"/>
              <w:gridCol w:w="538"/>
              <w:gridCol w:w="689"/>
              <w:gridCol w:w="507"/>
              <w:gridCol w:w="720"/>
              <w:gridCol w:w="543"/>
              <w:gridCol w:w="540"/>
              <w:gridCol w:w="474"/>
              <w:gridCol w:w="678"/>
              <w:gridCol w:w="501"/>
              <w:gridCol w:w="681"/>
              <w:gridCol w:w="679"/>
              <w:gridCol w:w="586"/>
            </w:tblGrid>
            <w:tr w:rsidR="00027596" w:rsidRPr="00226F3C" w:rsidTr="00264F5A">
              <w:trPr>
                <w:trHeight w:val="1355"/>
              </w:trPr>
              <w:tc>
                <w:tcPr>
                  <w:tcW w:w="592" w:type="pct"/>
                  <w:tcBorders>
                    <w:left w:val="nil"/>
                    <w:bottom w:val="single" w:sz="4" w:space="0" w:color="000000"/>
                  </w:tcBorders>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Region</w:t>
                  </w:r>
                </w:p>
              </w:tc>
              <w:tc>
                <w:tcPr>
                  <w:tcW w:w="590" w:type="pct"/>
                  <w:gridSpan w:val="2"/>
                  <w:tcBorders>
                    <w:bottom w:val="single" w:sz="4" w:space="0" w:color="000000"/>
                    <w:right w:val="single" w:sz="4" w:space="0" w:color="000000"/>
                  </w:tcBorders>
                  <w:shd w:val="clear" w:color="auto" w:fill="F2F2F2"/>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Raise their thinking levels</w:t>
                  </w:r>
                </w:p>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p>
              </w:tc>
              <w:tc>
                <w:tcPr>
                  <w:tcW w:w="598" w:type="pct"/>
                  <w:gridSpan w:val="2"/>
                  <w:tcBorders>
                    <w:left w:val="single" w:sz="4" w:space="0" w:color="000000"/>
                    <w:bottom w:val="single" w:sz="4" w:space="0" w:color="000000"/>
                  </w:tcBorders>
                  <w:shd w:val="clear" w:color="auto" w:fill="F2F2F2"/>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Enhance achievement</w:t>
                  </w:r>
                </w:p>
              </w:tc>
              <w:tc>
                <w:tcPr>
                  <w:tcW w:w="574" w:type="pct"/>
                  <w:gridSpan w:val="2"/>
                  <w:tcBorders>
                    <w:bottom w:val="single" w:sz="4" w:space="0" w:color="000000"/>
                  </w:tcBorders>
                  <w:shd w:val="clear" w:color="auto" w:fill="F2F2F2"/>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Increase participation</w:t>
                  </w:r>
                </w:p>
              </w:tc>
              <w:tc>
                <w:tcPr>
                  <w:tcW w:w="577" w:type="pct"/>
                  <w:gridSpan w:val="2"/>
                  <w:tcBorders>
                    <w:bottom w:val="single" w:sz="4" w:space="0" w:color="000000"/>
                  </w:tcBorders>
                  <w:shd w:val="clear" w:color="auto" w:fill="F2F2F2"/>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Increased motivation</w:t>
                  </w:r>
                </w:p>
              </w:tc>
              <w:tc>
                <w:tcPr>
                  <w:tcW w:w="674" w:type="pct"/>
                  <w:gridSpan w:val="2"/>
                  <w:tcBorders>
                    <w:bottom w:val="single" w:sz="4" w:space="0" w:color="000000"/>
                  </w:tcBorders>
                  <w:shd w:val="clear" w:color="auto" w:fill="F2F2F2"/>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Enjoy learning</w:t>
                  </w:r>
                </w:p>
              </w:tc>
              <w:tc>
                <w:tcPr>
                  <w:tcW w:w="675" w:type="pct"/>
                  <w:gridSpan w:val="2"/>
                  <w:tcBorders>
                    <w:bottom w:val="single" w:sz="4" w:space="0" w:color="000000"/>
                    <w:right w:val="nil"/>
                  </w:tcBorders>
                  <w:shd w:val="clear" w:color="auto" w:fill="F2F2F2"/>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More discipline</w:t>
                  </w:r>
                </w:p>
              </w:tc>
              <w:tc>
                <w:tcPr>
                  <w:tcW w:w="385" w:type="pct"/>
                  <w:tcBorders>
                    <w:bottom w:val="single" w:sz="4" w:space="0" w:color="000000"/>
                    <w:right w:val="nil"/>
                  </w:tcBorders>
                  <w:shd w:val="clear" w:color="auto" w:fill="DEEAF6" w:themeFill="accent1" w:themeFillTint="33"/>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Total</w:t>
                  </w:r>
                </w:p>
              </w:tc>
              <w:tc>
                <w:tcPr>
                  <w:tcW w:w="336" w:type="pct"/>
                  <w:tcBorders>
                    <w:bottom w:val="single" w:sz="4" w:space="0" w:color="000000"/>
                    <w:right w:val="nil"/>
                  </w:tcBorders>
                  <w:shd w:val="clear" w:color="auto" w:fill="DEEAF6" w:themeFill="accent1" w:themeFillTint="33"/>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w:t>
                  </w:r>
                </w:p>
              </w:tc>
            </w:tr>
            <w:tr w:rsidR="00027596" w:rsidRPr="00226F3C" w:rsidTr="00264F5A">
              <w:trPr>
                <w:trHeight w:val="569"/>
              </w:trPr>
              <w:tc>
                <w:tcPr>
                  <w:tcW w:w="592" w:type="pct"/>
                  <w:tcBorders>
                    <w:top w:val="single" w:sz="4" w:space="0" w:color="000000"/>
                    <w:left w:val="nil"/>
                  </w:tcBorders>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p>
              </w:tc>
              <w:tc>
                <w:tcPr>
                  <w:tcW w:w="269" w:type="pct"/>
                  <w:tcBorders>
                    <w:top w:val="single" w:sz="4" w:space="0" w:color="000000"/>
                    <w:right w:val="single" w:sz="4" w:space="0" w:color="000000"/>
                  </w:tcBorders>
                  <w:shd w:val="clear" w:color="auto" w:fill="F2F2F2"/>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 xml:space="preserve"> No</w:t>
                  </w:r>
                </w:p>
              </w:tc>
              <w:tc>
                <w:tcPr>
                  <w:tcW w:w="320" w:type="pct"/>
                  <w:tcBorders>
                    <w:top w:val="single" w:sz="4" w:space="0" w:color="000000"/>
                    <w:right w:val="single" w:sz="4" w:space="0" w:color="000000"/>
                  </w:tcBorders>
                  <w:shd w:val="clear" w:color="auto" w:fill="FFFF00"/>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w:t>
                  </w:r>
                </w:p>
              </w:tc>
              <w:tc>
                <w:tcPr>
                  <w:tcW w:w="262" w:type="pct"/>
                  <w:tcBorders>
                    <w:top w:val="single" w:sz="4" w:space="0" w:color="000000"/>
                    <w:left w:val="single" w:sz="4" w:space="0" w:color="000000"/>
                  </w:tcBorders>
                  <w:shd w:val="clear" w:color="auto" w:fill="F2F2F2"/>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 xml:space="preserve"> No</w:t>
                  </w:r>
                </w:p>
              </w:tc>
              <w:tc>
                <w:tcPr>
                  <w:tcW w:w="336" w:type="pct"/>
                  <w:tcBorders>
                    <w:top w:val="single" w:sz="4" w:space="0" w:color="000000"/>
                  </w:tcBorders>
                  <w:shd w:val="clear" w:color="auto" w:fill="FFFF00"/>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w:t>
                  </w:r>
                </w:p>
              </w:tc>
              <w:tc>
                <w:tcPr>
                  <w:tcW w:w="237" w:type="pct"/>
                  <w:tcBorders>
                    <w:top w:val="single" w:sz="4" w:space="0" w:color="000000"/>
                  </w:tcBorders>
                  <w:shd w:val="clear" w:color="auto" w:fill="F2F2F2"/>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 xml:space="preserve"> No</w:t>
                  </w:r>
                </w:p>
              </w:tc>
              <w:tc>
                <w:tcPr>
                  <w:tcW w:w="337" w:type="pct"/>
                  <w:tcBorders>
                    <w:top w:val="single" w:sz="4" w:space="0" w:color="000000"/>
                  </w:tcBorders>
                  <w:shd w:val="clear" w:color="auto" w:fill="FFFF00"/>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w:t>
                  </w:r>
                </w:p>
              </w:tc>
              <w:tc>
                <w:tcPr>
                  <w:tcW w:w="289" w:type="pct"/>
                  <w:tcBorders>
                    <w:top w:val="single" w:sz="4" w:space="0" w:color="000000"/>
                  </w:tcBorders>
                  <w:shd w:val="clear" w:color="auto" w:fill="F2F2F2"/>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 xml:space="preserve"> No</w:t>
                  </w:r>
                </w:p>
              </w:tc>
              <w:tc>
                <w:tcPr>
                  <w:tcW w:w="288" w:type="pct"/>
                  <w:tcBorders>
                    <w:top w:val="single" w:sz="4" w:space="0" w:color="000000"/>
                  </w:tcBorders>
                  <w:shd w:val="clear" w:color="auto" w:fill="FFFF00"/>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w:t>
                  </w:r>
                </w:p>
              </w:tc>
              <w:tc>
                <w:tcPr>
                  <w:tcW w:w="289" w:type="pct"/>
                  <w:tcBorders>
                    <w:top w:val="single" w:sz="4" w:space="0" w:color="000000"/>
                  </w:tcBorders>
                  <w:shd w:val="clear" w:color="auto" w:fill="F2F2F2"/>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 xml:space="preserve"> No</w:t>
                  </w:r>
                </w:p>
              </w:tc>
              <w:tc>
                <w:tcPr>
                  <w:tcW w:w="385" w:type="pct"/>
                  <w:tcBorders>
                    <w:top w:val="single" w:sz="4" w:space="0" w:color="000000"/>
                  </w:tcBorders>
                  <w:shd w:val="clear" w:color="auto" w:fill="FFFF00"/>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w:t>
                  </w:r>
                </w:p>
              </w:tc>
              <w:tc>
                <w:tcPr>
                  <w:tcW w:w="289" w:type="pct"/>
                  <w:tcBorders>
                    <w:top w:val="single" w:sz="4" w:space="0" w:color="000000"/>
                    <w:right w:val="nil"/>
                  </w:tcBorders>
                  <w:shd w:val="clear" w:color="auto" w:fill="F2F2F2"/>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 xml:space="preserve"> No</w:t>
                  </w:r>
                </w:p>
              </w:tc>
              <w:tc>
                <w:tcPr>
                  <w:tcW w:w="385" w:type="pct"/>
                  <w:tcBorders>
                    <w:top w:val="single" w:sz="4" w:space="0" w:color="000000"/>
                    <w:right w:val="nil"/>
                  </w:tcBorders>
                  <w:shd w:val="clear" w:color="auto" w:fill="FFFF00"/>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 xml:space="preserve"> No</w:t>
                  </w:r>
                </w:p>
              </w:tc>
              <w:tc>
                <w:tcPr>
                  <w:tcW w:w="385" w:type="pct"/>
                  <w:tcBorders>
                    <w:top w:val="single" w:sz="4" w:space="0" w:color="000000"/>
                    <w:right w:val="nil"/>
                  </w:tcBorders>
                  <w:shd w:val="clear" w:color="auto" w:fill="DEEAF6" w:themeFill="accent1" w:themeFillTint="33"/>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p>
              </w:tc>
              <w:tc>
                <w:tcPr>
                  <w:tcW w:w="336" w:type="pct"/>
                  <w:tcBorders>
                    <w:top w:val="single" w:sz="4" w:space="0" w:color="000000"/>
                    <w:right w:val="nil"/>
                  </w:tcBorders>
                  <w:shd w:val="clear" w:color="auto" w:fill="DEEAF6" w:themeFill="accent1" w:themeFillTint="33"/>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p>
              </w:tc>
            </w:tr>
            <w:tr w:rsidR="00027596" w:rsidRPr="00226F3C" w:rsidTr="00264F5A">
              <w:tc>
                <w:tcPr>
                  <w:tcW w:w="592" w:type="pct"/>
                  <w:tcBorders>
                    <w:left w:val="nil"/>
                  </w:tcBorders>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Hebron</w:t>
                  </w:r>
                </w:p>
              </w:tc>
              <w:tc>
                <w:tcPr>
                  <w:tcW w:w="269" w:type="pct"/>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8</w:t>
                  </w:r>
                </w:p>
              </w:tc>
              <w:tc>
                <w:tcPr>
                  <w:tcW w:w="320" w:type="pct"/>
                  <w:shd w:val="clear" w:color="auto" w:fill="FFFF00"/>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23.5</w:t>
                  </w:r>
                </w:p>
              </w:tc>
              <w:tc>
                <w:tcPr>
                  <w:tcW w:w="262" w:type="pct"/>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17</w:t>
                  </w:r>
                </w:p>
              </w:tc>
              <w:tc>
                <w:tcPr>
                  <w:tcW w:w="336" w:type="pct"/>
                  <w:shd w:val="clear" w:color="auto" w:fill="FFFF00"/>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32.1</w:t>
                  </w:r>
                </w:p>
              </w:tc>
              <w:tc>
                <w:tcPr>
                  <w:tcW w:w="237" w:type="pct"/>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14</w:t>
                  </w:r>
                </w:p>
              </w:tc>
              <w:tc>
                <w:tcPr>
                  <w:tcW w:w="337" w:type="pct"/>
                  <w:shd w:val="clear" w:color="auto" w:fill="FFFF00"/>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25.5</w:t>
                  </w:r>
                </w:p>
              </w:tc>
              <w:tc>
                <w:tcPr>
                  <w:tcW w:w="289" w:type="pct"/>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5</w:t>
                  </w:r>
                </w:p>
              </w:tc>
              <w:tc>
                <w:tcPr>
                  <w:tcW w:w="288" w:type="pct"/>
                  <w:shd w:val="clear" w:color="auto" w:fill="FFFF00"/>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20</w:t>
                  </w:r>
                </w:p>
              </w:tc>
              <w:tc>
                <w:tcPr>
                  <w:tcW w:w="289" w:type="pct"/>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3</w:t>
                  </w:r>
                </w:p>
              </w:tc>
              <w:tc>
                <w:tcPr>
                  <w:tcW w:w="385" w:type="pct"/>
                  <w:shd w:val="clear" w:color="auto" w:fill="FFFF00"/>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11.5</w:t>
                  </w:r>
                </w:p>
              </w:tc>
              <w:tc>
                <w:tcPr>
                  <w:tcW w:w="289" w:type="pct"/>
                  <w:tcBorders>
                    <w:right w:val="nil"/>
                  </w:tcBorders>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4</w:t>
                  </w:r>
                </w:p>
              </w:tc>
              <w:tc>
                <w:tcPr>
                  <w:tcW w:w="385" w:type="pct"/>
                  <w:tcBorders>
                    <w:right w:val="nil"/>
                  </w:tcBorders>
                  <w:shd w:val="clear" w:color="auto" w:fill="FFFF00"/>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30.7</w:t>
                  </w:r>
                </w:p>
              </w:tc>
              <w:tc>
                <w:tcPr>
                  <w:tcW w:w="385" w:type="pct"/>
                  <w:tcBorders>
                    <w:right w:val="nil"/>
                  </w:tcBorders>
                  <w:shd w:val="clear" w:color="auto" w:fill="DEEAF6" w:themeFill="accent1" w:themeFillTint="33"/>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51</w:t>
                  </w:r>
                </w:p>
              </w:tc>
              <w:tc>
                <w:tcPr>
                  <w:tcW w:w="336" w:type="pct"/>
                  <w:tcBorders>
                    <w:right w:val="nil"/>
                  </w:tcBorders>
                  <w:shd w:val="clear" w:color="auto" w:fill="DEEAF6" w:themeFill="accent1" w:themeFillTint="33"/>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24.7</w:t>
                  </w:r>
                </w:p>
              </w:tc>
            </w:tr>
            <w:tr w:rsidR="00027596" w:rsidRPr="00226F3C" w:rsidTr="00264F5A">
              <w:tc>
                <w:tcPr>
                  <w:tcW w:w="592" w:type="pct"/>
                  <w:tcBorders>
                    <w:left w:val="nil"/>
                  </w:tcBorders>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Bethlehem</w:t>
                  </w:r>
                </w:p>
              </w:tc>
              <w:tc>
                <w:tcPr>
                  <w:tcW w:w="269" w:type="pct"/>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0</w:t>
                  </w:r>
                </w:p>
              </w:tc>
              <w:tc>
                <w:tcPr>
                  <w:tcW w:w="320" w:type="pct"/>
                  <w:shd w:val="clear" w:color="auto" w:fill="FFFF00"/>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0</w:t>
                  </w:r>
                </w:p>
              </w:tc>
              <w:tc>
                <w:tcPr>
                  <w:tcW w:w="262" w:type="pct"/>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6</w:t>
                  </w:r>
                </w:p>
              </w:tc>
              <w:tc>
                <w:tcPr>
                  <w:tcW w:w="336" w:type="pct"/>
                  <w:shd w:val="clear" w:color="auto" w:fill="FFFF00"/>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11.3</w:t>
                  </w:r>
                </w:p>
              </w:tc>
              <w:tc>
                <w:tcPr>
                  <w:tcW w:w="237" w:type="pct"/>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3</w:t>
                  </w:r>
                </w:p>
              </w:tc>
              <w:tc>
                <w:tcPr>
                  <w:tcW w:w="337" w:type="pct"/>
                  <w:shd w:val="clear" w:color="auto" w:fill="FFFF00"/>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5.5</w:t>
                  </w:r>
                </w:p>
              </w:tc>
              <w:tc>
                <w:tcPr>
                  <w:tcW w:w="289" w:type="pct"/>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2</w:t>
                  </w:r>
                </w:p>
              </w:tc>
              <w:tc>
                <w:tcPr>
                  <w:tcW w:w="288" w:type="pct"/>
                  <w:shd w:val="clear" w:color="auto" w:fill="FFFF00"/>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8</w:t>
                  </w:r>
                </w:p>
              </w:tc>
              <w:tc>
                <w:tcPr>
                  <w:tcW w:w="289" w:type="pct"/>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4</w:t>
                  </w:r>
                </w:p>
              </w:tc>
              <w:tc>
                <w:tcPr>
                  <w:tcW w:w="385" w:type="pct"/>
                  <w:shd w:val="clear" w:color="auto" w:fill="FFFF00"/>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15.4</w:t>
                  </w:r>
                </w:p>
              </w:tc>
              <w:tc>
                <w:tcPr>
                  <w:tcW w:w="289" w:type="pct"/>
                  <w:tcBorders>
                    <w:right w:val="nil"/>
                  </w:tcBorders>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1</w:t>
                  </w:r>
                </w:p>
              </w:tc>
              <w:tc>
                <w:tcPr>
                  <w:tcW w:w="385" w:type="pct"/>
                  <w:tcBorders>
                    <w:right w:val="nil"/>
                  </w:tcBorders>
                  <w:shd w:val="clear" w:color="auto" w:fill="FFFF00"/>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7.8</w:t>
                  </w:r>
                </w:p>
              </w:tc>
              <w:tc>
                <w:tcPr>
                  <w:tcW w:w="385" w:type="pct"/>
                  <w:tcBorders>
                    <w:right w:val="nil"/>
                  </w:tcBorders>
                  <w:shd w:val="clear" w:color="auto" w:fill="DEEAF6" w:themeFill="accent1" w:themeFillTint="33"/>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16</w:t>
                  </w:r>
                </w:p>
              </w:tc>
              <w:tc>
                <w:tcPr>
                  <w:tcW w:w="336" w:type="pct"/>
                  <w:tcBorders>
                    <w:right w:val="nil"/>
                  </w:tcBorders>
                  <w:shd w:val="clear" w:color="auto" w:fill="DEEAF6" w:themeFill="accent1" w:themeFillTint="33"/>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7.7</w:t>
                  </w:r>
                </w:p>
              </w:tc>
            </w:tr>
            <w:tr w:rsidR="00027596" w:rsidRPr="00226F3C" w:rsidTr="00264F5A">
              <w:tc>
                <w:tcPr>
                  <w:tcW w:w="592" w:type="pct"/>
                  <w:tcBorders>
                    <w:left w:val="nil"/>
                  </w:tcBorders>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Nablus</w:t>
                  </w:r>
                </w:p>
              </w:tc>
              <w:tc>
                <w:tcPr>
                  <w:tcW w:w="269" w:type="pct"/>
                  <w:vAlign w:val="bottom"/>
                </w:tcPr>
                <w:p w:rsidR="00027596" w:rsidRPr="00226F3C" w:rsidRDefault="00027596" w:rsidP="00264F5A">
                  <w:pPr>
                    <w:spacing w:after="0" w:line="240" w:lineRule="auto"/>
                    <w:jc w:val="both"/>
                    <w:rPr>
                      <w:rFonts w:asciiTheme="majorBidi" w:hAnsiTheme="majorBidi" w:cstheme="majorBidi"/>
                      <w:color w:val="000000"/>
                      <w:sz w:val="20"/>
                      <w:szCs w:val="20"/>
                    </w:rPr>
                  </w:pPr>
                  <w:r w:rsidRPr="00226F3C">
                    <w:rPr>
                      <w:rFonts w:asciiTheme="majorBidi" w:hAnsiTheme="majorBidi" w:cstheme="majorBidi"/>
                      <w:color w:val="000000"/>
                      <w:sz w:val="20"/>
                      <w:szCs w:val="20"/>
                    </w:rPr>
                    <w:t>10</w:t>
                  </w:r>
                </w:p>
              </w:tc>
              <w:tc>
                <w:tcPr>
                  <w:tcW w:w="320" w:type="pct"/>
                  <w:shd w:val="clear" w:color="auto" w:fill="FFFF00"/>
                </w:tcPr>
                <w:p w:rsidR="00027596" w:rsidRPr="00226F3C" w:rsidRDefault="00027596" w:rsidP="00264F5A">
                  <w:pPr>
                    <w:spacing w:after="0" w:line="240" w:lineRule="auto"/>
                    <w:jc w:val="both"/>
                    <w:rPr>
                      <w:rFonts w:asciiTheme="majorBidi" w:hAnsiTheme="majorBidi" w:cstheme="majorBidi"/>
                      <w:color w:val="000000"/>
                      <w:sz w:val="20"/>
                      <w:szCs w:val="20"/>
                    </w:rPr>
                  </w:pPr>
                  <w:r w:rsidRPr="00226F3C">
                    <w:rPr>
                      <w:rFonts w:asciiTheme="majorBidi" w:hAnsiTheme="majorBidi" w:cstheme="majorBidi"/>
                      <w:color w:val="000000"/>
                      <w:sz w:val="20"/>
                      <w:szCs w:val="20"/>
                    </w:rPr>
                    <w:t>29.5</w:t>
                  </w:r>
                </w:p>
              </w:tc>
              <w:tc>
                <w:tcPr>
                  <w:tcW w:w="262" w:type="pct"/>
                  <w:vAlign w:val="bottom"/>
                </w:tcPr>
                <w:p w:rsidR="00027596" w:rsidRPr="00226F3C" w:rsidRDefault="00027596" w:rsidP="00264F5A">
                  <w:pPr>
                    <w:spacing w:after="0" w:line="240" w:lineRule="auto"/>
                    <w:jc w:val="both"/>
                    <w:rPr>
                      <w:rFonts w:asciiTheme="majorBidi" w:hAnsiTheme="majorBidi" w:cstheme="majorBidi"/>
                      <w:color w:val="000000"/>
                      <w:sz w:val="20"/>
                      <w:szCs w:val="20"/>
                    </w:rPr>
                  </w:pPr>
                  <w:r w:rsidRPr="00226F3C">
                    <w:rPr>
                      <w:rFonts w:asciiTheme="majorBidi" w:hAnsiTheme="majorBidi" w:cstheme="majorBidi"/>
                      <w:color w:val="000000"/>
                      <w:sz w:val="20"/>
                      <w:szCs w:val="20"/>
                    </w:rPr>
                    <w:t>7</w:t>
                  </w:r>
                </w:p>
              </w:tc>
              <w:tc>
                <w:tcPr>
                  <w:tcW w:w="336" w:type="pct"/>
                  <w:shd w:val="clear" w:color="auto" w:fill="FFFF00"/>
                </w:tcPr>
                <w:p w:rsidR="00027596" w:rsidRPr="00226F3C" w:rsidRDefault="00027596" w:rsidP="00264F5A">
                  <w:pPr>
                    <w:spacing w:after="0" w:line="240" w:lineRule="auto"/>
                    <w:jc w:val="both"/>
                    <w:rPr>
                      <w:rFonts w:asciiTheme="majorBidi" w:hAnsiTheme="majorBidi" w:cstheme="majorBidi"/>
                      <w:color w:val="000000"/>
                      <w:sz w:val="20"/>
                      <w:szCs w:val="20"/>
                    </w:rPr>
                  </w:pPr>
                  <w:r w:rsidRPr="00226F3C">
                    <w:rPr>
                      <w:rFonts w:asciiTheme="majorBidi" w:hAnsiTheme="majorBidi" w:cstheme="majorBidi"/>
                      <w:color w:val="000000"/>
                      <w:sz w:val="20"/>
                      <w:szCs w:val="20"/>
                    </w:rPr>
                    <w:t>13.2</w:t>
                  </w:r>
                </w:p>
              </w:tc>
              <w:tc>
                <w:tcPr>
                  <w:tcW w:w="237" w:type="pct"/>
                  <w:vAlign w:val="bottom"/>
                </w:tcPr>
                <w:p w:rsidR="00027596" w:rsidRPr="00226F3C" w:rsidRDefault="00027596" w:rsidP="00264F5A">
                  <w:pPr>
                    <w:spacing w:after="0" w:line="240" w:lineRule="auto"/>
                    <w:jc w:val="both"/>
                    <w:rPr>
                      <w:rFonts w:asciiTheme="majorBidi" w:hAnsiTheme="majorBidi" w:cstheme="majorBidi"/>
                      <w:color w:val="000000"/>
                      <w:sz w:val="20"/>
                      <w:szCs w:val="20"/>
                    </w:rPr>
                  </w:pPr>
                  <w:r w:rsidRPr="00226F3C">
                    <w:rPr>
                      <w:rFonts w:asciiTheme="majorBidi" w:hAnsiTheme="majorBidi" w:cstheme="majorBidi"/>
                      <w:color w:val="000000"/>
                      <w:sz w:val="20"/>
                      <w:szCs w:val="20"/>
                    </w:rPr>
                    <w:t>22</w:t>
                  </w:r>
                </w:p>
              </w:tc>
              <w:tc>
                <w:tcPr>
                  <w:tcW w:w="337" w:type="pct"/>
                  <w:shd w:val="clear" w:color="auto" w:fill="FFFF00"/>
                </w:tcPr>
                <w:p w:rsidR="00027596" w:rsidRPr="00226F3C" w:rsidRDefault="00027596" w:rsidP="00264F5A">
                  <w:pPr>
                    <w:spacing w:after="0" w:line="240" w:lineRule="auto"/>
                    <w:jc w:val="both"/>
                    <w:rPr>
                      <w:rFonts w:asciiTheme="majorBidi" w:hAnsiTheme="majorBidi" w:cstheme="majorBidi"/>
                      <w:color w:val="000000"/>
                      <w:sz w:val="20"/>
                      <w:szCs w:val="20"/>
                    </w:rPr>
                  </w:pPr>
                  <w:r w:rsidRPr="00226F3C">
                    <w:rPr>
                      <w:rFonts w:asciiTheme="majorBidi" w:hAnsiTheme="majorBidi" w:cstheme="majorBidi"/>
                      <w:color w:val="000000"/>
                      <w:sz w:val="20"/>
                      <w:szCs w:val="20"/>
                    </w:rPr>
                    <w:t>40</w:t>
                  </w:r>
                </w:p>
              </w:tc>
              <w:tc>
                <w:tcPr>
                  <w:tcW w:w="289" w:type="pct"/>
                  <w:vAlign w:val="bottom"/>
                </w:tcPr>
                <w:p w:rsidR="00027596" w:rsidRPr="00226F3C" w:rsidRDefault="00027596" w:rsidP="00264F5A">
                  <w:pPr>
                    <w:spacing w:after="0" w:line="240" w:lineRule="auto"/>
                    <w:jc w:val="both"/>
                    <w:rPr>
                      <w:rFonts w:asciiTheme="majorBidi" w:hAnsiTheme="majorBidi" w:cstheme="majorBidi"/>
                      <w:color w:val="000000"/>
                      <w:sz w:val="20"/>
                      <w:szCs w:val="20"/>
                    </w:rPr>
                  </w:pPr>
                  <w:r w:rsidRPr="00226F3C">
                    <w:rPr>
                      <w:rFonts w:asciiTheme="majorBidi" w:hAnsiTheme="majorBidi" w:cstheme="majorBidi"/>
                      <w:color w:val="000000"/>
                      <w:sz w:val="20"/>
                      <w:szCs w:val="20"/>
                    </w:rPr>
                    <w:t>8</w:t>
                  </w:r>
                </w:p>
              </w:tc>
              <w:tc>
                <w:tcPr>
                  <w:tcW w:w="288" w:type="pct"/>
                  <w:shd w:val="clear" w:color="auto" w:fill="FFFF00"/>
                </w:tcPr>
                <w:p w:rsidR="00027596" w:rsidRPr="00226F3C" w:rsidRDefault="00027596" w:rsidP="00264F5A">
                  <w:pPr>
                    <w:spacing w:after="0" w:line="240" w:lineRule="auto"/>
                    <w:jc w:val="both"/>
                    <w:rPr>
                      <w:rFonts w:asciiTheme="majorBidi" w:hAnsiTheme="majorBidi" w:cstheme="majorBidi"/>
                      <w:color w:val="000000"/>
                      <w:sz w:val="20"/>
                      <w:szCs w:val="20"/>
                    </w:rPr>
                  </w:pPr>
                  <w:r w:rsidRPr="00226F3C">
                    <w:rPr>
                      <w:rFonts w:asciiTheme="majorBidi" w:hAnsiTheme="majorBidi" w:cstheme="majorBidi"/>
                      <w:color w:val="000000"/>
                      <w:sz w:val="20"/>
                      <w:szCs w:val="20"/>
                    </w:rPr>
                    <w:t>32</w:t>
                  </w:r>
                </w:p>
              </w:tc>
              <w:tc>
                <w:tcPr>
                  <w:tcW w:w="289" w:type="pct"/>
                  <w:vAlign w:val="bottom"/>
                </w:tcPr>
                <w:p w:rsidR="00027596" w:rsidRPr="00226F3C" w:rsidRDefault="00027596" w:rsidP="00264F5A">
                  <w:pPr>
                    <w:spacing w:after="0" w:line="240" w:lineRule="auto"/>
                    <w:jc w:val="both"/>
                    <w:rPr>
                      <w:rFonts w:asciiTheme="majorBidi" w:hAnsiTheme="majorBidi" w:cstheme="majorBidi"/>
                      <w:color w:val="000000"/>
                      <w:sz w:val="20"/>
                      <w:szCs w:val="20"/>
                    </w:rPr>
                  </w:pPr>
                  <w:r w:rsidRPr="00226F3C">
                    <w:rPr>
                      <w:rFonts w:asciiTheme="majorBidi" w:hAnsiTheme="majorBidi" w:cstheme="majorBidi"/>
                      <w:color w:val="000000"/>
                      <w:sz w:val="20"/>
                      <w:szCs w:val="20"/>
                    </w:rPr>
                    <w:t>9</w:t>
                  </w:r>
                </w:p>
              </w:tc>
              <w:tc>
                <w:tcPr>
                  <w:tcW w:w="385" w:type="pct"/>
                  <w:shd w:val="clear" w:color="auto" w:fill="FFFF00"/>
                </w:tcPr>
                <w:p w:rsidR="00027596" w:rsidRPr="00226F3C" w:rsidRDefault="00027596" w:rsidP="00264F5A">
                  <w:pPr>
                    <w:spacing w:after="0" w:line="240" w:lineRule="auto"/>
                    <w:jc w:val="both"/>
                    <w:rPr>
                      <w:rFonts w:asciiTheme="majorBidi" w:hAnsiTheme="majorBidi" w:cstheme="majorBidi"/>
                      <w:color w:val="000000"/>
                      <w:sz w:val="20"/>
                      <w:szCs w:val="20"/>
                    </w:rPr>
                  </w:pPr>
                  <w:r w:rsidRPr="00226F3C">
                    <w:rPr>
                      <w:rFonts w:asciiTheme="majorBidi" w:hAnsiTheme="majorBidi" w:cstheme="majorBidi"/>
                      <w:color w:val="000000"/>
                      <w:sz w:val="20"/>
                      <w:szCs w:val="20"/>
                    </w:rPr>
                    <w:t>34.7</w:t>
                  </w:r>
                </w:p>
              </w:tc>
              <w:tc>
                <w:tcPr>
                  <w:tcW w:w="289" w:type="pct"/>
                  <w:tcBorders>
                    <w:right w:val="nil"/>
                  </w:tcBorders>
                  <w:vAlign w:val="bottom"/>
                </w:tcPr>
                <w:p w:rsidR="00027596" w:rsidRPr="00226F3C" w:rsidRDefault="00027596" w:rsidP="00264F5A">
                  <w:pPr>
                    <w:spacing w:after="0" w:line="240" w:lineRule="auto"/>
                    <w:jc w:val="both"/>
                    <w:rPr>
                      <w:rFonts w:asciiTheme="majorBidi" w:hAnsiTheme="majorBidi" w:cstheme="majorBidi"/>
                      <w:color w:val="000000"/>
                      <w:sz w:val="20"/>
                      <w:szCs w:val="20"/>
                    </w:rPr>
                  </w:pPr>
                  <w:r w:rsidRPr="00226F3C">
                    <w:rPr>
                      <w:rFonts w:asciiTheme="majorBidi" w:hAnsiTheme="majorBidi" w:cstheme="majorBidi"/>
                      <w:color w:val="000000"/>
                      <w:sz w:val="20"/>
                      <w:szCs w:val="20"/>
                    </w:rPr>
                    <w:t>2</w:t>
                  </w:r>
                </w:p>
              </w:tc>
              <w:tc>
                <w:tcPr>
                  <w:tcW w:w="385" w:type="pct"/>
                  <w:tcBorders>
                    <w:right w:val="nil"/>
                  </w:tcBorders>
                  <w:shd w:val="clear" w:color="auto" w:fill="FFFF00"/>
                </w:tcPr>
                <w:p w:rsidR="00027596" w:rsidRPr="00226F3C" w:rsidRDefault="00027596" w:rsidP="00264F5A">
                  <w:pPr>
                    <w:spacing w:after="0" w:line="240" w:lineRule="auto"/>
                    <w:jc w:val="both"/>
                    <w:rPr>
                      <w:rFonts w:asciiTheme="majorBidi" w:hAnsiTheme="majorBidi" w:cstheme="majorBidi"/>
                      <w:color w:val="000000"/>
                      <w:sz w:val="20"/>
                      <w:szCs w:val="20"/>
                    </w:rPr>
                  </w:pPr>
                  <w:r w:rsidRPr="00226F3C">
                    <w:rPr>
                      <w:rFonts w:asciiTheme="majorBidi" w:hAnsiTheme="majorBidi" w:cstheme="majorBidi"/>
                      <w:color w:val="000000"/>
                      <w:sz w:val="20"/>
                      <w:szCs w:val="20"/>
                    </w:rPr>
                    <w:t>15.4</w:t>
                  </w:r>
                </w:p>
              </w:tc>
              <w:tc>
                <w:tcPr>
                  <w:tcW w:w="385" w:type="pct"/>
                  <w:tcBorders>
                    <w:right w:val="nil"/>
                  </w:tcBorders>
                  <w:shd w:val="clear" w:color="auto" w:fill="DEEAF6" w:themeFill="accent1" w:themeFillTint="33"/>
                </w:tcPr>
                <w:p w:rsidR="00027596" w:rsidRPr="00226F3C" w:rsidRDefault="00027596" w:rsidP="00264F5A">
                  <w:pPr>
                    <w:spacing w:after="0" w:line="240" w:lineRule="auto"/>
                    <w:jc w:val="both"/>
                    <w:rPr>
                      <w:rFonts w:asciiTheme="majorBidi" w:hAnsiTheme="majorBidi" w:cstheme="majorBidi"/>
                      <w:color w:val="000000"/>
                      <w:sz w:val="20"/>
                      <w:szCs w:val="20"/>
                    </w:rPr>
                  </w:pPr>
                  <w:r w:rsidRPr="00226F3C">
                    <w:rPr>
                      <w:rFonts w:asciiTheme="majorBidi" w:hAnsiTheme="majorBidi" w:cstheme="majorBidi"/>
                      <w:color w:val="000000"/>
                      <w:sz w:val="20"/>
                      <w:szCs w:val="20"/>
                    </w:rPr>
                    <w:t>58</w:t>
                  </w:r>
                </w:p>
              </w:tc>
              <w:tc>
                <w:tcPr>
                  <w:tcW w:w="336" w:type="pct"/>
                  <w:tcBorders>
                    <w:right w:val="nil"/>
                  </w:tcBorders>
                  <w:shd w:val="clear" w:color="auto" w:fill="DEEAF6" w:themeFill="accent1" w:themeFillTint="33"/>
                </w:tcPr>
                <w:p w:rsidR="00027596" w:rsidRPr="00226F3C" w:rsidRDefault="00027596" w:rsidP="00264F5A">
                  <w:pPr>
                    <w:spacing w:after="0" w:line="240" w:lineRule="auto"/>
                    <w:jc w:val="both"/>
                    <w:rPr>
                      <w:rFonts w:asciiTheme="majorBidi" w:hAnsiTheme="majorBidi" w:cstheme="majorBidi"/>
                      <w:color w:val="000000"/>
                      <w:sz w:val="20"/>
                      <w:szCs w:val="20"/>
                    </w:rPr>
                  </w:pPr>
                  <w:r w:rsidRPr="00226F3C">
                    <w:rPr>
                      <w:rFonts w:asciiTheme="majorBidi" w:hAnsiTheme="majorBidi" w:cstheme="majorBidi"/>
                      <w:color w:val="000000"/>
                      <w:sz w:val="20"/>
                      <w:szCs w:val="20"/>
                    </w:rPr>
                    <w:t>28.3</w:t>
                  </w:r>
                </w:p>
              </w:tc>
            </w:tr>
            <w:tr w:rsidR="00027596" w:rsidRPr="00226F3C" w:rsidTr="00264F5A">
              <w:tc>
                <w:tcPr>
                  <w:tcW w:w="592" w:type="pct"/>
                  <w:tcBorders>
                    <w:left w:val="nil"/>
                  </w:tcBorders>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lastRenderedPageBreak/>
                    <w:t>Ramallah</w:t>
                  </w:r>
                </w:p>
              </w:tc>
              <w:tc>
                <w:tcPr>
                  <w:tcW w:w="269" w:type="pct"/>
                  <w:vAlign w:val="bottom"/>
                </w:tcPr>
                <w:p w:rsidR="00027596" w:rsidRPr="00226F3C" w:rsidRDefault="00027596" w:rsidP="00264F5A">
                  <w:pPr>
                    <w:spacing w:after="0" w:line="240" w:lineRule="auto"/>
                    <w:rPr>
                      <w:rFonts w:asciiTheme="majorBidi" w:hAnsiTheme="majorBidi" w:cstheme="majorBidi"/>
                      <w:color w:val="000000"/>
                      <w:sz w:val="20"/>
                      <w:szCs w:val="20"/>
                    </w:rPr>
                  </w:pPr>
                  <w:r w:rsidRPr="00226F3C">
                    <w:rPr>
                      <w:rFonts w:asciiTheme="majorBidi" w:hAnsiTheme="majorBidi" w:cstheme="majorBidi"/>
                      <w:color w:val="000000"/>
                      <w:sz w:val="20"/>
                      <w:szCs w:val="20"/>
                      <w:rtl/>
                    </w:rPr>
                    <w:t>9</w:t>
                  </w:r>
                </w:p>
              </w:tc>
              <w:tc>
                <w:tcPr>
                  <w:tcW w:w="320" w:type="pct"/>
                  <w:shd w:val="clear" w:color="auto" w:fill="FFFF00"/>
                </w:tcPr>
                <w:p w:rsidR="00027596" w:rsidRPr="00226F3C" w:rsidRDefault="00027596" w:rsidP="00264F5A">
                  <w:pPr>
                    <w:spacing w:after="0" w:line="240" w:lineRule="auto"/>
                    <w:rPr>
                      <w:rFonts w:asciiTheme="majorBidi" w:hAnsiTheme="majorBidi" w:cstheme="majorBidi"/>
                      <w:color w:val="000000"/>
                      <w:sz w:val="20"/>
                      <w:szCs w:val="20"/>
                      <w:rtl/>
                    </w:rPr>
                  </w:pPr>
                  <w:r w:rsidRPr="00226F3C">
                    <w:rPr>
                      <w:rFonts w:asciiTheme="majorBidi" w:hAnsiTheme="majorBidi" w:cstheme="majorBidi"/>
                      <w:color w:val="000000"/>
                      <w:sz w:val="20"/>
                      <w:szCs w:val="20"/>
                    </w:rPr>
                    <w:t>26.5</w:t>
                  </w:r>
                </w:p>
              </w:tc>
              <w:tc>
                <w:tcPr>
                  <w:tcW w:w="262" w:type="pct"/>
                  <w:vAlign w:val="bottom"/>
                </w:tcPr>
                <w:p w:rsidR="00027596" w:rsidRPr="00226F3C" w:rsidRDefault="00027596" w:rsidP="00264F5A">
                  <w:pPr>
                    <w:spacing w:after="0" w:line="240" w:lineRule="auto"/>
                    <w:rPr>
                      <w:rFonts w:asciiTheme="majorBidi" w:hAnsiTheme="majorBidi" w:cstheme="majorBidi"/>
                      <w:color w:val="000000"/>
                      <w:sz w:val="20"/>
                      <w:szCs w:val="20"/>
                    </w:rPr>
                  </w:pPr>
                  <w:r w:rsidRPr="00226F3C">
                    <w:rPr>
                      <w:rFonts w:asciiTheme="majorBidi" w:hAnsiTheme="majorBidi" w:cstheme="majorBidi"/>
                      <w:color w:val="000000"/>
                      <w:sz w:val="20"/>
                      <w:szCs w:val="20"/>
                      <w:rtl/>
                    </w:rPr>
                    <w:t>1</w:t>
                  </w:r>
                  <w:r w:rsidRPr="00226F3C">
                    <w:rPr>
                      <w:rFonts w:asciiTheme="majorBidi" w:hAnsiTheme="majorBidi" w:cstheme="majorBidi"/>
                      <w:color w:val="000000"/>
                      <w:sz w:val="20"/>
                      <w:szCs w:val="20"/>
                    </w:rPr>
                    <w:t>8</w:t>
                  </w:r>
                </w:p>
              </w:tc>
              <w:tc>
                <w:tcPr>
                  <w:tcW w:w="336" w:type="pct"/>
                  <w:shd w:val="clear" w:color="auto" w:fill="FFFF00"/>
                </w:tcPr>
                <w:p w:rsidR="00027596" w:rsidRPr="00226F3C" w:rsidRDefault="00027596" w:rsidP="00264F5A">
                  <w:pPr>
                    <w:spacing w:after="0" w:line="240" w:lineRule="auto"/>
                    <w:rPr>
                      <w:rFonts w:asciiTheme="majorBidi" w:hAnsiTheme="majorBidi" w:cstheme="majorBidi"/>
                      <w:color w:val="000000"/>
                      <w:sz w:val="20"/>
                      <w:szCs w:val="20"/>
                      <w:rtl/>
                    </w:rPr>
                  </w:pPr>
                  <w:r w:rsidRPr="00226F3C">
                    <w:rPr>
                      <w:rFonts w:asciiTheme="majorBidi" w:hAnsiTheme="majorBidi" w:cstheme="majorBidi"/>
                      <w:color w:val="000000"/>
                      <w:sz w:val="20"/>
                      <w:szCs w:val="20"/>
                    </w:rPr>
                    <w:t>34</w:t>
                  </w:r>
                </w:p>
              </w:tc>
              <w:tc>
                <w:tcPr>
                  <w:tcW w:w="237" w:type="pct"/>
                  <w:vAlign w:val="bottom"/>
                </w:tcPr>
                <w:p w:rsidR="00027596" w:rsidRPr="00226F3C" w:rsidRDefault="00027596" w:rsidP="00264F5A">
                  <w:pPr>
                    <w:spacing w:after="0" w:line="240" w:lineRule="auto"/>
                    <w:rPr>
                      <w:rFonts w:asciiTheme="majorBidi" w:hAnsiTheme="majorBidi" w:cstheme="majorBidi"/>
                      <w:color w:val="000000"/>
                      <w:sz w:val="20"/>
                      <w:szCs w:val="20"/>
                    </w:rPr>
                  </w:pPr>
                  <w:r w:rsidRPr="00226F3C">
                    <w:rPr>
                      <w:rFonts w:asciiTheme="majorBidi" w:hAnsiTheme="majorBidi" w:cstheme="majorBidi"/>
                      <w:color w:val="000000"/>
                      <w:sz w:val="20"/>
                      <w:szCs w:val="20"/>
                      <w:rtl/>
                    </w:rPr>
                    <w:t>1</w:t>
                  </w:r>
                  <w:r w:rsidRPr="00226F3C">
                    <w:rPr>
                      <w:rFonts w:asciiTheme="majorBidi" w:hAnsiTheme="majorBidi" w:cstheme="majorBidi"/>
                      <w:color w:val="000000"/>
                      <w:sz w:val="20"/>
                      <w:szCs w:val="20"/>
                    </w:rPr>
                    <w:t>3</w:t>
                  </w:r>
                </w:p>
              </w:tc>
              <w:tc>
                <w:tcPr>
                  <w:tcW w:w="337" w:type="pct"/>
                  <w:shd w:val="clear" w:color="auto" w:fill="FFFF00"/>
                </w:tcPr>
                <w:p w:rsidR="00027596" w:rsidRPr="00226F3C" w:rsidRDefault="00027596" w:rsidP="00264F5A">
                  <w:pPr>
                    <w:spacing w:after="0" w:line="240" w:lineRule="auto"/>
                    <w:rPr>
                      <w:rFonts w:asciiTheme="majorBidi" w:hAnsiTheme="majorBidi" w:cstheme="majorBidi"/>
                      <w:color w:val="000000"/>
                      <w:sz w:val="20"/>
                      <w:szCs w:val="20"/>
                      <w:rtl/>
                    </w:rPr>
                  </w:pPr>
                  <w:r w:rsidRPr="00226F3C">
                    <w:rPr>
                      <w:rFonts w:asciiTheme="majorBidi" w:hAnsiTheme="majorBidi" w:cstheme="majorBidi"/>
                      <w:color w:val="000000"/>
                      <w:sz w:val="20"/>
                      <w:szCs w:val="20"/>
                    </w:rPr>
                    <w:t>23.5</w:t>
                  </w:r>
                </w:p>
              </w:tc>
              <w:tc>
                <w:tcPr>
                  <w:tcW w:w="289" w:type="pct"/>
                  <w:vAlign w:val="bottom"/>
                </w:tcPr>
                <w:p w:rsidR="00027596" w:rsidRPr="00226F3C" w:rsidRDefault="00027596" w:rsidP="00264F5A">
                  <w:pPr>
                    <w:spacing w:after="0" w:line="240" w:lineRule="auto"/>
                    <w:rPr>
                      <w:rFonts w:asciiTheme="majorBidi" w:hAnsiTheme="majorBidi" w:cstheme="majorBidi"/>
                      <w:color w:val="000000"/>
                      <w:sz w:val="20"/>
                      <w:szCs w:val="20"/>
                    </w:rPr>
                  </w:pPr>
                  <w:r w:rsidRPr="00226F3C">
                    <w:rPr>
                      <w:rFonts w:asciiTheme="majorBidi" w:hAnsiTheme="majorBidi" w:cstheme="majorBidi"/>
                      <w:color w:val="000000"/>
                      <w:sz w:val="20"/>
                      <w:szCs w:val="20"/>
                      <w:rtl/>
                    </w:rPr>
                    <w:t>5</w:t>
                  </w:r>
                </w:p>
              </w:tc>
              <w:tc>
                <w:tcPr>
                  <w:tcW w:w="288" w:type="pct"/>
                  <w:shd w:val="clear" w:color="auto" w:fill="FFFF00"/>
                </w:tcPr>
                <w:p w:rsidR="00027596" w:rsidRPr="00226F3C" w:rsidRDefault="00027596" w:rsidP="00264F5A">
                  <w:pPr>
                    <w:spacing w:after="0" w:line="240" w:lineRule="auto"/>
                    <w:rPr>
                      <w:rFonts w:asciiTheme="majorBidi" w:hAnsiTheme="majorBidi" w:cstheme="majorBidi"/>
                      <w:color w:val="000000"/>
                      <w:sz w:val="20"/>
                      <w:szCs w:val="20"/>
                      <w:rtl/>
                    </w:rPr>
                  </w:pPr>
                  <w:r w:rsidRPr="00226F3C">
                    <w:rPr>
                      <w:rFonts w:asciiTheme="majorBidi" w:hAnsiTheme="majorBidi" w:cstheme="majorBidi"/>
                      <w:color w:val="000000"/>
                      <w:sz w:val="20"/>
                      <w:szCs w:val="20"/>
                    </w:rPr>
                    <w:t>20</w:t>
                  </w:r>
                </w:p>
              </w:tc>
              <w:tc>
                <w:tcPr>
                  <w:tcW w:w="289" w:type="pct"/>
                  <w:vAlign w:val="bottom"/>
                </w:tcPr>
                <w:p w:rsidR="00027596" w:rsidRPr="00226F3C" w:rsidRDefault="00027596" w:rsidP="00264F5A">
                  <w:pPr>
                    <w:spacing w:after="0" w:line="240" w:lineRule="auto"/>
                    <w:rPr>
                      <w:rFonts w:asciiTheme="majorBidi" w:hAnsiTheme="majorBidi" w:cstheme="majorBidi"/>
                      <w:color w:val="000000"/>
                      <w:sz w:val="20"/>
                      <w:szCs w:val="20"/>
                    </w:rPr>
                  </w:pPr>
                  <w:r w:rsidRPr="00226F3C">
                    <w:rPr>
                      <w:rFonts w:asciiTheme="majorBidi" w:hAnsiTheme="majorBidi" w:cstheme="majorBidi"/>
                      <w:color w:val="000000"/>
                      <w:sz w:val="20"/>
                      <w:szCs w:val="20"/>
                      <w:rtl/>
                    </w:rPr>
                    <w:t>6</w:t>
                  </w:r>
                </w:p>
              </w:tc>
              <w:tc>
                <w:tcPr>
                  <w:tcW w:w="385" w:type="pct"/>
                  <w:shd w:val="clear" w:color="auto" w:fill="FFFF00"/>
                </w:tcPr>
                <w:p w:rsidR="00027596" w:rsidRPr="00226F3C" w:rsidRDefault="00027596" w:rsidP="00264F5A">
                  <w:pPr>
                    <w:spacing w:after="0" w:line="240" w:lineRule="auto"/>
                    <w:rPr>
                      <w:rFonts w:asciiTheme="majorBidi" w:hAnsiTheme="majorBidi" w:cstheme="majorBidi"/>
                      <w:color w:val="000000"/>
                      <w:sz w:val="20"/>
                      <w:szCs w:val="20"/>
                      <w:rtl/>
                    </w:rPr>
                  </w:pPr>
                  <w:r w:rsidRPr="00226F3C">
                    <w:rPr>
                      <w:rFonts w:asciiTheme="majorBidi" w:hAnsiTheme="majorBidi" w:cstheme="majorBidi"/>
                      <w:color w:val="000000"/>
                      <w:sz w:val="20"/>
                      <w:szCs w:val="20"/>
                    </w:rPr>
                    <w:t>23</w:t>
                  </w:r>
                </w:p>
              </w:tc>
              <w:tc>
                <w:tcPr>
                  <w:tcW w:w="289" w:type="pct"/>
                  <w:tcBorders>
                    <w:right w:val="nil"/>
                  </w:tcBorders>
                  <w:vAlign w:val="bottom"/>
                </w:tcPr>
                <w:p w:rsidR="00027596" w:rsidRPr="00226F3C" w:rsidRDefault="00027596" w:rsidP="00264F5A">
                  <w:pPr>
                    <w:spacing w:after="0" w:line="240" w:lineRule="auto"/>
                    <w:rPr>
                      <w:rFonts w:asciiTheme="majorBidi" w:hAnsiTheme="majorBidi" w:cstheme="majorBidi"/>
                      <w:color w:val="000000"/>
                      <w:sz w:val="20"/>
                      <w:szCs w:val="20"/>
                    </w:rPr>
                  </w:pPr>
                  <w:r w:rsidRPr="00226F3C">
                    <w:rPr>
                      <w:rFonts w:asciiTheme="majorBidi" w:hAnsiTheme="majorBidi" w:cstheme="majorBidi"/>
                      <w:color w:val="000000"/>
                      <w:sz w:val="20"/>
                      <w:szCs w:val="20"/>
                      <w:rtl/>
                    </w:rPr>
                    <w:t>4</w:t>
                  </w:r>
                </w:p>
              </w:tc>
              <w:tc>
                <w:tcPr>
                  <w:tcW w:w="385" w:type="pct"/>
                  <w:tcBorders>
                    <w:right w:val="nil"/>
                  </w:tcBorders>
                  <w:shd w:val="clear" w:color="auto" w:fill="FFFF00"/>
                </w:tcPr>
                <w:p w:rsidR="00027596" w:rsidRPr="00226F3C" w:rsidRDefault="00027596" w:rsidP="00264F5A">
                  <w:pPr>
                    <w:spacing w:after="0" w:line="240" w:lineRule="auto"/>
                    <w:rPr>
                      <w:rFonts w:asciiTheme="majorBidi" w:hAnsiTheme="majorBidi" w:cstheme="majorBidi"/>
                      <w:color w:val="000000"/>
                      <w:sz w:val="20"/>
                      <w:szCs w:val="20"/>
                      <w:rtl/>
                    </w:rPr>
                  </w:pPr>
                  <w:r w:rsidRPr="00226F3C">
                    <w:rPr>
                      <w:rFonts w:asciiTheme="majorBidi" w:hAnsiTheme="majorBidi" w:cstheme="majorBidi"/>
                      <w:color w:val="000000"/>
                      <w:sz w:val="20"/>
                      <w:szCs w:val="20"/>
                    </w:rPr>
                    <w:t>30.7</w:t>
                  </w:r>
                </w:p>
              </w:tc>
              <w:tc>
                <w:tcPr>
                  <w:tcW w:w="385" w:type="pct"/>
                  <w:tcBorders>
                    <w:right w:val="nil"/>
                  </w:tcBorders>
                  <w:shd w:val="clear" w:color="auto" w:fill="DEEAF6" w:themeFill="accent1" w:themeFillTint="33"/>
                </w:tcPr>
                <w:p w:rsidR="00027596" w:rsidRPr="00226F3C" w:rsidRDefault="00027596" w:rsidP="00264F5A">
                  <w:pPr>
                    <w:spacing w:after="0" w:line="240" w:lineRule="auto"/>
                    <w:rPr>
                      <w:rFonts w:asciiTheme="majorBidi" w:hAnsiTheme="majorBidi" w:cstheme="majorBidi"/>
                      <w:color w:val="000000"/>
                      <w:sz w:val="20"/>
                      <w:szCs w:val="20"/>
                      <w:rtl/>
                    </w:rPr>
                  </w:pPr>
                  <w:r w:rsidRPr="00226F3C">
                    <w:rPr>
                      <w:rFonts w:asciiTheme="majorBidi" w:hAnsiTheme="majorBidi" w:cstheme="majorBidi"/>
                      <w:color w:val="000000"/>
                      <w:sz w:val="20"/>
                      <w:szCs w:val="20"/>
                    </w:rPr>
                    <w:t>55</w:t>
                  </w:r>
                </w:p>
              </w:tc>
              <w:tc>
                <w:tcPr>
                  <w:tcW w:w="336" w:type="pct"/>
                  <w:tcBorders>
                    <w:right w:val="nil"/>
                  </w:tcBorders>
                  <w:shd w:val="clear" w:color="auto" w:fill="DEEAF6" w:themeFill="accent1" w:themeFillTint="33"/>
                </w:tcPr>
                <w:p w:rsidR="00027596" w:rsidRPr="00226F3C" w:rsidRDefault="00027596" w:rsidP="00264F5A">
                  <w:pPr>
                    <w:spacing w:after="0" w:line="240" w:lineRule="auto"/>
                    <w:rPr>
                      <w:rFonts w:asciiTheme="majorBidi" w:hAnsiTheme="majorBidi" w:cstheme="majorBidi"/>
                      <w:color w:val="000000"/>
                      <w:sz w:val="20"/>
                      <w:szCs w:val="20"/>
                      <w:rtl/>
                    </w:rPr>
                  </w:pPr>
                  <w:r w:rsidRPr="00226F3C">
                    <w:rPr>
                      <w:rFonts w:asciiTheme="majorBidi" w:hAnsiTheme="majorBidi" w:cstheme="majorBidi"/>
                      <w:color w:val="000000"/>
                      <w:sz w:val="20"/>
                      <w:szCs w:val="20"/>
                    </w:rPr>
                    <w:t>26.7</w:t>
                  </w:r>
                </w:p>
              </w:tc>
            </w:tr>
            <w:tr w:rsidR="00027596" w:rsidRPr="00226F3C" w:rsidTr="00264F5A">
              <w:tc>
                <w:tcPr>
                  <w:tcW w:w="592" w:type="pct"/>
                  <w:tcBorders>
                    <w:left w:val="nil"/>
                  </w:tcBorders>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Jenin</w:t>
                  </w:r>
                </w:p>
              </w:tc>
              <w:tc>
                <w:tcPr>
                  <w:tcW w:w="269" w:type="pct"/>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7</w:t>
                  </w:r>
                </w:p>
              </w:tc>
              <w:tc>
                <w:tcPr>
                  <w:tcW w:w="320" w:type="pct"/>
                  <w:shd w:val="clear" w:color="auto" w:fill="FFFF00"/>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20.5</w:t>
                  </w:r>
                </w:p>
              </w:tc>
              <w:tc>
                <w:tcPr>
                  <w:tcW w:w="262" w:type="pct"/>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5</w:t>
                  </w:r>
                </w:p>
              </w:tc>
              <w:tc>
                <w:tcPr>
                  <w:tcW w:w="336" w:type="pct"/>
                  <w:shd w:val="clear" w:color="auto" w:fill="FFFF00"/>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9.4</w:t>
                  </w:r>
                </w:p>
              </w:tc>
              <w:tc>
                <w:tcPr>
                  <w:tcW w:w="237" w:type="pct"/>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3</w:t>
                  </w:r>
                </w:p>
              </w:tc>
              <w:tc>
                <w:tcPr>
                  <w:tcW w:w="337" w:type="pct"/>
                  <w:shd w:val="clear" w:color="auto" w:fill="FFFF00"/>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5.5</w:t>
                  </w:r>
                </w:p>
              </w:tc>
              <w:tc>
                <w:tcPr>
                  <w:tcW w:w="289" w:type="pct"/>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5</w:t>
                  </w:r>
                </w:p>
              </w:tc>
              <w:tc>
                <w:tcPr>
                  <w:tcW w:w="288" w:type="pct"/>
                  <w:shd w:val="clear" w:color="auto" w:fill="FFFF00"/>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20</w:t>
                  </w:r>
                </w:p>
              </w:tc>
              <w:tc>
                <w:tcPr>
                  <w:tcW w:w="289" w:type="pct"/>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4</w:t>
                  </w:r>
                </w:p>
              </w:tc>
              <w:tc>
                <w:tcPr>
                  <w:tcW w:w="385" w:type="pct"/>
                  <w:shd w:val="clear" w:color="auto" w:fill="FFFF00"/>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15.4</w:t>
                  </w:r>
                </w:p>
              </w:tc>
              <w:tc>
                <w:tcPr>
                  <w:tcW w:w="289" w:type="pct"/>
                  <w:tcBorders>
                    <w:right w:val="nil"/>
                  </w:tcBorders>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2</w:t>
                  </w:r>
                </w:p>
              </w:tc>
              <w:tc>
                <w:tcPr>
                  <w:tcW w:w="385" w:type="pct"/>
                  <w:tcBorders>
                    <w:right w:val="nil"/>
                  </w:tcBorders>
                  <w:shd w:val="clear" w:color="auto" w:fill="FFFF00"/>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15.4</w:t>
                  </w:r>
                </w:p>
              </w:tc>
              <w:tc>
                <w:tcPr>
                  <w:tcW w:w="385" w:type="pct"/>
                  <w:tcBorders>
                    <w:right w:val="nil"/>
                  </w:tcBorders>
                  <w:shd w:val="clear" w:color="auto" w:fill="DEEAF6" w:themeFill="accent1" w:themeFillTint="33"/>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26</w:t>
                  </w:r>
                </w:p>
              </w:tc>
              <w:tc>
                <w:tcPr>
                  <w:tcW w:w="336" w:type="pct"/>
                  <w:tcBorders>
                    <w:right w:val="nil"/>
                  </w:tcBorders>
                  <w:shd w:val="clear" w:color="auto" w:fill="DEEAF6" w:themeFill="accent1" w:themeFillTint="33"/>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12.6</w:t>
                  </w:r>
                </w:p>
              </w:tc>
            </w:tr>
            <w:tr w:rsidR="00027596" w:rsidRPr="00226F3C" w:rsidTr="00264F5A">
              <w:tc>
                <w:tcPr>
                  <w:tcW w:w="592" w:type="pct"/>
                  <w:tcBorders>
                    <w:left w:val="nil"/>
                  </w:tcBorders>
                  <w:shd w:val="clear" w:color="auto" w:fill="F2F2F2"/>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 xml:space="preserve">SUM =206 </w:t>
                  </w:r>
                </w:p>
              </w:tc>
              <w:tc>
                <w:tcPr>
                  <w:tcW w:w="590" w:type="pct"/>
                  <w:gridSpan w:val="2"/>
                  <w:shd w:val="clear" w:color="auto" w:fill="F2F2F2"/>
                  <w:vAlign w:val="bottom"/>
                </w:tcPr>
                <w:p w:rsidR="00027596" w:rsidRPr="00226F3C" w:rsidRDefault="00027596" w:rsidP="00264F5A">
                  <w:pPr>
                    <w:rPr>
                      <w:rFonts w:asciiTheme="majorBidi" w:hAnsiTheme="majorBidi" w:cstheme="majorBidi"/>
                      <w:color w:val="000000"/>
                      <w:sz w:val="20"/>
                      <w:szCs w:val="20"/>
                    </w:rPr>
                  </w:pPr>
                  <w:r w:rsidRPr="00226F3C">
                    <w:rPr>
                      <w:rFonts w:asciiTheme="majorBidi" w:hAnsiTheme="majorBidi" w:cstheme="majorBidi"/>
                      <w:color w:val="000000"/>
                      <w:sz w:val="20"/>
                      <w:szCs w:val="20"/>
                    </w:rPr>
                    <w:t>34</w:t>
                  </w:r>
                </w:p>
              </w:tc>
              <w:tc>
                <w:tcPr>
                  <w:tcW w:w="598" w:type="pct"/>
                  <w:gridSpan w:val="2"/>
                  <w:shd w:val="clear" w:color="auto" w:fill="F2F2F2"/>
                  <w:vAlign w:val="bottom"/>
                </w:tcPr>
                <w:p w:rsidR="00027596" w:rsidRPr="00226F3C" w:rsidRDefault="00027596" w:rsidP="00264F5A">
                  <w:pPr>
                    <w:rPr>
                      <w:rFonts w:asciiTheme="majorBidi" w:hAnsiTheme="majorBidi" w:cstheme="majorBidi"/>
                      <w:color w:val="000000"/>
                      <w:sz w:val="20"/>
                      <w:szCs w:val="20"/>
                    </w:rPr>
                  </w:pPr>
                  <w:r w:rsidRPr="00226F3C">
                    <w:rPr>
                      <w:rFonts w:asciiTheme="majorBidi" w:hAnsiTheme="majorBidi" w:cstheme="majorBidi"/>
                      <w:color w:val="000000"/>
                      <w:sz w:val="20"/>
                      <w:szCs w:val="20"/>
                    </w:rPr>
                    <w:t>53</w:t>
                  </w:r>
                </w:p>
              </w:tc>
              <w:tc>
                <w:tcPr>
                  <w:tcW w:w="574" w:type="pct"/>
                  <w:gridSpan w:val="2"/>
                  <w:shd w:val="clear" w:color="auto" w:fill="F2F2F2"/>
                  <w:vAlign w:val="bottom"/>
                </w:tcPr>
                <w:p w:rsidR="00027596" w:rsidRPr="00226F3C" w:rsidRDefault="00027596" w:rsidP="00264F5A">
                  <w:pPr>
                    <w:rPr>
                      <w:rFonts w:asciiTheme="majorBidi" w:hAnsiTheme="majorBidi" w:cstheme="majorBidi"/>
                      <w:color w:val="000000"/>
                      <w:sz w:val="20"/>
                      <w:szCs w:val="20"/>
                    </w:rPr>
                  </w:pPr>
                  <w:r w:rsidRPr="00226F3C">
                    <w:rPr>
                      <w:rFonts w:asciiTheme="majorBidi" w:hAnsiTheme="majorBidi" w:cstheme="majorBidi"/>
                      <w:color w:val="000000"/>
                      <w:sz w:val="20"/>
                      <w:szCs w:val="20"/>
                    </w:rPr>
                    <w:t>55</w:t>
                  </w:r>
                </w:p>
              </w:tc>
              <w:tc>
                <w:tcPr>
                  <w:tcW w:w="577" w:type="pct"/>
                  <w:gridSpan w:val="2"/>
                  <w:shd w:val="clear" w:color="auto" w:fill="F2F2F2"/>
                  <w:vAlign w:val="bottom"/>
                </w:tcPr>
                <w:p w:rsidR="00027596" w:rsidRPr="00226F3C" w:rsidRDefault="00027596" w:rsidP="00264F5A">
                  <w:pPr>
                    <w:rPr>
                      <w:rFonts w:asciiTheme="majorBidi" w:hAnsiTheme="majorBidi" w:cstheme="majorBidi"/>
                      <w:color w:val="000000"/>
                      <w:sz w:val="20"/>
                      <w:szCs w:val="20"/>
                    </w:rPr>
                  </w:pPr>
                  <w:r w:rsidRPr="00226F3C">
                    <w:rPr>
                      <w:rFonts w:asciiTheme="majorBidi" w:hAnsiTheme="majorBidi" w:cstheme="majorBidi"/>
                      <w:color w:val="000000"/>
                      <w:sz w:val="20"/>
                      <w:szCs w:val="20"/>
                    </w:rPr>
                    <w:t>25</w:t>
                  </w:r>
                </w:p>
              </w:tc>
              <w:tc>
                <w:tcPr>
                  <w:tcW w:w="674" w:type="pct"/>
                  <w:gridSpan w:val="2"/>
                  <w:shd w:val="clear" w:color="auto" w:fill="F2F2F2"/>
                  <w:vAlign w:val="bottom"/>
                </w:tcPr>
                <w:p w:rsidR="00027596" w:rsidRPr="00226F3C" w:rsidRDefault="00027596" w:rsidP="00264F5A">
                  <w:pPr>
                    <w:rPr>
                      <w:rFonts w:asciiTheme="majorBidi" w:hAnsiTheme="majorBidi" w:cstheme="majorBidi"/>
                      <w:color w:val="000000"/>
                      <w:sz w:val="20"/>
                      <w:szCs w:val="20"/>
                    </w:rPr>
                  </w:pPr>
                  <w:r w:rsidRPr="00226F3C">
                    <w:rPr>
                      <w:rFonts w:asciiTheme="majorBidi" w:hAnsiTheme="majorBidi" w:cstheme="majorBidi"/>
                      <w:color w:val="000000"/>
                      <w:sz w:val="20"/>
                      <w:szCs w:val="20"/>
                    </w:rPr>
                    <w:t>26</w:t>
                  </w:r>
                </w:p>
              </w:tc>
              <w:tc>
                <w:tcPr>
                  <w:tcW w:w="675" w:type="pct"/>
                  <w:gridSpan w:val="2"/>
                  <w:tcBorders>
                    <w:right w:val="nil"/>
                  </w:tcBorders>
                  <w:shd w:val="clear" w:color="auto" w:fill="F2F2F2"/>
                  <w:vAlign w:val="bottom"/>
                </w:tcPr>
                <w:p w:rsidR="00027596" w:rsidRPr="00226F3C" w:rsidRDefault="00027596" w:rsidP="00264F5A">
                  <w:pPr>
                    <w:rPr>
                      <w:rFonts w:asciiTheme="majorBidi" w:hAnsiTheme="majorBidi" w:cstheme="majorBidi"/>
                      <w:color w:val="000000"/>
                      <w:sz w:val="20"/>
                      <w:szCs w:val="20"/>
                    </w:rPr>
                  </w:pPr>
                  <w:r w:rsidRPr="00226F3C">
                    <w:rPr>
                      <w:rFonts w:asciiTheme="majorBidi" w:hAnsiTheme="majorBidi" w:cstheme="majorBidi"/>
                      <w:color w:val="000000"/>
                      <w:sz w:val="20"/>
                      <w:szCs w:val="20"/>
                    </w:rPr>
                    <w:t>13</w:t>
                  </w:r>
                </w:p>
              </w:tc>
              <w:tc>
                <w:tcPr>
                  <w:tcW w:w="385" w:type="pct"/>
                  <w:tcBorders>
                    <w:right w:val="nil"/>
                  </w:tcBorders>
                  <w:shd w:val="clear" w:color="auto" w:fill="DEEAF6" w:themeFill="accent1" w:themeFillTint="33"/>
                </w:tcPr>
                <w:p w:rsidR="00027596" w:rsidRPr="00226F3C" w:rsidRDefault="00027596" w:rsidP="00264F5A">
                  <w:pPr>
                    <w:rPr>
                      <w:rFonts w:asciiTheme="majorBidi" w:hAnsiTheme="majorBidi" w:cstheme="majorBidi"/>
                      <w:color w:val="000000"/>
                      <w:sz w:val="20"/>
                      <w:szCs w:val="20"/>
                    </w:rPr>
                  </w:pPr>
                  <w:r w:rsidRPr="00226F3C">
                    <w:rPr>
                      <w:rFonts w:asciiTheme="majorBidi" w:hAnsiTheme="majorBidi" w:cstheme="majorBidi"/>
                      <w:color w:val="000000"/>
                      <w:sz w:val="20"/>
                      <w:szCs w:val="20"/>
                    </w:rPr>
                    <w:t>206</w:t>
                  </w:r>
                </w:p>
              </w:tc>
              <w:tc>
                <w:tcPr>
                  <w:tcW w:w="336" w:type="pct"/>
                  <w:tcBorders>
                    <w:right w:val="nil"/>
                  </w:tcBorders>
                  <w:shd w:val="clear" w:color="auto" w:fill="F2F2F2"/>
                </w:tcPr>
                <w:p w:rsidR="00027596" w:rsidRPr="00226F3C" w:rsidRDefault="00027596" w:rsidP="00264F5A">
                  <w:pPr>
                    <w:rPr>
                      <w:rFonts w:asciiTheme="majorBidi" w:hAnsiTheme="majorBidi" w:cstheme="majorBidi"/>
                      <w:color w:val="000000"/>
                      <w:sz w:val="20"/>
                      <w:szCs w:val="20"/>
                    </w:rPr>
                  </w:pPr>
                </w:p>
              </w:tc>
            </w:tr>
            <w:tr w:rsidR="00027596" w:rsidRPr="00226F3C" w:rsidTr="00264F5A">
              <w:tc>
                <w:tcPr>
                  <w:tcW w:w="592" w:type="pct"/>
                  <w:tcBorders>
                    <w:top w:val="single" w:sz="4" w:space="0" w:color="auto"/>
                    <w:left w:val="nil"/>
                    <w:bottom w:val="single" w:sz="4" w:space="0" w:color="auto"/>
                    <w:right w:val="single" w:sz="4" w:space="0" w:color="auto"/>
                  </w:tcBorders>
                  <w:shd w:val="clear" w:color="auto" w:fill="FFFF00"/>
                </w:tcPr>
                <w:p w:rsidR="00027596" w:rsidRPr="00226F3C" w:rsidRDefault="00027596" w:rsidP="00264F5A">
                  <w:pPr>
                    <w:spacing w:after="0" w:line="240" w:lineRule="auto"/>
                    <w:jc w:val="both"/>
                    <w:rPr>
                      <w:rFonts w:asciiTheme="majorBidi" w:eastAsia="Times New Roman" w:hAnsiTheme="majorBidi" w:cstheme="majorBidi"/>
                      <w:color w:val="000000"/>
                      <w:sz w:val="20"/>
                      <w:szCs w:val="20"/>
                    </w:rPr>
                  </w:pPr>
                  <w:r w:rsidRPr="00226F3C">
                    <w:rPr>
                      <w:rFonts w:asciiTheme="majorBidi" w:eastAsia="Times New Roman" w:hAnsiTheme="majorBidi" w:cstheme="majorBidi"/>
                      <w:color w:val="000000"/>
                      <w:sz w:val="20"/>
                      <w:szCs w:val="20"/>
                    </w:rPr>
                    <w:t>%</w:t>
                  </w:r>
                </w:p>
              </w:tc>
              <w:tc>
                <w:tcPr>
                  <w:tcW w:w="590" w:type="pct"/>
                  <w:gridSpan w:val="2"/>
                  <w:tcBorders>
                    <w:top w:val="single" w:sz="4" w:space="0" w:color="auto"/>
                    <w:left w:val="single" w:sz="4" w:space="0" w:color="auto"/>
                    <w:bottom w:val="single" w:sz="4" w:space="0" w:color="auto"/>
                    <w:right w:val="single" w:sz="4" w:space="0" w:color="auto"/>
                  </w:tcBorders>
                  <w:shd w:val="clear" w:color="auto" w:fill="FFFF00"/>
                  <w:vAlign w:val="bottom"/>
                </w:tcPr>
                <w:p w:rsidR="00027596" w:rsidRPr="00226F3C" w:rsidRDefault="00027596" w:rsidP="00264F5A">
                  <w:pPr>
                    <w:rPr>
                      <w:rFonts w:asciiTheme="majorBidi" w:hAnsiTheme="majorBidi" w:cstheme="majorBidi"/>
                      <w:color w:val="000000"/>
                      <w:sz w:val="20"/>
                      <w:szCs w:val="20"/>
                    </w:rPr>
                  </w:pPr>
                  <w:r w:rsidRPr="00226F3C">
                    <w:rPr>
                      <w:rFonts w:asciiTheme="majorBidi" w:hAnsiTheme="majorBidi" w:cstheme="majorBidi"/>
                      <w:color w:val="000000"/>
                      <w:sz w:val="20"/>
                      <w:szCs w:val="20"/>
                    </w:rPr>
                    <w:t>16.5</w:t>
                  </w:r>
                </w:p>
              </w:tc>
              <w:tc>
                <w:tcPr>
                  <w:tcW w:w="598" w:type="pct"/>
                  <w:gridSpan w:val="2"/>
                  <w:tcBorders>
                    <w:top w:val="single" w:sz="4" w:space="0" w:color="auto"/>
                    <w:left w:val="single" w:sz="4" w:space="0" w:color="auto"/>
                    <w:bottom w:val="single" w:sz="4" w:space="0" w:color="auto"/>
                    <w:right w:val="single" w:sz="4" w:space="0" w:color="auto"/>
                  </w:tcBorders>
                  <w:shd w:val="clear" w:color="auto" w:fill="FFFF00"/>
                  <w:vAlign w:val="bottom"/>
                </w:tcPr>
                <w:p w:rsidR="00027596" w:rsidRPr="00226F3C" w:rsidRDefault="00027596" w:rsidP="00264F5A">
                  <w:pPr>
                    <w:rPr>
                      <w:rFonts w:asciiTheme="majorBidi" w:hAnsiTheme="majorBidi" w:cstheme="majorBidi"/>
                      <w:color w:val="000000"/>
                      <w:sz w:val="20"/>
                      <w:szCs w:val="20"/>
                    </w:rPr>
                  </w:pPr>
                  <w:r w:rsidRPr="00226F3C">
                    <w:rPr>
                      <w:rFonts w:asciiTheme="majorBidi" w:hAnsiTheme="majorBidi" w:cstheme="majorBidi"/>
                      <w:color w:val="000000"/>
                      <w:sz w:val="20"/>
                      <w:szCs w:val="20"/>
                    </w:rPr>
                    <w:t>25.7</w:t>
                  </w:r>
                </w:p>
              </w:tc>
              <w:tc>
                <w:tcPr>
                  <w:tcW w:w="574" w:type="pct"/>
                  <w:gridSpan w:val="2"/>
                  <w:tcBorders>
                    <w:top w:val="single" w:sz="4" w:space="0" w:color="auto"/>
                    <w:left w:val="single" w:sz="4" w:space="0" w:color="auto"/>
                    <w:bottom w:val="single" w:sz="4" w:space="0" w:color="auto"/>
                    <w:right w:val="single" w:sz="4" w:space="0" w:color="auto"/>
                  </w:tcBorders>
                  <w:shd w:val="clear" w:color="auto" w:fill="FFFF00"/>
                  <w:vAlign w:val="bottom"/>
                </w:tcPr>
                <w:p w:rsidR="00027596" w:rsidRPr="00226F3C" w:rsidRDefault="00027596" w:rsidP="00264F5A">
                  <w:pPr>
                    <w:rPr>
                      <w:rFonts w:asciiTheme="majorBidi" w:hAnsiTheme="majorBidi" w:cstheme="majorBidi"/>
                      <w:color w:val="000000"/>
                      <w:sz w:val="20"/>
                      <w:szCs w:val="20"/>
                    </w:rPr>
                  </w:pPr>
                  <w:r w:rsidRPr="00226F3C">
                    <w:rPr>
                      <w:rFonts w:asciiTheme="majorBidi" w:hAnsiTheme="majorBidi" w:cstheme="majorBidi"/>
                      <w:color w:val="000000"/>
                      <w:sz w:val="20"/>
                      <w:szCs w:val="20"/>
                    </w:rPr>
                    <w:t>26.7</w:t>
                  </w:r>
                </w:p>
              </w:tc>
              <w:tc>
                <w:tcPr>
                  <w:tcW w:w="577" w:type="pct"/>
                  <w:gridSpan w:val="2"/>
                  <w:tcBorders>
                    <w:top w:val="single" w:sz="4" w:space="0" w:color="auto"/>
                    <w:left w:val="single" w:sz="4" w:space="0" w:color="auto"/>
                    <w:bottom w:val="single" w:sz="4" w:space="0" w:color="auto"/>
                    <w:right w:val="single" w:sz="4" w:space="0" w:color="auto"/>
                  </w:tcBorders>
                  <w:shd w:val="clear" w:color="auto" w:fill="FFFF00"/>
                  <w:vAlign w:val="bottom"/>
                </w:tcPr>
                <w:p w:rsidR="00027596" w:rsidRPr="00226F3C" w:rsidRDefault="00027596" w:rsidP="00264F5A">
                  <w:pPr>
                    <w:rPr>
                      <w:rFonts w:asciiTheme="majorBidi" w:hAnsiTheme="majorBidi" w:cstheme="majorBidi"/>
                      <w:color w:val="000000"/>
                      <w:sz w:val="20"/>
                      <w:szCs w:val="20"/>
                    </w:rPr>
                  </w:pPr>
                  <w:r w:rsidRPr="00226F3C">
                    <w:rPr>
                      <w:rFonts w:asciiTheme="majorBidi" w:hAnsiTheme="majorBidi" w:cstheme="majorBidi"/>
                      <w:color w:val="000000"/>
                      <w:sz w:val="20"/>
                      <w:szCs w:val="20"/>
                    </w:rPr>
                    <w:t>12.1</w:t>
                  </w:r>
                </w:p>
              </w:tc>
              <w:tc>
                <w:tcPr>
                  <w:tcW w:w="674" w:type="pct"/>
                  <w:gridSpan w:val="2"/>
                  <w:tcBorders>
                    <w:top w:val="single" w:sz="4" w:space="0" w:color="auto"/>
                    <w:left w:val="single" w:sz="4" w:space="0" w:color="auto"/>
                    <w:bottom w:val="single" w:sz="4" w:space="0" w:color="auto"/>
                    <w:right w:val="single" w:sz="4" w:space="0" w:color="auto"/>
                  </w:tcBorders>
                  <w:shd w:val="clear" w:color="auto" w:fill="FFFF00"/>
                  <w:vAlign w:val="bottom"/>
                </w:tcPr>
                <w:p w:rsidR="00027596" w:rsidRPr="00226F3C" w:rsidRDefault="00027596" w:rsidP="00264F5A">
                  <w:pPr>
                    <w:rPr>
                      <w:rFonts w:asciiTheme="majorBidi" w:hAnsiTheme="majorBidi" w:cstheme="majorBidi"/>
                      <w:color w:val="000000"/>
                      <w:sz w:val="20"/>
                      <w:szCs w:val="20"/>
                    </w:rPr>
                  </w:pPr>
                  <w:r w:rsidRPr="00226F3C">
                    <w:rPr>
                      <w:rFonts w:asciiTheme="majorBidi" w:hAnsiTheme="majorBidi" w:cstheme="majorBidi"/>
                      <w:color w:val="000000"/>
                      <w:sz w:val="20"/>
                      <w:szCs w:val="20"/>
                    </w:rPr>
                    <w:t>12.6</w:t>
                  </w:r>
                </w:p>
              </w:tc>
              <w:tc>
                <w:tcPr>
                  <w:tcW w:w="675" w:type="pct"/>
                  <w:gridSpan w:val="2"/>
                  <w:tcBorders>
                    <w:top w:val="single" w:sz="4" w:space="0" w:color="auto"/>
                    <w:left w:val="single" w:sz="4" w:space="0" w:color="auto"/>
                    <w:bottom w:val="single" w:sz="4" w:space="0" w:color="auto"/>
                    <w:right w:val="nil"/>
                  </w:tcBorders>
                  <w:shd w:val="clear" w:color="auto" w:fill="FFFF00"/>
                  <w:vAlign w:val="bottom"/>
                </w:tcPr>
                <w:p w:rsidR="00027596" w:rsidRPr="00226F3C" w:rsidRDefault="00027596" w:rsidP="00264F5A">
                  <w:pPr>
                    <w:rPr>
                      <w:rFonts w:asciiTheme="majorBidi" w:hAnsiTheme="majorBidi" w:cstheme="majorBidi"/>
                      <w:color w:val="000000"/>
                      <w:sz w:val="20"/>
                      <w:szCs w:val="20"/>
                    </w:rPr>
                  </w:pPr>
                  <w:r w:rsidRPr="00226F3C">
                    <w:rPr>
                      <w:rFonts w:asciiTheme="majorBidi" w:hAnsiTheme="majorBidi" w:cstheme="majorBidi"/>
                      <w:color w:val="000000"/>
                      <w:sz w:val="20"/>
                      <w:szCs w:val="20"/>
                    </w:rPr>
                    <w:t>6.4</w:t>
                  </w:r>
                </w:p>
              </w:tc>
              <w:tc>
                <w:tcPr>
                  <w:tcW w:w="385" w:type="pct"/>
                  <w:tcBorders>
                    <w:top w:val="single" w:sz="4" w:space="0" w:color="auto"/>
                    <w:left w:val="single" w:sz="4" w:space="0" w:color="auto"/>
                    <w:bottom w:val="single" w:sz="4" w:space="0" w:color="auto"/>
                    <w:right w:val="nil"/>
                  </w:tcBorders>
                  <w:shd w:val="clear" w:color="auto" w:fill="FFFF00"/>
                </w:tcPr>
                <w:p w:rsidR="00027596" w:rsidRPr="00226F3C" w:rsidRDefault="00027596" w:rsidP="00264F5A">
                  <w:pPr>
                    <w:rPr>
                      <w:rFonts w:asciiTheme="majorBidi" w:hAnsiTheme="majorBidi" w:cstheme="majorBidi"/>
                      <w:color w:val="000000"/>
                      <w:sz w:val="20"/>
                      <w:szCs w:val="20"/>
                    </w:rPr>
                  </w:pPr>
                </w:p>
              </w:tc>
              <w:tc>
                <w:tcPr>
                  <w:tcW w:w="336" w:type="pct"/>
                  <w:tcBorders>
                    <w:top w:val="single" w:sz="4" w:space="0" w:color="auto"/>
                    <w:left w:val="single" w:sz="4" w:space="0" w:color="auto"/>
                    <w:bottom w:val="single" w:sz="4" w:space="0" w:color="auto"/>
                    <w:right w:val="nil"/>
                  </w:tcBorders>
                  <w:shd w:val="clear" w:color="auto" w:fill="FFFF00"/>
                </w:tcPr>
                <w:p w:rsidR="00027596" w:rsidRPr="00226F3C" w:rsidRDefault="00027596" w:rsidP="00264F5A">
                  <w:pPr>
                    <w:rPr>
                      <w:rFonts w:asciiTheme="majorBidi" w:hAnsiTheme="majorBidi" w:cstheme="majorBidi"/>
                      <w:color w:val="000000"/>
                      <w:sz w:val="20"/>
                      <w:szCs w:val="20"/>
                    </w:rPr>
                  </w:pPr>
                  <w:r w:rsidRPr="00226F3C">
                    <w:rPr>
                      <w:rFonts w:asciiTheme="majorBidi" w:hAnsiTheme="majorBidi" w:cstheme="majorBidi"/>
                      <w:color w:val="000000"/>
                      <w:sz w:val="20"/>
                      <w:szCs w:val="20"/>
                    </w:rPr>
                    <w:t>100</w:t>
                  </w:r>
                </w:p>
              </w:tc>
            </w:tr>
          </w:tbl>
          <w:p w:rsidR="00027596" w:rsidRPr="0019064B" w:rsidRDefault="00027596" w:rsidP="00264F5A">
            <w:pPr>
              <w:bidi/>
              <w:spacing w:after="0" w:line="240" w:lineRule="auto"/>
              <w:jc w:val="both"/>
              <w:rPr>
                <w:rFonts w:ascii="Times New Roman" w:eastAsia="Times New Roman" w:hAnsi="Times New Roman" w:cs="Times New Roman"/>
                <w:color w:val="000000"/>
                <w:sz w:val="28"/>
                <w:szCs w:val="28"/>
              </w:rPr>
            </w:pPr>
          </w:p>
        </w:tc>
      </w:tr>
    </w:tbl>
    <w:p w:rsidR="00027596" w:rsidRDefault="00027596" w:rsidP="00027596">
      <w:pPr>
        <w:jc w:val="both"/>
        <w:rPr>
          <w:rStyle w:val="hps"/>
          <w:rFonts w:ascii="Times New Roman" w:hAnsi="Times New Roman" w:cs="Times New Roman"/>
          <w:sz w:val="28"/>
          <w:szCs w:val="28"/>
        </w:rPr>
      </w:pPr>
    </w:p>
    <w:p w:rsidR="00027596" w:rsidRPr="00226F3C" w:rsidRDefault="00027596" w:rsidP="00027596">
      <w:pPr>
        <w:jc w:val="both"/>
        <w:rPr>
          <w:rFonts w:ascii="Times New Roman" w:hAnsi="Times New Roman" w:cs="Times New Roman"/>
          <w:sz w:val="24"/>
          <w:szCs w:val="24"/>
        </w:rPr>
      </w:pPr>
      <w:r w:rsidRPr="00226F3C">
        <w:rPr>
          <w:rStyle w:val="hps"/>
          <w:rFonts w:ascii="Times New Roman" w:hAnsi="Times New Roman" w:cs="Times New Roman"/>
          <w:sz w:val="24"/>
          <w:szCs w:val="24"/>
        </w:rPr>
        <w:t>Table 2 showed that the</w:t>
      </w:r>
      <w:r w:rsidRPr="00226F3C">
        <w:rPr>
          <w:rFonts w:ascii="Times New Roman" w:hAnsi="Times New Roman" w:cs="Times New Roman"/>
          <w:sz w:val="24"/>
          <w:szCs w:val="24"/>
        </w:rPr>
        <w:t xml:space="preserve"> impact</w:t>
      </w:r>
      <w:r w:rsidRPr="00226F3C">
        <w:rPr>
          <w:rFonts w:asciiTheme="majorBidi" w:hAnsiTheme="majorBidi" w:cstheme="majorBidi"/>
          <w:color w:val="3B3B3B"/>
          <w:sz w:val="24"/>
          <w:szCs w:val="24"/>
          <w:shd w:val="clear" w:color="auto" w:fill="FFFFFF"/>
        </w:rPr>
        <w:t xml:space="preserve"> of ICT used in instruction appeared greatest</w:t>
      </w:r>
      <w:r w:rsidRPr="00226F3C">
        <w:rPr>
          <w:rFonts w:ascii="Arial" w:hAnsi="Arial"/>
          <w:color w:val="3B3B3B"/>
          <w:sz w:val="20"/>
          <w:szCs w:val="20"/>
          <w:shd w:val="clear" w:color="auto" w:fill="FFFFFF"/>
        </w:rPr>
        <w:t xml:space="preserve"> </w:t>
      </w:r>
      <w:r w:rsidRPr="00226F3C">
        <w:rPr>
          <w:rStyle w:val="hps"/>
          <w:rFonts w:ascii="Times New Roman" w:hAnsi="Times New Roman" w:cs="Times New Roman"/>
          <w:sz w:val="24"/>
          <w:szCs w:val="24"/>
        </w:rPr>
        <w:t>in</w:t>
      </w:r>
      <w:r w:rsidRPr="00226F3C">
        <w:rPr>
          <w:rFonts w:ascii="Times New Roman" w:hAnsi="Times New Roman" w:cs="Times New Roman"/>
          <w:sz w:val="24"/>
          <w:szCs w:val="24"/>
        </w:rPr>
        <w:t xml:space="preserve"> </w:t>
      </w:r>
      <w:r w:rsidRPr="00226F3C">
        <w:rPr>
          <w:rStyle w:val="hps"/>
          <w:rFonts w:ascii="Times New Roman" w:hAnsi="Times New Roman" w:cs="Times New Roman"/>
          <w:sz w:val="24"/>
          <w:szCs w:val="24"/>
        </w:rPr>
        <w:t xml:space="preserve">44.2% of students (appendix4), </w:t>
      </w:r>
      <w:r w:rsidRPr="00226F3C">
        <w:rPr>
          <w:rFonts w:ascii="Times New Roman" w:hAnsi="Times New Roman" w:cs="Times New Roman"/>
          <w:sz w:val="24"/>
          <w:szCs w:val="24"/>
        </w:rPr>
        <w:t>which is of course, from their teachers’ perspective.  They are considered to be the most significant changes of all, Mr. Walid is a supervisor worked in Belgian project. He noticed in one of his visits to a classroom in a school in Hebron, that the teacher used ICT in all of the English subjects that he teaches, and added:</w:t>
      </w:r>
    </w:p>
    <w:p w:rsidR="00027596" w:rsidRPr="00226F3C" w:rsidRDefault="00027596" w:rsidP="00027596">
      <w:pPr>
        <w:ind w:left="720"/>
        <w:jc w:val="both"/>
        <w:rPr>
          <w:rFonts w:ascii="Times New Roman" w:hAnsi="Times New Roman" w:cs="Times New Roman"/>
          <w:i/>
          <w:iCs/>
          <w:sz w:val="24"/>
          <w:szCs w:val="24"/>
        </w:rPr>
      </w:pPr>
      <w:r w:rsidRPr="00226F3C">
        <w:rPr>
          <w:rFonts w:ascii="Times New Roman" w:hAnsi="Times New Roman" w:cs="Times New Roman"/>
          <w:i/>
          <w:iCs/>
          <w:sz w:val="24"/>
          <w:szCs w:val="24"/>
        </w:rPr>
        <w:t>“---- watching almost all students engaged actively in an English conversation really impressed me---” (H No2).</w:t>
      </w:r>
    </w:p>
    <w:p w:rsidR="00027596" w:rsidRPr="00226F3C" w:rsidRDefault="00027596" w:rsidP="00027596">
      <w:pPr>
        <w:jc w:val="both"/>
        <w:rPr>
          <w:rFonts w:ascii="Times New Roman" w:hAnsi="Times New Roman" w:cs="Times New Roman"/>
          <w:sz w:val="24"/>
          <w:szCs w:val="24"/>
        </w:rPr>
      </w:pPr>
      <w:r w:rsidRPr="00226F3C">
        <w:rPr>
          <w:rFonts w:ascii="Times New Roman" w:hAnsi="Times New Roman" w:cs="Times New Roman"/>
          <w:sz w:val="24"/>
          <w:szCs w:val="24"/>
        </w:rPr>
        <w:t>Omar Abdelazez school principle shared Mr. Walid’s opinion and added:</w:t>
      </w:r>
    </w:p>
    <w:p w:rsidR="00027596" w:rsidRPr="00226F3C" w:rsidRDefault="00027596" w:rsidP="00027596">
      <w:pPr>
        <w:ind w:left="720"/>
        <w:jc w:val="both"/>
        <w:rPr>
          <w:rFonts w:asciiTheme="majorBidi" w:hAnsiTheme="majorBidi" w:cstheme="majorBidi"/>
          <w:i/>
          <w:iCs/>
          <w:sz w:val="24"/>
          <w:szCs w:val="24"/>
        </w:rPr>
      </w:pPr>
      <w:r w:rsidRPr="00226F3C">
        <w:rPr>
          <w:rFonts w:asciiTheme="majorBidi" w:hAnsiTheme="majorBidi" w:cstheme="majorBidi"/>
          <w:i/>
          <w:iCs/>
          <w:sz w:val="24"/>
          <w:szCs w:val="24"/>
        </w:rPr>
        <w:t xml:space="preserve">“—using </w:t>
      </w:r>
      <w:r w:rsidRPr="00226F3C">
        <w:rPr>
          <w:rFonts w:asciiTheme="majorBidi" w:hAnsiTheme="majorBidi" w:cstheme="majorBidi"/>
          <w:i/>
          <w:iCs/>
          <w:color w:val="000000"/>
          <w:sz w:val="24"/>
          <w:szCs w:val="24"/>
          <w:shd w:val="clear" w:color="auto" w:fill="FFFFFF"/>
        </w:rPr>
        <w:t>GeoGebra, which is an Open Source software that provides a versatile tool for visualizing mathematical ideas has a stunning effect on students, I could see that on their faces when I shared a class with them---“ (N No 30”.</w:t>
      </w:r>
    </w:p>
    <w:p w:rsidR="00027596" w:rsidRPr="00226F3C" w:rsidRDefault="00027596" w:rsidP="00027596">
      <w:pPr>
        <w:jc w:val="both"/>
        <w:rPr>
          <w:rFonts w:ascii="Times New Roman" w:hAnsi="Times New Roman" w:cs="Times New Roman"/>
          <w:sz w:val="24"/>
          <w:szCs w:val="24"/>
        </w:rPr>
      </w:pPr>
      <w:r w:rsidRPr="00226F3C">
        <w:rPr>
          <w:rFonts w:ascii="Times New Roman" w:hAnsi="Times New Roman" w:cs="Times New Roman"/>
          <w:sz w:val="24"/>
          <w:szCs w:val="24"/>
        </w:rPr>
        <w:t>The level of thinking rose for 34 students, they even developed some kind of analytical, critical and scientific thinking, and some showed deep understanding to the subjects. Teacher Amal from Hebron said:</w:t>
      </w:r>
    </w:p>
    <w:p w:rsidR="00027596" w:rsidRPr="00226F3C" w:rsidRDefault="00027596" w:rsidP="00027596">
      <w:pPr>
        <w:ind w:left="720"/>
        <w:jc w:val="both"/>
        <w:rPr>
          <w:rFonts w:asciiTheme="majorBidi" w:hAnsiTheme="majorBidi" w:cstheme="majorBidi"/>
          <w:i/>
          <w:iCs/>
          <w:sz w:val="24"/>
          <w:szCs w:val="24"/>
        </w:rPr>
      </w:pPr>
      <w:r w:rsidRPr="00226F3C">
        <w:rPr>
          <w:rFonts w:asciiTheme="majorBidi" w:hAnsiTheme="majorBidi" w:cstheme="majorBidi"/>
          <w:i/>
          <w:iCs/>
          <w:sz w:val="24"/>
          <w:szCs w:val="24"/>
        </w:rPr>
        <w:t xml:space="preserve">(-- students started </w:t>
      </w:r>
      <w:r w:rsidRPr="00226F3C">
        <w:rPr>
          <w:rStyle w:val="hps"/>
          <w:rFonts w:asciiTheme="majorBidi" w:hAnsiTheme="majorBidi" w:cstheme="majorBidi"/>
          <w:i/>
          <w:iCs/>
          <w:sz w:val="24"/>
          <w:szCs w:val="24"/>
        </w:rPr>
        <w:t>finding</w:t>
      </w:r>
      <w:r w:rsidRPr="00226F3C">
        <w:rPr>
          <w:rFonts w:asciiTheme="majorBidi" w:hAnsiTheme="majorBidi" w:cstheme="majorBidi"/>
          <w:i/>
          <w:iCs/>
          <w:sz w:val="24"/>
          <w:szCs w:val="24"/>
        </w:rPr>
        <w:t xml:space="preserve"> </w:t>
      </w:r>
      <w:r w:rsidRPr="00226F3C">
        <w:rPr>
          <w:rStyle w:val="hps"/>
          <w:rFonts w:asciiTheme="majorBidi" w:hAnsiTheme="majorBidi" w:cstheme="majorBidi"/>
          <w:i/>
          <w:iCs/>
          <w:sz w:val="24"/>
          <w:szCs w:val="24"/>
        </w:rPr>
        <w:t>solutions for their assignments by</w:t>
      </w:r>
      <w:r w:rsidRPr="00226F3C">
        <w:rPr>
          <w:rFonts w:asciiTheme="majorBidi" w:hAnsiTheme="majorBidi" w:cstheme="majorBidi"/>
          <w:i/>
          <w:iCs/>
          <w:sz w:val="24"/>
          <w:szCs w:val="24"/>
        </w:rPr>
        <w:t xml:space="preserve"> discovering and </w:t>
      </w:r>
      <w:r w:rsidRPr="00226F3C">
        <w:rPr>
          <w:rStyle w:val="hps"/>
          <w:rFonts w:asciiTheme="majorBidi" w:hAnsiTheme="majorBidi" w:cstheme="majorBidi"/>
          <w:i/>
          <w:iCs/>
          <w:sz w:val="24"/>
          <w:szCs w:val="24"/>
        </w:rPr>
        <w:t xml:space="preserve">researching the internet, they started </w:t>
      </w:r>
      <w:r w:rsidRPr="00226F3C">
        <w:rPr>
          <w:rFonts w:asciiTheme="majorBidi" w:hAnsiTheme="majorBidi" w:cstheme="majorBidi"/>
          <w:i/>
          <w:iCs/>
          <w:color w:val="252525"/>
          <w:sz w:val="24"/>
          <w:szCs w:val="24"/>
          <w:shd w:val="clear" w:color="auto" w:fill="FFFFFF"/>
        </w:rPr>
        <w:t xml:space="preserve">examining and breaking information into parts by identifying motives or causes.  They also started to make inferences and find evidence to support generalizations. </w:t>
      </w:r>
      <w:r w:rsidRPr="00226F3C">
        <w:rPr>
          <w:rStyle w:val="hps"/>
          <w:rFonts w:asciiTheme="majorBidi" w:hAnsiTheme="majorBidi" w:cstheme="majorBidi"/>
          <w:i/>
          <w:iCs/>
          <w:sz w:val="24"/>
          <w:szCs w:val="24"/>
        </w:rPr>
        <w:t>Hence deep understanding occurred ---”</w:t>
      </w:r>
      <w:r w:rsidRPr="00226F3C">
        <w:rPr>
          <w:rFonts w:asciiTheme="majorBidi" w:hAnsiTheme="majorBidi" w:cstheme="majorBidi"/>
          <w:i/>
          <w:iCs/>
          <w:sz w:val="24"/>
          <w:szCs w:val="24"/>
        </w:rPr>
        <w:t xml:space="preserve"> (Hebron No 14).</w:t>
      </w:r>
    </w:p>
    <w:p w:rsidR="00027596" w:rsidRPr="00226F3C" w:rsidRDefault="00027596" w:rsidP="00027596">
      <w:pPr>
        <w:jc w:val="both"/>
        <w:rPr>
          <w:rFonts w:asciiTheme="majorBidi" w:hAnsiTheme="majorBidi" w:cstheme="majorBidi"/>
          <w:color w:val="222222"/>
          <w:sz w:val="24"/>
          <w:szCs w:val="24"/>
        </w:rPr>
      </w:pPr>
      <w:r w:rsidRPr="00226F3C">
        <w:rPr>
          <w:rFonts w:asciiTheme="majorBidi" w:hAnsiTheme="majorBidi" w:cstheme="majorBidi"/>
          <w:color w:val="222222"/>
          <w:sz w:val="24"/>
          <w:szCs w:val="24"/>
        </w:rPr>
        <w:t>Students showed some kind of reflection on difficult concepts, 25.7% students began to discuss topical issues after class using e-mail and Facebook, increased their achievements, Ms. Manal said”</w:t>
      </w:r>
    </w:p>
    <w:p w:rsidR="00027596" w:rsidRPr="00226F3C" w:rsidRDefault="00027596" w:rsidP="00027596">
      <w:pPr>
        <w:ind w:left="720"/>
        <w:jc w:val="both"/>
        <w:rPr>
          <w:rFonts w:asciiTheme="majorBidi" w:hAnsiTheme="majorBidi" w:cstheme="majorBidi"/>
          <w:i/>
          <w:iCs/>
          <w:sz w:val="24"/>
          <w:szCs w:val="24"/>
        </w:rPr>
      </w:pPr>
      <w:r w:rsidRPr="00226F3C">
        <w:rPr>
          <w:rFonts w:asciiTheme="majorBidi" w:hAnsiTheme="majorBidi" w:cstheme="majorBidi"/>
          <w:i/>
          <w:iCs/>
          <w:color w:val="222222"/>
          <w:sz w:val="24"/>
          <w:szCs w:val="24"/>
        </w:rPr>
        <w:t xml:space="preserve">“Using ICT helped to raise the level of achievement ------- their test scores noticeably increased ----” </w:t>
      </w:r>
      <w:r w:rsidRPr="00226F3C">
        <w:rPr>
          <w:rFonts w:asciiTheme="majorBidi" w:hAnsiTheme="majorBidi" w:cstheme="majorBidi"/>
          <w:i/>
          <w:iCs/>
          <w:sz w:val="24"/>
          <w:szCs w:val="24"/>
        </w:rPr>
        <w:t>(H No 8).</w:t>
      </w:r>
    </w:p>
    <w:p w:rsidR="00027596" w:rsidRPr="00226F3C" w:rsidRDefault="00027596" w:rsidP="00027596">
      <w:pPr>
        <w:jc w:val="both"/>
        <w:rPr>
          <w:rFonts w:asciiTheme="majorBidi" w:hAnsiTheme="majorBidi" w:cstheme="majorBidi"/>
          <w:color w:val="222222"/>
          <w:sz w:val="24"/>
          <w:szCs w:val="24"/>
        </w:rPr>
      </w:pPr>
      <w:r w:rsidRPr="00226F3C">
        <w:rPr>
          <w:rFonts w:asciiTheme="majorBidi" w:hAnsiTheme="majorBidi" w:cstheme="majorBidi"/>
          <w:color w:val="222222"/>
          <w:sz w:val="24"/>
          <w:szCs w:val="24"/>
        </w:rPr>
        <w:t>In addition to the above, teachers recorded some other kind of changes in students’ behavior when ICT were used, such as increasing in class participation, and motivation, prevails happy yet disciplined class atmosphere, the majority of those teachers were from Nablus (28.3%). A Math teacher talked about her story implementing ICT in her Math class:</w:t>
      </w:r>
    </w:p>
    <w:p w:rsidR="00027596" w:rsidRPr="00226F3C" w:rsidRDefault="00027596" w:rsidP="00027596">
      <w:pPr>
        <w:ind w:left="720"/>
        <w:jc w:val="both"/>
        <w:rPr>
          <w:rFonts w:asciiTheme="majorBidi" w:hAnsiTheme="majorBidi" w:cstheme="majorBidi"/>
          <w:i/>
          <w:iCs/>
          <w:color w:val="222222"/>
          <w:sz w:val="24"/>
          <w:szCs w:val="24"/>
        </w:rPr>
      </w:pPr>
      <w:r w:rsidRPr="00226F3C">
        <w:rPr>
          <w:rFonts w:asciiTheme="majorBidi" w:hAnsiTheme="majorBidi" w:cstheme="majorBidi"/>
          <w:i/>
          <w:iCs/>
          <w:color w:val="222222"/>
          <w:sz w:val="24"/>
          <w:szCs w:val="24"/>
        </w:rPr>
        <w:t xml:space="preserve">“-----after implementing ICT in several Math classes, I noticed an increase in participation. I’ve heard one of the week students saying –now I understand-, they started liking my -so called- uneasy classes, and even more they enjoyed them. A student </w:t>
      </w:r>
      <w:r w:rsidRPr="00226F3C">
        <w:rPr>
          <w:rFonts w:asciiTheme="majorBidi" w:hAnsiTheme="majorBidi" w:cstheme="majorBidi"/>
          <w:i/>
          <w:iCs/>
          <w:color w:val="222222"/>
          <w:sz w:val="24"/>
          <w:szCs w:val="24"/>
        </w:rPr>
        <w:lastRenderedPageBreak/>
        <w:t xml:space="preserve">came to me after class and said – the class is so interesting, I wish all classes are presented this way—”. (N No 29) </w:t>
      </w:r>
    </w:p>
    <w:p w:rsidR="00027596" w:rsidRPr="00226F3C" w:rsidRDefault="00027596" w:rsidP="00027596">
      <w:pPr>
        <w:jc w:val="both"/>
        <w:rPr>
          <w:rFonts w:asciiTheme="majorBidi" w:hAnsiTheme="majorBidi" w:cstheme="majorBidi"/>
          <w:sz w:val="24"/>
          <w:szCs w:val="24"/>
        </w:rPr>
      </w:pPr>
      <w:r w:rsidRPr="00226F3C">
        <w:rPr>
          <w:rFonts w:asciiTheme="majorBidi" w:hAnsiTheme="majorBidi" w:cstheme="majorBidi"/>
          <w:color w:val="000000"/>
          <w:sz w:val="24"/>
          <w:szCs w:val="24"/>
          <w:shd w:val="clear" w:color="auto" w:fill="FFFFFF"/>
        </w:rPr>
        <w:t xml:space="preserve">From the findings of the study reviled </w:t>
      </w:r>
      <w:r w:rsidRPr="00226F3C">
        <w:rPr>
          <w:rFonts w:asciiTheme="majorBidi" w:hAnsiTheme="majorBidi" w:cstheme="majorBidi"/>
          <w:sz w:val="24"/>
          <w:szCs w:val="24"/>
        </w:rPr>
        <w:t>that only 21.6 % teachers showed some change in their teaching habits and behavior due to ICT (appendix 4), while the rest thinks that ICT does not lead to major differences. This is may be due to the way they are actually using ICT, or by their skills with regard to the use of ICT, and by their amount of</w:t>
      </w:r>
      <w:r>
        <w:rPr>
          <w:rFonts w:asciiTheme="majorBidi" w:hAnsiTheme="majorBidi" w:cstheme="majorBidi"/>
          <w:sz w:val="24"/>
          <w:szCs w:val="24"/>
        </w:rPr>
        <w:t xml:space="preserve"> experience with ICT (Smeets et al, </w:t>
      </w:r>
      <w:r w:rsidRPr="00226F3C">
        <w:rPr>
          <w:rFonts w:asciiTheme="majorBidi" w:hAnsiTheme="majorBidi" w:cstheme="majorBidi"/>
          <w:sz w:val="24"/>
          <w:szCs w:val="24"/>
        </w:rPr>
        <w:t xml:space="preserve">1999).  </w:t>
      </w:r>
    </w:p>
    <w:p w:rsidR="00027596" w:rsidRPr="00226F3C" w:rsidRDefault="00027596" w:rsidP="00027596">
      <w:pPr>
        <w:jc w:val="both"/>
        <w:rPr>
          <w:rFonts w:asciiTheme="majorBidi" w:hAnsiTheme="majorBidi" w:cstheme="majorBidi"/>
          <w:sz w:val="24"/>
          <w:szCs w:val="24"/>
        </w:rPr>
      </w:pPr>
      <w:r w:rsidRPr="00226F3C">
        <w:rPr>
          <w:rFonts w:asciiTheme="majorBidi" w:hAnsiTheme="majorBidi" w:cstheme="majorBidi"/>
          <w:sz w:val="24"/>
          <w:szCs w:val="24"/>
        </w:rPr>
        <w:t>But the insufficient changing of teachers’ behavior after using ICT does not prevent changing in students’ behavior. Finding revealed that 44.2% of students showed some behavior changing in the way they think or perceive study.  Abdulla (2008) stated that ICT has the potential to transform</w:t>
      </w:r>
      <w:r>
        <w:rPr>
          <w:rFonts w:asciiTheme="majorBidi" w:hAnsiTheme="majorBidi" w:cstheme="majorBidi"/>
          <w:sz w:val="24"/>
          <w:szCs w:val="24"/>
        </w:rPr>
        <w:t xml:space="preserve"> the nature of education.  </w:t>
      </w:r>
      <w:r w:rsidRPr="00226F3C">
        <w:rPr>
          <w:rFonts w:asciiTheme="majorBidi" w:hAnsiTheme="majorBidi" w:cstheme="majorBidi"/>
          <w:sz w:val="24"/>
          <w:szCs w:val="24"/>
        </w:rPr>
        <w:t>(Mbah</w:t>
      </w:r>
      <w:r>
        <w:rPr>
          <w:rFonts w:asciiTheme="majorBidi" w:hAnsiTheme="majorBidi" w:cstheme="majorBidi"/>
          <w:sz w:val="24"/>
          <w:szCs w:val="24"/>
        </w:rPr>
        <w:t>,</w:t>
      </w:r>
      <w:r w:rsidRPr="00226F3C">
        <w:rPr>
          <w:rFonts w:asciiTheme="majorBidi" w:hAnsiTheme="majorBidi" w:cstheme="majorBidi"/>
          <w:sz w:val="24"/>
          <w:szCs w:val="24"/>
        </w:rPr>
        <w:t xml:space="preserve"> 2010) found that ICT has a positive impact on their study habits (81%). (Garrison and Kanuka</w:t>
      </w:r>
      <w:r>
        <w:rPr>
          <w:rFonts w:asciiTheme="majorBidi" w:hAnsiTheme="majorBidi" w:cstheme="majorBidi"/>
          <w:sz w:val="24"/>
          <w:szCs w:val="24"/>
        </w:rPr>
        <w:t>,</w:t>
      </w:r>
      <w:r w:rsidRPr="00226F3C">
        <w:rPr>
          <w:rFonts w:asciiTheme="majorBidi" w:hAnsiTheme="majorBidi" w:cstheme="majorBidi"/>
          <w:sz w:val="24"/>
          <w:szCs w:val="24"/>
        </w:rPr>
        <w:t xml:space="preserve"> 2004) compared blended learning environment and traditional learning environment and observed that more effective and efficient learning occurs in blended learning environment and the success level of students is raised. On the other hand, </w:t>
      </w:r>
      <w:r>
        <w:rPr>
          <w:rFonts w:asciiTheme="majorBidi" w:hAnsiTheme="majorBidi" w:cstheme="majorBidi"/>
          <w:sz w:val="24"/>
          <w:szCs w:val="24"/>
        </w:rPr>
        <w:t>(</w:t>
      </w:r>
      <w:r w:rsidRPr="00226F3C">
        <w:rPr>
          <w:rFonts w:asciiTheme="majorBidi" w:hAnsiTheme="majorBidi" w:cstheme="majorBidi"/>
          <w:sz w:val="24"/>
          <w:szCs w:val="24"/>
        </w:rPr>
        <w:t>Leuven et al.</w:t>
      </w:r>
      <w:r>
        <w:rPr>
          <w:rFonts w:asciiTheme="majorBidi" w:hAnsiTheme="majorBidi" w:cstheme="majorBidi"/>
          <w:sz w:val="24"/>
          <w:szCs w:val="24"/>
        </w:rPr>
        <w:t xml:space="preserve">, </w:t>
      </w:r>
      <w:r w:rsidRPr="00226F3C">
        <w:rPr>
          <w:rFonts w:asciiTheme="majorBidi" w:hAnsiTheme="majorBidi" w:cstheme="majorBidi"/>
          <w:sz w:val="24"/>
          <w:szCs w:val="24"/>
        </w:rPr>
        <w:t>2004) stated that there is no evidence for a relationship between increased educational use of ICT and students’ performance.</w:t>
      </w:r>
      <w:r w:rsidRPr="00226F3C">
        <w:rPr>
          <w:rFonts w:asciiTheme="majorBidi" w:hAnsiTheme="majorBidi" w:cstheme="majorBidi"/>
          <w:sz w:val="24"/>
          <w:szCs w:val="24"/>
          <w:rtl/>
        </w:rPr>
        <w:t xml:space="preserve"> </w:t>
      </w:r>
    </w:p>
    <w:p w:rsidR="00027596" w:rsidRPr="00E93064" w:rsidRDefault="00027596" w:rsidP="00027596">
      <w:pPr>
        <w:jc w:val="both"/>
        <w:rPr>
          <w:rFonts w:asciiTheme="majorBidi" w:hAnsiTheme="majorBidi" w:cstheme="majorBidi"/>
          <w:color w:val="000000"/>
          <w:sz w:val="24"/>
          <w:szCs w:val="24"/>
          <w:shd w:val="clear" w:color="auto" w:fill="FFFFFF"/>
        </w:rPr>
      </w:pPr>
      <w:r w:rsidRPr="00226F3C">
        <w:rPr>
          <w:rFonts w:asciiTheme="majorBidi" w:hAnsiTheme="majorBidi" w:cstheme="majorBidi"/>
          <w:noProof/>
          <w:sz w:val="24"/>
          <w:szCs w:val="24"/>
        </w:rPr>
        <w:drawing>
          <wp:anchor distT="0" distB="0" distL="114300" distR="114300" simplePos="0" relativeHeight="251663360" behindDoc="1" locked="0" layoutInCell="1" allowOverlap="1" wp14:anchorId="533F0ECA" wp14:editId="35272FE7">
            <wp:simplePos x="0" y="0"/>
            <wp:positionH relativeFrom="column">
              <wp:posOffset>3189600</wp:posOffset>
            </wp:positionH>
            <wp:positionV relativeFrom="paragraph">
              <wp:posOffset>542540</wp:posOffset>
            </wp:positionV>
            <wp:extent cx="2757755" cy="2097878"/>
            <wp:effectExtent l="0" t="0" r="5080" b="0"/>
            <wp:wrapTight wrapText="bothSides">
              <wp:wrapPolygon edited="0">
                <wp:start x="0" y="0"/>
                <wp:lineTo x="0" y="21384"/>
                <wp:lineTo x="21491" y="21384"/>
                <wp:lineTo x="21491"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57755" cy="2097878"/>
                    </a:xfrm>
                    <a:prstGeom prst="rect">
                      <a:avLst/>
                    </a:prstGeom>
                    <a:noFill/>
                    <a:ln>
                      <a:noFill/>
                    </a:ln>
                  </pic:spPr>
                </pic:pic>
              </a:graphicData>
            </a:graphic>
          </wp:anchor>
        </w:drawing>
      </w:r>
      <w:r w:rsidRPr="00226F3C">
        <w:rPr>
          <w:rFonts w:asciiTheme="majorBidi" w:hAnsiTheme="majorBidi" w:cstheme="majorBidi"/>
          <w:sz w:val="24"/>
          <w:szCs w:val="24"/>
        </w:rPr>
        <w:t>Our f</w:t>
      </w:r>
      <w:r w:rsidRPr="00E93064">
        <w:rPr>
          <w:rFonts w:asciiTheme="majorBidi" w:hAnsiTheme="majorBidi" w:cstheme="majorBidi"/>
          <w:sz w:val="24"/>
          <w:szCs w:val="24"/>
        </w:rPr>
        <w:t>indings unsurprisingly showed that the more changing in teachers behavior the more changing exist in students’ and contra versa . This is clear in Nablus district since the largest changing in teachers’ behavior occurred (33.6%) fig 3, were followed by the greatest changing in students’ (28.3.6%). Similar results appeared in Hebron district (32.7%, 24.7%) and to less extent in Jenin (10.9%, 12.6%). This fac</w:t>
      </w:r>
      <w:r>
        <w:rPr>
          <w:rFonts w:asciiTheme="majorBidi" w:hAnsiTheme="majorBidi" w:cstheme="majorBidi"/>
          <w:sz w:val="24"/>
          <w:szCs w:val="24"/>
        </w:rPr>
        <w:t>t is on line with Keely’s</w:t>
      </w:r>
      <w:r w:rsidRPr="00E93064">
        <w:rPr>
          <w:rFonts w:asciiTheme="majorBidi" w:hAnsiTheme="majorBidi" w:cstheme="majorBidi"/>
          <w:sz w:val="24"/>
          <w:szCs w:val="24"/>
        </w:rPr>
        <w:t xml:space="preserve"> </w:t>
      </w:r>
      <w:r w:rsidRPr="00E93064">
        <w:rPr>
          <w:rFonts w:asciiTheme="majorBidi" w:hAnsiTheme="majorBidi" w:cstheme="majorBidi"/>
          <w:color w:val="000000"/>
          <w:sz w:val="24"/>
          <w:szCs w:val="24"/>
          <w:shd w:val="clear" w:color="auto" w:fill="FFFFFF"/>
        </w:rPr>
        <w:t>findings that ICT exhibited by teachers determine to a great extent their behavior in the classroom and, ultimately, will impact students behavior</w:t>
      </w:r>
      <w:r w:rsidRPr="00E93064">
        <w:rPr>
          <w:rFonts w:asciiTheme="majorBidi" w:hAnsiTheme="majorBidi" w:cstheme="majorBidi"/>
          <w:color w:val="000000"/>
          <w:sz w:val="24"/>
          <w:szCs w:val="24"/>
          <w:shd w:val="clear" w:color="auto" w:fill="FFFFFF"/>
          <w:rtl/>
        </w:rPr>
        <w:t xml:space="preserve"> </w:t>
      </w:r>
      <w:r w:rsidRPr="00E93064">
        <w:rPr>
          <w:rFonts w:asciiTheme="majorBidi" w:hAnsiTheme="majorBidi" w:cstheme="majorBidi"/>
          <w:color w:val="000000"/>
          <w:sz w:val="24"/>
          <w:szCs w:val="24"/>
          <w:shd w:val="clear" w:color="auto" w:fill="FFFFFF"/>
        </w:rPr>
        <w:t>(</w:t>
      </w:r>
      <w:r>
        <w:rPr>
          <w:rFonts w:asciiTheme="majorBidi" w:hAnsiTheme="majorBidi" w:cstheme="majorBidi"/>
          <w:sz w:val="24"/>
          <w:szCs w:val="24"/>
          <w:shd w:val="clear" w:color="auto" w:fill="FFFFFF"/>
        </w:rPr>
        <w:t>Keeley,</w:t>
      </w:r>
      <w:r w:rsidRPr="00E93064">
        <w:rPr>
          <w:rFonts w:asciiTheme="majorBidi" w:hAnsiTheme="majorBidi" w:cstheme="majorBidi"/>
          <w:sz w:val="24"/>
          <w:szCs w:val="24"/>
          <w:shd w:val="clear" w:color="auto" w:fill="FFFFFF"/>
        </w:rPr>
        <w:t xml:space="preserve"> 2006</w:t>
      </w:r>
      <w:r w:rsidRPr="00E93064">
        <w:rPr>
          <w:rFonts w:asciiTheme="majorBidi" w:hAnsiTheme="majorBidi" w:cstheme="majorBidi"/>
          <w:color w:val="000000"/>
          <w:sz w:val="24"/>
          <w:szCs w:val="24"/>
          <w:shd w:val="clear" w:color="auto" w:fill="FFFFFF"/>
        </w:rPr>
        <w:t>).</w:t>
      </w:r>
    </w:p>
    <w:p w:rsidR="00027596" w:rsidRPr="00E93064" w:rsidRDefault="00027596" w:rsidP="00027596">
      <w:pPr>
        <w:jc w:val="both"/>
        <w:rPr>
          <w:rFonts w:asciiTheme="majorBidi" w:hAnsiTheme="majorBidi" w:cstheme="majorBidi"/>
          <w:color w:val="000000"/>
          <w:sz w:val="24"/>
          <w:szCs w:val="24"/>
          <w:shd w:val="clear" w:color="auto" w:fill="FFFFFF"/>
        </w:rPr>
      </w:pPr>
      <w:r w:rsidRPr="00E93064">
        <w:rPr>
          <w:rFonts w:asciiTheme="majorBidi" w:hAnsiTheme="majorBidi" w:cstheme="majorBidi"/>
          <w:color w:val="000000"/>
          <w:sz w:val="24"/>
          <w:szCs w:val="24"/>
          <w:shd w:val="clear" w:color="auto" w:fill="FFFFFF"/>
        </w:rPr>
        <w:t>However, this is not the case in Ramallah, where teachers’ changing were the lowest (10%), yet students’ changing were larger (26.7%).  This means that although teachers’ behaviors have an effect on students’ behavior, but they are not the only reason of that affect. ICT could affect students’ behavior regardless of teachers’ changing.</w:t>
      </w:r>
    </w:p>
    <w:p w:rsidR="00027596" w:rsidRPr="00E93064" w:rsidRDefault="00027596" w:rsidP="00027596">
      <w:pPr>
        <w:jc w:val="both"/>
        <w:rPr>
          <w:rFonts w:asciiTheme="majorBidi" w:hAnsiTheme="majorBidi" w:cstheme="majorBidi"/>
          <w:sz w:val="24"/>
          <w:szCs w:val="24"/>
        </w:rPr>
      </w:pPr>
      <w:r w:rsidRPr="00E93064">
        <w:rPr>
          <w:rFonts w:asciiTheme="majorBidi" w:hAnsiTheme="majorBidi" w:cstheme="majorBidi"/>
          <w:sz w:val="24"/>
          <w:szCs w:val="24"/>
        </w:rPr>
        <w:t>To answer the second question of the study that is “</w:t>
      </w:r>
      <w:r w:rsidRPr="00E93064">
        <w:rPr>
          <w:rFonts w:asciiTheme="majorBidi" w:hAnsiTheme="majorBidi" w:cstheme="majorBidi"/>
          <w:b/>
          <w:bCs/>
          <w:i/>
          <w:iCs/>
          <w:sz w:val="24"/>
          <w:szCs w:val="24"/>
        </w:rPr>
        <w:t>What are the current major trends in ICT and the 21</w:t>
      </w:r>
      <w:r w:rsidRPr="00E93064">
        <w:rPr>
          <w:rFonts w:asciiTheme="majorBidi" w:hAnsiTheme="majorBidi" w:cstheme="majorBidi"/>
          <w:b/>
          <w:bCs/>
          <w:i/>
          <w:iCs/>
          <w:sz w:val="24"/>
          <w:szCs w:val="24"/>
          <w:vertAlign w:val="superscript"/>
        </w:rPr>
        <w:t xml:space="preserve">st </w:t>
      </w:r>
      <w:r w:rsidRPr="00E93064">
        <w:rPr>
          <w:rFonts w:asciiTheme="majorBidi" w:hAnsiTheme="majorBidi" w:cstheme="majorBidi"/>
          <w:b/>
          <w:bCs/>
          <w:i/>
          <w:iCs/>
          <w:sz w:val="24"/>
          <w:szCs w:val="24"/>
        </w:rPr>
        <w:t>century skills in Palestinian schools?”</w:t>
      </w:r>
      <w:r w:rsidRPr="00E93064">
        <w:rPr>
          <w:rFonts w:asciiTheme="majorBidi" w:hAnsiTheme="majorBidi" w:cstheme="majorBidi"/>
          <w:sz w:val="24"/>
          <w:szCs w:val="24"/>
        </w:rPr>
        <w:t xml:space="preserve"> </w:t>
      </w:r>
    </w:p>
    <w:p w:rsidR="00027596" w:rsidRPr="00E93064" w:rsidRDefault="00027596" w:rsidP="00027596">
      <w:pPr>
        <w:jc w:val="both"/>
        <w:rPr>
          <w:rFonts w:asciiTheme="majorBidi" w:hAnsiTheme="majorBidi" w:cstheme="majorBidi"/>
          <w:sz w:val="24"/>
          <w:szCs w:val="24"/>
        </w:rPr>
      </w:pPr>
      <w:r w:rsidRPr="00E93064">
        <w:rPr>
          <w:rFonts w:asciiTheme="majorBidi" w:hAnsiTheme="majorBidi" w:cstheme="majorBidi"/>
          <w:color w:val="000000"/>
          <w:sz w:val="24"/>
          <w:szCs w:val="24"/>
          <w:shd w:val="clear" w:color="auto" w:fill="FFFFFF"/>
        </w:rPr>
        <w:t>The following discussion provides an analysis of the current major trends in ICT and the 21</w:t>
      </w:r>
      <w:r w:rsidRPr="00E93064">
        <w:rPr>
          <w:rFonts w:asciiTheme="majorBidi" w:hAnsiTheme="majorBidi" w:cstheme="majorBidi"/>
          <w:color w:val="000000"/>
          <w:sz w:val="24"/>
          <w:szCs w:val="24"/>
          <w:shd w:val="clear" w:color="auto" w:fill="FFFFFF"/>
          <w:vertAlign w:val="superscript"/>
        </w:rPr>
        <w:t>st</w:t>
      </w:r>
      <w:r w:rsidRPr="00E93064">
        <w:rPr>
          <w:rFonts w:asciiTheme="majorBidi" w:hAnsiTheme="majorBidi" w:cstheme="majorBidi"/>
          <w:color w:val="000000"/>
          <w:sz w:val="24"/>
          <w:szCs w:val="24"/>
          <w:shd w:val="clear" w:color="auto" w:fill="FFFFFF"/>
        </w:rPr>
        <w:t xml:space="preserve"> century skills in Palestinian schools. Table 3 grouped six detected trends in the</w:t>
      </w:r>
      <w:r w:rsidRPr="00E93064">
        <w:rPr>
          <w:rFonts w:asciiTheme="majorBidi" w:hAnsiTheme="majorBidi" w:cstheme="majorBidi"/>
          <w:sz w:val="24"/>
          <w:szCs w:val="24"/>
        </w:rPr>
        <w:t xml:space="preserve"> 21</w:t>
      </w:r>
      <w:r w:rsidRPr="00E93064">
        <w:rPr>
          <w:rFonts w:asciiTheme="majorBidi" w:hAnsiTheme="majorBidi" w:cstheme="majorBidi"/>
          <w:sz w:val="24"/>
          <w:szCs w:val="24"/>
          <w:vertAlign w:val="superscript"/>
        </w:rPr>
        <w:t xml:space="preserve">st </w:t>
      </w:r>
      <w:r w:rsidRPr="00E93064">
        <w:rPr>
          <w:rFonts w:asciiTheme="majorBidi" w:hAnsiTheme="majorBidi" w:cstheme="majorBidi"/>
          <w:sz w:val="24"/>
          <w:szCs w:val="24"/>
        </w:rPr>
        <w:t>century skills in Palestinian schools and ICT in teaching and learning participations.</w:t>
      </w:r>
    </w:p>
    <w:p w:rsidR="00027596" w:rsidRDefault="00027596" w:rsidP="00027596">
      <w:pPr>
        <w:spacing w:after="0" w:line="240" w:lineRule="auto"/>
        <w:jc w:val="both"/>
        <w:rPr>
          <w:rFonts w:ascii="Times New Roman" w:eastAsia="Times New Roman" w:hAnsi="Times New Roman" w:cs="Times New Roman"/>
          <w:color w:val="000000"/>
          <w:sz w:val="28"/>
          <w:szCs w:val="28"/>
        </w:rPr>
      </w:pPr>
    </w:p>
    <w:tbl>
      <w:tblPr>
        <w:tblW w:w="9277" w:type="dxa"/>
        <w:tblInd w:w="108" w:type="dxa"/>
        <w:tblLook w:val="04A0" w:firstRow="1" w:lastRow="0" w:firstColumn="1" w:lastColumn="0" w:noHBand="0" w:noVBand="1"/>
      </w:tblPr>
      <w:tblGrid>
        <w:gridCol w:w="9277"/>
      </w:tblGrid>
      <w:tr w:rsidR="00027596" w:rsidRPr="00E93064" w:rsidTr="00264F5A">
        <w:trPr>
          <w:trHeight w:val="267"/>
        </w:trPr>
        <w:tc>
          <w:tcPr>
            <w:tcW w:w="9277" w:type="dxa"/>
            <w:tcBorders>
              <w:top w:val="nil"/>
              <w:left w:val="nil"/>
              <w:bottom w:val="nil"/>
              <w:right w:val="nil"/>
            </w:tcBorders>
            <w:shd w:val="clear" w:color="auto" w:fill="auto"/>
            <w:noWrap/>
            <w:vAlign w:val="bottom"/>
            <w:hideMark/>
          </w:tcPr>
          <w:p w:rsidR="00027596" w:rsidRPr="00E93064" w:rsidRDefault="00027596" w:rsidP="00264F5A">
            <w:pPr>
              <w:jc w:val="both"/>
              <w:rPr>
                <w:rFonts w:asciiTheme="majorBidi" w:eastAsia="Times New Roman" w:hAnsiTheme="majorBidi" w:cstheme="majorBidi"/>
                <w:color w:val="000000"/>
              </w:rPr>
            </w:pPr>
            <w:r w:rsidRPr="00E93064">
              <w:rPr>
                <w:rFonts w:asciiTheme="majorBidi" w:eastAsia="Times New Roman" w:hAnsiTheme="majorBidi" w:cstheme="majorBidi"/>
                <w:color w:val="000000"/>
              </w:rPr>
              <w:t>Table 3 : Education Towards 21</w:t>
            </w:r>
            <w:r w:rsidRPr="00E93064">
              <w:rPr>
                <w:rFonts w:asciiTheme="majorBidi" w:eastAsia="Times New Roman" w:hAnsiTheme="majorBidi" w:cstheme="majorBidi"/>
                <w:color w:val="000000"/>
                <w:vertAlign w:val="superscript"/>
              </w:rPr>
              <w:t>st</w:t>
            </w:r>
            <w:r w:rsidRPr="00E93064">
              <w:rPr>
                <w:rFonts w:asciiTheme="majorBidi" w:eastAsia="Times New Roman" w:hAnsiTheme="majorBidi" w:cstheme="majorBidi"/>
                <w:color w:val="000000"/>
              </w:rPr>
              <w:t xml:space="preserve"> Century skills</w:t>
            </w:r>
          </w:p>
          <w:tbl>
            <w:tblPr>
              <w:tblW w:w="499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1083"/>
              <w:gridCol w:w="461"/>
              <w:gridCol w:w="567"/>
              <w:gridCol w:w="603"/>
              <w:gridCol w:w="593"/>
              <w:gridCol w:w="462"/>
              <w:gridCol w:w="502"/>
              <w:gridCol w:w="462"/>
              <w:gridCol w:w="417"/>
              <w:gridCol w:w="462"/>
              <w:gridCol w:w="567"/>
              <w:gridCol w:w="791"/>
              <w:gridCol w:w="666"/>
              <w:gridCol w:w="616"/>
              <w:gridCol w:w="566"/>
            </w:tblGrid>
            <w:tr w:rsidR="00027596" w:rsidRPr="00E93064" w:rsidTr="00264F5A">
              <w:trPr>
                <w:trHeight w:val="1286"/>
              </w:trPr>
              <w:tc>
                <w:tcPr>
                  <w:tcW w:w="723" w:type="pct"/>
                  <w:gridSpan w:val="2"/>
                  <w:tcBorders>
                    <w:left w:val="single" w:sz="4" w:space="0" w:color="000000"/>
                  </w:tcBorders>
                </w:tcPr>
                <w:p w:rsidR="00027596" w:rsidRPr="00E93064" w:rsidRDefault="00027596" w:rsidP="00264F5A">
                  <w:pPr>
                    <w:spacing w:after="0" w:line="240" w:lineRule="auto"/>
                    <w:jc w:val="both"/>
                    <w:rPr>
                      <w:rFonts w:asciiTheme="majorBidi" w:eastAsia="Times New Roman" w:hAnsiTheme="majorBidi" w:cstheme="majorBidi"/>
                      <w:color w:val="000000"/>
                      <w:sz w:val="18"/>
                      <w:szCs w:val="18"/>
                    </w:rPr>
                  </w:pPr>
                  <w:r w:rsidRPr="00E93064">
                    <w:rPr>
                      <w:rFonts w:asciiTheme="majorBidi" w:eastAsia="Times New Roman" w:hAnsiTheme="majorBidi" w:cstheme="majorBidi"/>
                      <w:color w:val="000000"/>
                      <w:sz w:val="18"/>
                      <w:szCs w:val="18"/>
                    </w:rPr>
                    <w:lastRenderedPageBreak/>
                    <w:t>Region</w:t>
                  </w:r>
                </w:p>
              </w:tc>
              <w:tc>
                <w:tcPr>
                  <w:tcW w:w="569" w:type="pct"/>
                  <w:gridSpan w:val="2"/>
                  <w:shd w:val="clear" w:color="auto" w:fill="F2F2F2"/>
                </w:tcPr>
                <w:p w:rsidR="00027596" w:rsidRPr="00E93064" w:rsidRDefault="00027596" w:rsidP="00264F5A">
                  <w:pPr>
                    <w:spacing w:after="0" w:line="240" w:lineRule="auto"/>
                    <w:jc w:val="both"/>
                    <w:rPr>
                      <w:rFonts w:asciiTheme="majorBidi" w:eastAsia="Times New Roman" w:hAnsiTheme="majorBidi" w:cstheme="majorBidi"/>
                      <w:color w:val="000000"/>
                      <w:sz w:val="18"/>
                      <w:szCs w:val="18"/>
                    </w:rPr>
                  </w:pPr>
                  <w:r w:rsidRPr="00E93064">
                    <w:rPr>
                      <w:rFonts w:asciiTheme="majorBidi" w:eastAsia="Times New Roman" w:hAnsiTheme="majorBidi" w:cstheme="majorBidi"/>
                      <w:color w:val="000000"/>
                      <w:sz w:val="18"/>
                      <w:szCs w:val="18"/>
                    </w:rPr>
                    <w:t>Students as a part of the teaching and learning</w:t>
                  </w:r>
                </w:p>
              </w:tc>
              <w:tc>
                <w:tcPr>
                  <w:tcW w:w="655" w:type="pct"/>
                  <w:gridSpan w:val="2"/>
                  <w:shd w:val="clear" w:color="auto" w:fill="F2F2F2"/>
                </w:tcPr>
                <w:p w:rsidR="00027596" w:rsidRPr="00E93064" w:rsidRDefault="00027596" w:rsidP="00264F5A">
                  <w:pPr>
                    <w:spacing w:after="0" w:line="240" w:lineRule="auto"/>
                    <w:jc w:val="both"/>
                    <w:rPr>
                      <w:rFonts w:asciiTheme="majorBidi" w:eastAsia="Times New Roman" w:hAnsiTheme="majorBidi" w:cstheme="majorBidi"/>
                      <w:color w:val="000000"/>
                      <w:sz w:val="18"/>
                      <w:szCs w:val="18"/>
                    </w:rPr>
                  </w:pPr>
                  <w:r w:rsidRPr="00E93064">
                    <w:rPr>
                      <w:rFonts w:asciiTheme="majorBidi" w:eastAsia="Times New Roman" w:hAnsiTheme="majorBidi" w:cstheme="majorBidi"/>
                      <w:color w:val="000000"/>
                      <w:sz w:val="18"/>
                      <w:szCs w:val="18"/>
                    </w:rPr>
                    <w:t>Collaborative learning</w:t>
                  </w:r>
                </w:p>
              </w:tc>
              <w:tc>
                <w:tcPr>
                  <w:tcW w:w="534" w:type="pct"/>
                  <w:gridSpan w:val="2"/>
                  <w:shd w:val="clear" w:color="auto" w:fill="F2F2F2"/>
                </w:tcPr>
                <w:p w:rsidR="00027596" w:rsidRPr="00E93064" w:rsidRDefault="00027596" w:rsidP="00264F5A">
                  <w:pPr>
                    <w:spacing w:after="0" w:line="240" w:lineRule="auto"/>
                    <w:jc w:val="both"/>
                    <w:rPr>
                      <w:rFonts w:asciiTheme="majorBidi" w:eastAsia="Times New Roman" w:hAnsiTheme="majorBidi" w:cstheme="majorBidi"/>
                      <w:color w:val="000000"/>
                      <w:sz w:val="18"/>
                      <w:szCs w:val="18"/>
                    </w:rPr>
                  </w:pPr>
                  <w:r w:rsidRPr="00E93064">
                    <w:rPr>
                      <w:rFonts w:asciiTheme="majorBidi" w:eastAsia="Times New Roman" w:hAnsiTheme="majorBidi" w:cstheme="majorBidi"/>
                      <w:color w:val="000000"/>
                      <w:sz w:val="18"/>
                      <w:szCs w:val="18"/>
                    </w:rPr>
                    <w:t>Learning by research</w:t>
                  </w:r>
                </w:p>
              </w:tc>
              <w:tc>
                <w:tcPr>
                  <w:tcW w:w="487" w:type="pct"/>
                  <w:gridSpan w:val="2"/>
                  <w:shd w:val="clear" w:color="auto" w:fill="F2F2F2"/>
                </w:tcPr>
                <w:p w:rsidR="00027596" w:rsidRPr="00E93064" w:rsidRDefault="00027596" w:rsidP="00264F5A">
                  <w:pPr>
                    <w:spacing w:after="0" w:line="240" w:lineRule="auto"/>
                    <w:jc w:val="both"/>
                    <w:rPr>
                      <w:rFonts w:asciiTheme="majorBidi" w:eastAsia="Times New Roman" w:hAnsiTheme="majorBidi" w:cstheme="majorBidi"/>
                      <w:color w:val="000000"/>
                      <w:sz w:val="18"/>
                      <w:szCs w:val="18"/>
                    </w:rPr>
                  </w:pPr>
                  <w:r w:rsidRPr="00E93064">
                    <w:rPr>
                      <w:rFonts w:asciiTheme="majorBidi" w:eastAsia="Times New Roman" w:hAnsiTheme="majorBidi" w:cstheme="majorBidi"/>
                      <w:color w:val="000000"/>
                      <w:sz w:val="18"/>
                      <w:szCs w:val="18"/>
                    </w:rPr>
                    <w:t>Active learning</w:t>
                  </w:r>
                </w:p>
              </w:tc>
              <w:tc>
                <w:tcPr>
                  <w:tcW w:w="570" w:type="pct"/>
                  <w:gridSpan w:val="2"/>
                  <w:shd w:val="clear" w:color="auto" w:fill="F2F2F2"/>
                </w:tcPr>
                <w:p w:rsidR="00027596" w:rsidRPr="00E93064" w:rsidRDefault="00027596" w:rsidP="00264F5A">
                  <w:pPr>
                    <w:spacing w:after="0" w:line="240" w:lineRule="auto"/>
                    <w:jc w:val="both"/>
                    <w:rPr>
                      <w:rFonts w:asciiTheme="majorBidi" w:hAnsiTheme="majorBidi" w:cstheme="majorBidi"/>
                      <w:color w:val="000000"/>
                      <w:sz w:val="18"/>
                      <w:szCs w:val="18"/>
                    </w:rPr>
                  </w:pPr>
                  <w:r w:rsidRPr="00E93064">
                    <w:rPr>
                      <w:rFonts w:asciiTheme="majorBidi" w:eastAsia="Times New Roman" w:hAnsiTheme="majorBidi" w:cstheme="majorBidi"/>
                      <w:color w:val="000000"/>
                      <w:sz w:val="18"/>
                      <w:szCs w:val="18"/>
                    </w:rPr>
                    <w:t>Brain storming</w:t>
                  </w:r>
                </w:p>
              </w:tc>
              <w:tc>
                <w:tcPr>
                  <w:tcW w:w="807" w:type="pct"/>
                  <w:gridSpan w:val="2"/>
                  <w:tcBorders>
                    <w:right w:val="single" w:sz="4" w:space="0" w:color="000000"/>
                  </w:tcBorders>
                  <w:shd w:val="clear" w:color="auto" w:fill="F2F2F2"/>
                </w:tcPr>
                <w:p w:rsidR="00027596" w:rsidRPr="00E93064" w:rsidRDefault="00027596" w:rsidP="00264F5A">
                  <w:pPr>
                    <w:spacing w:after="0" w:line="240" w:lineRule="auto"/>
                    <w:jc w:val="both"/>
                    <w:rPr>
                      <w:rFonts w:asciiTheme="majorBidi" w:hAnsiTheme="majorBidi" w:cstheme="majorBidi"/>
                      <w:color w:val="000000"/>
                      <w:sz w:val="18"/>
                      <w:szCs w:val="18"/>
                    </w:rPr>
                  </w:pPr>
                  <w:r w:rsidRPr="00E93064">
                    <w:rPr>
                      <w:rFonts w:asciiTheme="majorBidi" w:hAnsiTheme="majorBidi" w:cstheme="majorBidi"/>
                      <w:color w:val="000000"/>
                      <w:sz w:val="18"/>
                      <w:szCs w:val="18"/>
                    </w:rPr>
                    <w:t xml:space="preserve">Change </w:t>
                  </w:r>
                </w:p>
                <w:p w:rsidR="00027596" w:rsidRPr="00E93064" w:rsidRDefault="00027596" w:rsidP="00264F5A">
                  <w:pPr>
                    <w:spacing w:after="0" w:line="240" w:lineRule="auto"/>
                    <w:jc w:val="both"/>
                    <w:rPr>
                      <w:rFonts w:asciiTheme="majorBidi" w:hAnsiTheme="majorBidi" w:cstheme="majorBidi"/>
                      <w:color w:val="000000"/>
                      <w:sz w:val="18"/>
                      <w:szCs w:val="18"/>
                    </w:rPr>
                  </w:pPr>
                  <w:r w:rsidRPr="00E93064">
                    <w:rPr>
                      <w:rFonts w:asciiTheme="majorBidi" w:hAnsiTheme="majorBidi" w:cstheme="majorBidi"/>
                      <w:color w:val="000000"/>
                      <w:sz w:val="18"/>
                      <w:szCs w:val="18"/>
                    </w:rPr>
                    <w:t xml:space="preserve">learning </w:t>
                  </w:r>
                </w:p>
                <w:p w:rsidR="00027596" w:rsidRPr="00E93064" w:rsidRDefault="00027596" w:rsidP="00264F5A">
                  <w:pPr>
                    <w:spacing w:after="0" w:line="240" w:lineRule="auto"/>
                    <w:jc w:val="both"/>
                    <w:rPr>
                      <w:rFonts w:asciiTheme="majorBidi" w:hAnsiTheme="majorBidi" w:cstheme="majorBidi"/>
                      <w:color w:val="000000"/>
                      <w:sz w:val="18"/>
                      <w:szCs w:val="18"/>
                    </w:rPr>
                  </w:pPr>
                  <w:r w:rsidRPr="00E93064">
                    <w:rPr>
                      <w:rFonts w:asciiTheme="majorBidi" w:hAnsiTheme="majorBidi" w:cstheme="majorBidi"/>
                      <w:color w:val="000000"/>
                      <w:sz w:val="18"/>
                      <w:szCs w:val="18"/>
                    </w:rPr>
                    <w:t>methods</w:t>
                  </w:r>
                </w:p>
                <w:p w:rsidR="00027596" w:rsidRPr="00E93064" w:rsidRDefault="00027596" w:rsidP="00264F5A">
                  <w:pPr>
                    <w:rPr>
                      <w:rFonts w:asciiTheme="majorBidi" w:hAnsiTheme="majorBidi" w:cstheme="majorBidi"/>
                      <w:color w:val="000000"/>
                      <w:sz w:val="18"/>
                      <w:szCs w:val="18"/>
                    </w:rPr>
                  </w:pPr>
                </w:p>
                <w:p w:rsidR="00027596" w:rsidRPr="00E93064" w:rsidRDefault="00027596" w:rsidP="00264F5A">
                  <w:pPr>
                    <w:spacing w:after="0" w:line="240" w:lineRule="auto"/>
                    <w:jc w:val="both"/>
                    <w:rPr>
                      <w:rFonts w:asciiTheme="majorBidi" w:hAnsiTheme="majorBidi" w:cstheme="majorBidi"/>
                      <w:color w:val="000000"/>
                      <w:sz w:val="18"/>
                      <w:szCs w:val="18"/>
                    </w:rPr>
                  </w:pPr>
                </w:p>
              </w:tc>
              <w:tc>
                <w:tcPr>
                  <w:tcW w:w="341" w:type="pct"/>
                  <w:tcBorders>
                    <w:right w:val="single" w:sz="4" w:space="0" w:color="000000"/>
                  </w:tcBorders>
                  <w:shd w:val="clear" w:color="auto" w:fill="D5DCE4" w:themeFill="text2" w:themeFillTint="33"/>
                </w:tcPr>
                <w:p w:rsidR="00027596" w:rsidRPr="00E93064" w:rsidRDefault="00027596" w:rsidP="00264F5A">
                  <w:pPr>
                    <w:spacing w:after="0" w:line="240" w:lineRule="auto"/>
                    <w:jc w:val="both"/>
                    <w:rPr>
                      <w:rFonts w:asciiTheme="majorBidi" w:hAnsiTheme="majorBidi" w:cstheme="majorBidi"/>
                      <w:color w:val="000000"/>
                      <w:sz w:val="18"/>
                      <w:szCs w:val="18"/>
                    </w:rPr>
                  </w:pPr>
                  <w:r w:rsidRPr="00E93064">
                    <w:rPr>
                      <w:rFonts w:asciiTheme="majorBidi" w:hAnsiTheme="majorBidi" w:cstheme="majorBidi"/>
                      <w:color w:val="000000"/>
                      <w:sz w:val="18"/>
                      <w:szCs w:val="18"/>
                    </w:rPr>
                    <w:t>Total</w:t>
                  </w:r>
                </w:p>
              </w:tc>
              <w:tc>
                <w:tcPr>
                  <w:tcW w:w="314" w:type="pct"/>
                  <w:tcBorders>
                    <w:right w:val="single" w:sz="4" w:space="0" w:color="000000"/>
                  </w:tcBorders>
                  <w:shd w:val="clear" w:color="auto" w:fill="D5DCE4" w:themeFill="text2" w:themeFillTint="33"/>
                </w:tcPr>
                <w:p w:rsidR="00027596" w:rsidRPr="00E93064" w:rsidRDefault="00027596" w:rsidP="00264F5A">
                  <w:pPr>
                    <w:spacing w:after="0" w:line="240" w:lineRule="auto"/>
                    <w:jc w:val="both"/>
                    <w:rPr>
                      <w:rFonts w:asciiTheme="majorBidi" w:hAnsiTheme="majorBidi" w:cstheme="majorBidi"/>
                      <w:color w:val="000000"/>
                      <w:sz w:val="18"/>
                      <w:szCs w:val="18"/>
                    </w:rPr>
                  </w:pPr>
                  <w:r w:rsidRPr="00E93064">
                    <w:rPr>
                      <w:rFonts w:asciiTheme="majorBidi" w:hAnsiTheme="majorBidi" w:cstheme="majorBidi"/>
                      <w:color w:val="000000"/>
                      <w:sz w:val="18"/>
                      <w:szCs w:val="18"/>
                    </w:rPr>
                    <w:t>%</w:t>
                  </w:r>
                </w:p>
              </w:tc>
            </w:tr>
            <w:tr w:rsidR="00027596" w:rsidRPr="00E93064" w:rsidTr="00264F5A">
              <w:trPr>
                <w:trHeight w:val="432"/>
              </w:trPr>
              <w:tc>
                <w:tcPr>
                  <w:tcW w:w="723" w:type="pct"/>
                  <w:gridSpan w:val="2"/>
                  <w:tcBorders>
                    <w:top w:val="single" w:sz="4" w:space="0" w:color="000000"/>
                    <w:left w:val="single" w:sz="4" w:space="0" w:color="000000"/>
                  </w:tcBorders>
                </w:tcPr>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p>
              </w:tc>
              <w:tc>
                <w:tcPr>
                  <w:tcW w:w="256" w:type="pct"/>
                  <w:tcBorders>
                    <w:top w:val="single" w:sz="4" w:space="0" w:color="000000"/>
                  </w:tcBorders>
                  <w:shd w:val="clear" w:color="auto" w:fill="F2F2F2"/>
                </w:tcPr>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 xml:space="preserve"> No</w:t>
                  </w:r>
                </w:p>
              </w:tc>
              <w:tc>
                <w:tcPr>
                  <w:tcW w:w="314" w:type="pct"/>
                  <w:tcBorders>
                    <w:top w:val="single" w:sz="4" w:space="0" w:color="000000"/>
                  </w:tcBorders>
                  <w:shd w:val="clear" w:color="auto" w:fill="FFFF00"/>
                </w:tcPr>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w:t>
                  </w:r>
                </w:p>
              </w:tc>
              <w:tc>
                <w:tcPr>
                  <w:tcW w:w="330" w:type="pct"/>
                  <w:tcBorders>
                    <w:top w:val="single" w:sz="4" w:space="0" w:color="000000"/>
                  </w:tcBorders>
                  <w:shd w:val="clear" w:color="auto" w:fill="F2F2F2"/>
                </w:tcPr>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 xml:space="preserve"> No</w:t>
                  </w:r>
                </w:p>
              </w:tc>
              <w:tc>
                <w:tcPr>
                  <w:tcW w:w="324" w:type="pct"/>
                  <w:tcBorders>
                    <w:top w:val="single" w:sz="4" w:space="0" w:color="000000"/>
                  </w:tcBorders>
                  <w:shd w:val="clear" w:color="auto" w:fill="FFFF00"/>
                </w:tcPr>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w:t>
                  </w:r>
                </w:p>
              </w:tc>
              <w:tc>
                <w:tcPr>
                  <w:tcW w:w="256" w:type="pct"/>
                  <w:tcBorders>
                    <w:top w:val="single" w:sz="4" w:space="0" w:color="000000"/>
                  </w:tcBorders>
                  <w:shd w:val="clear" w:color="auto" w:fill="F2F2F2"/>
                </w:tcPr>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 xml:space="preserve"> No</w:t>
                  </w:r>
                </w:p>
              </w:tc>
              <w:tc>
                <w:tcPr>
                  <w:tcW w:w="278" w:type="pct"/>
                  <w:tcBorders>
                    <w:top w:val="single" w:sz="4" w:space="0" w:color="000000"/>
                  </w:tcBorders>
                  <w:shd w:val="clear" w:color="auto" w:fill="FFFF00"/>
                </w:tcPr>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w:t>
                  </w:r>
                </w:p>
              </w:tc>
              <w:tc>
                <w:tcPr>
                  <w:tcW w:w="256" w:type="pct"/>
                  <w:tcBorders>
                    <w:top w:val="single" w:sz="4" w:space="0" w:color="000000"/>
                  </w:tcBorders>
                  <w:shd w:val="clear" w:color="auto" w:fill="F2F2F2"/>
                </w:tcPr>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 xml:space="preserve"> No</w:t>
                  </w:r>
                </w:p>
              </w:tc>
              <w:tc>
                <w:tcPr>
                  <w:tcW w:w="231" w:type="pct"/>
                  <w:tcBorders>
                    <w:top w:val="single" w:sz="4" w:space="0" w:color="000000"/>
                  </w:tcBorders>
                  <w:shd w:val="clear" w:color="auto" w:fill="FFFF00"/>
                </w:tcPr>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w:t>
                  </w:r>
                </w:p>
              </w:tc>
              <w:tc>
                <w:tcPr>
                  <w:tcW w:w="256" w:type="pct"/>
                  <w:tcBorders>
                    <w:top w:val="single" w:sz="4" w:space="0" w:color="000000"/>
                  </w:tcBorders>
                  <w:shd w:val="clear" w:color="auto" w:fill="F2F2F2"/>
                </w:tcPr>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 xml:space="preserve"> No</w:t>
                  </w:r>
                </w:p>
              </w:tc>
              <w:tc>
                <w:tcPr>
                  <w:tcW w:w="314" w:type="pct"/>
                  <w:tcBorders>
                    <w:top w:val="single" w:sz="4" w:space="0" w:color="000000"/>
                  </w:tcBorders>
                  <w:shd w:val="clear" w:color="auto" w:fill="FFFF00"/>
                </w:tcPr>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w:t>
                  </w:r>
                </w:p>
              </w:tc>
              <w:tc>
                <w:tcPr>
                  <w:tcW w:w="438" w:type="pct"/>
                  <w:tcBorders>
                    <w:top w:val="single" w:sz="4" w:space="0" w:color="000000"/>
                    <w:right w:val="single" w:sz="4" w:space="0" w:color="000000"/>
                  </w:tcBorders>
                  <w:shd w:val="clear" w:color="auto" w:fill="F2F2F2"/>
                </w:tcPr>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 xml:space="preserve"> No</w:t>
                  </w:r>
                </w:p>
              </w:tc>
              <w:tc>
                <w:tcPr>
                  <w:tcW w:w="369" w:type="pct"/>
                  <w:tcBorders>
                    <w:top w:val="single" w:sz="4" w:space="0" w:color="000000"/>
                    <w:right w:val="single" w:sz="4" w:space="0" w:color="000000"/>
                  </w:tcBorders>
                  <w:shd w:val="clear" w:color="auto" w:fill="FFFF00"/>
                </w:tcPr>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w:t>
                  </w:r>
                </w:p>
              </w:tc>
              <w:tc>
                <w:tcPr>
                  <w:tcW w:w="341" w:type="pct"/>
                  <w:tcBorders>
                    <w:top w:val="single" w:sz="4" w:space="0" w:color="000000"/>
                    <w:right w:val="single" w:sz="4" w:space="0" w:color="000000"/>
                  </w:tcBorders>
                  <w:shd w:val="clear" w:color="auto" w:fill="D5DCE4" w:themeFill="text2" w:themeFillTint="33"/>
                </w:tcPr>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p>
              </w:tc>
              <w:tc>
                <w:tcPr>
                  <w:tcW w:w="314" w:type="pct"/>
                  <w:tcBorders>
                    <w:top w:val="single" w:sz="4" w:space="0" w:color="000000"/>
                    <w:right w:val="single" w:sz="4" w:space="0" w:color="000000"/>
                  </w:tcBorders>
                  <w:shd w:val="clear" w:color="auto" w:fill="D5DCE4" w:themeFill="text2" w:themeFillTint="33"/>
                </w:tcPr>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p>
              </w:tc>
            </w:tr>
            <w:tr w:rsidR="00027596" w:rsidRPr="00E93064" w:rsidTr="00264F5A">
              <w:trPr>
                <w:trHeight w:val="328"/>
              </w:trPr>
              <w:tc>
                <w:tcPr>
                  <w:tcW w:w="123" w:type="pct"/>
                  <w:vMerge w:val="restart"/>
                  <w:tcBorders>
                    <w:left w:val="single" w:sz="4" w:space="0" w:color="000000"/>
                    <w:right w:val="nil"/>
                  </w:tcBorders>
                </w:tcPr>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p>
              </w:tc>
              <w:tc>
                <w:tcPr>
                  <w:tcW w:w="600" w:type="pct"/>
                  <w:tcBorders>
                    <w:left w:val="nil"/>
                  </w:tcBorders>
                </w:tcPr>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Hebron</w:t>
                  </w:r>
                </w:p>
              </w:tc>
              <w:tc>
                <w:tcPr>
                  <w:tcW w:w="256" w:type="pct"/>
                </w:tcPr>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4</w:t>
                  </w:r>
                </w:p>
              </w:tc>
              <w:tc>
                <w:tcPr>
                  <w:tcW w:w="314" w:type="pct"/>
                  <w:shd w:val="clear" w:color="auto" w:fill="FFFF00"/>
                </w:tcPr>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44.3</w:t>
                  </w:r>
                </w:p>
              </w:tc>
              <w:tc>
                <w:tcPr>
                  <w:tcW w:w="330" w:type="pct"/>
                </w:tcPr>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2</w:t>
                  </w:r>
                </w:p>
              </w:tc>
              <w:tc>
                <w:tcPr>
                  <w:tcW w:w="324" w:type="pct"/>
                  <w:shd w:val="clear" w:color="auto" w:fill="FFFF00"/>
                </w:tcPr>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50</w:t>
                  </w:r>
                </w:p>
              </w:tc>
              <w:tc>
                <w:tcPr>
                  <w:tcW w:w="256" w:type="pct"/>
                </w:tcPr>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1</w:t>
                  </w:r>
                </w:p>
              </w:tc>
              <w:tc>
                <w:tcPr>
                  <w:tcW w:w="278" w:type="pct"/>
                  <w:shd w:val="clear" w:color="auto" w:fill="FFFF00"/>
                </w:tcPr>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50</w:t>
                  </w:r>
                </w:p>
              </w:tc>
              <w:tc>
                <w:tcPr>
                  <w:tcW w:w="256" w:type="pct"/>
                </w:tcPr>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3</w:t>
                  </w:r>
                </w:p>
              </w:tc>
              <w:tc>
                <w:tcPr>
                  <w:tcW w:w="231" w:type="pct"/>
                  <w:shd w:val="clear" w:color="auto" w:fill="FFFF00"/>
                </w:tcPr>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75</w:t>
                  </w:r>
                </w:p>
              </w:tc>
              <w:tc>
                <w:tcPr>
                  <w:tcW w:w="256" w:type="pct"/>
                </w:tcPr>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0</w:t>
                  </w:r>
                </w:p>
              </w:tc>
              <w:tc>
                <w:tcPr>
                  <w:tcW w:w="314" w:type="pct"/>
                  <w:shd w:val="clear" w:color="auto" w:fill="FFFF00"/>
                </w:tcPr>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0</w:t>
                  </w:r>
                </w:p>
              </w:tc>
              <w:tc>
                <w:tcPr>
                  <w:tcW w:w="438" w:type="pct"/>
                  <w:tcBorders>
                    <w:right w:val="single" w:sz="4" w:space="0" w:color="000000"/>
                  </w:tcBorders>
                </w:tcPr>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4</w:t>
                  </w:r>
                </w:p>
              </w:tc>
              <w:tc>
                <w:tcPr>
                  <w:tcW w:w="369" w:type="pct"/>
                  <w:tcBorders>
                    <w:right w:val="single" w:sz="4" w:space="0" w:color="000000"/>
                  </w:tcBorders>
                  <w:shd w:val="clear" w:color="auto" w:fill="FFFF00"/>
                </w:tcPr>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28.6</w:t>
                  </w:r>
                </w:p>
              </w:tc>
              <w:tc>
                <w:tcPr>
                  <w:tcW w:w="341" w:type="pct"/>
                  <w:tcBorders>
                    <w:right w:val="single" w:sz="4" w:space="0" w:color="000000"/>
                  </w:tcBorders>
                  <w:shd w:val="clear" w:color="auto" w:fill="D5DCE4" w:themeFill="text2" w:themeFillTint="33"/>
                </w:tcPr>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14</w:t>
                  </w:r>
                </w:p>
              </w:tc>
              <w:tc>
                <w:tcPr>
                  <w:tcW w:w="314" w:type="pct"/>
                  <w:tcBorders>
                    <w:right w:val="single" w:sz="4" w:space="0" w:color="000000"/>
                  </w:tcBorders>
                  <w:shd w:val="clear" w:color="auto" w:fill="D5DCE4" w:themeFill="text2" w:themeFillTint="33"/>
                </w:tcPr>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31.1</w:t>
                  </w:r>
                </w:p>
              </w:tc>
            </w:tr>
            <w:tr w:rsidR="00027596" w:rsidRPr="00E93064" w:rsidTr="00264F5A">
              <w:trPr>
                <w:trHeight w:val="320"/>
              </w:trPr>
              <w:tc>
                <w:tcPr>
                  <w:tcW w:w="123" w:type="pct"/>
                  <w:vMerge/>
                  <w:tcBorders>
                    <w:left w:val="single" w:sz="4" w:space="0" w:color="000000"/>
                    <w:right w:val="nil"/>
                  </w:tcBorders>
                </w:tcPr>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p>
              </w:tc>
              <w:tc>
                <w:tcPr>
                  <w:tcW w:w="600" w:type="pct"/>
                  <w:tcBorders>
                    <w:left w:val="nil"/>
                  </w:tcBorders>
                </w:tcPr>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Bethlehem</w:t>
                  </w:r>
                </w:p>
              </w:tc>
              <w:tc>
                <w:tcPr>
                  <w:tcW w:w="256" w:type="pct"/>
                </w:tcPr>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2</w:t>
                  </w:r>
                </w:p>
              </w:tc>
              <w:tc>
                <w:tcPr>
                  <w:tcW w:w="314" w:type="pct"/>
                  <w:tcBorders>
                    <w:right w:val="single" w:sz="4" w:space="0" w:color="000000"/>
                  </w:tcBorders>
                  <w:shd w:val="clear" w:color="auto" w:fill="FFFF00"/>
                </w:tcPr>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22.2</w:t>
                  </w:r>
                </w:p>
              </w:tc>
              <w:tc>
                <w:tcPr>
                  <w:tcW w:w="330" w:type="pct"/>
                  <w:tcBorders>
                    <w:left w:val="single" w:sz="4" w:space="0" w:color="000000"/>
                  </w:tcBorders>
                </w:tcPr>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0</w:t>
                  </w:r>
                </w:p>
              </w:tc>
              <w:tc>
                <w:tcPr>
                  <w:tcW w:w="324" w:type="pct"/>
                  <w:shd w:val="clear" w:color="auto" w:fill="FFFF00"/>
                </w:tcPr>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0</w:t>
                  </w:r>
                </w:p>
              </w:tc>
              <w:tc>
                <w:tcPr>
                  <w:tcW w:w="256" w:type="pct"/>
                </w:tcPr>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0</w:t>
                  </w:r>
                </w:p>
              </w:tc>
              <w:tc>
                <w:tcPr>
                  <w:tcW w:w="278" w:type="pct"/>
                  <w:shd w:val="clear" w:color="auto" w:fill="FFFF00"/>
                </w:tcPr>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0</w:t>
                  </w:r>
                </w:p>
              </w:tc>
              <w:tc>
                <w:tcPr>
                  <w:tcW w:w="256" w:type="pct"/>
                </w:tcPr>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0</w:t>
                  </w:r>
                </w:p>
              </w:tc>
              <w:tc>
                <w:tcPr>
                  <w:tcW w:w="231" w:type="pct"/>
                  <w:shd w:val="clear" w:color="auto" w:fill="FFFF00"/>
                </w:tcPr>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0</w:t>
                  </w:r>
                </w:p>
              </w:tc>
              <w:tc>
                <w:tcPr>
                  <w:tcW w:w="256" w:type="pct"/>
                </w:tcPr>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0</w:t>
                  </w:r>
                </w:p>
              </w:tc>
              <w:tc>
                <w:tcPr>
                  <w:tcW w:w="314" w:type="pct"/>
                  <w:shd w:val="clear" w:color="auto" w:fill="FFFF00"/>
                </w:tcPr>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0</w:t>
                  </w:r>
                </w:p>
              </w:tc>
              <w:tc>
                <w:tcPr>
                  <w:tcW w:w="438" w:type="pct"/>
                  <w:tcBorders>
                    <w:right w:val="single" w:sz="4" w:space="0" w:color="000000"/>
                  </w:tcBorders>
                </w:tcPr>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3</w:t>
                  </w:r>
                </w:p>
              </w:tc>
              <w:tc>
                <w:tcPr>
                  <w:tcW w:w="369" w:type="pct"/>
                  <w:tcBorders>
                    <w:right w:val="single" w:sz="4" w:space="0" w:color="000000"/>
                  </w:tcBorders>
                  <w:shd w:val="clear" w:color="auto" w:fill="FFFF00"/>
                </w:tcPr>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21.5</w:t>
                  </w:r>
                </w:p>
              </w:tc>
              <w:tc>
                <w:tcPr>
                  <w:tcW w:w="341" w:type="pct"/>
                  <w:tcBorders>
                    <w:right w:val="single" w:sz="4" w:space="0" w:color="000000"/>
                  </w:tcBorders>
                  <w:shd w:val="clear" w:color="auto" w:fill="D5DCE4" w:themeFill="text2" w:themeFillTint="33"/>
                </w:tcPr>
                <w:p w:rsidR="00027596" w:rsidRPr="00E93064" w:rsidRDefault="00027596" w:rsidP="00264F5A">
                  <w:pPr>
                    <w:rPr>
                      <w:rFonts w:asciiTheme="majorBidi" w:hAnsiTheme="majorBidi" w:cstheme="majorBidi"/>
                      <w:color w:val="000000"/>
                      <w:sz w:val="20"/>
                      <w:szCs w:val="20"/>
                    </w:rPr>
                  </w:pPr>
                  <w:r w:rsidRPr="00E93064">
                    <w:rPr>
                      <w:rFonts w:asciiTheme="majorBidi" w:hAnsiTheme="majorBidi" w:cstheme="majorBidi"/>
                      <w:color w:val="000000"/>
                      <w:sz w:val="20"/>
                      <w:szCs w:val="20"/>
                    </w:rPr>
                    <w:t>5</w:t>
                  </w:r>
                </w:p>
              </w:tc>
              <w:tc>
                <w:tcPr>
                  <w:tcW w:w="314" w:type="pct"/>
                  <w:tcBorders>
                    <w:right w:val="single" w:sz="4" w:space="0" w:color="000000"/>
                  </w:tcBorders>
                  <w:shd w:val="clear" w:color="auto" w:fill="D5DCE4" w:themeFill="text2" w:themeFillTint="33"/>
                </w:tcPr>
                <w:p w:rsidR="00027596" w:rsidRPr="00E93064" w:rsidRDefault="00027596" w:rsidP="00264F5A">
                  <w:pPr>
                    <w:rPr>
                      <w:rFonts w:asciiTheme="majorBidi" w:hAnsiTheme="majorBidi" w:cstheme="majorBidi"/>
                      <w:color w:val="000000"/>
                      <w:sz w:val="20"/>
                      <w:szCs w:val="20"/>
                    </w:rPr>
                  </w:pPr>
                  <w:r w:rsidRPr="00E93064">
                    <w:rPr>
                      <w:rFonts w:asciiTheme="majorBidi" w:hAnsiTheme="majorBidi" w:cstheme="majorBidi"/>
                      <w:color w:val="000000"/>
                      <w:sz w:val="20"/>
                      <w:szCs w:val="20"/>
                    </w:rPr>
                    <w:t>11.1</w:t>
                  </w:r>
                </w:p>
              </w:tc>
            </w:tr>
            <w:tr w:rsidR="00027596" w:rsidRPr="00E93064" w:rsidTr="00264F5A">
              <w:trPr>
                <w:trHeight w:val="212"/>
              </w:trPr>
              <w:tc>
                <w:tcPr>
                  <w:tcW w:w="123" w:type="pct"/>
                  <w:vMerge/>
                  <w:tcBorders>
                    <w:left w:val="single" w:sz="4" w:space="0" w:color="000000"/>
                    <w:right w:val="nil"/>
                  </w:tcBorders>
                </w:tcPr>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p>
              </w:tc>
              <w:tc>
                <w:tcPr>
                  <w:tcW w:w="600" w:type="pct"/>
                  <w:tcBorders>
                    <w:left w:val="nil"/>
                  </w:tcBorders>
                </w:tcPr>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Nablus</w:t>
                  </w:r>
                </w:p>
              </w:tc>
              <w:tc>
                <w:tcPr>
                  <w:tcW w:w="256" w:type="pct"/>
                  <w:vAlign w:val="bottom"/>
                </w:tcPr>
                <w:p w:rsidR="00027596" w:rsidRPr="00E93064" w:rsidRDefault="00027596" w:rsidP="00264F5A">
                  <w:pPr>
                    <w:spacing w:after="0" w:line="240" w:lineRule="auto"/>
                    <w:jc w:val="both"/>
                    <w:rPr>
                      <w:rFonts w:asciiTheme="majorBidi" w:hAnsiTheme="majorBidi" w:cstheme="majorBidi"/>
                      <w:color w:val="000000"/>
                      <w:sz w:val="20"/>
                      <w:szCs w:val="20"/>
                    </w:rPr>
                  </w:pPr>
                  <w:r w:rsidRPr="00E93064">
                    <w:rPr>
                      <w:rFonts w:asciiTheme="majorBidi" w:hAnsiTheme="majorBidi" w:cstheme="majorBidi"/>
                      <w:color w:val="000000"/>
                      <w:sz w:val="20"/>
                      <w:szCs w:val="20"/>
                    </w:rPr>
                    <w:t>2</w:t>
                  </w:r>
                </w:p>
              </w:tc>
              <w:tc>
                <w:tcPr>
                  <w:tcW w:w="314" w:type="pct"/>
                  <w:shd w:val="clear" w:color="auto" w:fill="FFFF00"/>
                </w:tcPr>
                <w:p w:rsidR="00027596" w:rsidRPr="00E93064" w:rsidRDefault="00027596" w:rsidP="00264F5A">
                  <w:pPr>
                    <w:spacing w:after="0" w:line="240" w:lineRule="auto"/>
                    <w:jc w:val="both"/>
                    <w:rPr>
                      <w:rFonts w:asciiTheme="majorBidi" w:hAnsiTheme="majorBidi" w:cstheme="majorBidi"/>
                      <w:color w:val="000000"/>
                      <w:sz w:val="20"/>
                      <w:szCs w:val="20"/>
                    </w:rPr>
                  </w:pPr>
                  <w:r w:rsidRPr="00E93064">
                    <w:rPr>
                      <w:rFonts w:asciiTheme="majorBidi" w:hAnsiTheme="majorBidi" w:cstheme="majorBidi"/>
                      <w:color w:val="000000"/>
                      <w:sz w:val="20"/>
                      <w:szCs w:val="20"/>
                    </w:rPr>
                    <w:t>22.2</w:t>
                  </w:r>
                </w:p>
              </w:tc>
              <w:tc>
                <w:tcPr>
                  <w:tcW w:w="330" w:type="pct"/>
                  <w:vAlign w:val="bottom"/>
                </w:tcPr>
                <w:p w:rsidR="00027596" w:rsidRPr="00E93064" w:rsidRDefault="00027596" w:rsidP="00264F5A">
                  <w:pPr>
                    <w:spacing w:after="0" w:line="240" w:lineRule="auto"/>
                    <w:jc w:val="both"/>
                    <w:rPr>
                      <w:rFonts w:asciiTheme="majorBidi" w:hAnsiTheme="majorBidi" w:cstheme="majorBidi"/>
                      <w:color w:val="000000"/>
                      <w:sz w:val="20"/>
                      <w:szCs w:val="20"/>
                    </w:rPr>
                  </w:pPr>
                  <w:r w:rsidRPr="00E93064">
                    <w:rPr>
                      <w:rFonts w:asciiTheme="majorBidi" w:hAnsiTheme="majorBidi" w:cstheme="majorBidi"/>
                      <w:color w:val="000000"/>
                      <w:sz w:val="20"/>
                      <w:szCs w:val="20"/>
                    </w:rPr>
                    <w:t>2</w:t>
                  </w:r>
                </w:p>
              </w:tc>
              <w:tc>
                <w:tcPr>
                  <w:tcW w:w="324" w:type="pct"/>
                  <w:shd w:val="clear" w:color="auto" w:fill="FFFF00"/>
                </w:tcPr>
                <w:p w:rsidR="00027596" w:rsidRPr="00E93064" w:rsidRDefault="00027596" w:rsidP="00264F5A">
                  <w:pPr>
                    <w:spacing w:after="0" w:line="240" w:lineRule="auto"/>
                    <w:jc w:val="both"/>
                    <w:rPr>
                      <w:rFonts w:asciiTheme="majorBidi" w:hAnsiTheme="majorBidi" w:cstheme="majorBidi"/>
                      <w:color w:val="000000"/>
                      <w:sz w:val="20"/>
                      <w:szCs w:val="20"/>
                    </w:rPr>
                  </w:pPr>
                  <w:r w:rsidRPr="00E93064">
                    <w:rPr>
                      <w:rFonts w:asciiTheme="majorBidi" w:hAnsiTheme="majorBidi" w:cstheme="majorBidi"/>
                      <w:color w:val="000000"/>
                      <w:sz w:val="20"/>
                      <w:szCs w:val="20"/>
                    </w:rPr>
                    <w:t>50</w:t>
                  </w:r>
                </w:p>
              </w:tc>
              <w:tc>
                <w:tcPr>
                  <w:tcW w:w="256" w:type="pct"/>
                  <w:vAlign w:val="bottom"/>
                </w:tcPr>
                <w:p w:rsidR="00027596" w:rsidRPr="00E93064" w:rsidRDefault="00027596" w:rsidP="00264F5A">
                  <w:pPr>
                    <w:spacing w:after="0" w:line="240" w:lineRule="auto"/>
                    <w:jc w:val="both"/>
                    <w:rPr>
                      <w:rFonts w:asciiTheme="majorBidi" w:hAnsiTheme="majorBidi" w:cstheme="majorBidi"/>
                      <w:color w:val="000000"/>
                      <w:sz w:val="20"/>
                      <w:szCs w:val="20"/>
                    </w:rPr>
                  </w:pPr>
                  <w:r w:rsidRPr="00E93064">
                    <w:rPr>
                      <w:rFonts w:asciiTheme="majorBidi" w:hAnsiTheme="majorBidi" w:cstheme="majorBidi"/>
                      <w:color w:val="000000"/>
                      <w:sz w:val="20"/>
                      <w:szCs w:val="20"/>
                    </w:rPr>
                    <w:t>1</w:t>
                  </w:r>
                </w:p>
              </w:tc>
              <w:tc>
                <w:tcPr>
                  <w:tcW w:w="278" w:type="pct"/>
                  <w:shd w:val="clear" w:color="auto" w:fill="FFFF00"/>
                </w:tcPr>
                <w:p w:rsidR="00027596" w:rsidRPr="00E93064" w:rsidRDefault="00027596" w:rsidP="00264F5A">
                  <w:pPr>
                    <w:spacing w:after="0" w:line="240" w:lineRule="auto"/>
                    <w:jc w:val="both"/>
                    <w:rPr>
                      <w:rFonts w:asciiTheme="majorBidi" w:hAnsiTheme="majorBidi" w:cstheme="majorBidi"/>
                      <w:color w:val="000000"/>
                      <w:sz w:val="20"/>
                      <w:szCs w:val="20"/>
                    </w:rPr>
                  </w:pPr>
                  <w:r w:rsidRPr="00E93064">
                    <w:rPr>
                      <w:rFonts w:asciiTheme="majorBidi" w:hAnsiTheme="majorBidi" w:cstheme="majorBidi"/>
                      <w:color w:val="000000"/>
                      <w:sz w:val="20"/>
                      <w:szCs w:val="20"/>
                    </w:rPr>
                    <w:t>50</w:t>
                  </w:r>
                </w:p>
              </w:tc>
              <w:tc>
                <w:tcPr>
                  <w:tcW w:w="256" w:type="pct"/>
                  <w:vAlign w:val="bottom"/>
                </w:tcPr>
                <w:p w:rsidR="00027596" w:rsidRPr="00E93064" w:rsidRDefault="00027596" w:rsidP="00264F5A">
                  <w:pPr>
                    <w:spacing w:after="0" w:line="240" w:lineRule="auto"/>
                    <w:jc w:val="both"/>
                    <w:rPr>
                      <w:rFonts w:asciiTheme="majorBidi" w:hAnsiTheme="majorBidi" w:cstheme="majorBidi"/>
                      <w:color w:val="000000"/>
                      <w:sz w:val="20"/>
                      <w:szCs w:val="20"/>
                    </w:rPr>
                  </w:pPr>
                  <w:r w:rsidRPr="00E93064">
                    <w:rPr>
                      <w:rFonts w:asciiTheme="majorBidi" w:hAnsiTheme="majorBidi" w:cstheme="majorBidi"/>
                      <w:color w:val="000000"/>
                      <w:sz w:val="20"/>
                      <w:szCs w:val="20"/>
                    </w:rPr>
                    <w:t>0</w:t>
                  </w:r>
                </w:p>
              </w:tc>
              <w:tc>
                <w:tcPr>
                  <w:tcW w:w="231" w:type="pct"/>
                  <w:shd w:val="clear" w:color="auto" w:fill="FFFF00"/>
                </w:tcPr>
                <w:p w:rsidR="00027596" w:rsidRPr="00E93064" w:rsidRDefault="00027596" w:rsidP="00264F5A">
                  <w:pPr>
                    <w:spacing w:after="0" w:line="240" w:lineRule="auto"/>
                    <w:jc w:val="both"/>
                    <w:rPr>
                      <w:rFonts w:asciiTheme="majorBidi" w:hAnsiTheme="majorBidi" w:cstheme="majorBidi"/>
                      <w:color w:val="000000"/>
                      <w:sz w:val="20"/>
                      <w:szCs w:val="20"/>
                    </w:rPr>
                  </w:pPr>
                  <w:r w:rsidRPr="00E93064">
                    <w:rPr>
                      <w:rFonts w:asciiTheme="majorBidi" w:hAnsiTheme="majorBidi" w:cstheme="majorBidi"/>
                      <w:color w:val="000000"/>
                      <w:sz w:val="20"/>
                      <w:szCs w:val="20"/>
                    </w:rPr>
                    <w:t>0</w:t>
                  </w:r>
                </w:p>
              </w:tc>
              <w:tc>
                <w:tcPr>
                  <w:tcW w:w="256" w:type="pct"/>
                  <w:vAlign w:val="bottom"/>
                </w:tcPr>
                <w:p w:rsidR="00027596" w:rsidRPr="00E93064" w:rsidRDefault="00027596" w:rsidP="00264F5A">
                  <w:pPr>
                    <w:spacing w:after="0" w:line="240" w:lineRule="auto"/>
                    <w:jc w:val="both"/>
                    <w:rPr>
                      <w:rFonts w:asciiTheme="majorBidi" w:hAnsiTheme="majorBidi" w:cstheme="majorBidi"/>
                      <w:color w:val="000000"/>
                      <w:sz w:val="20"/>
                      <w:szCs w:val="20"/>
                    </w:rPr>
                  </w:pPr>
                  <w:r w:rsidRPr="00E93064">
                    <w:rPr>
                      <w:rFonts w:asciiTheme="majorBidi" w:hAnsiTheme="majorBidi" w:cstheme="majorBidi"/>
                      <w:color w:val="000000"/>
                      <w:sz w:val="20"/>
                      <w:szCs w:val="20"/>
                    </w:rPr>
                    <w:t>10</w:t>
                  </w:r>
                </w:p>
              </w:tc>
              <w:tc>
                <w:tcPr>
                  <w:tcW w:w="314" w:type="pct"/>
                  <w:shd w:val="clear" w:color="auto" w:fill="FFFF00"/>
                </w:tcPr>
                <w:p w:rsidR="00027596" w:rsidRPr="00E93064" w:rsidRDefault="00027596" w:rsidP="00264F5A">
                  <w:pPr>
                    <w:spacing w:after="0" w:line="240" w:lineRule="auto"/>
                    <w:jc w:val="both"/>
                    <w:rPr>
                      <w:rFonts w:asciiTheme="majorBidi" w:hAnsiTheme="majorBidi" w:cstheme="majorBidi"/>
                      <w:color w:val="000000"/>
                      <w:sz w:val="20"/>
                      <w:szCs w:val="20"/>
                    </w:rPr>
                  </w:pPr>
                  <w:r w:rsidRPr="00E93064">
                    <w:rPr>
                      <w:rFonts w:asciiTheme="majorBidi" w:hAnsiTheme="majorBidi" w:cstheme="majorBidi"/>
                      <w:color w:val="000000"/>
                      <w:sz w:val="20"/>
                      <w:szCs w:val="20"/>
                    </w:rPr>
                    <w:t>83.4</w:t>
                  </w:r>
                </w:p>
              </w:tc>
              <w:tc>
                <w:tcPr>
                  <w:tcW w:w="438" w:type="pct"/>
                  <w:tcBorders>
                    <w:right w:val="single" w:sz="4" w:space="0" w:color="000000"/>
                  </w:tcBorders>
                  <w:vAlign w:val="bottom"/>
                </w:tcPr>
                <w:p w:rsidR="00027596" w:rsidRPr="00E93064" w:rsidRDefault="00027596" w:rsidP="00264F5A">
                  <w:pPr>
                    <w:spacing w:after="0" w:line="240" w:lineRule="auto"/>
                    <w:jc w:val="both"/>
                    <w:rPr>
                      <w:rFonts w:asciiTheme="majorBidi" w:hAnsiTheme="majorBidi" w:cstheme="majorBidi"/>
                      <w:color w:val="000000"/>
                      <w:sz w:val="20"/>
                      <w:szCs w:val="20"/>
                    </w:rPr>
                  </w:pPr>
                  <w:r w:rsidRPr="00E93064">
                    <w:rPr>
                      <w:rFonts w:asciiTheme="majorBidi" w:hAnsiTheme="majorBidi" w:cstheme="majorBidi"/>
                      <w:color w:val="000000"/>
                      <w:sz w:val="20"/>
                      <w:szCs w:val="20"/>
                    </w:rPr>
                    <w:t>4</w:t>
                  </w:r>
                </w:p>
              </w:tc>
              <w:tc>
                <w:tcPr>
                  <w:tcW w:w="369" w:type="pct"/>
                  <w:tcBorders>
                    <w:right w:val="single" w:sz="4" w:space="0" w:color="000000"/>
                  </w:tcBorders>
                  <w:shd w:val="clear" w:color="auto" w:fill="FFFF00"/>
                </w:tcPr>
                <w:p w:rsidR="00027596" w:rsidRPr="00E93064" w:rsidRDefault="00027596" w:rsidP="00264F5A">
                  <w:pPr>
                    <w:spacing w:after="0" w:line="240" w:lineRule="auto"/>
                    <w:jc w:val="both"/>
                    <w:rPr>
                      <w:rFonts w:asciiTheme="majorBidi" w:hAnsiTheme="majorBidi" w:cstheme="majorBidi"/>
                      <w:color w:val="000000"/>
                      <w:sz w:val="20"/>
                      <w:szCs w:val="20"/>
                    </w:rPr>
                  </w:pPr>
                  <w:r w:rsidRPr="00E93064">
                    <w:rPr>
                      <w:rFonts w:asciiTheme="majorBidi" w:hAnsiTheme="majorBidi" w:cstheme="majorBidi"/>
                      <w:color w:val="000000"/>
                      <w:sz w:val="20"/>
                      <w:szCs w:val="20"/>
                    </w:rPr>
                    <w:t>28.6</w:t>
                  </w:r>
                </w:p>
              </w:tc>
              <w:tc>
                <w:tcPr>
                  <w:tcW w:w="341" w:type="pct"/>
                  <w:tcBorders>
                    <w:right w:val="single" w:sz="4" w:space="0" w:color="000000"/>
                  </w:tcBorders>
                  <w:shd w:val="clear" w:color="auto" w:fill="D5DCE4" w:themeFill="text2" w:themeFillTint="33"/>
                </w:tcPr>
                <w:p w:rsidR="00027596" w:rsidRPr="00E93064" w:rsidRDefault="00027596" w:rsidP="00264F5A">
                  <w:pPr>
                    <w:spacing w:after="0" w:line="240" w:lineRule="auto"/>
                    <w:jc w:val="both"/>
                    <w:rPr>
                      <w:rFonts w:asciiTheme="majorBidi" w:hAnsiTheme="majorBidi" w:cstheme="majorBidi"/>
                      <w:color w:val="000000"/>
                      <w:sz w:val="20"/>
                      <w:szCs w:val="20"/>
                    </w:rPr>
                  </w:pPr>
                  <w:r w:rsidRPr="00E93064">
                    <w:rPr>
                      <w:rFonts w:asciiTheme="majorBidi" w:hAnsiTheme="majorBidi" w:cstheme="majorBidi"/>
                      <w:color w:val="000000"/>
                      <w:sz w:val="20"/>
                      <w:szCs w:val="20"/>
                    </w:rPr>
                    <w:t>19</w:t>
                  </w:r>
                </w:p>
              </w:tc>
              <w:tc>
                <w:tcPr>
                  <w:tcW w:w="314" w:type="pct"/>
                  <w:tcBorders>
                    <w:right w:val="single" w:sz="4" w:space="0" w:color="000000"/>
                  </w:tcBorders>
                  <w:shd w:val="clear" w:color="auto" w:fill="D5DCE4" w:themeFill="text2" w:themeFillTint="33"/>
                </w:tcPr>
                <w:p w:rsidR="00027596" w:rsidRPr="00E93064" w:rsidRDefault="00027596" w:rsidP="00264F5A">
                  <w:pPr>
                    <w:spacing w:after="0" w:line="240" w:lineRule="auto"/>
                    <w:jc w:val="both"/>
                    <w:rPr>
                      <w:rFonts w:asciiTheme="majorBidi" w:hAnsiTheme="majorBidi" w:cstheme="majorBidi"/>
                      <w:color w:val="000000"/>
                      <w:sz w:val="20"/>
                      <w:szCs w:val="20"/>
                    </w:rPr>
                  </w:pPr>
                  <w:r w:rsidRPr="00E93064">
                    <w:rPr>
                      <w:rFonts w:asciiTheme="majorBidi" w:hAnsiTheme="majorBidi" w:cstheme="majorBidi"/>
                      <w:color w:val="000000"/>
                      <w:sz w:val="20"/>
                      <w:szCs w:val="20"/>
                    </w:rPr>
                    <w:t>42.2</w:t>
                  </w:r>
                </w:p>
              </w:tc>
            </w:tr>
            <w:tr w:rsidR="00027596" w:rsidRPr="00E93064" w:rsidTr="00264F5A">
              <w:trPr>
                <w:trHeight w:val="212"/>
              </w:trPr>
              <w:tc>
                <w:tcPr>
                  <w:tcW w:w="123" w:type="pct"/>
                  <w:vMerge/>
                  <w:tcBorders>
                    <w:left w:val="single" w:sz="4" w:space="0" w:color="000000"/>
                    <w:right w:val="nil"/>
                  </w:tcBorders>
                </w:tcPr>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p>
              </w:tc>
              <w:tc>
                <w:tcPr>
                  <w:tcW w:w="600" w:type="pct"/>
                  <w:tcBorders>
                    <w:left w:val="nil"/>
                  </w:tcBorders>
                </w:tcPr>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Ramallah</w:t>
                  </w:r>
                </w:p>
              </w:tc>
              <w:tc>
                <w:tcPr>
                  <w:tcW w:w="256" w:type="pct"/>
                  <w:vAlign w:val="bottom"/>
                </w:tcPr>
                <w:p w:rsidR="00027596" w:rsidRPr="00E93064" w:rsidRDefault="00027596" w:rsidP="00264F5A">
                  <w:pPr>
                    <w:spacing w:after="0" w:line="240" w:lineRule="auto"/>
                    <w:jc w:val="both"/>
                    <w:rPr>
                      <w:rFonts w:asciiTheme="majorBidi" w:hAnsiTheme="majorBidi" w:cstheme="majorBidi"/>
                      <w:color w:val="000000"/>
                      <w:sz w:val="20"/>
                      <w:szCs w:val="20"/>
                    </w:rPr>
                  </w:pPr>
                  <w:r w:rsidRPr="00E93064">
                    <w:rPr>
                      <w:rFonts w:asciiTheme="majorBidi" w:hAnsiTheme="majorBidi" w:cstheme="majorBidi"/>
                      <w:color w:val="000000"/>
                      <w:sz w:val="20"/>
                      <w:szCs w:val="20"/>
                      <w:rtl/>
                    </w:rPr>
                    <w:t>0</w:t>
                  </w:r>
                </w:p>
              </w:tc>
              <w:tc>
                <w:tcPr>
                  <w:tcW w:w="314" w:type="pct"/>
                  <w:shd w:val="clear" w:color="auto" w:fill="FFFF00"/>
                </w:tcPr>
                <w:p w:rsidR="00027596" w:rsidRPr="00E93064" w:rsidRDefault="00027596" w:rsidP="00264F5A">
                  <w:pPr>
                    <w:spacing w:after="0" w:line="240" w:lineRule="auto"/>
                    <w:jc w:val="both"/>
                    <w:rPr>
                      <w:rFonts w:asciiTheme="majorBidi" w:hAnsiTheme="majorBidi" w:cstheme="majorBidi"/>
                      <w:color w:val="000000"/>
                      <w:sz w:val="20"/>
                      <w:szCs w:val="20"/>
                      <w:rtl/>
                    </w:rPr>
                  </w:pPr>
                  <w:r w:rsidRPr="00E93064">
                    <w:rPr>
                      <w:rFonts w:asciiTheme="majorBidi" w:hAnsiTheme="majorBidi" w:cstheme="majorBidi"/>
                      <w:color w:val="000000"/>
                      <w:sz w:val="20"/>
                      <w:szCs w:val="20"/>
                    </w:rPr>
                    <w:t>0</w:t>
                  </w:r>
                </w:p>
              </w:tc>
              <w:tc>
                <w:tcPr>
                  <w:tcW w:w="330" w:type="pct"/>
                  <w:vAlign w:val="bottom"/>
                </w:tcPr>
                <w:p w:rsidR="00027596" w:rsidRPr="00E93064" w:rsidRDefault="00027596" w:rsidP="00264F5A">
                  <w:pPr>
                    <w:spacing w:after="0" w:line="240" w:lineRule="auto"/>
                    <w:jc w:val="both"/>
                    <w:rPr>
                      <w:rFonts w:asciiTheme="majorBidi" w:hAnsiTheme="majorBidi" w:cstheme="majorBidi"/>
                      <w:color w:val="000000"/>
                      <w:sz w:val="20"/>
                      <w:szCs w:val="20"/>
                    </w:rPr>
                  </w:pPr>
                  <w:r w:rsidRPr="00E93064">
                    <w:rPr>
                      <w:rFonts w:asciiTheme="majorBidi" w:hAnsiTheme="majorBidi" w:cstheme="majorBidi"/>
                      <w:color w:val="000000"/>
                      <w:sz w:val="20"/>
                      <w:szCs w:val="20"/>
                      <w:rtl/>
                    </w:rPr>
                    <w:t>0</w:t>
                  </w:r>
                </w:p>
              </w:tc>
              <w:tc>
                <w:tcPr>
                  <w:tcW w:w="324" w:type="pct"/>
                  <w:shd w:val="clear" w:color="auto" w:fill="FFFF00"/>
                </w:tcPr>
                <w:p w:rsidR="00027596" w:rsidRPr="00E93064" w:rsidRDefault="00027596" w:rsidP="00264F5A">
                  <w:pPr>
                    <w:spacing w:after="0" w:line="240" w:lineRule="auto"/>
                    <w:jc w:val="both"/>
                    <w:rPr>
                      <w:rFonts w:asciiTheme="majorBidi" w:hAnsiTheme="majorBidi" w:cstheme="majorBidi"/>
                      <w:color w:val="000000"/>
                      <w:sz w:val="20"/>
                      <w:szCs w:val="20"/>
                      <w:rtl/>
                    </w:rPr>
                  </w:pPr>
                  <w:r w:rsidRPr="00E93064">
                    <w:rPr>
                      <w:rFonts w:asciiTheme="majorBidi" w:hAnsiTheme="majorBidi" w:cstheme="majorBidi"/>
                      <w:color w:val="000000"/>
                      <w:sz w:val="20"/>
                      <w:szCs w:val="20"/>
                    </w:rPr>
                    <w:t>0</w:t>
                  </w:r>
                </w:p>
              </w:tc>
              <w:tc>
                <w:tcPr>
                  <w:tcW w:w="256" w:type="pct"/>
                  <w:vAlign w:val="bottom"/>
                </w:tcPr>
                <w:p w:rsidR="00027596" w:rsidRPr="00E93064" w:rsidRDefault="00027596" w:rsidP="00264F5A">
                  <w:pPr>
                    <w:spacing w:after="0" w:line="240" w:lineRule="auto"/>
                    <w:jc w:val="both"/>
                    <w:rPr>
                      <w:rFonts w:asciiTheme="majorBidi" w:hAnsiTheme="majorBidi" w:cstheme="majorBidi"/>
                      <w:color w:val="000000"/>
                      <w:sz w:val="20"/>
                      <w:szCs w:val="20"/>
                    </w:rPr>
                  </w:pPr>
                  <w:r w:rsidRPr="00E93064">
                    <w:rPr>
                      <w:rFonts w:asciiTheme="majorBidi" w:hAnsiTheme="majorBidi" w:cstheme="majorBidi"/>
                      <w:color w:val="000000"/>
                      <w:sz w:val="20"/>
                      <w:szCs w:val="20"/>
                      <w:rtl/>
                    </w:rPr>
                    <w:t>0</w:t>
                  </w:r>
                </w:p>
              </w:tc>
              <w:tc>
                <w:tcPr>
                  <w:tcW w:w="278" w:type="pct"/>
                  <w:shd w:val="clear" w:color="auto" w:fill="FFFF00"/>
                </w:tcPr>
                <w:p w:rsidR="00027596" w:rsidRPr="00E93064" w:rsidRDefault="00027596" w:rsidP="00264F5A">
                  <w:pPr>
                    <w:spacing w:after="0" w:line="240" w:lineRule="auto"/>
                    <w:jc w:val="both"/>
                    <w:rPr>
                      <w:rFonts w:asciiTheme="majorBidi" w:hAnsiTheme="majorBidi" w:cstheme="majorBidi"/>
                      <w:color w:val="000000"/>
                      <w:sz w:val="20"/>
                      <w:szCs w:val="20"/>
                      <w:rtl/>
                    </w:rPr>
                  </w:pPr>
                  <w:r w:rsidRPr="00E93064">
                    <w:rPr>
                      <w:rFonts w:asciiTheme="majorBidi" w:hAnsiTheme="majorBidi" w:cstheme="majorBidi"/>
                      <w:color w:val="000000"/>
                      <w:sz w:val="20"/>
                      <w:szCs w:val="20"/>
                    </w:rPr>
                    <w:t>0</w:t>
                  </w:r>
                </w:p>
              </w:tc>
              <w:tc>
                <w:tcPr>
                  <w:tcW w:w="256" w:type="pct"/>
                  <w:vAlign w:val="bottom"/>
                </w:tcPr>
                <w:p w:rsidR="00027596" w:rsidRPr="00E93064" w:rsidRDefault="00027596" w:rsidP="00264F5A">
                  <w:pPr>
                    <w:spacing w:after="0" w:line="240" w:lineRule="auto"/>
                    <w:jc w:val="both"/>
                    <w:rPr>
                      <w:rFonts w:asciiTheme="majorBidi" w:hAnsiTheme="majorBidi" w:cstheme="majorBidi"/>
                      <w:color w:val="000000"/>
                      <w:sz w:val="20"/>
                      <w:szCs w:val="20"/>
                    </w:rPr>
                  </w:pPr>
                  <w:r w:rsidRPr="00E93064">
                    <w:rPr>
                      <w:rFonts w:asciiTheme="majorBidi" w:hAnsiTheme="majorBidi" w:cstheme="majorBidi"/>
                      <w:color w:val="000000"/>
                      <w:sz w:val="20"/>
                      <w:szCs w:val="20"/>
                      <w:rtl/>
                    </w:rPr>
                    <w:t>1</w:t>
                  </w:r>
                </w:p>
              </w:tc>
              <w:tc>
                <w:tcPr>
                  <w:tcW w:w="231" w:type="pct"/>
                  <w:shd w:val="clear" w:color="auto" w:fill="FFFF00"/>
                </w:tcPr>
                <w:p w:rsidR="00027596" w:rsidRPr="00E93064" w:rsidRDefault="00027596" w:rsidP="00264F5A">
                  <w:pPr>
                    <w:spacing w:after="0" w:line="240" w:lineRule="auto"/>
                    <w:jc w:val="both"/>
                    <w:rPr>
                      <w:rFonts w:asciiTheme="majorBidi" w:hAnsiTheme="majorBidi" w:cstheme="majorBidi"/>
                      <w:color w:val="000000"/>
                      <w:sz w:val="20"/>
                      <w:szCs w:val="20"/>
                      <w:rtl/>
                    </w:rPr>
                  </w:pPr>
                  <w:r w:rsidRPr="00E93064">
                    <w:rPr>
                      <w:rFonts w:asciiTheme="majorBidi" w:hAnsiTheme="majorBidi" w:cstheme="majorBidi"/>
                      <w:color w:val="000000"/>
                      <w:sz w:val="20"/>
                      <w:szCs w:val="20"/>
                    </w:rPr>
                    <w:t>25</w:t>
                  </w:r>
                </w:p>
              </w:tc>
              <w:tc>
                <w:tcPr>
                  <w:tcW w:w="256" w:type="pct"/>
                  <w:vAlign w:val="bottom"/>
                </w:tcPr>
                <w:p w:rsidR="00027596" w:rsidRPr="00E93064" w:rsidRDefault="00027596" w:rsidP="00264F5A">
                  <w:pPr>
                    <w:spacing w:after="0" w:line="240" w:lineRule="auto"/>
                    <w:jc w:val="both"/>
                    <w:rPr>
                      <w:rFonts w:asciiTheme="majorBidi" w:hAnsiTheme="majorBidi" w:cstheme="majorBidi"/>
                      <w:color w:val="000000"/>
                      <w:sz w:val="20"/>
                      <w:szCs w:val="20"/>
                    </w:rPr>
                  </w:pPr>
                  <w:r w:rsidRPr="00E93064">
                    <w:rPr>
                      <w:rFonts w:asciiTheme="majorBidi" w:hAnsiTheme="majorBidi" w:cstheme="majorBidi"/>
                      <w:color w:val="000000"/>
                      <w:sz w:val="20"/>
                      <w:szCs w:val="20"/>
                      <w:rtl/>
                    </w:rPr>
                    <w:t>1</w:t>
                  </w:r>
                </w:p>
              </w:tc>
              <w:tc>
                <w:tcPr>
                  <w:tcW w:w="314" w:type="pct"/>
                  <w:shd w:val="clear" w:color="auto" w:fill="FFFF00"/>
                </w:tcPr>
                <w:p w:rsidR="00027596" w:rsidRPr="00E93064" w:rsidRDefault="00027596" w:rsidP="00264F5A">
                  <w:pPr>
                    <w:spacing w:after="0" w:line="240" w:lineRule="auto"/>
                    <w:jc w:val="both"/>
                    <w:rPr>
                      <w:rFonts w:asciiTheme="majorBidi" w:hAnsiTheme="majorBidi" w:cstheme="majorBidi"/>
                      <w:color w:val="000000"/>
                      <w:sz w:val="20"/>
                      <w:szCs w:val="20"/>
                      <w:rtl/>
                    </w:rPr>
                  </w:pPr>
                  <w:r w:rsidRPr="00E93064">
                    <w:rPr>
                      <w:rFonts w:asciiTheme="majorBidi" w:hAnsiTheme="majorBidi" w:cstheme="majorBidi"/>
                      <w:color w:val="000000"/>
                      <w:sz w:val="20"/>
                      <w:szCs w:val="20"/>
                    </w:rPr>
                    <w:t>8.3</w:t>
                  </w:r>
                </w:p>
              </w:tc>
              <w:tc>
                <w:tcPr>
                  <w:tcW w:w="438" w:type="pct"/>
                  <w:tcBorders>
                    <w:right w:val="single" w:sz="4" w:space="0" w:color="000000"/>
                  </w:tcBorders>
                  <w:vAlign w:val="bottom"/>
                </w:tcPr>
                <w:p w:rsidR="00027596" w:rsidRPr="00E93064" w:rsidRDefault="00027596" w:rsidP="00264F5A">
                  <w:pPr>
                    <w:spacing w:after="0" w:line="240" w:lineRule="auto"/>
                    <w:jc w:val="both"/>
                    <w:rPr>
                      <w:rFonts w:asciiTheme="majorBidi" w:hAnsiTheme="majorBidi" w:cstheme="majorBidi"/>
                      <w:color w:val="000000"/>
                      <w:sz w:val="20"/>
                      <w:szCs w:val="20"/>
                    </w:rPr>
                  </w:pPr>
                  <w:r w:rsidRPr="00E93064">
                    <w:rPr>
                      <w:rFonts w:asciiTheme="majorBidi" w:hAnsiTheme="majorBidi" w:cstheme="majorBidi"/>
                      <w:color w:val="000000"/>
                      <w:sz w:val="20"/>
                      <w:szCs w:val="20"/>
                      <w:rtl/>
                    </w:rPr>
                    <w:t>1</w:t>
                  </w:r>
                </w:p>
              </w:tc>
              <w:tc>
                <w:tcPr>
                  <w:tcW w:w="369" w:type="pct"/>
                  <w:tcBorders>
                    <w:right w:val="single" w:sz="4" w:space="0" w:color="000000"/>
                  </w:tcBorders>
                  <w:shd w:val="clear" w:color="auto" w:fill="FFFF00"/>
                </w:tcPr>
                <w:p w:rsidR="00027596" w:rsidRPr="00E93064" w:rsidRDefault="00027596" w:rsidP="00264F5A">
                  <w:pPr>
                    <w:spacing w:after="0" w:line="240" w:lineRule="auto"/>
                    <w:jc w:val="both"/>
                    <w:rPr>
                      <w:rFonts w:asciiTheme="majorBidi" w:hAnsiTheme="majorBidi" w:cstheme="majorBidi"/>
                      <w:color w:val="000000"/>
                      <w:sz w:val="20"/>
                      <w:szCs w:val="20"/>
                      <w:rtl/>
                    </w:rPr>
                  </w:pPr>
                  <w:r w:rsidRPr="00E93064">
                    <w:rPr>
                      <w:rFonts w:asciiTheme="majorBidi" w:hAnsiTheme="majorBidi" w:cstheme="majorBidi"/>
                      <w:color w:val="000000"/>
                      <w:sz w:val="20"/>
                      <w:szCs w:val="20"/>
                    </w:rPr>
                    <w:t>7.1</w:t>
                  </w:r>
                </w:p>
              </w:tc>
              <w:tc>
                <w:tcPr>
                  <w:tcW w:w="341" w:type="pct"/>
                  <w:tcBorders>
                    <w:right w:val="single" w:sz="4" w:space="0" w:color="000000"/>
                  </w:tcBorders>
                  <w:shd w:val="clear" w:color="auto" w:fill="D5DCE4" w:themeFill="text2" w:themeFillTint="33"/>
                </w:tcPr>
                <w:p w:rsidR="00027596" w:rsidRPr="00E93064" w:rsidRDefault="00027596" w:rsidP="00264F5A">
                  <w:pPr>
                    <w:spacing w:after="0" w:line="240" w:lineRule="auto"/>
                    <w:jc w:val="both"/>
                    <w:rPr>
                      <w:rFonts w:asciiTheme="majorBidi" w:hAnsiTheme="majorBidi" w:cstheme="majorBidi"/>
                      <w:color w:val="000000"/>
                      <w:sz w:val="20"/>
                      <w:szCs w:val="20"/>
                      <w:rtl/>
                    </w:rPr>
                  </w:pPr>
                  <w:r w:rsidRPr="00E93064">
                    <w:rPr>
                      <w:rFonts w:asciiTheme="majorBidi" w:hAnsiTheme="majorBidi" w:cstheme="majorBidi"/>
                      <w:color w:val="000000"/>
                      <w:sz w:val="20"/>
                      <w:szCs w:val="20"/>
                    </w:rPr>
                    <w:t>3</w:t>
                  </w:r>
                </w:p>
              </w:tc>
              <w:tc>
                <w:tcPr>
                  <w:tcW w:w="314" w:type="pct"/>
                  <w:tcBorders>
                    <w:right w:val="single" w:sz="4" w:space="0" w:color="000000"/>
                  </w:tcBorders>
                  <w:shd w:val="clear" w:color="auto" w:fill="D5DCE4" w:themeFill="text2" w:themeFillTint="33"/>
                </w:tcPr>
                <w:p w:rsidR="00027596" w:rsidRPr="00E93064" w:rsidRDefault="00027596" w:rsidP="00264F5A">
                  <w:pPr>
                    <w:spacing w:after="0" w:line="240" w:lineRule="auto"/>
                    <w:jc w:val="both"/>
                    <w:rPr>
                      <w:rFonts w:asciiTheme="majorBidi" w:hAnsiTheme="majorBidi" w:cstheme="majorBidi"/>
                      <w:color w:val="000000"/>
                      <w:sz w:val="20"/>
                      <w:szCs w:val="20"/>
                      <w:rtl/>
                    </w:rPr>
                  </w:pPr>
                  <w:r w:rsidRPr="00E93064">
                    <w:rPr>
                      <w:rFonts w:asciiTheme="majorBidi" w:hAnsiTheme="majorBidi" w:cstheme="majorBidi"/>
                      <w:color w:val="000000"/>
                      <w:sz w:val="20"/>
                      <w:szCs w:val="20"/>
                    </w:rPr>
                    <w:t>6.7</w:t>
                  </w:r>
                </w:p>
              </w:tc>
            </w:tr>
            <w:tr w:rsidR="00027596" w:rsidRPr="00E93064" w:rsidTr="00264F5A">
              <w:trPr>
                <w:trHeight w:val="212"/>
              </w:trPr>
              <w:tc>
                <w:tcPr>
                  <w:tcW w:w="123" w:type="pct"/>
                  <w:vMerge/>
                  <w:tcBorders>
                    <w:left w:val="single" w:sz="4" w:space="0" w:color="000000"/>
                    <w:right w:val="nil"/>
                  </w:tcBorders>
                </w:tcPr>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p>
              </w:tc>
              <w:tc>
                <w:tcPr>
                  <w:tcW w:w="600" w:type="pct"/>
                  <w:tcBorders>
                    <w:left w:val="nil"/>
                  </w:tcBorders>
                </w:tcPr>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Jenin</w:t>
                  </w:r>
                </w:p>
              </w:tc>
              <w:tc>
                <w:tcPr>
                  <w:tcW w:w="256" w:type="pct"/>
                  <w:vAlign w:val="bottom"/>
                </w:tcPr>
                <w:p w:rsidR="00027596" w:rsidRPr="00E93064" w:rsidRDefault="00027596" w:rsidP="00264F5A">
                  <w:pPr>
                    <w:spacing w:after="0" w:line="240" w:lineRule="auto"/>
                    <w:jc w:val="both"/>
                    <w:rPr>
                      <w:rFonts w:asciiTheme="majorBidi" w:hAnsiTheme="majorBidi" w:cstheme="majorBidi"/>
                      <w:color w:val="000000"/>
                      <w:sz w:val="20"/>
                      <w:szCs w:val="20"/>
                    </w:rPr>
                  </w:pPr>
                  <w:r w:rsidRPr="00E93064">
                    <w:rPr>
                      <w:rFonts w:asciiTheme="majorBidi" w:hAnsiTheme="majorBidi" w:cstheme="majorBidi"/>
                      <w:color w:val="000000"/>
                      <w:sz w:val="20"/>
                      <w:szCs w:val="20"/>
                    </w:rPr>
                    <w:t>1</w:t>
                  </w:r>
                </w:p>
              </w:tc>
              <w:tc>
                <w:tcPr>
                  <w:tcW w:w="314" w:type="pct"/>
                  <w:shd w:val="clear" w:color="auto" w:fill="FFFF00"/>
                </w:tcPr>
                <w:p w:rsidR="00027596" w:rsidRPr="00E93064" w:rsidRDefault="00027596" w:rsidP="00264F5A">
                  <w:pPr>
                    <w:spacing w:after="0" w:line="240" w:lineRule="auto"/>
                    <w:jc w:val="both"/>
                    <w:rPr>
                      <w:rFonts w:asciiTheme="majorBidi" w:hAnsiTheme="majorBidi" w:cstheme="majorBidi"/>
                      <w:color w:val="000000"/>
                      <w:sz w:val="20"/>
                      <w:szCs w:val="20"/>
                    </w:rPr>
                  </w:pPr>
                  <w:r w:rsidRPr="00E93064">
                    <w:rPr>
                      <w:rFonts w:asciiTheme="majorBidi" w:hAnsiTheme="majorBidi" w:cstheme="majorBidi"/>
                      <w:color w:val="000000"/>
                      <w:sz w:val="20"/>
                      <w:szCs w:val="20"/>
                    </w:rPr>
                    <w:t>11.1</w:t>
                  </w:r>
                </w:p>
              </w:tc>
              <w:tc>
                <w:tcPr>
                  <w:tcW w:w="330" w:type="pct"/>
                  <w:vAlign w:val="bottom"/>
                </w:tcPr>
                <w:p w:rsidR="00027596" w:rsidRPr="00E93064" w:rsidRDefault="00027596" w:rsidP="00264F5A">
                  <w:pPr>
                    <w:spacing w:after="0" w:line="240" w:lineRule="auto"/>
                    <w:jc w:val="both"/>
                    <w:rPr>
                      <w:rFonts w:asciiTheme="majorBidi" w:hAnsiTheme="majorBidi" w:cstheme="majorBidi"/>
                      <w:color w:val="000000"/>
                      <w:sz w:val="20"/>
                      <w:szCs w:val="20"/>
                    </w:rPr>
                  </w:pPr>
                  <w:r w:rsidRPr="00E93064">
                    <w:rPr>
                      <w:rFonts w:asciiTheme="majorBidi" w:hAnsiTheme="majorBidi" w:cstheme="majorBidi"/>
                      <w:color w:val="000000"/>
                      <w:sz w:val="20"/>
                      <w:szCs w:val="20"/>
                    </w:rPr>
                    <w:t>0</w:t>
                  </w:r>
                </w:p>
              </w:tc>
              <w:tc>
                <w:tcPr>
                  <w:tcW w:w="324" w:type="pct"/>
                  <w:shd w:val="clear" w:color="auto" w:fill="FFFF00"/>
                </w:tcPr>
                <w:p w:rsidR="00027596" w:rsidRPr="00E93064" w:rsidRDefault="00027596" w:rsidP="00264F5A">
                  <w:pPr>
                    <w:spacing w:after="0" w:line="240" w:lineRule="auto"/>
                    <w:jc w:val="both"/>
                    <w:rPr>
                      <w:rFonts w:asciiTheme="majorBidi" w:hAnsiTheme="majorBidi" w:cstheme="majorBidi"/>
                      <w:color w:val="000000"/>
                      <w:sz w:val="20"/>
                      <w:szCs w:val="20"/>
                    </w:rPr>
                  </w:pPr>
                  <w:r w:rsidRPr="00E93064">
                    <w:rPr>
                      <w:rFonts w:asciiTheme="majorBidi" w:hAnsiTheme="majorBidi" w:cstheme="majorBidi"/>
                      <w:color w:val="000000"/>
                      <w:sz w:val="20"/>
                      <w:szCs w:val="20"/>
                    </w:rPr>
                    <w:t>0</w:t>
                  </w:r>
                </w:p>
              </w:tc>
              <w:tc>
                <w:tcPr>
                  <w:tcW w:w="256" w:type="pct"/>
                  <w:vAlign w:val="bottom"/>
                </w:tcPr>
                <w:p w:rsidR="00027596" w:rsidRPr="00E93064" w:rsidRDefault="00027596" w:rsidP="00264F5A">
                  <w:pPr>
                    <w:spacing w:after="0" w:line="240" w:lineRule="auto"/>
                    <w:jc w:val="both"/>
                    <w:rPr>
                      <w:rFonts w:asciiTheme="majorBidi" w:hAnsiTheme="majorBidi" w:cstheme="majorBidi"/>
                      <w:color w:val="000000"/>
                      <w:sz w:val="20"/>
                      <w:szCs w:val="20"/>
                    </w:rPr>
                  </w:pPr>
                  <w:r w:rsidRPr="00E93064">
                    <w:rPr>
                      <w:rFonts w:asciiTheme="majorBidi" w:hAnsiTheme="majorBidi" w:cstheme="majorBidi"/>
                      <w:color w:val="000000"/>
                      <w:sz w:val="20"/>
                      <w:szCs w:val="20"/>
                    </w:rPr>
                    <w:t>0</w:t>
                  </w:r>
                </w:p>
              </w:tc>
              <w:tc>
                <w:tcPr>
                  <w:tcW w:w="278" w:type="pct"/>
                  <w:shd w:val="clear" w:color="auto" w:fill="FFFF00"/>
                </w:tcPr>
                <w:p w:rsidR="00027596" w:rsidRPr="00E93064" w:rsidRDefault="00027596" w:rsidP="00264F5A">
                  <w:pPr>
                    <w:spacing w:after="0" w:line="240" w:lineRule="auto"/>
                    <w:jc w:val="both"/>
                    <w:rPr>
                      <w:rFonts w:asciiTheme="majorBidi" w:hAnsiTheme="majorBidi" w:cstheme="majorBidi"/>
                      <w:color w:val="000000"/>
                      <w:sz w:val="20"/>
                      <w:szCs w:val="20"/>
                    </w:rPr>
                  </w:pPr>
                  <w:r w:rsidRPr="00E93064">
                    <w:rPr>
                      <w:rFonts w:asciiTheme="majorBidi" w:hAnsiTheme="majorBidi" w:cstheme="majorBidi"/>
                      <w:color w:val="000000"/>
                      <w:sz w:val="20"/>
                      <w:szCs w:val="20"/>
                    </w:rPr>
                    <w:t>0</w:t>
                  </w:r>
                </w:p>
              </w:tc>
              <w:tc>
                <w:tcPr>
                  <w:tcW w:w="256" w:type="pct"/>
                  <w:vAlign w:val="bottom"/>
                </w:tcPr>
                <w:p w:rsidR="00027596" w:rsidRPr="00E93064" w:rsidRDefault="00027596" w:rsidP="00264F5A">
                  <w:pPr>
                    <w:spacing w:after="0" w:line="240" w:lineRule="auto"/>
                    <w:jc w:val="both"/>
                    <w:rPr>
                      <w:rFonts w:asciiTheme="majorBidi" w:hAnsiTheme="majorBidi" w:cstheme="majorBidi"/>
                      <w:color w:val="000000"/>
                      <w:sz w:val="20"/>
                      <w:szCs w:val="20"/>
                    </w:rPr>
                  </w:pPr>
                  <w:r w:rsidRPr="00E93064">
                    <w:rPr>
                      <w:rFonts w:asciiTheme="majorBidi" w:hAnsiTheme="majorBidi" w:cstheme="majorBidi"/>
                      <w:color w:val="000000"/>
                      <w:sz w:val="20"/>
                      <w:szCs w:val="20"/>
                    </w:rPr>
                    <w:t>0</w:t>
                  </w:r>
                </w:p>
              </w:tc>
              <w:tc>
                <w:tcPr>
                  <w:tcW w:w="231" w:type="pct"/>
                  <w:shd w:val="clear" w:color="auto" w:fill="FFFF00"/>
                </w:tcPr>
                <w:p w:rsidR="00027596" w:rsidRPr="00E93064" w:rsidRDefault="00027596" w:rsidP="00264F5A">
                  <w:pPr>
                    <w:spacing w:after="0" w:line="240" w:lineRule="auto"/>
                    <w:jc w:val="both"/>
                    <w:rPr>
                      <w:rFonts w:asciiTheme="majorBidi" w:hAnsiTheme="majorBidi" w:cstheme="majorBidi"/>
                      <w:color w:val="000000"/>
                      <w:sz w:val="20"/>
                      <w:szCs w:val="20"/>
                    </w:rPr>
                  </w:pPr>
                  <w:r w:rsidRPr="00E93064">
                    <w:rPr>
                      <w:rFonts w:asciiTheme="majorBidi" w:hAnsiTheme="majorBidi" w:cstheme="majorBidi"/>
                      <w:color w:val="000000"/>
                      <w:sz w:val="20"/>
                      <w:szCs w:val="20"/>
                    </w:rPr>
                    <w:t>0</w:t>
                  </w:r>
                </w:p>
              </w:tc>
              <w:tc>
                <w:tcPr>
                  <w:tcW w:w="256" w:type="pct"/>
                  <w:vAlign w:val="bottom"/>
                </w:tcPr>
                <w:p w:rsidR="00027596" w:rsidRPr="00E93064" w:rsidRDefault="00027596" w:rsidP="00264F5A">
                  <w:pPr>
                    <w:spacing w:after="0" w:line="240" w:lineRule="auto"/>
                    <w:jc w:val="both"/>
                    <w:rPr>
                      <w:rFonts w:asciiTheme="majorBidi" w:hAnsiTheme="majorBidi" w:cstheme="majorBidi"/>
                      <w:color w:val="000000"/>
                      <w:sz w:val="20"/>
                      <w:szCs w:val="20"/>
                    </w:rPr>
                  </w:pPr>
                  <w:r w:rsidRPr="00E93064">
                    <w:rPr>
                      <w:rFonts w:asciiTheme="majorBidi" w:hAnsiTheme="majorBidi" w:cstheme="majorBidi"/>
                      <w:color w:val="000000"/>
                      <w:sz w:val="20"/>
                      <w:szCs w:val="20"/>
                    </w:rPr>
                    <w:t>1</w:t>
                  </w:r>
                </w:p>
              </w:tc>
              <w:tc>
                <w:tcPr>
                  <w:tcW w:w="314" w:type="pct"/>
                  <w:shd w:val="clear" w:color="auto" w:fill="FFFF00"/>
                </w:tcPr>
                <w:p w:rsidR="00027596" w:rsidRPr="00E93064" w:rsidRDefault="00027596" w:rsidP="00264F5A">
                  <w:pPr>
                    <w:spacing w:after="0" w:line="240" w:lineRule="auto"/>
                    <w:jc w:val="both"/>
                    <w:rPr>
                      <w:rFonts w:asciiTheme="majorBidi" w:hAnsiTheme="majorBidi" w:cstheme="majorBidi"/>
                      <w:color w:val="000000"/>
                      <w:sz w:val="20"/>
                      <w:szCs w:val="20"/>
                    </w:rPr>
                  </w:pPr>
                  <w:r w:rsidRPr="00E93064">
                    <w:rPr>
                      <w:rFonts w:asciiTheme="majorBidi" w:hAnsiTheme="majorBidi" w:cstheme="majorBidi"/>
                      <w:color w:val="000000"/>
                      <w:sz w:val="20"/>
                      <w:szCs w:val="20"/>
                    </w:rPr>
                    <w:t>8.3</w:t>
                  </w:r>
                </w:p>
              </w:tc>
              <w:tc>
                <w:tcPr>
                  <w:tcW w:w="438" w:type="pct"/>
                  <w:tcBorders>
                    <w:right w:val="single" w:sz="4" w:space="0" w:color="000000"/>
                  </w:tcBorders>
                  <w:vAlign w:val="bottom"/>
                </w:tcPr>
                <w:p w:rsidR="00027596" w:rsidRPr="00E93064" w:rsidRDefault="00027596" w:rsidP="00264F5A">
                  <w:pPr>
                    <w:spacing w:after="0" w:line="240" w:lineRule="auto"/>
                    <w:jc w:val="both"/>
                    <w:rPr>
                      <w:rFonts w:asciiTheme="majorBidi" w:hAnsiTheme="majorBidi" w:cstheme="majorBidi"/>
                      <w:color w:val="000000"/>
                      <w:sz w:val="20"/>
                      <w:szCs w:val="20"/>
                    </w:rPr>
                  </w:pPr>
                  <w:r w:rsidRPr="00E93064">
                    <w:rPr>
                      <w:rFonts w:asciiTheme="majorBidi" w:hAnsiTheme="majorBidi" w:cstheme="majorBidi"/>
                      <w:color w:val="000000"/>
                      <w:sz w:val="20"/>
                      <w:szCs w:val="20"/>
                    </w:rPr>
                    <w:t>2</w:t>
                  </w:r>
                </w:p>
              </w:tc>
              <w:tc>
                <w:tcPr>
                  <w:tcW w:w="369" w:type="pct"/>
                  <w:tcBorders>
                    <w:right w:val="single" w:sz="4" w:space="0" w:color="000000"/>
                  </w:tcBorders>
                  <w:shd w:val="clear" w:color="auto" w:fill="FFFF00"/>
                </w:tcPr>
                <w:p w:rsidR="00027596" w:rsidRPr="00E93064" w:rsidRDefault="00027596" w:rsidP="00264F5A">
                  <w:pPr>
                    <w:spacing w:after="0" w:line="240" w:lineRule="auto"/>
                    <w:jc w:val="both"/>
                    <w:rPr>
                      <w:rFonts w:asciiTheme="majorBidi" w:hAnsiTheme="majorBidi" w:cstheme="majorBidi"/>
                      <w:color w:val="000000"/>
                      <w:sz w:val="20"/>
                      <w:szCs w:val="20"/>
                    </w:rPr>
                  </w:pPr>
                  <w:r w:rsidRPr="00E93064">
                    <w:rPr>
                      <w:rFonts w:asciiTheme="majorBidi" w:hAnsiTheme="majorBidi" w:cstheme="majorBidi"/>
                      <w:color w:val="000000"/>
                      <w:sz w:val="20"/>
                      <w:szCs w:val="20"/>
                    </w:rPr>
                    <w:t>14.2</w:t>
                  </w:r>
                </w:p>
              </w:tc>
              <w:tc>
                <w:tcPr>
                  <w:tcW w:w="341" w:type="pct"/>
                  <w:tcBorders>
                    <w:right w:val="single" w:sz="4" w:space="0" w:color="000000"/>
                  </w:tcBorders>
                  <w:shd w:val="clear" w:color="auto" w:fill="D5DCE4" w:themeFill="text2" w:themeFillTint="33"/>
                </w:tcPr>
                <w:p w:rsidR="00027596" w:rsidRPr="00E93064" w:rsidRDefault="00027596" w:rsidP="00264F5A">
                  <w:pPr>
                    <w:spacing w:after="0" w:line="240" w:lineRule="auto"/>
                    <w:jc w:val="both"/>
                    <w:rPr>
                      <w:rFonts w:asciiTheme="majorBidi" w:hAnsiTheme="majorBidi" w:cstheme="majorBidi"/>
                      <w:color w:val="000000"/>
                      <w:sz w:val="20"/>
                      <w:szCs w:val="20"/>
                    </w:rPr>
                  </w:pPr>
                  <w:r w:rsidRPr="00E93064">
                    <w:rPr>
                      <w:rFonts w:asciiTheme="majorBidi" w:hAnsiTheme="majorBidi" w:cstheme="majorBidi"/>
                      <w:color w:val="000000"/>
                      <w:sz w:val="20"/>
                      <w:szCs w:val="20"/>
                    </w:rPr>
                    <w:t>4</w:t>
                  </w:r>
                </w:p>
              </w:tc>
              <w:tc>
                <w:tcPr>
                  <w:tcW w:w="314" w:type="pct"/>
                  <w:tcBorders>
                    <w:right w:val="single" w:sz="4" w:space="0" w:color="000000"/>
                  </w:tcBorders>
                  <w:shd w:val="clear" w:color="auto" w:fill="D5DCE4" w:themeFill="text2" w:themeFillTint="33"/>
                </w:tcPr>
                <w:p w:rsidR="00027596" w:rsidRPr="00E93064" w:rsidRDefault="00027596" w:rsidP="00264F5A">
                  <w:pPr>
                    <w:spacing w:after="0" w:line="240" w:lineRule="auto"/>
                    <w:jc w:val="both"/>
                    <w:rPr>
                      <w:rFonts w:asciiTheme="majorBidi" w:hAnsiTheme="majorBidi" w:cstheme="majorBidi"/>
                      <w:color w:val="000000"/>
                      <w:sz w:val="20"/>
                      <w:szCs w:val="20"/>
                    </w:rPr>
                  </w:pPr>
                  <w:r w:rsidRPr="00E93064">
                    <w:rPr>
                      <w:rFonts w:asciiTheme="majorBidi" w:hAnsiTheme="majorBidi" w:cstheme="majorBidi"/>
                      <w:color w:val="000000"/>
                      <w:sz w:val="20"/>
                      <w:szCs w:val="20"/>
                    </w:rPr>
                    <w:t>8.9</w:t>
                  </w:r>
                </w:p>
              </w:tc>
            </w:tr>
            <w:tr w:rsidR="00027596" w:rsidRPr="00E93064" w:rsidTr="00264F5A">
              <w:trPr>
                <w:trHeight w:val="380"/>
              </w:trPr>
              <w:tc>
                <w:tcPr>
                  <w:tcW w:w="723" w:type="pct"/>
                  <w:gridSpan w:val="2"/>
                  <w:tcBorders>
                    <w:left w:val="single" w:sz="4" w:space="0" w:color="000000"/>
                  </w:tcBorders>
                  <w:shd w:val="clear" w:color="auto" w:fill="FFFF00"/>
                </w:tcPr>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SUM =45</w:t>
                  </w:r>
                </w:p>
              </w:tc>
              <w:tc>
                <w:tcPr>
                  <w:tcW w:w="569" w:type="pct"/>
                  <w:gridSpan w:val="2"/>
                  <w:shd w:val="clear" w:color="auto" w:fill="F2F2F2"/>
                  <w:vAlign w:val="bottom"/>
                </w:tcPr>
                <w:p w:rsidR="00027596" w:rsidRPr="00E93064" w:rsidRDefault="00027596" w:rsidP="00264F5A">
                  <w:pPr>
                    <w:rPr>
                      <w:rFonts w:asciiTheme="majorBidi" w:hAnsiTheme="majorBidi" w:cstheme="majorBidi"/>
                      <w:color w:val="000000"/>
                      <w:sz w:val="20"/>
                      <w:szCs w:val="20"/>
                    </w:rPr>
                  </w:pPr>
                  <w:r w:rsidRPr="00E93064">
                    <w:rPr>
                      <w:rFonts w:asciiTheme="majorBidi" w:hAnsiTheme="majorBidi" w:cstheme="majorBidi"/>
                      <w:color w:val="000000"/>
                      <w:sz w:val="20"/>
                      <w:szCs w:val="20"/>
                    </w:rPr>
                    <w:t>9</w:t>
                  </w:r>
                </w:p>
              </w:tc>
              <w:tc>
                <w:tcPr>
                  <w:tcW w:w="655" w:type="pct"/>
                  <w:gridSpan w:val="2"/>
                  <w:shd w:val="clear" w:color="auto" w:fill="F2F2F2"/>
                  <w:vAlign w:val="bottom"/>
                </w:tcPr>
                <w:p w:rsidR="00027596" w:rsidRPr="00E93064" w:rsidRDefault="00027596" w:rsidP="00264F5A">
                  <w:pPr>
                    <w:rPr>
                      <w:rFonts w:asciiTheme="majorBidi" w:hAnsiTheme="majorBidi" w:cstheme="majorBidi"/>
                      <w:color w:val="000000"/>
                      <w:sz w:val="20"/>
                      <w:szCs w:val="20"/>
                    </w:rPr>
                  </w:pPr>
                  <w:r w:rsidRPr="00E93064">
                    <w:rPr>
                      <w:rFonts w:asciiTheme="majorBidi" w:hAnsiTheme="majorBidi" w:cstheme="majorBidi"/>
                      <w:color w:val="000000"/>
                      <w:sz w:val="20"/>
                      <w:szCs w:val="20"/>
                    </w:rPr>
                    <w:t>4</w:t>
                  </w:r>
                </w:p>
              </w:tc>
              <w:tc>
                <w:tcPr>
                  <w:tcW w:w="534" w:type="pct"/>
                  <w:gridSpan w:val="2"/>
                  <w:shd w:val="clear" w:color="auto" w:fill="F2F2F2"/>
                  <w:vAlign w:val="bottom"/>
                </w:tcPr>
                <w:p w:rsidR="00027596" w:rsidRPr="00E93064" w:rsidRDefault="00027596" w:rsidP="00264F5A">
                  <w:pPr>
                    <w:rPr>
                      <w:rFonts w:asciiTheme="majorBidi" w:hAnsiTheme="majorBidi" w:cstheme="majorBidi"/>
                      <w:color w:val="000000"/>
                      <w:sz w:val="20"/>
                      <w:szCs w:val="20"/>
                    </w:rPr>
                  </w:pPr>
                  <w:r w:rsidRPr="00E93064">
                    <w:rPr>
                      <w:rFonts w:asciiTheme="majorBidi" w:hAnsiTheme="majorBidi" w:cstheme="majorBidi"/>
                      <w:color w:val="000000"/>
                      <w:sz w:val="20"/>
                      <w:szCs w:val="20"/>
                    </w:rPr>
                    <w:t>2</w:t>
                  </w:r>
                </w:p>
              </w:tc>
              <w:tc>
                <w:tcPr>
                  <w:tcW w:w="487" w:type="pct"/>
                  <w:gridSpan w:val="2"/>
                  <w:shd w:val="clear" w:color="auto" w:fill="F2F2F2"/>
                  <w:vAlign w:val="bottom"/>
                </w:tcPr>
                <w:p w:rsidR="00027596" w:rsidRPr="00E93064" w:rsidRDefault="00027596" w:rsidP="00264F5A">
                  <w:pPr>
                    <w:rPr>
                      <w:rFonts w:asciiTheme="majorBidi" w:hAnsiTheme="majorBidi" w:cstheme="majorBidi"/>
                      <w:color w:val="000000"/>
                      <w:sz w:val="20"/>
                      <w:szCs w:val="20"/>
                    </w:rPr>
                  </w:pPr>
                  <w:r w:rsidRPr="00E93064">
                    <w:rPr>
                      <w:rFonts w:asciiTheme="majorBidi" w:hAnsiTheme="majorBidi" w:cstheme="majorBidi"/>
                      <w:color w:val="000000"/>
                      <w:sz w:val="20"/>
                      <w:szCs w:val="20"/>
                    </w:rPr>
                    <w:t>4</w:t>
                  </w:r>
                </w:p>
              </w:tc>
              <w:tc>
                <w:tcPr>
                  <w:tcW w:w="570" w:type="pct"/>
                  <w:gridSpan w:val="2"/>
                  <w:shd w:val="clear" w:color="auto" w:fill="F2F2F2"/>
                  <w:vAlign w:val="bottom"/>
                </w:tcPr>
                <w:p w:rsidR="00027596" w:rsidRPr="00E93064" w:rsidRDefault="00027596" w:rsidP="00264F5A">
                  <w:pPr>
                    <w:rPr>
                      <w:rFonts w:asciiTheme="majorBidi" w:hAnsiTheme="majorBidi" w:cstheme="majorBidi"/>
                      <w:color w:val="000000"/>
                      <w:sz w:val="20"/>
                      <w:szCs w:val="20"/>
                    </w:rPr>
                  </w:pPr>
                  <w:r w:rsidRPr="00E93064">
                    <w:rPr>
                      <w:rFonts w:asciiTheme="majorBidi" w:hAnsiTheme="majorBidi" w:cstheme="majorBidi"/>
                      <w:color w:val="000000"/>
                      <w:sz w:val="20"/>
                      <w:szCs w:val="20"/>
                    </w:rPr>
                    <w:t>12</w:t>
                  </w:r>
                </w:p>
              </w:tc>
              <w:tc>
                <w:tcPr>
                  <w:tcW w:w="807" w:type="pct"/>
                  <w:gridSpan w:val="2"/>
                  <w:tcBorders>
                    <w:right w:val="single" w:sz="4" w:space="0" w:color="000000"/>
                  </w:tcBorders>
                  <w:shd w:val="clear" w:color="auto" w:fill="F2F2F2"/>
                  <w:vAlign w:val="bottom"/>
                </w:tcPr>
                <w:p w:rsidR="00027596" w:rsidRPr="00E93064" w:rsidRDefault="00027596" w:rsidP="00264F5A">
                  <w:pPr>
                    <w:rPr>
                      <w:rFonts w:asciiTheme="majorBidi" w:hAnsiTheme="majorBidi" w:cstheme="majorBidi"/>
                      <w:color w:val="000000"/>
                      <w:sz w:val="20"/>
                      <w:szCs w:val="20"/>
                    </w:rPr>
                  </w:pPr>
                  <w:r w:rsidRPr="00E93064">
                    <w:rPr>
                      <w:rFonts w:asciiTheme="majorBidi" w:hAnsiTheme="majorBidi" w:cstheme="majorBidi"/>
                      <w:color w:val="000000"/>
                      <w:sz w:val="20"/>
                      <w:szCs w:val="20"/>
                    </w:rPr>
                    <w:t>14</w:t>
                  </w:r>
                </w:p>
              </w:tc>
              <w:tc>
                <w:tcPr>
                  <w:tcW w:w="341" w:type="pct"/>
                  <w:tcBorders>
                    <w:right w:val="single" w:sz="4" w:space="0" w:color="000000"/>
                  </w:tcBorders>
                  <w:shd w:val="clear" w:color="auto" w:fill="F2F2F2"/>
                  <w:vAlign w:val="bottom"/>
                </w:tcPr>
                <w:p w:rsidR="00027596" w:rsidRPr="00E93064" w:rsidRDefault="00027596" w:rsidP="00264F5A">
                  <w:pPr>
                    <w:rPr>
                      <w:rFonts w:asciiTheme="majorBidi" w:hAnsiTheme="majorBidi" w:cstheme="majorBidi"/>
                      <w:color w:val="000000"/>
                      <w:sz w:val="20"/>
                      <w:szCs w:val="20"/>
                    </w:rPr>
                  </w:pPr>
                  <w:r w:rsidRPr="00E93064">
                    <w:rPr>
                      <w:rFonts w:asciiTheme="majorBidi" w:hAnsiTheme="majorBidi" w:cstheme="majorBidi"/>
                      <w:color w:val="000000"/>
                      <w:sz w:val="20"/>
                      <w:szCs w:val="20"/>
                    </w:rPr>
                    <w:t>45</w:t>
                  </w:r>
                </w:p>
              </w:tc>
              <w:tc>
                <w:tcPr>
                  <w:tcW w:w="314" w:type="pct"/>
                  <w:tcBorders>
                    <w:right w:val="single" w:sz="4" w:space="0" w:color="000000"/>
                  </w:tcBorders>
                  <w:shd w:val="clear" w:color="auto" w:fill="F2F2F2"/>
                  <w:vAlign w:val="bottom"/>
                </w:tcPr>
                <w:p w:rsidR="00027596" w:rsidRPr="00E93064" w:rsidRDefault="00027596" w:rsidP="00264F5A">
                  <w:pPr>
                    <w:rPr>
                      <w:rFonts w:asciiTheme="majorBidi" w:hAnsiTheme="majorBidi" w:cstheme="majorBidi"/>
                      <w:color w:val="000000"/>
                      <w:sz w:val="20"/>
                      <w:szCs w:val="20"/>
                    </w:rPr>
                  </w:pPr>
                </w:p>
              </w:tc>
            </w:tr>
          </w:tbl>
          <w:p w:rsidR="00027596" w:rsidRPr="00E93064" w:rsidRDefault="00027596" w:rsidP="00264F5A">
            <w:pPr>
              <w:bidi/>
              <w:spacing w:after="0" w:line="240" w:lineRule="auto"/>
              <w:jc w:val="both"/>
              <w:rPr>
                <w:rFonts w:asciiTheme="majorBidi" w:eastAsia="Times New Roman" w:hAnsiTheme="majorBidi" w:cstheme="majorBidi"/>
                <w:color w:val="000000"/>
                <w:sz w:val="28"/>
                <w:szCs w:val="28"/>
              </w:rPr>
            </w:pPr>
          </w:p>
        </w:tc>
      </w:tr>
      <w:tr w:rsidR="00027596" w:rsidRPr="00E93064" w:rsidTr="00264F5A">
        <w:trPr>
          <w:trHeight w:val="267"/>
        </w:trPr>
        <w:tc>
          <w:tcPr>
            <w:tcW w:w="9277" w:type="dxa"/>
            <w:tcBorders>
              <w:top w:val="nil"/>
              <w:left w:val="nil"/>
              <w:bottom w:val="nil"/>
              <w:right w:val="nil"/>
            </w:tcBorders>
            <w:shd w:val="clear" w:color="auto" w:fill="auto"/>
            <w:noWrap/>
            <w:vAlign w:val="bottom"/>
          </w:tcPr>
          <w:tbl>
            <w:tblPr>
              <w:tblW w:w="499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993"/>
              <w:gridCol w:w="1262"/>
              <w:gridCol w:w="902"/>
              <w:gridCol w:w="902"/>
              <w:gridCol w:w="1083"/>
              <w:gridCol w:w="1352"/>
              <w:gridCol w:w="1240"/>
            </w:tblGrid>
            <w:tr w:rsidR="00027596" w:rsidRPr="00E93064" w:rsidTr="00264F5A">
              <w:trPr>
                <w:trHeight w:val="368"/>
              </w:trPr>
              <w:tc>
                <w:tcPr>
                  <w:tcW w:w="722" w:type="pct"/>
                  <w:tcBorders>
                    <w:left w:val="single" w:sz="4" w:space="0" w:color="000000"/>
                  </w:tcBorders>
                  <w:shd w:val="clear" w:color="auto" w:fill="FFFF00"/>
                </w:tcPr>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lastRenderedPageBreak/>
                    <w:t>%</w:t>
                  </w:r>
                </w:p>
              </w:tc>
              <w:tc>
                <w:tcPr>
                  <w:tcW w:w="549" w:type="pct"/>
                  <w:shd w:val="clear" w:color="auto" w:fill="FFFF00"/>
                  <w:vAlign w:val="bottom"/>
                </w:tcPr>
                <w:p w:rsidR="00027596" w:rsidRPr="00E93064" w:rsidRDefault="00027596" w:rsidP="00264F5A">
                  <w:pPr>
                    <w:jc w:val="right"/>
                    <w:rPr>
                      <w:rFonts w:asciiTheme="majorBidi" w:hAnsiTheme="majorBidi" w:cstheme="majorBidi"/>
                      <w:color w:val="000000"/>
                      <w:sz w:val="20"/>
                      <w:szCs w:val="20"/>
                    </w:rPr>
                  </w:pPr>
                  <w:r w:rsidRPr="00E93064">
                    <w:rPr>
                      <w:rFonts w:asciiTheme="majorBidi" w:hAnsiTheme="majorBidi" w:cstheme="majorBidi"/>
                      <w:color w:val="000000"/>
                      <w:sz w:val="20"/>
                      <w:szCs w:val="20"/>
                    </w:rPr>
                    <w:t>20.0</w:t>
                  </w:r>
                </w:p>
              </w:tc>
              <w:tc>
                <w:tcPr>
                  <w:tcW w:w="698" w:type="pct"/>
                  <w:shd w:val="clear" w:color="auto" w:fill="FFFF00"/>
                  <w:vAlign w:val="bottom"/>
                </w:tcPr>
                <w:p w:rsidR="00027596" w:rsidRPr="00E93064" w:rsidRDefault="00027596" w:rsidP="00264F5A">
                  <w:pPr>
                    <w:jc w:val="right"/>
                    <w:rPr>
                      <w:rFonts w:asciiTheme="majorBidi" w:hAnsiTheme="majorBidi" w:cstheme="majorBidi"/>
                      <w:color w:val="000000"/>
                      <w:sz w:val="20"/>
                      <w:szCs w:val="20"/>
                    </w:rPr>
                  </w:pPr>
                  <w:r w:rsidRPr="00E93064">
                    <w:rPr>
                      <w:rFonts w:asciiTheme="majorBidi" w:hAnsiTheme="majorBidi" w:cstheme="majorBidi"/>
                      <w:color w:val="000000"/>
                      <w:sz w:val="20"/>
                      <w:szCs w:val="20"/>
                    </w:rPr>
                    <w:t>8.9</w:t>
                  </w:r>
                </w:p>
              </w:tc>
              <w:tc>
                <w:tcPr>
                  <w:tcW w:w="499" w:type="pct"/>
                  <w:shd w:val="clear" w:color="auto" w:fill="FFFF00"/>
                  <w:vAlign w:val="bottom"/>
                </w:tcPr>
                <w:p w:rsidR="00027596" w:rsidRPr="00E93064" w:rsidRDefault="00027596" w:rsidP="00264F5A">
                  <w:pPr>
                    <w:jc w:val="right"/>
                    <w:rPr>
                      <w:rFonts w:asciiTheme="majorBidi" w:hAnsiTheme="majorBidi" w:cstheme="majorBidi"/>
                      <w:color w:val="000000"/>
                      <w:sz w:val="20"/>
                      <w:szCs w:val="20"/>
                    </w:rPr>
                  </w:pPr>
                  <w:r w:rsidRPr="00E93064">
                    <w:rPr>
                      <w:rFonts w:asciiTheme="majorBidi" w:hAnsiTheme="majorBidi" w:cstheme="majorBidi"/>
                      <w:color w:val="000000"/>
                      <w:sz w:val="20"/>
                      <w:szCs w:val="20"/>
                    </w:rPr>
                    <w:t>4.4</w:t>
                  </w:r>
                </w:p>
              </w:tc>
              <w:tc>
                <w:tcPr>
                  <w:tcW w:w="499" w:type="pct"/>
                  <w:shd w:val="clear" w:color="auto" w:fill="FFFF00"/>
                  <w:vAlign w:val="bottom"/>
                </w:tcPr>
                <w:p w:rsidR="00027596" w:rsidRPr="00E93064" w:rsidRDefault="00027596" w:rsidP="00264F5A">
                  <w:pPr>
                    <w:jc w:val="right"/>
                    <w:rPr>
                      <w:rFonts w:asciiTheme="majorBidi" w:hAnsiTheme="majorBidi" w:cstheme="majorBidi"/>
                      <w:color w:val="000000"/>
                      <w:sz w:val="20"/>
                      <w:szCs w:val="20"/>
                    </w:rPr>
                  </w:pPr>
                  <w:r w:rsidRPr="00E93064">
                    <w:rPr>
                      <w:rFonts w:asciiTheme="majorBidi" w:hAnsiTheme="majorBidi" w:cstheme="majorBidi"/>
                      <w:color w:val="000000"/>
                      <w:sz w:val="20"/>
                      <w:szCs w:val="20"/>
                    </w:rPr>
                    <w:t>8.9</w:t>
                  </w:r>
                </w:p>
              </w:tc>
              <w:tc>
                <w:tcPr>
                  <w:tcW w:w="599" w:type="pct"/>
                  <w:shd w:val="clear" w:color="auto" w:fill="FFFF00"/>
                  <w:vAlign w:val="bottom"/>
                </w:tcPr>
                <w:p w:rsidR="00027596" w:rsidRPr="00E93064" w:rsidRDefault="00027596" w:rsidP="00264F5A">
                  <w:pPr>
                    <w:jc w:val="right"/>
                    <w:rPr>
                      <w:rFonts w:asciiTheme="majorBidi" w:hAnsiTheme="majorBidi" w:cstheme="majorBidi"/>
                      <w:color w:val="000000"/>
                      <w:sz w:val="20"/>
                      <w:szCs w:val="20"/>
                    </w:rPr>
                  </w:pPr>
                  <w:r w:rsidRPr="00E93064">
                    <w:rPr>
                      <w:rFonts w:asciiTheme="majorBidi" w:hAnsiTheme="majorBidi" w:cstheme="majorBidi"/>
                      <w:color w:val="000000"/>
                      <w:sz w:val="20"/>
                      <w:szCs w:val="20"/>
                    </w:rPr>
                    <w:t>26.7</w:t>
                  </w:r>
                </w:p>
              </w:tc>
              <w:tc>
                <w:tcPr>
                  <w:tcW w:w="748" w:type="pct"/>
                  <w:tcBorders>
                    <w:right w:val="single" w:sz="4" w:space="0" w:color="000000"/>
                  </w:tcBorders>
                  <w:shd w:val="clear" w:color="auto" w:fill="FFFF00"/>
                  <w:vAlign w:val="bottom"/>
                </w:tcPr>
                <w:p w:rsidR="00027596" w:rsidRPr="00E93064" w:rsidRDefault="00027596" w:rsidP="00264F5A">
                  <w:pPr>
                    <w:rPr>
                      <w:rFonts w:asciiTheme="majorBidi" w:hAnsiTheme="majorBidi" w:cstheme="majorBidi"/>
                      <w:color w:val="000000"/>
                      <w:sz w:val="20"/>
                      <w:szCs w:val="20"/>
                    </w:rPr>
                  </w:pPr>
                  <w:r w:rsidRPr="00E93064">
                    <w:rPr>
                      <w:rFonts w:asciiTheme="majorBidi" w:hAnsiTheme="majorBidi" w:cstheme="majorBidi"/>
                      <w:color w:val="000000"/>
                      <w:sz w:val="20"/>
                      <w:szCs w:val="20"/>
                    </w:rPr>
                    <w:t xml:space="preserve"> 31.1</w:t>
                  </w:r>
                </w:p>
              </w:tc>
              <w:tc>
                <w:tcPr>
                  <w:tcW w:w="686" w:type="pct"/>
                  <w:tcBorders>
                    <w:right w:val="single" w:sz="4" w:space="0" w:color="000000"/>
                  </w:tcBorders>
                  <w:shd w:val="clear" w:color="auto" w:fill="FFFF00"/>
                  <w:vAlign w:val="bottom"/>
                </w:tcPr>
                <w:p w:rsidR="00027596" w:rsidRPr="00E93064" w:rsidRDefault="00027596" w:rsidP="00264F5A">
                  <w:pPr>
                    <w:rPr>
                      <w:rFonts w:asciiTheme="majorBidi" w:hAnsiTheme="majorBidi" w:cstheme="majorBidi"/>
                      <w:color w:val="000000"/>
                      <w:sz w:val="20"/>
                      <w:szCs w:val="20"/>
                    </w:rPr>
                  </w:pPr>
                  <w:r w:rsidRPr="00E93064">
                    <w:rPr>
                      <w:rFonts w:asciiTheme="majorBidi" w:hAnsiTheme="majorBidi" w:cstheme="majorBidi"/>
                      <w:color w:val="000000"/>
                      <w:sz w:val="20"/>
                      <w:szCs w:val="20"/>
                    </w:rPr>
                    <w:t xml:space="preserve">             100</w:t>
                  </w:r>
                </w:p>
              </w:tc>
            </w:tr>
          </w:tbl>
          <w:p w:rsidR="00027596" w:rsidRPr="00E93064" w:rsidRDefault="00027596" w:rsidP="00264F5A">
            <w:pPr>
              <w:spacing w:after="0" w:line="240" w:lineRule="auto"/>
              <w:jc w:val="both"/>
              <w:rPr>
                <w:rFonts w:asciiTheme="majorBidi" w:eastAsia="Times New Roman" w:hAnsiTheme="majorBidi" w:cstheme="majorBidi"/>
                <w:color w:val="000000"/>
                <w:sz w:val="28"/>
                <w:szCs w:val="28"/>
              </w:rPr>
            </w:pPr>
          </w:p>
        </w:tc>
      </w:tr>
      <w:tr w:rsidR="00027596" w:rsidRPr="00E93064" w:rsidTr="00264F5A">
        <w:trPr>
          <w:trHeight w:val="267"/>
        </w:trPr>
        <w:tc>
          <w:tcPr>
            <w:tcW w:w="9277" w:type="dxa"/>
            <w:tcBorders>
              <w:top w:val="nil"/>
              <w:left w:val="nil"/>
              <w:bottom w:val="nil"/>
              <w:right w:val="nil"/>
            </w:tcBorders>
            <w:shd w:val="clear" w:color="auto" w:fill="auto"/>
            <w:noWrap/>
            <w:vAlign w:val="bottom"/>
          </w:tcPr>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p>
        </w:tc>
      </w:tr>
      <w:tr w:rsidR="00027596" w:rsidRPr="00E93064" w:rsidTr="00264F5A">
        <w:trPr>
          <w:trHeight w:val="267"/>
        </w:trPr>
        <w:tc>
          <w:tcPr>
            <w:tcW w:w="9277" w:type="dxa"/>
            <w:tcBorders>
              <w:top w:val="nil"/>
              <w:left w:val="nil"/>
              <w:bottom w:val="nil"/>
              <w:right w:val="nil"/>
            </w:tcBorders>
            <w:shd w:val="clear" w:color="auto" w:fill="auto"/>
            <w:noWrap/>
            <w:vAlign w:val="bottom"/>
          </w:tcPr>
          <w:p w:rsidR="00027596" w:rsidRPr="00E93064" w:rsidRDefault="00027596" w:rsidP="00264F5A">
            <w:pPr>
              <w:spacing w:after="0" w:line="240" w:lineRule="auto"/>
              <w:rPr>
                <w:rFonts w:asciiTheme="majorBidi" w:eastAsia="Times New Roman" w:hAnsiTheme="majorBidi" w:cstheme="majorBidi"/>
                <w:color w:val="000000"/>
                <w:sz w:val="28"/>
                <w:szCs w:val="28"/>
              </w:rPr>
            </w:pPr>
          </w:p>
        </w:tc>
      </w:tr>
    </w:tbl>
    <w:p w:rsidR="00027596" w:rsidRPr="00E93064" w:rsidRDefault="00027596" w:rsidP="00027596">
      <w:pPr>
        <w:spacing w:after="0" w:line="240" w:lineRule="auto"/>
        <w:rPr>
          <w:rFonts w:asciiTheme="majorBidi" w:eastAsia="Times New Roman" w:hAnsiTheme="majorBidi" w:cstheme="majorBidi"/>
          <w:color w:val="000000"/>
          <w:sz w:val="24"/>
          <w:szCs w:val="24"/>
        </w:rPr>
      </w:pPr>
      <w:r w:rsidRPr="00E93064">
        <w:rPr>
          <w:rFonts w:asciiTheme="majorBidi" w:eastAsia="Times New Roman" w:hAnsiTheme="majorBidi" w:cstheme="majorBidi"/>
          <w:color w:val="000000"/>
          <w:sz w:val="24"/>
          <w:szCs w:val="24"/>
        </w:rPr>
        <w:t xml:space="preserve">Table 3 showed that 31.1% of teachers tried to modify their teaching practice. Teachers from Hebron and Nablus applied most of the changing (28.6%, 28.6%) followed by Bethlehem, Jenin, while Ramallah came last (7.1%). This result is expected since Ramallah’s teachers have the least behavior changing (table 1). </w:t>
      </w:r>
    </w:p>
    <w:p w:rsidR="00027596" w:rsidRPr="00E93064" w:rsidRDefault="00027596" w:rsidP="00027596">
      <w:pPr>
        <w:rPr>
          <w:rFonts w:asciiTheme="majorBidi" w:eastAsia="Times New Roman" w:hAnsiTheme="majorBidi" w:cstheme="majorBidi"/>
          <w:color w:val="000000"/>
          <w:sz w:val="24"/>
          <w:szCs w:val="24"/>
        </w:rPr>
      </w:pPr>
      <w:r w:rsidRPr="00E93064">
        <w:rPr>
          <w:rFonts w:asciiTheme="majorBidi" w:eastAsia="Times New Roman" w:hAnsiTheme="majorBidi" w:cstheme="majorBidi"/>
          <w:color w:val="000000"/>
          <w:sz w:val="24"/>
          <w:szCs w:val="24"/>
        </w:rPr>
        <w:t xml:space="preserve">The term teaching method refers to the general principles, pedagogy and management strategies used for classroom instruction. The choice of teaching method depends on what fits classroom demographic, subject area and teacher goals. </w:t>
      </w:r>
    </w:p>
    <w:p w:rsidR="00027596" w:rsidRPr="00E93064" w:rsidRDefault="00027596" w:rsidP="00027596">
      <w:pPr>
        <w:rPr>
          <w:rFonts w:asciiTheme="majorBidi" w:eastAsia="Times New Roman" w:hAnsiTheme="majorBidi" w:cstheme="majorBidi"/>
          <w:color w:val="000000"/>
          <w:sz w:val="24"/>
          <w:szCs w:val="24"/>
        </w:rPr>
      </w:pPr>
      <w:r w:rsidRPr="00E93064">
        <w:rPr>
          <w:rFonts w:asciiTheme="majorBidi" w:eastAsia="Times New Roman" w:hAnsiTheme="majorBidi" w:cstheme="majorBidi"/>
          <w:color w:val="000000"/>
          <w:sz w:val="24"/>
          <w:szCs w:val="24"/>
        </w:rPr>
        <w:t xml:space="preserve">Ms. Nahed’s goal was to overcome the reluctance of the students for learning English, </w:t>
      </w:r>
    </w:p>
    <w:p w:rsidR="00027596" w:rsidRPr="00E93064" w:rsidRDefault="00027596" w:rsidP="00027596">
      <w:pPr>
        <w:ind w:left="720"/>
        <w:rPr>
          <w:rFonts w:asciiTheme="majorBidi" w:eastAsia="Times New Roman" w:hAnsiTheme="majorBidi" w:cstheme="majorBidi"/>
          <w:i/>
          <w:iCs/>
          <w:color w:val="000000"/>
          <w:sz w:val="24"/>
          <w:szCs w:val="24"/>
        </w:rPr>
      </w:pPr>
      <w:r w:rsidRPr="00E93064">
        <w:rPr>
          <w:rFonts w:asciiTheme="majorBidi" w:eastAsia="Times New Roman" w:hAnsiTheme="majorBidi" w:cstheme="majorBidi"/>
          <w:i/>
          <w:iCs/>
          <w:color w:val="000000"/>
          <w:sz w:val="24"/>
          <w:szCs w:val="24"/>
        </w:rPr>
        <w:t>“----I had many teaching obstacles, simply, students don’t like English classes, I had to find a solution,---- I searched the net, I  used video games,  Facebook, drama, I let them play act -----” (B No 5).</w:t>
      </w:r>
    </w:p>
    <w:p w:rsidR="00027596" w:rsidRPr="00E93064" w:rsidRDefault="00027596" w:rsidP="00027596">
      <w:pPr>
        <w:rPr>
          <w:rFonts w:asciiTheme="majorBidi" w:eastAsia="Times New Roman" w:hAnsiTheme="majorBidi" w:cstheme="majorBidi"/>
          <w:color w:val="000000"/>
          <w:sz w:val="24"/>
          <w:szCs w:val="24"/>
        </w:rPr>
      </w:pPr>
      <w:r w:rsidRPr="00E93064">
        <w:rPr>
          <w:rFonts w:asciiTheme="majorBidi" w:eastAsia="Times New Roman" w:hAnsiTheme="majorBidi" w:cstheme="majorBidi"/>
          <w:color w:val="000000"/>
          <w:sz w:val="24"/>
          <w:szCs w:val="24"/>
        </w:rPr>
        <w:t>Other skills were also recorded in some Palestinian schools such as; brain storming learning (26.7%), students also stated to have a share in teaching and practice methodology (20%). Mr. Hamdan added</w:t>
      </w:r>
    </w:p>
    <w:p w:rsidR="00027596" w:rsidRPr="00E93064" w:rsidRDefault="00027596" w:rsidP="00027596">
      <w:pPr>
        <w:ind w:left="720"/>
        <w:jc w:val="both"/>
        <w:rPr>
          <w:rFonts w:asciiTheme="majorBidi" w:hAnsiTheme="majorBidi" w:cstheme="majorBidi"/>
          <w:i/>
          <w:iCs/>
          <w:sz w:val="24"/>
          <w:szCs w:val="24"/>
          <w:lang w:bidi="ar-JO"/>
        </w:rPr>
      </w:pPr>
      <w:r w:rsidRPr="00E93064">
        <w:rPr>
          <w:rFonts w:asciiTheme="majorBidi" w:eastAsia="Times New Roman" w:hAnsiTheme="majorBidi" w:cstheme="majorBidi"/>
          <w:i/>
          <w:iCs/>
          <w:color w:val="000000"/>
          <w:sz w:val="24"/>
          <w:szCs w:val="24"/>
        </w:rPr>
        <w:t>“--- I implemented some educational theories, such as the multiple intelligence theory, and----, I allowed my students to have a bigger part in class, they argued over an idea, they worked as a team to search and discover the information,----- you are the teacher today -----I allowed them to take some responsibility, ----- some students showed some talents that were not noticed before -----”</w:t>
      </w:r>
      <w:r w:rsidRPr="00E93064">
        <w:rPr>
          <w:rFonts w:asciiTheme="majorBidi" w:hAnsiTheme="majorBidi" w:cstheme="majorBidi"/>
          <w:i/>
          <w:iCs/>
          <w:sz w:val="24"/>
          <w:szCs w:val="24"/>
          <w:lang w:bidi="ar-JO"/>
        </w:rPr>
        <w:t xml:space="preserve"> (R No 24).</w:t>
      </w:r>
    </w:p>
    <w:p w:rsidR="00027596" w:rsidRPr="00E93064" w:rsidRDefault="00027596" w:rsidP="00027596">
      <w:pPr>
        <w:jc w:val="both"/>
        <w:rPr>
          <w:rFonts w:asciiTheme="majorBidi" w:eastAsia="Times New Roman" w:hAnsiTheme="majorBidi" w:cstheme="majorBidi"/>
          <w:color w:val="000000"/>
          <w:sz w:val="24"/>
          <w:szCs w:val="24"/>
        </w:rPr>
      </w:pPr>
      <w:r w:rsidRPr="00E93064">
        <w:rPr>
          <w:rFonts w:asciiTheme="majorBidi" w:eastAsia="Times New Roman" w:hAnsiTheme="majorBidi" w:cstheme="majorBidi"/>
          <w:color w:val="000000"/>
          <w:sz w:val="24"/>
          <w:szCs w:val="24"/>
        </w:rPr>
        <w:t>A moderate approach to other 21</w:t>
      </w:r>
      <w:r w:rsidRPr="00E93064">
        <w:rPr>
          <w:rFonts w:asciiTheme="majorBidi" w:eastAsia="Times New Roman" w:hAnsiTheme="majorBidi" w:cstheme="majorBidi"/>
          <w:color w:val="000000"/>
          <w:sz w:val="24"/>
          <w:szCs w:val="24"/>
          <w:vertAlign w:val="superscript"/>
        </w:rPr>
        <w:t>st</w:t>
      </w:r>
      <w:r w:rsidRPr="00E93064">
        <w:rPr>
          <w:rFonts w:asciiTheme="majorBidi" w:eastAsia="Times New Roman" w:hAnsiTheme="majorBidi" w:cstheme="majorBidi"/>
          <w:color w:val="000000"/>
          <w:sz w:val="24"/>
          <w:szCs w:val="24"/>
        </w:rPr>
        <w:t xml:space="preserve"> skills was noticed, such as collaborative learning, and active learning. Principle Abu Gualala mentioned that she constantly encouraged teachers at school to use active learning, she said:</w:t>
      </w:r>
    </w:p>
    <w:p w:rsidR="00027596" w:rsidRPr="00E93064" w:rsidRDefault="00027596" w:rsidP="00027596">
      <w:pPr>
        <w:ind w:left="720"/>
        <w:jc w:val="both"/>
        <w:rPr>
          <w:rFonts w:asciiTheme="majorBidi" w:hAnsiTheme="majorBidi" w:cstheme="majorBidi"/>
          <w:color w:val="000000"/>
          <w:sz w:val="24"/>
          <w:szCs w:val="24"/>
          <w:shd w:val="clear" w:color="auto" w:fill="FFFFFF"/>
        </w:rPr>
      </w:pPr>
      <w:r w:rsidRPr="00E93064">
        <w:rPr>
          <w:rFonts w:asciiTheme="majorBidi" w:eastAsia="Times New Roman" w:hAnsiTheme="majorBidi" w:cstheme="majorBidi"/>
          <w:i/>
          <w:iCs/>
          <w:color w:val="000000"/>
          <w:sz w:val="24"/>
          <w:szCs w:val="24"/>
        </w:rPr>
        <w:t xml:space="preserve">“ --using the smart board, to implement e-Learning was a goal in my school, I assure you that teachers in my school encouraged  students to get new ideas, --students worked as a team ,teachers sometimes asked them to look up information from the net by </w:t>
      </w:r>
      <w:r w:rsidRPr="00E93064">
        <w:rPr>
          <w:rFonts w:asciiTheme="majorBidi" w:eastAsia="Times New Roman" w:hAnsiTheme="majorBidi" w:cstheme="majorBidi"/>
          <w:i/>
          <w:iCs/>
          <w:color w:val="000000"/>
          <w:sz w:val="24"/>
          <w:szCs w:val="24"/>
        </w:rPr>
        <w:lastRenderedPageBreak/>
        <w:t xml:space="preserve">themselves, --using these methods we gained the community respect and trust, students from private schools asked to enroll in </w:t>
      </w:r>
      <w:r w:rsidRPr="00E93064">
        <w:rPr>
          <w:rFonts w:asciiTheme="majorBidi" w:hAnsiTheme="majorBidi" w:cstheme="majorBidi"/>
          <w:color w:val="000000"/>
          <w:sz w:val="24"/>
          <w:szCs w:val="24"/>
          <w:shd w:val="clear" w:color="auto" w:fill="FFFFFF"/>
        </w:rPr>
        <w:t>our school”(N No5).</w:t>
      </w:r>
    </w:p>
    <w:p w:rsidR="00027596" w:rsidRPr="00E93064" w:rsidRDefault="00027596" w:rsidP="00027596">
      <w:pPr>
        <w:jc w:val="both"/>
        <w:rPr>
          <w:rFonts w:asciiTheme="majorBidi" w:eastAsia="Times New Roman" w:hAnsiTheme="majorBidi" w:cstheme="majorBidi"/>
          <w:color w:val="000000"/>
          <w:sz w:val="24"/>
          <w:szCs w:val="24"/>
        </w:rPr>
      </w:pPr>
      <w:r w:rsidRPr="00E93064">
        <w:rPr>
          <w:rFonts w:asciiTheme="majorBidi" w:eastAsia="Times New Roman" w:hAnsiTheme="majorBidi" w:cstheme="majorBidi"/>
          <w:color w:val="000000"/>
          <w:sz w:val="24"/>
          <w:szCs w:val="24"/>
        </w:rPr>
        <w:t xml:space="preserve">In addition, using ICT also had an impact on community; mainly parents. It strengthened the relation between parents and their children on one hand and parents with teachers and school on the other hand. </w:t>
      </w:r>
    </w:p>
    <w:p w:rsidR="00027596" w:rsidRPr="00E93064" w:rsidRDefault="00027596" w:rsidP="00027596">
      <w:pPr>
        <w:ind w:left="720"/>
        <w:rPr>
          <w:rFonts w:asciiTheme="majorBidi" w:hAnsiTheme="majorBidi" w:cstheme="majorBidi"/>
          <w:i/>
          <w:iCs/>
          <w:sz w:val="24"/>
          <w:szCs w:val="24"/>
        </w:rPr>
      </w:pPr>
      <w:r w:rsidRPr="00E93064">
        <w:rPr>
          <w:rFonts w:asciiTheme="majorBidi" w:hAnsiTheme="majorBidi" w:cstheme="majorBidi"/>
          <w:i/>
          <w:iCs/>
          <w:sz w:val="24"/>
          <w:szCs w:val="24"/>
        </w:rPr>
        <w:t xml:space="preserve">“ –  ICT strengthened relationship between me and my  students and,----  we talked and chat through net and Facebook, even after they graduated from school, -----parents felt more satisfied with  performance parameters ,----parents increased their  moral </w:t>
      </w:r>
      <w:r w:rsidRPr="00E93064">
        <w:rPr>
          <w:rFonts w:asciiTheme="majorBidi" w:hAnsiTheme="majorBidi" w:cstheme="majorBidi"/>
          <w:i/>
          <w:iCs/>
          <w:color w:val="000000"/>
          <w:sz w:val="24"/>
          <w:szCs w:val="24"/>
          <w:shd w:val="clear" w:color="auto" w:fill="FFFFFF"/>
        </w:rPr>
        <w:t>and fund supports</w:t>
      </w:r>
      <w:r w:rsidRPr="00E93064">
        <w:rPr>
          <w:rFonts w:asciiTheme="majorBidi" w:hAnsiTheme="majorBidi" w:cstheme="majorBidi"/>
          <w:i/>
          <w:iCs/>
          <w:sz w:val="24"/>
          <w:szCs w:val="24"/>
        </w:rPr>
        <w:t xml:space="preserve">  ----”(H No3).</w:t>
      </w:r>
    </w:p>
    <w:p w:rsidR="00027596" w:rsidRPr="001E19A8" w:rsidRDefault="00027596" w:rsidP="00027596">
      <w:pPr>
        <w:rPr>
          <w:sz w:val="24"/>
          <w:szCs w:val="24"/>
        </w:rPr>
      </w:pPr>
      <w:r w:rsidRPr="00E93064">
        <w:rPr>
          <w:rFonts w:asciiTheme="majorBidi" w:hAnsiTheme="majorBidi" w:cstheme="majorBidi"/>
          <w:sz w:val="24"/>
          <w:szCs w:val="24"/>
        </w:rPr>
        <w:t>Table 4 summarizes the percentage of the community changes</w:t>
      </w:r>
      <w:r>
        <w:rPr>
          <w:rFonts w:ascii="Times New Roman" w:eastAsia="Times New Roman" w:hAnsi="Times New Roman" w:cs="Times New Roman"/>
          <w:color w:val="000000"/>
          <w:sz w:val="24"/>
          <w:szCs w:val="24"/>
        </w:rPr>
        <w:tab/>
      </w:r>
    </w:p>
    <w:p w:rsidR="00027596" w:rsidRPr="0019064B" w:rsidRDefault="00027596" w:rsidP="00027596">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E93064">
        <w:rPr>
          <w:rFonts w:ascii="Times New Roman" w:eastAsia="Times New Roman" w:hAnsi="Times New Roman" w:cs="Times New Roman"/>
          <w:color w:val="000000"/>
        </w:rPr>
        <w:t>Table 4: Community</w:t>
      </w:r>
    </w:p>
    <w:tbl>
      <w:tblPr>
        <w:tblW w:w="8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3"/>
        <w:gridCol w:w="802"/>
        <w:gridCol w:w="896"/>
        <w:gridCol w:w="790"/>
        <w:gridCol w:w="1043"/>
        <w:gridCol w:w="1430"/>
        <w:gridCol w:w="1460"/>
      </w:tblGrid>
      <w:tr w:rsidR="00027596" w:rsidRPr="00E20F6B" w:rsidTr="00264F5A">
        <w:trPr>
          <w:trHeight w:val="636"/>
          <w:jc w:val="center"/>
        </w:trPr>
        <w:tc>
          <w:tcPr>
            <w:tcW w:w="1067" w:type="pct"/>
            <w:vMerge w:val="restart"/>
          </w:tcPr>
          <w:p w:rsidR="00027596" w:rsidRPr="003B4A68" w:rsidRDefault="00027596" w:rsidP="00264F5A">
            <w:pPr>
              <w:spacing w:after="0" w:line="240" w:lineRule="auto"/>
              <w:jc w:val="center"/>
              <w:rPr>
                <w:rFonts w:ascii="Times New Roman" w:eastAsia="Times New Roman" w:hAnsi="Times New Roman" w:cs="Times New Roman"/>
                <w:color w:val="000000"/>
                <w:sz w:val="20"/>
                <w:szCs w:val="20"/>
              </w:rPr>
            </w:pPr>
            <w:r w:rsidRPr="003B4A68">
              <w:rPr>
                <w:rFonts w:ascii="Times New Roman" w:eastAsia="Times New Roman" w:hAnsi="Times New Roman" w:cs="Times New Roman"/>
                <w:color w:val="000000"/>
                <w:sz w:val="20"/>
                <w:szCs w:val="20"/>
              </w:rPr>
              <w:t>Region</w:t>
            </w:r>
          </w:p>
        </w:tc>
        <w:tc>
          <w:tcPr>
            <w:tcW w:w="1040" w:type="pct"/>
            <w:gridSpan w:val="2"/>
            <w:tcBorders>
              <w:bottom w:val="single" w:sz="4" w:space="0" w:color="000000"/>
            </w:tcBorders>
            <w:shd w:val="clear" w:color="auto" w:fill="F2F2F2"/>
          </w:tcPr>
          <w:p w:rsidR="00027596" w:rsidRPr="003B4A68" w:rsidRDefault="00027596" w:rsidP="00264F5A">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Student's-P</w:t>
            </w:r>
            <w:r w:rsidRPr="003B4A68">
              <w:rPr>
                <w:rFonts w:ascii="Times New Roman" w:eastAsia="Times New Roman" w:hAnsi="Times New Roman" w:cs="Times New Roman"/>
                <w:color w:val="000000"/>
                <w:sz w:val="20"/>
                <w:szCs w:val="20"/>
              </w:rPr>
              <w:t>arents involvement</w:t>
            </w:r>
          </w:p>
          <w:p w:rsidR="00027596" w:rsidRPr="003B4A68" w:rsidRDefault="00027596" w:rsidP="00264F5A">
            <w:pPr>
              <w:spacing w:after="0" w:line="240" w:lineRule="auto"/>
              <w:jc w:val="both"/>
              <w:rPr>
                <w:rFonts w:ascii="Times New Roman" w:eastAsia="Times New Roman" w:hAnsi="Times New Roman" w:cs="Times New Roman"/>
                <w:color w:val="000000"/>
                <w:sz w:val="20"/>
                <w:szCs w:val="20"/>
              </w:rPr>
            </w:pPr>
          </w:p>
          <w:p w:rsidR="00027596" w:rsidRPr="003B4A68" w:rsidRDefault="00027596" w:rsidP="00264F5A">
            <w:pPr>
              <w:spacing w:after="0" w:line="240" w:lineRule="auto"/>
              <w:jc w:val="both"/>
              <w:rPr>
                <w:rFonts w:ascii="Times New Roman" w:eastAsia="Times New Roman" w:hAnsi="Times New Roman" w:cs="Times New Roman"/>
                <w:color w:val="000000"/>
                <w:sz w:val="20"/>
                <w:szCs w:val="20"/>
              </w:rPr>
            </w:pPr>
          </w:p>
        </w:tc>
        <w:tc>
          <w:tcPr>
            <w:tcW w:w="1123" w:type="pct"/>
            <w:gridSpan w:val="2"/>
            <w:tcBorders>
              <w:bottom w:val="single" w:sz="4" w:space="0" w:color="000000"/>
            </w:tcBorders>
            <w:shd w:val="clear" w:color="auto" w:fill="F2F2F2"/>
          </w:tcPr>
          <w:p w:rsidR="00027596" w:rsidRPr="003B4A68" w:rsidRDefault="00027596" w:rsidP="00264F5A">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Teachers-S</w:t>
            </w:r>
            <w:r w:rsidRPr="003B4A68">
              <w:rPr>
                <w:rFonts w:ascii="Times New Roman" w:eastAsia="Times New Roman" w:hAnsi="Times New Roman" w:cs="Times New Roman"/>
                <w:color w:val="000000"/>
                <w:sz w:val="20"/>
                <w:szCs w:val="20"/>
              </w:rPr>
              <w:t>tudents’ families involvement</w:t>
            </w:r>
          </w:p>
        </w:tc>
        <w:tc>
          <w:tcPr>
            <w:tcW w:w="876" w:type="pct"/>
            <w:tcBorders>
              <w:bottom w:val="single" w:sz="4" w:space="0" w:color="000000"/>
            </w:tcBorders>
            <w:shd w:val="clear" w:color="auto" w:fill="DEEAF6" w:themeFill="accent1" w:themeFillTint="33"/>
          </w:tcPr>
          <w:p w:rsidR="00027596" w:rsidRPr="003B4A68" w:rsidRDefault="00027596" w:rsidP="00264F5A">
            <w:pPr>
              <w:spacing w:after="0" w:line="240" w:lineRule="auto"/>
              <w:jc w:val="both"/>
              <w:rPr>
                <w:rFonts w:ascii="Times New Roman" w:eastAsia="Times New Roman" w:hAnsi="Times New Roman" w:cs="Times New Roman"/>
                <w:color w:val="000000"/>
                <w:sz w:val="20"/>
                <w:szCs w:val="20"/>
              </w:rPr>
            </w:pPr>
          </w:p>
        </w:tc>
        <w:tc>
          <w:tcPr>
            <w:tcW w:w="894" w:type="pct"/>
            <w:tcBorders>
              <w:bottom w:val="single" w:sz="4" w:space="0" w:color="000000"/>
            </w:tcBorders>
            <w:shd w:val="clear" w:color="auto" w:fill="DEEAF6" w:themeFill="accent1" w:themeFillTint="33"/>
          </w:tcPr>
          <w:p w:rsidR="00027596" w:rsidRPr="003B4A68" w:rsidRDefault="00027596" w:rsidP="00264F5A">
            <w:pPr>
              <w:spacing w:after="0" w:line="240" w:lineRule="auto"/>
              <w:jc w:val="both"/>
              <w:rPr>
                <w:rFonts w:ascii="Times New Roman" w:eastAsia="Times New Roman" w:hAnsi="Times New Roman" w:cs="Times New Roman"/>
                <w:color w:val="000000"/>
                <w:sz w:val="20"/>
                <w:szCs w:val="20"/>
              </w:rPr>
            </w:pPr>
          </w:p>
        </w:tc>
      </w:tr>
      <w:tr w:rsidR="00027596" w:rsidRPr="000C1A27" w:rsidTr="00264F5A">
        <w:trPr>
          <w:trHeight w:val="469"/>
          <w:jc w:val="center"/>
        </w:trPr>
        <w:tc>
          <w:tcPr>
            <w:tcW w:w="1067" w:type="pct"/>
            <w:vMerge/>
          </w:tcPr>
          <w:p w:rsidR="00027596" w:rsidRPr="003B4A68" w:rsidRDefault="00027596" w:rsidP="00264F5A">
            <w:pPr>
              <w:spacing w:after="0" w:line="240" w:lineRule="auto"/>
              <w:jc w:val="both"/>
              <w:rPr>
                <w:rFonts w:ascii="Times New Roman" w:eastAsia="Times New Roman" w:hAnsi="Times New Roman" w:cs="Times New Roman"/>
                <w:color w:val="000000"/>
                <w:sz w:val="20"/>
                <w:szCs w:val="20"/>
              </w:rPr>
            </w:pPr>
          </w:p>
        </w:tc>
        <w:tc>
          <w:tcPr>
            <w:tcW w:w="491" w:type="pct"/>
            <w:tcBorders>
              <w:top w:val="single" w:sz="4" w:space="0" w:color="000000"/>
              <w:right w:val="single" w:sz="4" w:space="0" w:color="000000"/>
            </w:tcBorders>
            <w:shd w:val="clear" w:color="auto" w:fill="F2F2F2"/>
          </w:tcPr>
          <w:p w:rsidR="00027596" w:rsidRPr="003B4A68" w:rsidRDefault="00027596" w:rsidP="00264F5A">
            <w:pPr>
              <w:spacing w:after="0" w:line="240" w:lineRule="auto"/>
              <w:jc w:val="both"/>
              <w:rPr>
                <w:rFonts w:ascii="Times New Roman" w:eastAsia="Times New Roman" w:hAnsi="Times New Roman" w:cs="Times New Roman"/>
                <w:color w:val="000000"/>
                <w:sz w:val="20"/>
                <w:szCs w:val="20"/>
              </w:rPr>
            </w:pPr>
            <w:r w:rsidRPr="003B4A68">
              <w:rPr>
                <w:rFonts w:ascii="Times New Roman" w:eastAsia="Times New Roman" w:hAnsi="Times New Roman" w:cs="Times New Roman"/>
                <w:color w:val="000000"/>
                <w:sz w:val="20"/>
                <w:szCs w:val="20"/>
              </w:rPr>
              <w:t>No</w:t>
            </w:r>
          </w:p>
        </w:tc>
        <w:tc>
          <w:tcPr>
            <w:tcW w:w="549" w:type="pct"/>
            <w:tcBorders>
              <w:top w:val="single" w:sz="4" w:space="0" w:color="000000"/>
              <w:left w:val="single" w:sz="4" w:space="0" w:color="000000"/>
            </w:tcBorders>
            <w:shd w:val="clear" w:color="auto" w:fill="F2F2F2"/>
          </w:tcPr>
          <w:p w:rsidR="00027596" w:rsidRPr="003B4A68" w:rsidRDefault="00027596" w:rsidP="00264F5A">
            <w:pPr>
              <w:spacing w:after="0" w:line="240" w:lineRule="auto"/>
              <w:jc w:val="both"/>
              <w:rPr>
                <w:rFonts w:ascii="Times New Roman" w:eastAsia="Times New Roman" w:hAnsi="Times New Roman" w:cs="Times New Roman"/>
                <w:color w:val="000000"/>
                <w:sz w:val="20"/>
                <w:szCs w:val="20"/>
              </w:rPr>
            </w:pPr>
            <w:r w:rsidRPr="003B4A68">
              <w:rPr>
                <w:rFonts w:ascii="Times New Roman" w:eastAsia="Times New Roman" w:hAnsi="Times New Roman" w:cs="Times New Roman"/>
                <w:color w:val="000000"/>
                <w:sz w:val="20"/>
                <w:szCs w:val="20"/>
              </w:rPr>
              <w:t>%</w:t>
            </w:r>
          </w:p>
        </w:tc>
        <w:tc>
          <w:tcPr>
            <w:tcW w:w="484" w:type="pct"/>
            <w:tcBorders>
              <w:top w:val="single" w:sz="4" w:space="0" w:color="000000"/>
              <w:right w:val="single" w:sz="4" w:space="0" w:color="000000"/>
            </w:tcBorders>
            <w:shd w:val="clear" w:color="auto" w:fill="F2F2F2"/>
          </w:tcPr>
          <w:p w:rsidR="00027596" w:rsidRPr="003B4A68" w:rsidRDefault="00027596" w:rsidP="00264F5A">
            <w:pPr>
              <w:spacing w:after="0" w:line="240" w:lineRule="auto"/>
              <w:jc w:val="both"/>
              <w:rPr>
                <w:rFonts w:ascii="Times New Roman" w:eastAsia="Times New Roman" w:hAnsi="Times New Roman" w:cs="Times New Roman"/>
                <w:color w:val="000000"/>
                <w:sz w:val="20"/>
                <w:szCs w:val="20"/>
              </w:rPr>
            </w:pPr>
            <w:r w:rsidRPr="003B4A68">
              <w:rPr>
                <w:rFonts w:ascii="Times New Roman" w:eastAsia="Times New Roman" w:hAnsi="Times New Roman" w:cs="Times New Roman"/>
                <w:color w:val="000000"/>
                <w:sz w:val="20"/>
                <w:szCs w:val="20"/>
              </w:rPr>
              <w:t>No</w:t>
            </w:r>
          </w:p>
        </w:tc>
        <w:tc>
          <w:tcPr>
            <w:tcW w:w="638" w:type="pct"/>
            <w:tcBorders>
              <w:top w:val="single" w:sz="4" w:space="0" w:color="000000"/>
              <w:left w:val="single" w:sz="4" w:space="0" w:color="000000"/>
            </w:tcBorders>
            <w:shd w:val="clear" w:color="auto" w:fill="F2F2F2"/>
          </w:tcPr>
          <w:p w:rsidR="00027596" w:rsidRPr="003B4A68" w:rsidRDefault="00027596" w:rsidP="00264F5A">
            <w:pPr>
              <w:spacing w:after="0" w:line="240" w:lineRule="auto"/>
              <w:jc w:val="both"/>
              <w:rPr>
                <w:rFonts w:ascii="Times New Roman" w:eastAsia="Times New Roman" w:hAnsi="Times New Roman" w:cs="Times New Roman"/>
                <w:color w:val="000000"/>
                <w:sz w:val="20"/>
                <w:szCs w:val="20"/>
              </w:rPr>
            </w:pPr>
            <w:r w:rsidRPr="003B4A68">
              <w:rPr>
                <w:rFonts w:ascii="Times New Roman" w:eastAsia="Times New Roman" w:hAnsi="Times New Roman" w:cs="Times New Roman"/>
                <w:color w:val="000000"/>
                <w:sz w:val="20"/>
                <w:szCs w:val="20"/>
              </w:rPr>
              <w:t>%</w:t>
            </w:r>
          </w:p>
        </w:tc>
        <w:tc>
          <w:tcPr>
            <w:tcW w:w="876" w:type="pct"/>
            <w:tcBorders>
              <w:top w:val="single" w:sz="4" w:space="0" w:color="000000"/>
            </w:tcBorders>
            <w:shd w:val="clear" w:color="auto" w:fill="DEEAF6" w:themeFill="accent1" w:themeFillTint="33"/>
          </w:tcPr>
          <w:p w:rsidR="00027596" w:rsidRPr="003B4A68" w:rsidRDefault="00027596" w:rsidP="00264F5A">
            <w:pPr>
              <w:spacing w:after="0" w:line="240" w:lineRule="auto"/>
              <w:jc w:val="both"/>
              <w:rPr>
                <w:rFonts w:ascii="Times New Roman" w:eastAsia="Times New Roman" w:hAnsi="Times New Roman" w:cs="Times New Roman"/>
                <w:color w:val="000000"/>
                <w:sz w:val="20"/>
                <w:szCs w:val="20"/>
              </w:rPr>
            </w:pPr>
          </w:p>
        </w:tc>
        <w:tc>
          <w:tcPr>
            <w:tcW w:w="894" w:type="pct"/>
            <w:tcBorders>
              <w:top w:val="single" w:sz="4" w:space="0" w:color="000000"/>
            </w:tcBorders>
            <w:shd w:val="clear" w:color="auto" w:fill="DEEAF6" w:themeFill="accent1" w:themeFillTint="33"/>
          </w:tcPr>
          <w:p w:rsidR="00027596" w:rsidRPr="003B4A68" w:rsidRDefault="00027596" w:rsidP="00264F5A">
            <w:pPr>
              <w:spacing w:after="0" w:line="240" w:lineRule="auto"/>
              <w:jc w:val="both"/>
              <w:rPr>
                <w:rFonts w:ascii="Times New Roman" w:eastAsia="Times New Roman" w:hAnsi="Times New Roman" w:cs="Times New Roman"/>
                <w:color w:val="000000"/>
                <w:sz w:val="20"/>
                <w:szCs w:val="20"/>
              </w:rPr>
            </w:pPr>
          </w:p>
        </w:tc>
      </w:tr>
      <w:tr w:rsidR="00027596" w:rsidRPr="000C1A27" w:rsidTr="00264F5A">
        <w:trPr>
          <w:trHeight w:val="198"/>
          <w:jc w:val="center"/>
        </w:trPr>
        <w:tc>
          <w:tcPr>
            <w:tcW w:w="1067" w:type="pct"/>
          </w:tcPr>
          <w:p w:rsidR="00027596" w:rsidRPr="003B4A68" w:rsidRDefault="00027596" w:rsidP="00264F5A">
            <w:pPr>
              <w:spacing w:after="0" w:line="240" w:lineRule="auto"/>
              <w:jc w:val="both"/>
              <w:rPr>
                <w:rFonts w:ascii="Times New Roman" w:eastAsia="Times New Roman" w:hAnsi="Times New Roman" w:cs="Times New Roman"/>
                <w:color w:val="000000"/>
                <w:sz w:val="20"/>
                <w:szCs w:val="20"/>
              </w:rPr>
            </w:pPr>
            <w:r w:rsidRPr="003B4A68">
              <w:rPr>
                <w:rFonts w:ascii="Times New Roman" w:eastAsia="Times New Roman" w:hAnsi="Times New Roman" w:cs="Times New Roman"/>
                <w:color w:val="000000"/>
                <w:sz w:val="20"/>
                <w:szCs w:val="20"/>
              </w:rPr>
              <w:t>Hebron</w:t>
            </w:r>
          </w:p>
        </w:tc>
        <w:tc>
          <w:tcPr>
            <w:tcW w:w="491" w:type="pct"/>
            <w:tcBorders>
              <w:right w:val="single" w:sz="4" w:space="0" w:color="000000"/>
            </w:tcBorders>
          </w:tcPr>
          <w:p w:rsidR="00027596" w:rsidRPr="003B4A68" w:rsidRDefault="00027596" w:rsidP="00264F5A">
            <w:pPr>
              <w:spacing w:after="0" w:line="240" w:lineRule="auto"/>
              <w:jc w:val="both"/>
              <w:rPr>
                <w:rFonts w:ascii="Times New Roman" w:eastAsia="Times New Roman" w:hAnsi="Times New Roman" w:cs="Times New Roman"/>
                <w:color w:val="000000"/>
                <w:sz w:val="20"/>
                <w:szCs w:val="20"/>
              </w:rPr>
            </w:pPr>
            <w:r w:rsidRPr="003B4A68">
              <w:rPr>
                <w:rFonts w:ascii="Times New Roman" w:eastAsia="Times New Roman" w:hAnsi="Times New Roman" w:cs="Times New Roman"/>
                <w:color w:val="000000"/>
                <w:sz w:val="20"/>
                <w:szCs w:val="20"/>
              </w:rPr>
              <w:t>3</w:t>
            </w:r>
          </w:p>
        </w:tc>
        <w:tc>
          <w:tcPr>
            <w:tcW w:w="549" w:type="pct"/>
            <w:tcBorders>
              <w:left w:val="single" w:sz="4" w:space="0" w:color="000000"/>
            </w:tcBorders>
            <w:shd w:val="clear" w:color="auto" w:fill="FFFF00"/>
          </w:tcPr>
          <w:p w:rsidR="00027596" w:rsidRPr="003B4A68" w:rsidRDefault="00027596" w:rsidP="00264F5A">
            <w:pPr>
              <w:spacing w:after="0" w:line="240" w:lineRule="auto"/>
              <w:jc w:val="both"/>
              <w:rPr>
                <w:rFonts w:ascii="Times New Roman" w:eastAsia="Times New Roman" w:hAnsi="Times New Roman" w:cs="Times New Roman"/>
                <w:color w:val="000000"/>
                <w:sz w:val="20"/>
                <w:szCs w:val="20"/>
              </w:rPr>
            </w:pPr>
            <w:r w:rsidRPr="003B4A68">
              <w:rPr>
                <w:rFonts w:ascii="Times New Roman" w:eastAsia="Times New Roman" w:hAnsi="Times New Roman" w:cs="Times New Roman"/>
                <w:color w:val="000000"/>
                <w:sz w:val="20"/>
                <w:szCs w:val="20"/>
              </w:rPr>
              <w:t>33.4</w:t>
            </w:r>
          </w:p>
        </w:tc>
        <w:tc>
          <w:tcPr>
            <w:tcW w:w="484" w:type="pct"/>
            <w:tcBorders>
              <w:right w:val="single" w:sz="4" w:space="0" w:color="000000"/>
            </w:tcBorders>
          </w:tcPr>
          <w:p w:rsidR="00027596" w:rsidRPr="003B4A68" w:rsidRDefault="00027596" w:rsidP="00264F5A">
            <w:pPr>
              <w:spacing w:after="0" w:line="240" w:lineRule="auto"/>
              <w:jc w:val="both"/>
              <w:rPr>
                <w:rFonts w:ascii="Times New Roman" w:eastAsia="Times New Roman" w:hAnsi="Times New Roman" w:cs="Times New Roman"/>
                <w:color w:val="000000"/>
                <w:sz w:val="20"/>
                <w:szCs w:val="20"/>
              </w:rPr>
            </w:pPr>
            <w:r w:rsidRPr="003B4A68">
              <w:rPr>
                <w:rFonts w:ascii="Times New Roman" w:eastAsia="Times New Roman" w:hAnsi="Times New Roman" w:cs="Times New Roman"/>
                <w:color w:val="000000"/>
                <w:sz w:val="20"/>
                <w:szCs w:val="20"/>
              </w:rPr>
              <w:t>2</w:t>
            </w:r>
          </w:p>
        </w:tc>
        <w:tc>
          <w:tcPr>
            <w:tcW w:w="638" w:type="pct"/>
            <w:tcBorders>
              <w:left w:val="single" w:sz="4" w:space="0" w:color="000000"/>
            </w:tcBorders>
            <w:shd w:val="clear" w:color="auto" w:fill="FFFF00"/>
          </w:tcPr>
          <w:p w:rsidR="00027596" w:rsidRPr="003B4A68" w:rsidRDefault="00027596" w:rsidP="00264F5A">
            <w:pPr>
              <w:spacing w:after="0" w:line="240" w:lineRule="auto"/>
              <w:jc w:val="both"/>
              <w:rPr>
                <w:rFonts w:ascii="Times New Roman" w:eastAsia="Times New Roman" w:hAnsi="Times New Roman" w:cs="Times New Roman"/>
                <w:color w:val="000000"/>
                <w:sz w:val="20"/>
                <w:szCs w:val="20"/>
              </w:rPr>
            </w:pPr>
            <w:r w:rsidRPr="003B4A68">
              <w:rPr>
                <w:rFonts w:ascii="Times New Roman" w:eastAsia="Times New Roman" w:hAnsi="Times New Roman" w:cs="Times New Roman"/>
                <w:color w:val="000000"/>
                <w:sz w:val="20"/>
                <w:szCs w:val="20"/>
              </w:rPr>
              <w:t>40</w:t>
            </w:r>
          </w:p>
        </w:tc>
        <w:tc>
          <w:tcPr>
            <w:tcW w:w="876" w:type="pct"/>
            <w:shd w:val="clear" w:color="auto" w:fill="DEEAF6" w:themeFill="accent1" w:themeFillTint="33"/>
          </w:tcPr>
          <w:p w:rsidR="00027596" w:rsidRPr="003B4A68" w:rsidRDefault="00027596" w:rsidP="00264F5A">
            <w:pPr>
              <w:spacing w:after="0" w:line="240" w:lineRule="auto"/>
              <w:jc w:val="both"/>
              <w:rPr>
                <w:rFonts w:ascii="Times New Roman" w:eastAsia="Times New Roman" w:hAnsi="Times New Roman" w:cs="Times New Roman"/>
                <w:color w:val="000000"/>
                <w:sz w:val="20"/>
                <w:szCs w:val="20"/>
              </w:rPr>
            </w:pPr>
            <w:r w:rsidRPr="003B4A68">
              <w:rPr>
                <w:rFonts w:ascii="Times New Roman" w:eastAsia="Times New Roman" w:hAnsi="Times New Roman" w:cs="Times New Roman"/>
                <w:color w:val="000000"/>
                <w:sz w:val="20"/>
                <w:szCs w:val="20"/>
              </w:rPr>
              <w:t>5</w:t>
            </w:r>
          </w:p>
        </w:tc>
        <w:tc>
          <w:tcPr>
            <w:tcW w:w="894" w:type="pct"/>
            <w:shd w:val="clear" w:color="auto" w:fill="DEEAF6" w:themeFill="accent1" w:themeFillTint="33"/>
          </w:tcPr>
          <w:p w:rsidR="00027596" w:rsidRPr="003B4A68" w:rsidRDefault="00027596" w:rsidP="00264F5A">
            <w:pPr>
              <w:spacing w:after="0" w:line="240" w:lineRule="auto"/>
              <w:jc w:val="both"/>
              <w:rPr>
                <w:rFonts w:ascii="Times New Roman" w:eastAsia="Times New Roman" w:hAnsi="Times New Roman" w:cs="Times New Roman"/>
                <w:color w:val="000000"/>
                <w:sz w:val="20"/>
                <w:szCs w:val="20"/>
              </w:rPr>
            </w:pPr>
            <w:r w:rsidRPr="003B4A68">
              <w:rPr>
                <w:rFonts w:ascii="Times New Roman" w:eastAsia="Times New Roman" w:hAnsi="Times New Roman" w:cs="Times New Roman"/>
                <w:color w:val="000000"/>
                <w:sz w:val="20"/>
                <w:szCs w:val="20"/>
              </w:rPr>
              <w:t>37.7</w:t>
            </w:r>
          </w:p>
        </w:tc>
      </w:tr>
      <w:tr w:rsidR="00027596" w:rsidRPr="000C1A27" w:rsidTr="00264F5A">
        <w:trPr>
          <w:trHeight w:val="198"/>
          <w:jc w:val="center"/>
        </w:trPr>
        <w:tc>
          <w:tcPr>
            <w:tcW w:w="1067" w:type="pct"/>
          </w:tcPr>
          <w:p w:rsidR="00027596" w:rsidRPr="003B4A68" w:rsidRDefault="00027596" w:rsidP="00264F5A">
            <w:pPr>
              <w:spacing w:after="0" w:line="240" w:lineRule="auto"/>
              <w:jc w:val="both"/>
              <w:rPr>
                <w:rFonts w:ascii="Times New Roman" w:eastAsia="Times New Roman" w:hAnsi="Times New Roman" w:cs="Times New Roman"/>
                <w:color w:val="000000"/>
                <w:sz w:val="20"/>
                <w:szCs w:val="20"/>
              </w:rPr>
            </w:pPr>
            <w:r w:rsidRPr="003B4A68">
              <w:rPr>
                <w:rFonts w:ascii="Times New Roman" w:eastAsia="Times New Roman" w:hAnsi="Times New Roman" w:cs="Times New Roman"/>
                <w:color w:val="000000"/>
                <w:sz w:val="20"/>
                <w:szCs w:val="20"/>
              </w:rPr>
              <w:t>Bethlehem</w:t>
            </w:r>
          </w:p>
        </w:tc>
        <w:tc>
          <w:tcPr>
            <w:tcW w:w="491" w:type="pct"/>
            <w:tcBorders>
              <w:right w:val="single" w:sz="4" w:space="0" w:color="000000"/>
            </w:tcBorders>
          </w:tcPr>
          <w:p w:rsidR="00027596" w:rsidRPr="003B4A68" w:rsidRDefault="00027596" w:rsidP="00264F5A">
            <w:pPr>
              <w:spacing w:after="0" w:line="240" w:lineRule="auto"/>
              <w:jc w:val="both"/>
              <w:rPr>
                <w:rFonts w:ascii="Times New Roman" w:eastAsia="Times New Roman" w:hAnsi="Times New Roman" w:cs="Times New Roman"/>
                <w:color w:val="000000"/>
                <w:sz w:val="20"/>
                <w:szCs w:val="20"/>
              </w:rPr>
            </w:pPr>
            <w:r w:rsidRPr="003B4A68">
              <w:rPr>
                <w:rFonts w:ascii="Times New Roman" w:eastAsia="Times New Roman" w:hAnsi="Times New Roman" w:cs="Times New Roman"/>
                <w:color w:val="000000"/>
                <w:sz w:val="20"/>
                <w:szCs w:val="20"/>
              </w:rPr>
              <w:t>2</w:t>
            </w:r>
          </w:p>
        </w:tc>
        <w:tc>
          <w:tcPr>
            <w:tcW w:w="549" w:type="pct"/>
            <w:tcBorders>
              <w:left w:val="single" w:sz="4" w:space="0" w:color="000000"/>
            </w:tcBorders>
            <w:shd w:val="clear" w:color="auto" w:fill="FFFF00"/>
          </w:tcPr>
          <w:p w:rsidR="00027596" w:rsidRPr="003B4A68" w:rsidRDefault="00027596" w:rsidP="00264F5A">
            <w:pPr>
              <w:spacing w:after="0" w:line="240" w:lineRule="auto"/>
              <w:jc w:val="both"/>
              <w:rPr>
                <w:rFonts w:ascii="Times New Roman" w:eastAsia="Times New Roman" w:hAnsi="Times New Roman" w:cs="Times New Roman"/>
                <w:color w:val="000000"/>
                <w:sz w:val="20"/>
                <w:szCs w:val="20"/>
              </w:rPr>
            </w:pPr>
            <w:r w:rsidRPr="003B4A68">
              <w:rPr>
                <w:rFonts w:ascii="Times New Roman" w:eastAsia="Times New Roman" w:hAnsi="Times New Roman" w:cs="Times New Roman"/>
                <w:color w:val="000000"/>
                <w:sz w:val="20"/>
                <w:szCs w:val="20"/>
              </w:rPr>
              <w:t>22.2</w:t>
            </w:r>
          </w:p>
        </w:tc>
        <w:tc>
          <w:tcPr>
            <w:tcW w:w="484" w:type="pct"/>
            <w:tcBorders>
              <w:right w:val="single" w:sz="4" w:space="0" w:color="000000"/>
            </w:tcBorders>
          </w:tcPr>
          <w:p w:rsidR="00027596" w:rsidRPr="003B4A68" w:rsidRDefault="00027596" w:rsidP="00264F5A">
            <w:pPr>
              <w:spacing w:after="0" w:line="240" w:lineRule="auto"/>
              <w:jc w:val="both"/>
              <w:rPr>
                <w:rFonts w:ascii="Times New Roman" w:eastAsia="Times New Roman" w:hAnsi="Times New Roman" w:cs="Times New Roman"/>
                <w:color w:val="000000"/>
                <w:sz w:val="20"/>
                <w:szCs w:val="20"/>
              </w:rPr>
            </w:pPr>
            <w:r w:rsidRPr="003B4A68">
              <w:rPr>
                <w:rFonts w:ascii="Times New Roman" w:eastAsia="Times New Roman" w:hAnsi="Times New Roman" w:cs="Times New Roman"/>
                <w:color w:val="000000"/>
                <w:sz w:val="20"/>
                <w:szCs w:val="20"/>
                <w:rtl/>
              </w:rPr>
              <w:t>2</w:t>
            </w:r>
          </w:p>
        </w:tc>
        <w:tc>
          <w:tcPr>
            <w:tcW w:w="638" w:type="pct"/>
            <w:tcBorders>
              <w:left w:val="single" w:sz="4" w:space="0" w:color="000000"/>
            </w:tcBorders>
            <w:shd w:val="clear" w:color="auto" w:fill="FFFF00"/>
          </w:tcPr>
          <w:p w:rsidR="00027596" w:rsidRPr="003B4A68" w:rsidRDefault="00027596" w:rsidP="00264F5A">
            <w:pPr>
              <w:spacing w:after="0" w:line="240" w:lineRule="auto"/>
              <w:jc w:val="both"/>
              <w:rPr>
                <w:rFonts w:ascii="Times New Roman" w:eastAsia="Times New Roman" w:hAnsi="Times New Roman" w:cs="Times New Roman"/>
                <w:color w:val="000000"/>
                <w:sz w:val="20"/>
                <w:szCs w:val="20"/>
              </w:rPr>
            </w:pPr>
            <w:r w:rsidRPr="003B4A68">
              <w:rPr>
                <w:rFonts w:ascii="Times New Roman" w:eastAsia="Times New Roman" w:hAnsi="Times New Roman" w:cs="Times New Roman"/>
                <w:color w:val="000000"/>
                <w:sz w:val="20"/>
                <w:szCs w:val="20"/>
              </w:rPr>
              <w:t>40</w:t>
            </w:r>
          </w:p>
        </w:tc>
        <w:tc>
          <w:tcPr>
            <w:tcW w:w="876" w:type="pct"/>
            <w:shd w:val="clear" w:color="auto" w:fill="DEEAF6" w:themeFill="accent1" w:themeFillTint="33"/>
          </w:tcPr>
          <w:p w:rsidR="00027596" w:rsidRPr="003B4A68" w:rsidRDefault="00027596" w:rsidP="00264F5A">
            <w:pPr>
              <w:spacing w:after="0" w:line="240" w:lineRule="auto"/>
              <w:jc w:val="both"/>
              <w:rPr>
                <w:rFonts w:ascii="Times New Roman" w:eastAsia="Times New Roman" w:hAnsi="Times New Roman" w:cs="Times New Roman"/>
                <w:color w:val="000000"/>
                <w:sz w:val="20"/>
                <w:szCs w:val="20"/>
                <w:rtl/>
              </w:rPr>
            </w:pPr>
            <w:r w:rsidRPr="003B4A68">
              <w:rPr>
                <w:rFonts w:ascii="Times New Roman" w:eastAsia="Times New Roman" w:hAnsi="Times New Roman" w:cs="Times New Roman"/>
                <w:color w:val="000000"/>
                <w:sz w:val="20"/>
                <w:szCs w:val="20"/>
              </w:rPr>
              <w:t>4</w:t>
            </w:r>
          </w:p>
        </w:tc>
        <w:tc>
          <w:tcPr>
            <w:tcW w:w="894" w:type="pct"/>
            <w:shd w:val="clear" w:color="auto" w:fill="DEEAF6" w:themeFill="accent1" w:themeFillTint="33"/>
          </w:tcPr>
          <w:p w:rsidR="00027596" w:rsidRPr="003B4A68" w:rsidRDefault="00027596" w:rsidP="00264F5A">
            <w:pPr>
              <w:spacing w:after="0" w:line="240" w:lineRule="auto"/>
              <w:jc w:val="both"/>
              <w:rPr>
                <w:rFonts w:ascii="Times New Roman" w:eastAsia="Times New Roman" w:hAnsi="Times New Roman" w:cs="Times New Roman"/>
                <w:color w:val="000000"/>
                <w:sz w:val="20"/>
                <w:szCs w:val="20"/>
                <w:rtl/>
              </w:rPr>
            </w:pPr>
            <w:r w:rsidRPr="003B4A68">
              <w:rPr>
                <w:rFonts w:ascii="Times New Roman" w:eastAsia="Times New Roman" w:hAnsi="Times New Roman" w:cs="Times New Roman"/>
                <w:color w:val="000000"/>
                <w:sz w:val="20"/>
                <w:szCs w:val="20"/>
              </w:rPr>
              <w:t>28.6</w:t>
            </w:r>
          </w:p>
        </w:tc>
      </w:tr>
      <w:tr w:rsidR="00027596" w:rsidRPr="000C1A27" w:rsidTr="00264F5A">
        <w:trPr>
          <w:trHeight w:val="198"/>
          <w:jc w:val="center"/>
        </w:trPr>
        <w:tc>
          <w:tcPr>
            <w:tcW w:w="1067" w:type="pct"/>
          </w:tcPr>
          <w:p w:rsidR="00027596" w:rsidRPr="003B4A68" w:rsidRDefault="00027596" w:rsidP="00264F5A">
            <w:pPr>
              <w:spacing w:after="0" w:line="240" w:lineRule="auto"/>
              <w:jc w:val="both"/>
              <w:rPr>
                <w:rFonts w:ascii="Times New Roman" w:eastAsia="Times New Roman" w:hAnsi="Times New Roman" w:cs="Times New Roman"/>
                <w:color w:val="000000"/>
                <w:sz w:val="20"/>
                <w:szCs w:val="20"/>
              </w:rPr>
            </w:pPr>
            <w:r w:rsidRPr="003B4A68">
              <w:rPr>
                <w:rFonts w:ascii="Times New Roman" w:eastAsia="Times New Roman" w:hAnsi="Times New Roman" w:cs="Times New Roman"/>
                <w:color w:val="000000"/>
                <w:sz w:val="20"/>
                <w:szCs w:val="20"/>
              </w:rPr>
              <w:t>Nablus</w:t>
            </w:r>
          </w:p>
        </w:tc>
        <w:tc>
          <w:tcPr>
            <w:tcW w:w="491" w:type="pct"/>
            <w:tcBorders>
              <w:right w:val="single" w:sz="4" w:space="0" w:color="000000"/>
            </w:tcBorders>
            <w:vAlign w:val="bottom"/>
          </w:tcPr>
          <w:p w:rsidR="00027596" w:rsidRPr="003B4A68" w:rsidRDefault="00027596" w:rsidP="00264F5A">
            <w:pPr>
              <w:spacing w:after="0" w:line="240" w:lineRule="auto"/>
              <w:jc w:val="both"/>
              <w:rPr>
                <w:rFonts w:ascii="Times New Roman" w:hAnsi="Times New Roman" w:cs="Times New Roman"/>
                <w:color w:val="000000"/>
                <w:sz w:val="20"/>
                <w:szCs w:val="20"/>
              </w:rPr>
            </w:pPr>
            <w:r w:rsidRPr="003B4A68">
              <w:rPr>
                <w:rFonts w:ascii="Times New Roman" w:hAnsi="Times New Roman" w:cs="Times New Roman"/>
                <w:color w:val="000000"/>
                <w:sz w:val="20"/>
                <w:szCs w:val="20"/>
              </w:rPr>
              <w:t>1</w:t>
            </w:r>
          </w:p>
        </w:tc>
        <w:tc>
          <w:tcPr>
            <w:tcW w:w="549" w:type="pct"/>
            <w:tcBorders>
              <w:left w:val="single" w:sz="4" w:space="0" w:color="000000"/>
            </w:tcBorders>
            <w:shd w:val="clear" w:color="auto" w:fill="FFFF00"/>
            <w:vAlign w:val="bottom"/>
          </w:tcPr>
          <w:p w:rsidR="00027596" w:rsidRPr="003B4A68" w:rsidRDefault="00027596" w:rsidP="00264F5A">
            <w:pPr>
              <w:spacing w:after="0" w:line="240" w:lineRule="auto"/>
              <w:jc w:val="both"/>
              <w:rPr>
                <w:rFonts w:ascii="Times New Roman" w:hAnsi="Times New Roman" w:cs="Times New Roman"/>
                <w:color w:val="000000"/>
                <w:sz w:val="20"/>
                <w:szCs w:val="20"/>
              </w:rPr>
            </w:pPr>
            <w:r w:rsidRPr="003B4A68">
              <w:rPr>
                <w:rFonts w:ascii="Times New Roman" w:hAnsi="Times New Roman" w:cs="Times New Roman"/>
                <w:color w:val="000000"/>
                <w:sz w:val="20"/>
                <w:szCs w:val="20"/>
              </w:rPr>
              <w:t>11.1</w:t>
            </w:r>
          </w:p>
        </w:tc>
        <w:tc>
          <w:tcPr>
            <w:tcW w:w="484" w:type="pct"/>
            <w:tcBorders>
              <w:right w:val="single" w:sz="4" w:space="0" w:color="000000"/>
            </w:tcBorders>
            <w:vAlign w:val="bottom"/>
          </w:tcPr>
          <w:p w:rsidR="00027596" w:rsidRPr="003B4A68" w:rsidRDefault="00027596" w:rsidP="00264F5A">
            <w:pPr>
              <w:spacing w:after="0" w:line="240" w:lineRule="auto"/>
              <w:jc w:val="both"/>
              <w:rPr>
                <w:rFonts w:ascii="Times New Roman" w:hAnsi="Times New Roman" w:cs="Times New Roman"/>
                <w:color w:val="000000"/>
                <w:sz w:val="20"/>
                <w:szCs w:val="20"/>
              </w:rPr>
            </w:pPr>
            <w:r w:rsidRPr="003B4A68">
              <w:rPr>
                <w:rFonts w:ascii="Times New Roman" w:hAnsi="Times New Roman" w:cs="Times New Roman"/>
                <w:color w:val="000000"/>
                <w:sz w:val="20"/>
                <w:szCs w:val="20"/>
              </w:rPr>
              <w:t>0</w:t>
            </w:r>
          </w:p>
        </w:tc>
        <w:tc>
          <w:tcPr>
            <w:tcW w:w="638" w:type="pct"/>
            <w:tcBorders>
              <w:left w:val="single" w:sz="4" w:space="0" w:color="000000"/>
            </w:tcBorders>
            <w:shd w:val="clear" w:color="auto" w:fill="FFFF00"/>
            <w:vAlign w:val="bottom"/>
          </w:tcPr>
          <w:p w:rsidR="00027596" w:rsidRPr="003B4A68" w:rsidRDefault="00027596" w:rsidP="00264F5A">
            <w:pPr>
              <w:spacing w:after="0" w:line="240" w:lineRule="auto"/>
              <w:jc w:val="both"/>
              <w:rPr>
                <w:rFonts w:ascii="Times New Roman" w:hAnsi="Times New Roman" w:cs="Times New Roman"/>
                <w:color w:val="000000"/>
                <w:sz w:val="20"/>
                <w:szCs w:val="20"/>
              </w:rPr>
            </w:pPr>
            <w:r w:rsidRPr="003B4A68">
              <w:rPr>
                <w:rFonts w:ascii="Times New Roman" w:hAnsi="Times New Roman" w:cs="Times New Roman"/>
                <w:color w:val="000000"/>
                <w:sz w:val="20"/>
                <w:szCs w:val="20"/>
              </w:rPr>
              <w:t>0</w:t>
            </w:r>
          </w:p>
        </w:tc>
        <w:tc>
          <w:tcPr>
            <w:tcW w:w="876" w:type="pct"/>
            <w:shd w:val="clear" w:color="auto" w:fill="DEEAF6" w:themeFill="accent1" w:themeFillTint="33"/>
          </w:tcPr>
          <w:p w:rsidR="00027596" w:rsidRPr="003B4A68" w:rsidRDefault="00027596" w:rsidP="00264F5A">
            <w:pPr>
              <w:spacing w:after="0" w:line="240" w:lineRule="auto"/>
              <w:jc w:val="both"/>
              <w:rPr>
                <w:rFonts w:ascii="Times New Roman" w:hAnsi="Times New Roman" w:cs="Times New Roman"/>
                <w:color w:val="000000"/>
                <w:sz w:val="20"/>
                <w:szCs w:val="20"/>
              </w:rPr>
            </w:pPr>
            <w:r w:rsidRPr="003B4A68">
              <w:rPr>
                <w:rFonts w:ascii="Times New Roman" w:hAnsi="Times New Roman" w:cs="Times New Roman"/>
                <w:color w:val="000000"/>
                <w:sz w:val="20"/>
                <w:szCs w:val="20"/>
              </w:rPr>
              <w:t>1</w:t>
            </w:r>
          </w:p>
        </w:tc>
        <w:tc>
          <w:tcPr>
            <w:tcW w:w="894" w:type="pct"/>
            <w:shd w:val="clear" w:color="auto" w:fill="DEEAF6" w:themeFill="accent1" w:themeFillTint="33"/>
          </w:tcPr>
          <w:p w:rsidR="00027596" w:rsidRPr="003B4A68" w:rsidRDefault="00027596" w:rsidP="00264F5A">
            <w:pPr>
              <w:spacing w:after="0" w:line="240" w:lineRule="auto"/>
              <w:jc w:val="both"/>
              <w:rPr>
                <w:rFonts w:ascii="Times New Roman" w:hAnsi="Times New Roman" w:cs="Times New Roman"/>
                <w:color w:val="000000"/>
                <w:sz w:val="20"/>
                <w:szCs w:val="20"/>
              </w:rPr>
            </w:pPr>
            <w:r w:rsidRPr="003B4A68">
              <w:rPr>
                <w:rFonts w:ascii="Times New Roman" w:hAnsi="Times New Roman" w:cs="Times New Roman"/>
                <w:color w:val="000000"/>
                <w:sz w:val="20"/>
                <w:szCs w:val="20"/>
              </w:rPr>
              <w:t>7.1</w:t>
            </w:r>
          </w:p>
        </w:tc>
      </w:tr>
      <w:tr w:rsidR="00027596" w:rsidRPr="000C1A27" w:rsidTr="00264F5A">
        <w:trPr>
          <w:trHeight w:val="198"/>
          <w:jc w:val="center"/>
        </w:trPr>
        <w:tc>
          <w:tcPr>
            <w:tcW w:w="1067" w:type="pct"/>
          </w:tcPr>
          <w:p w:rsidR="00027596" w:rsidRPr="003B4A68" w:rsidRDefault="00027596" w:rsidP="00264F5A">
            <w:pPr>
              <w:spacing w:after="0" w:line="240" w:lineRule="auto"/>
              <w:jc w:val="both"/>
              <w:rPr>
                <w:rFonts w:ascii="Times New Roman" w:eastAsia="Times New Roman" w:hAnsi="Times New Roman" w:cs="Times New Roman"/>
                <w:color w:val="000000"/>
                <w:sz w:val="20"/>
                <w:szCs w:val="20"/>
              </w:rPr>
            </w:pPr>
            <w:r w:rsidRPr="003B4A68">
              <w:rPr>
                <w:rFonts w:ascii="Times New Roman" w:eastAsia="Times New Roman" w:hAnsi="Times New Roman" w:cs="Times New Roman"/>
                <w:color w:val="000000"/>
                <w:sz w:val="20"/>
                <w:szCs w:val="20"/>
              </w:rPr>
              <w:t>Ramallah</w:t>
            </w:r>
          </w:p>
        </w:tc>
        <w:tc>
          <w:tcPr>
            <w:tcW w:w="491" w:type="pct"/>
            <w:tcBorders>
              <w:right w:val="single" w:sz="4" w:space="0" w:color="000000"/>
            </w:tcBorders>
          </w:tcPr>
          <w:p w:rsidR="00027596" w:rsidRPr="003B4A68" w:rsidRDefault="00027596" w:rsidP="00264F5A">
            <w:pPr>
              <w:spacing w:after="0" w:line="240" w:lineRule="auto"/>
              <w:jc w:val="both"/>
              <w:rPr>
                <w:rFonts w:ascii="Times New Roman" w:eastAsia="Times New Roman" w:hAnsi="Times New Roman" w:cs="Times New Roman"/>
                <w:color w:val="000000"/>
                <w:sz w:val="20"/>
                <w:szCs w:val="20"/>
              </w:rPr>
            </w:pPr>
            <w:r w:rsidRPr="003B4A68">
              <w:rPr>
                <w:rFonts w:ascii="Times New Roman" w:eastAsia="Times New Roman" w:hAnsi="Times New Roman" w:cs="Times New Roman"/>
                <w:color w:val="000000"/>
                <w:sz w:val="20"/>
                <w:szCs w:val="20"/>
              </w:rPr>
              <w:t>2</w:t>
            </w:r>
          </w:p>
        </w:tc>
        <w:tc>
          <w:tcPr>
            <w:tcW w:w="549" w:type="pct"/>
            <w:tcBorders>
              <w:left w:val="single" w:sz="4" w:space="0" w:color="000000"/>
            </w:tcBorders>
            <w:shd w:val="clear" w:color="auto" w:fill="FFFF00"/>
          </w:tcPr>
          <w:p w:rsidR="00027596" w:rsidRPr="003B4A68" w:rsidRDefault="00027596" w:rsidP="00264F5A">
            <w:pPr>
              <w:spacing w:after="0" w:line="240" w:lineRule="auto"/>
              <w:jc w:val="both"/>
              <w:rPr>
                <w:rFonts w:ascii="Times New Roman" w:eastAsia="Times New Roman" w:hAnsi="Times New Roman" w:cs="Times New Roman"/>
                <w:color w:val="000000"/>
                <w:sz w:val="20"/>
                <w:szCs w:val="20"/>
              </w:rPr>
            </w:pPr>
            <w:r w:rsidRPr="003B4A68">
              <w:rPr>
                <w:rFonts w:ascii="Times New Roman" w:eastAsia="Times New Roman" w:hAnsi="Times New Roman" w:cs="Times New Roman"/>
                <w:color w:val="000000"/>
                <w:sz w:val="20"/>
                <w:szCs w:val="20"/>
              </w:rPr>
              <w:t>22.2</w:t>
            </w:r>
          </w:p>
        </w:tc>
        <w:tc>
          <w:tcPr>
            <w:tcW w:w="484" w:type="pct"/>
            <w:tcBorders>
              <w:right w:val="single" w:sz="4" w:space="0" w:color="000000"/>
            </w:tcBorders>
          </w:tcPr>
          <w:p w:rsidR="00027596" w:rsidRPr="003B4A68" w:rsidRDefault="00027596" w:rsidP="00264F5A">
            <w:pPr>
              <w:spacing w:after="0" w:line="240" w:lineRule="auto"/>
              <w:jc w:val="both"/>
              <w:rPr>
                <w:rFonts w:ascii="Times New Roman" w:eastAsia="Times New Roman" w:hAnsi="Times New Roman" w:cs="Times New Roman"/>
                <w:color w:val="000000"/>
                <w:sz w:val="20"/>
                <w:szCs w:val="20"/>
              </w:rPr>
            </w:pPr>
            <w:r w:rsidRPr="003B4A68">
              <w:rPr>
                <w:rFonts w:ascii="Times New Roman" w:eastAsia="Times New Roman" w:hAnsi="Times New Roman" w:cs="Times New Roman"/>
                <w:color w:val="000000"/>
                <w:sz w:val="20"/>
                <w:szCs w:val="20"/>
              </w:rPr>
              <w:t>1</w:t>
            </w:r>
          </w:p>
        </w:tc>
        <w:tc>
          <w:tcPr>
            <w:tcW w:w="638" w:type="pct"/>
            <w:tcBorders>
              <w:left w:val="single" w:sz="4" w:space="0" w:color="000000"/>
            </w:tcBorders>
            <w:shd w:val="clear" w:color="auto" w:fill="FFFF00"/>
          </w:tcPr>
          <w:p w:rsidR="00027596" w:rsidRPr="003B4A68" w:rsidRDefault="00027596" w:rsidP="00264F5A">
            <w:pPr>
              <w:spacing w:after="0" w:line="240" w:lineRule="auto"/>
              <w:jc w:val="both"/>
              <w:rPr>
                <w:rFonts w:ascii="Times New Roman" w:eastAsia="Times New Roman" w:hAnsi="Times New Roman" w:cs="Times New Roman"/>
                <w:color w:val="000000"/>
                <w:sz w:val="20"/>
                <w:szCs w:val="20"/>
              </w:rPr>
            </w:pPr>
            <w:r w:rsidRPr="003B4A68">
              <w:rPr>
                <w:rFonts w:ascii="Times New Roman" w:eastAsia="Times New Roman" w:hAnsi="Times New Roman" w:cs="Times New Roman"/>
                <w:color w:val="000000"/>
                <w:sz w:val="20"/>
                <w:szCs w:val="20"/>
              </w:rPr>
              <w:t>20</w:t>
            </w:r>
          </w:p>
        </w:tc>
        <w:tc>
          <w:tcPr>
            <w:tcW w:w="876" w:type="pct"/>
            <w:shd w:val="clear" w:color="auto" w:fill="DEEAF6" w:themeFill="accent1" w:themeFillTint="33"/>
          </w:tcPr>
          <w:p w:rsidR="00027596" w:rsidRPr="003B4A68" w:rsidRDefault="00027596" w:rsidP="00264F5A">
            <w:pPr>
              <w:spacing w:after="0" w:line="240" w:lineRule="auto"/>
              <w:jc w:val="both"/>
              <w:rPr>
                <w:rFonts w:ascii="Times New Roman" w:eastAsia="Times New Roman" w:hAnsi="Times New Roman" w:cs="Times New Roman"/>
                <w:color w:val="000000"/>
                <w:sz w:val="20"/>
                <w:szCs w:val="20"/>
              </w:rPr>
            </w:pPr>
            <w:r w:rsidRPr="003B4A68">
              <w:rPr>
                <w:rFonts w:ascii="Times New Roman" w:eastAsia="Times New Roman" w:hAnsi="Times New Roman" w:cs="Times New Roman"/>
                <w:color w:val="000000"/>
                <w:sz w:val="20"/>
                <w:szCs w:val="20"/>
              </w:rPr>
              <w:t>3</w:t>
            </w:r>
          </w:p>
        </w:tc>
        <w:tc>
          <w:tcPr>
            <w:tcW w:w="894" w:type="pct"/>
            <w:shd w:val="clear" w:color="auto" w:fill="DEEAF6" w:themeFill="accent1" w:themeFillTint="33"/>
          </w:tcPr>
          <w:p w:rsidR="00027596" w:rsidRPr="003B4A68" w:rsidRDefault="00027596" w:rsidP="00264F5A">
            <w:pPr>
              <w:spacing w:after="0" w:line="240" w:lineRule="auto"/>
              <w:jc w:val="both"/>
              <w:rPr>
                <w:rFonts w:ascii="Times New Roman" w:eastAsia="Times New Roman" w:hAnsi="Times New Roman" w:cs="Times New Roman"/>
                <w:color w:val="000000"/>
                <w:sz w:val="20"/>
                <w:szCs w:val="20"/>
              </w:rPr>
            </w:pPr>
            <w:r w:rsidRPr="003B4A68">
              <w:rPr>
                <w:rFonts w:ascii="Times New Roman" w:eastAsia="Times New Roman" w:hAnsi="Times New Roman" w:cs="Times New Roman"/>
                <w:color w:val="000000"/>
                <w:sz w:val="20"/>
                <w:szCs w:val="20"/>
              </w:rPr>
              <w:t>21.4</w:t>
            </w:r>
          </w:p>
        </w:tc>
      </w:tr>
      <w:tr w:rsidR="00027596" w:rsidRPr="000C1A27" w:rsidTr="00264F5A">
        <w:trPr>
          <w:trHeight w:val="198"/>
          <w:jc w:val="center"/>
        </w:trPr>
        <w:tc>
          <w:tcPr>
            <w:tcW w:w="1067" w:type="pct"/>
          </w:tcPr>
          <w:p w:rsidR="00027596" w:rsidRPr="003B4A68" w:rsidRDefault="00027596" w:rsidP="00264F5A">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Jenin</w:t>
            </w:r>
          </w:p>
        </w:tc>
        <w:tc>
          <w:tcPr>
            <w:tcW w:w="491" w:type="pct"/>
            <w:tcBorders>
              <w:right w:val="single" w:sz="4" w:space="0" w:color="000000"/>
            </w:tcBorders>
          </w:tcPr>
          <w:p w:rsidR="00027596" w:rsidRPr="003B4A68" w:rsidRDefault="00027596" w:rsidP="00264F5A">
            <w:pPr>
              <w:spacing w:after="0" w:line="240" w:lineRule="auto"/>
              <w:jc w:val="both"/>
              <w:rPr>
                <w:rFonts w:ascii="Times New Roman" w:eastAsia="Times New Roman" w:hAnsi="Times New Roman" w:cs="Times New Roman"/>
                <w:color w:val="000000"/>
                <w:sz w:val="20"/>
                <w:szCs w:val="20"/>
              </w:rPr>
            </w:pPr>
            <w:r w:rsidRPr="003B4A68">
              <w:rPr>
                <w:rFonts w:ascii="Times New Roman" w:eastAsia="Times New Roman" w:hAnsi="Times New Roman" w:cs="Times New Roman"/>
                <w:color w:val="000000"/>
                <w:sz w:val="20"/>
                <w:szCs w:val="20"/>
              </w:rPr>
              <w:t>1</w:t>
            </w:r>
          </w:p>
        </w:tc>
        <w:tc>
          <w:tcPr>
            <w:tcW w:w="549" w:type="pct"/>
            <w:tcBorders>
              <w:left w:val="single" w:sz="4" w:space="0" w:color="000000"/>
            </w:tcBorders>
            <w:shd w:val="clear" w:color="auto" w:fill="FFFF00"/>
          </w:tcPr>
          <w:p w:rsidR="00027596" w:rsidRPr="003B4A68" w:rsidRDefault="00027596" w:rsidP="00264F5A">
            <w:pPr>
              <w:spacing w:after="0" w:line="240" w:lineRule="auto"/>
              <w:jc w:val="both"/>
              <w:rPr>
                <w:rFonts w:ascii="Times New Roman" w:eastAsia="Times New Roman" w:hAnsi="Times New Roman" w:cs="Times New Roman"/>
                <w:color w:val="000000"/>
                <w:sz w:val="20"/>
                <w:szCs w:val="20"/>
              </w:rPr>
            </w:pPr>
            <w:r w:rsidRPr="003B4A68">
              <w:rPr>
                <w:rFonts w:ascii="Times New Roman" w:eastAsia="Times New Roman" w:hAnsi="Times New Roman" w:cs="Times New Roman"/>
                <w:color w:val="000000"/>
                <w:sz w:val="20"/>
                <w:szCs w:val="20"/>
              </w:rPr>
              <w:t>11.1</w:t>
            </w:r>
          </w:p>
        </w:tc>
        <w:tc>
          <w:tcPr>
            <w:tcW w:w="484" w:type="pct"/>
            <w:tcBorders>
              <w:right w:val="single" w:sz="4" w:space="0" w:color="000000"/>
            </w:tcBorders>
          </w:tcPr>
          <w:p w:rsidR="00027596" w:rsidRPr="003B4A68" w:rsidRDefault="00027596" w:rsidP="00264F5A">
            <w:pPr>
              <w:spacing w:after="0" w:line="240" w:lineRule="auto"/>
              <w:jc w:val="both"/>
              <w:rPr>
                <w:rFonts w:ascii="Times New Roman" w:eastAsia="Times New Roman" w:hAnsi="Times New Roman" w:cs="Times New Roman"/>
                <w:color w:val="000000"/>
                <w:sz w:val="20"/>
                <w:szCs w:val="20"/>
              </w:rPr>
            </w:pPr>
            <w:r w:rsidRPr="003B4A68">
              <w:rPr>
                <w:rFonts w:ascii="Times New Roman" w:eastAsia="Times New Roman" w:hAnsi="Times New Roman" w:cs="Times New Roman"/>
                <w:color w:val="000000"/>
                <w:sz w:val="20"/>
                <w:szCs w:val="20"/>
              </w:rPr>
              <w:t>0</w:t>
            </w:r>
          </w:p>
        </w:tc>
        <w:tc>
          <w:tcPr>
            <w:tcW w:w="638" w:type="pct"/>
            <w:tcBorders>
              <w:left w:val="single" w:sz="4" w:space="0" w:color="000000"/>
            </w:tcBorders>
            <w:shd w:val="clear" w:color="auto" w:fill="FFFF00"/>
          </w:tcPr>
          <w:p w:rsidR="00027596" w:rsidRPr="003B4A68" w:rsidRDefault="00027596" w:rsidP="00264F5A">
            <w:pPr>
              <w:spacing w:after="0" w:line="240" w:lineRule="auto"/>
              <w:jc w:val="both"/>
              <w:rPr>
                <w:rFonts w:ascii="Times New Roman" w:eastAsia="Times New Roman" w:hAnsi="Times New Roman" w:cs="Times New Roman"/>
                <w:color w:val="000000"/>
                <w:sz w:val="20"/>
                <w:szCs w:val="20"/>
              </w:rPr>
            </w:pPr>
            <w:r w:rsidRPr="003B4A68">
              <w:rPr>
                <w:rFonts w:ascii="Times New Roman" w:eastAsia="Times New Roman" w:hAnsi="Times New Roman" w:cs="Times New Roman"/>
                <w:color w:val="000000"/>
                <w:sz w:val="20"/>
                <w:szCs w:val="20"/>
              </w:rPr>
              <w:t>0</w:t>
            </w:r>
          </w:p>
        </w:tc>
        <w:tc>
          <w:tcPr>
            <w:tcW w:w="876" w:type="pct"/>
            <w:shd w:val="clear" w:color="auto" w:fill="DEEAF6" w:themeFill="accent1" w:themeFillTint="33"/>
          </w:tcPr>
          <w:p w:rsidR="00027596" w:rsidRPr="003B4A68" w:rsidRDefault="00027596" w:rsidP="00264F5A">
            <w:pPr>
              <w:spacing w:after="0" w:line="240" w:lineRule="auto"/>
              <w:jc w:val="both"/>
              <w:rPr>
                <w:rFonts w:ascii="Times New Roman" w:eastAsia="Times New Roman" w:hAnsi="Times New Roman" w:cs="Times New Roman"/>
                <w:color w:val="000000"/>
                <w:sz w:val="20"/>
                <w:szCs w:val="20"/>
              </w:rPr>
            </w:pPr>
            <w:r w:rsidRPr="003B4A68">
              <w:rPr>
                <w:rFonts w:ascii="Times New Roman" w:eastAsia="Times New Roman" w:hAnsi="Times New Roman" w:cs="Times New Roman"/>
                <w:color w:val="000000"/>
                <w:sz w:val="20"/>
                <w:szCs w:val="20"/>
              </w:rPr>
              <w:t>1</w:t>
            </w:r>
          </w:p>
        </w:tc>
        <w:tc>
          <w:tcPr>
            <w:tcW w:w="894" w:type="pct"/>
            <w:shd w:val="clear" w:color="auto" w:fill="DEEAF6" w:themeFill="accent1" w:themeFillTint="33"/>
          </w:tcPr>
          <w:p w:rsidR="00027596" w:rsidRPr="003B4A68" w:rsidRDefault="00027596" w:rsidP="00264F5A">
            <w:pPr>
              <w:spacing w:after="0" w:line="240" w:lineRule="auto"/>
              <w:jc w:val="both"/>
              <w:rPr>
                <w:rFonts w:ascii="Times New Roman" w:eastAsia="Times New Roman" w:hAnsi="Times New Roman" w:cs="Times New Roman"/>
                <w:color w:val="000000"/>
                <w:sz w:val="20"/>
                <w:szCs w:val="20"/>
              </w:rPr>
            </w:pPr>
            <w:r w:rsidRPr="003B4A68">
              <w:rPr>
                <w:rFonts w:ascii="Times New Roman" w:eastAsia="Times New Roman" w:hAnsi="Times New Roman" w:cs="Times New Roman"/>
                <w:color w:val="000000"/>
                <w:sz w:val="20"/>
                <w:szCs w:val="20"/>
              </w:rPr>
              <w:t>7.1</w:t>
            </w:r>
          </w:p>
        </w:tc>
      </w:tr>
      <w:tr w:rsidR="00027596" w:rsidRPr="000C1A27" w:rsidTr="00264F5A">
        <w:trPr>
          <w:trHeight w:val="198"/>
          <w:jc w:val="center"/>
        </w:trPr>
        <w:tc>
          <w:tcPr>
            <w:tcW w:w="1067" w:type="pct"/>
            <w:shd w:val="clear" w:color="auto" w:fill="F2F2F2"/>
          </w:tcPr>
          <w:p w:rsidR="00027596" w:rsidRPr="003B4A68" w:rsidRDefault="00027596" w:rsidP="00264F5A">
            <w:pPr>
              <w:spacing w:after="0" w:line="240" w:lineRule="auto"/>
              <w:jc w:val="both"/>
              <w:rPr>
                <w:rFonts w:ascii="Times New Roman" w:eastAsia="Times New Roman" w:hAnsi="Times New Roman" w:cs="Times New Roman"/>
                <w:color w:val="000000"/>
                <w:sz w:val="20"/>
                <w:szCs w:val="20"/>
              </w:rPr>
            </w:pPr>
            <w:r w:rsidRPr="003B4A68">
              <w:rPr>
                <w:rFonts w:ascii="Times New Roman" w:eastAsia="Times New Roman" w:hAnsi="Times New Roman" w:cs="Times New Roman"/>
                <w:color w:val="000000"/>
                <w:sz w:val="20"/>
                <w:szCs w:val="20"/>
              </w:rPr>
              <w:t xml:space="preserve">SUM =14 </w:t>
            </w:r>
          </w:p>
        </w:tc>
        <w:tc>
          <w:tcPr>
            <w:tcW w:w="1040" w:type="pct"/>
            <w:gridSpan w:val="2"/>
            <w:shd w:val="clear" w:color="auto" w:fill="F2F2F2"/>
            <w:vAlign w:val="bottom"/>
          </w:tcPr>
          <w:p w:rsidR="00027596" w:rsidRPr="003B4A68" w:rsidRDefault="00027596" w:rsidP="00264F5A">
            <w:pPr>
              <w:spacing w:after="0" w:line="240" w:lineRule="auto"/>
              <w:jc w:val="both"/>
              <w:rPr>
                <w:rFonts w:ascii="Times New Roman" w:hAnsi="Times New Roman" w:cs="Times New Roman"/>
                <w:color w:val="000000"/>
                <w:sz w:val="20"/>
                <w:szCs w:val="20"/>
              </w:rPr>
            </w:pPr>
            <w:r w:rsidRPr="003B4A68">
              <w:rPr>
                <w:rFonts w:ascii="Times New Roman" w:hAnsi="Times New Roman" w:cs="Times New Roman"/>
                <w:color w:val="000000"/>
                <w:sz w:val="20"/>
                <w:szCs w:val="20"/>
              </w:rPr>
              <w:t>9</w:t>
            </w:r>
          </w:p>
        </w:tc>
        <w:tc>
          <w:tcPr>
            <w:tcW w:w="1123" w:type="pct"/>
            <w:gridSpan w:val="2"/>
            <w:shd w:val="clear" w:color="auto" w:fill="F2F2F2"/>
            <w:vAlign w:val="bottom"/>
          </w:tcPr>
          <w:p w:rsidR="00027596" w:rsidRPr="003B4A68" w:rsidRDefault="00027596" w:rsidP="00264F5A">
            <w:pPr>
              <w:spacing w:after="0" w:line="240" w:lineRule="auto"/>
              <w:jc w:val="both"/>
              <w:rPr>
                <w:rFonts w:ascii="Times New Roman" w:hAnsi="Times New Roman" w:cs="Times New Roman"/>
                <w:color w:val="000000"/>
                <w:sz w:val="20"/>
                <w:szCs w:val="20"/>
              </w:rPr>
            </w:pPr>
            <w:r w:rsidRPr="003B4A68">
              <w:rPr>
                <w:rFonts w:ascii="Times New Roman" w:hAnsi="Times New Roman" w:cs="Times New Roman"/>
                <w:color w:val="000000"/>
                <w:sz w:val="20"/>
                <w:szCs w:val="20"/>
              </w:rPr>
              <w:t>5</w:t>
            </w:r>
          </w:p>
        </w:tc>
        <w:tc>
          <w:tcPr>
            <w:tcW w:w="876" w:type="pct"/>
            <w:shd w:val="clear" w:color="auto" w:fill="DEEAF6" w:themeFill="accent1" w:themeFillTint="33"/>
          </w:tcPr>
          <w:p w:rsidR="00027596" w:rsidRPr="003B4A68" w:rsidRDefault="00027596" w:rsidP="00264F5A">
            <w:pPr>
              <w:spacing w:after="0" w:line="240" w:lineRule="auto"/>
              <w:jc w:val="both"/>
              <w:rPr>
                <w:rFonts w:ascii="Times New Roman" w:hAnsi="Times New Roman" w:cs="Times New Roman"/>
                <w:color w:val="000000"/>
                <w:sz w:val="20"/>
                <w:szCs w:val="20"/>
              </w:rPr>
            </w:pPr>
            <w:r w:rsidRPr="003B4A68">
              <w:rPr>
                <w:rFonts w:ascii="Times New Roman" w:hAnsi="Times New Roman" w:cs="Times New Roman"/>
                <w:color w:val="000000"/>
                <w:sz w:val="20"/>
                <w:szCs w:val="20"/>
              </w:rPr>
              <w:t>14</w:t>
            </w:r>
          </w:p>
        </w:tc>
        <w:tc>
          <w:tcPr>
            <w:tcW w:w="894" w:type="pct"/>
            <w:shd w:val="clear" w:color="auto" w:fill="F2F2F2"/>
          </w:tcPr>
          <w:p w:rsidR="00027596" w:rsidRPr="003B4A68" w:rsidRDefault="00027596" w:rsidP="00264F5A">
            <w:pPr>
              <w:spacing w:after="0" w:line="240" w:lineRule="auto"/>
              <w:jc w:val="both"/>
              <w:rPr>
                <w:rFonts w:ascii="Times New Roman" w:hAnsi="Times New Roman" w:cs="Times New Roman"/>
                <w:color w:val="000000"/>
                <w:sz w:val="20"/>
                <w:szCs w:val="20"/>
              </w:rPr>
            </w:pPr>
          </w:p>
        </w:tc>
      </w:tr>
      <w:tr w:rsidR="00027596" w:rsidRPr="000C1A27" w:rsidTr="00264F5A">
        <w:trPr>
          <w:trHeight w:val="284"/>
          <w:jc w:val="center"/>
        </w:trPr>
        <w:tc>
          <w:tcPr>
            <w:tcW w:w="1067" w:type="pct"/>
            <w:shd w:val="clear" w:color="auto" w:fill="F2F2F2"/>
          </w:tcPr>
          <w:p w:rsidR="00027596" w:rsidRPr="000C1A27" w:rsidRDefault="00027596" w:rsidP="00264F5A">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t>
            </w:r>
          </w:p>
        </w:tc>
        <w:tc>
          <w:tcPr>
            <w:tcW w:w="1040" w:type="pct"/>
            <w:gridSpan w:val="2"/>
            <w:shd w:val="clear" w:color="auto" w:fill="FFFF00"/>
            <w:vAlign w:val="bottom"/>
          </w:tcPr>
          <w:p w:rsidR="00027596" w:rsidRPr="000C1A27" w:rsidRDefault="00027596" w:rsidP="00264F5A">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64.3</w:t>
            </w:r>
          </w:p>
        </w:tc>
        <w:tc>
          <w:tcPr>
            <w:tcW w:w="1123" w:type="pct"/>
            <w:gridSpan w:val="2"/>
            <w:shd w:val="clear" w:color="auto" w:fill="FFFF00"/>
            <w:vAlign w:val="bottom"/>
          </w:tcPr>
          <w:p w:rsidR="00027596" w:rsidRPr="000C1A27" w:rsidRDefault="00027596" w:rsidP="00264F5A">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35.7</w:t>
            </w:r>
          </w:p>
        </w:tc>
        <w:tc>
          <w:tcPr>
            <w:tcW w:w="876" w:type="pct"/>
            <w:shd w:val="clear" w:color="auto" w:fill="FFFF00"/>
          </w:tcPr>
          <w:p w:rsidR="00027596" w:rsidRDefault="00027596" w:rsidP="00264F5A">
            <w:pPr>
              <w:spacing w:after="0" w:line="240" w:lineRule="auto"/>
              <w:jc w:val="both"/>
              <w:rPr>
                <w:rFonts w:ascii="Times New Roman" w:hAnsi="Times New Roman" w:cs="Times New Roman"/>
                <w:color w:val="000000"/>
                <w:sz w:val="28"/>
                <w:szCs w:val="28"/>
              </w:rPr>
            </w:pPr>
          </w:p>
        </w:tc>
        <w:tc>
          <w:tcPr>
            <w:tcW w:w="894" w:type="pct"/>
            <w:shd w:val="clear" w:color="auto" w:fill="FFFF00"/>
          </w:tcPr>
          <w:p w:rsidR="00027596" w:rsidRDefault="00027596" w:rsidP="00264F5A">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100</w:t>
            </w:r>
          </w:p>
        </w:tc>
      </w:tr>
    </w:tbl>
    <w:p w:rsidR="00027596" w:rsidRPr="003B4A68" w:rsidRDefault="00027596" w:rsidP="00027596">
      <w:pPr>
        <w:jc w:val="both"/>
        <w:rPr>
          <w:rFonts w:asciiTheme="majorBidi" w:hAnsiTheme="majorBidi" w:cstheme="majorBidi"/>
          <w:color w:val="000000"/>
          <w:sz w:val="28"/>
          <w:szCs w:val="28"/>
          <w:shd w:val="clear" w:color="auto" w:fill="FFFFFF"/>
        </w:rPr>
      </w:pPr>
    </w:p>
    <w:p w:rsidR="00027596" w:rsidRPr="00E93064" w:rsidRDefault="00027596" w:rsidP="00027596">
      <w:pPr>
        <w:jc w:val="both"/>
        <w:rPr>
          <w:rFonts w:asciiTheme="majorBidi" w:hAnsiTheme="majorBidi" w:cstheme="majorBidi"/>
          <w:color w:val="000000"/>
          <w:sz w:val="24"/>
          <w:szCs w:val="24"/>
          <w:shd w:val="clear" w:color="auto" w:fill="FFFFFF"/>
        </w:rPr>
      </w:pPr>
      <w:r w:rsidRPr="00E93064">
        <w:rPr>
          <w:rFonts w:asciiTheme="majorBidi" w:hAnsiTheme="majorBidi" w:cstheme="majorBidi"/>
          <w:color w:val="000000"/>
          <w:sz w:val="24"/>
          <w:szCs w:val="24"/>
          <w:shd w:val="clear" w:color="auto" w:fill="FFFFFF"/>
        </w:rPr>
        <w:t>Although the above results show some trends of the 21</w:t>
      </w:r>
      <w:r w:rsidRPr="00E93064">
        <w:rPr>
          <w:rFonts w:asciiTheme="majorBidi" w:hAnsiTheme="majorBidi" w:cstheme="majorBidi"/>
          <w:color w:val="000000"/>
          <w:sz w:val="24"/>
          <w:szCs w:val="24"/>
          <w:shd w:val="clear" w:color="auto" w:fill="FFFFFF"/>
          <w:vertAlign w:val="superscript"/>
        </w:rPr>
        <w:t>st</w:t>
      </w:r>
      <w:r w:rsidRPr="00E93064">
        <w:rPr>
          <w:rFonts w:asciiTheme="majorBidi" w:hAnsiTheme="majorBidi" w:cstheme="majorBidi"/>
          <w:color w:val="000000"/>
          <w:sz w:val="24"/>
          <w:szCs w:val="24"/>
          <w:shd w:val="clear" w:color="auto" w:fill="FFFFFF"/>
        </w:rPr>
        <w:t xml:space="preserve"> century skills with the implementation of ICT, yet they are quite too little (9.6%) (Appendix 4). </w:t>
      </w:r>
    </w:p>
    <w:p w:rsidR="00027596" w:rsidRPr="00E93064" w:rsidRDefault="00027596" w:rsidP="00027596">
      <w:pPr>
        <w:jc w:val="both"/>
        <w:rPr>
          <w:rFonts w:asciiTheme="majorBidi" w:hAnsiTheme="majorBidi" w:cstheme="majorBidi"/>
          <w:color w:val="A8D08D" w:themeColor="accent6" w:themeTint="99"/>
          <w:sz w:val="24"/>
          <w:szCs w:val="24"/>
          <w:shd w:val="clear" w:color="auto" w:fill="FFFFFF"/>
        </w:rPr>
      </w:pPr>
      <w:r w:rsidRPr="00E93064">
        <w:rPr>
          <w:rFonts w:asciiTheme="majorBidi" w:hAnsiTheme="majorBidi" w:cstheme="majorBidi"/>
          <w:sz w:val="24"/>
          <w:szCs w:val="24"/>
          <w:shd w:val="clear" w:color="auto" w:fill="FFFFFF"/>
        </w:rPr>
        <w:t>Preparing students to be competitive, the nation needs an agenda that infuses 21</w:t>
      </w:r>
      <w:r w:rsidRPr="00E93064">
        <w:rPr>
          <w:rFonts w:asciiTheme="majorBidi" w:hAnsiTheme="majorBidi" w:cstheme="majorBidi"/>
          <w:sz w:val="24"/>
          <w:szCs w:val="24"/>
          <w:shd w:val="clear" w:color="auto" w:fill="FFFFFF"/>
          <w:vertAlign w:val="superscript"/>
        </w:rPr>
        <w:t>st</w:t>
      </w:r>
      <w:r w:rsidRPr="00E93064">
        <w:rPr>
          <w:rFonts w:asciiTheme="majorBidi" w:hAnsiTheme="majorBidi" w:cstheme="majorBidi"/>
          <w:sz w:val="24"/>
          <w:szCs w:val="24"/>
          <w:shd w:val="clear" w:color="auto" w:fill="FFFFFF"/>
        </w:rPr>
        <w:t xml:space="preserve"> century skills into core academic subjects, this is not an either or, students can master 21</w:t>
      </w:r>
      <w:r w:rsidRPr="00E93064">
        <w:rPr>
          <w:rFonts w:asciiTheme="majorBidi" w:hAnsiTheme="majorBidi" w:cstheme="majorBidi"/>
          <w:sz w:val="24"/>
          <w:szCs w:val="24"/>
          <w:shd w:val="clear" w:color="auto" w:fill="FFFFFF"/>
          <w:vertAlign w:val="superscript"/>
        </w:rPr>
        <w:t>st</w:t>
      </w:r>
      <w:r w:rsidRPr="00E93064">
        <w:rPr>
          <w:rFonts w:asciiTheme="majorBidi" w:hAnsiTheme="majorBidi" w:cstheme="majorBidi"/>
          <w:sz w:val="24"/>
          <w:szCs w:val="24"/>
          <w:shd w:val="clear" w:color="auto" w:fill="FFFFFF"/>
        </w:rPr>
        <w:t xml:space="preserve"> century skills while they learn reading, mathematics, science, writing and other school subjects. 21</w:t>
      </w:r>
      <w:r w:rsidRPr="00E93064">
        <w:rPr>
          <w:rFonts w:asciiTheme="majorBidi" w:hAnsiTheme="majorBidi" w:cstheme="majorBidi"/>
          <w:sz w:val="24"/>
          <w:szCs w:val="24"/>
          <w:shd w:val="clear" w:color="auto" w:fill="FFFFFF"/>
          <w:vertAlign w:val="superscript"/>
        </w:rPr>
        <w:t>st</w:t>
      </w:r>
      <w:r w:rsidRPr="00E93064">
        <w:rPr>
          <w:rFonts w:asciiTheme="majorBidi" w:hAnsiTheme="majorBidi" w:cstheme="majorBidi"/>
          <w:sz w:val="24"/>
          <w:szCs w:val="24"/>
          <w:shd w:val="clear" w:color="auto" w:fill="FFFFFF"/>
        </w:rPr>
        <w:t xml:space="preserve"> century skills are the indispensable currency for participation, achievement and competitiveness in the gl</w:t>
      </w:r>
      <w:r>
        <w:rPr>
          <w:rFonts w:asciiTheme="majorBidi" w:hAnsiTheme="majorBidi" w:cstheme="majorBidi"/>
          <w:sz w:val="24"/>
          <w:szCs w:val="24"/>
          <w:shd w:val="clear" w:color="auto" w:fill="FFFFFF"/>
        </w:rPr>
        <w:t>obal economy (Partnership Guide,</w:t>
      </w:r>
      <w:r w:rsidRPr="00E93064">
        <w:rPr>
          <w:rFonts w:asciiTheme="majorBidi" w:hAnsiTheme="majorBidi" w:cstheme="majorBidi"/>
          <w:sz w:val="24"/>
          <w:szCs w:val="24"/>
          <w:shd w:val="clear" w:color="auto" w:fill="FFFFFF"/>
        </w:rPr>
        <w:t xml:space="preserve"> 2008). Education policy makers widely accept that improved access to ICT in education can help individuals to compete in a global economy by creating a 21</w:t>
      </w:r>
      <w:r w:rsidRPr="00E93064">
        <w:rPr>
          <w:rFonts w:asciiTheme="majorBidi" w:hAnsiTheme="majorBidi" w:cstheme="majorBidi"/>
          <w:sz w:val="24"/>
          <w:szCs w:val="24"/>
          <w:shd w:val="clear" w:color="auto" w:fill="FFFFFF"/>
          <w:vertAlign w:val="superscript"/>
        </w:rPr>
        <w:t>st</w:t>
      </w:r>
      <w:r w:rsidRPr="00E93064">
        <w:rPr>
          <w:rFonts w:asciiTheme="majorBidi" w:hAnsiTheme="majorBidi" w:cstheme="majorBidi"/>
          <w:sz w:val="24"/>
          <w:szCs w:val="24"/>
          <w:shd w:val="clear" w:color="auto" w:fill="FFFFFF"/>
        </w:rPr>
        <w:t xml:space="preserve"> century skilled work force and facilitatin</w:t>
      </w:r>
      <w:r>
        <w:rPr>
          <w:rFonts w:asciiTheme="majorBidi" w:hAnsiTheme="majorBidi" w:cstheme="majorBidi"/>
          <w:sz w:val="24"/>
          <w:szCs w:val="24"/>
          <w:shd w:val="clear" w:color="auto" w:fill="FFFFFF"/>
        </w:rPr>
        <w:t xml:space="preserve">g social mobility (Abu Ghazaleh, </w:t>
      </w:r>
      <w:r w:rsidRPr="00E93064">
        <w:rPr>
          <w:rFonts w:asciiTheme="majorBidi" w:hAnsiTheme="majorBidi" w:cstheme="majorBidi"/>
          <w:sz w:val="24"/>
          <w:szCs w:val="24"/>
          <w:shd w:val="clear" w:color="auto" w:fill="FFFFFF"/>
        </w:rPr>
        <w:t xml:space="preserve">2013). </w:t>
      </w:r>
    </w:p>
    <w:p w:rsidR="00027596" w:rsidRPr="00E93064" w:rsidRDefault="00027596" w:rsidP="00027596">
      <w:pPr>
        <w:autoSpaceDE w:val="0"/>
        <w:autoSpaceDN w:val="0"/>
        <w:adjustRightInd w:val="0"/>
        <w:spacing w:after="0" w:line="240" w:lineRule="auto"/>
        <w:jc w:val="both"/>
        <w:rPr>
          <w:rFonts w:asciiTheme="majorBidi" w:hAnsiTheme="majorBidi" w:cstheme="majorBidi"/>
          <w:sz w:val="24"/>
          <w:szCs w:val="24"/>
        </w:rPr>
      </w:pPr>
      <w:r w:rsidRPr="00E93064">
        <w:rPr>
          <w:rFonts w:asciiTheme="majorBidi" w:hAnsiTheme="majorBidi" w:cstheme="majorBidi"/>
          <w:color w:val="000000"/>
          <w:sz w:val="24"/>
          <w:szCs w:val="24"/>
          <w:shd w:val="clear" w:color="auto" w:fill="FFFFFF"/>
        </w:rPr>
        <w:t>To answer the last question “</w:t>
      </w:r>
      <w:r w:rsidRPr="00E93064">
        <w:rPr>
          <w:rFonts w:asciiTheme="majorBidi" w:hAnsiTheme="majorBidi" w:cstheme="majorBidi"/>
          <w:b/>
          <w:bCs/>
          <w:i/>
          <w:iCs/>
          <w:sz w:val="24"/>
          <w:szCs w:val="24"/>
        </w:rPr>
        <w:t xml:space="preserve">What are the obstacles that face implementation of ICT in the Palestinian schools? </w:t>
      </w:r>
      <w:r w:rsidRPr="00E93064">
        <w:rPr>
          <w:rFonts w:asciiTheme="majorBidi" w:hAnsiTheme="majorBidi" w:cstheme="majorBidi"/>
          <w:sz w:val="24"/>
          <w:szCs w:val="24"/>
        </w:rPr>
        <w:t>Table 5 shows the major obstacles that teachers faced when implementing ICT.</w:t>
      </w:r>
    </w:p>
    <w:p w:rsidR="00027596" w:rsidRDefault="00027596" w:rsidP="00027596">
      <w:pPr>
        <w:autoSpaceDE w:val="0"/>
        <w:autoSpaceDN w:val="0"/>
        <w:adjustRightInd w:val="0"/>
        <w:spacing w:after="0" w:line="240" w:lineRule="auto"/>
        <w:jc w:val="both"/>
        <w:rPr>
          <w:rFonts w:asciiTheme="majorBidi" w:hAnsiTheme="majorBidi" w:cstheme="majorBidi"/>
          <w:sz w:val="28"/>
          <w:szCs w:val="28"/>
        </w:rPr>
      </w:pPr>
    </w:p>
    <w:p w:rsidR="00027596" w:rsidRDefault="00027596" w:rsidP="00027596">
      <w:pPr>
        <w:autoSpaceDE w:val="0"/>
        <w:autoSpaceDN w:val="0"/>
        <w:adjustRightInd w:val="0"/>
        <w:spacing w:after="0" w:line="240" w:lineRule="auto"/>
        <w:jc w:val="both"/>
        <w:rPr>
          <w:rFonts w:asciiTheme="majorBidi" w:hAnsiTheme="majorBidi" w:cstheme="majorBidi"/>
          <w:sz w:val="28"/>
          <w:szCs w:val="28"/>
        </w:rPr>
      </w:pPr>
    </w:p>
    <w:p w:rsidR="00027596" w:rsidRDefault="00027596" w:rsidP="00027596">
      <w:pPr>
        <w:autoSpaceDE w:val="0"/>
        <w:autoSpaceDN w:val="0"/>
        <w:adjustRightInd w:val="0"/>
        <w:spacing w:after="0" w:line="240" w:lineRule="auto"/>
        <w:jc w:val="both"/>
        <w:rPr>
          <w:rFonts w:asciiTheme="majorBidi" w:hAnsiTheme="majorBidi" w:cstheme="majorBidi"/>
          <w:sz w:val="28"/>
          <w:szCs w:val="28"/>
        </w:rPr>
      </w:pPr>
    </w:p>
    <w:p w:rsidR="00027596" w:rsidRDefault="00027596" w:rsidP="00027596">
      <w:pPr>
        <w:autoSpaceDE w:val="0"/>
        <w:autoSpaceDN w:val="0"/>
        <w:adjustRightInd w:val="0"/>
        <w:spacing w:after="0" w:line="240" w:lineRule="auto"/>
        <w:jc w:val="both"/>
        <w:rPr>
          <w:rFonts w:asciiTheme="majorBidi" w:hAnsiTheme="majorBidi" w:cstheme="majorBidi"/>
          <w:sz w:val="28"/>
          <w:szCs w:val="28"/>
        </w:rPr>
      </w:pPr>
    </w:p>
    <w:p w:rsidR="00027596" w:rsidRDefault="00027596" w:rsidP="00027596">
      <w:pPr>
        <w:autoSpaceDE w:val="0"/>
        <w:autoSpaceDN w:val="0"/>
        <w:adjustRightInd w:val="0"/>
        <w:spacing w:after="0" w:line="240" w:lineRule="auto"/>
        <w:jc w:val="both"/>
        <w:rPr>
          <w:rFonts w:asciiTheme="majorBidi" w:hAnsiTheme="majorBidi" w:cstheme="majorBidi"/>
          <w:sz w:val="28"/>
          <w:szCs w:val="28"/>
        </w:rPr>
      </w:pPr>
    </w:p>
    <w:p w:rsidR="00027596" w:rsidRDefault="00027596" w:rsidP="00027596">
      <w:pPr>
        <w:autoSpaceDE w:val="0"/>
        <w:autoSpaceDN w:val="0"/>
        <w:adjustRightInd w:val="0"/>
        <w:spacing w:after="0" w:line="240" w:lineRule="auto"/>
        <w:jc w:val="both"/>
        <w:rPr>
          <w:rFonts w:asciiTheme="majorBidi" w:hAnsiTheme="majorBidi" w:cstheme="majorBidi"/>
          <w:sz w:val="28"/>
          <w:szCs w:val="28"/>
        </w:rPr>
      </w:pPr>
    </w:p>
    <w:p w:rsidR="00027596" w:rsidRDefault="00027596" w:rsidP="00027596">
      <w:pPr>
        <w:autoSpaceDE w:val="0"/>
        <w:autoSpaceDN w:val="0"/>
        <w:adjustRightInd w:val="0"/>
        <w:spacing w:after="0" w:line="240" w:lineRule="auto"/>
        <w:jc w:val="both"/>
        <w:rPr>
          <w:rFonts w:asciiTheme="majorBidi" w:hAnsiTheme="majorBidi" w:cstheme="majorBidi"/>
          <w:sz w:val="28"/>
          <w:szCs w:val="28"/>
        </w:rPr>
      </w:pPr>
      <w:r>
        <w:rPr>
          <w:rFonts w:asciiTheme="majorBidi" w:hAnsiTheme="majorBidi" w:cstheme="majorBidi"/>
          <w:sz w:val="28"/>
          <w:szCs w:val="28"/>
        </w:rPr>
        <w:t xml:space="preserve"> </w:t>
      </w:r>
      <w:r w:rsidRPr="00F03890">
        <w:rPr>
          <w:rFonts w:asciiTheme="majorBidi" w:hAnsiTheme="majorBidi" w:cstheme="majorBidi"/>
          <w:sz w:val="28"/>
          <w:szCs w:val="28"/>
        </w:rPr>
        <w:t xml:space="preserve"> </w:t>
      </w:r>
    </w:p>
    <w:p w:rsidR="00027596" w:rsidRPr="00E93064" w:rsidRDefault="00027596" w:rsidP="00027596">
      <w:pPr>
        <w:jc w:val="both"/>
        <w:rPr>
          <w:rFonts w:ascii="Times New Roman" w:eastAsia="Times New Roman" w:hAnsi="Times New Roman" w:cs="Times New Roman"/>
          <w:color w:val="000000"/>
        </w:rPr>
      </w:pPr>
      <w:r w:rsidRPr="00E93064">
        <w:rPr>
          <w:rFonts w:ascii="Times New Roman" w:eastAsia="Times New Roman" w:hAnsi="Times New Roman" w:cs="Times New Roman"/>
          <w:color w:val="000000"/>
        </w:rPr>
        <w:t>Table 5: Obstacle</w:t>
      </w:r>
    </w:p>
    <w:tbl>
      <w:tblPr>
        <w:tblW w:w="91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1083"/>
        <w:gridCol w:w="527"/>
        <w:gridCol w:w="567"/>
        <w:gridCol w:w="1104"/>
        <w:gridCol w:w="834"/>
        <w:gridCol w:w="251"/>
        <w:gridCol w:w="211"/>
        <w:gridCol w:w="416"/>
        <w:gridCol w:w="461"/>
        <w:gridCol w:w="566"/>
        <w:gridCol w:w="461"/>
        <w:gridCol w:w="566"/>
        <w:gridCol w:w="477"/>
        <w:gridCol w:w="495"/>
        <w:gridCol w:w="872"/>
        <w:gridCol w:w="666"/>
        <w:gridCol w:w="222"/>
      </w:tblGrid>
      <w:tr w:rsidR="00027596" w:rsidRPr="00E93064" w:rsidTr="00264F5A">
        <w:trPr>
          <w:gridAfter w:val="1"/>
          <w:wAfter w:w="121" w:type="pct"/>
          <w:trHeight w:val="1219"/>
        </w:trPr>
        <w:tc>
          <w:tcPr>
            <w:tcW w:w="122" w:type="pct"/>
            <w:vMerge w:val="restart"/>
            <w:tcBorders>
              <w:left w:val="single" w:sz="4" w:space="0" w:color="000000"/>
              <w:right w:val="nil"/>
            </w:tcBorders>
          </w:tcPr>
          <w:p w:rsidR="00027596" w:rsidRPr="00E93064" w:rsidRDefault="00027596" w:rsidP="00264F5A">
            <w:pPr>
              <w:spacing w:after="0" w:line="240" w:lineRule="auto"/>
              <w:jc w:val="both"/>
              <w:rPr>
                <w:rFonts w:asciiTheme="majorBidi" w:eastAsia="Times New Roman" w:hAnsiTheme="majorBidi" w:cstheme="majorBidi"/>
                <w:color w:val="000000"/>
                <w:sz w:val="28"/>
                <w:szCs w:val="28"/>
              </w:rPr>
            </w:pPr>
          </w:p>
        </w:tc>
        <w:tc>
          <w:tcPr>
            <w:tcW w:w="527" w:type="pct"/>
            <w:tcBorders>
              <w:left w:val="nil"/>
              <w:bottom w:val="single" w:sz="4" w:space="0" w:color="000000"/>
            </w:tcBorders>
            <w:shd w:val="clear" w:color="auto" w:fill="F2F2F2"/>
          </w:tcPr>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Region</w:t>
            </w:r>
          </w:p>
        </w:tc>
        <w:tc>
          <w:tcPr>
            <w:tcW w:w="549" w:type="pct"/>
            <w:gridSpan w:val="2"/>
            <w:tcBorders>
              <w:bottom w:val="single" w:sz="4" w:space="0" w:color="000000"/>
              <w:right w:val="single" w:sz="4" w:space="0" w:color="000000"/>
            </w:tcBorders>
            <w:shd w:val="clear" w:color="auto" w:fill="F2F2F2"/>
          </w:tcPr>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Big school's curriculum</w:t>
            </w:r>
          </w:p>
        </w:tc>
        <w:tc>
          <w:tcPr>
            <w:tcW w:w="947" w:type="pct"/>
            <w:gridSpan w:val="2"/>
            <w:tcBorders>
              <w:bottom w:val="single" w:sz="4" w:space="0" w:color="000000"/>
              <w:right w:val="single" w:sz="4" w:space="0" w:color="000000"/>
            </w:tcBorders>
            <w:shd w:val="clear" w:color="auto" w:fill="F2F2F2"/>
          </w:tcPr>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Inappropriate or poor ICT infrastructure(school/ home</w:t>
            </w:r>
          </w:p>
        </w:tc>
        <w:tc>
          <w:tcPr>
            <w:tcW w:w="447" w:type="pct"/>
            <w:gridSpan w:val="3"/>
            <w:tcBorders>
              <w:left w:val="single" w:sz="4" w:space="0" w:color="000000"/>
              <w:bottom w:val="single" w:sz="4" w:space="0" w:color="000000"/>
            </w:tcBorders>
            <w:shd w:val="clear" w:color="auto" w:fill="F2F2F2"/>
          </w:tcPr>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Some parents don’t approve</w:t>
            </w:r>
          </w:p>
        </w:tc>
        <w:tc>
          <w:tcPr>
            <w:tcW w:w="517" w:type="pct"/>
            <w:gridSpan w:val="2"/>
            <w:tcBorders>
              <w:bottom w:val="single" w:sz="4" w:space="0" w:color="000000"/>
            </w:tcBorders>
            <w:shd w:val="clear" w:color="auto" w:fill="F2F2F2"/>
          </w:tcPr>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Harder to monitor</w:t>
            </w:r>
          </w:p>
        </w:tc>
        <w:tc>
          <w:tcPr>
            <w:tcW w:w="517" w:type="pct"/>
            <w:gridSpan w:val="2"/>
            <w:tcBorders>
              <w:bottom w:val="single" w:sz="4" w:space="0" w:color="000000"/>
            </w:tcBorders>
            <w:shd w:val="clear" w:color="auto" w:fill="F2F2F2"/>
          </w:tcPr>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Not enough time</w:t>
            </w:r>
          </w:p>
        </w:tc>
        <w:tc>
          <w:tcPr>
            <w:tcW w:w="492" w:type="pct"/>
            <w:gridSpan w:val="2"/>
            <w:tcBorders>
              <w:bottom w:val="single" w:sz="4" w:space="0" w:color="000000"/>
              <w:right w:val="single" w:sz="4" w:space="0" w:color="000000"/>
            </w:tcBorders>
            <w:shd w:val="clear" w:color="auto" w:fill="F2F2F2"/>
          </w:tcPr>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Lack of computer skills</w:t>
            </w:r>
          </w:p>
        </w:tc>
        <w:tc>
          <w:tcPr>
            <w:tcW w:w="428" w:type="pct"/>
            <w:tcBorders>
              <w:bottom w:val="single" w:sz="4" w:space="0" w:color="000000"/>
              <w:right w:val="single" w:sz="4" w:space="0" w:color="000000"/>
            </w:tcBorders>
            <w:shd w:val="clear" w:color="auto" w:fill="D5DCE4" w:themeFill="text2" w:themeFillTint="33"/>
          </w:tcPr>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p>
          <w:p w:rsidR="00027596" w:rsidRPr="00E93064" w:rsidRDefault="00027596" w:rsidP="00264F5A">
            <w:pPr>
              <w:rPr>
                <w:rFonts w:asciiTheme="majorBidi" w:eastAsia="Times New Roman" w:hAnsiTheme="majorBidi" w:cstheme="majorBidi"/>
                <w:sz w:val="20"/>
                <w:szCs w:val="20"/>
              </w:rPr>
            </w:pPr>
            <w:r w:rsidRPr="00E93064">
              <w:rPr>
                <w:rFonts w:asciiTheme="majorBidi" w:eastAsia="Times New Roman" w:hAnsiTheme="majorBidi" w:cstheme="majorBidi"/>
                <w:sz w:val="20"/>
                <w:szCs w:val="20"/>
              </w:rPr>
              <w:t>TOTAL</w:t>
            </w:r>
          </w:p>
        </w:tc>
        <w:tc>
          <w:tcPr>
            <w:tcW w:w="333" w:type="pct"/>
            <w:tcBorders>
              <w:bottom w:val="single" w:sz="4" w:space="0" w:color="000000"/>
            </w:tcBorders>
            <w:shd w:val="clear" w:color="auto" w:fill="D5DCE4" w:themeFill="text2" w:themeFillTint="33"/>
          </w:tcPr>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w:t>
            </w:r>
          </w:p>
        </w:tc>
      </w:tr>
      <w:tr w:rsidR="00027596" w:rsidRPr="00E93064" w:rsidTr="00264F5A">
        <w:trPr>
          <w:gridAfter w:val="1"/>
          <w:wAfter w:w="121" w:type="pct"/>
          <w:trHeight w:val="378"/>
        </w:trPr>
        <w:tc>
          <w:tcPr>
            <w:tcW w:w="122" w:type="pct"/>
            <w:vMerge/>
            <w:tcBorders>
              <w:left w:val="single" w:sz="4" w:space="0" w:color="000000"/>
              <w:right w:val="nil"/>
            </w:tcBorders>
          </w:tcPr>
          <w:p w:rsidR="00027596" w:rsidRPr="00E93064" w:rsidRDefault="00027596" w:rsidP="00264F5A">
            <w:pPr>
              <w:spacing w:after="0" w:line="240" w:lineRule="auto"/>
              <w:jc w:val="both"/>
              <w:rPr>
                <w:rFonts w:asciiTheme="majorBidi" w:eastAsia="Times New Roman" w:hAnsiTheme="majorBidi" w:cstheme="majorBidi"/>
                <w:color w:val="000000"/>
                <w:sz w:val="28"/>
                <w:szCs w:val="28"/>
              </w:rPr>
            </w:pPr>
          </w:p>
        </w:tc>
        <w:tc>
          <w:tcPr>
            <w:tcW w:w="527" w:type="pct"/>
            <w:tcBorders>
              <w:top w:val="single" w:sz="4" w:space="0" w:color="000000"/>
              <w:left w:val="nil"/>
            </w:tcBorders>
            <w:shd w:val="clear" w:color="auto" w:fill="F2F2F2"/>
          </w:tcPr>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p>
        </w:tc>
        <w:tc>
          <w:tcPr>
            <w:tcW w:w="264" w:type="pct"/>
            <w:tcBorders>
              <w:top w:val="single" w:sz="4" w:space="0" w:color="000000"/>
              <w:right w:val="single" w:sz="4" w:space="0" w:color="000000"/>
            </w:tcBorders>
            <w:shd w:val="clear" w:color="auto" w:fill="F2F2F2"/>
          </w:tcPr>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No</w:t>
            </w:r>
          </w:p>
        </w:tc>
        <w:tc>
          <w:tcPr>
            <w:tcW w:w="285" w:type="pct"/>
            <w:tcBorders>
              <w:top w:val="single" w:sz="4" w:space="0" w:color="000000"/>
              <w:left w:val="single" w:sz="4" w:space="0" w:color="000000"/>
            </w:tcBorders>
            <w:shd w:val="clear" w:color="auto" w:fill="F2F2F2"/>
          </w:tcPr>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w:t>
            </w:r>
          </w:p>
        </w:tc>
        <w:tc>
          <w:tcPr>
            <w:tcW w:w="539" w:type="pct"/>
            <w:tcBorders>
              <w:top w:val="single" w:sz="4" w:space="0" w:color="000000"/>
              <w:right w:val="single" w:sz="4" w:space="0" w:color="000000"/>
            </w:tcBorders>
            <w:shd w:val="clear" w:color="auto" w:fill="F2F2F2"/>
          </w:tcPr>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No</w:t>
            </w:r>
          </w:p>
        </w:tc>
        <w:tc>
          <w:tcPr>
            <w:tcW w:w="408" w:type="pct"/>
            <w:tcBorders>
              <w:top w:val="single" w:sz="4" w:space="0" w:color="000000"/>
              <w:left w:val="single" w:sz="4" w:space="0" w:color="000000"/>
            </w:tcBorders>
            <w:shd w:val="clear" w:color="auto" w:fill="F2F2F2"/>
          </w:tcPr>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w:t>
            </w:r>
          </w:p>
        </w:tc>
        <w:tc>
          <w:tcPr>
            <w:tcW w:w="234" w:type="pct"/>
            <w:gridSpan w:val="2"/>
            <w:tcBorders>
              <w:top w:val="single" w:sz="4" w:space="0" w:color="000000"/>
              <w:right w:val="single" w:sz="4" w:space="0" w:color="000000"/>
            </w:tcBorders>
            <w:shd w:val="clear" w:color="auto" w:fill="F2F2F2"/>
          </w:tcPr>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No</w:t>
            </w:r>
          </w:p>
        </w:tc>
        <w:tc>
          <w:tcPr>
            <w:tcW w:w="213" w:type="pct"/>
            <w:tcBorders>
              <w:top w:val="single" w:sz="4" w:space="0" w:color="000000"/>
              <w:left w:val="single" w:sz="4" w:space="0" w:color="000000"/>
            </w:tcBorders>
            <w:shd w:val="clear" w:color="auto" w:fill="F2F2F2"/>
          </w:tcPr>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w:t>
            </w:r>
          </w:p>
        </w:tc>
        <w:tc>
          <w:tcPr>
            <w:tcW w:w="234" w:type="pct"/>
            <w:tcBorders>
              <w:top w:val="single" w:sz="4" w:space="0" w:color="000000"/>
              <w:right w:val="single" w:sz="4" w:space="0" w:color="000000"/>
            </w:tcBorders>
            <w:shd w:val="clear" w:color="auto" w:fill="F2F2F2"/>
          </w:tcPr>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No</w:t>
            </w:r>
          </w:p>
        </w:tc>
        <w:tc>
          <w:tcPr>
            <w:tcW w:w="283" w:type="pct"/>
            <w:tcBorders>
              <w:top w:val="single" w:sz="4" w:space="0" w:color="000000"/>
              <w:left w:val="single" w:sz="4" w:space="0" w:color="000000"/>
            </w:tcBorders>
            <w:shd w:val="clear" w:color="auto" w:fill="F2F2F2"/>
          </w:tcPr>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w:t>
            </w:r>
          </w:p>
        </w:tc>
        <w:tc>
          <w:tcPr>
            <w:tcW w:w="234" w:type="pct"/>
            <w:tcBorders>
              <w:top w:val="single" w:sz="4" w:space="0" w:color="000000"/>
              <w:right w:val="single" w:sz="4" w:space="0" w:color="000000"/>
            </w:tcBorders>
            <w:shd w:val="clear" w:color="auto" w:fill="F2F2F2"/>
          </w:tcPr>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No</w:t>
            </w:r>
          </w:p>
        </w:tc>
        <w:tc>
          <w:tcPr>
            <w:tcW w:w="283" w:type="pct"/>
            <w:tcBorders>
              <w:top w:val="single" w:sz="4" w:space="0" w:color="000000"/>
              <w:left w:val="single" w:sz="4" w:space="0" w:color="000000"/>
            </w:tcBorders>
            <w:shd w:val="clear" w:color="auto" w:fill="F2F2F2"/>
          </w:tcPr>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w:t>
            </w:r>
          </w:p>
        </w:tc>
        <w:tc>
          <w:tcPr>
            <w:tcW w:w="241" w:type="pct"/>
            <w:tcBorders>
              <w:top w:val="single" w:sz="4" w:space="0" w:color="000000"/>
              <w:right w:val="single" w:sz="4" w:space="0" w:color="000000"/>
            </w:tcBorders>
            <w:shd w:val="clear" w:color="auto" w:fill="F2F2F2"/>
          </w:tcPr>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No</w:t>
            </w:r>
          </w:p>
        </w:tc>
        <w:tc>
          <w:tcPr>
            <w:tcW w:w="250" w:type="pct"/>
            <w:tcBorders>
              <w:top w:val="single" w:sz="4" w:space="0" w:color="000000"/>
              <w:left w:val="single" w:sz="4" w:space="0" w:color="000000"/>
              <w:right w:val="single" w:sz="4" w:space="0" w:color="000000"/>
            </w:tcBorders>
            <w:shd w:val="clear" w:color="auto" w:fill="F2F2F2"/>
          </w:tcPr>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w:t>
            </w:r>
          </w:p>
        </w:tc>
        <w:tc>
          <w:tcPr>
            <w:tcW w:w="428" w:type="pct"/>
            <w:tcBorders>
              <w:top w:val="single" w:sz="4" w:space="0" w:color="000000"/>
              <w:left w:val="single" w:sz="4" w:space="0" w:color="000000"/>
              <w:right w:val="single" w:sz="4" w:space="0" w:color="000000"/>
            </w:tcBorders>
            <w:shd w:val="clear" w:color="auto" w:fill="D5DCE4" w:themeFill="text2" w:themeFillTint="33"/>
          </w:tcPr>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p>
        </w:tc>
        <w:tc>
          <w:tcPr>
            <w:tcW w:w="333" w:type="pct"/>
            <w:tcBorders>
              <w:top w:val="single" w:sz="4" w:space="0" w:color="000000"/>
              <w:left w:val="single" w:sz="4" w:space="0" w:color="000000"/>
              <w:right w:val="single" w:sz="4" w:space="0" w:color="000000"/>
            </w:tcBorders>
            <w:shd w:val="clear" w:color="auto" w:fill="D5DCE4" w:themeFill="text2" w:themeFillTint="33"/>
          </w:tcPr>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p>
        </w:tc>
      </w:tr>
      <w:tr w:rsidR="00027596" w:rsidRPr="00E93064" w:rsidTr="00264F5A">
        <w:trPr>
          <w:gridAfter w:val="1"/>
          <w:wAfter w:w="121" w:type="pct"/>
        </w:trPr>
        <w:tc>
          <w:tcPr>
            <w:tcW w:w="122" w:type="pct"/>
            <w:vMerge/>
            <w:tcBorders>
              <w:left w:val="single" w:sz="4" w:space="0" w:color="000000"/>
              <w:right w:val="nil"/>
            </w:tcBorders>
          </w:tcPr>
          <w:p w:rsidR="00027596" w:rsidRPr="00E93064" w:rsidRDefault="00027596" w:rsidP="00264F5A">
            <w:pPr>
              <w:spacing w:after="0" w:line="240" w:lineRule="auto"/>
              <w:jc w:val="both"/>
              <w:rPr>
                <w:rFonts w:asciiTheme="majorBidi" w:eastAsia="Times New Roman" w:hAnsiTheme="majorBidi" w:cstheme="majorBidi"/>
                <w:color w:val="000000"/>
                <w:sz w:val="28"/>
                <w:szCs w:val="28"/>
              </w:rPr>
            </w:pPr>
          </w:p>
        </w:tc>
        <w:tc>
          <w:tcPr>
            <w:tcW w:w="527" w:type="pct"/>
            <w:tcBorders>
              <w:left w:val="nil"/>
            </w:tcBorders>
          </w:tcPr>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Hebron</w:t>
            </w:r>
          </w:p>
        </w:tc>
        <w:tc>
          <w:tcPr>
            <w:tcW w:w="264" w:type="pct"/>
            <w:tcBorders>
              <w:right w:val="single" w:sz="4" w:space="0" w:color="000000"/>
            </w:tcBorders>
          </w:tcPr>
          <w:p w:rsidR="00027596" w:rsidRPr="00E93064" w:rsidRDefault="00027596" w:rsidP="00264F5A">
            <w:pPr>
              <w:spacing w:after="0" w:line="240" w:lineRule="auto"/>
              <w:jc w:val="center"/>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0</w:t>
            </w:r>
          </w:p>
        </w:tc>
        <w:tc>
          <w:tcPr>
            <w:tcW w:w="285" w:type="pct"/>
            <w:tcBorders>
              <w:left w:val="single" w:sz="4" w:space="0" w:color="000000"/>
            </w:tcBorders>
            <w:shd w:val="clear" w:color="auto" w:fill="FFFF00"/>
          </w:tcPr>
          <w:p w:rsidR="00027596" w:rsidRPr="00E93064" w:rsidRDefault="00027596" w:rsidP="00264F5A">
            <w:pPr>
              <w:spacing w:after="0" w:line="240" w:lineRule="auto"/>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0</w:t>
            </w:r>
          </w:p>
        </w:tc>
        <w:tc>
          <w:tcPr>
            <w:tcW w:w="539" w:type="pct"/>
            <w:tcBorders>
              <w:right w:val="single" w:sz="4" w:space="0" w:color="000000"/>
            </w:tcBorders>
          </w:tcPr>
          <w:p w:rsidR="00027596" w:rsidRPr="00E93064" w:rsidRDefault="00027596" w:rsidP="00264F5A">
            <w:pPr>
              <w:spacing w:after="0" w:line="240" w:lineRule="auto"/>
              <w:jc w:val="center"/>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10</w:t>
            </w:r>
          </w:p>
        </w:tc>
        <w:tc>
          <w:tcPr>
            <w:tcW w:w="408" w:type="pct"/>
            <w:tcBorders>
              <w:left w:val="single" w:sz="4" w:space="0" w:color="000000"/>
            </w:tcBorders>
            <w:shd w:val="clear" w:color="auto" w:fill="FFFF00"/>
          </w:tcPr>
          <w:p w:rsidR="00027596" w:rsidRPr="00E93064" w:rsidRDefault="00027596" w:rsidP="00264F5A">
            <w:pPr>
              <w:spacing w:after="0" w:line="240" w:lineRule="auto"/>
              <w:jc w:val="center"/>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31.2</w:t>
            </w:r>
          </w:p>
        </w:tc>
        <w:tc>
          <w:tcPr>
            <w:tcW w:w="234" w:type="pct"/>
            <w:gridSpan w:val="2"/>
            <w:tcBorders>
              <w:right w:val="single" w:sz="4" w:space="0" w:color="000000"/>
            </w:tcBorders>
          </w:tcPr>
          <w:p w:rsidR="00027596" w:rsidRPr="00E93064" w:rsidRDefault="00027596" w:rsidP="00264F5A">
            <w:pPr>
              <w:spacing w:after="0" w:line="240" w:lineRule="auto"/>
              <w:jc w:val="center"/>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1</w:t>
            </w:r>
          </w:p>
        </w:tc>
        <w:tc>
          <w:tcPr>
            <w:tcW w:w="213" w:type="pct"/>
            <w:tcBorders>
              <w:left w:val="single" w:sz="4" w:space="0" w:color="000000"/>
            </w:tcBorders>
            <w:shd w:val="clear" w:color="auto" w:fill="FFFF00"/>
          </w:tcPr>
          <w:p w:rsidR="00027596" w:rsidRPr="00E93064" w:rsidRDefault="00027596" w:rsidP="00264F5A">
            <w:pPr>
              <w:spacing w:after="0" w:line="240" w:lineRule="auto"/>
              <w:jc w:val="center"/>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50</w:t>
            </w:r>
          </w:p>
        </w:tc>
        <w:tc>
          <w:tcPr>
            <w:tcW w:w="234" w:type="pct"/>
            <w:tcBorders>
              <w:right w:val="single" w:sz="4" w:space="0" w:color="000000"/>
            </w:tcBorders>
          </w:tcPr>
          <w:p w:rsidR="00027596" w:rsidRPr="00E93064" w:rsidRDefault="00027596" w:rsidP="00264F5A">
            <w:pPr>
              <w:spacing w:after="0" w:line="240" w:lineRule="auto"/>
              <w:jc w:val="center"/>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2</w:t>
            </w:r>
          </w:p>
        </w:tc>
        <w:tc>
          <w:tcPr>
            <w:tcW w:w="283" w:type="pct"/>
            <w:tcBorders>
              <w:left w:val="single" w:sz="4" w:space="0" w:color="000000"/>
            </w:tcBorders>
            <w:shd w:val="clear" w:color="auto" w:fill="FFFF00"/>
          </w:tcPr>
          <w:p w:rsidR="00027596" w:rsidRPr="00E93064" w:rsidRDefault="00027596" w:rsidP="00264F5A">
            <w:pPr>
              <w:spacing w:after="0" w:line="240" w:lineRule="auto"/>
              <w:jc w:val="center"/>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28.5</w:t>
            </w:r>
          </w:p>
        </w:tc>
        <w:tc>
          <w:tcPr>
            <w:tcW w:w="234" w:type="pct"/>
            <w:tcBorders>
              <w:right w:val="single" w:sz="4" w:space="0" w:color="000000"/>
            </w:tcBorders>
          </w:tcPr>
          <w:p w:rsidR="00027596" w:rsidRPr="00E93064" w:rsidRDefault="00027596" w:rsidP="00264F5A">
            <w:pPr>
              <w:spacing w:after="0" w:line="240" w:lineRule="auto"/>
              <w:jc w:val="center"/>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3</w:t>
            </w:r>
          </w:p>
        </w:tc>
        <w:tc>
          <w:tcPr>
            <w:tcW w:w="283" w:type="pct"/>
            <w:tcBorders>
              <w:left w:val="single" w:sz="4" w:space="0" w:color="000000"/>
            </w:tcBorders>
            <w:shd w:val="clear" w:color="auto" w:fill="FFFF00"/>
          </w:tcPr>
          <w:p w:rsidR="00027596" w:rsidRPr="00E93064" w:rsidRDefault="00027596" w:rsidP="00264F5A">
            <w:pPr>
              <w:spacing w:after="0" w:line="240" w:lineRule="auto"/>
              <w:jc w:val="center"/>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42.9</w:t>
            </w:r>
          </w:p>
        </w:tc>
        <w:tc>
          <w:tcPr>
            <w:tcW w:w="241" w:type="pct"/>
            <w:tcBorders>
              <w:right w:val="single" w:sz="4" w:space="0" w:color="000000"/>
            </w:tcBorders>
          </w:tcPr>
          <w:p w:rsidR="00027596" w:rsidRPr="00E93064" w:rsidRDefault="00027596" w:rsidP="00264F5A">
            <w:pPr>
              <w:spacing w:after="0" w:line="240" w:lineRule="auto"/>
              <w:jc w:val="center"/>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4</w:t>
            </w:r>
          </w:p>
        </w:tc>
        <w:tc>
          <w:tcPr>
            <w:tcW w:w="250" w:type="pct"/>
            <w:tcBorders>
              <w:left w:val="single" w:sz="4" w:space="0" w:color="000000"/>
              <w:right w:val="single" w:sz="4" w:space="0" w:color="000000"/>
            </w:tcBorders>
            <w:shd w:val="clear" w:color="auto" w:fill="FFFF00"/>
          </w:tcPr>
          <w:p w:rsidR="00027596" w:rsidRPr="00E93064" w:rsidRDefault="00027596" w:rsidP="00264F5A">
            <w:pPr>
              <w:spacing w:after="0" w:line="240" w:lineRule="auto"/>
              <w:jc w:val="center"/>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16</w:t>
            </w:r>
          </w:p>
        </w:tc>
        <w:tc>
          <w:tcPr>
            <w:tcW w:w="428" w:type="pct"/>
            <w:tcBorders>
              <w:left w:val="single" w:sz="4" w:space="0" w:color="000000"/>
              <w:right w:val="single" w:sz="4" w:space="0" w:color="000000"/>
            </w:tcBorders>
            <w:shd w:val="clear" w:color="auto" w:fill="D5DCE4" w:themeFill="text2" w:themeFillTint="33"/>
          </w:tcPr>
          <w:p w:rsidR="00027596" w:rsidRPr="00E93064" w:rsidRDefault="00027596" w:rsidP="00264F5A">
            <w:pPr>
              <w:spacing w:after="0" w:line="240" w:lineRule="auto"/>
              <w:jc w:val="center"/>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20</w:t>
            </w:r>
          </w:p>
        </w:tc>
        <w:tc>
          <w:tcPr>
            <w:tcW w:w="333" w:type="pct"/>
            <w:tcBorders>
              <w:left w:val="single" w:sz="4" w:space="0" w:color="000000"/>
              <w:right w:val="single" w:sz="4" w:space="0" w:color="000000"/>
            </w:tcBorders>
            <w:shd w:val="clear" w:color="auto" w:fill="D5DCE4" w:themeFill="text2" w:themeFillTint="33"/>
          </w:tcPr>
          <w:p w:rsidR="00027596" w:rsidRPr="00E93064" w:rsidRDefault="00027596" w:rsidP="00264F5A">
            <w:pPr>
              <w:spacing w:after="0" w:line="240" w:lineRule="auto"/>
              <w:jc w:val="center"/>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19.9</w:t>
            </w:r>
          </w:p>
        </w:tc>
      </w:tr>
      <w:tr w:rsidR="00027596" w:rsidRPr="00E93064" w:rsidTr="00264F5A">
        <w:trPr>
          <w:gridAfter w:val="1"/>
          <w:wAfter w:w="121" w:type="pct"/>
        </w:trPr>
        <w:tc>
          <w:tcPr>
            <w:tcW w:w="122" w:type="pct"/>
            <w:vMerge/>
            <w:tcBorders>
              <w:left w:val="single" w:sz="4" w:space="0" w:color="000000"/>
              <w:right w:val="nil"/>
            </w:tcBorders>
          </w:tcPr>
          <w:p w:rsidR="00027596" w:rsidRPr="00E93064" w:rsidRDefault="00027596" w:rsidP="00264F5A">
            <w:pPr>
              <w:spacing w:after="0" w:line="240" w:lineRule="auto"/>
              <w:jc w:val="both"/>
              <w:rPr>
                <w:rFonts w:asciiTheme="majorBidi" w:eastAsia="Times New Roman" w:hAnsiTheme="majorBidi" w:cstheme="majorBidi"/>
                <w:color w:val="000000"/>
                <w:sz w:val="28"/>
                <w:szCs w:val="28"/>
              </w:rPr>
            </w:pPr>
          </w:p>
        </w:tc>
        <w:tc>
          <w:tcPr>
            <w:tcW w:w="527" w:type="pct"/>
            <w:tcBorders>
              <w:left w:val="nil"/>
            </w:tcBorders>
          </w:tcPr>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Bethlehem</w:t>
            </w:r>
          </w:p>
        </w:tc>
        <w:tc>
          <w:tcPr>
            <w:tcW w:w="264" w:type="pct"/>
            <w:tcBorders>
              <w:right w:val="single" w:sz="4" w:space="0" w:color="000000"/>
            </w:tcBorders>
          </w:tcPr>
          <w:p w:rsidR="00027596" w:rsidRPr="00E93064" w:rsidRDefault="00027596" w:rsidP="00264F5A">
            <w:pPr>
              <w:spacing w:after="0" w:line="240" w:lineRule="auto"/>
              <w:jc w:val="center"/>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1</w:t>
            </w:r>
          </w:p>
        </w:tc>
        <w:tc>
          <w:tcPr>
            <w:tcW w:w="285" w:type="pct"/>
            <w:tcBorders>
              <w:left w:val="single" w:sz="4" w:space="0" w:color="000000"/>
            </w:tcBorders>
            <w:shd w:val="clear" w:color="auto" w:fill="FFFF00"/>
          </w:tcPr>
          <w:p w:rsidR="00027596" w:rsidRPr="00E93064" w:rsidRDefault="00027596" w:rsidP="00264F5A">
            <w:pPr>
              <w:spacing w:after="0" w:line="240" w:lineRule="auto"/>
              <w:jc w:val="center"/>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3.6</w:t>
            </w:r>
          </w:p>
        </w:tc>
        <w:tc>
          <w:tcPr>
            <w:tcW w:w="539" w:type="pct"/>
            <w:tcBorders>
              <w:right w:val="single" w:sz="4" w:space="0" w:color="000000"/>
            </w:tcBorders>
          </w:tcPr>
          <w:p w:rsidR="00027596" w:rsidRPr="00E93064" w:rsidRDefault="00027596" w:rsidP="00264F5A">
            <w:pPr>
              <w:spacing w:after="0" w:line="240" w:lineRule="auto"/>
              <w:jc w:val="center"/>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6</w:t>
            </w:r>
          </w:p>
        </w:tc>
        <w:tc>
          <w:tcPr>
            <w:tcW w:w="408" w:type="pct"/>
            <w:tcBorders>
              <w:left w:val="single" w:sz="4" w:space="0" w:color="000000"/>
            </w:tcBorders>
            <w:shd w:val="clear" w:color="auto" w:fill="FFFF00"/>
          </w:tcPr>
          <w:p w:rsidR="00027596" w:rsidRPr="00E93064" w:rsidRDefault="00027596" w:rsidP="00264F5A">
            <w:pPr>
              <w:spacing w:after="0" w:line="240" w:lineRule="auto"/>
              <w:jc w:val="center"/>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18.8</w:t>
            </w:r>
          </w:p>
        </w:tc>
        <w:tc>
          <w:tcPr>
            <w:tcW w:w="234" w:type="pct"/>
            <w:gridSpan w:val="2"/>
            <w:tcBorders>
              <w:right w:val="single" w:sz="4" w:space="0" w:color="000000"/>
            </w:tcBorders>
          </w:tcPr>
          <w:p w:rsidR="00027596" w:rsidRPr="00E93064" w:rsidRDefault="00027596" w:rsidP="00264F5A">
            <w:pPr>
              <w:spacing w:after="0" w:line="240" w:lineRule="auto"/>
              <w:jc w:val="center"/>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0</w:t>
            </w:r>
          </w:p>
        </w:tc>
        <w:tc>
          <w:tcPr>
            <w:tcW w:w="213" w:type="pct"/>
            <w:tcBorders>
              <w:left w:val="single" w:sz="4" w:space="0" w:color="000000"/>
            </w:tcBorders>
            <w:shd w:val="clear" w:color="auto" w:fill="FFFF00"/>
          </w:tcPr>
          <w:p w:rsidR="00027596" w:rsidRPr="00E93064" w:rsidRDefault="00027596" w:rsidP="00264F5A">
            <w:pPr>
              <w:spacing w:after="0" w:line="240" w:lineRule="auto"/>
              <w:jc w:val="center"/>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0</w:t>
            </w:r>
          </w:p>
        </w:tc>
        <w:tc>
          <w:tcPr>
            <w:tcW w:w="234" w:type="pct"/>
            <w:tcBorders>
              <w:right w:val="single" w:sz="4" w:space="0" w:color="000000"/>
            </w:tcBorders>
          </w:tcPr>
          <w:p w:rsidR="00027596" w:rsidRPr="00E93064" w:rsidRDefault="00027596" w:rsidP="00264F5A">
            <w:pPr>
              <w:spacing w:after="0" w:line="240" w:lineRule="auto"/>
              <w:jc w:val="center"/>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0</w:t>
            </w:r>
          </w:p>
        </w:tc>
        <w:tc>
          <w:tcPr>
            <w:tcW w:w="283" w:type="pct"/>
            <w:tcBorders>
              <w:left w:val="single" w:sz="4" w:space="0" w:color="000000"/>
            </w:tcBorders>
            <w:shd w:val="clear" w:color="auto" w:fill="FFFF00"/>
          </w:tcPr>
          <w:p w:rsidR="00027596" w:rsidRPr="00E93064" w:rsidRDefault="00027596" w:rsidP="00264F5A">
            <w:pPr>
              <w:spacing w:after="0" w:line="240" w:lineRule="auto"/>
              <w:jc w:val="center"/>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0</w:t>
            </w:r>
          </w:p>
        </w:tc>
        <w:tc>
          <w:tcPr>
            <w:tcW w:w="234" w:type="pct"/>
            <w:tcBorders>
              <w:right w:val="single" w:sz="4" w:space="0" w:color="000000"/>
            </w:tcBorders>
          </w:tcPr>
          <w:p w:rsidR="00027596" w:rsidRPr="00E93064" w:rsidRDefault="00027596" w:rsidP="00264F5A">
            <w:pPr>
              <w:spacing w:after="0" w:line="240" w:lineRule="auto"/>
              <w:jc w:val="center"/>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1</w:t>
            </w:r>
          </w:p>
        </w:tc>
        <w:tc>
          <w:tcPr>
            <w:tcW w:w="283" w:type="pct"/>
            <w:tcBorders>
              <w:left w:val="single" w:sz="4" w:space="0" w:color="000000"/>
            </w:tcBorders>
            <w:shd w:val="clear" w:color="auto" w:fill="FFFF00"/>
          </w:tcPr>
          <w:p w:rsidR="00027596" w:rsidRPr="00E93064" w:rsidRDefault="00027596" w:rsidP="00264F5A">
            <w:pPr>
              <w:spacing w:after="0" w:line="240" w:lineRule="auto"/>
              <w:jc w:val="center"/>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14.3</w:t>
            </w:r>
          </w:p>
        </w:tc>
        <w:tc>
          <w:tcPr>
            <w:tcW w:w="241" w:type="pct"/>
            <w:tcBorders>
              <w:right w:val="single" w:sz="4" w:space="0" w:color="000000"/>
            </w:tcBorders>
          </w:tcPr>
          <w:p w:rsidR="00027596" w:rsidRPr="00E93064" w:rsidRDefault="00027596" w:rsidP="00264F5A">
            <w:pPr>
              <w:spacing w:after="0" w:line="240" w:lineRule="auto"/>
              <w:jc w:val="center"/>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1</w:t>
            </w:r>
          </w:p>
        </w:tc>
        <w:tc>
          <w:tcPr>
            <w:tcW w:w="250" w:type="pct"/>
            <w:tcBorders>
              <w:left w:val="single" w:sz="4" w:space="0" w:color="000000"/>
              <w:right w:val="single" w:sz="4" w:space="0" w:color="000000"/>
            </w:tcBorders>
            <w:shd w:val="clear" w:color="auto" w:fill="FFFF00"/>
          </w:tcPr>
          <w:p w:rsidR="00027596" w:rsidRPr="00E93064" w:rsidRDefault="00027596" w:rsidP="00264F5A">
            <w:pPr>
              <w:spacing w:after="0" w:line="240" w:lineRule="auto"/>
              <w:jc w:val="center"/>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4</w:t>
            </w:r>
          </w:p>
        </w:tc>
        <w:tc>
          <w:tcPr>
            <w:tcW w:w="428" w:type="pct"/>
            <w:tcBorders>
              <w:left w:val="single" w:sz="4" w:space="0" w:color="000000"/>
              <w:right w:val="single" w:sz="4" w:space="0" w:color="000000"/>
            </w:tcBorders>
            <w:shd w:val="clear" w:color="auto" w:fill="D5DCE4" w:themeFill="text2" w:themeFillTint="33"/>
          </w:tcPr>
          <w:p w:rsidR="00027596" w:rsidRPr="00E93064" w:rsidRDefault="00027596" w:rsidP="00264F5A">
            <w:pPr>
              <w:spacing w:after="0" w:line="240" w:lineRule="auto"/>
              <w:jc w:val="center"/>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9</w:t>
            </w:r>
          </w:p>
        </w:tc>
        <w:tc>
          <w:tcPr>
            <w:tcW w:w="333" w:type="pct"/>
            <w:tcBorders>
              <w:left w:val="single" w:sz="4" w:space="0" w:color="000000"/>
              <w:right w:val="single" w:sz="4" w:space="0" w:color="000000"/>
            </w:tcBorders>
            <w:shd w:val="clear" w:color="auto" w:fill="D5DCE4" w:themeFill="text2" w:themeFillTint="33"/>
          </w:tcPr>
          <w:p w:rsidR="00027596" w:rsidRPr="00E93064" w:rsidRDefault="00027596" w:rsidP="00264F5A">
            <w:pPr>
              <w:spacing w:after="0" w:line="240" w:lineRule="auto"/>
              <w:jc w:val="center"/>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9.-</w:t>
            </w:r>
          </w:p>
        </w:tc>
      </w:tr>
      <w:tr w:rsidR="00027596" w:rsidRPr="00E93064" w:rsidTr="00264F5A">
        <w:trPr>
          <w:gridAfter w:val="1"/>
          <w:wAfter w:w="121" w:type="pct"/>
        </w:trPr>
        <w:tc>
          <w:tcPr>
            <w:tcW w:w="122" w:type="pct"/>
            <w:vMerge/>
            <w:tcBorders>
              <w:left w:val="single" w:sz="4" w:space="0" w:color="000000"/>
              <w:bottom w:val="nil"/>
              <w:right w:val="nil"/>
            </w:tcBorders>
          </w:tcPr>
          <w:p w:rsidR="00027596" w:rsidRPr="00E93064" w:rsidRDefault="00027596" w:rsidP="00264F5A">
            <w:pPr>
              <w:spacing w:after="0" w:line="240" w:lineRule="auto"/>
              <w:jc w:val="both"/>
              <w:rPr>
                <w:rFonts w:asciiTheme="majorBidi" w:eastAsia="Times New Roman" w:hAnsiTheme="majorBidi" w:cstheme="majorBidi"/>
                <w:color w:val="000000"/>
                <w:sz w:val="28"/>
                <w:szCs w:val="28"/>
              </w:rPr>
            </w:pPr>
          </w:p>
        </w:tc>
        <w:tc>
          <w:tcPr>
            <w:tcW w:w="527" w:type="pct"/>
            <w:tcBorders>
              <w:left w:val="nil"/>
            </w:tcBorders>
          </w:tcPr>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Nablus</w:t>
            </w:r>
          </w:p>
        </w:tc>
        <w:tc>
          <w:tcPr>
            <w:tcW w:w="264" w:type="pct"/>
            <w:tcBorders>
              <w:right w:val="single" w:sz="4" w:space="0" w:color="000000"/>
            </w:tcBorders>
            <w:vAlign w:val="bottom"/>
          </w:tcPr>
          <w:p w:rsidR="00027596" w:rsidRPr="00E93064" w:rsidRDefault="00027596" w:rsidP="00264F5A">
            <w:pPr>
              <w:spacing w:after="0" w:line="240" w:lineRule="auto"/>
              <w:jc w:val="center"/>
              <w:rPr>
                <w:rFonts w:asciiTheme="majorBidi" w:hAnsiTheme="majorBidi" w:cstheme="majorBidi"/>
                <w:color w:val="000000"/>
                <w:sz w:val="20"/>
                <w:szCs w:val="20"/>
              </w:rPr>
            </w:pPr>
            <w:r w:rsidRPr="00E93064">
              <w:rPr>
                <w:rFonts w:asciiTheme="majorBidi" w:hAnsiTheme="majorBidi" w:cstheme="majorBidi"/>
                <w:color w:val="000000"/>
                <w:sz w:val="20"/>
                <w:szCs w:val="20"/>
              </w:rPr>
              <w:t>18</w:t>
            </w:r>
          </w:p>
        </w:tc>
        <w:tc>
          <w:tcPr>
            <w:tcW w:w="285" w:type="pct"/>
            <w:tcBorders>
              <w:left w:val="single" w:sz="4" w:space="0" w:color="000000"/>
            </w:tcBorders>
            <w:shd w:val="clear" w:color="auto" w:fill="FFFF00"/>
            <w:vAlign w:val="bottom"/>
          </w:tcPr>
          <w:p w:rsidR="00027596" w:rsidRPr="00E93064" w:rsidRDefault="00027596" w:rsidP="00264F5A">
            <w:pPr>
              <w:spacing w:after="0" w:line="240" w:lineRule="auto"/>
              <w:jc w:val="center"/>
              <w:rPr>
                <w:rFonts w:asciiTheme="majorBidi" w:hAnsiTheme="majorBidi" w:cstheme="majorBidi"/>
                <w:color w:val="000000"/>
                <w:sz w:val="20"/>
                <w:szCs w:val="20"/>
              </w:rPr>
            </w:pPr>
            <w:r w:rsidRPr="00E93064">
              <w:rPr>
                <w:rFonts w:asciiTheme="majorBidi" w:hAnsiTheme="majorBidi" w:cstheme="majorBidi"/>
                <w:color w:val="000000"/>
                <w:sz w:val="20"/>
                <w:szCs w:val="20"/>
              </w:rPr>
              <w:t>64.3</w:t>
            </w:r>
          </w:p>
        </w:tc>
        <w:tc>
          <w:tcPr>
            <w:tcW w:w="539" w:type="pct"/>
            <w:tcBorders>
              <w:right w:val="single" w:sz="4" w:space="0" w:color="000000"/>
            </w:tcBorders>
            <w:vAlign w:val="bottom"/>
          </w:tcPr>
          <w:p w:rsidR="00027596" w:rsidRPr="00E93064" w:rsidRDefault="00027596" w:rsidP="00264F5A">
            <w:pPr>
              <w:spacing w:after="0" w:line="240" w:lineRule="auto"/>
              <w:jc w:val="center"/>
              <w:rPr>
                <w:rFonts w:asciiTheme="majorBidi" w:hAnsiTheme="majorBidi" w:cstheme="majorBidi"/>
                <w:color w:val="000000"/>
                <w:sz w:val="20"/>
                <w:szCs w:val="20"/>
              </w:rPr>
            </w:pPr>
            <w:r w:rsidRPr="00E93064">
              <w:rPr>
                <w:rFonts w:asciiTheme="majorBidi" w:hAnsiTheme="majorBidi" w:cstheme="majorBidi"/>
                <w:color w:val="000000"/>
                <w:sz w:val="20"/>
                <w:szCs w:val="20"/>
              </w:rPr>
              <w:t>4</w:t>
            </w:r>
          </w:p>
        </w:tc>
        <w:tc>
          <w:tcPr>
            <w:tcW w:w="408" w:type="pct"/>
            <w:tcBorders>
              <w:left w:val="single" w:sz="4" w:space="0" w:color="000000"/>
            </w:tcBorders>
            <w:shd w:val="clear" w:color="auto" w:fill="FFFF00"/>
            <w:vAlign w:val="bottom"/>
          </w:tcPr>
          <w:p w:rsidR="00027596" w:rsidRPr="00E93064" w:rsidRDefault="00027596" w:rsidP="00264F5A">
            <w:pPr>
              <w:spacing w:after="0" w:line="240" w:lineRule="auto"/>
              <w:jc w:val="center"/>
              <w:rPr>
                <w:rFonts w:asciiTheme="majorBidi" w:hAnsiTheme="majorBidi" w:cstheme="majorBidi"/>
                <w:color w:val="000000"/>
                <w:sz w:val="20"/>
                <w:szCs w:val="20"/>
              </w:rPr>
            </w:pPr>
            <w:r w:rsidRPr="00E93064">
              <w:rPr>
                <w:rFonts w:asciiTheme="majorBidi" w:hAnsiTheme="majorBidi" w:cstheme="majorBidi"/>
                <w:color w:val="000000"/>
                <w:sz w:val="20"/>
                <w:szCs w:val="20"/>
              </w:rPr>
              <w:t>12.5</w:t>
            </w:r>
          </w:p>
        </w:tc>
        <w:tc>
          <w:tcPr>
            <w:tcW w:w="234" w:type="pct"/>
            <w:gridSpan w:val="2"/>
            <w:tcBorders>
              <w:right w:val="single" w:sz="4" w:space="0" w:color="000000"/>
            </w:tcBorders>
            <w:vAlign w:val="bottom"/>
          </w:tcPr>
          <w:p w:rsidR="00027596" w:rsidRPr="00E93064" w:rsidRDefault="00027596" w:rsidP="00264F5A">
            <w:pPr>
              <w:spacing w:after="0" w:line="240" w:lineRule="auto"/>
              <w:jc w:val="center"/>
              <w:rPr>
                <w:rFonts w:asciiTheme="majorBidi" w:hAnsiTheme="majorBidi" w:cstheme="majorBidi"/>
                <w:color w:val="000000"/>
                <w:sz w:val="20"/>
                <w:szCs w:val="20"/>
              </w:rPr>
            </w:pPr>
            <w:r w:rsidRPr="00E93064">
              <w:rPr>
                <w:rFonts w:asciiTheme="majorBidi" w:hAnsiTheme="majorBidi" w:cstheme="majorBidi"/>
                <w:color w:val="000000"/>
                <w:sz w:val="20"/>
                <w:szCs w:val="20"/>
              </w:rPr>
              <w:t>1</w:t>
            </w:r>
          </w:p>
        </w:tc>
        <w:tc>
          <w:tcPr>
            <w:tcW w:w="213" w:type="pct"/>
            <w:tcBorders>
              <w:left w:val="single" w:sz="4" w:space="0" w:color="000000"/>
            </w:tcBorders>
            <w:shd w:val="clear" w:color="auto" w:fill="FFFF00"/>
            <w:vAlign w:val="bottom"/>
          </w:tcPr>
          <w:p w:rsidR="00027596" w:rsidRPr="00E93064" w:rsidRDefault="00027596" w:rsidP="00264F5A">
            <w:pPr>
              <w:spacing w:after="0" w:line="240" w:lineRule="auto"/>
              <w:jc w:val="center"/>
              <w:rPr>
                <w:rFonts w:asciiTheme="majorBidi" w:hAnsiTheme="majorBidi" w:cstheme="majorBidi"/>
                <w:color w:val="000000"/>
                <w:sz w:val="20"/>
                <w:szCs w:val="20"/>
              </w:rPr>
            </w:pPr>
            <w:r w:rsidRPr="00E93064">
              <w:rPr>
                <w:rFonts w:asciiTheme="majorBidi" w:hAnsiTheme="majorBidi" w:cstheme="majorBidi"/>
                <w:color w:val="000000"/>
                <w:sz w:val="20"/>
                <w:szCs w:val="20"/>
              </w:rPr>
              <w:t>50</w:t>
            </w:r>
          </w:p>
        </w:tc>
        <w:tc>
          <w:tcPr>
            <w:tcW w:w="234" w:type="pct"/>
            <w:tcBorders>
              <w:right w:val="single" w:sz="4" w:space="0" w:color="000000"/>
            </w:tcBorders>
            <w:vAlign w:val="bottom"/>
          </w:tcPr>
          <w:p w:rsidR="00027596" w:rsidRPr="00E93064" w:rsidRDefault="00027596" w:rsidP="00264F5A">
            <w:pPr>
              <w:spacing w:after="0" w:line="240" w:lineRule="auto"/>
              <w:jc w:val="center"/>
              <w:rPr>
                <w:rFonts w:asciiTheme="majorBidi" w:hAnsiTheme="majorBidi" w:cstheme="majorBidi"/>
                <w:color w:val="000000"/>
                <w:sz w:val="20"/>
                <w:szCs w:val="20"/>
              </w:rPr>
            </w:pPr>
            <w:r w:rsidRPr="00E93064">
              <w:rPr>
                <w:rFonts w:asciiTheme="majorBidi" w:hAnsiTheme="majorBidi" w:cstheme="majorBidi"/>
                <w:color w:val="000000"/>
                <w:sz w:val="20"/>
                <w:szCs w:val="20"/>
              </w:rPr>
              <w:t>3</w:t>
            </w:r>
          </w:p>
        </w:tc>
        <w:tc>
          <w:tcPr>
            <w:tcW w:w="283" w:type="pct"/>
            <w:tcBorders>
              <w:left w:val="single" w:sz="4" w:space="0" w:color="000000"/>
            </w:tcBorders>
            <w:shd w:val="clear" w:color="auto" w:fill="FFFF00"/>
            <w:vAlign w:val="bottom"/>
          </w:tcPr>
          <w:p w:rsidR="00027596" w:rsidRPr="00E93064" w:rsidRDefault="00027596" w:rsidP="00264F5A">
            <w:pPr>
              <w:spacing w:after="0" w:line="240" w:lineRule="auto"/>
              <w:jc w:val="center"/>
              <w:rPr>
                <w:rFonts w:asciiTheme="majorBidi" w:hAnsiTheme="majorBidi" w:cstheme="majorBidi"/>
                <w:color w:val="000000"/>
                <w:sz w:val="20"/>
                <w:szCs w:val="20"/>
              </w:rPr>
            </w:pPr>
            <w:r w:rsidRPr="00E93064">
              <w:rPr>
                <w:rFonts w:asciiTheme="majorBidi" w:hAnsiTheme="majorBidi" w:cstheme="majorBidi"/>
                <w:color w:val="000000"/>
                <w:sz w:val="20"/>
                <w:szCs w:val="20"/>
              </w:rPr>
              <w:t>42.9</w:t>
            </w:r>
          </w:p>
        </w:tc>
        <w:tc>
          <w:tcPr>
            <w:tcW w:w="234" w:type="pct"/>
            <w:tcBorders>
              <w:right w:val="single" w:sz="4" w:space="0" w:color="000000"/>
            </w:tcBorders>
            <w:vAlign w:val="bottom"/>
          </w:tcPr>
          <w:p w:rsidR="00027596" w:rsidRPr="00E93064" w:rsidRDefault="00027596" w:rsidP="00264F5A">
            <w:pPr>
              <w:spacing w:after="0" w:line="240" w:lineRule="auto"/>
              <w:jc w:val="center"/>
              <w:rPr>
                <w:rFonts w:asciiTheme="majorBidi" w:hAnsiTheme="majorBidi" w:cstheme="majorBidi"/>
                <w:color w:val="000000"/>
                <w:sz w:val="20"/>
                <w:szCs w:val="20"/>
              </w:rPr>
            </w:pPr>
            <w:r w:rsidRPr="00E93064">
              <w:rPr>
                <w:rFonts w:asciiTheme="majorBidi" w:hAnsiTheme="majorBidi" w:cstheme="majorBidi"/>
                <w:color w:val="000000"/>
                <w:sz w:val="20"/>
                <w:szCs w:val="20"/>
              </w:rPr>
              <w:t>1</w:t>
            </w:r>
          </w:p>
        </w:tc>
        <w:tc>
          <w:tcPr>
            <w:tcW w:w="283" w:type="pct"/>
            <w:tcBorders>
              <w:left w:val="single" w:sz="4" w:space="0" w:color="000000"/>
            </w:tcBorders>
            <w:shd w:val="clear" w:color="auto" w:fill="FFFF00"/>
            <w:vAlign w:val="bottom"/>
          </w:tcPr>
          <w:p w:rsidR="00027596" w:rsidRPr="00E93064" w:rsidRDefault="00027596" w:rsidP="00264F5A">
            <w:pPr>
              <w:spacing w:after="0" w:line="240" w:lineRule="auto"/>
              <w:jc w:val="center"/>
              <w:rPr>
                <w:rFonts w:asciiTheme="majorBidi" w:hAnsiTheme="majorBidi" w:cstheme="majorBidi"/>
                <w:color w:val="000000"/>
                <w:sz w:val="20"/>
                <w:szCs w:val="20"/>
              </w:rPr>
            </w:pPr>
            <w:r w:rsidRPr="00E93064">
              <w:rPr>
                <w:rFonts w:asciiTheme="majorBidi" w:hAnsiTheme="majorBidi" w:cstheme="majorBidi"/>
                <w:color w:val="000000"/>
                <w:sz w:val="20"/>
                <w:szCs w:val="20"/>
              </w:rPr>
              <w:t>14.3</w:t>
            </w:r>
          </w:p>
        </w:tc>
        <w:tc>
          <w:tcPr>
            <w:tcW w:w="241" w:type="pct"/>
            <w:tcBorders>
              <w:right w:val="single" w:sz="4" w:space="0" w:color="000000"/>
            </w:tcBorders>
            <w:vAlign w:val="bottom"/>
          </w:tcPr>
          <w:p w:rsidR="00027596" w:rsidRPr="00E93064" w:rsidRDefault="00027596" w:rsidP="00264F5A">
            <w:pPr>
              <w:spacing w:after="0" w:line="240" w:lineRule="auto"/>
              <w:jc w:val="center"/>
              <w:rPr>
                <w:rFonts w:asciiTheme="majorBidi" w:hAnsiTheme="majorBidi" w:cstheme="majorBidi"/>
                <w:color w:val="000000"/>
                <w:sz w:val="20"/>
                <w:szCs w:val="20"/>
              </w:rPr>
            </w:pPr>
            <w:r w:rsidRPr="00E93064">
              <w:rPr>
                <w:rFonts w:asciiTheme="majorBidi" w:hAnsiTheme="majorBidi" w:cstheme="majorBidi"/>
                <w:color w:val="000000"/>
                <w:sz w:val="20"/>
                <w:szCs w:val="20"/>
              </w:rPr>
              <w:t>9</w:t>
            </w:r>
          </w:p>
        </w:tc>
        <w:tc>
          <w:tcPr>
            <w:tcW w:w="250" w:type="pct"/>
            <w:tcBorders>
              <w:left w:val="single" w:sz="4" w:space="0" w:color="000000"/>
              <w:right w:val="single" w:sz="4" w:space="0" w:color="000000"/>
            </w:tcBorders>
            <w:shd w:val="clear" w:color="auto" w:fill="FFFF00"/>
            <w:vAlign w:val="bottom"/>
          </w:tcPr>
          <w:p w:rsidR="00027596" w:rsidRPr="00E93064" w:rsidRDefault="00027596" w:rsidP="00264F5A">
            <w:pPr>
              <w:spacing w:after="0" w:line="240" w:lineRule="auto"/>
              <w:jc w:val="center"/>
              <w:rPr>
                <w:rFonts w:asciiTheme="majorBidi" w:hAnsiTheme="majorBidi" w:cstheme="majorBidi"/>
                <w:color w:val="000000"/>
                <w:sz w:val="20"/>
                <w:szCs w:val="20"/>
              </w:rPr>
            </w:pPr>
            <w:r w:rsidRPr="00E93064">
              <w:rPr>
                <w:rFonts w:asciiTheme="majorBidi" w:hAnsiTheme="majorBidi" w:cstheme="majorBidi"/>
                <w:color w:val="000000"/>
                <w:sz w:val="20"/>
                <w:szCs w:val="20"/>
              </w:rPr>
              <w:t>36</w:t>
            </w:r>
          </w:p>
        </w:tc>
        <w:tc>
          <w:tcPr>
            <w:tcW w:w="428" w:type="pct"/>
            <w:tcBorders>
              <w:left w:val="single" w:sz="4" w:space="0" w:color="000000"/>
              <w:right w:val="single" w:sz="4" w:space="0" w:color="000000"/>
            </w:tcBorders>
            <w:shd w:val="clear" w:color="auto" w:fill="D5DCE4" w:themeFill="text2" w:themeFillTint="33"/>
          </w:tcPr>
          <w:p w:rsidR="00027596" w:rsidRPr="00E93064" w:rsidRDefault="00027596" w:rsidP="00264F5A">
            <w:pPr>
              <w:spacing w:after="0" w:line="240" w:lineRule="auto"/>
              <w:jc w:val="center"/>
              <w:rPr>
                <w:rFonts w:asciiTheme="majorBidi" w:hAnsiTheme="majorBidi" w:cstheme="majorBidi"/>
                <w:color w:val="000000"/>
                <w:sz w:val="20"/>
                <w:szCs w:val="20"/>
              </w:rPr>
            </w:pPr>
            <w:r w:rsidRPr="00E93064">
              <w:rPr>
                <w:rFonts w:asciiTheme="majorBidi" w:hAnsiTheme="majorBidi" w:cstheme="majorBidi"/>
                <w:color w:val="000000"/>
                <w:sz w:val="20"/>
                <w:szCs w:val="20"/>
              </w:rPr>
              <w:t>36</w:t>
            </w:r>
          </w:p>
        </w:tc>
        <w:tc>
          <w:tcPr>
            <w:tcW w:w="333" w:type="pct"/>
            <w:tcBorders>
              <w:left w:val="single" w:sz="4" w:space="0" w:color="000000"/>
              <w:right w:val="single" w:sz="4" w:space="0" w:color="000000"/>
            </w:tcBorders>
            <w:shd w:val="clear" w:color="auto" w:fill="D5DCE4" w:themeFill="text2" w:themeFillTint="33"/>
          </w:tcPr>
          <w:p w:rsidR="00027596" w:rsidRPr="00E93064" w:rsidRDefault="00027596" w:rsidP="00264F5A">
            <w:pPr>
              <w:spacing w:after="0" w:line="240" w:lineRule="auto"/>
              <w:jc w:val="center"/>
              <w:rPr>
                <w:rFonts w:asciiTheme="majorBidi" w:hAnsiTheme="majorBidi" w:cstheme="majorBidi"/>
                <w:color w:val="000000"/>
                <w:sz w:val="20"/>
                <w:szCs w:val="20"/>
              </w:rPr>
            </w:pPr>
            <w:r w:rsidRPr="00E93064">
              <w:rPr>
                <w:rFonts w:asciiTheme="majorBidi" w:hAnsiTheme="majorBidi" w:cstheme="majorBidi"/>
                <w:color w:val="000000"/>
                <w:sz w:val="20"/>
                <w:szCs w:val="20"/>
              </w:rPr>
              <w:t>35.7</w:t>
            </w:r>
          </w:p>
        </w:tc>
      </w:tr>
      <w:tr w:rsidR="00027596" w:rsidRPr="00E93064" w:rsidTr="00264F5A">
        <w:trPr>
          <w:gridAfter w:val="1"/>
          <w:wAfter w:w="121" w:type="pct"/>
        </w:trPr>
        <w:tc>
          <w:tcPr>
            <w:tcW w:w="649" w:type="pct"/>
            <w:gridSpan w:val="2"/>
            <w:tcBorders>
              <w:top w:val="nil"/>
              <w:left w:val="single" w:sz="4" w:space="0" w:color="000000"/>
              <w:bottom w:val="single" w:sz="4" w:space="0" w:color="000000"/>
            </w:tcBorders>
          </w:tcPr>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Ramallah</w:t>
            </w:r>
          </w:p>
        </w:tc>
        <w:tc>
          <w:tcPr>
            <w:tcW w:w="264" w:type="pct"/>
            <w:tcBorders>
              <w:right w:val="single" w:sz="4" w:space="0" w:color="000000"/>
            </w:tcBorders>
            <w:vAlign w:val="bottom"/>
          </w:tcPr>
          <w:p w:rsidR="00027596" w:rsidRPr="00E93064" w:rsidRDefault="00027596" w:rsidP="00264F5A">
            <w:pPr>
              <w:spacing w:after="0" w:line="240" w:lineRule="auto"/>
              <w:jc w:val="center"/>
              <w:rPr>
                <w:rFonts w:asciiTheme="majorBidi" w:hAnsiTheme="majorBidi" w:cstheme="majorBidi"/>
                <w:color w:val="000000"/>
                <w:sz w:val="20"/>
                <w:szCs w:val="20"/>
              </w:rPr>
            </w:pPr>
            <w:r w:rsidRPr="00E93064">
              <w:rPr>
                <w:rFonts w:asciiTheme="majorBidi" w:hAnsiTheme="majorBidi" w:cstheme="majorBidi"/>
                <w:color w:val="000000"/>
                <w:sz w:val="20"/>
                <w:szCs w:val="20"/>
                <w:rtl/>
              </w:rPr>
              <w:t>6</w:t>
            </w:r>
          </w:p>
        </w:tc>
        <w:tc>
          <w:tcPr>
            <w:tcW w:w="285" w:type="pct"/>
            <w:tcBorders>
              <w:left w:val="single" w:sz="4" w:space="0" w:color="000000"/>
            </w:tcBorders>
            <w:shd w:val="clear" w:color="auto" w:fill="FFFF00"/>
            <w:vAlign w:val="bottom"/>
          </w:tcPr>
          <w:p w:rsidR="00027596" w:rsidRPr="00E93064" w:rsidRDefault="00027596" w:rsidP="00264F5A">
            <w:pPr>
              <w:spacing w:after="0" w:line="240" w:lineRule="auto"/>
              <w:jc w:val="center"/>
              <w:rPr>
                <w:rFonts w:asciiTheme="majorBidi" w:hAnsiTheme="majorBidi" w:cstheme="majorBidi"/>
                <w:color w:val="000000"/>
                <w:sz w:val="20"/>
                <w:szCs w:val="20"/>
              </w:rPr>
            </w:pPr>
            <w:r w:rsidRPr="00E93064">
              <w:rPr>
                <w:rFonts w:asciiTheme="majorBidi" w:hAnsiTheme="majorBidi" w:cstheme="majorBidi"/>
                <w:color w:val="000000"/>
                <w:sz w:val="20"/>
                <w:szCs w:val="20"/>
              </w:rPr>
              <w:t>21.4</w:t>
            </w:r>
          </w:p>
        </w:tc>
        <w:tc>
          <w:tcPr>
            <w:tcW w:w="539" w:type="pct"/>
            <w:tcBorders>
              <w:right w:val="single" w:sz="4" w:space="0" w:color="000000"/>
            </w:tcBorders>
            <w:vAlign w:val="bottom"/>
          </w:tcPr>
          <w:p w:rsidR="00027596" w:rsidRPr="00E93064" w:rsidRDefault="00027596" w:rsidP="00264F5A">
            <w:pPr>
              <w:spacing w:after="0" w:line="240" w:lineRule="auto"/>
              <w:jc w:val="center"/>
              <w:rPr>
                <w:rFonts w:asciiTheme="majorBidi" w:hAnsiTheme="majorBidi" w:cstheme="majorBidi"/>
                <w:color w:val="000000"/>
                <w:sz w:val="20"/>
                <w:szCs w:val="20"/>
              </w:rPr>
            </w:pPr>
            <w:r w:rsidRPr="00E93064">
              <w:rPr>
                <w:rFonts w:asciiTheme="majorBidi" w:hAnsiTheme="majorBidi" w:cstheme="majorBidi"/>
                <w:color w:val="000000"/>
                <w:sz w:val="20"/>
                <w:szCs w:val="20"/>
                <w:rtl/>
              </w:rPr>
              <w:t>12</w:t>
            </w:r>
          </w:p>
        </w:tc>
        <w:tc>
          <w:tcPr>
            <w:tcW w:w="408" w:type="pct"/>
            <w:tcBorders>
              <w:left w:val="single" w:sz="4" w:space="0" w:color="000000"/>
            </w:tcBorders>
            <w:shd w:val="clear" w:color="auto" w:fill="FFFF00"/>
            <w:vAlign w:val="bottom"/>
          </w:tcPr>
          <w:p w:rsidR="00027596" w:rsidRPr="00E93064" w:rsidRDefault="00027596" w:rsidP="00264F5A">
            <w:pPr>
              <w:spacing w:after="0" w:line="240" w:lineRule="auto"/>
              <w:jc w:val="center"/>
              <w:rPr>
                <w:rFonts w:asciiTheme="majorBidi" w:hAnsiTheme="majorBidi" w:cstheme="majorBidi"/>
                <w:color w:val="000000"/>
                <w:sz w:val="20"/>
                <w:szCs w:val="20"/>
              </w:rPr>
            </w:pPr>
            <w:r w:rsidRPr="00E93064">
              <w:rPr>
                <w:rFonts w:asciiTheme="majorBidi" w:hAnsiTheme="majorBidi" w:cstheme="majorBidi"/>
                <w:color w:val="000000"/>
                <w:sz w:val="20"/>
                <w:szCs w:val="20"/>
              </w:rPr>
              <w:t>37.5</w:t>
            </w:r>
          </w:p>
        </w:tc>
        <w:tc>
          <w:tcPr>
            <w:tcW w:w="234" w:type="pct"/>
            <w:gridSpan w:val="2"/>
            <w:tcBorders>
              <w:right w:val="single" w:sz="4" w:space="0" w:color="000000"/>
            </w:tcBorders>
            <w:vAlign w:val="bottom"/>
          </w:tcPr>
          <w:p w:rsidR="00027596" w:rsidRPr="00E93064" w:rsidRDefault="00027596" w:rsidP="00264F5A">
            <w:pPr>
              <w:spacing w:after="0" w:line="240" w:lineRule="auto"/>
              <w:jc w:val="center"/>
              <w:rPr>
                <w:rFonts w:asciiTheme="majorBidi" w:hAnsiTheme="majorBidi" w:cstheme="majorBidi"/>
                <w:color w:val="000000"/>
                <w:sz w:val="20"/>
                <w:szCs w:val="20"/>
              </w:rPr>
            </w:pPr>
            <w:r w:rsidRPr="00E93064">
              <w:rPr>
                <w:rFonts w:asciiTheme="majorBidi" w:hAnsiTheme="majorBidi" w:cstheme="majorBidi"/>
                <w:color w:val="000000"/>
                <w:sz w:val="20"/>
                <w:szCs w:val="20"/>
                <w:rtl/>
              </w:rPr>
              <w:t>0</w:t>
            </w:r>
          </w:p>
        </w:tc>
        <w:tc>
          <w:tcPr>
            <w:tcW w:w="213" w:type="pct"/>
            <w:tcBorders>
              <w:left w:val="single" w:sz="4" w:space="0" w:color="000000"/>
            </w:tcBorders>
            <w:shd w:val="clear" w:color="auto" w:fill="FFFF00"/>
            <w:vAlign w:val="bottom"/>
          </w:tcPr>
          <w:p w:rsidR="00027596" w:rsidRPr="00E93064" w:rsidRDefault="00027596" w:rsidP="00264F5A">
            <w:pPr>
              <w:spacing w:after="0" w:line="240" w:lineRule="auto"/>
              <w:jc w:val="center"/>
              <w:rPr>
                <w:rFonts w:asciiTheme="majorBidi" w:hAnsiTheme="majorBidi" w:cstheme="majorBidi"/>
                <w:color w:val="000000"/>
                <w:sz w:val="20"/>
                <w:szCs w:val="20"/>
              </w:rPr>
            </w:pPr>
            <w:r w:rsidRPr="00E93064">
              <w:rPr>
                <w:rFonts w:asciiTheme="majorBidi" w:hAnsiTheme="majorBidi" w:cstheme="majorBidi"/>
                <w:color w:val="000000"/>
                <w:sz w:val="20"/>
                <w:szCs w:val="20"/>
              </w:rPr>
              <w:t>0</w:t>
            </w:r>
          </w:p>
        </w:tc>
        <w:tc>
          <w:tcPr>
            <w:tcW w:w="234" w:type="pct"/>
            <w:tcBorders>
              <w:right w:val="single" w:sz="4" w:space="0" w:color="000000"/>
            </w:tcBorders>
            <w:vAlign w:val="bottom"/>
          </w:tcPr>
          <w:p w:rsidR="00027596" w:rsidRPr="00E93064" w:rsidRDefault="00027596" w:rsidP="00264F5A">
            <w:pPr>
              <w:spacing w:after="0" w:line="240" w:lineRule="auto"/>
              <w:jc w:val="center"/>
              <w:rPr>
                <w:rFonts w:asciiTheme="majorBidi" w:hAnsiTheme="majorBidi" w:cstheme="majorBidi"/>
                <w:color w:val="000000"/>
                <w:sz w:val="20"/>
                <w:szCs w:val="20"/>
              </w:rPr>
            </w:pPr>
            <w:r w:rsidRPr="00E93064">
              <w:rPr>
                <w:rFonts w:asciiTheme="majorBidi" w:hAnsiTheme="majorBidi" w:cstheme="majorBidi"/>
                <w:color w:val="000000"/>
                <w:sz w:val="20"/>
                <w:szCs w:val="20"/>
                <w:rtl/>
              </w:rPr>
              <w:t>1</w:t>
            </w:r>
          </w:p>
        </w:tc>
        <w:tc>
          <w:tcPr>
            <w:tcW w:w="283" w:type="pct"/>
            <w:tcBorders>
              <w:left w:val="single" w:sz="4" w:space="0" w:color="000000"/>
            </w:tcBorders>
            <w:shd w:val="clear" w:color="auto" w:fill="FFFF00"/>
            <w:vAlign w:val="bottom"/>
          </w:tcPr>
          <w:p w:rsidR="00027596" w:rsidRPr="00E93064" w:rsidRDefault="00027596" w:rsidP="00264F5A">
            <w:pPr>
              <w:spacing w:after="0" w:line="240" w:lineRule="auto"/>
              <w:jc w:val="center"/>
              <w:rPr>
                <w:rFonts w:asciiTheme="majorBidi" w:hAnsiTheme="majorBidi" w:cstheme="majorBidi"/>
                <w:color w:val="000000"/>
                <w:sz w:val="20"/>
                <w:szCs w:val="20"/>
              </w:rPr>
            </w:pPr>
            <w:r w:rsidRPr="00E93064">
              <w:rPr>
                <w:rFonts w:asciiTheme="majorBidi" w:hAnsiTheme="majorBidi" w:cstheme="majorBidi"/>
                <w:color w:val="000000"/>
                <w:sz w:val="20"/>
                <w:szCs w:val="20"/>
              </w:rPr>
              <w:t>14.3</w:t>
            </w:r>
          </w:p>
        </w:tc>
        <w:tc>
          <w:tcPr>
            <w:tcW w:w="234" w:type="pct"/>
            <w:tcBorders>
              <w:right w:val="single" w:sz="4" w:space="0" w:color="000000"/>
            </w:tcBorders>
            <w:vAlign w:val="bottom"/>
          </w:tcPr>
          <w:p w:rsidR="00027596" w:rsidRPr="00E93064" w:rsidRDefault="00027596" w:rsidP="00264F5A">
            <w:pPr>
              <w:spacing w:after="0" w:line="240" w:lineRule="auto"/>
              <w:jc w:val="center"/>
              <w:rPr>
                <w:rFonts w:asciiTheme="majorBidi" w:hAnsiTheme="majorBidi" w:cstheme="majorBidi"/>
                <w:color w:val="000000"/>
                <w:sz w:val="20"/>
                <w:szCs w:val="20"/>
              </w:rPr>
            </w:pPr>
            <w:r w:rsidRPr="00E93064">
              <w:rPr>
                <w:rFonts w:asciiTheme="majorBidi" w:hAnsiTheme="majorBidi" w:cstheme="majorBidi"/>
                <w:color w:val="000000"/>
                <w:sz w:val="20"/>
                <w:szCs w:val="20"/>
                <w:rtl/>
              </w:rPr>
              <w:t>2</w:t>
            </w:r>
          </w:p>
        </w:tc>
        <w:tc>
          <w:tcPr>
            <w:tcW w:w="283" w:type="pct"/>
            <w:tcBorders>
              <w:left w:val="single" w:sz="4" w:space="0" w:color="000000"/>
            </w:tcBorders>
            <w:shd w:val="clear" w:color="auto" w:fill="FFFF00"/>
            <w:vAlign w:val="bottom"/>
          </w:tcPr>
          <w:p w:rsidR="00027596" w:rsidRPr="00E93064" w:rsidRDefault="00027596" w:rsidP="00264F5A">
            <w:pPr>
              <w:spacing w:after="0" w:line="240" w:lineRule="auto"/>
              <w:jc w:val="center"/>
              <w:rPr>
                <w:rFonts w:asciiTheme="majorBidi" w:hAnsiTheme="majorBidi" w:cstheme="majorBidi"/>
                <w:color w:val="000000"/>
                <w:sz w:val="20"/>
                <w:szCs w:val="20"/>
              </w:rPr>
            </w:pPr>
            <w:r w:rsidRPr="00E93064">
              <w:rPr>
                <w:rFonts w:asciiTheme="majorBidi" w:hAnsiTheme="majorBidi" w:cstheme="majorBidi"/>
                <w:color w:val="000000"/>
                <w:sz w:val="20"/>
                <w:szCs w:val="20"/>
              </w:rPr>
              <w:t>28.5</w:t>
            </w:r>
          </w:p>
        </w:tc>
        <w:tc>
          <w:tcPr>
            <w:tcW w:w="241" w:type="pct"/>
            <w:tcBorders>
              <w:right w:val="single" w:sz="4" w:space="0" w:color="000000"/>
            </w:tcBorders>
            <w:vAlign w:val="bottom"/>
          </w:tcPr>
          <w:p w:rsidR="00027596" w:rsidRPr="00E93064" w:rsidRDefault="00027596" w:rsidP="00264F5A">
            <w:pPr>
              <w:spacing w:after="0" w:line="240" w:lineRule="auto"/>
              <w:jc w:val="center"/>
              <w:rPr>
                <w:rFonts w:asciiTheme="majorBidi" w:hAnsiTheme="majorBidi" w:cstheme="majorBidi"/>
                <w:color w:val="000000"/>
                <w:sz w:val="20"/>
                <w:szCs w:val="20"/>
              </w:rPr>
            </w:pPr>
            <w:r w:rsidRPr="00E93064">
              <w:rPr>
                <w:rFonts w:asciiTheme="majorBidi" w:hAnsiTheme="majorBidi" w:cstheme="majorBidi"/>
                <w:color w:val="000000"/>
                <w:sz w:val="20"/>
                <w:szCs w:val="20"/>
                <w:rtl/>
              </w:rPr>
              <w:t>11</w:t>
            </w:r>
          </w:p>
        </w:tc>
        <w:tc>
          <w:tcPr>
            <w:tcW w:w="250" w:type="pct"/>
            <w:tcBorders>
              <w:left w:val="single" w:sz="4" w:space="0" w:color="000000"/>
              <w:right w:val="single" w:sz="4" w:space="0" w:color="000000"/>
            </w:tcBorders>
            <w:shd w:val="clear" w:color="auto" w:fill="FFFF00"/>
            <w:vAlign w:val="bottom"/>
          </w:tcPr>
          <w:p w:rsidR="00027596" w:rsidRPr="00E93064" w:rsidRDefault="00027596" w:rsidP="00264F5A">
            <w:pPr>
              <w:spacing w:after="0" w:line="240" w:lineRule="auto"/>
              <w:jc w:val="center"/>
              <w:rPr>
                <w:rFonts w:asciiTheme="majorBidi" w:hAnsiTheme="majorBidi" w:cstheme="majorBidi"/>
                <w:color w:val="000000"/>
                <w:sz w:val="20"/>
                <w:szCs w:val="20"/>
              </w:rPr>
            </w:pPr>
            <w:r w:rsidRPr="00E93064">
              <w:rPr>
                <w:rFonts w:asciiTheme="majorBidi" w:hAnsiTheme="majorBidi" w:cstheme="majorBidi"/>
                <w:color w:val="000000"/>
                <w:sz w:val="20"/>
                <w:szCs w:val="20"/>
              </w:rPr>
              <w:t>44</w:t>
            </w:r>
          </w:p>
        </w:tc>
        <w:tc>
          <w:tcPr>
            <w:tcW w:w="428" w:type="pct"/>
            <w:tcBorders>
              <w:left w:val="single" w:sz="4" w:space="0" w:color="000000"/>
              <w:right w:val="single" w:sz="4" w:space="0" w:color="000000"/>
            </w:tcBorders>
            <w:shd w:val="clear" w:color="auto" w:fill="D5DCE4" w:themeFill="text2" w:themeFillTint="33"/>
          </w:tcPr>
          <w:p w:rsidR="00027596" w:rsidRPr="00E93064" w:rsidRDefault="00027596" w:rsidP="00264F5A">
            <w:pPr>
              <w:spacing w:after="0" w:line="240" w:lineRule="auto"/>
              <w:jc w:val="center"/>
              <w:rPr>
                <w:rFonts w:asciiTheme="majorBidi" w:hAnsiTheme="majorBidi" w:cstheme="majorBidi"/>
                <w:color w:val="000000"/>
                <w:sz w:val="20"/>
                <w:szCs w:val="20"/>
              </w:rPr>
            </w:pPr>
            <w:r w:rsidRPr="00E93064">
              <w:rPr>
                <w:rFonts w:asciiTheme="majorBidi" w:hAnsiTheme="majorBidi" w:cstheme="majorBidi"/>
                <w:color w:val="000000"/>
                <w:sz w:val="20"/>
                <w:szCs w:val="20"/>
              </w:rPr>
              <w:t>32</w:t>
            </w:r>
          </w:p>
        </w:tc>
        <w:tc>
          <w:tcPr>
            <w:tcW w:w="333" w:type="pct"/>
            <w:tcBorders>
              <w:left w:val="single" w:sz="4" w:space="0" w:color="000000"/>
              <w:right w:val="single" w:sz="4" w:space="0" w:color="000000"/>
            </w:tcBorders>
            <w:shd w:val="clear" w:color="auto" w:fill="D5DCE4" w:themeFill="text2" w:themeFillTint="33"/>
          </w:tcPr>
          <w:p w:rsidR="00027596" w:rsidRPr="00E93064" w:rsidRDefault="00027596" w:rsidP="00264F5A">
            <w:pPr>
              <w:spacing w:after="0" w:line="240" w:lineRule="auto"/>
              <w:jc w:val="center"/>
              <w:rPr>
                <w:rFonts w:asciiTheme="majorBidi" w:hAnsiTheme="majorBidi" w:cstheme="majorBidi"/>
                <w:color w:val="000000"/>
                <w:sz w:val="20"/>
                <w:szCs w:val="20"/>
              </w:rPr>
            </w:pPr>
            <w:r w:rsidRPr="00E93064">
              <w:rPr>
                <w:rFonts w:asciiTheme="majorBidi" w:hAnsiTheme="majorBidi" w:cstheme="majorBidi"/>
                <w:color w:val="000000"/>
                <w:sz w:val="20"/>
                <w:szCs w:val="20"/>
              </w:rPr>
              <w:t>31.7</w:t>
            </w:r>
          </w:p>
        </w:tc>
      </w:tr>
      <w:tr w:rsidR="00027596" w:rsidRPr="00E93064" w:rsidTr="00264F5A">
        <w:trPr>
          <w:gridAfter w:val="1"/>
          <w:wAfter w:w="121" w:type="pct"/>
        </w:trPr>
        <w:tc>
          <w:tcPr>
            <w:tcW w:w="649" w:type="pct"/>
            <w:gridSpan w:val="2"/>
            <w:tcBorders>
              <w:top w:val="single" w:sz="4" w:space="0" w:color="000000"/>
              <w:left w:val="single" w:sz="4" w:space="0" w:color="000000"/>
            </w:tcBorders>
          </w:tcPr>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Jenin</w:t>
            </w:r>
          </w:p>
        </w:tc>
        <w:tc>
          <w:tcPr>
            <w:tcW w:w="264" w:type="pct"/>
            <w:tcBorders>
              <w:right w:val="single" w:sz="4" w:space="0" w:color="000000"/>
            </w:tcBorders>
            <w:vAlign w:val="bottom"/>
          </w:tcPr>
          <w:p w:rsidR="00027596" w:rsidRPr="00E93064" w:rsidRDefault="00027596" w:rsidP="00264F5A">
            <w:pPr>
              <w:spacing w:after="0" w:line="240" w:lineRule="auto"/>
              <w:jc w:val="center"/>
              <w:rPr>
                <w:rFonts w:asciiTheme="majorBidi" w:hAnsiTheme="majorBidi" w:cstheme="majorBidi"/>
                <w:color w:val="000000"/>
                <w:sz w:val="20"/>
                <w:szCs w:val="20"/>
              </w:rPr>
            </w:pPr>
            <w:r w:rsidRPr="00E93064">
              <w:rPr>
                <w:rFonts w:asciiTheme="majorBidi" w:hAnsiTheme="majorBidi" w:cstheme="majorBidi"/>
                <w:color w:val="000000"/>
                <w:sz w:val="20"/>
                <w:szCs w:val="20"/>
              </w:rPr>
              <w:t>3</w:t>
            </w:r>
          </w:p>
        </w:tc>
        <w:tc>
          <w:tcPr>
            <w:tcW w:w="285" w:type="pct"/>
            <w:tcBorders>
              <w:left w:val="single" w:sz="4" w:space="0" w:color="000000"/>
            </w:tcBorders>
            <w:shd w:val="clear" w:color="auto" w:fill="FFFF00"/>
            <w:vAlign w:val="bottom"/>
          </w:tcPr>
          <w:p w:rsidR="00027596" w:rsidRPr="00E93064" w:rsidRDefault="00027596" w:rsidP="00264F5A">
            <w:pPr>
              <w:spacing w:after="0" w:line="240" w:lineRule="auto"/>
              <w:jc w:val="center"/>
              <w:rPr>
                <w:rFonts w:asciiTheme="majorBidi" w:hAnsiTheme="majorBidi" w:cstheme="majorBidi"/>
                <w:color w:val="000000"/>
                <w:sz w:val="20"/>
                <w:szCs w:val="20"/>
              </w:rPr>
            </w:pPr>
            <w:r w:rsidRPr="00E93064">
              <w:rPr>
                <w:rFonts w:asciiTheme="majorBidi" w:hAnsiTheme="majorBidi" w:cstheme="majorBidi"/>
                <w:color w:val="000000"/>
                <w:sz w:val="20"/>
                <w:szCs w:val="20"/>
              </w:rPr>
              <w:t>10.7</w:t>
            </w:r>
          </w:p>
        </w:tc>
        <w:tc>
          <w:tcPr>
            <w:tcW w:w="539" w:type="pct"/>
            <w:tcBorders>
              <w:right w:val="single" w:sz="4" w:space="0" w:color="000000"/>
            </w:tcBorders>
            <w:vAlign w:val="bottom"/>
          </w:tcPr>
          <w:p w:rsidR="00027596" w:rsidRPr="00E93064" w:rsidRDefault="00027596" w:rsidP="00264F5A">
            <w:pPr>
              <w:spacing w:after="0" w:line="240" w:lineRule="auto"/>
              <w:jc w:val="center"/>
              <w:rPr>
                <w:rFonts w:asciiTheme="majorBidi" w:hAnsiTheme="majorBidi" w:cstheme="majorBidi"/>
                <w:color w:val="000000"/>
                <w:sz w:val="20"/>
                <w:szCs w:val="20"/>
              </w:rPr>
            </w:pPr>
            <w:r w:rsidRPr="00E93064">
              <w:rPr>
                <w:rFonts w:asciiTheme="majorBidi" w:hAnsiTheme="majorBidi" w:cstheme="majorBidi"/>
                <w:color w:val="000000"/>
                <w:sz w:val="20"/>
                <w:szCs w:val="20"/>
              </w:rPr>
              <w:t>0</w:t>
            </w:r>
          </w:p>
        </w:tc>
        <w:tc>
          <w:tcPr>
            <w:tcW w:w="408" w:type="pct"/>
            <w:tcBorders>
              <w:left w:val="single" w:sz="4" w:space="0" w:color="000000"/>
            </w:tcBorders>
            <w:shd w:val="clear" w:color="auto" w:fill="FFFF00"/>
            <w:vAlign w:val="bottom"/>
          </w:tcPr>
          <w:p w:rsidR="00027596" w:rsidRPr="00E93064" w:rsidRDefault="00027596" w:rsidP="00264F5A">
            <w:pPr>
              <w:spacing w:after="0" w:line="240" w:lineRule="auto"/>
              <w:jc w:val="center"/>
              <w:rPr>
                <w:rFonts w:asciiTheme="majorBidi" w:hAnsiTheme="majorBidi" w:cstheme="majorBidi"/>
                <w:color w:val="000000"/>
                <w:sz w:val="20"/>
                <w:szCs w:val="20"/>
              </w:rPr>
            </w:pPr>
            <w:r w:rsidRPr="00E93064">
              <w:rPr>
                <w:rFonts w:asciiTheme="majorBidi" w:hAnsiTheme="majorBidi" w:cstheme="majorBidi"/>
                <w:color w:val="000000"/>
                <w:sz w:val="20"/>
                <w:szCs w:val="20"/>
              </w:rPr>
              <w:t>0</w:t>
            </w:r>
          </w:p>
        </w:tc>
        <w:tc>
          <w:tcPr>
            <w:tcW w:w="234" w:type="pct"/>
            <w:gridSpan w:val="2"/>
            <w:tcBorders>
              <w:right w:val="single" w:sz="4" w:space="0" w:color="000000"/>
            </w:tcBorders>
            <w:vAlign w:val="bottom"/>
          </w:tcPr>
          <w:p w:rsidR="00027596" w:rsidRPr="00E93064" w:rsidRDefault="00027596" w:rsidP="00264F5A">
            <w:pPr>
              <w:spacing w:after="0" w:line="240" w:lineRule="auto"/>
              <w:jc w:val="center"/>
              <w:rPr>
                <w:rFonts w:asciiTheme="majorBidi" w:hAnsiTheme="majorBidi" w:cstheme="majorBidi"/>
                <w:color w:val="000000"/>
                <w:sz w:val="20"/>
                <w:szCs w:val="20"/>
              </w:rPr>
            </w:pPr>
            <w:r w:rsidRPr="00E93064">
              <w:rPr>
                <w:rFonts w:asciiTheme="majorBidi" w:hAnsiTheme="majorBidi" w:cstheme="majorBidi"/>
                <w:color w:val="000000"/>
                <w:sz w:val="20"/>
                <w:szCs w:val="20"/>
              </w:rPr>
              <w:t>0</w:t>
            </w:r>
          </w:p>
        </w:tc>
        <w:tc>
          <w:tcPr>
            <w:tcW w:w="213" w:type="pct"/>
            <w:tcBorders>
              <w:left w:val="single" w:sz="4" w:space="0" w:color="000000"/>
            </w:tcBorders>
            <w:shd w:val="clear" w:color="auto" w:fill="FFFF00"/>
            <w:vAlign w:val="bottom"/>
          </w:tcPr>
          <w:p w:rsidR="00027596" w:rsidRPr="00E93064" w:rsidRDefault="00027596" w:rsidP="00264F5A">
            <w:pPr>
              <w:spacing w:after="0" w:line="240" w:lineRule="auto"/>
              <w:jc w:val="center"/>
              <w:rPr>
                <w:rFonts w:asciiTheme="majorBidi" w:hAnsiTheme="majorBidi" w:cstheme="majorBidi"/>
                <w:color w:val="000000"/>
                <w:sz w:val="20"/>
                <w:szCs w:val="20"/>
              </w:rPr>
            </w:pPr>
            <w:r w:rsidRPr="00E93064">
              <w:rPr>
                <w:rFonts w:asciiTheme="majorBidi" w:hAnsiTheme="majorBidi" w:cstheme="majorBidi"/>
                <w:color w:val="000000"/>
                <w:sz w:val="20"/>
                <w:szCs w:val="20"/>
              </w:rPr>
              <w:t>0</w:t>
            </w:r>
          </w:p>
        </w:tc>
        <w:tc>
          <w:tcPr>
            <w:tcW w:w="234" w:type="pct"/>
            <w:tcBorders>
              <w:right w:val="single" w:sz="4" w:space="0" w:color="000000"/>
            </w:tcBorders>
            <w:vAlign w:val="bottom"/>
          </w:tcPr>
          <w:p w:rsidR="00027596" w:rsidRPr="00E93064" w:rsidRDefault="00027596" w:rsidP="00264F5A">
            <w:pPr>
              <w:spacing w:after="0" w:line="240" w:lineRule="auto"/>
              <w:jc w:val="center"/>
              <w:rPr>
                <w:rFonts w:asciiTheme="majorBidi" w:hAnsiTheme="majorBidi" w:cstheme="majorBidi"/>
                <w:color w:val="000000"/>
                <w:sz w:val="20"/>
                <w:szCs w:val="20"/>
              </w:rPr>
            </w:pPr>
            <w:r w:rsidRPr="00E93064">
              <w:rPr>
                <w:rFonts w:asciiTheme="majorBidi" w:hAnsiTheme="majorBidi" w:cstheme="majorBidi"/>
                <w:color w:val="000000"/>
                <w:sz w:val="20"/>
                <w:szCs w:val="20"/>
              </w:rPr>
              <w:t>1</w:t>
            </w:r>
          </w:p>
        </w:tc>
        <w:tc>
          <w:tcPr>
            <w:tcW w:w="283" w:type="pct"/>
            <w:tcBorders>
              <w:left w:val="single" w:sz="4" w:space="0" w:color="000000"/>
            </w:tcBorders>
            <w:shd w:val="clear" w:color="auto" w:fill="FFFF00"/>
            <w:vAlign w:val="bottom"/>
          </w:tcPr>
          <w:p w:rsidR="00027596" w:rsidRPr="00E93064" w:rsidRDefault="00027596" w:rsidP="00264F5A">
            <w:pPr>
              <w:spacing w:after="0" w:line="240" w:lineRule="auto"/>
              <w:jc w:val="center"/>
              <w:rPr>
                <w:rFonts w:asciiTheme="majorBidi" w:hAnsiTheme="majorBidi" w:cstheme="majorBidi"/>
                <w:color w:val="000000"/>
                <w:sz w:val="20"/>
                <w:szCs w:val="20"/>
              </w:rPr>
            </w:pPr>
            <w:r w:rsidRPr="00E93064">
              <w:rPr>
                <w:rFonts w:asciiTheme="majorBidi" w:hAnsiTheme="majorBidi" w:cstheme="majorBidi"/>
                <w:color w:val="000000"/>
                <w:sz w:val="20"/>
                <w:szCs w:val="20"/>
              </w:rPr>
              <w:t>14.3</w:t>
            </w:r>
          </w:p>
        </w:tc>
        <w:tc>
          <w:tcPr>
            <w:tcW w:w="234" w:type="pct"/>
            <w:tcBorders>
              <w:right w:val="single" w:sz="4" w:space="0" w:color="000000"/>
            </w:tcBorders>
            <w:vAlign w:val="bottom"/>
          </w:tcPr>
          <w:p w:rsidR="00027596" w:rsidRPr="00E93064" w:rsidRDefault="00027596" w:rsidP="00264F5A">
            <w:pPr>
              <w:spacing w:after="0" w:line="240" w:lineRule="auto"/>
              <w:jc w:val="center"/>
              <w:rPr>
                <w:rFonts w:asciiTheme="majorBidi" w:hAnsiTheme="majorBidi" w:cstheme="majorBidi"/>
                <w:color w:val="000000"/>
                <w:sz w:val="20"/>
                <w:szCs w:val="20"/>
              </w:rPr>
            </w:pPr>
            <w:r w:rsidRPr="00E93064">
              <w:rPr>
                <w:rFonts w:asciiTheme="majorBidi" w:hAnsiTheme="majorBidi" w:cstheme="majorBidi"/>
                <w:color w:val="000000"/>
                <w:sz w:val="20"/>
                <w:szCs w:val="20"/>
              </w:rPr>
              <w:t>0</w:t>
            </w:r>
          </w:p>
        </w:tc>
        <w:tc>
          <w:tcPr>
            <w:tcW w:w="283" w:type="pct"/>
            <w:tcBorders>
              <w:left w:val="single" w:sz="4" w:space="0" w:color="000000"/>
            </w:tcBorders>
            <w:shd w:val="clear" w:color="auto" w:fill="FFFF00"/>
            <w:vAlign w:val="bottom"/>
          </w:tcPr>
          <w:p w:rsidR="00027596" w:rsidRPr="00E93064" w:rsidRDefault="00027596" w:rsidP="00264F5A">
            <w:pPr>
              <w:spacing w:after="0" w:line="240" w:lineRule="auto"/>
              <w:jc w:val="center"/>
              <w:rPr>
                <w:rFonts w:asciiTheme="majorBidi" w:hAnsiTheme="majorBidi" w:cstheme="majorBidi"/>
                <w:color w:val="000000"/>
                <w:sz w:val="20"/>
                <w:szCs w:val="20"/>
              </w:rPr>
            </w:pPr>
            <w:r w:rsidRPr="00E93064">
              <w:rPr>
                <w:rFonts w:asciiTheme="majorBidi" w:hAnsiTheme="majorBidi" w:cstheme="majorBidi"/>
                <w:color w:val="000000"/>
                <w:sz w:val="20"/>
                <w:szCs w:val="20"/>
              </w:rPr>
              <w:t>0</w:t>
            </w:r>
          </w:p>
        </w:tc>
        <w:tc>
          <w:tcPr>
            <w:tcW w:w="241" w:type="pct"/>
            <w:tcBorders>
              <w:right w:val="single" w:sz="4" w:space="0" w:color="000000"/>
            </w:tcBorders>
            <w:vAlign w:val="bottom"/>
          </w:tcPr>
          <w:p w:rsidR="00027596" w:rsidRPr="00E93064" w:rsidRDefault="00027596" w:rsidP="00264F5A">
            <w:pPr>
              <w:spacing w:after="0" w:line="240" w:lineRule="auto"/>
              <w:jc w:val="center"/>
              <w:rPr>
                <w:rFonts w:asciiTheme="majorBidi" w:hAnsiTheme="majorBidi" w:cstheme="majorBidi"/>
                <w:color w:val="000000"/>
                <w:sz w:val="20"/>
                <w:szCs w:val="20"/>
              </w:rPr>
            </w:pPr>
            <w:r w:rsidRPr="00E93064">
              <w:rPr>
                <w:rFonts w:asciiTheme="majorBidi" w:hAnsiTheme="majorBidi" w:cstheme="majorBidi"/>
                <w:color w:val="000000"/>
                <w:sz w:val="20"/>
                <w:szCs w:val="20"/>
              </w:rPr>
              <w:t>0</w:t>
            </w:r>
          </w:p>
        </w:tc>
        <w:tc>
          <w:tcPr>
            <w:tcW w:w="250" w:type="pct"/>
            <w:tcBorders>
              <w:left w:val="single" w:sz="4" w:space="0" w:color="000000"/>
              <w:right w:val="single" w:sz="4" w:space="0" w:color="000000"/>
            </w:tcBorders>
            <w:shd w:val="clear" w:color="auto" w:fill="FFFF00"/>
            <w:vAlign w:val="bottom"/>
          </w:tcPr>
          <w:p w:rsidR="00027596" w:rsidRPr="00E93064" w:rsidRDefault="00027596" w:rsidP="00264F5A">
            <w:pPr>
              <w:spacing w:after="0" w:line="240" w:lineRule="auto"/>
              <w:jc w:val="center"/>
              <w:rPr>
                <w:rFonts w:asciiTheme="majorBidi" w:hAnsiTheme="majorBidi" w:cstheme="majorBidi"/>
                <w:color w:val="000000"/>
                <w:sz w:val="20"/>
                <w:szCs w:val="20"/>
              </w:rPr>
            </w:pPr>
            <w:r w:rsidRPr="00E93064">
              <w:rPr>
                <w:rFonts w:asciiTheme="majorBidi" w:hAnsiTheme="majorBidi" w:cstheme="majorBidi"/>
                <w:color w:val="000000"/>
                <w:sz w:val="20"/>
                <w:szCs w:val="20"/>
              </w:rPr>
              <w:t>0</w:t>
            </w:r>
          </w:p>
        </w:tc>
        <w:tc>
          <w:tcPr>
            <w:tcW w:w="428" w:type="pct"/>
            <w:tcBorders>
              <w:left w:val="single" w:sz="4" w:space="0" w:color="000000"/>
              <w:right w:val="single" w:sz="4" w:space="0" w:color="000000"/>
            </w:tcBorders>
            <w:shd w:val="clear" w:color="auto" w:fill="D5DCE4" w:themeFill="text2" w:themeFillTint="33"/>
          </w:tcPr>
          <w:p w:rsidR="00027596" w:rsidRPr="00E93064" w:rsidRDefault="00027596" w:rsidP="00264F5A">
            <w:pPr>
              <w:spacing w:after="0" w:line="240" w:lineRule="auto"/>
              <w:jc w:val="center"/>
              <w:rPr>
                <w:rFonts w:asciiTheme="majorBidi" w:hAnsiTheme="majorBidi" w:cstheme="majorBidi"/>
                <w:color w:val="000000"/>
                <w:sz w:val="20"/>
                <w:szCs w:val="20"/>
              </w:rPr>
            </w:pPr>
            <w:r w:rsidRPr="00E93064">
              <w:rPr>
                <w:rFonts w:asciiTheme="majorBidi" w:hAnsiTheme="majorBidi" w:cstheme="majorBidi"/>
                <w:color w:val="000000"/>
                <w:sz w:val="20"/>
                <w:szCs w:val="20"/>
              </w:rPr>
              <w:t>4</w:t>
            </w:r>
          </w:p>
        </w:tc>
        <w:tc>
          <w:tcPr>
            <w:tcW w:w="333" w:type="pct"/>
            <w:tcBorders>
              <w:left w:val="single" w:sz="4" w:space="0" w:color="000000"/>
              <w:right w:val="single" w:sz="4" w:space="0" w:color="000000"/>
            </w:tcBorders>
            <w:shd w:val="clear" w:color="auto" w:fill="D5DCE4" w:themeFill="text2" w:themeFillTint="33"/>
          </w:tcPr>
          <w:p w:rsidR="00027596" w:rsidRPr="00E93064" w:rsidRDefault="00027596" w:rsidP="00264F5A">
            <w:pPr>
              <w:spacing w:after="0" w:line="240" w:lineRule="auto"/>
              <w:jc w:val="center"/>
              <w:rPr>
                <w:rFonts w:asciiTheme="majorBidi" w:hAnsiTheme="majorBidi" w:cstheme="majorBidi"/>
                <w:color w:val="000000"/>
                <w:sz w:val="20"/>
                <w:szCs w:val="20"/>
              </w:rPr>
            </w:pPr>
            <w:r w:rsidRPr="00E93064">
              <w:rPr>
                <w:rFonts w:asciiTheme="majorBidi" w:hAnsiTheme="majorBidi" w:cstheme="majorBidi"/>
                <w:color w:val="000000"/>
                <w:sz w:val="20"/>
                <w:szCs w:val="20"/>
              </w:rPr>
              <w:t>4.0</w:t>
            </w:r>
          </w:p>
        </w:tc>
      </w:tr>
      <w:tr w:rsidR="00027596" w:rsidRPr="00E93064" w:rsidTr="00264F5A">
        <w:trPr>
          <w:trHeight w:val="299"/>
        </w:trPr>
        <w:tc>
          <w:tcPr>
            <w:tcW w:w="649" w:type="pct"/>
            <w:gridSpan w:val="2"/>
            <w:tcBorders>
              <w:left w:val="single" w:sz="4" w:space="0" w:color="000000"/>
              <w:bottom w:val="single" w:sz="4" w:space="0" w:color="000000"/>
            </w:tcBorders>
            <w:shd w:val="clear" w:color="auto" w:fill="F2F2F2"/>
          </w:tcPr>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SUM</w:t>
            </w:r>
          </w:p>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101</w:t>
            </w:r>
          </w:p>
        </w:tc>
        <w:tc>
          <w:tcPr>
            <w:tcW w:w="549" w:type="pct"/>
            <w:gridSpan w:val="2"/>
            <w:tcBorders>
              <w:bottom w:val="single" w:sz="4" w:space="0" w:color="000000"/>
              <w:right w:val="single" w:sz="4" w:space="0" w:color="000000"/>
            </w:tcBorders>
            <w:shd w:val="clear" w:color="auto" w:fill="F2F2F2"/>
            <w:vAlign w:val="bottom"/>
          </w:tcPr>
          <w:p w:rsidR="00027596" w:rsidRPr="00E93064" w:rsidRDefault="00027596" w:rsidP="00264F5A">
            <w:pPr>
              <w:rPr>
                <w:rFonts w:asciiTheme="majorBidi" w:hAnsiTheme="majorBidi" w:cstheme="majorBidi"/>
                <w:color w:val="000000"/>
                <w:sz w:val="20"/>
                <w:szCs w:val="20"/>
              </w:rPr>
            </w:pPr>
            <w:r w:rsidRPr="00E93064">
              <w:rPr>
                <w:rFonts w:asciiTheme="majorBidi" w:hAnsiTheme="majorBidi" w:cstheme="majorBidi"/>
                <w:color w:val="000000"/>
                <w:sz w:val="20"/>
                <w:szCs w:val="20"/>
              </w:rPr>
              <w:t>28</w:t>
            </w:r>
          </w:p>
        </w:tc>
        <w:tc>
          <w:tcPr>
            <w:tcW w:w="947" w:type="pct"/>
            <w:gridSpan w:val="2"/>
            <w:tcBorders>
              <w:left w:val="single" w:sz="4" w:space="0" w:color="000000"/>
              <w:bottom w:val="single" w:sz="4" w:space="0" w:color="000000"/>
            </w:tcBorders>
            <w:shd w:val="clear" w:color="auto" w:fill="F2F2F2" w:themeFill="background1" w:themeFillShade="F2"/>
            <w:vAlign w:val="bottom"/>
          </w:tcPr>
          <w:p w:rsidR="00027596" w:rsidRPr="00E93064" w:rsidRDefault="00027596" w:rsidP="00264F5A">
            <w:pPr>
              <w:rPr>
                <w:rFonts w:asciiTheme="majorBidi" w:hAnsiTheme="majorBidi" w:cstheme="majorBidi"/>
                <w:color w:val="000000"/>
                <w:sz w:val="20"/>
                <w:szCs w:val="20"/>
              </w:rPr>
            </w:pPr>
            <w:r w:rsidRPr="00E93064">
              <w:rPr>
                <w:rFonts w:asciiTheme="majorBidi" w:hAnsiTheme="majorBidi" w:cstheme="majorBidi"/>
                <w:color w:val="000000"/>
                <w:sz w:val="20"/>
                <w:szCs w:val="20"/>
              </w:rPr>
              <w:t>32</w:t>
            </w:r>
          </w:p>
        </w:tc>
        <w:tc>
          <w:tcPr>
            <w:tcW w:w="447" w:type="pct"/>
            <w:gridSpan w:val="3"/>
            <w:tcBorders>
              <w:bottom w:val="single" w:sz="4" w:space="0" w:color="000000"/>
            </w:tcBorders>
            <w:shd w:val="clear" w:color="auto" w:fill="F2F2F2"/>
            <w:vAlign w:val="bottom"/>
          </w:tcPr>
          <w:p w:rsidR="00027596" w:rsidRPr="00E93064" w:rsidRDefault="00027596" w:rsidP="00264F5A">
            <w:pPr>
              <w:rPr>
                <w:rFonts w:asciiTheme="majorBidi" w:hAnsiTheme="majorBidi" w:cstheme="majorBidi"/>
                <w:color w:val="000000"/>
                <w:sz w:val="20"/>
                <w:szCs w:val="20"/>
              </w:rPr>
            </w:pPr>
            <w:r w:rsidRPr="00E93064">
              <w:rPr>
                <w:rFonts w:asciiTheme="majorBidi" w:hAnsiTheme="majorBidi" w:cstheme="majorBidi"/>
                <w:color w:val="000000"/>
                <w:sz w:val="20"/>
                <w:szCs w:val="20"/>
              </w:rPr>
              <w:t>2</w:t>
            </w:r>
          </w:p>
        </w:tc>
        <w:tc>
          <w:tcPr>
            <w:tcW w:w="517" w:type="pct"/>
            <w:gridSpan w:val="2"/>
            <w:tcBorders>
              <w:bottom w:val="single" w:sz="4" w:space="0" w:color="000000"/>
            </w:tcBorders>
            <w:shd w:val="clear" w:color="auto" w:fill="F2F2F2"/>
            <w:vAlign w:val="bottom"/>
          </w:tcPr>
          <w:p w:rsidR="00027596" w:rsidRPr="00E93064" w:rsidRDefault="00027596" w:rsidP="00264F5A">
            <w:pPr>
              <w:rPr>
                <w:rFonts w:asciiTheme="majorBidi" w:hAnsiTheme="majorBidi" w:cstheme="majorBidi"/>
                <w:color w:val="000000"/>
                <w:sz w:val="20"/>
                <w:szCs w:val="20"/>
              </w:rPr>
            </w:pPr>
            <w:r w:rsidRPr="00E93064">
              <w:rPr>
                <w:rFonts w:asciiTheme="majorBidi" w:hAnsiTheme="majorBidi" w:cstheme="majorBidi"/>
                <w:color w:val="000000"/>
                <w:sz w:val="20"/>
                <w:szCs w:val="20"/>
              </w:rPr>
              <w:t>7</w:t>
            </w:r>
          </w:p>
        </w:tc>
        <w:tc>
          <w:tcPr>
            <w:tcW w:w="517" w:type="pct"/>
            <w:gridSpan w:val="2"/>
            <w:tcBorders>
              <w:bottom w:val="single" w:sz="4" w:space="0" w:color="000000"/>
              <w:right w:val="single" w:sz="4" w:space="0" w:color="000000"/>
            </w:tcBorders>
            <w:shd w:val="clear" w:color="auto" w:fill="F2F2F2"/>
            <w:vAlign w:val="bottom"/>
          </w:tcPr>
          <w:p w:rsidR="00027596" w:rsidRPr="00E93064" w:rsidRDefault="00027596" w:rsidP="00264F5A">
            <w:pPr>
              <w:rPr>
                <w:rFonts w:asciiTheme="majorBidi" w:hAnsiTheme="majorBidi" w:cstheme="majorBidi"/>
                <w:color w:val="000000"/>
                <w:sz w:val="20"/>
                <w:szCs w:val="20"/>
              </w:rPr>
            </w:pPr>
            <w:r w:rsidRPr="00E93064">
              <w:rPr>
                <w:rFonts w:asciiTheme="majorBidi" w:hAnsiTheme="majorBidi" w:cstheme="majorBidi"/>
                <w:color w:val="000000"/>
                <w:sz w:val="20"/>
                <w:szCs w:val="20"/>
              </w:rPr>
              <w:t>7</w:t>
            </w:r>
          </w:p>
        </w:tc>
        <w:tc>
          <w:tcPr>
            <w:tcW w:w="492" w:type="pct"/>
            <w:gridSpan w:val="2"/>
            <w:tcBorders>
              <w:left w:val="single" w:sz="4" w:space="0" w:color="000000"/>
              <w:bottom w:val="single" w:sz="4" w:space="0" w:color="000000"/>
              <w:right w:val="single" w:sz="4" w:space="0" w:color="000000"/>
            </w:tcBorders>
            <w:shd w:val="clear" w:color="auto" w:fill="F2F2F2"/>
            <w:vAlign w:val="bottom"/>
          </w:tcPr>
          <w:p w:rsidR="00027596" w:rsidRPr="00E93064" w:rsidRDefault="00027596" w:rsidP="00264F5A">
            <w:pPr>
              <w:rPr>
                <w:rFonts w:asciiTheme="majorBidi" w:hAnsiTheme="majorBidi" w:cstheme="majorBidi"/>
                <w:color w:val="000000"/>
                <w:sz w:val="20"/>
                <w:szCs w:val="20"/>
              </w:rPr>
            </w:pPr>
            <w:r w:rsidRPr="00E93064">
              <w:rPr>
                <w:rFonts w:asciiTheme="majorBidi" w:hAnsiTheme="majorBidi" w:cstheme="majorBidi"/>
                <w:color w:val="000000"/>
                <w:sz w:val="20"/>
                <w:szCs w:val="20"/>
              </w:rPr>
              <w:t>25</w:t>
            </w:r>
          </w:p>
        </w:tc>
        <w:tc>
          <w:tcPr>
            <w:tcW w:w="428" w:type="pct"/>
            <w:tcBorders>
              <w:left w:val="single" w:sz="4" w:space="0" w:color="000000"/>
              <w:bottom w:val="single" w:sz="4" w:space="0" w:color="000000"/>
              <w:right w:val="single" w:sz="4" w:space="0" w:color="000000"/>
            </w:tcBorders>
            <w:shd w:val="clear" w:color="auto" w:fill="D5DCE4" w:themeFill="text2" w:themeFillTint="33"/>
          </w:tcPr>
          <w:p w:rsidR="00027596" w:rsidRPr="00E93064" w:rsidRDefault="00027596" w:rsidP="00264F5A">
            <w:pPr>
              <w:spacing w:after="0" w:line="240" w:lineRule="auto"/>
              <w:rPr>
                <w:rFonts w:asciiTheme="majorBidi" w:hAnsiTheme="majorBidi" w:cstheme="majorBidi"/>
              </w:rPr>
            </w:pPr>
            <w:r w:rsidRPr="00E93064">
              <w:rPr>
                <w:rFonts w:asciiTheme="majorBidi" w:hAnsiTheme="majorBidi" w:cstheme="majorBidi"/>
              </w:rPr>
              <w:t>101</w:t>
            </w:r>
          </w:p>
        </w:tc>
        <w:tc>
          <w:tcPr>
            <w:tcW w:w="333" w:type="pct"/>
            <w:tcBorders>
              <w:left w:val="single" w:sz="4" w:space="0" w:color="000000"/>
              <w:bottom w:val="single" w:sz="4" w:space="0" w:color="000000"/>
              <w:right w:val="single" w:sz="4" w:space="0" w:color="000000"/>
            </w:tcBorders>
            <w:shd w:val="clear" w:color="auto" w:fill="FFFFFF" w:themeFill="background1"/>
          </w:tcPr>
          <w:p w:rsidR="00027596" w:rsidRPr="00E93064" w:rsidRDefault="00027596" w:rsidP="00264F5A">
            <w:pPr>
              <w:spacing w:after="0" w:line="240" w:lineRule="auto"/>
              <w:rPr>
                <w:rFonts w:asciiTheme="majorBidi" w:hAnsiTheme="majorBidi" w:cstheme="majorBidi"/>
              </w:rPr>
            </w:pPr>
          </w:p>
        </w:tc>
        <w:tc>
          <w:tcPr>
            <w:tcW w:w="121" w:type="pct"/>
            <w:tcBorders>
              <w:top w:val="nil"/>
              <w:left w:val="single" w:sz="4" w:space="0" w:color="000000"/>
              <w:bottom w:val="single" w:sz="4" w:space="0" w:color="000000"/>
              <w:right w:val="nil"/>
            </w:tcBorders>
            <w:shd w:val="clear" w:color="auto" w:fill="auto"/>
          </w:tcPr>
          <w:p w:rsidR="00027596" w:rsidRPr="00E93064" w:rsidRDefault="00027596" w:rsidP="00264F5A">
            <w:pPr>
              <w:spacing w:after="0" w:line="240" w:lineRule="auto"/>
              <w:rPr>
                <w:rFonts w:asciiTheme="majorBidi" w:hAnsiTheme="majorBidi" w:cstheme="majorBidi"/>
              </w:rPr>
            </w:pPr>
          </w:p>
        </w:tc>
      </w:tr>
      <w:tr w:rsidR="00027596" w:rsidRPr="00E93064" w:rsidTr="00264F5A">
        <w:trPr>
          <w:gridAfter w:val="1"/>
          <w:wAfter w:w="121" w:type="pct"/>
          <w:trHeight w:val="337"/>
        </w:trPr>
        <w:tc>
          <w:tcPr>
            <w:tcW w:w="649" w:type="pct"/>
            <w:gridSpan w:val="2"/>
            <w:tcBorders>
              <w:top w:val="single" w:sz="4" w:space="0" w:color="000000"/>
              <w:left w:val="single" w:sz="4" w:space="0" w:color="000000"/>
            </w:tcBorders>
            <w:shd w:val="clear" w:color="auto" w:fill="FFFF00"/>
          </w:tcPr>
          <w:p w:rsidR="00027596" w:rsidRPr="00E93064" w:rsidRDefault="00027596" w:rsidP="00264F5A">
            <w:pPr>
              <w:spacing w:after="0" w:line="240" w:lineRule="auto"/>
              <w:jc w:val="both"/>
              <w:rPr>
                <w:rFonts w:asciiTheme="majorBidi" w:eastAsia="Times New Roman" w:hAnsiTheme="majorBidi" w:cstheme="majorBidi"/>
                <w:color w:val="000000"/>
                <w:sz w:val="20"/>
                <w:szCs w:val="20"/>
              </w:rPr>
            </w:pPr>
            <w:r w:rsidRPr="00E93064">
              <w:rPr>
                <w:rFonts w:asciiTheme="majorBidi" w:eastAsia="Times New Roman" w:hAnsiTheme="majorBidi" w:cstheme="majorBidi"/>
                <w:color w:val="000000"/>
                <w:sz w:val="20"/>
                <w:szCs w:val="20"/>
              </w:rPr>
              <w:t>100%</w:t>
            </w:r>
          </w:p>
        </w:tc>
        <w:tc>
          <w:tcPr>
            <w:tcW w:w="549" w:type="pct"/>
            <w:gridSpan w:val="2"/>
            <w:tcBorders>
              <w:top w:val="single" w:sz="4" w:space="0" w:color="000000"/>
              <w:right w:val="single" w:sz="4" w:space="0" w:color="000000"/>
            </w:tcBorders>
            <w:shd w:val="clear" w:color="auto" w:fill="FFFF00"/>
            <w:vAlign w:val="bottom"/>
          </w:tcPr>
          <w:p w:rsidR="00027596" w:rsidRPr="00E93064" w:rsidRDefault="00027596" w:rsidP="00264F5A">
            <w:pPr>
              <w:jc w:val="right"/>
              <w:rPr>
                <w:rFonts w:asciiTheme="majorBidi" w:hAnsiTheme="majorBidi" w:cstheme="majorBidi"/>
                <w:color w:val="000000"/>
                <w:sz w:val="20"/>
                <w:szCs w:val="20"/>
              </w:rPr>
            </w:pPr>
            <w:r w:rsidRPr="00E93064">
              <w:rPr>
                <w:rFonts w:asciiTheme="majorBidi" w:hAnsiTheme="majorBidi" w:cstheme="majorBidi"/>
                <w:color w:val="000000"/>
                <w:sz w:val="20"/>
                <w:szCs w:val="20"/>
              </w:rPr>
              <w:t>27.7</w:t>
            </w:r>
          </w:p>
        </w:tc>
        <w:tc>
          <w:tcPr>
            <w:tcW w:w="947" w:type="pct"/>
            <w:gridSpan w:val="2"/>
            <w:tcBorders>
              <w:top w:val="single" w:sz="4" w:space="0" w:color="000000"/>
              <w:left w:val="single" w:sz="4" w:space="0" w:color="000000"/>
            </w:tcBorders>
            <w:shd w:val="clear" w:color="auto" w:fill="FFFF00"/>
            <w:vAlign w:val="bottom"/>
          </w:tcPr>
          <w:p w:rsidR="00027596" w:rsidRPr="00E93064" w:rsidRDefault="00027596" w:rsidP="00264F5A">
            <w:pPr>
              <w:jc w:val="right"/>
              <w:rPr>
                <w:rFonts w:asciiTheme="majorBidi" w:hAnsiTheme="majorBidi" w:cstheme="majorBidi"/>
                <w:color w:val="000000"/>
                <w:sz w:val="20"/>
                <w:szCs w:val="20"/>
              </w:rPr>
            </w:pPr>
            <w:r w:rsidRPr="00E93064">
              <w:rPr>
                <w:rFonts w:asciiTheme="majorBidi" w:hAnsiTheme="majorBidi" w:cstheme="majorBidi"/>
                <w:color w:val="000000"/>
                <w:sz w:val="20"/>
                <w:szCs w:val="20"/>
              </w:rPr>
              <w:t>31.7</w:t>
            </w:r>
          </w:p>
        </w:tc>
        <w:tc>
          <w:tcPr>
            <w:tcW w:w="447" w:type="pct"/>
            <w:gridSpan w:val="3"/>
            <w:tcBorders>
              <w:top w:val="single" w:sz="4" w:space="0" w:color="000000"/>
              <w:right w:val="single" w:sz="4" w:space="0" w:color="000000"/>
            </w:tcBorders>
            <w:shd w:val="clear" w:color="auto" w:fill="FFFF00"/>
            <w:vAlign w:val="bottom"/>
          </w:tcPr>
          <w:p w:rsidR="00027596" w:rsidRPr="00E93064" w:rsidRDefault="00027596" w:rsidP="00264F5A">
            <w:pPr>
              <w:jc w:val="right"/>
              <w:rPr>
                <w:rFonts w:asciiTheme="majorBidi" w:hAnsiTheme="majorBidi" w:cstheme="majorBidi"/>
                <w:color w:val="000000"/>
                <w:sz w:val="20"/>
                <w:szCs w:val="20"/>
              </w:rPr>
            </w:pPr>
            <w:r w:rsidRPr="00E93064">
              <w:rPr>
                <w:rFonts w:asciiTheme="majorBidi" w:hAnsiTheme="majorBidi" w:cstheme="majorBidi"/>
                <w:color w:val="000000"/>
                <w:sz w:val="20"/>
                <w:szCs w:val="20"/>
              </w:rPr>
              <w:t>2.0</w:t>
            </w:r>
          </w:p>
        </w:tc>
        <w:tc>
          <w:tcPr>
            <w:tcW w:w="517" w:type="pct"/>
            <w:gridSpan w:val="2"/>
            <w:tcBorders>
              <w:top w:val="single" w:sz="4" w:space="0" w:color="000000"/>
              <w:left w:val="single" w:sz="4" w:space="0" w:color="000000"/>
            </w:tcBorders>
            <w:shd w:val="clear" w:color="auto" w:fill="FFFF00"/>
            <w:vAlign w:val="bottom"/>
          </w:tcPr>
          <w:p w:rsidR="00027596" w:rsidRPr="00E93064" w:rsidRDefault="00027596" w:rsidP="00264F5A">
            <w:pPr>
              <w:jc w:val="right"/>
              <w:rPr>
                <w:rFonts w:asciiTheme="majorBidi" w:hAnsiTheme="majorBidi" w:cstheme="majorBidi"/>
                <w:color w:val="000000"/>
                <w:sz w:val="20"/>
                <w:szCs w:val="20"/>
              </w:rPr>
            </w:pPr>
            <w:r w:rsidRPr="00E93064">
              <w:rPr>
                <w:rFonts w:asciiTheme="majorBidi" w:hAnsiTheme="majorBidi" w:cstheme="majorBidi"/>
                <w:color w:val="000000"/>
                <w:sz w:val="20"/>
                <w:szCs w:val="20"/>
              </w:rPr>
              <w:t>6.9</w:t>
            </w:r>
          </w:p>
        </w:tc>
        <w:tc>
          <w:tcPr>
            <w:tcW w:w="517" w:type="pct"/>
            <w:gridSpan w:val="2"/>
            <w:tcBorders>
              <w:top w:val="single" w:sz="4" w:space="0" w:color="000000"/>
              <w:right w:val="single" w:sz="4" w:space="0" w:color="000000"/>
            </w:tcBorders>
            <w:shd w:val="clear" w:color="auto" w:fill="FFFF00"/>
            <w:vAlign w:val="bottom"/>
          </w:tcPr>
          <w:p w:rsidR="00027596" w:rsidRPr="00E93064" w:rsidRDefault="00027596" w:rsidP="00264F5A">
            <w:pPr>
              <w:jc w:val="right"/>
              <w:rPr>
                <w:rFonts w:asciiTheme="majorBidi" w:hAnsiTheme="majorBidi" w:cstheme="majorBidi"/>
                <w:color w:val="000000"/>
                <w:sz w:val="20"/>
                <w:szCs w:val="20"/>
              </w:rPr>
            </w:pPr>
            <w:r w:rsidRPr="00E93064">
              <w:rPr>
                <w:rFonts w:asciiTheme="majorBidi" w:hAnsiTheme="majorBidi" w:cstheme="majorBidi"/>
                <w:color w:val="000000"/>
                <w:sz w:val="20"/>
                <w:szCs w:val="20"/>
              </w:rPr>
              <w:t>6.9</w:t>
            </w:r>
          </w:p>
        </w:tc>
        <w:tc>
          <w:tcPr>
            <w:tcW w:w="492" w:type="pct"/>
            <w:gridSpan w:val="2"/>
            <w:tcBorders>
              <w:top w:val="single" w:sz="4" w:space="0" w:color="000000"/>
              <w:left w:val="single" w:sz="4" w:space="0" w:color="000000"/>
              <w:right w:val="single" w:sz="4" w:space="0" w:color="000000"/>
            </w:tcBorders>
            <w:shd w:val="clear" w:color="auto" w:fill="FFFF00"/>
            <w:vAlign w:val="bottom"/>
          </w:tcPr>
          <w:p w:rsidR="00027596" w:rsidRPr="00E93064" w:rsidRDefault="00027596" w:rsidP="00264F5A">
            <w:pPr>
              <w:jc w:val="right"/>
              <w:rPr>
                <w:rFonts w:asciiTheme="majorBidi" w:hAnsiTheme="majorBidi" w:cstheme="majorBidi"/>
                <w:color w:val="000000"/>
                <w:sz w:val="20"/>
                <w:szCs w:val="20"/>
              </w:rPr>
            </w:pPr>
            <w:r w:rsidRPr="00E93064">
              <w:rPr>
                <w:rFonts w:asciiTheme="majorBidi" w:hAnsiTheme="majorBidi" w:cstheme="majorBidi"/>
                <w:color w:val="000000"/>
                <w:sz w:val="20"/>
                <w:szCs w:val="20"/>
              </w:rPr>
              <w:t>24.8</w:t>
            </w:r>
          </w:p>
        </w:tc>
        <w:tc>
          <w:tcPr>
            <w:tcW w:w="428" w:type="pct"/>
            <w:tcBorders>
              <w:top w:val="single" w:sz="4" w:space="0" w:color="000000"/>
              <w:left w:val="single" w:sz="4" w:space="0" w:color="000000"/>
              <w:right w:val="single" w:sz="4" w:space="0" w:color="000000"/>
            </w:tcBorders>
            <w:shd w:val="clear" w:color="auto" w:fill="FFFF00"/>
          </w:tcPr>
          <w:p w:rsidR="00027596" w:rsidRPr="00E93064" w:rsidRDefault="00027596" w:rsidP="00264F5A">
            <w:pPr>
              <w:jc w:val="right"/>
              <w:rPr>
                <w:rFonts w:asciiTheme="majorBidi" w:hAnsiTheme="majorBidi" w:cstheme="majorBidi"/>
                <w:color w:val="000000"/>
                <w:sz w:val="20"/>
                <w:szCs w:val="20"/>
              </w:rPr>
            </w:pPr>
          </w:p>
        </w:tc>
        <w:tc>
          <w:tcPr>
            <w:tcW w:w="333" w:type="pct"/>
            <w:tcBorders>
              <w:top w:val="single" w:sz="4" w:space="0" w:color="000000"/>
              <w:left w:val="single" w:sz="4" w:space="0" w:color="000000"/>
              <w:right w:val="single" w:sz="4" w:space="0" w:color="000000"/>
            </w:tcBorders>
            <w:shd w:val="clear" w:color="auto" w:fill="FFFF00"/>
          </w:tcPr>
          <w:p w:rsidR="00027596" w:rsidRPr="00E93064" w:rsidRDefault="00027596" w:rsidP="00264F5A">
            <w:pPr>
              <w:jc w:val="right"/>
              <w:rPr>
                <w:rFonts w:asciiTheme="majorBidi" w:hAnsiTheme="majorBidi" w:cstheme="majorBidi"/>
                <w:color w:val="000000"/>
                <w:sz w:val="20"/>
                <w:szCs w:val="20"/>
              </w:rPr>
            </w:pPr>
            <w:r w:rsidRPr="00E93064">
              <w:rPr>
                <w:rFonts w:asciiTheme="majorBidi" w:hAnsiTheme="majorBidi" w:cstheme="majorBidi"/>
                <w:color w:val="000000"/>
                <w:sz w:val="20"/>
                <w:szCs w:val="20"/>
              </w:rPr>
              <w:t>100.0</w:t>
            </w:r>
          </w:p>
        </w:tc>
      </w:tr>
      <w:tr w:rsidR="00027596" w:rsidRPr="00E93064" w:rsidTr="00264F5A">
        <w:trPr>
          <w:gridAfter w:val="11"/>
          <w:wAfter w:w="2729" w:type="pct"/>
        </w:trPr>
        <w:tc>
          <w:tcPr>
            <w:tcW w:w="913" w:type="pct"/>
            <w:gridSpan w:val="3"/>
            <w:tcBorders>
              <w:left w:val="nil"/>
              <w:bottom w:val="nil"/>
              <w:right w:val="nil"/>
            </w:tcBorders>
            <w:shd w:val="clear" w:color="auto" w:fill="auto"/>
          </w:tcPr>
          <w:p w:rsidR="00027596" w:rsidRPr="00E93064" w:rsidRDefault="00027596" w:rsidP="00264F5A">
            <w:pPr>
              <w:spacing w:after="0" w:line="240" w:lineRule="auto"/>
              <w:jc w:val="both"/>
              <w:rPr>
                <w:rFonts w:asciiTheme="majorBidi" w:eastAsia="Times New Roman" w:hAnsiTheme="majorBidi" w:cstheme="majorBidi"/>
                <w:color w:val="000000"/>
                <w:sz w:val="28"/>
                <w:szCs w:val="28"/>
              </w:rPr>
            </w:pPr>
          </w:p>
          <w:p w:rsidR="00027596" w:rsidRPr="00E93064" w:rsidRDefault="00027596" w:rsidP="00264F5A">
            <w:pPr>
              <w:spacing w:after="0" w:line="240" w:lineRule="auto"/>
              <w:jc w:val="both"/>
              <w:rPr>
                <w:rFonts w:asciiTheme="majorBidi" w:eastAsia="Times New Roman" w:hAnsiTheme="majorBidi" w:cstheme="majorBidi"/>
                <w:color w:val="000000"/>
                <w:sz w:val="28"/>
                <w:szCs w:val="28"/>
              </w:rPr>
            </w:pPr>
            <w:r w:rsidRPr="00E93064">
              <w:rPr>
                <w:rFonts w:asciiTheme="majorBidi" w:eastAsia="Times New Roman" w:hAnsiTheme="majorBidi" w:cstheme="majorBidi"/>
                <w:color w:val="000000"/>
                <w:sz w:val="28"/>
                <w:szCs w:val="28"/>
              </w:rPr>
              <w:t xml:space="preserve">             </w:t>
            </w:r>
          </w:p>
        </w:tc>
        <w:tc>
          <w:tcPr>
            <w:tcW w:w="824" w:type="pct"/>
            <w:gridSpan w:val="2"/>
            <w:tcBorders>
              <w:left w:val="nil"/>
              <w:bottom w:val="nil"/>
              <w:right w:val="nil"/>
            </w:tcBorders>
          </w:tcPr>
          <w:p w:rsidR="00027596" w:rsidRPr="00E93064" w:rsidRDefault="00027596" w:rsidP="00264F5A">
            <w:pPr>
              <w:spacing w:after="0" w:line="240" w:lineRule="auto"/>
              <w:jc w:val="both"/>
              <w:rPr>
                <w:rFonts w:asciiTheme="majorBidi" w:eastAsia="Times New Roman" w:hAnsiTheme="majorBidi" w:cstheme="majorBidi"/>
                <w:color w:val="000000"/>
                <w:sz w:val="28"/>
                <w:szCs w:val="28"/>
              </w:rPr>
            </w:pPr>
          </w:p>
        </w:tc>
        <w:tc>
          <w:tcPr>
            <w:tcW w:w="535" w:type="pct"/>
            <w:gridSpan w:val="2"/>
            <w:tcBorders>
              <w:left w:val="nil"/>
              <w:bottom w:val="nil"/>
              <w:right w:val="nil"/>
            </w:tcBorders>
          </w:tcPr>
          <w:p w:rsidR="00027596" w:rsidRPr="00E93064" w:rsidRDefault="00027596" w:rsidP="00264F5A">
            <w:pPr>
              <w:spacing w:after="0" w:line="240" w:lineRule="auto"/>
              <w:jc w:val="both"/>
              <w:rPr>
                <w:rFonts w:asciiTheme="majorBidi" w:eastAsia="Times New Roman" w:hAnsiTheme="majorBidi" w:cstheme="majorBidi"/>
                <w:color w:val="000000"/>
                <w:sz w:val="28"/>
                <w:szCs w:val="28"/>
              </w:rPr>
            </w:pPr>
          </w:p>
        </w:tc>
      </w:tr>
    </w:tbl>
    <w:p w:rsidR="00027596" w:rsidRPr="00E93064" w:rsidRDefault="00027596" w:rsidP="00027596">
      <w:pPr>
        <w:spacing w:after="0" w:line="240" w:lineRule="auto"/>
        <w:jc w:val="both"/>
        <w:rPr>
          <w:rFonts w:asciiTheme="majorBidi" w:eastAsia="Times New Roman" w:hAnsiTheme="majorBidi" w:cstheme="majorBidi"/>
          <w:color w:val="000000"/>
          <w:sz w:val="24"/>
          <w:szCs w:val="24"/>
        </w:rPr>
      </w:pPr>
      <w:r w:rsidRPr="00E93064">
        <w:rPr>
          <w:rFonts w:asciiTheme="majorBidi" w:eastAsia="Times New Roman" w:hAnsiTheme="majorBidi" w:cstheme="majorBidi"/>
          <w:color w:val="000000"/>
          <w:sz w:val="24"/>
          <w:szCs w:val="24"/>
        </w:rPr>
        <w:t>Table 5 shows that inappropriate or poor ICT infrastructure at school or home, considered to be the major obstacle of all (31.7%).  Ms. Azeia told a story of one low achiever student;</w:t>
      </w:r>
    </w:p>
    <w:p w:rsidR="00027596" w:rsidRPr="00E93064" w:rsidRDefault="00027596" w:rsidP="00027596">
      <w:pPr>
        <w:spacing w:after="0" w:line="240" w:lineRule="auto"/>
        <w:ind w:left="720"/>
        <w:jc w:val="both"/>
        <w:rPr>
          <w:rFonts w:asciiTheme="majorBidi" w:eastAsia="Times New Roman" w:hAnsiTheme="majorBidi" w:cstheme="majorBidi"/>
          <w:i/>
          <w:iCs/>
          <w:color w:val="000000"/>
          <w:sz w:val="24"/>
          <w:szCs w:val="24"/>
        </w:rPr>
      </w:pPr>
      <w:r w:rsidRPr="00E93064">
        <w:rPr>
          <w:rFonts w:asciiTheme="majorBidi" w:eastAsia="Times New Roman" w:hAnsiTheme="majorBidi" w:cstheme="majorBidi"/>
          <w:i/>
          <w:iCs/>
          <w:color w:val="000000"/>
          <w:sz w:val="24"/>
          <w:szCs w:val="24"/>
        </w:rPr>
        <w:t>“—she used to have a disciple problem , low achievement, but when she started using  the computer in class she showed a positive change , unfortunately this girl has no computer at home because of a financial problem----”.( J No 19).</w:t>
      </w:r>
    </w:p>
    <w:p w:rsidR="00027596" w:rsidRPr="00E93064" w:rsidRDefault="00027596" w:rsidP="00027596">
      <w:pPr>
        <w:spacing w:after="0" w:line="240" w:lineRule="auto"/>
        <w:jc w:val="both"/>
        <w:rPr>
          <w:rFonts w:asciiTheme="majorBidi" w:eastAsia="Times New Roman" w:hAnsiTheme="majorBidi" w:cstheme="majorBidi"/>
          <w:color w:val="000000"/>
          <w:sz w:val="24"/>
          <w:szCs w:val="24"/>
        </w:rPr>
      </w:pPr>
      <w:r w:rsidRPr="00E93064">
        <w:rPr>
          <w:rFonts w:asciiTheme="majorBidi" w:eastAsia="Times New Roman" w:hAnsiTheme="majorBidi" w:cstheme="majorBidi"/>
          <w:color w:val="000000"/>
          <w:sz w:val="24"/>
          <w:szCs w:val="24"/>
        </w:rPr>
        <w:t xml:space="preserve">Another technical problem concerning the low speed of using </w:t>
      </w:r>
    </w:p>
    <w:p w:rsidR="00027596" w:rsidRPr="00E93064" w:rsidRDefault="00027596" w:rsidP="00027596">
      <w:pPr>
        <w:spacing w:after="0" w:line="240" w:lineRule="auto"/>
        <w:ind w:left="720"/>
        <w:jc w:val="both"/>
        <w:rPr>
          <w:rFonts w:asciiTheme="majorBidi" w:eastAsia="Times New Roman" w:hAnsiTheme="majorBidi" w:cstheme="majorBidi"/>
          <w:i/>
          <w:iCs/>
          <w:color w:val="000000"/>
          <w:sz w:val="24"/>
          <w:szCs w:val="24"/>
        </w:rPr>
      </w:pPr>
      <w:r w:rsidRPr="00E93064">
        <w:rPr>
          <w:rFonts w:asciiTheme="majorBidi" w:eastAsia="Times New Roman" w:hAnsiTheme="majorBidi" w:cstheme="majorBidi"/>
          <w:i/>
          <w:iCs/>
          <w:color w:val="000000"/>
          <w:sz w:val="24"/>
          <w:szCs w:val="24"/>
        </w:rPr>
        <w:t>“----to implement the program, a high speed PC needed, this not the case in school --” (H No1).</w:t>
      </w:r>
    </w:p>
    <w:p w:rsidR="00027596" w:rsidRPr="00E93064" w:rsidRDefault="00027596" w:rsidP="00027596">
      <w:pPr>
        <w:spacing w:after="0" w:line="240" w:lineRule="auto"/>
        <w:jc w:val="both"/>
        <w:rPr>
          <w:rFonts w:asciiTheme="majorBidi" w:eastAsia="Times New Roman" w:hAnsiTheme="majorBidi" w:cstheme="majorBidi"/>
          <w:i/>
          <w:iCs/>
          <w:color w:val="000000"/>
          <w:sz w:val="24"/>
          <w:szCs w:val="24"/>
        </w:rPr>
      </w:pPr>
      <w:r w:rsidRPr="00E93064">
        <w:rPr>
          <w:rFonts w:asciiTheme="majorBidi" w:eastAsia="Times New Roman" w:hAnsiTheme="majorBidi" w:cstheme="majorBidi"/>
          <w:color w:val="000000"/>
          <w:sz w:val="24"/>
          <w:szCs w:val="24"/>
        </w:rPr>
        <w:t>An economical problem also forms an obstacle, some classes do not have computers or internet access</w:t>
      </w:r>
      <w:r w:rsidRPr="00E93064">
        <w:rPr>
          <w:rFonts w:asciiTheme="majorBidi" w:eastAsia="Times New Roman" w:hAnsiTheme="majorBidi" w:cstheme="majorBidi"/>
          <w:i/>
          <w:iCs/>
          <w:color w:val="000000"/>
          <w:sz w:val="24"/>
          <w:szCs w:val="24"/>
        </w:rPr>
        <w:t>.</w:t>
      </w:r>
    </w:p>
    <w:p w:rsidR="00027596" w:rsidRPr="00E93064" w:rsidRDefault="00027596" w:rsidP="00027596">
      <w:pPr>
        <w:ind w:left="720"/>
        <w:rPr>
          <w:rFonts w:asciiTheme="majorBidi" w:hAnsiTheme="majorBidi" w:cstheme="majorBidi"/>
          <w:i/>
          <w:iCs/>
          <w:sz w:val="24"/>
          <w:szCs w:val="24"/>
        </w:rPr>
      </w:pPr>
      <w:r w:rsidRPr="00E93064">
        <w:rPr>
          <w:rFonts w:asciiTheme="majorBidi" w:hAnsiTheme="majorBidi" w:cstheme="majorBidi"/>
          <w:i/>
          <w:iCs/>
          <w:sz w:val="24"/>
          <w:szCs w:val="24"/>
        </w:rPr>
        <w:t>“----each time we needed to use the computer we had to move the class to the computer room---“(B No1).</w:t>
      </w:r>
    </w:p>
    <w:p w:rsidR="00027596" w:rsidRPr="00E93064" w:rsidRDefault="00027596" w:rsidP="00027596">
      <w:pPr>
        <w:rPr>
          <w:rFonts w:asciiTheme="majorBidi" w:hAnsiTheme="majorBidi" w:cstheme="majorBidi"/>
          <w:sz w:val="24"/>
          <w:szCs w:val="24"/>
        </w:rPr>
      </w:pPr>
      <w:r w:rsidRPr="00E93064">
        <w:rPr>
          <w:rFonts w:asciiTheme="majorBidi" w:hAnsiTheme="majorBidi" w:cstheme="majorBidi"/>
          <w:sz w:val="24"/>
          <w:szCs w:val="24"/>
        </w:rPr>
        <w:t>It is also noticed that in some schools teachers themselves do not have good IT skills that allow them to use and monitor ICT at school (25%, 6.9%).</w:t>
      </w:r>
    </w:p>
    <w:p w:rsidR="00027596" w:rsidRPr="00E93064" w:rsidRDefault="00027596" w:rsidP="00027596">
      <w:pPr>
        <w:spacing w:after="0" w:line="240" w:lineRule="auto"/>
        <w:ind w:left="720"/>
        <w:rPr>
          <w:rFonts w:asciiTheme="majorBidi" w:hAnsiTheme="majorBidi" w:cstheme="majorBidi"/>
          <w:i/>
          <w:iCs/>
          <w:sz w:val="24"/>
          <w:szCs w:val="24"/>
        </w:rPr>
      </w:pPr>
      <w:r w:rsidRPr="00E93064">
        <w:rPr>
          <w:rFonts w:asciiTheme="majorBidi" w:hAnsiTheme="majorBidi" w:cstheme="majorBidi"/>
          <w:i/>
          <w:iCs/>
          <w:sz w:val="24"/>
          <w:szCs w:val="24"/>
        </w:rPr>
        <w:t>“---I have satisfactory IT skills,.. still, I had to ask one of my colleges to help me design materials using flash programs---”(B No4).</w:t>
      </w:r>
    </w:p>
    <w:p w:rsidR="00027596" w:rsidRPr="00E93064" w:rsidRDefault="00027596" w:rsidP="00027596">
      <w:pPr>
        <w:spacing w:after="0"/>
        <w:rPr>
          <w:rFonts w:asciiTheme="majorBidi" w:hAnsiTheme="majorBidi" w:cstheme="majorBidi"/>
          <w:sz w:val="24"/>
          <w:szCs w:val="24"/>
        </w:rPr>
      </w:pPr>
      <w:r w:rsidRPr="00E93064">
        <w:rPr>
          <w:rFonts w:asciiTheme="majorBidi" w:hAnsiTheme="majorBidi" w:cstheme="majorBidi"/>
          <w:sz w:val="24"/>
          <w:szCs w:val="24"/>
        </w:rPr>
        <w:t xml:space="preserve"> Another teacher added</w:t>
      </w:r>
    </w:p>
    <w:p w:rsidR="00027596" w:rsidRPr="00E93064" w:rsidRDefault="00027596" w:rsidP="00027596">
      <w:pPr>
        <w:spacing w:line="240" w:lineRule="auto"/>
        <w:rPr>
          <w:rFonts w:asciiTheme="majorBidi" w:eastAsia="Times New Roman" w:hAnsiTheme="majorBidi" w:cstheme="majorBidi"/>
          <w:color w:val="000000"/>
          <w:sz w:val="24"/>
          <w:szCs w:val="24"/>
        </w:rPr>
      </w:pPr>
      <w:r w:rsidRPr="00E93064">
        <w:rPr>
          <w:rFonts w:asciiTheme="majorBidi" w:hAnsiTheme="majorBidi" w:cstheme="majorBidi"/>
          <w:i/>
          <w:iCs/>
          <w:sz w:val="24"/>
          <w:szCs w:val="24"/>
        </w:rPr>
        <w:t xml:space="preserve">“---we </w:t>
      </w:r>
      <w:r w:rsidRPr="00E93064">
        <w:rPr>
          <w:rFonts w:asciiTheme="majorBidi" w:hAnsiTheme="majorBidi" w:cstheme="majorBidi"/>
          <w:sz w:val="24"/>
          <w:szCs w:val="24"/>
        </w:rPr>
        <w:t>nee</w:t>
      </w:r>
      <w:r w:rsidRPr="00E93064">
        <w:rPr>
          <w:rFonts w:asciiTheme="majorBidi" w:hAnsiTheme="majorBidi" w:cstheme="majorBidi"/>
          <w:i/>
          <w:iCs/>
          <w:sz w:val="24"/>
          <w:szCs w:val="24"/>
        </w:rPr>
        <w:t xml:space="preserve">d an </w:t>
      </w:r>
      <w:r w:rsidRPr="00E93064">
        <w:rPr>
          <w:rStyle w:val="a10"/>
          <w:rFonts w:asciiTheme="majorBidi" w:hAnsiTheme="majorBidi" w:cstheme="majorBidi"/>
          <w:color w:val="000000"/>
          <w:sz w:val="24"/>
          <w:szCs w:val="24"/>
        </w:rPr>
        <w:t>educational technologists</w:t>
      </w:r>
      <w:r w:rsidRPr="00E93064">
        <w:rPr>
          <w:rFonts w:asciiTheme="majorBidi" w:eastAsia="Times New Roman" w:hAnsiTheme="majorBidi" w:cstheme="majorBidi"/>
          <w:color w:val="000000"/>
          <w:sz w:val="24"/>
          <w:szCs w:val="24"/>
        </w:rPr>
        <w:t xml:space="preserve"> </w:t>
      </w:r>
      <w:r w:rsidRPr="00E93064">
        <w:rPr>
          <w:rFonts w:asciiTheme="majorBidi" w:hAnsiTheme="majorBidi" w:cstheme="majorBidi"/>
          <w:i/>
          <w:iCs/>
          <w:sz w:val="24"/>
          <w:szCs w:val="24"/>
        </w:rPr>
        <w:t>at school,--- in case of any unexpected IT problem-----”(H No26)</w:t>
      </w:r>
    </w:p>
    <w:p w:rsidR="00027596" w:rsidRPr="00E93064" w:rsidRDefault="00027596" w:rsidP="00027596">
      <w:pPr>
        <w:rPr>
          <w:rFonts w:asciiTheme="majorBidi" w:hAnsiTheme="majorBidi" w:cstheme="majorBidi"/>
          <w:color w:val="FF0000"/>
          <w:sz w:val="24"/>
          <w:szCs w:val="24"/>
        </w:rPr>
      </w:pPr>
      <w:r w:rsidRPr="00E93064">
        <w:rPr>
          <w:rFonts w:asciiTheme="majorBidi" w:hAnsiTheme="majorBidi" w:cstheme="majorBidi"/>
          <w:sz w:val="24"/>
          <w:szCs w:val="24"/>
        </w:rPr>
        <w:t>The second biggest obstacle was from teachers perspective; is the huge school material (27.7%). That consume time to convert (6.9%), and time to present</w:t>
      </w:r>
    </w:p>
    <w:p w:rsidR="00027596" w:rsidRPr="00E93064" w:rsidRDefault="00027596" w:rsidP="00027596">
      <w:pPr>
        <w:ind w:left="720"/>
        <w:rPr>
          <w:rFonts w:asciiTheme="majorBidi" w:hAnsiTheme="majorBidi" w:cstheme="majorBidi"/>
          <w:i/>
          <w:iCs/>
          <w:sz w:val="24"/>
          <w:szCs w:val="24"/>
        </w:rPr>
      </w:pPr>
      <w:r w:rsidRPr="00E93064">
        <w:rPr>
          <w:rFonts w:asciiTheme="majorBidi" w:hAnsiTheme="majorBidi" w:cstheme="majorBidi"/>
          <w:i/>
          <w:iCs/>
          <w:sz w:val="24"/>
          <w:szCs w:val="24"/>
        </w:rPr>
        <w:t>“== The big load, no time, are main obstacles,  ---”  (R No 7)</w:t>
      </w:r>
    </w:p>
    <w:p w:rsidR="00027596" w:rsidRPr="00E93064" w:rsidRDefault="00027596" w:rsidP="00027596">
      <w:pPr>
        <w:rPr>
          <w:rFonts w:asciiTheme="majorBidi" w:hAnsiTheme="majorBidi" w:cstheme="majorBidi"/>
          <w:i/>
          <w:iCs/>
          <w:sz w:val="24"/>
          <w:szCs w:val="24"/>
        </w:rPr>
      </w:pPr>
      <w:r w:rsidRPr="00E93064">
        <w:rPr>
          <w:rFonts w:asciiTheme="majorBidi" w:hAnsiTheme="majorBidi" w:cstheme="majorBidi"/>
          <w:i/>
          <w:iCs/>
          <w:sz w:val="24"/>
          <w:szCs w:val="24"/>
        </w:rPr>
        <w:t>Her friend agreed and commented;</w:t>
      </w:r>
    </w:p>
    <w:p w:rsidR="00027596" w:rsidRPr="00E93064" w:rsidRDefault="00027596" w:rsidP="00027596">
      <w:pPr>
        <w:ind w:left="720"/>
        <w:rPr>
          <w:rFonts w:asciiTheme="majorBidi" w:hAnsiTheme="majorBidi" w:cstheme="majorBidi"/>
          <w:i/>
          <w:iCs/>
          <w:sz w:val="24"/>
          <w:szCs w:val="24"/>
        </w:rPr>
      </w:pPr>
      <w:r w:rsidRPr="00E93064">
        <w:rPr>
          <w:rFonts w:asciiTheme="majorBidi" w:hAnsiTheme="majorBidi" w:cstheme="majorBidi"/>
          <w:i/>
          <w:iCs/>
          <w:sz w:val="24"/>
          <w:szCs w:val="24"/>
        </w:rPr>
        <w:lastRenderedPageBreak/>
        <w:t xml:space="preserve"> “ --- if my math load is reduced , I may have time to use more ICT in class—”(N No33).</w:t>
      </w:r>
    </w:p>
    <w:p w:rsidR="00027596" w:rsidRPr="00E93064" w:rsidRDefault="00027596" w:rsidP="00027596">
      <w:pPr>
        <w:autoSpaceDE w:val="0"/>
        <w:autoSpaceDN w:val="0"/>
        <w:adjustRightInd w:val="0"/>
        <w:spacing w:after="0" w:line="240" w:lineRule="auto"/>
        <w:jc w:val="both"/>
        <w:rPr>
          <w:rFonts w:asciiTheme="majorBidi" w:hAnsiTheme="majorBidi" w:cstheme="majorBidi"/>
          <w:sz w:val="24"/>
          <w:szCs w:val="24"/>
        </w:rPr>
      </w:pPr>
      <w:r w:rsidRPr="00E93064">
        <w:rPr>
          <w:rFonts w:asciiTheme="majorBidi" w:hAnsiTheme="majorBidi" w:cstheme="majorBidi"/>
          <w:sz w:val="24"/>
          <w:szCs w:val="24"/>
        </w:rPr>
        <w:t>In very rare cases (2%), parents showed some kind of rejection to the idea that their children are using social media in learning. Despite the fact that Palestinian Ministry of Education and Higher Education (MoEHE) has ban its use in schools</w:t>
      </w:r>
      <w:r w:rsidRPr="00E93064">
        <w:rPr>
          <w:rFonts w:asciiTheme="majorBidi" w:hAnsiTheme="majorBidi" w:cstheme="majorBidi"/>
          <w:sz w:val="24"/>
          <w:szCs w:val="24"/>
          <w:rtl/>
        </w:rPr>
        <w:t xml:space="preserve"> </w:t>
      </w:r>
      <w:r w:rsidRPr="00E93064">
        <w:rPr>
          <w:rFonts w:asciiTheme="majorBidi" w:hAnsiTheme="majorBidi" w:cstheme="majorBidi"/>
          <w:sz w:val="24"/>
          <w:szCs w:val="24"/>
        </w:rPr>
        <w:t xml:space="preserve">*. </w:t>
      </w:r>
    </w:p>
    <w:p w:rsidR="00027596" w:rsidRDefault="00027596" w:rsidP="00027596">
      <w:pPr>
        <w:spacing w:after="0" w:line="240" w:lineRule="auto"/>
        <w:jc w:val="both"/>
        <w:rPr>
          <w:rFonts w:asciiTheme="majorBidi" w:eastAsia="Times New Roman" w:hAnsiTheme="majorBidi" w:cstheme="majorBidi"/>
          <w:sz w:val="28"/>
          <w:szCs w:val="28"/>
        </w:rPr>
      </w:pPr>
    </w:p>
    <w:p w:rsidR="00027596" w:rsidRPr="00DD067D" w:rsidRDefault="00027596" w:rsidP="00027596">
      <w:pPr>
        <w:spacing w:after="0" w:line="240" w:lineRule="auto"/>
        <w:jc w:val="both"/>
        <w:rPr>
          <w:rFonts w:asciiTheme="majorBidi" w:eastAsia="Times New Roman" w:hAnsiTheme="majorBidi" w:cstheme="majorBidi"/>
          <w:sz w:val="28"/>
          <w:szCs w:val="28"/>
        </w:rPr>
      </w:pPr>
      <w:r w:rsidRPr="00DD067D">
        <w:rPr>
          <w:rFonts w:asciiTheme="majorBidi" w:eastAsia="Times New Roman" w:hAnsiTheme="majorBidi" w:cstheme="majorBidi"/>
          <w:sz w:val="28"/>
          <w:szCs w:val="28"/>
        </w:rPr>
        <w:t>------</w:t>
      </w:r>
    </w:p>
    <w:p w:rsidR="00027596" w:rsidRDefault="00027596" w:rsidP="00027596">
      <w:pPr>
        <w:autoSpaceDE w:val="0"/>
        <w:autoSpaceDN w:val="0"/>
        <w:adjustRightInd w:val="0"/>
        <w:spacing w:after="0" w:line="240" w:lineRule="auto"/>
        <w:jc w:val="both"/>
        <w:rPr>
          <w:rFonts w:asciiTheme="majorBidi" w:hAnsiTheme="majorBidi" w:cstheme="majorBidi"/>
          <w:sz w:val="28"/>
          <w:szCs w:val="28"/>
        </w:rPr>
      </w:pPr>
      <w:r w:rsidRPr="00DD067D">
        <w:rPr>
          <w:rFonts w:asciiTheme="majorBidi" w:eastAsia="Times New Roman" w:hAnsiTheme="majorBidi" w:cstheme="majorBidi"/>
          <w:sz w:val="20"/>
          <w:szCs w:val="20"/>
        </w:rPr>
        <w:t xml:space="preserve">* </w:t>
      </w:r>
      <w:r w:rsidRPr="00027A16">
        <w:rPr>
          <w:rFonts w:asciiTheme="majorBidi" w:eastAsia="Times New Roman" w:hAnsiTheme="majorBidi" w:cstheme="majorBidi"/>
          <w:sz w:val="20"/>
          <w:szCs w:val="20"/>
        </w:rPr>
        <w:t>Decision No. (</w:t>
      </w:r>
      <w:r w:rsidRPr="00027A16">
        <w:rPr>
          <w:rFonts w:asciiTheme="majorBidi" w:eastAsia="Times New Roman" w:hAnsiTheme="majorBidi" w:cstheme="majorBidi" w:hint="cs"/>
          <w:sz w:val="20"/>
          <w:szCs w:val="20"/>
          <w:rtl/>
        </w:rPr>
        <w:t>(و ت ع / 7586</w:t>
      </w:r>
      <w:r w:rsidRPr="00027A16">
        <w:rPr>
          <w:rFonts w:asciiTheme="majorBidi" w:eastAsia="Times New Roman" w:hAnsiTheme="majorBidi" w:cstheme="majorBidi"/>
          <w:sz w:val="20"/>
          <w:szCs w:val="20"/>
        </w:rPr>
        <w:t xml:space="preserve"> in 1 /12/2014</w:t>
      </w:r>
    </w:p>
    <w:p w:rsidR="00027596" w:rsidRPr="00027A16" w:rsidRDefault="00027596" w:rsidP="00027596">
      <w:pPr>
        <w:rPr>
          <w:rFonts w:asciiTheme="majorBidi" w:hAnsiTheme="majorBidi" w:cstheme="majorBidi"/>
          <w:sz w:val="28"/>
          <w:szCs w:val="28"/>
        </w:rPr>
      </w:pPr>
      <w:r w:rsidRPr="005610ED">
        <w:rPr>
          <w:rFonts w:asciiTheme="majorBidi" w:hAnsiTheme="majorBidi" w:cstheme="majorBidi"/>
          <w:b/>
          <w:bCs/>
          <w:sz w:val="28"/>
          <w:szCs w:val="28"/>
        </w:rPr>
        <w:t>Conclusion:</w:t>
      </w:r>
    </w:p>
    <w:p w:rsidR="00027596" w:rsidRPr="00E93064" w:rsidRDefault="00027596" w:rsidP="00027596">
      <w:pPr>
        <w:jc w:val="both"/>
        <w:rPr>
          <w:rStyle w:val="a10"/>
          <w:rFonts w:asciiTheme="majorBidi" w:hAnsiTheme="majorBidi"/>
          <w:sz w:val="24"/>
          <w:szCs w:val="24"/>
        </w:rPr>
      </w:pPr>
      <w:r w:rsidRPr="00E93064">
        <w:rPr>
          <w:rFonts w:asciiTheme="majorBidi" w:eastAsia="Times New Roman" w:hAnsiTheme="majorBidi" w:cstheme="majorBidi"/>
          <w:sz w:val="24"/>
          <w:szCs w:val="24"/>
          <w:bdr w:val="none" w:sz="0" w:space="0" w:color="auto" w:frame="1"/>
        </w:rPr>
        <w:t>The turn towards ICT based teaching-learning over the past 20 years is assumed to have revolutionized and revitalized the education sector tremendously (Maheswari and</w:t>
      </w:r>
      <w:r w:rsidRPr="00E93064">
        <w:rPr>
          <w:rFonts w:asciiTheme="majorBidi" w:hAnsiTheme="majorBidi" w:cstheme="majorBidi"/>
          <w:sz w:val="24"/>
          <w:szCs w:val="24"/>
          <w:bdr w:val="none" w:sz="0" w:space="0" w:color="auto" w:frame="1"/>
        </w:rPr>
        <w:t xml:space="preserve"> Arulchelvan</w:t>
      </w:r>
      <w:r>
        <w:rPr>
          <w:rFonts w:asciiTheme="majorBidi" w:hAnsiTheme="majorBidi" w:cstheme="majorBidi"/>
          <w:sz w:val="24"/>
          <w:szCs w:val="24"/>
          <w:bdr w:val="none" w:sz="0" w:space="0" w:color="auto" w:frame="1"/>
        </w:rPr>
        <w:t>,</w:t>
      </w:r>
      <w:r w:rsidRPr="00E93064">
        <w:rPr>
          <w:rFonts w:asciiTheme="majorBidi" w:hAnsiTheme="majorBidi" w:cstheme="majorBidi"/>
          <w:sz w:val="24"/>
          <w:szCs w:val="24"/>
          <w:bdr w:val="none" w:sz="0" w:space="0" w:color="auto" w:frame="1"/>
        </w:rPr>
        <w:t xml:space="preserve"> 2012).  </w:t>
      </w:r>
      <w:r w:rsidRPr="00E93064">
        <w:rPr>
          <w:rStyle w:val="a10"/>
          <w:rFonts w:asciiTheme="majorBidi" w:hAnsiTheme="majorBidi"/>
          <w:sz w:val="24"/>
          <w:szCs w:val="24"/>
        </w:rPr>
        <w:t xml:space="preserve">Palestinian educators realize the importance of adoption and integration of ICT in their teaching-learning process, and heavily investing in ICT as a learning tool and aim to exploit it to the maximum extent possible. </w:t>
      </w:r>
      <w:r w:rsidRPr="00E93064">
        <w:rPr>
          <w:rFonts w:asciiTheme="majorBidi" w:hAnsiTheme="majorBidi" w:cstheme="majorBidi"/>
          <w:sz w:val="24"/>
          <w:szCs w:val="24"/>
          <w:shd w:val="clear" w:color="auto" w:fill="FFFFFF"/>
        </w:rPr>
        <w:t>Palestine is one of four Arab countries that have the largest share of teachers trained to teach subjects</w:t>
      </w:r>
      <w:r w:rsidRPr="00E93064">
        <w:rPr>
          <w:rFonts w:asciiTheme="majorBidi" w:hAnsiTheme="majorBidi" w:cstheme="majorBidi"/>
          <w:sz w:val="24"/>
          <w:szCs w:val="24"/>
          <w:shd w:val="clear" w:color="auto" w:fill="FFFFFF"/>
          <w:rtl/>
        </w:rPr>
        <w:t xml:space="preserve"> </w:t>
      </w:r>
      <w:r w:rsidRPr="00E93064">
        <w:rPr>
          <w:rFonts w:asciiTheme="majorBidi" w:hAnsiTheme="majorBidi" w:cstheme="majorBidi"/>
          <w:sz w:val="24"/>
          <w:szCs w:val="24"/>
          <w:shd w:val="clear" w:color="auto" w:fill="FFFFFF"/>
        </w:rPr>
        <w:t>using ICT (Abu Gazalah</w:t>
      </w:r>
      <w:r>
        <w:rPr>
          <w:rFonts w:asciiTheme="majorBidi" w:hAnsiTheme="majorBidi" w:cstheme="majorBidi"/>
          <w:sz w:val="24"/>
          <w:szCs w:val="24"/>
          <w:shd w:val="clear" w:color="auto" w:fill="FFFFFF"/>
        </w:rPr>
        <w:t xml:space="preserve">, </w:t>
      </w:r>
      <w:r w:rsidRPr="00E93064">
        <w:rPr>
          <w:rFonts w:asciiTheme="majorBidi" w:hAnsiTheme="majorBidi" w:cstheme="majorBidi"/>
          <w:sz w:val="24"/>
          <w:szCs w:val="24"/>
          <w:shd w:val="clear" w:color="auto" w:fill="FFFFFF"/>
        </w:rPr>
        <w:t xml:space="preserve">2013). </w:t>
      </w:r>
    </w:p>
    <w:p w:rsidR="00027596" w:rsidRPr="00E93064" w:rsidRDefault="00027596" w:rsidP="00027596">
      <w:pPr>
        <w:spacing w:line="240" w:lineRule="auto"/>
        <w:jc w:val="both"/>
        <w:rPr>
          <w:rStyle w:val="a10"/>
          <w:rFonts w:asciiTheme="majorBidi" w:hAnsiTheme="majorBidi"/>
          <w:sz w:val="24"/>
          <w:szCs w:val="24"/>
        </w:rPr>
      </w:pPr>
      <w:r w:rsidRPr="00E93064">
        <w:rPr>
          <w:rStyle w:val="a10"/>
          <w:rFonts w:asciiTheme="majorBidi" w:hAnsiTheme="majorBidi"/>
          <w:sz w:val="24"/>
          <w:szCs w:val="24"/>
        </w:rPr>
        <w:t>The founding of this study revealed that; despite the efforts to implement ICT as a central tenet of school education, it has not yet been promoted to the desired level. Although teaching and learning process are gradually moving from lecture based teaching to teaching using ICT, yet most teachers and students make only limited use of ICT during their teaching and learning. Teachers think they have not been given the required training to use ICT effectively, beside the lack of time, the intense curriculum and lack of technical support. On the other hand, students are using ICT tools for many academic related activities, yet its usage is still limited.</w:t>
      </w:r>
    </w:p>
    <w:p w:rsidR="00027596" w:rsidRPr="003F0AD5" w:rsidRDefault="00027596" w:rsidP="00027596">
      <w:pPr>
        <w:spacing w:line="240" w:lineRule="auto"/>
        <w:jc w:val="both"/>
        <w:rPr>
          <w:rStyle w:val="a10"/>
          <w:rFonts w:asciiTheme="majorBidi" w:hAnsiTheme="majorBidi"/>
          <w:sz w:val="28"/>
          <w:szCs w:val="28"/>
          <w:rtl/>
        </w:rPr>
      </w:pPr>
      <w:r w:rsidRPr="00E93064">
        <w:rPr>
          <w:rStyle w:val="a10"/>
          <w:rFonts w:asciiTheme="majorBidi" w:hAnsiTheme="majorBidi"/>
          <w:sz w:val="24"/>
          <w:szCs w:val="24"/>
        </w:rPr>
        <w:t>Based on the above findings, it is recommended that educators pay more attention regarding the use of ICT resources as a major component in classroom teaching and to incorporate students in ICT based learning by effectively getting them involved.</w:t>
      </w:r>
    </w:p>
    <w:p w:rsidR="00027596" w:rsidRDefault="00027596" w:rsidP="00027596">
      <w:pPr>
        <w:jc w:val="both"/>
        <w:rPr>
          <w:rFonts w:asciiTheme="majorBidi" w:hAnsiTheme="majorBidi" w:cstheme="majorBidi"/>
          <w:b/>
          <w:bCs/>
          <w:sz w:val="28"/>
          <w:szCs w:val="28"/>
        </w:rPr>
      </w:pPr>
    </w:p>
    <w:p w:rsidR="00027596" w:rsidRPr="00DD067D" w:rsidRDefault="00027596" w:rsidP="00027596">
      <w:pPr>
        <w:jc w:val="both"/>
        <w:rPr>
          <w:rFonts w:asciiTheme="majorBidi" w:hAnsiTheme="majorBidi" w:cstheme="majorBidi"/>
          <w:b/>
          <w:bCs/>
          <w:sz w:val="24"/>
          <w:szCs w:val="24"/>
        </w:rPr>
      </w:pPr>
      <w:r w:rsidRPr="00E93064">
        <w:rPr>
          <w:rFonts w:asciiTheme="majorBidi" w:hAnsiTheme="majorBidi" w:cstheme="majorBidi"/>
          <w:b/>
          <w:bCs/>
          <w:sz w:val="24"/>
          <w:szCs w:val="24"/>
        </w:rPr>
        <w:t>Appendix 1</w:t>
      </w:r>
      <w:r>
        <w:rPr>
          <w:rStyle w:val="hps"/>
          <w:rFonts w:asciiTheme="majorBidi" w:hAnsiTheme="majorBidi" w:cstheme="majorBidi"/>
          <w:b/>
          <w:bCs/>
          <w:sz w:val="24"/>
          <w:szCs w:val="24"/>
        </w:rPr>
        <w:t>: T</w:t>
      </w:r>
      <w:r w:rsidRPr="00DD067D">
        <w:rPr>
          <w:rStyle w:val="hps"/>
          <w:rFonts w:asciiTheme="majorBidi" w:hAnsiTheme="majorBidi" w:cstheme="majorBidi"/>
          <w:b/>
          <w:bCs/>
          <w:sz w:val="24"/>
          <w:szCs w:val="24"/>
        </w:rPr>
        <w:t>he field researchers and Number of stories from districts.</w:t>
      </w:r>
    </w:p>
    <w:tbl>
      <w:tblPr>
        <w:tblW w:w="47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1889"/>
        <w:gridCol w:w="1003"/>
        <w:gridCol w:w="1217"/>
        <w:gridCol w:w="937"/>
        <w:gridCol w:w="777"/>
        <w:gridCol w:w="1310"/>
        <w:gridCol w:w="763"/>
      </w:tblGrid>
      <w:tr w:rsidR="00027596" w:rsidRPr="00E93064" w:rsidTr="00264F5A">
        <w:trPr>
          <w:trHeight w:val="510"/>
          <w:jc w:val="center"/>
        </w:trPr>
        <w:tc>
          <w:tcPr>
            <w:tcW w:w="516" w:type="pct"/>
            <w:vMerge w:val="restart"/>
            <w:vAlign w:val="center"/>
          </w:tcPr>
          <w:p w:rsidR="00027596" w:rsidRPr="00E93064" w:rsidRDefault="00027596" w:rsidP="00264F5A">
            <w:pPr>
              <w:spacing w:after="0" w:line="240" w:lineRule="auto"/>
              <w:rPr>
                <w:rFonts w:asciiTheme="majorBidi" w:eastAsia="Times New Roman" w:hAnsiTheme="majorBidi" w:cstheme="majorBidi"/>
                <w:b/>
                <w:bCs/>
                <w:color w:val="000000"/>
                <w:sz w:val="24"/>
                <w:szCs w:val="24"/>
              </w:rPr>
            </w:pPr>
          </w:p>
          <w:p w:rsidR="00027596" w:rsidRPr="00E93064" w:rsidRDefault="00027596" w:rsidP="00264F5A">
            <w:pPr>
              <w:spacing w:after="0" w:line="240" w:lineRule="auto"/>
              <w:rPr>
                <w:rFonts w:asciiTheme="majorBidi" w:eastAsia="Times New Roman" w:hAnsiTheme="majorBidi" w:cstheme="majorBidi"/>
                <w:b/>
                <w:bCs/>
                <w:color w:val="000000"/>
                <w:sz w:val="24"/>
                <w:szCs w:val="24"/>
              </w:rPr>
            </w:pPr>
            <w:r w:rsidRPr="00E93064">
              <w:rPr>
                <w:rFonts w:asciiTheme="majorBidi" w:eastAsia="Times New Roman" w:hAnsiTheme="majorBidi" w:cstheme="majorBidi"/>
                <w:b/>
                <w:bCs/>
                <w:color w:val="000000"/>
                <w:sz w:val="24"/>
                <w:szCs w:val="24"/>
              </w:rPr>
              <w:t>No</w:t>
            </w:r>
          </w:p>
        </w:tc>
        <w:tc>
          <w:tcPr>
            <w:tcW w:w="1072" w:type="pct"/>
            <w:vMerge w:val="restart"/>
            <w:shd w:val="clear" w:color="auto" w:fill="auto"/>
            <w:noWrap/>
            <w:vAlign w:val="center"/>
          </w:tcPr>
          <w:p w:rsidR="00027596" w:rsidRPr="00E93064" w:rsidRDefault="00027596" w:rsidP="00264F5A">
            <w:pPr>
              <w:spacing w:after="0" w:line="240" w:lineRule="auto"/>
              <w:rPr>
                <w:rFonts w:asciiTheme="majorBidi" w:eastAsia="Times New Roman" w:hAnsiTheme="majorBidi" w:cstheme="majorBidi"/>
                <w:b/>
                <w:bCs/>
                <w:color w:val="000000"/>
                <w:sz w:val="24"/>
                <w:szCs w:val="24"/>
              </w:rPr>
            </w:pPr>
            <w:r w:rsidRPr="00E93064">
              <w:rPr>
                <w:rFonts w:asciiTheme="majorBidi" w:eastAsia="Times New Roman" w:hAnsiTheme="majorBidi" w:cstheme="majorBidi"/>
                <w:b/>
                <w:bCs/>
                <w:color w:val="000000"/>
                <w:sz w:val="24"/>
                <w:szCs w:val="24"/>
              </w:rPr>
              <w:t>Field researcher</w:t>
            </w:r>
          </w:p>
        </w:tc>
        <w:tc>
          <w:tcPr>
            <w:tcW w:w="2980" w:type="pct"/>
            <w:gridSpan w:val="5"/>
            <w:shd w:val="clear" w:color="auto" w:fill="auto"/>
            <w:noWrap/>
            <w:vAlign w:val="center"/>
          </w:tcPr>
          <w:p w:rsidR="00027596" w:rsidRPr="00E93064" w:rsidRDefault="00027596" w:rsidP="00264F5A">
            <w:pPr>
              <w:spacing w:after="0" w:line="240" w:lineRule="auto"/>
              <w:jc w:val="center"/>
              <w:rPr>
                <w:rFonts w:asciiTheme="majorBidi" w:eastAsia="Times New Roman" w:hAnsiTheme="majorBidi" w:cstheme="majorBidi"/>
                <w:b/>
                <w:bCs/>
                <w:color w:val="000000"/>
                <w:sz w:val="24"/>
                <w:szCs w:val="24"/>
              </w:rPr>
            </w:pPr>
            <w:r w:rsidRPr="00E93064">
              <w:rPr>
                <w:rFonts w:asciiTheme="majorBidi" w:eastAsia="Times New Roman" w:hAnsiTheme="majorBidi" w:cstheme="majorBidi"/>
                <w:b/>
                <w:bCs/>
                <w:color w:val="000000"/>
                <w:sz w:val="24"/>
                <w:szCs w:val="24"/>
              </w:rPr>
              <w:t>No</w:t>
            </w:r>
            <w:r>
              <w:rPr>
                <w:rFonts w:asciiTheme="majorBidi" w:eastAsia="Times New Roman" w:hAnsiTheme="majorBidi" w:cstheme="majorBidi"/>
                <w:b/>
                <w:bCs/>
                <w:color w:val="000000"/>
                <w:sz w:val="24"/>
                <w:szCs w:val="24"/>
              </w:rPr>
              <w:t xml:space="preserve"> of</w:t>
            </w:r>
            <w:r w:rsidRPr="00E93064">
              <w:rPr>
                <w:rFonts w:asciiTheme="majorBidi" w:eastAsia="Times New Roman" w:hAnsiTheme="majorBidi" w:cstheme="majorBidi"/>
                <w:b/>
                <w:bCs/>
                <w:color w:val="000000"/>
                <w:sz w:val="24"/>
                <w:szCs w:val="24"/>
              </w:rPr>
              <w:t xml:space="preserve"> Stories</w:t>
            </w:r>
          </w:p>
        </w:tc>
        <w:tc>
          <w:tcPr>
            <w:tcW w:w="432" w:type="pct"/>
            <w:vAlign w:val="center"/>
          </w:tcPr>
          <w:p w:rsidR="00027596" w:rsidRPr="00E93064" w:rsidRDefault="00027596" w:rsidP="00264F5A">
            <w:pPr>
              <w:spacing w:after="0" w:line="240" w:lineRule="auto"/>
              <w:rPr>
                <w:rFonts w:asciiTheme="majorBidi" w:eastAsia="Times New Roman" w:hAnsiTheme="majorBidi" w:cstheme="majorBidi"/>
                <w:b/>
                <w:bCs/>
                <w:color w:val="000000"/>
                <w:sz w:val="24"/>
                <w:szCs w:val="24"/>
              </w:rPr>
            </w:pPr>
          </w:p>
        </w:tc>
      </w:tr>
      <w:tr w:rsidR="00027596" w:rsidRPr="00E93064" w:rsidTr="00264F5A">
        <w:trPr>
          <w:trHeight w:val="510"/>
          <w:jc w:val="center"/>
        </w:trPr>
        <w:tc>
          <w:tcPr>
            <w:tcW w:w="516" w:type="pct"/>
            <w:vMerge/>
            <w:vAlign w:val="center"/>
          </w:tcPr>
          <w:p w:rsidR="00027596" w:rsidRPr="00E93064" w:rsidRDefault="00027596" w:rsidP="00264F5A">
            <w:pPr>
              <w:spacing w:after="0" w:line="240" w:lineRule="auto"/>
              <w:rPr>
                <w:rFonts w:asciiTheme="majorBidi" w:eastAsia="Times New Roman" w:hAnsiTheme="majorBidi" w:cstheme="majorBidi"/>
                <w:b/>
                <w:bCs/>
                <w:color w:val="000000"/>
                <w:sz w:val="24"/>
                <w:szCs w:val="24"/>
              </w:rPr>
            </w:pPr>
          </w:p>
        </w:tc>
        <w:tc>
          <w:tcPr>
            <w:tcW w:w="1072" w:type="pct"/>
            <w:vMerge/>
            <w:shd w:val="clear" w:color="auto" w:fill="auto"/>
            <w:noWrap/>
            <w:vAlign w:val="center"/>
          </w:tcPr>
          <w:p w:rsidR="00027596" w:rsidRPr="00E93064" w:rsidRDefault="00027596" w:rsidP="00264F5A">
            <w:pPr>
              <w:spacing w:after="0" w:line="240" w:lineRule="auto"/>
              <w:rPr>
                <w:rFonts w:asciiTheme="majorBidi" w:eastAsia="Times New Roman" w:hAnsiTheme="majorBidi" w:cstheme="majorBidi"/>
                <w:b/>
                <w:bCs/>
                <w:color w:val="000000"/>
                <w:sz w:val="24"/>
                <w:szCs w:val="24"/>
                <w:rtl/>
              </w:rPr>
            </w:pPr>
          </w:p>
        </w:tc>
        <w:tc>
          <w:tcPr>
            <w:tcW w:w="569" w:type="pct"/>
            <w:shd w:val="clear" w:color="auto" w:fill="auto"/>
            <w:noWrap/>
            <w:vAlign w:val="center"/>
          </w:tcPr>
          <w:p w:rsidR="00027596" w:rsidRPr="00E93064" w:rsidRDefault="00027596" w:rsidP="00264F5A">
            <w:pPr>
              <w:spacing w:after="0" w:line="240" w:lineRule="auto"/>
              <w:rPr>
                <w:rFonts w:asciiTheme="majorBidi" w:eastAsia="Times New Roman" w:hAnsiTheme="majorBidi" w:cstheme="majorBidi"/>
                <w:b/>
                <w:bCs/>
                <w:color w:val="000000"/>
                <w:sz w:val="24"/>
                <w:szCs w:val="24"/>
              </w:rPr>
            </w:pPr>
            <w:r w:rsidRPr="00E93064">
              <w:rPr>
                <w:rFonts w:asciiTheme="majorBidi" w:eastAsia="Times New Roman" w:hAnsiTheme="majorBidi" w:cstheme="majorBidi"/>
                <w:b/>
                <w:bCs/>
                <w:color w:val="000000"/>
                <w:sz w:val="24"/>
                <w:szCs w:val="24"/>
              </w:rPr>
              <w:t>Hebron</w:t>
            </w:r>
          </w:p>
          <w:p w:rsidR="00027596" w:rsidRPr="00E93064" w:rsidRDefault="00027596" w:rsidP="00264F5A">
            <w:pPr>
              <w:spacing w:after="0" w:line="240" w:lineRule="auto"/>
              <w:rPr>
                <w:rFonts w:asciiTheme="majorBidi" w:eastAsia="Times New Roman" w:hAnsiTheme="majorBidi" w:cstheme="majorBidi"/>
                <w:b/>
                <w:bCs/>
                <w:color w:val="000000"/>
                <w:sz w:val="24"/>
                <w:szCs w:val="24"/>
              </w:rPr>
            </w:pPr>
          </w:p>
        </w:tc>
        <w:tc>
          <w:tcPr>
            <w:tcW w:w="691" w:type="pct"/>
            <w:shd w:val="clear" w:color="auto" w:fill="auto"/>
            <w:noWrap/>
            <w:vAlign w:val="center"/>
          </w:tcPr>
          <w:p w:rsidR="00027596" w:rsidRPr="00E93064" w:rsidRDefault="00027596" w:rsidP="00264F5A">
            <w:pPr>
              <w:spacing w:after="0" w:line="240" w:lineRule="auto"/>
              <w:rPr>
                <w:rFonts w:asciiTheme="majorBidi" w:eastAsia="Times New Roman" w:hAnsiTheme="majorBidi" w:cstheme="majorBidi"/>
                <w:b/>
                <w:bCs/>
                <w:color w:val="000000"/>
                <w:sz w:val="24"/>
                <w:szCs w:val="24"/>
              </w:rPr>
            </w:pPr>
            <w:r w:rsidRPr="00E93064">
              <w:rPr>
                <w:rFonts w:asciiTheme="majorBidi" w:eastAsia="Times New Roman" w:hAnsiTheme="majorBidi" w:cstheme="majorBidi"/>
                <w:b/>
                <w:bCs/>
                <w:color w:val="000000"/>
                <w:sz w:val="24"/>
                <w:szCs w:val="24"/>
              </w:rPr>
              <w:t>Ramallah</w:t>
            </w:r>
          </w:p>
          <w:p w:rsidR="00027596" w:rsidRPr="00E93064" w:rsidRDefault="00027596" w:rsidP="00264F5A">
            <w:pPr>
              <w:spacing w:after="0" w:line="240" w:lineRule="auto"/>
              <w:rPr>
                <w:rFonts w:asciiTheme="majorBidi" w:eastAsia="Times New Roman" w:hAnsiTheme="majorBidi" w:cstheme="majorBidi"/>
                <w:b/>
                <w:bCs/>
                <w:color w:val="000000"/>
                <w:sz w:val="24"/>
                <w:szCs w:val="24"/>
              </w:rPr>
            </w:pPr>
          </w:p>
        </w:tc>
        <w:tc>
          <w:tcPr>
            <w:tcW w:w="532" w:type="pct"/>
            <w:shd w:val="clear" w:color="auto" w:fill="auto"/>
            <w:noWrap/>
            <w:vAlign w:val="center"/>
          </w:tcPr>
          <w:p w:rsidR="00027596" w:rsidRPr="00E93064" w:rsidRDefault="00027596" w:rsidP="00264F5A">
            <w:pPr>
              <w:spacing w:after="0" w:line="240" w:lineRule="auto"/>
              <w:rPr>
                <w:rFonts w:asciiTheme="majorBidi" w:eastAsia="Times New Roman" w:hAnsiTheme="majorBidi" w:cstheme="majorBidi"/>
                <w:b/>
                <w:bCs/>
                <w:color w:val="000000"/>
                <w:sz w:val="24"/>
                <w:szCs w:val="24"/>
              </w:rPr>
            </w:pPr>
            <w:r w:rsidRPr="00E93064">
              <w:rPr>
                <w:rFonts w:asciiTheme="majorBidi" w:eastAsia="Times New Roman" w:hAnsiTheme="majorBidi" w:cstheme="majorBidi"/>
                <w:b/>
                <w:bCs/>
                <w:color w:val="000000"/>
                <w:sz w:val="24"/>
                <w:szCs w:val="24"/>
              </w:rPr>
              <w:t>Nablus</w:t>
            </w:r>
          </w:p>
          <w:p w:rsidR="00027596" w:rsidRPr="00E93064" w:rsidRDefault="00027596" w:rsidP="00264F5A">
            <w:pPr>
              <w:spacing w:after="0" w:line="240" w:lineRule="auto"/>
              <w:rPr>
                <w:rFonts w:asciiTheme="majorBidi" w:eastAsia="Times New Roman" w:hAnsiTheme="majorBidi" w:cstheme="majorBidi"/>
                <w:b/>
                <w:bCs/>
                <w:color w:val="000000"/>
                <w:sz w:val="24"/>
                <w:szCs w:val="24"/>
              </w:rPr>
            </w:pPr>
          </w:p>
        </w:tc>
        <w:tc>
          <w:tcPr>
            <w:tcW w:w="442" w:type="pct"/>
            <w:shd w:val="clear" w:color="auto" w:fill="auto"/>
            <w:noWrap/>
            <w:vAlign w:val="center"/>
          </w:tcPr>
          <w:p w:rsidR="00027596" w:rsidRPr="00E93064" w:rsidRDefault="00027596" w:rsidP="00264F5A">
            <w:pPr>
              <w:spacing w:after="0" w:line="240" w:lineRule="auto"/>
              <w:rPr>
                <w:rFonts w:asciiTheme="majorBidi" w:eastAsia="Times New Roman" w:hAnsiTheme="majorBidi" w:cstheme="majorBidi"/>
                <w:b/>
                <w:bCs/>
                <w:color w:val="000000"/>
                <w:sz w:val="24"/>
                <w:szCs w:val="24"/>
              </w:rPr>
            </w:pPr>
            <w:r w:rsidRPr="00E93064">
              <w:rPr>
                <w:rFonts w:asciiTheme="majorBidi" w:eastAsia="Times New Roman" w:hAnsiTheme="majorBidi" w:cstheme="majorBidi"/>
                <w:b/>
                <w:bCs/>
                <w:color w:val="000000"/>
                <w:sz w:val="24"/>
                <w:szCs w:val="24"/>
              </w:rPr>
              <w:t>Jenin</w:t>
            </w:r>
          </w:p>
          <w:p w:rsidR="00027596" w:rsidRPr="00E93064" w:rsidRDefault="00027596" w:rsidP="00264F5A">
            <w:pPr>
              <w:spacing w:after="0" w:line="240" w:lineRule="auto"/>
              <w:rPr>
                <w:rFonts w:asciiTheme="majorBidi" w:eastAsia="Times New Roman" w:hAnsiTheme="majorBidi" w:cstheme="majorBidi"/>
                <w:b/>
                <w:bCs/>
                <w:color w:val="000000"/>
                <w:sz w:val="24"/>
                <w:szCs w:val="24"/>
              </w:rPr>
            </w:pPr>
          </w:p>
        </w:tc>
        <w:tc>
          <w:tcPr>
            <w:tcW w:w="746" w:type="pct"/>
            <w:shd w:val="clear" w:color="auto" w:fill="auto"/>
            <w:noWrap/>
            <w:vAlign w:val="center"/>
          </w:tcPr>
          <w:p w:rsidR="00027596" w:rsidRPr="00E93064" w:rsidRDefault="00027596" w:rsidP="00264F5A">
            <w:pPr>
              <w:spacing w:after="0" w:line="240" w:lineRule="auto"/>
              <w:rPr>
                <w:rFonts w:asciiTheme="majorBidi" w:eastAsia="Times New Roman" w:hAnsiTheme="majorBidi" w:cstheme="majorBidi"/>
                <w:b/>
                <w:bCs/>
                <w:color w:val="000000"/>
                <w:sz w:val="24"/>
                <w:szCs w:val="24"/>
              </w:rPr>
            </w:pPr>
            <w:r w:rsidRPr="00E93064">
              <w:rPr>
                <w:rFonts w:asciiTheme="majorBidi" w:eastAsia="Times New Roman" w:hAnsiTheme="majorBidi" w:cstheme="majorBidi"/>
                <w:b/>
                <w:bCs/>
                <w:color w:val="000000"/>
                <w:sz w:val="24"/>
                <w:szCs w:val="24"/>
              </w:rPr>
              <w:t>Bethlehem</w:t>
            </w:r>
          </w:p>
          <w:p w:rsidR="00027596" w:rsidRPr="00E93064" w:rsidRDefault="00027596" w:rsidP="00264F5A">
            <w:pPr>
              <w:spacing w:after="0" w:line="240" w:lineRule="auto"/>
              <w:rPr>
                <w:rFonts w:asciiTheme="majorBidi" w:eastAsia="Times New Roman" w:hAnsiTheme="majorBidi" w:cstheme="majorBidi"/>
                <w:b/>
                <w:bCs/>
                <w:color w:val="000000"/>
                <w:sz w:val="24"/>
                <w:szCs w:val="24"/>
              </w:rPr>
            </w:pPr>
          </w:p>
        </w:tc>
        <w:tc>
          <w:tcPr>
            <w:tcW w:w="432" w:type="pct"/>
            <w:vAlign w:val="center"/>
          </w:tcPr>
          <w:p w:rsidR="00027596" w:rsidRPr="00E93064" w:rsidRDefault="00027596" w:rsidP="00264F5A">
            <w:pPr>
              <w:spacing w:after="0" w:line="240" w:lineRule="auto"/>
              <w:rPr>
                <w:rFonts w:asciiTheme="majorBidi" w:eastAsia="Times New Roman" w:hAnsiTheme="majorBidi" w:cstheme="majorBidi"/>
                <w:b/>
                <w:bCs/>
                <w:color w:val="000000"/>
                <w:sz w:val="24"/>
                <w:szCs w:val="24"/>
              </w:rPr>
            </w:pPr>
            <w:r w:rsidRPr="00E93064">
              <w:rPr>
                <w:rFonts w:asciiTheme="majorBidi" w:eastAsia="Times New Roman" w:hAnsiTheme="majorBidi" w:cstheme="majorBidi"/>
                <w:b/>
                <w:bCs/>
                <w:color w:val="000000"/>
                <w:sz w:val="24"/>
                <w:szCs w:val="24"/>
              </w:rPr>
              <w:t>Total</w:t>
            </w:r>
          </w:p>
        </w:tc>
      </w:tr>
      <w:tr w:rsidR="00027596" w:rsidRPr="00E93064" w:rsidTr="00264F5A">
        <w:trPr>
          <w:trHeight w:val="510"/>
          <w:jc w:val="center"/>
        </w:trPr>
        <w:tc>
          <w:tcPr>
            <w:tcW w:w="516" w:type="pct"/>
            <w:vAlign w:val="center"/>
          </w:tcPr>
          <w:p w:rsidR="00027596" w:rsidRPr="00E93064" w:rsidRDefault="00027596" w:rsidP="00264F5A">
            <w:pPr>
              <w:spacing w:after="0" w:line="240" w:lineRule="auto"/>
              <w:rPr>
                <w:rFonts w:asciiTheme="majorBidi" w:eastAsia="Times New Roman" w:hAnsiTheme="majorBidi" w:cstheme="majorBidi"/>
                <w:b/>
                <w:bCs/>
                <w:color w:val="000000"/>
                <w:sz w:val="24"/>
                <w:szCs w:val="24"/>
              </w:rPr>
            </w:pPr>
            <w:r w:rsidRPr="00E93064">
              <w:rPr>
                <w:rFonts w:asciiTheme="majorBidi" w:eastAsia="Times New Roman" w:hAnsiTheme="majorBidi" w:cstheme="majorBidi"/>
                <w:b/>
                <w:bCs/>
                <w:color w:val="000000"/>
                <w:sz w:val="24"/>
                <w:szCs w:val="24"/>
              </w:rPr>
              <w:t>1</w:t>
            </w:r>
          </w:p>
        </w:tc>
        <w:tc>
          <w:tcPr>
            <w:tcW w:w="1072" w:type="pct"/>
            <w:shd w:val="clear" w:color="auto" w:fill="auto"/>
            <w:noWrap/>
            <w:vAlign w:val="center"/>
          </w:tcPr>
          <w:p w:rsidR="00027596" w:rsidRPr="00E93064" w:rsidRDefault="00027596" w:rsidP="00264F5A">
            <w:pPr>
              <w:spacing w:after="0" w:line="240" w:lineRule="auto"/>
              <w:rPr>
                <w:rFonts w:asciiTheme="majorBidi" w:eastAsia="Times New Roman" w:hAnsiTheme="majorBidi" w:cstheme="majorBidi"/>
                <w:b/>
                <w:bCs/>
                <w:color w:val="000000"/>
                <w:sz w:val="24"/>
                <w:szCs w:val="24"/>
              </w:rPr>
            </w:pPr>
            <w:r w:rsidRPr="00E93064">
              <w:rPr>
                <w:rFonts w:asciiTheme="majorBidi" w:eastAsia="Times New Roman" w:hAnsiTheme="majorBidi" w:cstheme="majorBidi"/>
                <w:b/>
                <w:bCs/>
                <w:color w:val="000000"/>
                <w:sz w:val="24"/>
                <w:szCs w:val="24"/>
              </w:rPr>
              <w:t xml:space="preserve">Sara </w:t>
            </w:r>
          </w:p>
        </w:tc>
        <w:tc>
          <w:tcPr>
            <w:tcW w:w="569" w:type="pct"/>
            <w:shd w:val="clear" w:color="auto" w:fill="auto"/>
            <w:noWrap/>
            <w:vAlign w:val="center"/>
            <w:hideMark/>
          </w:tcPr>
          <w:p w:rsidR="00027596" w:rsidRPr="00E93064" w:rsidRDefault="00027596" w:rsidP="00264F5A">
            <w:pPr>
              <w:spacing w:after="0" w:line="240" w:lineRule="auto"/>
              <w:rPr>
                <w:rFonts w:asciiTheme="majorBidi" w:eastAsia="Times New Roman" w:hAnsiTheme="majorBidi" w:cstheme="majorBidi"/>
                <w:color w:val="000000"/>
                <w:sz w:val="24"/>
                <w:szCs w:val="24"/>
              </w:rPr>
            </w:pPr>
            <w:r w:rsidRPr="00E93064">
              <w:rPr>
                <w:rFonts w:asciiTheme="majorBidi" w:eastAsia="Times New Roman" w:hAnsiTheme="majorBidi" w:cstheme="majorBidi"/>
                <w:color w:val="000000"/>
                <w:sz w:val="24"/>
                <w:szCs w:val="24"/>
              </w:rPr>
              <w:t>3</w:t>
            </w:r>
          </w:p>
        </w:tc>
        <w:tc>
          <w:tcPr>
            <w:tcW w:w="691" w:type="pct"/>
            <w:shd w:val="clear" w:color="auto" w:fill="auto"/>
            <w:noWrap/>
            <w:vAlign w:val="center"/>
          </w:tcPr>
          <w:p w:rsidR="00027596" w:rsidRPr="00E93064" w:rsidRDefault="00027596" w:rsidP="00264F5A">
            <w:pPr>
              <w:spacing w:after="0" w:line="240" w:lineRule="auto"/>
              <w:rPr>
                <w:rFonts w:asciiTheme="majorBidi" w:eastAsia="Times New Roman" w:hAnsiTheme="majorBidi" w:cstheme="majorBidi"/>
                <w:color w:val="000000"/>
                <w:sz w:val="24"/>
                <w:szCs w:val="24"/>
              </w:rPr>
            </w:pPr>
            <w:r w:rsidRPr="00E93064">
              <w:rPr>
                <w:rFonts w:asciiTheme="majorBidi" w:eastAsia="Times New Roman" w:hAnsiTheme="majorBidi" w:cstheme="majorBidi"/>
                <w:color w:val="000000"/>
                <w:sz w:val="24"/>
                <w:szCs w:val="24"/>
              </w:rPr>
              <w:t>6</w:t>
            </w:r>
          </w:p>
        </w:tc>
        <w:tc>
          <w:tcPr>
            <w:tcW w:w="532" w:type="pct"/>
            <w:shd w:val="clear" w:color="auto" w:fill="auto"/>
            <w:noWrap/>
            <w:vAlign w:val="center"/>
          </w:tcPr>
          <w:p w:rsidR="00027596" w:rsidRPr="00E93064" w:rsidRDefault="00027596" w:rsidP="00264F5A">
            <w:pPr>
              <w:spacing w:after="0" w:line="240" w:lineRule="auto"/>
              <w:rPr>
                <w:rFonts w:asciiTheme="majorBidi" w:eastAsia="Times New Roman" w:hAnsiTheme="majorBidi" w:cstheme="majorBidi"/>
                <w:color w:val="000000"/>
                <w:sz w:val="24"/>
                <w:szCs w:val="24"/>
              </w:rPr>
            </w:pPr>
            <w:r w:rsidRPr="00E93064">
              <w:rPr>
                <w:rFonts w:asciiTheme="majorBidi" w:eastAsia="Times New Roman" w:hAnsiTheme="majorBidi" w:cstheme="majorBidi"/>
                <w:color w:val="000000"/>
                <w:sz w:val="24"/>
                <w:szCs w:val="24"/>
              </w:rPr>
              <w:t>6</w:t>
            </w:r>
          </w:p>
        </w:tc>
        <w:tc>
          <w:tcPr>
            <w:tcW w:w="442" w:type="pct"/>
            <w:shd w:val="clear" w:color="auto" w:fill="auto"/>
            <w:noWrap/>
            <w:vAlign w:val="center"/>
            <w:hideMark/>
          </w:tcPr>
          <w:p w:rsidR="00027596" w:rsidRPr="00E93064" w:rsidRDefault="00027596" w:rsidP="00264F5A">
            <w:pPr>
              <w:spacing w:after="0" w:line="240" w:lineRule="auto"/>
              <w:rPr>
                <w:rFonts w:asciiTheme="majorBidi" w:eastAsia="Times New Roman" w:hAnsiTheme="majorBidi" w:cstheme="majorBidi"/>
                <w:color w:val="000000"/>
                <w:sz w:val="24"/>
                <w:szCs w:val="24"/>
              </w:rPr>
            </w:pPr>
            <w:r w:rsidRPr="00E93064">
              <w:rPr>
                <w:rFonts w:asciiTheme="majorBidi" w:eastAsia="Times New Roman" w:hAnsiTheme="majorBidi" w:cstheme="majorBidi"/>
                <w:color w:val="000000"/>
                <w:sz w:val="24"/>
                <w:szCs w:val="24"/>
              </w:rPr>
              <w:t>-----</w:t>
            </w:r>
          </w:p>
        </w:tc>
        <w:tc>
          <w:tcPr>
            <w:tcW w:w="746" w:type="pct"/>
            <w:shd w:val="clear" w:color="auto" w:fill="auto"/>
            <w:noWrap/>
            <w:vAlign w:val="center"/>
            <w:hideMark/>
          </w:tcPr>
          <w:p w:rsidR="00027596" w:rsidRPr="00E93064" w:rsidRDefault="00027596" w:rsidP="00264F5A">
            <w:pPr>
              <w:spacing w:after="0" w:line="240" w:lineRule="auto"/>
              <w:rPr>
                <w:rFonts w:asciiTheme="majorBidi" w:eastAsia="Times New Roman" w:hAnsiTheme="majorBidi" w:cstheme="majorBidi"/>
                <w:color w:val="000000"/>
                <w:sz w:val="24"/>
                <w:szCs w:val="24"/>
              </w:rPr>
            </w:pPr>
            <w:r w:rsidRPr="00E93064">
              <w:rPr>
                <w:rFonts w:asciiTheme="majorBidi" w:eastAsia="Times New Roman" w:hAnsiTheme="majorBidi" w:cstheme="majorBidi"/>
                <w:color w:val="000000"/>
                <w:sz w:val="24"/>
                <w:szCs w:val="24"/>
              </w:rPr>
              <w:t>3</w:t>
            </w:r>
          </w:p>
        </w:tc>
        <w:tc>
          <w:tcPr>
            <w:tcW w:w="432" w:type="pct"/>
            <w:shd w:val="clear" w:color="auto" w:fill="F2F2F2"/>
            <w:vAlign w:val="center"/>
          </w:tcPr>
          <w:p w:rsidR="00027596" w:rsidRPr="00E93064" w:rsidRDefault="00027596" w:rsidP="00264F5A">
            <w:pPr>
              <w:spacing w:after="0" w:line="240" w:lineRule="auto"/>
              <w:rPr>
                <w:rFonts w:asciiTheme="majorBidi" w:eastAsia="Times New Roman" w:hAnsiTheme="majorBidi" w:cstheme="majorBidi"/>
                <w:color w:val="000000"/>
                <w:sz w:val="24"/>
                <w:szCs w:val="24"/>
              </w:rPr>
            </w:pPr>
            <w:r w:rsidRPr="00E93064">
              <w:rPr>
                <w:rFonts w:asciiTheme="majorBidi" w:eastAsia="Times New Roman" w:hAnsiTheme="majorBidi" w:cstheme="majorBidi"/>
                <w:color w:val="000000"/>
                <w:sz w:val="24"/>
                <w:szCs w:val="24"/>
              </w:rPr>
              <w:t>18</w:t>
            </w:r>
          </w:p>
        </w:tc>
      </w:tr>
      <w:tr w:rsidR="00027596" w:rsidRPr="00E93064" w:rsidTr="00264F5A">
        <w:trPr>
          <w:trHeight w:val="510"/>
          <w:jc w:val="center"/>
        </w:trPr>
        <w:tc>
          <w:tcPr>
            <w:tcW w:w="516" w:type="pct"/>
            <w:vAlign w:val="center"/>
          </w:tcPr>
          <w:p w:rsidR="00027596" w:rsidRPr="00E93064" w:rsidRDefault="00027596" w:rsidP="00264F5A">
            <w:pPr>
              <w:spacing w:after="0" w:line="240" w:lineRule="auto"/>
              <w:rPr>
                <w:rFonts w:asciiTheme="majorBidi" w:eastAsia="Times New Roman" w:hAnsiTheme="majorBidi" w:cstheme="majorBidi"/>
                <w:b/>
                <w:bCs/>
                <w:color w:val="000000"/>
                <w:sz w:val="24"/>
                <w:szCs w:val="24"/>
              </w:rPr>
            </w:pPr>
            <w:r w:rsidRPr="00E93064">
              <w:rPr>
                <w:rFonts w:asciiTheme="majorBidi" w:eastAsia="Times New Roman" w:hAnsiTheme="majorBidi" w:cstheme="majorBidi"/>
                <w:b/>
                <w:bCs/>
                <w:color w:val="000000"/>
                <w:sz w:val="24"/>
                <w:szCs w:val="24"/>
              </w:rPr>
              <w:t>2</w:t>
            </w:r>
          </w:p>
        </w:tc>
        <w:tc>
          <w:tcPr>
            <w:tcW w:w="1072" w:type="pct"/>
            <w:shd w:val="clear" w:color="auto" w:fill="auto"/>
            <w:noWrap/>
            <w:vAlign w:val="center"/>
          </w:tcPr>
          <w:p w:rsidR="00027596" w:rsidRPr="00E93064" w:rsidRDefault="00027596" w:rsidP="00264F5A">
            <w:pPr>
              <w:spacing w:after="0" w:line="240" w:lineRule="auto"/>
              <w:rPr>
                <w:rFonts w:asciiTheme="majorBidi" w:eastAsia="Times New Roman" w:hAnsiTheme="majorBidi" w:cstheme="majorBidi"/>
                <w:b/>
                <w:bCs/>
                <w:color w:val="000000"/>
                <w:sz w:val="24"/>
                <w:szCs w:val="24"/>
              </w:rPr>
            </w:pPr>
            <w:r w:rsidRPr="00E93064">
              <w:rPr>
                <w:rFonts w:asciiTheme="majorBidi" w:eastAsia="Times New Roman" w:hAnsiTheme="majorBidi" w:cstheme="majorBidi"/>
                <w:b/>
                <w:bCs/>
                <w:color w:val="000000"/>
                <w:sz w:val="24"/>
                <w:szCs w:val="24"/>
              </w:rPr>
              <w:t>Fatema</w:t>
            </w:r>
          </w:p>
        </w:tc>
        <w:tc>
          <w:tcPr>
            <w:tcW w:w="569" w:type="pct"/>
            <w:shd w:val="clear" w:color="auto" w:fill="auto"/>
            <w:noWrap/>
            <w:vAlign w:val="center"/>
          </w:tcPr>
          <w:p w:rsidR="00027596" w:rsidRPr="00E93064" w:rsidRDefault="00027596" w:rsidP="00264F5A">
            <w:pPr>
              <w:spacing w:after="0" w:line="240" w:lineRule="auto"/>
              <w:rPr>
                <w:rFonts w:asciiTheme="majorBidi" w:eastAsia="Times New Roman" w:hAnsiTheme="majorBidi" w:cstheme="majorBidi"/>
                <w:color w:val="000000"/>
                <w:sz w:val="24"/>
                <w:szCs w:val="24"/>
              </w:rPr>
            </w:pPr>
            <w:r w:rsidRPr="00E93064">
              <w:rPr>
                <w:rFonts w:asciiTheme="majorBidi" w:eastAsia="Times New Roman" w:hAnsiTheme="majorBidi" w:cstheme="majorBidi"/>
                <w:color w:val="000000"/>
                <w:sz w:val="24"/>
                <w:szCs w:val="24"/>
              </w:rPr>
              <w:t>6</w:t>
            </w:r>
          </w:p>
        </w:tc>
        <w:tc>
          <w:tcPr>
            <w:tcW w:w="691" w:type="pct"/>
            <w:shd w:val="clear" w:color="auto" w:fill="auto"/>
            <w:noWrap/>
            <w:vAlign w:val="center"/>
          </w:tcPr>
          <w:p w:rsidR="00027596" w:rsidRPr="00E93064" w:rsidRDefault="00027596" w:rsidP="00264F5A">
            <w:pPr>
              <w:spacing w:after="0" w:line="240" w:lineRule="auto"/>
              <w:rPr>
                <w:rFonts w:asciiTheme="majorBidi" w:eastAsia="Times New Roman" w:hAnsiTheme="majorBidi" w:cstheme="majorBidi"/>
                <w:color w:val="000000"/>
                <w:sz w:val="24"/>
                <w:szCs w:val="24"/>
              </w:rPr>
            </w:pPr>
            <w:r w:rsidRPr="00E93064">
              <w:rPr>
                <w:rFonts w:asciiTheme="majorBidi" w:eastAsia="Times New Roman" w:hAnsiTheme="majorBidi" w:cstheme="majorBidi"/>
                <w:color w:val="000000"/>
                <w:sz w:val="24"/>
                <w:szCs w:val="24"/>
              </w:rPr>
              <w:t>-----</w:t>
            </w:r>
          </w:p>
        </w:tc>
        <w:tc>
          <w:tcPr>
            <w:tcW w:w="532" w:type="pct"/>
            <w:shd w:val="clear" w:color="auto" w:fill="auto"/>
            <w:noWrap/>
            <w:vAlign w:val="center"/>
          </w:tcPr>
          <w:p w:rsidR="00027596" w:rsidRPr="00E93064" w:rsidRDefault="00027596" w:rsidP="00264F5A">
            <w:pPr>
              <w:spacing w:after="0" w:line="240" w:lineRule="auto"/>
              <w:rPr>
                <w:rFonts w:asciiTheme="majorBidi" w:eastAsia="Times New Roman" w:hAnsiTheme="majorBidi" w:cstheme="majorBidi"/>
                <w:color w:val="000000"/>
                <w:sz w:val="24"/>
                <w:szCs w:val="24"/>
              </w:rPr>
            </w:pPr>
            <w:r w:rsidRPr="00E93064">
              <w:rPr>
                <w:rFonts w:asciiTheme="majorBidi" w:eastAsia="Times New Roman" w:hAnsiTheme="majorBidi" w:cstheme="majorBidi"/>
                <w:color w:val="000000"/>
                <w:sz w:val="24"/>
                <w:szCs w:val="24"/>
              </w:rPr>
              <w:t>5</w:t>
            </w:r>
          </w:p>
        </w:tc>
        <w:tc>
          <w:tcPr>
            <w:tcW w:w="442" w:type="pct"/>
            <w:shd w:val="clear" w:color="auto" w:fill="auto"/>
            <w:noWrap/>
            <w:vAlign w:val="center"/>
          </w:tcPr>
          <w:p w:rsidR="00027596" w:rsidRPr="00E93064" w:rsidRDefault="00027596" w:rsidP="00264F5A">
            <w:pPr>
              <w:spacing w:after="0" w:line="240" w:lineRule="auto"/>
              <w:rPr>
                <w:rFonts w:asciiTheme="majorBidi" w:eastAsia="Times New Roman" w:hAnsiTheme="majorBidi" w:cstheme="majorBidi"/>
                <w:color w:val="000000"/>
                <w:sz w:val="24"/>
                <w:szCs w:val="24"/>
              </w:rPr>
            </w:pPr>
            <w:r w:rsidRPr="00E93064">
              <w:rPr>
                <w:rFonts w:asciiTheme="majorBidi" w:eastAsia="Times New Roman" w:hAnsiTheme="majorBidi" w:cstheme="majorBidi"/>
                <w:color w:val="000000"/>
                <w:sz w:val="24"/>
                <w:szCs w:val="24"/>
              </w:rPr>
              <w:t>5</w:t>
            </w:r>
          </w:p>
        </w:tc>
        <w:tc>
          <w:tcPr>
            <w:tcW w:w="746" w:type="pct"/>
            <w:shd w:val="clear" w:color="auto" w:fill="auto"/>
            <w:noWrap/>
            <w:vAlign w:val="center"/>
          </w:tcPr>
          <w:p w:rsidR="00027596" w:rsidRPr="00E93064" w:rsidRDefault="00027596" w:rsidP="00264F5A">
            <w:pPr>
              <w:spacing w:after="0" w:line="240" w:lineRule="auto"/>
              <w:rPr>
                <w:rFonts w:asciiTheme="majorBidi" w:eastAsia="Times New Roman" w:hAnsiTheme="majorBidi" w:cstheme="majorBidi"/>
                <w:color w:val="000000"/>
                <w:sz w:val="24"/>
                <w:szCs w:val="24"/>
              </w:rPr>
            </w:pPr>
            <w:r w:rsidRPr="00E93064">
              <w:rPr>
                <w:rFonts w:asciiTheme="majorBidi" w:eastAsia="Times New Roman" w:hAnsiTheme="majorBidi" w:cstheme="majorBidi"/>
                <w:color w:val="000000"/>
                <w:sz w:val="24"/>
                <w:szCs w:val="24"/>
              </w:rPr>
              <w:t>-----</w:t>
            </w:r>
          </w:p>
        </w:tc>
        <w:tc>
          <w:tcPr>
            <w:tcW w:w="432" w:type="pct"/>
            <w:shd w:val="clear" w:color="auto" w:fill="F2F2F2"/>
            <w:vAlign w:val="center"/>
          </w:tcPr>
          <w:p w:rsidR="00027596" w:rsidRPr="00E93064" w:rsidRDefault="00027596" w:rsidP="00264F5A">
            <w:pPr>
              <w:spacing w:after="0" w:line="240" w:lineRule="auto"/>
              <w:rPr>
                <w:rFonts w:asciiTheme="majorBidi" w:eastAsia="Times New Roman" w:hAnsiTheme="majorBidi" w:cstheme="majorBidi"/>
                <w:color w:val="000000"/>
                <w:sz w:val="24"/>
                <w:szCs w:val="24"/>
              </w:rPr>
            </w:pPr>
            <w:r w:rsidRPr="00E93064">
              <w:rPr>
                <w:rFonts w:asciiTheme="majorBidi" w:eastAsia="Times New Roman" w:hAnsiTheme="majorBidi" w:cstheme="majorBidi"/>
                <w:color w:val="000000"/>
                <w:sz w:val="24"/>
                <w:szCs w:val="24"/>
              </w:rPr>
              <w:t>16</w:t>
            </w:r>
          </w:p>
        </w:tc>
      </w:tr>
      <w:tr w:rsidR="00027596" w:rsidRPr="00E93064" w:rsidTr="00264F5A">
        <w:trPr>
          <w:trHeight w:val="510"/>
          <w:jc w:val="center"/>
        </w:trPr>
        <w:tc>
          <w:tcPr>
            <w:tcW w:w="516" w:type="pct"/>
            <w:vAlign w:val="center"/>
          </w:tcPr>
          <w:p w:rsidR="00027596" w:rsidRPr="00E93064" w:rsidRDefault="00027596" w:rsidP="00264F5A">
            <w:pPr>
              <w:spacing w:after="0" w:line="240" w:lineRule="auto"/>
              <w:rPr>
                <w:rFonts w:asciiTheme="majorBidi" w:eastAsia="Times New Roman" w:hAnsiTheme="majorBidi" w:cstheme="majorBidi"/>
                <w:b/>
                <w:bCs/>
                <w:color w:val="000000"/>
                <w:sz w:val="24"/>
                <w:szCs w:val="24"/>
              </w:rPr>
            </w:pPr>
            <w:r w:rsidRPr="00E93064">
              <w:rPr>
                <w:rFonts w:asciiTheme="majorBidi" w:eastAsia="Times New Roman" w:hAnsiTheme="majorBidi" w:cstheme="majorBidi"/>
                <w:b/>
                <w:bCs/>
                <w:color w:val="000000"/>
                <w:sz w:val="24"/>
                <w:szCs w:val="24"/>
              </w:rPr>
              <w:t>3</w:t>
            </w:r>
          </w:p>
        </w:tc>
        <w:tc>
          <w:tcPr>
            <w:tcW w:w="1072" w:type="pct"/>
            <w:shd w:val="clear" w:color="auto" w:fill="auto"/>
            <w:noWrap/>
            <w:vAlign w:val="center"/>
          </w:tcPr>
          <w:p w:rsidR="00027596" w:rsidRPr="00E93064" w:rsidRDefault="00027596" w:rsidP="00264F5A">
            <w:pPr>
              <w:spacing w:after="0" w:line="240" w:lineRule="auto"/>
              <w:rPr>
                <w:rFonts w:asciiTheme="majorBidi" w:eastAsia="Times New Roman" w:hAnsiTheme="majorBidi" w:cstheme="majorBidi"/>
                <w:b/>
                <w:bCs/>
                <w:color w:val="000000"/>
                <w:sz w:val="24"/>
                <w:szCs w:val="24"/>
              </w:rPr>
            </w:pPr>
            <w:r w:rsidRPr="00E93064">
              <w:rPr>
                <w:rFonts w:asciiTheme="majorBidi" w:eastAsia="Times New Roman" w:hAnsiTheme="majorBidi" w:cstheme="majorBidi"/>
                <w:b/>
                <w:bCs/>
                <w:color w:val="000000"/>
                <w:sz w:val="24"/>
                <w:szCs w:val="24"/>
              </w:rPr>
              <w:t>Nabeel</w:t>
            </w:r>
          </w:p>
        </w:tc>
        <w:tc>
          <w:tcPr>
            <w:tcW w:w="569" w:type="pct"/>
            <w:shd w:val="clear" w:color="auto" w:fill="auto"/>
            <w:noWrap/>
            <w:vAlign w:val="center"/>
          </w:tcPr>
          <w:p w:rsidR="00027596" w:rsidRPr="00E93064" w:rsidRDefault="00027596" w:rsidP="00264F5A">
            <w:pPr>
              <w:spacing w:after="0" w:line="240" w:lineRule="auto"/>
              <w:rPr>
                <w:rFonts w:asciiTheme="majorBidi" w:eastAsia="Times New Roman" w:hAnsiTheme="majorBidi" w:cstheme="majorBidi"/>
                <w:color w:val="000000"/>
                <w:sz w:val="24"/>
                <w:szCs w:val="24"/>
              </w:rPr>
            </w:pPr>
            <w:r w:rsidRPr="00E93064">
              <w:rPr>
                <w:rFonts w:asciiTheme="majorBidi" w:eastAsia="Times New Roman" w:hAnsiTheme="majorBidi" w:cstheme="majorBidi"/>
                <w:color w:val="000000"/>
                <w:sz w:val="24"/>
                <w:szCs w:val="24"/>
              </w:rPr>
              <w:t>11</w:t>
            </w:r>
          </w:p>
        </w:tc>
        <w:tc>
          <w:tcPr>
            <w:tcW w:w="691" w:type="pct"/>
            <w:shd w:val="clear" w:color="auto" w:fill="auto"/>
            <w:noWrap/>
            <w:vAlign w:val="center"/>
          </w:tcPr>
          <w:p w:rsidR="00027596" w:rsidRPr="00E93064" w:rsidRDefault="00027596" w:rsidP="00264F5A">
            <w:pPr>
              <w:spacing w:after="0" w:line="240" w:lineRule="auto"/>
              <w:rPr>
                <w:rFonts w:asciiTheme="majorBidi" w:eastAsia="Times New Roman" w:hAnsiTheme="majorBidi" w:cstheme="majorBidi"/>
                <w:color w:val="000000"/>
                <w:sz w:val="24"/>
                <w:szCs w:val="24"/>
              </w:rPr>
            </w:pPr>
            <w:r w:rsidRPr="00E93064">
              <w:rPr>
                <w:rFonts w:asciiTheme="majorBidi" w:eastAsia="Times New Roman" w:hAnsiTheme="majorBidi" w:cstheme="majorBidi"/>
                <w:color w:val="000000"/>
                <w:sz w:val="24"/>
                <w:szCs w:val="24"/>
              </w:rPr>
              <w:t>5</w:t>
            </w:r>
          </w:p>
        </w:tc>
        <w:tc>
          <w:tcPr>
            <w:tcW w:w="532" w:type="pct"/>
            <w:shd w:val="clear" w:color="auto" w:fill="auto"/>
            <w:noWrap/>
            <w:vAlign w:val="center"/>
          </w:tcPr>
          <w:p w:rsidR="00027596" w:rsidRPr="00E93064" w:rsidRDefault="00027596" w:rsidP="00264F5A">
            <w:pPr>
              <w:spacing w:after="0" w:line="240" w:lineRule="auto"/>
              <w:rPr>
                <w:rFonts w:asciiTheme="majorBidi" w:eastAsia="Times New Roman" w:hAnsiTheme="majorBidi" w:cstheme="majorBidi"/>
                <w:color w:val="000000"/>
                <w:sz w:val="24"/>
                <w:szCs w:val="24"/>
              </w:rPr>
            </w:pPr>
            <w:r w:rsidRPr="00E93064">
              <w:rPr>
                <w:rFonts w:asciiTheme="majorBidi" w:eastAsia="Times New Roman" w:hAnsiTheme="majorBidi" w:cstheme="majorBidi"/>
                <w:color w:val="000000"/>
                <w:sz w:val="24"/>
                <w:szCs w:val="24"/>
              </w:rPr>
              <w:t>5</w:t>
            </w:r>
          </w:p>
        </w:tc>
        <w:tc>
          <w:tcPr>
            <w:tcW w:w="442" w:type="pct"/>
            <w:shd w:val="clear" w:color="auto" w:fill="auto"/>
            <w:noWrap/>
            <w:vAlign w:val="center"/>
          </w:tcPr>
          <w:p w:rsidR="00027596" w:rsidRPr="00E93064" w:rsidRDefault="00027596" w:rsidP="00264F5A">
            <w:pPr>
              <w:spacing w:after="0" w:line="240" w:lineRule="auto"/>
              <w:rPr>
                <w:rFonts w:asciiTheme="majorBidi" w:eastAsia="Times New Roman" w:hAnsiTheme="majorBidi" w:cstheme="majorBidi"/>
                <w:color w:val="000000"/>
                <w:sz w:val="24"/>
                <w:szCs w:val="24"/>
              </w:rPr>
            </w:pPr>
            <w:r w:rsidRPr="00E93064">
              <w:rPr>
                <w:rFonts w:asciiTheme="majorBidi" w:eastAsia="Times New Roman" w:hAnsiTheme="majorBidi" w:cstheme="majorBidi"/>
                <w:color w:val="000000"/>
                <w:sz w:val="24"/>
                <w:szCs w:val="24"/>
              </w:rPr>
              <w:t>----</w:t>
            </w:r>
          </w:p>
        </w:tc>
        <w:tc>
          <w:tcPr>
            <w:tcW w:w="746" w:type="pct"/>
            <w:shd w:val="clear" w:color="auto" w:fill="auto"/>
            <w:noWrap/>
            <w:vAlign w:val="center"/>
          </w:tcPr>
          <w:p w:rsidR="00027596" w:rsidRPr="00E93064" w:rsidRDefault="00027596" w:rsidP="00264F5A">
            <w:pPr>
              <w:spacing w:after="0" w:line="240" w:lineRule="auto"/>
              <w:rPr>
                <w:rFonts w:asciiTheme="majorBidi" w:eastAsia="Times New Roman" w:hAnsiTheme="majorBidi" w:cstheme="majorBidi"/>
                <w:color w:val="000000"/>
                <w:sz w:val="24"/>
                <w:szCs w:val="24"/>
              </w:rPr>
            </w:pPr>
            <w:r w:rsidRPr="00E93064">
              <w:rPr>
                <w:rFonts w:asciiTheme="majorBidi" w:eastAsia="Times New Roman" w:hAnsiTheme="majorBidi" w:cstheme="majorBidi"/>
                <w:color w:val="000000"/>
                <w:sz w:val="24"/>
                <w:szCs w:val="24"/>
              </w:rPr>
              <w:t>4</w:t>
            </w:r>
          </w:p>
        </w:tc>
        <w:tc>
          <w:tcPr>
            <w:tcW w:w="432" w:type="pct"/>
            <w:shd w:val="clear" w:color="auto" w:fill="F2F2F2"/>
            <w:vAlign w:val="center"/>
          </w:tcPr>
          <w:p w:rsidR="00027596" w:rsidRPr="00E93064" w:rsidRDefault="00027596" w:rsidP="00264F5A">
            <w:pPr>
              <w:spacing w:after="0" w:line="240" w:lineRule="auto"/>
              <w:rPr>
                <w:rFonts w:asciiTheme="majorBidi" w:eastAsia="Times New Roman" w:hAnsiTheme="majorBidi" w:cstheme="majorBidi"/>
                <w:color w:val="000000"/>
                <w:sz w:val="24"/>
                <w:szCs w:val="24"/>
              </w:rPr>
            </w:pPr>
            <w:r w:rsidRPr="00E93064">
              <w:rPr>
                <w:rFonts w:asciiTheme="majorBidi" w:eastAsia="Times New Roman" w:hAnsiTheme="majorBidi" w:cstheme="majorBidi"/>
                <w:color w:val="000000"/>
                <w:sz w:val="24"/>
                <w:szCs w:val="24"/>
              </w:rPr>
              <w:t>25</w:t>
            </w:r>
          </w:p>
        </w:tc>
      </w:tr>
      <w:tr w:rsidR="00027596" w:rsidRPr="00E93064" w:rsidTr="00264F5A">
        <w:trPr>
          <w:trHeight w:val="510"/>
          <w:jc w:val="center"/>
        </w:trPr>
        <w:tc>
          <w:tcPr>
            <w:tcW w:w="516" w:type="pct"/>
            <w:vAlign w:val="center"/>
          </w:tcPr>
          <w:p w:rsidR="00027596" w:rsidRPr="00E93064" w:rsidRDefault="00027596" w:rsidP="00264F5A">
            <w:pPr>
              <w:spacing w:after="0" w:line="240" w:lineRule="auto"/>
              <w:rPr>
                <w:rFonts w:asciiTheme="majorBidi" w:eastAsia="Times New Roman" w:hAnsiTheme="majorBidi" w:cstheme="majorBidi"/>
                <w:b/>
                <w:bCs/>
                <w:color w:val="000000"/>
                <w:sz w:val="24"/>
                <w:szCs w:val="24"/>
              </w:rPr>
            </w:pPr>
            <w:r w:rsidRPr="00E93064">
              <w:rPr>
                <w:rFonts w:asciiTheme="majorBidi" w:eastAsia="Times New Roman" w:hAnsiTheme="majorBidi" w:cstheme="majorBidi"/>
                <w:b/>
                <w:bCs/>
                <w:color w:val="000000"/>
                <w:sz w:val="24"/>
                <w:szCs w:val="24"/>
              </w:rPr>
              <w:t>4</w:t>
            </w:r>
          </w:p>
        </w:tc>
        <w:tc>
          <w:tcPr>
            <w:tcW w:w="1072" w:type="pct"/>
            <w:shd w:val="clear" w:color="auto" w:fill="auto"/>
            <w:noWrap/>
            <w:vAlign w:val="center"/>
          </w:tcPr>
          <w:p w:rsidR="00027596" w:rsidRPr="00E93064" w:rsidRDefault="00027596" w:rsidP="00264F5A">
            <w:pPr>
              <w:spacing w:after="0" w:line="240" w:lineRule="auto"/>
              <w:rPr>
                <w:rFonts w:asciiTheme="majorBidi" w:eastAsia="Times New Roman" w:hAnsiTheme="majorBidi" w:cstheme="majorBidi"/>
                <w:b/>
                <w:bCs/>
                <w:color w:val="000000"/>
                <w:sz w:val="24"/>
                <w:szCs w:val="24"/>
              </w:rPr>
            </w:pPr>
            <w:r w:rsidRPr="00E93064">
              <w:rPr>
                <w:rFonts w:asciiTheme="majorBidi" w:eastAsia="Times New Roman" w:hAnsiTheme="majorBidi" w:cstheme="majorBidi"/>
                <w:b/>
                <w:bCs/>
                <w:color w:val="000000"/>
                <w:sz w:val="24"/>
                <w:szCs w:val="24"/>
              </w:rPr>
              <w:t>Baha</w:t>
            </w:r>
          </w:p>
        </w:tc>
        <w:tc>
          <w:tcPr>
            <w:tcW w:w="569" w:type="pct"/>
            <w:shd w:val="clear" w:color="auto" w:fill="auto"/>
            <w:noWrap/>
            <w:vAlign w:val="center"/>
          </w:tcPr>
          <w:p w:rsidR="00027596" w:rsidRPr="00E93064" w:rsidRDefault="00027596" w:rsidP="00264F5A">
            <w:pPr>
              <w:spacing w:after="0" w:line="240" w:lineRule="auto"/>
              <w:rPr>
                <w:rFonts w:asciiTheme="majorBidi" w:eastAsia="Times New Roman" w:hAnsiTheme="majorBidi" w:cstheme="majorBidi"/>
                <w:color w:val="000000"/>
                <w:sz w:val="24"/>
                <w:szCs w:val="24"/>
              </w:rPr>
            </w:pPr>
            <w:r w:rsidRPr="00E93064">
              <w:rPr>
                <w:rFonts w:asciiTheme="majorBidi" w:eastAsia="Times New Roman" w:hAnsiTheme="majorBidi" w:cstheme="majorBidi"/>
                <w:color w:val="000000"/>
                <w:sz w:val="24"/>
                <w:szCs w:val="24"/>
              </w:rPr>
              <w:t>3</w:t>
            </w:r>
          </w:p>
        </w:tc>
        <w:tc>
          <w:tcPr>
            <w:tcW w:w="691" w:type="pct"/>
            <w:shd w:val="clear" w:color="auto" w:fill="auto"/>
            <w:noWrap/>
            <w:vAlign w:val="center"/>
          </w:tcPr>
          <w:p w:rsidR="00027596" w:rsidRPr="00E93064" w:rsidRDefault="00027596" w:rsidP="00264F5A">
            <w:pPr>
              <w:spacing w:after="0" w:line="240" w:lineRule="auto"/>
              <w:rPr>
                <w:rFonts w:asciiTheme="majorBidi" w:eastAsia="Times New Roman" w:hAnsiTheme="majorBidi" w:cstheme="majorBidi"/>
                <w:color w:val="000000"/>
                <w:sz w:val="24"/>
                <w:szCs w:val="24"/>
              </w:rPr>
            </w:pPr>
            <w:r w:rsidRPr="00E93064">
              <w:rPr>
                <w:rFonts w:asciiTheme="majorBidi" w:eastAsia="Times New Roman" w:hAnsiTheme="majorBidi" w:cstheme="majorBidi"/>
                <w:color w:val="000000"/>
                <w:sz w:val="24"/>
                <w:szCs w:val="24"/>
              </w:rPr>
              <w:t>3</w:t>
            </w:r>
          </w:p>
        </w:tc>
        <w:tc>
          <w:tcPr>
            <w:tcW w:w="532" w:type="pct"/>
            <w:shd w:val="clear" w:color="auto" w:fill="auto"/>
            <w:noWrap/>
            <w:vAlign w:val="center"/>
          </w:tcPr>
          <w:p w:rsidR="00027596" w:rsidRPr="00E93064" w:rsidRDefault="00027596" w:rsidP="00264F5A">
            <w:pPr>
              <w:spacing w:after="0" w:line="240" w:lineRule="auto"/>
              <w:rPr>
                <w:rFonts w:asciiTheme="majorBidi" w:eastAsia="Times New Roman" w:hAnsiTheme="majorBidi" w:cstheme="majorBidi"/>
                <w:color w:val="000000"/>
                <w:sz w:val="24"/>
                <w:szCs w:val="24"/>
              </w:rPr>
            </w:pPr>
            <w:r w:rsidRPr="00E93064">
              <w:rPr>
                <w:rFonts w:asciiTheme="majorBidi" w:eastAsia="Times New Roman" w:hAnsiTheme="majorBidi" w:cstheme="majorBidi"/>
                <w:color w:val="000000"/>
                <w:sz w:val="24"/>
                <w:szCs w:val="24"/>
              </w:rPr>
              <w:t>3</w:t>
            </w:r>
          </w:p>
        </w:tc>
        <w:tc>
          <w:tcPr>
            <w:tcW w:w="442" w:type="pct"/>
            <w:shd w:val="clear" w:color="auto" w:fill="auto"/>
            <w:noWrap/>
            <w:vAlign w:val="center"/>
          </w:tcPr>
          <w:p w:rsidR="00027596" w:rsidRPr="00E93064" w:rsidRDefault="00027596" w:rsidP="00264F5A">
            <w:pPr>
              <w:spacing w:after="0" w:line="240" w:lineRule="auto"/>
              <w:rPr>
                <w:rFonts w:asciiTheme="majorBidi" w:eastAsia="Times New Roman" w:hAnsiTheme="majorBidi" w:cstheme="majorBidi"/>
                <w:color w:val="000000"/>
                <w:sz w:val="24"/>
                <w:szCs w:val="24"/>
              </w:rPr>
            </w:pPr>
            <w:r w:rsidRPr="00E93064">
              <w:rPr>
                <w:rFonts w:asciiTheme="majorBidi" w:eastAsia="Times New Roman" w:hAnsiTheme="majorBidi" w:cstheme="majorBidi"/>
                <w:color w:val="000000"/>
                <w:sz w:val="24"/>
                <w:szCs w:val="24"/>
              </w:rPr>
              <w:t>1</w:t>
            </w:r>
          </w:p>
        </w:tc>
        <w:tc>
          <w:tcPr>
            <w:tcW w:w="746" w:type="pct"/>
            <w:shd w:val="clear" w:color="auto" w:fill="auto"/>
            <w:noWrap/>
            <w:vAlign w:val="center"/>
          </w:tcPr>
          <w:p w:rsidR="00027596" w:rsidRPr="00E93064" w:rsidRDefault="00027596" w:rsidP="00264F5A">
            <w:pPr>
              <w:spacing w:after="0" w:line="240" w:lineRule="auto"/>
              <w:rPr>
                <w:rFonts w:asciiTheme="majorBidi" w:eastAsia="Times New Roman" w:hAnsiTheme="majorBidi" w:cstheme="majorBidi"/>
                <w:color w:val="000000"/>
                <w:sz w:val="24"/>
                <w:szCs w:val="24"/>
              </w:rPr>
            </w:pPr>
            <w:r w:rsidRPr="00E93064">
              <w:rPr>
                <w:rFonts w:asciiTheme="majorBidi" w:eastAsia="Times New Roman" w:hAnsiTheme="majorBidi" w:cstheme="majorBidi"/>
                <w:color w:val="000000"/>
                <w:sz w:val="24"/>
                <w:szCs w:val="24"/>
              </w:rPr>
              <w:t>---</w:t>
            </w:r>
          </w:p>
        </w:tc>
        <w:tc>
          <w:tcPr>
            <w:tcW w:w="432" w:type="pct"/>
            <w:shd w:val="clear" w:color="auto" w:fill="F2F2F2"/>
            <w:vAlign w:val="center"/>
          </w:tcPr>
          <w:p w:rsidR="00027596" w:rsidRPr="00E93064" w:rsidRDefault="00027596" w:rsidP="00264F5A">
            <w:pPr>
              <w:spacing w:after="0" w:line="240" w:lineRule="auto"/>
              <w:rPr>
                <w:rFonts w:asciiTheme="majorBidi" w:eastAsia="Times New Roman" w:hAnsiTheme="majorBidi" w:cstheme="majorBidi"/>
                <w:color w:val="000000"/>
                <w:sz w:val="24"/>
                <w:szCs w:val="24"/>
              </w:rPr>
            </w:pPr>
            <w:r w:rsidRPr="00E93064">
              <w:rPr>
                <w:rFonts w:asciiTheme="majorBidi" w:eastAsia="Times New Roman" w:hAnsiTheme="majorBidi" w:cstheme="majorBidi"/>
                <w:color w:val="000000"/>
                <w:sz w:val="24"/>
                <w:szCs w:val="24"/>
              </w:rPr>
              <w:t>10</w:t>
            </w:r>
          </w:p>
        </w:tc>
      </w:tr>
      <w:tr w:rsidR="00027596" w:rsidRPr="00E93064" w:rsidTr="00264F5A">
        <w:trPr>
          <w:trHeight w:val="510"/>
          <w:jc w:val="center"/>
        </w:trPr>
        <w:tc>
          <w:tcPr>
            <w:tcW w:w="516" w:type="pct"/>
            <w:vAlign w:val="center"/>
          </w:tcPr>
          <w:p w:rsidR="00027596" w:rsidRPr="00E93064" w:rsidRDefault="00027596" w:rsidP="00264F5A">
            <w:pPr>
              <w:spacing w:after="0" w:line="240" w:lineRule="auto"/>
              <w:rPr>
                <w:rFonts w:asciiTheme="majorBidi" w:eastAsia="Times New Roman" w:hAnsiTheme="majorBidi" w:cstheme="majorBidi"/>
                <w:b/>
                <w:bCs/>
                <w:color w:val="000000"/>
                <w:sz w:val="24"/>
                <w:szCs w:val="24"/>
              </w:rPr>
            </w:pPr>
            <w:r w:rsidRPr="00E93064">
              <w:rPr>
                <w:rFonts w:asciiTheme="majorBidi" w:eastAsia="Times New Roman" w:hAnsiTheme="majorBidi" w:cstheme="majorBidi"/>
                <w:b/>
                <w:bCs/>
                <w:color w:val="000000"/>
                <w:sz w:val="24"/>
                <w:szCs w:val="24"/>
              </w:rPr>
              <w:t>5</w:t>
            </w:r>
          </w:p>
        </w:tc>
        <w:tc>
          <w:tcPr>
            <w:tcW w:w="1072" w:type="pct"/>
            <w:shd w:val="clear" w:color="auto" w:fill="auto"/>
            <w:noWrap/>
            <w:vAlign w:val="center"/>
          </w:tcPr>
          <w:p w:rsidR="00027596" w:rsidRPr="00E93064" w:rsidRDefault="00027596" w:rsidP="00264F5A">
            <w:pPr>
              <w:spacing w:after="0" w:line="240" w:lineRule="auto"/>
              <w:rPr>
                <w:rFonts w:asciiTheme="majorBidi" w:eastAsia="Times New Roman" w:hAnsiTheme="majorBidi" w:cstheme="majorBidi"/>
                <w:b/>
                <w:bCs/>
                <w:color w:val="000000"/>
                <w:sz w:val="24"/>
                <w:szCs w:val="24"/>
              </w:rPr>
            </w:pPr>
            <w:r w:rsidRPr="00E93064">
              <w:rPr>
                <w:rFonts w:asciiTheme="majorBidi" w:eastAsia="Times New Roman" w:hAnsiTheme="majorBidi" w:cstheme="majorBidi"/>
                <w:b/>
                <w:bCs/>
                <w:color w:val="000000"/>
                <w:sz w:val="24"/>
                <w:szCs w:val="24"/>
              </w:rPr>
              <w:t>Abdelraoof</w:t>
            </w:r>
          </w:p>
        </w:tc>
        <w:tc>
          <w:tcPr>
            <w:tcW w:w="569" w:type="pct"/>
            <w:shd w:val="clear" w:color="auto" w:fill="auto"/>
            <w:noWrap/>
            <w:vAlign w:val="center"/>
          </w:tcPr>
          <w:p w:rsidR="00027596" w:rsidRPr="00E93064" w:rsidRDefault="00027596" w:rsidP="00264F5A">
            <w:pPr>
              <w:spacing w:after="0" w:line="240" w:lineRule="auto"/>
              <w:rPr>
                <w:rFonts w:asciiTheme="majorBidi" w:eastAsia="Times New Roman" w:hAnsiTheme="majorBidi" w:cstheme="majorBidi"/>
                <w:color w:val="000000"/>
                <w:sz w:val="24"/>
                <w:szCs w:val="24"/>
              </w:rPr>
            </w:pPr>
            <w:r w:rsidRPr="00E93064">
              <w:rPr>
                <w:rFonts w:asciiTheme="majorBidi" w:eastAsia="Times New Roman" w:hAnsiTheme="majorBidi" w:cstheme="majorBidi"/>
                <w:color w:val="000000"/>
                <w:sz w:val="24"/>
                <w:szCs w:val="24"/>
              </w:rPr>
              <w:t>7</w:t>
            </w:r>
          </w:p>
        </w:tc>
        <w:tc>
          <w:tcPr>
            <w:tcW w:w="691" w:type="pct"/>
            <w:shd w:val="clear" w:color="auto" w:fill="auto"/>
            <w:noWrap/>
            <w:vAlign w:val="center"/>
          </w:tcPr>
          <w:p w:rsidR="00027596" w:rsidRPr="00E93064" w:rsidRDefault="00027596" w:rsidP="00264F5A">
            <w:pPr>
              <w:spacing w:after="0" w:line="240" w:lineRule="auto"/>
              <w:rPr>
                <w:rFonts w:asciiTheme="majorBidi" w:eastAsia="Times New Roman" w:hAnsiTheme="majorBidi" w:cstheme="majorBidi"/>
                <w:color w:val="000000"/>
                <w:sz w:val="24"/>
                <w:szCs w:val="24"/>
              </w:rPr>
            </w:pPr>
            <w:r w:rsidRPr="00E93064">
              <w:rPr>
                <w:rFonts w:asciiTheme="majorBidi" w:eastAsia="Times New Roman" w:hAnsiTheme="majorBidi" w:cstheme="majorBidi"/>
                <w:color w:val="000000"/>
                <w:sz w:val="24"/>
                <w:szCs w:val="24"/>
              </w:rPr>
              <w:t>---</w:t>
            </w:r>
          </w:p>
        </w:tc>
        <w:tc>
          <w:tcPr>
            <w:tcW w:w="532" w:type="pct"/>
            <w:shd w:val="clear" w:color="auto" w:fill="auto"/>
            <w:noWrap/>
            <w:vAlign w:val="center"/>
          </w:tcPr>
          <w:p w:rsidR="00027596" w:rsidRPr="00E93064" w:rsidRDefault="00027596" w:rsidP="00264F5A">
            <w:pPr>
              <w:spacing w:after="0" w:line="240" w:lineRule="auto"/>
              <w:rPr>
                <w:rFonts w:asciiTheme="majorBidi" w:eastAsia="Times New Roman" w:hAnsiTheme="majorBidi" w:cstheme="majorBidi"/>
                <w:color w:val="000000"/>
                <w:sz w:val="24"/>
                <w:szCs w:val="24"/>
              </w:rPr>
            </w:pPr>
            <w:r w:rsidRPr="00E93064">
              <w:rPr>
                <w:rFonts w:asciiTheme="majorBidi" w:eastAsia="Times New Roman" w:hAnsiTheme="majorBidi" w:cstheme="majorBidi"/>
                <w:color w:val="000000"/>
                <w:sz w:val="24"/>
                <w:szCs w:val="24"/>
              </w:rPr>
              <w:t>5</w:t>
            </w:r>
          </w:p>
        </w:tc>
        <w:tc>
          <w:tcPr>
            <w:tcW w:w="442" w:type="pct"/>
            <w:shd w:val="clear" w:color="auto" w:fill="auto"/>
            <w:noWrap/>
            <w:vAlign w:val="center"/>
          </w:tcPr>
          <w:p w:rsidR="00027596" w:rsidRPr="00E93064" w:rsidRDefault="00027596" w:rsidP="00264F5A">
            <w:pPr>
              <w:spacing w:after="0" w:line="240" w:lineRule="auto"/>
              <w:rPr>
                <w:rFonts w:asciiTheme="majorBidi" w:eastAsia="Times New Roman" w:hAnsiTheme="majorBidi" w:cstheme="majorBidi"/>
                <w:color w:val="000000"/>
                <w:sz w:val="24"/>
                <w:szCs w:val="24"/>
              </w:rPr>
            </w:pPr>
            <w:r w:rsidRPr="00E93064">
              <w:rPr>
                <w:rFonts w:asciiTheme="majorBidi" w:eastAsia="Times New Roman" w:hAnsiTheme="majorBidi" w:cstheme="majorBidi"/>
                <w:color w:val="000000"/>
                <w:sz w:val="24"/>
                <w:szCs w:val="24"/>
              </w:rPr>
              <w:t>6</w:t>
            </w:r>
          </w:p>
        </w:tc>
        <w:tc>
          <w:tcPr>
            <w:tcW w:w="746" w:type="pct"/>
            <w:shd w:val="clear" w:color="auto" w:fill="auto"/>
            <w:noWrap/>
            <w:vAlign w:val="center"/>
          </w:tcPr>
          <w:p w:rsidR="00027596" w:rsidRPr="00E93064" w:rsidRDefault="00027596" w:rsidP="00264F5A">
            <w:pPr>
              <w:spacing w:after="0" w:line="240" w:lineRule="auto"/>
              <w:rPr>
                <w:rFonts w:asciiTheme="majorBidi" w:hAnsiTheme="majorBidi" w:cstheme="majorBidi"/>
                <w:color w:val="000000"/>
                <w:sz w:val="24"/>
                <w:szCs w:val="24"/>
              </w:rPr>
            </w:pPr>
            <w:r w:rsidRPr="00E93064">
              <w:rPr>
                <w:rFonts w:asciiTheme="majorBidi" w:eastAsia="Times New Roman" w:hAnsiTheme="majorBidi" w:cstheme="majorBidi"/>
                <w:color w:val="000000"/>
                <w:sz w:val="24"/>
                <w:szCs w:val="24"/>
              </w:rPr>
              <w:t>---</w:t>
            </w:r>
          </w:p>
        </w:tc>
        <w:tc>
          <w:tcPr>
            <w:tcW w:w="432" w:type="pct"/>
            <w:shd w:val="clear" w:color="auto" w:fill="F2F2F2"/>
            <w:vAlign w:val="center"/>
          </w:tcPr>
          <w:p w:rsidR="00027596" w:rsidRPr="00E93064" w:rsidRDefault="00027596" w:rsidP="00264F5A">
            <w:pPr>
              <w:spacing w:after="0" w:line="240" w:lineRule="auto"/>
              <w:rPr>
                <w:rFonts w:asciiTheme="majorBidi" w:eastAsia="Times New Roman" w:hAnsiTheme="majorBidi" w:cstheme="majorBidi"/>
                <w:color w:val="000000"/>
                <w:sz w:val="24"/>
                <w:szCs w:val="24"/>
              </w:rPr>
            </w:pPr>
            <w:r w:rsidRPr="00E93064">
              <w:rPr>
                <w:rFonts w:asciiTheme="majorBidi" w:eastAsia="Times New Roman" w:hAnsiTheme="majorBidi" w:cstheme="majorBidi"/>
                <w:color w:val="000000"/>
                <w:sz w:val="24"/>
                <w:szCs w:val="24"/>
              </w:rPr>
              <w:t>18</w:t>
            </w:r>
          </w:p>
        </w:tc>
      </w:tr>
      <w:tr w:rsidR="00027596" w:rsidRPr="00E93064" w:rsidTr="00264F5A">
        <w:trPr>
          <w:trHeight w:val="510"/>
          <w:jc w:val="center"/>
        </w:trPr>
        <w:tc>
          <w:tcPr>
            <w:tcW w:w="516" w:type="pct"/>
            <w:vAlign w:val="center"/>
          </w:tcPr>
          <w:p w:rsidR="00027596" w:rsidRPr="00E93064" w:rsidRDefault="00027596" w:rsidP="00264F5A">
            <w:pPr>
              <w:spacing w:after="0" w:line="240" w:lineRule="auto"/>
              <w:rPr>
                <w:rFonts w:asciiTheme="majorBidi" w:eastAsia="Times New Roman" w:hAnsiTheme="majorBidi" w:cstheme="majorBidi"/>
                <w:b/>
                <w:bCs/>
                <w:color w:val="000000"/>
                <w:sz w:val="24"/>
                <w:szCs w:val="24"/>
              </w:rPr>
            </w:pPr>
            <w:r w:rsidRPr="00E93064">
              <w:rPr>
                <w:rFonts w:asciiTheme="majorBidi" w:eastAsia="Times New Roman" w:hAnsiTheme="majorBidi" w:cstheme="majorBidi"/>
                <w:b/>
                <w:bCs/>
                <w:color w:val="000000"/>
                <w:sz w:val="24"/>
                <w:szCs w:val="24"/>
              </w:rPr>
              <w:t>6</w:t>
            </w:r>
          </w:p>
        </w:tc>
        <w:tc>
          <w:tcPr>
            <w:tcW w:w="1072" w:type="pct"/>
            <w:shd w:val="clear" w:color="auto" w:fill="auto"/>
            <w:noWrap/>
            <w:vAlign w:val="center"/>
          </w:tcPr>
          <w:p w:rsidR="00027596" w:rsidRPr="00E93064" w:rsidRDefault="00027596" w:rsidP="00264F5A">
            <w:pPr>
              <w:spacing w:after="0" w:line="240" w:lineRule="auto"/>
              <w:rPr>
                <w:rFonts w:asciiTheme="majorBidi" w:eastAsia="Times New Roman" w:hAnsiTheme="majorBidi" w:cstheme="majorBidi"/>
                <w:b/>
                <w:bCs/>
                <w:color w:val="000000"/>
                <w:sz w:val="24"/>
                <w:szCs w:val="24"/>
              </w:rPr>
            </w:pPr>
            <w:r w:rsidRPr="00E93064">
              <w:rPr>
                <w:rFonts w:asciiTheme="majorBidi" w:eastAsia="Times New Roman" w:hAnsiTheme="majorBidi" w:cstheme="majorBidi"/>
                <w:b/>
                <w:bCs/>
                <w:color w:val="000000"/>
                <w:sz w:val="24"/>
                <w:szCs w:val="24"/>
              </w:rPr>
              <w:t xml:space="preserve">Rania </w:t>
            </w:r>
          </w:p>
        </w:tc>
        <w:tc>
          <w:tcPr>
            <w:tcW w:w="569" w:type="pct"/>
            <w:shd w:val="clear" w:color="auto" w:fill="auto"/>
            <w:noWrap/>
            <w:vAlign w:val="center"/>
          </w:tcPr>
          <w:p w:rsidR="00027596" w:rsidRPr="00E93064" w:rsidRDefault="00027596" w:rsidP="00264F5A">
            <w:pPr>
              <w:spacing w:after="0" w:line="240" w:lineRule="auto"/>
              <w:rPr>
                <w:rFonts w:asciiTheme="majorBidi" w:eastAsia="Times New Roman" w:hAnsiTheme="majorBidi" w:cstheme="majorBidi"/>
                <w:color w:val="000000"/>
                <w:sz w:val="24"/>
                <w:szCs w:val="24"/>
              </w:rPr>
            </w:pPr>
            <w:r w:rsidRPr="00E93064">
              <w:rPr>
                <w:rFonts w:asciiTheme="majorBidi" w:eastAsia="Times New Roman" w:hAnsiTheme="majorBidi" w:cstheme="majorBidi"/>
                <w:color w:val="000000"/>
                <w:sz w:val="24"/>
                <w:szCs w:val="24"/>
              </w:rPr>
              <w:t>3</w:t>
            </w:r>
          </w:p>
        </w:tc>
        <w:tc>
          <w:tcPr>
            <w:tcW w:w="691" w:type="pct"/>
            <w:shd w:val="clear" w:color="auto" w:fill="auto"/>
            <w:noWrap/>
            <w:vAlign w:val="center"/>
          </w:tcPr>
          <w:p w:rsidR="00027596" w:rsidRPr="00E93064" w:rsidRDefault="00027596" w:rsidP="00264F5A">
            <w:pPr>
              <w:spacing w:after="0" w:line="240" w:lineRule="auto"/>
              <w:rPr>
                <w:rFonts w:asciiTheme="majorBidi" w:eastAsia="Times New Roman" w:hAnsiTheme="majorBidi" w:cstheme="majorBidi"/>
                <w:color w:val="000000"/>
                <w:sz w:val="24"/>
                <w:szCs w:val="24"/>
              </w:rPr>
            </w:pPr>
            <w:r w:rsidRPr="00E93064">
              <w:rPr>
                <w:rFonts w:asciiTheme="majorBidi" w:eastAsia="Times New Roman" w:hAnsiTheme="majorBidi" w:cstheme="majorBidi"/>
                <w:color w:val="000000"/>
                <w:sz w:val="24"/>
                <w:szCs w:val="24"/>
              </w:rPr>
              <w:t>2</w:t>
            </w:r>
          </w:p>
        </w:tc>
        <w:tc>
          <w:tcPr>
            <w:tcW w:w="532" w:type="pct"/>
            <w:shd w:val="clear" w:color="auto" w:fill="auto"/>
            <w:noWrap/>
            <w:vAlign w:val="center"/>
          </w:tcPr>
          <w:p w:rsidR="00027596" w:rsidRPr="00E93064" w:rsidRDefault="00027596" w:rsidP="00264F5A">
            <w:pPr>
              <w:spacing w:after="0" w:line="240" w:lineRule="auto"/>
              <w:rPr>
                <w:rFonts w:asciiTheme="majorBidi" w:eastAsia="Times New Roman" w:hAnsiTheme="majorBidi" w:cstheme="majorBidi"/>
                <w:color w:val="000000"/>
                <w:sz w:val="24"/>
                <w:szCs w:val="24"/>
              </w:rPr>
            </w:pPr>
            <w:r w:rsidRPr="00E93064">
              <w:rPr>
                <w:rFonts w:asciiTheme="majorBidi" w:eastAsia="Times New Roman" w:hAnsiTheme="majorBidi" w:cstheme="majorBidi"/>
                <w:color w:val="000000"/>
                <w:sz w:val="24"/>
                <w:szCs w:val="24"/>
              </w:rPr>
              <w:t>5</w:t>
            </w:r>
          </w:p>
        </w:tc>
        <w:tc>
          <w:tcPr>
            <w:tcW w:w="442" w:type="pct"/>
            <w:shd w:val="clear" w:color="auto" w:fill="auto"/>
            <w:noWrap/>
            <w:vAlign w:val="center"/>
          </w:tcPr>
          <w:p w:rsidR="00027596" w:rsidRPr="00E93064" w:rsidRDefault="00027596" w:rsidP="00264F5A">
            <w:pPr>
              <w:spacing w:after="0" w:line="240" w:lineRule="auto"/>
              <w:rPr>
                <w:rFonts w:asciiTheme="majorBidi" w:eastAsia="Times New Roman" w:hAnsiTheme="majorBidi" w:cstheme="majorBidi"/>
                <w:color w:val="000000"/>
                <w:sz w:val="24"/>
                <w:szCs w:val="24"/>
              </w:rPr>
            </w:pPr>
            <w:r w:rsidRPr="00E93064">
              <w:rPr>
                <w:rFonts w:asciiTheme="majorBidi" w:eastAsia="Times New Roman" w:hAnsiTheme="majorBidi" w:cstheme="majorBidi"/>
                <w:color w:val="000000"/>
                <w:sz w:val="24"/>
                <w:szCs w:val="24"/>
              </w:rPr>
              <w:t>---</w:t>
            </w:r>
          </w:p>
        </w:tc>
        <w:tc>
          <w:tcPr>
            <w:tcW w:w="746" w:type="pct"/>
            <w:shd w:val="clear" w:color="auto" w:fill="auto"/>
            <w:noWrap/>
            <w:vAlign w:val="center"/>
          </w:tcPr>
          <w:p w:rsidR="00027596" w:rsidRPr="00E93064" w:rsidRDefault="00027596" w:rsidP="00264F5A">
            <w:pPr>
              <w:spacing w:after="0" w:line="240" w:lineRule="auto"/>
              <w:rPr>
                <w:rFonts w:asciiTheme="majorBidi" w:hAnsiTheme="majorBidi" w:cstheme="majorBidi"/>
                <w:color w:val="000000"/>
                <w:sz w:val="24"/>
                <w:szCs w:val="24"/>
              </w:rPr>
            </w:pPr>
            <w:r w:rsidRPr="00E93064">
              <w:rPr>
                <w:rFonts w:asciiTheme="majorBidi" w:eastAsia="Times New Roman" w:hAnsiTheme="majorBidi" w:cstheme="majorBidi"/>
                <w:color w:val="000000"/>
                <w:sz w:val="24"/>
                <w:szCs w:val="24"/>
              </w:rPr>
              <w:t>---</w:t>
            </w:r>
          </w:p>
        </w:tc>
        <w:tc>
          <w:tcPr>
            <w:tcW w:w="432" w:type="pct"/>
            <w:shd w:val="clear" w:color="auto" w:fill="F2F2F2"/>
            <w:vAlign w:val="center"/>
          </w:tcPr>
          <w:p w:rsidR="00027596" w:rsidRPr="00E93064" w:rsidRDefault="00027596" w:rsidP="00264F5A">
            <w:pPr>
              <w:spacing w:after="0" w:line="240" w:lineRule="auto"/>
              <w:rPr>
                <w:rFonts w:asciiTheme="majorBidi" w:eastAsia="Times New Roman" w:hAnsiTheme="majorBidi" w:cstheme="majorBidi"/>
                <w:color w:val="000000"/>
                <w:sz w:val="24"/>
                <w:szCs w:val="24"/>
              </w:rPr>
            </w:pPr>
            <w:r w:rsidRPr="00E93064">
              <w:rPr>
                <w:rFonts w:asciiTheme="majorBidi" w:eastAsia="Times New Roman" w:hAnsiTheme="majorBidi" w:cstheme="majorBidi"/>
                <w:color w:val="000000"/>
                <w:sz w:val="24"/>
                <w:szCs w:val="24"/>
              </w:rPr>
              <w:t>10</w:t>
            </w:r>
          </w:p>
        </w:tc>
      </w:tr>
      <w:tr w:rsidR="00027596" w:rsidRPr="00E93064" w:rsidTr="00264F5A">
        <w:trPr>
          <w:trHeight w:val="510"/>
          <w:jc w:val="center"/>
        </w:trPr>
        <w:tc>
          <w:tcPr>
            <w:tcW w:w="516" w:type="pct"/>
            <w:vAlign w:val="center"/>
          </w:tcPr>
          <w:p w:rsidR="00027596" w:rsidRPr="00E93064" w:rsidRDefault="00027596" w:rsidP="00264F5A">
            <w:pPr>
              <w:spacing w:after="0" w:line="240" w:lineRule="auto"/>
              <w:rPr>
                <w:rFonts w:asciiTheme="majorBidi" w:eastAsia="Times New Roman" w:hAnsiTheme="majorBidi" w:cstheme="majorBidi"/>
                <w:b/>
                <w:bCs/>
                <w:color w:val="000000"/>
                <w:sz w:val="24"/>
                <w:szCs w:val="24"/>
              </w:rPr>
            </w:pPr>
            <w:r w:rsidRPr="00E93064">
              <w:rPr>
                <w:rFonts w:asciiTheme="majorBidi" w:eastAsia="Times New Roman" w:hAnsiTheme="majorBidi" w:cstheme="majorBidi"/>
                <w:b/>
                <w:bCs/>
                <w:color w:val="000000"/>
                <w:sz w:val="24"/>
                <w:szCs w:val="24"/>
              </w:rPr>
              <w:lastRenderedPageBreak/>
              <w:t>7</w:t>
            </w:r>
          </w:p>
        </w:tc>
        <w:tc>
          <w:tcPr>
            <w:tcW w:w="1072" w:type="pct"/>
            <w:shd w:val="clear" w:color="auto" w:fill="auto"/>
            <w:noWrap/>
            <w:vAlign w:val="center"/>
          </w:tcPr>
          <w:p w:rsidR="00027596" w:rsidRPr="00E93064" w:rsidRDefault="00027596" w:rsidP="00264F5A">
            <w:pPr>
              <w:spacing w:after="0" w:line="240" w:lineRule="auto"/>
              <w:rPr>
                <w:rFonts w:asciiTheme="majorBidi" w:eastAsia="Times New Roman" w:hAnsiTheme="majorBidi" w:cstheme="majorBidi"/>
                <w:b/>
                <w:bCs/>
                <w:color w:val="000000"/>
                <w:sz w:val="24"/>
                <w:szCs w:val="24"/>
              </w:rPr>
            </w:pPr>
            <w:r w:rsidRPr="00E93064">
              <w:rPr>
                <w:rFonts w:asciiTheme="majorBidi" w:eastAsia="Times New Roman" w:hAnsiTheme="majorBidi" w:cstheme="majorBidi"/>
                <w:b/>
                <w:bCs/>
                <w:color w:val="000000"/>
                <w:sz w:val="24"/>
                <w:szCs w:val="24"/>
              </w:rPr>
              <w:t>Suad</w:t>
            </w:r>
          </w:p>
        </w:tc>
        <w:tc>
          <w:tcPr>
            <w:tcW w:w="569" w:type="pct"/>
            <w:shd w:val="clear" w:color="auto" w:fill="auto"/>
            <w:noWrap/>
            <w:vAlign w:val="center"/>
          </w:tcPr>
          <w:p w:rsidR="00027596" w:rsidRPr="00E93064" w:rsidRDefault="00027596" w:rsidP="00264F5A">
            <w:pPr>
              <w:spacing w:after="0" w:line="240" w:lineRule="auto"/>
              <w:rPr>
                <w:rFonts w:asciiTheme="majorBidi" w:eastAsia="Times New Roman" w:hAnsiTheme="majorBidi" w:cstheme="majorBidi"/>
                <w:color w:val="000000"/>
                <w:sz w:val="24"/>
                <w:szCs w:val="24"/>
              </w:rPr>
            </w:pPr>
            <w:r w:rsidRPr="00E93064">
              <w:rPr>
                <w:rFonts w:asciiTheme="majorBidi" w:eastAsia="Times New Roman" w:hAnsiTheme="majorBidi" w:cstheme="majorBidi"/>
                <w:color w:val="000000"/>
                <w:sz w:val="24"/>
                <w:szCs w:val="24"/>
              </w:rPr>
              <w:t>5</w:t>
            </w:r>
          </w:p>
        </w:tc>
        <w:tc>
          <w:tcPr>
            <w:tcW w:w="691" w:type="pct"/>
            <w:shd w:val="clear" w:color="auto" w:fill="auto"/>
            <w:noWrap/>
            <w:vAlign w:val="center"/>
          </w:tcPr>
          <w:p w:rsidR="00027596" w:rsidRPr="00E93064" w:rsidRDefault="00027596" w:rsidP="00264F5A">
            <w:pPr>
              <w:spacing w:after="0" w:line="240" w:lineRule="auto"/>
              <w:rPr>
                <w:rFonts w:asciiTheme="majorBidi" w:eastAsia="Times New Roman" w:hAnsiTheme="majorBidi" w:cstheme="majorBidi"/>
                <w:color w:val="000000"/>
                <w:sz w:val="24"/>
                <w:szCs w:val="24"/>
              </w:rPr>
            </w:pPr>
            <w:r w:rsidRPr="00E93064">
              <w:rPr>
                <w:rFonts w:asciiTheme="majorBidi" w:eastAsia="Times New Roman" w:hAnsiTheme="majorBidi" w:cstheme="majorBidi"/>
                <w:color w:val="000000"/>
                <w:sz w:val="24"/>
                <w:szCs w:val="24"/>
              </w:rPr>
              <w:t>6</w:t>
            </w:r>
          </w:p>
        </w:tc>
        <w:tc>
          <w:tcPr>
            <w:tcW w:w="532" w:type="pct"/>
            <w:shd w:val="clear" w:color="auto" w:fill="auto"/>
            <w:noWrap/>
            <w:vAlign w:val="center"/>
          </w:tcPr>
          <w:p w:rsidR="00027596" w:rsidRPr="00E93064" w:rsidRDefault="00027596" w:rsidP="00264F5A">
            <w:pPr>
              <w:spacing w:after="0" w:line="240" w:lineRule="auto"/>
              <w:rPr>
                <w:rFonts w:asciiTheme="majorBidi" w:eastAsia="Times New Roman" w:hAnsiTheme="majorBidi" w:cstheme="majorBidi"/>
                <w:color w:val="000000"/>
                <w:sz w:val="24"/>
                <w:szCs w:val="24"/>
              </w:rPr>
            </w:pPr>
            <w:r w:rsidRPr="00E93064">
              <w:rPr>
                <w:rFonts w:asciiTheme="majorBidi" w:eastAsia="Times New Roman" w:hAnsiTheme="majorBidi" w:cstheme="majorBidi"/>
                <w:color w:val="000000"/>
                <w:sz w:val="24"/>
                <w:szCs w:val="24"/>
              </w:rPr>
              <w:t>5</w:t>
            </w:r>
          </w:p>
        </w:tc>
        <w:tc>
          <w:tcPr>
            <w:tcW w:w="442" w:type="pct"/>
            <w:shd w:val="clear" w:color="auto" w:fill="auto"/>
            <w:noWrap/>
            <w:vAlign w:val="center"/>
          </w:tcPr>
          <w:p w:rsidR="00027596" w:rsidRPr="00E93064" w:rsidRDefault="00027596" w:rsidP="00264F5A">
            <w:pPr>
              <w:spacing w:after="0" w:line="240" w:lineRule="auto"/>
              <w:rPr>
                <w:rFonts w:asciiTheme="majorBidi" w:eastAsia="Times New Roman" w:hAnsiTheme="majorBidi" w:cstheme="majorBidi"/>
                <w:color w:val="000000"/>
                <w:sz w:val="24"/>
                <w:szCs w:val="24"/>
              </w:rPr>
            </w:pPr>
            <w:r w:rsidRPr="00E93064">
              <w:rPr>
                <w:rFonts w:asciiTheme="majorBidi" w:eastAsia="Times New Roman" w:hAnsiTheme="majorBidi" w:cstheme="majorBidi"/>
                <w:color w:val="000000"/>
                <w:sz w:val="24"/>
                <w:szCs w:val="24"/>
              </w:rPr>
              <w:t>----</w:t>
            </w:r>
          </w:p>
        </w:tc>
        <w:tc>
          <w:tcPr>
            <w:tcW w:w="746" w:type="pct"/>
            <w:shd w:val="clear" w:color="auto" w:fill="auto"/>
            <w:noWrap/>
            <w:vAlign w:val="center"/>
          </w:tcPr>
          <w:p w:rsidR="00027596" w:rsidRPr="00E93064" w:rsidRDefault="00027596" w:rsidP="00264F5A">
            <w:pPr>
              <w:spacing w:after="0" w:line="240" w:lineRule="auto"/>
              <w:rPr>
                <w:rFonts w:asciiTheme="majorBidi" w:eastAsia="Times New Roman" w:hAnsiTheme="majorBidi" w:cstheme="majorBidi"/>
                <w:color w:val="000000"/>
                <w:sz w:val="24"/>
                <w:szCs w:val="24"/>
              </w:rPr>
            </w:pPr>
            <w:r w:rsidRPr="00E93064">
              <w:rPr>
                <w:rFonts w:asciiTheme="majorBidi" w:eastAsia="Times New Roman" w:hAnsiTheme="majorBidi" w:cstheme="majorBidi"/>
                <w:color w:val="000000"/>
                <w:sz w:val="24"/>
                <w:szCs w:val="24"/>
              </w:rPr>
              <w:t>3</w:t>
            </w:r>
          </w:p>
        </w:tc>
        <w:tc>
          <w:tcPr>
            <w:tcW w:w="432" w:type="pct"/>
            <w:shd w:val="clear" w:color="auto" w:fill="F2F2F2"/>
            <w:vAlign w:val="center"/>
          </w:tcPr>
          <w:p w:rsidR="00027596" w:rsidRPr="00E93064" w:rsidRDefault="00027596" w:rsidP="00264F5A">
            <w:pPr>
              <w:spacing w:after="0" w:line="240" w:lineRule="auto"/>
              <w:rPr>
                <w:rFonts w:asciiTheme="majorBidi" w:eastAsia="Times New Roman" w:hAnsiTheme="majorBidi" w:cstheme="majorBidi"/>
                <w:color w:val="000000"/>
                <w:sz w:val="24"/>
                <w:szCs w:val="24"/>
              </w:rPr>
            </w:pPr>
            <w:r w:rsidRPr="00E93064">
              <w:rPr>
                <w:rFonts w:asciiTheme="majorBidi" w:eastAsia="Times New Roman" w:hAnsiTheme="majorBidi" w:cstheme="majorBidi"/>
                <w:color w:val="000000"/>
                <w:sz w:val="24"/>
                <w:szCs w:val="24"/>
              </w:rPr>
              <w:t>19</w:t>
            </w:r>
          </w:p>
        </w:tc>
      </w:tr>
      <w:tr w:rsidR="00027596" w:rsidRPr="00E93064" w:rsidTr="00264F5A">
        <w:trPr>
          <w:trHeight w:val="510"/>
          <w:jc w:val="center"/>
        </w:trPr>
        <w:tc>
          <w:tcPr>
            <w:tcW w:w="516" w:type="pct"/>
            <w:vAlign w:val="center"/>
          </w:tcPr>
          <w:p w:rsidR="00027596" w:rsidRPr="00E93064" w:rsidRDefault="00027596" w:rsidP="00264F5A">
            <w:pPr>
              <w:spacing w:after="0" w:line="240" w:lineRule="auto"/>
              <w:rPr>
                <w:rFonts w:asciiTheme="majorBidi" w:eastAsia="Times New Roman" w:hAnsiTheme="majorBidi" w:cstheme="majorBidi"/>
                <w:b/>
                <w:bCs/>
                <w:color w:val="000000"/>
                <w:sz w:val="24"/>
                <w:szCs w:val="24"/>
              </w:rPr>
            </w:pPr>
            <w:r w:rsidRPr="00E93064">
              <w:rPr>
                <w:rFonts w:asciiTheme="majorBidi" w:eastAsia="Times New Roman" w:hAnsiTheme="majorBidi" w:cstheme="majorBidi"/>
                <w:b/>
                <w:bCs/>
                <w:color w:val="000000"/>
                <w:sz w:val="24"/>
                <w:szCs w:val="24"/>
              </w:rPr>
              <w:t>8</w:t>
            </w:r>
          </w:p>
        </w:tc>
        <w:tc>
          <w:tcPr>
            <w:tcW w:w="1072" w:type="pct"/>
            <w:shd w:val="clear" w:color="auto" w:fill="auto"/>
            <w:noWrap/>
            <w:vAlign w:val="center"/>
          </w:tcPr>
          <w:p w:rsidR="00027596" w:rsidRPr="00E93064" w:rsidRDefault="00027596" w:rsidP="00264F5A">
            <w:pPr>
              <w:spacing w:after="0" w:line="240" w:lineRule="auto"/>
              <w:rPr>
                <w:rFonts w:asciiTheme="majorBidi" w:eastAsia="Times New Roman" w:hAnsiTheme="majorBidi" w:cstheme="majorBidi"/>
                <w:b/>
                <w:bCs/>
                <w:color w:val="000000"/>
                <w:sz w:val="24"/>
                <w:szCs w:val="24"/>
              </w:rPr>
            </w:pPr>
            <w:r w:rsidRPr="00E93064">
              <w:rPr>
                <w:rFonts w:asciiTheme="majorBidi" w:eastAsia="Times New Roman" w:hAnsiTheme="majorBidi" w:cstheme="majorBidi"/>
                <w:b/>
                <w:bCs/>
                <w:color w:val="000000"/>
                <w:sz w:val="24"/>
                <w:szCs w:val="24"/>
              </w:rPr>
              <w:t>Saba</w:t>
            </w:r>
          </w:p>
        </w:tc>
        <w:tc>
          <w:tcPr>
            <w:tcW w:w="569" w:type="pct"/>
            <w:shd w:val="clear" w:color="auto" w:fill="auto"/>
            <w:noWrap/>
            <w:vAlign w:val="center"/>
          </w:tcPr>
          <w:p w:rsidR="00027596" w:rsidRPr="00E93064" w:rsidRDefault="00027596" w:rsidP="00264F5A">
            <w:pPr>
              <w:spacing w:after="0" w:line="240" w:lineRule="auto"/>
              <w:rPr>
                <w:rFonts w:asciiTheme="majorBidi" w:eastAsia="Times New Roman" w:hAnsiTheme="majorBidi" w:cstheme="majorBidi"/>
                <w:color w:val="000000"/>
                <w:sz w:val="24"/>
                <w:szCs w:val="24"/>
              </w:rPr>
            </w:pPr>
            <w:r w:rsidRPr="00E93064">
              <w:rPr>
                <w:rFonts w:asciiTheme="majorBidi" w:eastAsia="Times New Roman" w:hAnsiTheme="majorBidi" w:cstheme="majorBidi"/>
                <w:color w:val="000000"/>
                <w:sz w:val="24"/>
                <w:szCs w:val="24"/>
              </w:rPr>
              <w:t>---</w:t>
            </w:r>
          </w:p>
        </w:tc>
        <w:tc>
          <w:tcPr>
            <w:tcW w:w="691" w:type="pct"/>
            <w:shd w:val="clear" w:color="auto" w:fill="auto"/>
            <w:noWrap/>
            <w:vAlign w:val="center"/>
          </w:tcPr>
          <w:p w:rsidR="00027596" w:rsidRPr="00E93064" w:rsidRDefault="00027596" w:rsidP="00264F5A">
            <w:pPr>
              <w:spacing w:after="0" w:line="240" w:lineRule="auto"/>
              <w:rPr>
                <w:rFonts w:asciiTheme="majorBidi" w:eastAsia="Times New Roman" w:hAnsiTheme="majorBidi" w:cstheme="majorBidi"/>
                <w:color w:val="000000"/>
                <w:sz w:val="24"/>
                <w:szCs w:val="24"/>
              </w:rPr>
            </w:pPr>
            <w:r w:rsidRPr="00E93064">
              <w:rPr>
                <w:rFonts w:asciiTheme="majorBidi" w:eastAsia="Times New Roman" w:hAnsiTheme="majorBidi" w:cstheme="majorBidi"/>
                <w:color w:val="000000"/>
                <w:sz w:val="24"/>
                <w:szCs w:val="24"/>
              </w:rPr>
              <w:t>5</w:t>
            </w:r>
          </w:p>
        </w:tc>
        <w:tc>
          <w:tcPr>
            <w:tcW w:w="532" w:type="pct"/>
            <w:shd w:val="clear" w:color="auto" w:fill="auto"/>
            <w:noWrap/>
            <w:vAlign w:val="center"/>
          </w:tcPr>
          <w:p w:rsidR="00027596" w:rsidRPr="00E93064" w:rsidRDefault="00027596" w:rsidP="00264F5A">
            <w:pPr>
              <w:spacing w:after="0" w:line="240" w:lineRule="auto"/>
              <w:rPr>
                <w:rFonts w:asciiTheme="majorBidi" w:eastAsia="Times New Roman" w:hAnsiTheme="majorBidi" w:cstheme="majorBidi"/>
                <w:color w:val="000000"/>
                <w:sz w:val="24"/>
                <w:szCs w:val="24"/>
              </w:rPr>
            </w:pPr>
            <w:r w:rsidRPr="00E93064">
              <w:rPr>
                <w:rFonts w:asciiTheme="majorBidi" w:eastAsia="Times New Roman" w:hAnsiTheme="majorBidi" w:cstheme="majorBidi"/>
                <w:color w:val="000000"/>
                <w:sz w:val="24"/>
                <w:szCs w:val="24"/>
              </w:rPr>
              <w:t>5</w:t>
            </w:r>
          </w:p>
        </w:tc>
        <w:tc>
          <w:tcPr>
            <w:tcW w:w="442" w:type="pct"/>
            <w:shd w:val="clear" w:color="auto" w:fill="auto"/>
            <w:noWrap/>
            <w:vAlign w:val="center"/>
          </w:tcPr>
          <w:p w:rsidR="00027596" w:rsidRPr="00E93064" w:rsidRDefault="00027596" w:rsidP="00264F5A">
            <w:pPr>
              <w:spacing w:after="0" w:line="240" w:lineRule="auto"/>
              <w:rPr>
                <w:rFonts w:asciiTheme="majorBidi" w:eastAsia="Times New Roman" w:hAnsiTheme="majorBidi" w:cstheme="majorBidi"/>
                <w:color w:val="000000"/>
                <w:sz w:val="24"/>
                <w:szCs w:val="24"/>
              </w:rPr>
            </w:pPr>
            <w:r w:rsidRPr="00E93064">
              <w:rPr>
                <w:rFonts w:asciiTheme="majorBidi" w:eastAsia="Times New Roman" w:hAnsiTheme="majorBidi" w:cstheme="majorBidi"/>
                <w:color w:val="000000"/>
                <w:sz w:val="24"/>
                <w:szCs w:val="24"/>
              </w:rPr>
              <w:t>4</w:t>
            </w:r>
          </w:p>
        </w:tc>
        <w:tc>
          <w:tcPr>
            <w:tcW w:w="746" w:type="pct"/>
            <w:shd w:val="clear" w:color="auto" w:fill="auto"/>
            <w:noWrap/>
            <w:vAlign w:val="center"/>
          </w:tcPr>
          <w:p w:rsidR="00027596" w:rsidRPr="00E93064" w:rsidRDefault="00027596" w:rsidP="00264F5A">
            <w:pPr>
              <w:spacing w:after="0" w:line="240" w:lineRule="auto"/>
              <w:rPr>
                <w:rFonts w:asciiTheme="majorBidi" w:hAnsiTheme="majorBidi" w:cstheme="majorBidi"/>
                <w:color w:val="000000"/>
                <w:sz w:val="24"/>
                <w:szCs w:val="24"/>
              </w:rPr>
            </w:pPr>
            <w:r w:rsidRPr="00E93064">
              <w:rPr>
                <w:rFonts w:asciiTheme="majorBidi" w:eastAsia="Times New Roman" w:hAnsiTheme="majorBidi" w:cstheme="majorBidi"/>
                <w:color w:val="000000"/>
                <w:sz w:val="24"/>
                <w:szCs w:val="24"/>
              </w:rPr>
              <w:t>---</w:t>
            </w:r>
          </w:p>
        </w:tc>
        <w:tc>
          <w:tcPr>
            <w:tcW w:w="432" w:type="pct"/>
            <w:shd w:val="clear" w:color="auto" w:fill="F2F2F2"/>
            <w:vAlign w:val="center"/>
          </w:tcPr>
          <w:p w:rsidR="00027596" w:rsidRPr="00E93064" w:rsidRDefault="00027596" w:rsidP="00264F5A">
            <w:pPr>
              <w:spacing w:after="0" w:line="240" w:lineRule="auto"/>
              <w:rPr>
                <w:rFonts w:asciiTheme="majorBidi" w:eastAsia="Times New Roman" w:hAnsiTheme="majorBidi" w:cstheme="majorBidi"/>
                <w:color w:val="000000"/>
                <w:sz w:val="24"/>
                <w:szCs w:val="24"/>
              </w:rPr>
            </w:pPr>
            <w:r w:rsidRPr="00E93064">
              <w:rPr>
                <w:rFonts w:asciiTheme="majorBidi" w:eastAsia="Times New Roman" w:hAnsiTheme="majorBidi" w:cstheme="majorBidi"/>
                <w:color w:val="000000"/>
                <w:sz w:val="24"/>
                <w:szCs w:val="24"/>
              </w:rPr>
              <w:t>14</w:t>
            </w:r>
          </w:p>
        </w:tc>
      </w:tr>
      <w:tr w:rsidR="00027596" w:rsidRPr="00E93064" w:rsidTr="00264F5A">
        <w:trPr>
          <w:trHeight w:val="510"/>
          <w:jc w:val="center"/>
        </w:trPr>
        <w:tc>
          <w:tcPr>
            <w:tcW w:w="516" w:type="pct"/>
            <w:vAlign w:val="center"/>
          </w:tcPr>
          <w:p w:rsidR="00027596" w:rsidRPr="00E93064" w:rsidRDefault="00027596" w:rsidP="00264F5A">
            <w:pPr>
              <w:spacing w:after="0" w:line="240" w:lineRule="auto"/>
              <w:rPr>
                <w:rFonts w:asciiTheme="majorBidi" w:eastAsia="Times New Roman" w:hAnsiTheme="majorBidi" w:cstheme="majorBidi"/>
                <w:b/>
                <w:bCs/>
                <w:color w:val="000000"/>
                <w:sz w:val="24"/>
                <w:szCs w:val="24"/>
              </w:rPr>
            </w:pPr>
            <w:r w:rsidRPr="00E93064">
              <w:rPr>
                <w:rFonts w:asciiTheme="majorBidi" w:eastAsia="Times New Roman" w:hAnsiTheme="majorBidi" w:cstheme="majorBidi"/>
                <w:b/>
                <w:bCs/>
                <w:color w:val="000000"/>
                <w:sz w:val="24"/>
                <w:szCs w:val="24"/>
              </w:rPr>
              <w:t>9</w:t>
            </w:r>
          </w:p>
        </w:tc>
        <w:tc>
          <w:tcPr>
            <w:tcW w:w="1072" w:type="pct"/>
            <w:shd w:val="clear" w:color="auto" w:fill="auto"/>
            <w:noWrap/>
            <w:vAlign w:val="center"/>
          </w:tcPr>
          <w:p w:rsidR="00027596" w:rsidRPr="00E93064" w:rsidRDefault="00027596" w:rsidP="00264F5A">
            <w:pPr>
              <w:spacing w:after="0" w:line="240" w:lineRule="auto"/>
              <w:rPr>
                <w:rFonts w:asciiTheme="majorBidi" w:eastAsia="Times New Roman" w:hAnsiTheme="majorBidi" w:cstheme="majorBidi"/>
                <w:b/>
                <w:bCs/>
                <w:color w:val="000000"/>
                <w:sz w:val="24"/>
                <w:szCs w:val="24"/>
              </w:rPr>
            </w:pPr>
            <w:r w:rsidRPr="00E93064">
              <w:rPr>
                <w:rFonts w:asciiTheme="majorBidi" w:eastAsia="Times New Roman" w:hAnsiTheme="majorBidi" w:cstheme="majorBidi"/>
                <w:b/>
                <w:bCs/>
                <w:color w:val="000000"/>
                <w:sz w:val="24"/>
                <w:szCs w:val="24"/>
              </w:rPr>
              <w:t>Khaled</w:t>
            </w:r>
          </w:p>
        </w:tc>
        <w:tc>
          <w:tcPr>
            <w:tcW w:w="569" w:type="pct"/>
            <w:shd w:val="clear" w:color="auto" w:fill="auto"/>
            <w:noWrap/>
            <w:vAlign w:val="center"/>
          </w:tcPr>
          <w:p w:rsidR="00027596" w:rsidRPr="00E93064" w:rsidRDefault="00027596" w:rsidP="00264F5A">
            <w:pPr>
              <w:spacing w:after="0" w:line="240" w:lineRule="auto"/>
              <w:rPr>
                <w:rFonts w:asciiTheme="majorBidi" w:eastAsia="Times New Roman" w:hAnsiTheme="majorBidi" w:cstheme="majorBidi"/>
                <w:color w:val="000000"/>
                <w:sz w:val="24"/>
                <w:szCs w:val="24"/>
              </w:rPr>
            </w:pPr>
            <w:r w:rsidRPr="00E93064">
              <w:rPr>
                <w:rFonts w:asciiTheme="majorBidi" w:eastAsia="Times New Roman" w:hAnsiTheme="majorBidi" w:cstheme="majorBidi"/>
                <w:color w:val="000000"/>
                <w:sz w:val="24"/>
                <w:szCs w:val="24"/>
              </w:rPr>
              <w:t>---</w:t>
            </w:r>
          </w:p>
        </w:tc>
        <w:tc>
          <w:tcPr>
            <w:tcW w:w="691" w:type="pct"/>
            <w:shd w:val="clear" w:color="auto" w:fill="auto"/>
            <w:noWrap/>
            <w:vAlign w:val="center"/>
          </w:tcPr>
          <w:p w:rsidR="00027596" w:rsidRPr="00E93064" w:rsidRDefault="00027596" w:rsidP="00264F5A">
            <w:pPr>
              <w:spacing w:after="0" w:line="240" w:lineRule="auto"/>
              <w:rPr>
                <w:rFonts w:asciiTheme="majorBidi" w:eastAsia="Times New Roman" w:hAnsiTheme="majorBidi" w:cstheme="majorBidi"/>
                <w:color w:val="000000"/>
                <w:sz w:val="24"/>
                <w:szCs w:val="24"/>
              </w:rPr>
            </w:pPr>
            <w:r w:rsidRPr="00E93064">
              <w:rPr>
                <w:rFonts w:asciiTheme="majorBidi" w:eastAsia="Times New Roman" w:hAnsiTheme="majorBidi" w:cstheme="majorBidi"/>
                <w:color w:val="000000"/>
                <w:sz w:val="24"/>
                <w:szCs w:val="24"/>
              </w:rPr>
              <w:t>8</w:t>
            </w:r>
          </w:p>
        </w:tc>
        <w:tc>
          <w:tcPr>
            <w:tcW w:w="532" w:type="pct"/>
            <w:shd w:val="clear" w:color="auto" w:fill="auto"/>
            <w:noWrap/>
            <w:vAlign w:val="center"/>
          </w:tcPr>
          <w:p w:rsidR="00027596" w:rsidRPr="00E93064" w:rsidRDefault="00027596" w:rsidP="00264F5A">
            <w:pPr>
              <w:spacing w:after="0" w:line="240" w:lineRule="auto"/>
              <w:rPr>
                <w:rFonts w:asciiTheme="majorBidi" w:eastAsia="Times New Roman" w:hAnsiTheme="majorBidi" w:cstheme="majorBidi"/>
                <w:color w:val="000000"/>
                <w:sz w:val="24"/>
                <w:szCs w:val="24"/>
              </w:rPr>
            </w:pPr>
            <w:r w:rsidRPr="00E93064">
              <w:rPr>
                <w:rFonts w:asciiTheme="majorBidi" w:eastAsia="Times New Roman" w:hAnsiTheme="majorBidi" w:cstheme="majorBidi"/>
                <w:color w:val="000000"/>
                <w:sz w:val="24"/>
                <w:szCs w:val="24"/>
              </w:rPr>
              <w:t>5</w:t>
            </w:r>
          </w:p>
        </w:tc>
        <w:tc>
          <w:tcPr>
            <w:tcW w:w="442" w:type="pct"/>
            <w:shd w:val="clear" w:color="auto" w:fill="auto"/>
            <w:noWrap/>
            <w:vAlign w:val="center"/>
          </w:tcPr>
          <w:p w:rsidR="00027596" w:rsidRPr="00E93064" w:rsidRDefault="00027596" w:rsidP="00264F5A">
            <w:pPr>
              <w:spacing w:after="0" w:line="240" w:lineRule="auto"/>
              <w:rPr>
                <w:rFonts w:asciiTheme="majorBidi" w:eastAsia="Times New Roman" w:hAnsiTheme="majorBidi" w:cstheme="majorBidi"/>
                <w:color w:val="000000"/>
                <w:sz w:val="24"/>
                <w:szCs w:val="24"/>
              </w:rPr>
            </w:pPr>
            <w:r w:rsidRPr="00E93064">
              <w:rPr>
                <w:rFonts w:asciiTheme="majorBidi" w:eastAsia="Times New Roman" w:hAnsiTheme="majorBidi" w:cstheme="majorBidi"/>
                <w:color w:val="000000"/>
                <w:sz w:val="24"/>
                <w:szCs w:val="24"/>
              </w:rPr>
              <w:t>---</w:t>
            </w:r>
          </w:p>
        </w:tc>
        <w:tc>
          <w:tcPr>
            <w:tcW w:w="746" w:type="pct"/>
            <w:shd w:val="clear" w:color="auto" w:fill="auto"/>
            <w:noWrap/>
            <w:vAlign w:val="center"/>
          </w:tcPr>
          <w:p w:rsidR="00027596" w:rsidRPr="00E93064" w:rsidRDefault="00027596" w:rsidP="00264F5A">
            <w:pPr>
              <w:spacing w:after="0" w:line="240" w:lineRule="auto"/>
              <w:rPr>
                <w:rFonts w:asciiTheme="majorBidi" w:hAnsiTheme="majorBidi" w:cstheme="majorBidi"/>
                <w:color w:val="000000"/>
                <w:sz w:val="24"/>
                <w:szCs w:val="24"/>
              </w:rPr>
            </w:pPr>
            <w:r w:rsidRPr="00E93064">
              <w:rPr>
                <w:rFonts w:asciiTheme="majorBidi" w:eastAsia="Times New Roman" w:hAnsiTheme="majorBidi" w:cstheme="majorBidi"/>
                <w:color w:val="000000"/>
                <w:sz w:val="24"/>
                <w:szCs w:val="24"/>
              </w:rPr>
              <w:t>---</w:t>
            </w:r>
          </w:p>
        </w:tc>
        <w:tc>
          <w:tcPr>
            <w:tcW w:w="432" w:type="pct"/>
            <w:shd w:val="clear" w:color="auto" w:fill="F2F2F2"/>
            <w:vAlign w:val="center"/>
          </w:tcPr>
          <w:p w:rsidR="00027596" w:rsidRPr="00E93064" w:rsidRDefault="00027596" w:rsidP="00264F5A">
            <w:pPr>
              <w:spacing w:after="0" w:line="240" w:lineRule="auto"/>
              <w:rPr>
                <w:rFonts w:asciiTheme="majorBidi" w:eastAsia="Times New Roman" w:hAnsiTheme="majorBidi" w:cstheme="majorBidi"/>
                <w:color w:val="000000"/>
                <w:sz w:val="24"/>
                <w:szCs w:val="24"/>
              </w:rPr>
            </w:pPr>
            <w:r w:rsidRPr="00E93064">
              <w:rPr>
                <w:rFonts w:asciiTheme="majorBidi" w:eastAsia="Times New Roman" w:hAnsiTheme="majorBidi" w:cstheme="majorBidi"/>
                <w:color w:val="000000"/>
                <w:sz w:val="24"/>
                <w:szCs w:val="24"/>
              </w:rPr>
              <w:t>13</w:t>
            </w:r>
          </w:p>
        </w:tc>
      </w:tr>
      <w:tr w:rsidR="00027596" w:rsidRPr="00E93064" w:rsidTr="00264F5A">
        <w:trPr>
          <w:trHeight w:val="510"/>
          <w:jc w:val="center"/>
        </w:trPr>
        <w:tc>
          <w:tcPr>
            <w:tcW w:w="516" w:type="pct"/>
            <w:vAlign w:val="center"/>
          </w:tcPr>
          <w:p w:rsidR="00027596" w:rsidRPr="00E93064" w:rsidRDefault="00027596" w:rsidP="00264F5A">
            <w:pPr>
              <w:spacing w:after="0" w:line="240" w:lineRule="auto"/>
              <w:rPr>
                <w:rFonts w:asciiTheme="majorBidi" w:eastAsia="Times New Roman" w:hAnsiTheme="majorBidi" w:cstheme="majorBidi"/>
                <w:b/>
                <w:bCs/>
                <w:color w:val="000000"/>
                <w:sz w:val="24"/>
                <w:szCs w:val="24"/>
              </w:rPr>
            </w:pPr>
            <w:r w:rsidRPr="00E93064">
              <w:rPr>
                <w:rFonts w:asciiTheme="majorBidi" w:eastAsia="Times New Roman" w:hAnsiTheme="majorBidi" w:cstheme="majorBidi"/>
                <w:b/>
                <w:bCs/>
                <w:color w:val="000000"/>
                <w:sz w:val="24"/>
                <w:szCs w:val="24"/>
              </w:rPr>
              <w:t>10</w:t>
            </w:r>
          </w:p>
        </w:tc>
        <w:tc>
          <w:tcPr>
            <w:tcW w:w="1072" w:type="pct"/>
            <w:shd w:val="clear" w:color="auto" w:fill="auto"/>
            <w:noWrap/>
            <w:vAlign w:val="center"/>
          </w:tcPr>
          <w:p w:rsidR="00027596" w:rsidRPr="00E93064" w:rsidRDefault="00027596" w:rsidP="00264F5A">
            <w:pPr>
              <w:spacing w:after="0" w:line="240" w:lineRule="auto"/>
              <w:rPr>
                <w:rFonts w:asciiTheme="majorBidi" w:eastAsia="Times New Roman" w:hAnsiTheme="majorBidi" w:cstheme="majorBidi"/>
                <w:b/>
                <w:bCs/>
                <w:color w:val="000000"/>
                <w:sz w:val="24"/>
                <w:szCs w:val="24"/>
              </w:rPr>
            </w:pPr>
            <w:r w:rsidRPr="00E93064">
              <w:rPr>
                <w:rFonts w:asciiTheme="majorBidi" w:eastAsia="Times New Roman" w:hAnsiTheme="majorBidi" w:cstheme="majorBidi"/>
                <w:b/>
                <w:bCs/>
                <w:color w:val="000000"/>
                <w:sz w:val="24"/>
                <w:szCs w:val="24"/>
              </w:rPr>
              <w:t>Reiyad</w:t>
            </w:r>
          </w:p>
        </w:tc>
        <w:tc>
          <w:tcPr>
            <w:tcW w:w="569" w:type="pct"/>
            <w:shd w:val="clear" w:color="auto" w:fill="auto"/>
            <w:noWrap/>
            <w:vAlign w:val="center"/>
          </w:tcPr>
          <w:p w:rsidR="00027596" w:rsidRPr="00E93064" w:rsidRDefault="00027596" w:rsidP="00264F5A">
            <w:pPr>
              <w:spacing w:after="0" w:line="240" w:lineRule="auto"/>
              <w:rPr>
                <w:rFonts w:asciiTheme="majorBidi" w:eastAsia="Times New Roman" w:hAnsiTheme="majorBidi" w:cstheme="majorBidi"/>
                <w:color w:val="000000"/>
                <w:sz w:val="24"/>
                <w:szCs w:val="24"/>
              </w:rPr>
            </w:pPr>
            <w:r w:rsidRPr="00E93064">
              <w:rPr>
                <w:rFonts w:asciiTheme="majorBidi" w:eastAsia="Times New Roman" w:hAnsiTheme="majorBidi" w:cstheme="majorBidi"/>
                <w:color w:val="000000"/>
                <w:sz w:val="24"/>
                <w:szCs w:val="24"/>
              </w:rPr>
              <w:t>---</w:t>
            </w:r>
          </w:p>
        </w:tc>
        <w:tc>
          <w:tcPr>
            <w:tcW w:w="691" w:type="pct"/>
            <w:shd w:val="clear" w:color="auto" w:fill="auto"/>
            <w:noWrap/>
            <w:vAlign w:val="center"/>
          </w:tcPr>
          <w:p w:rsidR="00027596" w:rsidRPr="00E93064" w:rsidRDefault="00027596" w:rsidP="00264F5A">
            <w:pPr>
              <w:spacing w:after="0" w:line="240" w:lineRule="auto"/>
              <w:rPr>
                <w:rFonts w:asciiTheme="majorBidi" w:eastAsia="Times New Roman" w:hAnsiTheme="majorBidi" w:cstheme="majorBidi"/>
                <w:color w:val="000000"/>
                <w:sz w:val="24"/>
                <w:szCs w:val="24"/>
              </w:rPr>
            </w:pPr>
            <w:r w:rsidRPr="00E93064">
              <w:rPr>
                <w:rFonts w:asciiTheme="majorBidi" w:eastAsia="Times New Roman" w:hAnsiTheme="majorBidi" w:cstheme="majorBidi"/>
                <w:color w:val="000000"/>
                <w:sz w:val="24"/>
                <w:szCs w:val="24"/>
              </w:rPr>
              <w:t>2</w:t>
            </w:r>
          </w:p>
        </w:tc>
        <w:tc>
          <w:tcPr>
            <w:tcW w:w="532" w:type="pct"/>
            <w:shd w:val="clear" w:color="auto" w:fill="auto"/>
            <w:noWrap/>
            <w:vAlign w:val="center"/>
          </w:tcPr>
          <w:p w:rsidR="00027596" w:rsidRPr="00E93064" w:rsidRDefault="00027596" w:rsidP="00264F5A">
            <w:pPr>
              <w:spacing w:after="0" w:line="240" w:lineRule="auto"/>
              <w:rPr>
                <w:rFonts w:asciiTheme="majorBidi" w:eastAsia="Times New Roman" w:hAnsiTheme="majorBidi" w:cstheme="majorBidi"/>
                <w:color w:val="000000"/>
                <w:sz w:val="24"/>
                <w:szCs w:val="24"/>
              </w:rPr>
            </w:pPr>
            <w:r w:rsidRPr="00E93064">
              <w:rPr>
                <w:rFonts w:asciiTheme="majorBidi" w:eastAsia="Times New Roman" w:hAnsiTheme="majorBidi" w:cstheme="majorBidi"/>
                <w:color w:val="000000"/>
                <w:sz w:val="24"/>
                <w:szCs w:val="24"/>
              </w:rPr>
              <w:t>2</w:t>
            </w:r>
          </w:p>
        </w:tc>
        <w:tc>
          <w:tcPr>
            <w:tcW w:w="442" w:type="pct"/>
            <w:shd w:val="clear" w:color="auto" w:fill="auto"/>
            <w:noWrap/>
            <w:vAlign w:val="center"/>
          </w:tcPr>
          <w:p w:rsidR="00027596" w:rsidRPr="00E93064" w:rsidRDefault="00027596" w:rsidP="00264F5A">
            <w:pPr>
              <w:spacing w:after="0" w:line="240" w:lineRule="auto"/>
              <w:rPr>
                <w:rFonts w:asciiTheme="majorBidi" w:eastAsia="Times New Roman" w:hAnsiTheme="majorBidi" w:cstheme="majorBidi"/>
                <w:color w:val="000000"/>
                <w:sz w:val="24"/>
                <w:szCs w:val="24"/>
              </w:rPr>
            </w:pPr>
            <w:r w:rsidRPr="00E93064">
              <w:rPr>
                <w:rFonts w:asciiTheme="majorBidi" w:eastAsia="Times New Roman" w:hAnsiTheme="majorBidi" w:cstheme="majorBidi"/>
                <w:color w:val="000000"/>
                <w:sz w:val="24"/>
                <w:szCs w:val="24"/>
              </w:rPr>
              <w:t>5</w:t>
            </w:r>
          </w:p>
        </w:tc>
        <w:tc>
          <w:tcPr>
            <w:tcW w:w="746" w:type="pct"/>
            <w:shd w:val="clear" w:color="auto" w:fill="auto"/>
            <w:noWrap/>
            <w:vAlign w:val="center"/>
          </w:tcPr>
          <w:p w:rsidR="00027596" w:rsidRPr="00E93064" w:rsidRDefault="00027596" w:rsidP="00264F5A">
            <w:pPr>
              <w:spacing w:after="0" w:line="240" w:lineRule="auto"/>
              <w:rPr>
                <w:rFonts w:asciiTheme="majorBidi" w:hAnsiTheme="majorBidi" w:cstheme="majorBidi"/>
                <w:color w:val="000000"/>
                <w:sz w:val="24"/>
                <w:szCs w:val="24"/>
              </w:rPr>
            </w:pPr>
            <w:r w:rsidRPr="00E93064">
              <w:rPr>
                <w:rFonts w:asciiTheme="majorBidi" w:eastAsia="Times New Roman" w:hAnsiTheme="majorBidi" w:cstheme="majorBidi"/>
                <w:color w:val="000000"/>
                <w:sz w:val="24"/>
                <w:szCs w:val="24"/>
              </w:rPr>
              <w:t>---</w:t>
            </w:r>
          </w:p>
        </w:tc>
        <w:tc>
          <w:tcPr>
            <w:tcW w:w="432" w:type="pct"/>
            <w:shd w:val="clear" w:color="auto" w:fill="F2F2F2"/>
            <w:vAlign w:val="center"/>
          </w:tcPr>
          <w:p w:rsidR="00027596" w:rsidRPr="00E93064" w:rsidRDefault="00027596" w:rsidP="00264F5A">
            <w:pPr>
              <w:spacing w:after="0" w:line="240" w:lineRule="auto"/>
              <w:rPr>
                <w:rFonts w:asciiTheme="majorBidi" w:eastAsia="Times New Roman" w:hAnsiTheme="majorBidi" w:cstheme="majorBidi"/>
                <w:color w:val="000000"/>
                <w:sz w:val="24"/>
                <w:szCs w:val="24"/>
              </w:rPr>
            </w:pPr>
            <w:r w:rsidRPr="00E93064">
              <w:rPr>
                <w:rFonts w:asciiTheme="majorBidi" w:eastAsia="Times New Roman" w:hAnsiTheme="majorBidi" w:cstheme="majorBidi"/>
                <w:color w:val="000000"/>
                <w:sz w:val="24"/>
                <w:szCs w:val="24"/>
              </w:rPr>
              <w:t>9</w:t>
            </w:r>
          </w:p>
        </w:tc>
      </w:tr>
      <w:tr w:rsidR="00027596" w:rsidRPr="00E93064" w:rsidTr="00264F5A">
        <w:trPr>
          <w:trHeight w:val="510"/>
          <w:jc w:val="center"/>
        </w:trPr>
        <w:tc>
          <w:tcPr>
            <w:tcW w:w="516" w:type="pct"/>
            <w:vAlign w:val="center"/>
          </w:tcPr>
          <w:p w:rsidR="00027596" w:rsidRPr="00E93064" w:rsidRDefault="00027596" w:rsidP="00264F5A">
            <w:pPr>
              <w:spacing w:after="0" w:line="240" w:lineRule="auto"/>
              <w:rPr>
                <w:rFonts w:asciiTheme="majorBidi" w:eastAsia="Times New Roman" w:hAnsiTheme="majorBidi" w:cstheme="majorBidi"/>
                <w:b/>
                <w:bCs/>
                <w:color w:val="000000"/>
                <w:sz w:val="24"/>
                <w:szCs w:val="24"/>
              </w:rPr>
            </w:pPr>
            <w:r w:rsidRPr="00E93064">
              <w:rPr>
                <w:rFonts w:asciiTheme="majorBidi" w:eastAsia="Times New Roman" w:hAnsiTheme="majorBidi" w:cstheme="majorBidi"/>
                <w:b/>
                <w:bCs/>
                <w:color w:val="000000"/>
                <w:sz w:val="24"/>
                <w:szCs w:val="24"/>
              </w:rPr>
              <w:t>11</w:t>
            </w:r>
          </w:p>
        </w:tc>
        <w:tc>
          <w:tcPr>
            <w:tcW w:w="1072" w:type="pct"/>
            <w:shd w:val="clear" w:color="auto" w:fill="auto"/>
            <w:noWrap/>
            <w:vAlign w:val="center"/>
          </w:tcPr>
          <w:p w:rsidR="00027596" w:rsidRPr="00E93064" w:rsidRDefault="00027596" w:rsidP="00264F5A">
            <w:pPr>
              <w:spacing w:after="0" w:line="240" w:lineRule="auto"/>
              <w:rPr>
                <w:rFonts w:asciiTheme="majorBidi" w:eastAsia="Times New Roman" w:hAnsiTheme="majorBidi" w:cstheme="majorBidi"/>
                <w:b/>
                <w:bCs/>
                <w:color w:val="000000"/>
                <w:sz w:val="24"/>
                <w:szCs w:val="24"/>
              </w:rPr>
            </w:pPr>
            <w:r w:rsidRPr="00E93064">
              <w:rPr>
                <w:rFonts w:asciiTheme="majorBidi" w:eastAsia="Times New Roman" w:hAnsiTheme="majorBidi" w:cstheme="majorBidi"/>
                <w:b/>
                <w:bCs/>
                <w:color w:val="000000"/>
                <w:sz w:val="24"/>
                <w:szCs w:val="24"/>
              </w:rPr>
              <w:t>Mohammed</w:t>
            </w:r>
          </w:p>
        </w:tc>
        <w:tc>
          <w:tcPr>
            <w:tcW w:w="569" w:type="pct"/>
            <w:shd w:val="clear" w:color="auto" w:fill="auto"/>
            <w:noWrap/>
            <w:vAlign w:val="center"/>
          </w:tcPr>
          <w:p w:rsidR="00027596" w:rsidRPr="00E93064" w:rsidRDefault="00027596" w:rsidP="00264F5A">
            <w:pPr>
              <w:spacing w:after="0" w:line="240" w:lineRule="auto"/>
              <w:rPr>
                <w:rFonts w:asciiTheme="majorBidi" w:eastAsia="Times New Roman" w:hAnsiTheme="majorBidi" w:cstheme="majorBidi"/>
                <w:color w:val="000000"/>
                <w:sz w:val="24"/>
                <w:szCs w:val="24"/>
              </w:rPr>
            </w:pPr>
            <w:r w:rsidRPr="00E93064">
              <w:rPr>
                <w:rFonts w:asciiTheme="majorBidi" w:eastAsia="Times New Roman" w:hAnsiTheme="majorBidi" w:cstheme="majorBidi"/>
                <w:color w:val="000000"/>
                <w:sz w:val="24"/>
                <w:szCs w:val="24"/>
              </w:rPr>
              <w:t>---</w:t>
            </w:r>
          </w:p>
        </w:tc>
        <w:tc>
          <w:tcPr>
            <w:tcW w:w="691" w:type="pct"/>
            <w:shd w:val="clear" w:color="auto" w:fill="auto"/>
            <w:noWrap/>
            <w:vAlign w:val="center"/>
          </w:tcPr>
          <w:p w:rsidR="00027596" w:rsidRPr="00E93064" w:rsidRDefault="00027596" w:rsidP="00264F5A">
            <w:pPr>
              <w:spacing w:after="0" w:line="240" w:lineRule="auto"/>
              <w:rPr>
                <w:rFonts w:asciiTheme="majorBidi" w:eastAsia="Times New Roman" w:hAnsiTheme="majorBidi" w:cstheme="majorBidi"/>
                <w:color w:val="000000"/>
                <w:sz w:val="24"/>
                <w:szCs w:val="24"/>
              </w:rPr>
            </w:pPr>
            <w:r w:rsidRPr="00E93064">
              <w:rPr>
                <w:rFonts w:asciiTheme="majorBidi" w:eastAsia="Times New Roman" w:hAnsiTheme="majorBidi" w:cstheme="majorBidi"/>
                <w:color w:val="000000"/>
                <w:sz w:val="24"/>
                <w:szCs w:val="24"/>
              </w:rPr>
              <w:t>1</w:t>
            </w:r>
          </w:p>
        </w:tc>
        <w:tc>
          <w:tcPr>
            <w:tcW w:w="532" w:type="pct"/>
            <w:shd w:val="clear" w:color="auto" w:fill="auto"/>
            <w:noWrap/>
            <w:vAlign w:val="center"/>
          </w:tcPr>
          <w:p w:rsidR="00027596" w:rsidRPr="00E93064" w:rsidRDefault="00027596" w:rsidP="00264F5A">
            <w:pPr>
              <w:spacing w:after="0" w:line="240" w:lineRule="auto"/>
              <w:rPr>
                <w:rFonts w:asciiTheme="majorBidi" w:eastAsia="Times New Roman" w:hAnsiTheme="majorBidi" w:cstheme="majorBidi"/>
                <w:color w:val="000000"/>
                <w:sz w:val="24"/>
                <w:szCs w:val="24"/>
              </w:rPr>
            </w:pPr>
            <w:r w:rsidRPr="00E93064">
              <w:rPr>
                <w:rFonts w:asciiTheme="majorBidi" w:eastAsia="Times New Roman" w:hAnsiTheme="majorBidi" w:cstheme="majorBidi"/>
                <w:color w:val="000000"/>
                <w:sz w:val="24"/>
                <w:szCs w:val="24"/>
              </w:rPr>
              <w:t>---</w:t>
            </w:r>
          </w:p>
        </w:tc>
        <w:tc>
          <w:tcPr>
            <w:tcW w:w="442" w:type="pct"/>
            <w:shd w:val="clear" w:color="auto" w:fill="auto"/>
            <w:noWrap/>
            <w:vAlign w:val="center"/>
          </w:tcPr>
          <w:p w:rsidR="00027596" w:rsidRPr="00E93064" w:rsidRDefault="00027596" w:rsidP="00264F5A">
            <w:pPr>
              <w:spacing w:after="0" w:line="240" w:lineRule="auto"/>
              <w:rPr>
                <w:rFonts w:asciiTheme="majorBidi" w:eastAsia="Times New Roman" w:hAnsiTheme="majorBidi" w:cstheme="majorBidi"/>
                <w:color w:val="000000"/>
                <w:sz w:val="24"/>
                <w:szCs w:val="24"/>
              </w:rPr>
            </w:pPr>
            <w:r w:rsidRPr="00E93064">
              <w:rPr>
                <w:rFonts w:asciiTheme="majorBidi" w:eastAsia="Times New Roman" w:hAnsiTheme="majorBidi" w:cstheme="majorBidi"/>
                <w:color w:val="000000"/>
                <w:sz w:val="24"/>
                <w:szCs w:val="24"/>
              </w:rPr>
              <w:t>---</w:t>
            </w:r>
          </w:p>
        </w:tc>
        <w:tc>
          <w:tcPr>
            <w:tcW w:w="746" w:type="pct"/>
            <w:shd w:val="clear" w:color="auto" w:fill="auto"/>
            <w:noWrap/>
            <w:vAlign w:val="center"/>
          </w:tcPr>
          <w:p w:rsidR="00027596" w:rsidRPr="00E93064" w:rsidRDefault="00027596" w:rsidP="00264F5A">
            <w:pPr>
              <w:spacing w:after="0" w:line="240" w:lineRule="auto"/>
              <w:rPr>
                <w:rFonts w:asciiTheme="majorBidi" w:hAnsiTheme="majorBidi" w:cstheme="majorBidi"/>
                <w:color w:val="000000"/>
                <w:sz w:val="24"/>
                <w:szCs w:val="24"/>
              </w:rPr>
            </w:pPr>
            <w:r w:rsidRPr="00E93064">
              <w:rPr>
                <w:rFonts w:asciiTheme="majorBidi" w:eastAsia="Times New Roman" w:hAnsiTheme="majorBidi" w:cstheme="majorBidi"/>
                <w:color w:val="000000"/>
                <w:sz w:val="24"/>
                <w:szCs w:val="24"/>
              </w:rPr>
              <w:t>---</w:t>
            </w:r>
          </w:p>
        </w:tc>
        <w:tc>
          <w:tcPr>
            <w:tcW w:w="432" w:type="pct"/>
            <w:shd w:val="clear" w:color="auto" w:fill="F2F2F2"/>
            <w:vAlign w:val="center"/>
          </w:tcPr>
          <w:p w:rsidR="00027596" w:rsidRPr="00E93064" w:rsidRDefault="00027596" w:rsidP="00264F5A">
            <w:pPr>
              <w:spacing w:after="0" w:line="240" w:lineRule="auto"/>
              <w:rPr>
                <w:rFonts w:asciiTheme="majorBidi" w:eastAsia="Times New Roman" w:hAnsiTheme="majorBidi" w:cstheme="majorBidi"/>
                <w:color w:val="000000"/>
                <w:sz w:val="24"/>
                <w:szCs w:val="24"/>
              </w:rPr>
            </w:pPr>
            <w:r w:rsidRPr="00E93064">
              <w:rPr>
                <w:rFonts w:asciiTheme="majorBidi" w:eastAsia="Times New Roman" w:hAnsiTheme="majorBidi" w:cstheme="majorBidi"/>
                <w:color w:val="000000"/>
                <w:sz w:val="24"/>
                <w:szCs w:val="24"/>
              </w:rPr>
              <w:t>1</w:t>
            </w:r>
          </w:p>
        </w:tc>
      </w:tr>
      <w:tr w:rsidR="00027596" w:rsidRPr="00E93064" w:rsidTr="00264F5A">
        <w:trPr>
          <w:trHeight w:val="510"/>
          <w:jc w:val="center"/>
        </w:trPr>
        <w:tc>
          <w:tcPr>
            <w:tcW w:w="516" w:type="pct"/>
            <w:vAlign w:val="center"/>
          </w:tcPr>
          <w:p w:rsidR="00027596" w:rsidRPr="00E93064" w:rsidRDefault="00027596" w:rsidP="00264F5A">
            <w:pPr>
              <w:shd w:val="clear" w:color="auto" w:fill="F2F2F2"/>
              <w:spacing w:after="0" w:line="240" w:lineRule="auto"/>
              <w:rPr>
                <w:rFonts w:asciiTheme="majorBidi" w:eastAsia="Times New Roman" w:hAnsiTheme="majorBidi" w:cstheme="majorBidi"/>
                <w:b/>
                <w:bCs/>
                <w:color w:val="000000"/>
                <w:sz w:val="24"/>
                <w:szCs w:val="24"/>
              </w:rPr>
            </w:pPr>
          </w:p>
        </w:tc>
        <w:tc>
          <w:tcPr>
            <w:tcW w:w="1072" w:type="pct"/>
            <w:shd w:val="clear" w:color="auto" w:fill="auto"/>
            <w:noWrap/>
            <w:vAlign w:val="center"/>
          </w:tcPr>
          <w:p w:rsidR="00027596" w:rsidRPr="00E93064" w:rsidRDefault="00027596" w:rsidP="00264F5A">
            <w:pPr>
              <w:shd w:val="clear" w:color="auto" w:fill="F2F2F2"/>
              <w:spacing w:after="0" w:line="240" w:lineRule="auto"/>
              <w:rPr>
                <w:rFonts w:asciiTheme="majorBidi" w:eastAsia="Times New Roman" w:hAnsiTheme="majorBidi" w:cstheme="majorBidi"/>
                <w:b/>
                <w:bCs/>
                <w:color w:val="000000"/>
                <w:sz w:val="24"/>
                <w:szCs w:val="24"/>
              </w:rPr>
            </w:pPr>
            <w:r w:rsidRPr="00E93064">
              <w:rPr>
                <w:rFonts w:asciiTheme="majorBidi" w:eastAsia="Times New Roman" w:hAnsiTheme="majorBidi" w:cstheme="majorBidi"/>
                <w:b/>
                <w:bCs/>
                <w:color w:val="000000"/>
                <w:sz w:val="24"/>
                <w:szCs w:val="24"/>
              </w:rPr>
              <w:t>Sum</w:t>
            </w:r>
          </w:p>
        </w:tc>
        <w:tc>
          <w:tcPr>
            <w:tcW w:w="569" w:type="pct"/>
            <w:shd w:val="clear" w:color="auto" w:fill="auto"/>
            <w:noWrap/>
            <w:vAlign w:val="center"/>
          </w:tcPr>
          <w:p w:rsidR="00027596" w:rsidRPr="00E93064" w:rsidRDefault="00027596" w:rsidP="00264F5A">
            <w:pPr>
              <w:shd w:val="clear" w:color="auto" w:fill="F2F2F2"/>
              <w:spacing w:after="0" w:line="240" w:lineRule="auto"/>
              <w:rPr>
                <w:rFonts w:asciiTheme="majorBidi" w:eastAsia="Times New Roman" w:hAnsiTheme="majorBidi" w:cstheme="majorBidi"/>
                <w:color w:val="000000"/>
                <w:sz w:val="24"/>
                <w:szCs w:val="24"/>
              </w:rPr>
            </w:pPr>
            <w:r w:rsidRPr="00E93064">
              <w:rPr>
                <w:rFonts w:asciiTheme="majorBidi" w:eastAsia="Times New Roman" w:hAnsiTheme="majorBidi" w:cstheme="majorBidi"/>
                <w:color w:val="000000"/>
                <w:sz w:val="24"/>
                <w:szCs w:val="24"/>
              </w:rPr>
              <w:t>38</w:t>
            </w:r>
          </w:p>
        </w:tc>
        <w:tc>
          <w:tcPr>
            <w:tcW w:w="691" w:type="pct"/>
            <w:shd w:val="clear" w:color="auto" w:fill="auto"/>
            <w:noWrap/>
            <w:vAlign w:val="center"/>
          </w:tcPr>
          <w:p w:rsidR="00027596" w:rsidRPr="00E93064" w:rsidRDefault="00027596" w:rsidP="00264F5A">
            <w:pPr>
              <w:shd w:val="clear" w:color="auto" w:fill="F2F2F2"/>
              <w:spacing w:after="0" w:line="240" w:lineRule="auto"/>
              <w:rPr>
                <w:rFonts w:asciiTheme="majorBidi" w:eastAsia="Times New Roman" w:hAnsiTheme="majorBidi" w:cstheme="majorBidi"/>
                <w:color w:val="000000"/>
                <w:sz w:val="24"/>
                <w:szCs w:val="24"/>
              </w:rPr>
            </w:pPr>
            <w:r w:rsidRPr="00E93064">
              <w:rPr>
                <w:rFonts w:asciiTheme="majorBidi" w:eastAsia="Times New Roman" w:hAnsiTheme="majorBidi" w:cstheme="majorBidi"/>
                <w:color w:val="000000"/>
                <w:sz w:val="24"/>
                <w:szCs w:val="24"/>
              </w:rPr>
              <w:t>38</w:t>
            </w:r>
          </w:p>
        </w:tc>
        <w:tc>
          <w:tcPr>
            <w:tcW w:w="532" w:type="pct"/>
            <w:shd w:val="clear" w:color="auto" w:fill="auto"/>
            <w:noWrap/>
            <w:vAlign w:val="center"/>
          </w:tcPr>
          <w:p w:rsidR="00027596" w:rsidRPr="00E93064" w:rsidRDefault="00027596" w:rsidP="00264F5A">
            <w:pPr>
              <w:shd w:val="clear" w:color="auto" w:fill="F2F2F2"/>
              <w:spacing w:after="0" w:line="240" w:lineRule="auto"/>
              <w:rPr>
                <w:rFonts w:asciiTheme="majorBidi" w:eastAsia="Times New Roman" w:hAnsiTheme="majorBidi" w:cstheme="majorBidi"/>
                <w:color w:val="000000"/>
                <w:sz w:val="24"/>
                <w:szCs w:val="24"/>
              </w:rPr>
            </w:pPr>
            <w:r w:rsidRPr="00E93064">
              <w:rPr>
                <w:rFonts w:asciiTheme="majorBidi" w:eastAsia="Times New Roman" w:hAnsiTheme="majorBidi" w:cstheme="majorBidi"/>
                <w:color w:val="000000"/>
                <w:sz w:val="24"/>
                <w:szCs w:val="24"/>
              </w:rPr>
              <w:t>46</w:t>
            </w:r>
          </w:p>
        </w:tc>
        <w:tc>
          <w:tcPr>
            <w:tcW w:w="442" w:type="pct"/>
            <w:shd w:val="clear" w:color="auto" w:fill="auto"/>
            <w:noWrap/>
            <w:vAlign w:val="center"/>
          </w:tcPr>
          <w:p w:rsidR="00027596" w:rsidRPr="00E93064" w:rsidRDefault="00027596" w:rsidP="00264F5A">
            <w:pPr>
              <w:shd w:val="clear" w:color="auto" w:fill="F2F2F2"/>
              <w:spacing w:after="0" w:line="240" w:lineRule="auto"/>
              <w:rPr>
                <w:rFonts w:asciiTheme="majorBidi" w:eastAsia="Times New Roman" w:hAnsiTheme="majorBidi" w:cstheme="majorBidi"/>
                <w:color w:val="000000"/>
                <w:sz w:val="24"/>
                <w:szCs w:val="24"/>
              </w:rPr>
            </w:pPr>
            <w:r w:rsidRPr="00E93064">
              <w:rPr>
                <w:rFonts w:asciiTheme="majorBidi" w:eastAsia="Times New Roman" w:hAnsiTheme="majorBidi" w:cstheme="majorBidi"/>
                <w:color w:val="000000"/>
                <w:sz w:val="24"/>
                <w:szCs w:val="24"/>
              </w:rPr>
              <w:t>21</w:t>
            </w:r>
          </w:p>
        </w:tc>
        <w:tc>
          <w:tcPr>
            <w:tcW w:w="746" w:type="pct"/>
            <w:shd w:val="clear" w:color="auto" w:fill="auto"/>
            <w:noWrap/>
            <w:vAlign w:val="center"/>
          </w:tcPr>
          <w:p w:rsidR="00027596" w:rsidRPr="00E93064" w:rsidRDefault="00027596" w:rsidP="00264F5A">
            <w:pPr>
              <w:shd w:val="clear" w:color="auto" w:fill="F2F2F2"/>
              <w:spacing w:after="0" w:line="240" w:lineRule="auto"/>
              <w:rPr>
                <w:rFonts w:asciiTheme="majorBidi" w:eastAsia="Times New Roman" w:hAnsiTheme="majorBidi" w:cstheme="majorBidi"/>
                <w:color w:val="000000"/>
                <w:sz w:val="24"/>
                <w:szCs w:val="24"/>
              </w:rPr>
            </w:pPr>
            <w:r w:rsidRPr="00E93064">
              <w:rPr>
                <w:rFonts w:asciiTheme="majorBidi" w:eastAsia="Times New Roman" w:hAnsiTheme="majorBidi" w:cstheme="majorBidi"/>
                <w:color w:val="000000"/>
                <w:sz w:val="24"/>
                <w:szCs w:val="24"/>
              </w:rPr>
              <w:t>10</w:t>
            </w:r>
          </w:p>
        </w:tc>
        <w:tc>
          <w:tcPr>
            <w:tcW w:w="432" w:type="pct"/>
            <w:shd w:val="clear" w:color="auto" w:fill="F2F2F2"/>
            <w:vAlign w:val="center"/>
          </w:tcPr>
          <w:p w:rsidR="00027596" w:rsidRPr="00E93064" w:rsidRDefault="00027596" w:rsidP="00264F5A">
            <w:pPr>
              <w:shd w:val="clear" w:color="auto" w:fill="F2F2F2"/>
              <w:spacing w:after="0" w:line="240" w:lineRule="auto"/>
              <w:rPr>
                <w:rFonts w:asciiTheme="majorBidi" w:eastAsia="Times New Roman" w:hAnsiTheme="majorBidi" w:cstheme="majorBidi"/>
                <w:color w:val="000000"/>
                <w:sz w:val="24"/>
                <w:szCs w:val="24"/>
              </w:rPr>
            </w:pPr>
            <w:r w:rsidRPr="00E93064">
              <w:rPr>
                <w:rFonts w:asciiTheme="majorBidi" w:eastAsia="Times New Roman" w:hAnsiTheme="majorBidi" w:cstheme="majorBidi"/>
                <w:color w:val="000000"/>
                <w:sz w:val="24"/>
                <w:szCs w:val="24"/>
              </w:rPr>
              <w:t>153</w:t>
            </w:r>
          </w:p>
        </w:tc>
      </w:tr>
    </w:tbl>
    <w:p w:rsidR="00027596" w:rsidRDefault="00027596" w:rsidP="00027596">
      <w:pPr>
        <w:jc w:val="both"/>
        <w:rPr>
          <w:rFonts w:asciiTheme="majorBidi" w:hAnsiTheme="majorBidi" w:cstheme="majorBidi"/>
          <w:sz w:val="24"/>
          <w:szCs w:val="24"/>
        </w:rPr>
      </w:pPr>
    </w:p>
    <w:p w:rsidR="00027596" w:rsidRPr="00E93064" w:rsidRDefault="00027596" w:rsidP="00027596">
      <w:pPr>
        <w:spacing w:after="0"/>
        <w:jc w:val="both"/>
        <w:rPr>
          <w:rFonts w:asciiTheme="majorBidi" w:hAnsiTheme="majorBidi" w:cstheme="majorBidi"/>
          <w:b/>
          <w:bCs/>
          <w:sz w:val="24"/>
          <w:szCs w:val="24"/>
        </w:rPr>
      </w:pPr>
      <w:r w:rsidRPr="00E93064">
        <w:rPr>
          <w:rFonts w:asciiTheme="majorBidi" w:hAnsiTheme="majorBidi" w:cstheme="majorBidi"/>
          <w:b/>
          <w:bCs/>
          <w:sz w:val="24"/>
          <w:szCs w:val="24"/>
        </w:rPr>
        <w:t>Appendix 2</w:t>
      </w:r>
      <w:r w:rsidRPr="00E93064">
        <w:rPr>
          <w:rStyle w:val="hps"/>
          <w:rFonts w:asciiTheme="majorBidi" w:hAnsiTheme="majorBidi" w:cstheme="majorBidi"/>
          <w:b/>
          <w:bCs/>
          <w:sz w:val="24"/>
          <w:szCs w:val="24"/>
        </w:rPr>
        <w:t>:</w:t>
      </w:r>
    </w:p>
    <w:p w:rsidR="00027596" w:rsidRDefault="00D03363" w:rsidP="00027596">
      <w:pPr>
        <w:rPr>
          <w:rFonts w:asciiTheme="majorBidi" w:hAnsiTheme="majorBidi" w:cstheme="majorBidi"/>
          <w:sz w:val="24"/>
          <w:szCs w:val="24"/>
        </w:rPr>
      </w:pPr>
      <w:hyperlink r:id="rId20" w:history="1">
        <w:r w:rsidR="00027596" w:rsidRPr="0049049F">
          <w:rPr>
            <w:rStyle w:val="Hyperlink"/>
            <w:rFonts w:asciiTheme="majorBidi" w:hAnsiTheme="majorBidi" w:cstheme="majorBidi"/>
            <w:sz w:val="24"/>
            <w:szCs w:val="24"/>
          </w:rPr>
          <w:t>https://www.dropbox.com/s/0hoa0nh0mdz3ar5/153%20Full_Coding%20%20stories.rar?dl=0</w:t>
        </w:r>
      </w:hyperlink>
    </w:p>
    <w:p w:rsidR="00027596" w:rsidRDefault="00027596" w:rsidP="00027596">
      <w:pPr>
        <w:rPr>
          <w:rFonts w:asciiTheme="majorBidi" w:hAnsiTheme="majorBidi" w:cstheme="majorBidi"/>
          <w:sz w:val="24"/>
          <w:szCs w:val="24"/>
        </w:rPr>
      </w:pPr>
      <w:r w:rsidRPr="00E93064">
        <w:rPr>
          <w:rFonts w:asciiTheme="majorBidi" w:hAnsiTheme="majorBidi" w:cstheme="majorBidi"/>
          <w:b/>
          <w:bCs/>
          <w:sz w:val="24"/>
          <w:szCs w:val="24"/>
        </w:rPr>
        <w:t>Appendix 3:</w:t>
      </w:r>
      <w:r>
        <w:rPr>
          <w:rFonts w:asciiTheme="majorBidi" w:hAnsiTheme="majorBidi" w:cstheme="majorBidi"/>
          <w:sz w:val="24"/>
          <w:szCs w:val="24"/>
        </w:rPr>
        <w:t xml:space="preserve"> </w:t>
      </w:r>
      <w:hyperlink r:id="rId21" w:history="1">
        <w:r w:rsidRPr="0049049F">
          <w:rPr>
            <w:rStyle w:val="Hyperlink"/>
            <w:rFonts w:asciiTheme="majorBidi" w:hAnsiTheme="majorBidi" w:cstheme="majorBidi"/>
            <w:sz w:val="24"/>
            <w:szCs w:val="24"/>
          </w:rPr>
          <w:t>https://www.dropbox.com/s/dmp8gqzku1auby9/153%20coded%20stories_%20modified.xls?dl=0</w:t>
        </w:r>
      </w:hyperlink>
    </w:p>
    <w:p w:rsidR="00027596" w:rsidRPr="00053F00" w:rsidRDefault="00027596" w:rsidP="00027596">
      <w:pPr>
        <w:jc w:val="both"/>
        <w:rPr>
          <w:rFonts w:asciiTheme="majorBidi" w:hAnsiTheme="majorBidi" w:cstheme="majorBidi"/>
          <w:b/>
          <w:bCs/>
          <w:sz w:val="24"/>
          <w:szCs w:val="24"/>
        </w:rPr>
      </w:pPr>
      <w:r w:rsidRPr="00E93064">
        <w:rPr>
          <w:rFonts w:asciiTheme="majorBidi" w:hAnsiTheme="majorBidi" w:cstheme="majorBidi"/>
          <w:b/>
          <w:bCs/>
          <w:sz w:val="24"/>
          <w:szCs w:val="24"/>
        </w:rPr>
        <w:t>Appendix 4</w:t>
      </w:r>
      <w:r w:rsidRPr="00E93064">
        <w:rPr>
          <w:rStyle w:val="hps"/>
          <w:rFonts w:asciiTheme="majorBidi" w:hAnsiTheme="majorBidi" w:cstheme="majorBidi"/>
          <w:b/>
          <w:bCs/>
          <w:sz w:val="24"/>
          <w:szCs w:val="24"/>
        </w:rPr>
        <w:t>:</w:t>
      </w:r>
      <w:r w:rsidRPr="00DD067D">
        <w:rPr>
          <w:rStyle w:val="hps"/>
          <w:rFonts w:asciiTheme="majorBidi" w:hAnsiTheme="majorBidi" w:cstheme="majorBidi"/>
          <w:b/>
          <w:bCs/>
          <w:sz w:val="24"/>
          <w:szCs w:val="24"/>
        </w:rPr>
        <w:t xml:space="preserve"> </w:t>
      </w:r>
      <w:r w:rsidRPr="00053F00">
        <w:rPr>
          <w:rStyle w:val="hps"/>
          <w:rFonts w:asciiTheme="majorBidi" w:hAnsiTheme="majorBidi" w:cstheme="majorBidi"/>
          <w:b/>
          <w:bCs/>
          <w:sz w:val="24"/>
          <w:szCs w:val="24"/>
        </w:rPr>
        <w:t>Summary of total changes</w:t>
      </w:r>
      <w:r w:rsidRPr="00DD067D">
        <w:rPr>
          <w:rStyle w:val="hps"/>
          <w:rFonts w:asciiTheme="majorBidi" w:hAnsiTheme="majorBidi" w:cstheme="majorBidi"/>
          <w:b/>
          <w:bCs/>
          <w:sz w:val="24"/>
          <w:szCs w:val="24"/>
        </w:rPr>
        <w:t>.</w:t>
      </w:r>
    </w:p>
    <w:tbl>
      <w:tblPr>
        <w:tblW w:w="8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1323"/>
        <w:gridCol w:w="1274"/>
        <w:gridCol w:w="1351"/>
        <w:gridCol w:w="1195"/>
        <w:gridCol w:w="1553"/>
        <w:gridCol w:w="807"/>
      </w:tblGrid>
      <w:tr w:rsidR="00027596" w:rsidRPr="00CC5018" w:rsidTr="00264F5A">
        <w:trPr>
          <w:jc w:val="center"/>
        </w:trPr>
        <w:tc>
          <w:tcPr>
            <w:tcW w:w="807" w:type="pct"/>
            <w:tcBorders>
              <w:left w:val="single" w:sz="4" w:space="0" w:color="000000"/>
            </w:tcBorders>
            <w:shd w:val="clear" w:color="auto" w:fill="F2F2F2"/>
          </w:tcPr>
          <w:p w:rsidR="00027596" w:rsidRPr="00CC5018" w:rsidRDefault="00027596" w:rsidP="00264F5A">
            <w:pPr>
              <w:tabs>
                <w:tab w:val="left" w:pos="761"/>
              </w:tabs>
              <w:spacing w:after="0" w:line="240" w:lineRule="auto"/>
              <w:jc w:val="both"/>
              <w:rPr>
                <w:rFonts w:ascii="Times New Roman" w:eastAsia="Times New Roman" w:hAnsi="Times New Roman" w:cs="Times New Roman"/>
                <w:color w:val="000000"/>
                <w:sz w:val="20"/>
                <w:szCs w:val="20"/>
              </w:rPr>
            </w:pPr>
          </w:p>
        </w:tc>
        <w:tc>
          <w:tcPr>
            <w:tcW w:w="739" w:type="pct"/>
            <w:shd w:val="clear" w:color="auto" w:fill="F2F2F2"/>
          </w:tcPr>
          <w:p w:rsidR="00027596" w:rsidRPr="00CC5018" w:rsidRDefault="00027596" w:rsidP="00264F5A">
            <w:pPr>
              <w:tabs>
                <w:tab w:val="left" w:pos="761"/>
              </w:tabs>
              <w:spacing w:after="0" w:line="240" w:lineRule="auto"/>
              <w:jc w:val="both"/>
              <w:rPr>
                <w:rFonts w:ascii="Times New Roman" w:eastAsia="Times New Roman" w:hAnsi="Times New Roman" w:cs="Times New Roman"/>
                <w:color w:val="000000"/>
                <w:sz w:val="20"/>
                <w:szCs w:val="20"/>
              </w:rPr>
            </w:pPr>
            <w:r w:rsidRPr="00CC5018">
              <w:rPr>
                <w:rFonts w:ascii="Times New Roman" w:eastAsia="Times New Roman" w:hAnsi="Times New Roman" w:cs="Times New Roman"/>
                <w:color w:val="000000"/>
                <w:sz w:val="20"/>
                <w:szCs w:val="20"/>
              </w:rPr>
              <w:t>Changes in Teachers’ Behavior</w:t>
            </w:r>
          </w:p>
        </w:tc>
        <w:tc>
          <w:tcPr>
            <w:tcW w:w="712" w:type="pct"/>
            <w:shd w:val="clear" w:color="auto" w:fill="F2F2F2"/>
          </w:tcPr>
          <w:p w:rsidR="00027596" w:rsidRPr="00CC5018" w:rsidRDefault="00027596" w:rsidP="00264F5A">
            <w:pPr>
              <w:tabs>
                <w:tab w:val="left" w:pos="761"/>
              </w:tabs>
              <w:spacing w:after="0" w:line="240" w:lineRule="auto"/>
              <w:jc w:val="both"/>
              <w:rPr>
                <w:rFonts w:ascii="Times New Roman" w:eastAsia="Times New Roman" w:hAnsi="Times New Roman" w:cs="Times New Roman"/>
                <w:color w:val="000000"/>
                <w:sz w:val="20"/>
                <w:szCs w:val="20"/>
              </w:rPr>
            </w:pPr>
            <w:r w:rsidRPr="00CC5018">
              <w:rPr>
                <w:rFonts w:ascii="Times New Roman" w:eastAsia="Times New Roman" w:hAnsi="Times New Roman" w:cs="Times New Roman"/>
                <w:color w:val="000000"/>
                <w:sz w:val="20"/>
                <w:szCs w:val="20"/>
              </w:rPr>
              <w:t>Changes in Students’ Behavior</w:t>
            </w:r>
          </w:p>
        </w:tc>
        <w:tc>
          <w:tcPr>
            <w:tcW w:w="755" w:type="pct"/>
            <w:shd w:val="clear" w:color="auto" w:fill="F2F2F2"/>
          </w:tcPr>
          <w:p w:rsidR="00027596" w:rsidRPr="00CC5018" w:rsidRDefault="00027596" w:rsidP="00264F5A">
            <w:pPr>
              <w:tabs>
                <w:tab w:val="left" w:pos="761"/>
              </w:tabs>
              <w:spacing w:after="0" w:line="240" w:lineRule="auto"/>
              <w:jc w:val="both"/>
              <w:rPr>
                <w:rFonts w:ascii="Times New Roman" w:eastAsia="Times New Roman" w:hAnsi="Times New Roman" w:cs="Times New Roman"/>
                <w:color w:val="000000"/>
                <w:sz w:val="20"/>
                <w:szCs w:val="20"/>
              </w:rPr>
            </w:pPr>
            <w:r w:rsidRPr="00CC5018">
              <w:rPr>
                <w:rFonts w:ascii="Times New Roman" w:eastAsia="Times New Roman" w:hAnsi="Times New Roman" w:cs="Times New Roman"/>
                <w:color w:val="000000"/>
                <w:sz w:val="20"/>
                <w:szCs w:val="20"/>
              </w:rPr>
              <w:t>Education Towards 21th Century  Skills</w:t>
            </w:r>
          </w:p>
        </w:tc>
        <w:tc>
          <w:tcPr>
            <w:tcW w:w="668" w:type="pct"/>
            <w:shd w:val="clear" w:color="auto" w:fill="F2F2F2"/>
          </w:tcPr>
          <w:p w:rsidR="00027596" w:rsidRPr="00CC5018" w:rsidRDefault="00027596" w:rsidP="00264F5A">
            <w:pPr>
              <w:tabs>
                <w:tab w:val="left" w:pos="761"/>
              </w:tabs>
              <w:spacing w:after="0" w:line="240" w:lineRule="auto"/>
              <w:jc w:val="both"/>
              <w:rPr>
                <w:rFonts w:ascii="Times New Roman" w:eastAsia="Times New Roman" w:hAnsi="Times New Roman" w:cs="Times New Roman"/>
                <w:color w:val="000000"/>
                <w:sz w:val="20"/>
                <w:szCs w:val="20"/>
              </w:rPr>
            </w:pPr>
            <w:r w:rsidRPr="00CC5018">
              <w:rPr>
                <w:rFonts w:ascii="Times New Roman" w:eastAsia="Times New Roman" w:hAnsi="Times New Roman" w:cs="Times New Roman"/>
                <w:color w:val="000000"/>
                <w:sz w:val="20"/>
                <w:szCs w:val="20"/>
              </w:rPr>
              <w:t>Obstacle</w:t>
            </w:r>
          </w:p>
        </w:tc>
        <w:tc>
          <w:tcPr>
            <w:tcW w:w="868" w:type="pct"/>
            <w:shd w:val="clear" w:color="auto" w:fill="F2F2F2"/>
          </w:tcPr>
          <w:p w:rsidR="00027596" w:rsidRPr="00CC5018" w:rsidRDefault="00027596" w:rsidP="00264F5A">
            <w:pPr>
              <w:tabs>
                <w:tab w:val="left" w:pos="761"/>
              </w:tabs>
              <w:spacing w:after="0" w:line="240" w:lineRule="auto"/>
              <w:jc w:val="both"/>
              <w:rPr>
                <w:rFonts w:ascii="Times New Roman" w:eastAsia="Times New Roman" w:hAnsi="Times New Roman" w:cs="Times New Roman"/>
                <w:color w:val="000000"/>
                <w:sz w:val="20"/>
                <w:szCs w:val="20"/>
              </w:rPr>
            </w:pPr>
            <w:r w:rsidRPr="00CC5018">
              <w:rPr>
                <w:rFonts w:ascii="Times New Roman" w:eastAsia="Times New Roman" w:hAnsi="Times New Roman" w:cs="Times New Roman"/>
                <w:color w:val="000000"/>
                <w:sz w:val="20"/>
                <w:szCs w:val="20"/>
              </w:rPr>
              <w:t>Community</w:t>
            </w:r>
          </w:p>
        </w:tc>
        <w:tc>
          <w:tcPr>
            <w:tcW w:w="451" w:type="pct"/>
            <w:tcBorders>
              <w:right w:val="single" w:sz="4" w:space="0" w:color="000000"/>
            </w:tcBorders>
            <w:shd w:val="clear" w:color="auto" w:fill="F2F2F2"/>
          </w:tcPr>
          <w:p w:rsidR="00027596" w:rsidRPr="00CC5018" w:rsidRDefault="00027596" w:rsidP="00264F5A">
            <w:pPr>
              <w:tabs>
                <w:tab w:val="left" w:pos="761"/>
              </w:tabs>
              <w:spacing w:after="0" w:line="240" w:lineRule="auto"/>
              <w:jc w:val="both"/>
              <w:rPr>
                <w:rFonts w:ascii="Times New Roman" w:eastAsia="Times New Roman" w:hAnsi="Times New Roman" w:cs="Times New Roman"/>
                <w:color w:val="000000"/>
                <w:sz w:val="20"/>
                <w:szCs w:val="20"/>
              </w:rPr>
            </w:pPr>
            <w:r w:rsidRPr="00CC5018">
              <w:rPr>
                <w:rFonts w:ascii="Times New Roman" w:eastAsia="Times New Roman" w:hAnsi="Times New Roman" w:cs="Times New Roman"/>
                <w:color w:val="000000"/>
                <w:sz w:val="20"/>
                <w:szCs w:val="20"/>
              </w:rPr>
              <w:t>Total</w:t>
            </w:r>
          </w:p>
        </w:tc>
      </w:tr>
      <w:tr w:rsidR="00027596" w:rsidRPr="00CC5018" w:rsidTr="00264F5A">
        <w:trPr>
          <w:trHeight w:val="341"/>
          <w:jc w:val="center"/>
        </w:trPr>
        <w:tc>
          <w:tcPr>
            <w:tcW w:w="807" w:type="pct"/>
            <w:tcBorders>
              <w:left w:val="single" w:sz="4" w:space="0" w:color="000000"/>
            </w:tcBorders>
            <w:shd w:val="clear" w:color="auto" w:fill="DEEAF6" w:themeFill="accent1" w:themeFillTint="33"/>
          </w:tcPr>
          <w:p w:rsidR="00027596" w:rsidRPr="00CC5018" w:rsidRDefault="00027596" w:rsidP="00264F5A">
            <w:pPr>
              <w:tabs>
                <w:tab w:val="left" w:pos="761"/>
              </w:tabs>
              <w:spacing w:after="0" w:line="240" w:lineRule="auto"/>
              <w:jc w:val="both"/>
              <w:rPr>
                <w:rFonts w:ascii="Times New Roman" w:eastAsia="Times New Roman" w:hAnsi="Times New Roman" w:cs="Times New Roman"/>
                <w:color w:val="000000"/>
                <w:sz w:val="20"/>
                <w:szCs w:val="20"/>
              </w:rPr>
            </w:pPr>
            <w:r w:rsidRPr="00CC5018">
              <w:rPr>
                <w:rFonts w:ascii="Times New Roman" w:eastAsia="Times New Roman" w:hAnsi="Times New Roman" w:cs="Times New Roman"/>
                <w:color w:val="000000"/>
                <w:sz w:val="20"/>
                <w:szCs w:val="20"/>
              </w:rPr>
              <w:t>SUM</w:t>
            </w:r>
          </w:p>
        </w:tc>
        <w:tc>
          <w:tcPr>
            <w:tcW w:w="739" w:type="pct"/>
            <w:shd w:val="clear" w:color="auto" w:fill="DEEAF6" w:themeFill="accent1" w:themeFillTint="33"/>
          </w:tcPr>
          <w:p w:rsidR="00027596" w:rsidRPr="00CC5018" w:rsidRDefault="00027596" w:rsidP="00264F5A">
            <w:pPr>
              <w:tabs>
                <w:tab w:val="left" w:pos="761"/>
              </w:tabs>
              <w:spacing w:after="0" w:line="240" w:lineRule="auto"/>
              <w:jc w:val="both"/>
              <w:rPr>
                <w:rFonts w:ascii="Times New Roman" w:eastAsia="Times New Roman" w:hAnsi="Times New Roman" w:cs="Times New Roman"/>
                <w:color w:val="000000"/>
                <w:sz w:val="20"/>
                <w:szCs w:val="20"/>
                <w:highlight w:val="cyan"/>
              </w:rPr>
            </w:pPr>
            <w:r w:rsidRPr="00CC5018">
              <w:rPr>
                <w:rFonts w:ascii="Times New Roman" w:eastAsia="Times New Roman" w:hAnsi="Times New Roman" w:cs="Times New Roman"/>
                <w:color w:val="000000"/>
                <w:sz w:val="20"/>
                <w:szCs w:val="20"/>
              </w:rPr>
              <w:t>101</w:t>
            </w:r>
          </w:p>
        </w:tc>
        <w:tc>
          <w:tcPr>
            <w:tcW w:w="712" w:type="pct"/>
            <w:shd w:val="clear" w:color="auto" w:fill="DEEAF6" w:themeFill="accent1" w:themeFillTint="33"/>
          </w:tcPr>
          <w:p w:rsidR="00027596" w:rsidRPr="00CC5018" w:rsidRDefault="00027596" w:rsidP="00264F5A">
            <w:pPr>
              <w:tabs>
                <w:tab w:val="left" w:pos="761"/>
              </w:tabs>
              <w:spacing w:after="0" w:line="240" w:lineRule="auto"/>
              <w:jc w:val="both"/>
              <w:rPr>
                <w:rFonts w:ascii="Times New Roman" w:eastAsia="Times New Roman" w:hAnsi="Times New Roman" w:cs="Times New Roman"/>
                <w:color w:val="000000"/>
                <w:sz w:val="20"/>
                <w:szCs w:val="20"/>
              </w:rPr>
            </w:pPr>
            <w:r w:rsidRPr="00CC5018">
              <w:rPr>
                <w:rFonts w:ascii="Times New Roman" w:eastAsia="Times New Roman" w:hAnsi="Times New Roman" w:cs="Times New Roman"/>
                <w:color w:val="000000"/>
                <w:sz w:val="20"/>
                <w:szCs w:val="20"/>
              </w:rPr>
              <w:t>20</w:t>
            </w:r>
            <w:r>
              <w:rPr>
                <w:rFonts w:ascii="Times New Roman" w:eastAsia="Times New Roman" w:hAnsi="Times New Roman" w:cs="Times New Roman"/>
                <w:color w:val="000000"/>
                <w:sz w:val="20"/>
                <w:szCs w:val="20"/>
              </w:rPr>
              <w:t>6</w:t>
            </w:r>
          </w:p>
        </w:tc>
        <w:tc>
          <w:tcPr>
            <w:tcW w:w="755" w:type="pct"/>
            <w:shd w:val="clear" w:color="auto" w:fill="DEEAF6" w:themeFill="accent1" w:themeFillTint="33"/>
          </w:tcPr>
          <w:p w:rsidR="00027596" w:rsidRPr="00617467" w:rsidRDefault="00027596" w:rsidP="00264F5A">
            <w:pPr>
              <w:tabs>
                <w:tab w:val="left" w:pos="761"/>
              </w:tabs>
              <w:spacing w:after="0" w:line="240" w:lineRule="auto"/>
              <w:jc w:val="both"/>
              <w:rPr>
                <w:rFonts w:ascii="Times New Roman" w:eastAsia="Times New Roman" w:hAnsi="Times New Roman" w:cs="Times New Roman"/>
                <w:color w:val="000000"/>
                <w:sz w:val="20"/>
                <w:szCs w:val="20"/>
              </w:rPr>
            </w:pPr>
            <w:r w:rsidRPr="00617467">
              <w:rPr>
                <w:rFonts w:ascii="Times New Roman" w:eastAsia="Times New Roman" w:hAnsi="Times New Roman" w:cs="Times New Roman"/>
                <w:color w:val="000000"/>
                <w:sz w:val="20"/>
                <w:szCs w:val="20"/>
              </w:rPr>
              <w:t>45</w:t>
            </w:r>
          </w:p>
        </w:tc>
        <w:tc>
          <w:tcPr>
            <w:tcW w:w="668" w:type="pct"/>
            <w:shd w:val="clear" w:color="auto" w:fill="DEEAF6" w:themeFill="accent1" w:themeFillTint="33"/>
          </w:tcPr>
          <w:p w:rsidR="00027596" w:rsidRPr="00617467" w:rsidRDefault="00027596" w:rsidP="00264F5A">
            <w:pPr>
              <w:tabs>
                <w:tab w:val="left" w:pos="761"/>
              </w:tabs>
              <w:spacing w:after="0" w:line="240" w:lineRule="auto"/>
              <w:jc w:val="both"/>
              <w:rPr>
                <w:rFonts w:ascii="Times New Roman" w:eastAsia="Times New Roman" w:hAnsi="Times New Roman" w:cs="Times New Roman"/>
                <w:color w:val="000000"/>
                <w:sz w:val="20"/>
                <w:szCs w:val="20"/>
              </w:rPr>
            </w:pPr>
            <w:r w:rsidRPr="00617467">
              <w:rPr>
                <w:rFonts w:ascii="Times New Roman" w:eastAsia="Times New Roman" w:hAnsi="Times New Roman" w:cs="Times New Roman"/>
                <w:color w:val="000000"/>
                <w:sz w:val="20"/>
                <w:szCs w:val="20"/>
              </w:rPr>
              <w:t>101</w:t>
            </w:r>
          </w:p>
        </w:tc>
        <w:tc>
          <w:tcPr>
            <w:tcW w:w="868" w:type="pct"/>
            <w:shd w:val="clear" w:color="auto" w:fill="DEEAF6" w:themeFill="accent1" w:themeFillTint="33"/>
          </w:tcPr>
          <w:p w:rsidR="00027596" w:rsidRPr="00CC5018" w:rsidRDefault="00027596" w:rsidP="00264F5A">
            <w:pPr>
              <w:tabs>
                <w:tab w:val="left" w:pos="761"/>
              </w:tabs>
              <w:spacing w:after="0" w:line="240" w:lineRule="auto"/>
              <w:jc w:val="both"/>
              <w:rPr>
                <w:rFonts w:ascii="Times New Roman" w:eastAsia="Times New Roman" w:hAnsi="Times New Roman" w:cs="Times New Roman"/>
                <w:color w:val="000000"/>
                <w:sz w:val="20"/>
                <w:szCs w:val="20"/>
              </w:rPr>
            </w:pPr>
            <w:r w:rsidRPr="00CC5018">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4</w:t>
            </w:r>
          </w:p>
        </w:tc>
        <w:tc>
          <w:tcPr>
            <w:tcW w:w="451" w:type="pct"/>
            <w:tcBorders>
              <w:right w:val="single" w:sz="4" w:space="0" w:color="000000"/>
            </w:tcBorders>
            <w:shd w:val="clear" w:color="auto" w:fill="DEEAF6" w:themeFill="accent1" w:themeFillTint="33"/>
          </w:tcPr>
          <w:p w:rsidR="00027596" w:rsidRPr="00CC5018" w:rsidRDefault="00027596" w:rsidP="00264F5A">
            <w:pPr>
              <w:tabs>
                <w:tab w:val="left" w:pos="761"/>
              </w:tabs>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467</w:t>
            </w:r>
          </w:p>
        </w:tc>
      </w:tr>
      <w:tr w:rsidR="00027596" w:rsidRPr="00CC5018" w:rsidTr="00264F5A">
        <w:trPr>
          <w:gridAfter w:val="1"/>
          <w:wAfter w:w="451" w:type="pct"/>
          <w:jc w:val="center"/>
        </w:trPr>
        <w:tc>
          <w:tcPr>
            <w:tcW w:w="807" w:type="pct"/>
            <w:tcBorders>
              <w:left w:val="single" w:sz="4" w:space="0" w:color="000000"/>
            </w:tcBorders>
            <w:shd w:val="clear" w:color="auto" w:fill="DEEAF6" w:themeFill="accent1" w:themeFillTint="33"/>
          </w:tcPr>
          <w:p w:rsidR="00027596" w:rsidRPr="00CC5018" w:rsidRDefault="00027596" w:rsidP="00264F5A">
            <w:pPr>
              <w:tabs>
                <w:tab w:val="left" w:pos="761"/>
              </w:tabs>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p>
        </w:tc>
        <w:tc>
          <w:tcPr>
            <w:tcW w:w="739" w:type="pct"/>
            <w:shd w:val="clear" w:color="auto" w:fill="DEEAF6" w:themeFill="accent1" w:themeFillTint="33"/>
          </w:tcPr>
          <w:p w:rsidR="00027596" w:rsidRPr="00CC5018" w:rsidRDefault="00027596" w:rsidP="00264F5A">
            <w:pPr>
              <w:jc w:val="both"/>
              <w:rPr>
                <w:color w:val="000000"/>
                <w:sz w:val="20"/>
                <w:szCs w:val="20"/>
              </w:rPr>
            </w:pPr>
            <w:r>
              <w:rPr>
                <w:color w:val="000000"/>
                <w:sz w:val="20"/>
                <w:szCs w:val="20"/>
              </w:rPr>
              <w:t>21.6</w:t>
            </w:r>
          </w:p>
        </w:tc>
        <w:tc>
          <w:tcPr>
            <w:tcW w:w="712" w:type="pct"/>
            <w:shd w:val="clear" w:color="auto" w:fill="DEEAF6" w:themeFill="accent1" w:themeFillTint="33"/>
          </w:tcPr>
          <w:p w:rsidR="00027596" w:rsidRPr="00CC5018" w:rsidRDefault="00027596" w:rsidP="00264F5A">
            <w:pPr>
              <w:jc w:val="both"/>
              <w:rPr>
                <w:color w:val="000000"/>
                <w:sz w:val="20"/>
                <w:szCs w:val="20"/>
              </w:rPr>
            </w:pPr>
            <w:r>
              <w:rPr>
                <w:color w:val="000000"/>
                <w:sz w:val="20"/>
                <w:szCs w:val="20"/>
              </w:rPr>
              <w:t>44.2</w:t>
            </w:r>
          </w:p>
        </w:tc>
        <w:tc>
          <w:tcPr>
            <w:tcW w:w="755" w:type="pct"/>
            <w:shd w:val="clear" w:color="auto" w:fill="DEEAF6" w:themeFill="accent1" w:themeFillTint="33"/>
          </w:tcPr>
          <w:p w:rsidR="00027596" w:rsidRPr="00CC5018" w:rsidRDefault="00027596" w:rsidP="00264F5A">
            <w:pPr>
              <w:jc w:val="both"/>
              <w:rPr>
                <w:color w:val="000000"/>
                <w:sz w:val="20"/>
                <w:szCs w:val="20"/>
              </w:rPr>
            </w:pPr>
            <w:r>
              <w:rPr>
                <w:color w:val="000000"/>
                <w:sz w:val="20"/>
                <w:szCs w:val="20"/>
              </w:rPr>
              <w:t>9.6</w:t>
            </w:r>
          </w:p>
        </w:tc>
        <w:tc>
          <w:tcPr>
            <w:tcW w:w="668" w:type="pct"/>
            <w:shd w:val="clear" w:color="auto" w:fill="DEEAF6" w:themeFill="accent1" w:themeFillTint="33"/>
          </w:tcPr>
          <w:p w:rsidR="00027596" w:rsidRPr="00CC5018" w:rsidRDefault="00027596" w:rsidP="00264F5A">
            <w:pPr>
              <w:jc w:val="both"/>
              <w:rPr>
                <w:color w:val="000000"/>
                <w:sz w:val="20"/>
                <w:szCs w:val="20"/>
              </w:rPr>
            </w:pPr>
            <w:r>
              <w:rPr>
                <w:color w:val="000000"/>
                <w:sz w:val="20"/>
                <w:szCs w:val="20"/>
              </w:rPr>
              <w:t>21.6</w:t>
            </w:r>
          </w:p>
        </w:tc>
        <w:tc>
          <w:tcPr>
            <w:tcW w:w="868" w:type="pct"/>
            <w:shd w:val="clear" w:color="auto" w:fill="DEEAF6" w:themeFill="accent1" w:themeFillTint="33"/>
          </w:tcPr>
          <w:p w:rsidR="00027596" w:rsidRPr="00CC5018" w:rsidRDefault="00027596" w:rsidP="00264F5A">
            <w:pPr>
              <w:jc w:val="both"/>
              <w:rPr>
                <w:color w:val="000000"/>
                <w:sz w:val="20"/>
                <w:szCs w:val="20"/>
              </w:rPr>
            </w:pPr>
            <w:r>
              <w:rPr>
                <w:color w:val="000000"/>
                <w:sz w:val="20"/>
                <w:szCs w:val="20"/>
              </w:rPr>
              <w:t>3.0</w:t>
            </w:r>
          </w:p>
        </w:tc>
      </w:tr>
    </w:tbl>
    <w:p w:rsidR="00027596" w:rsidRDefault="00027596" w:rsidP="00027596">
      <w:pPr>
        <w:tabs>
          <w:tab w:val="left" w:pos="8202"/>
        </w:tabs>
        <w:rPr>
          <w:rFonts w:asciiTheme="majorBidi" w:hAnsiTheme="majorBidi" w:cstheme="majorBidi"/>
        </w:rPr>
      </w:pPr>
      <w:r>
        <w:rPr>
          <w:rFonts w:asciiTheme="majorBidi" w:hAnsiTheme="majorBidi" w:cstheme="majorBidi"/>
        </w:rPr>
        <w:t xml:space="preserve"> </w:t>
      </w:r>
    </w:p>
    <w:p w:rsidR="00027596" w:rsidRDefault="00027596" w:rsidP="00027596">
      <w:pPr>
        <w:spacing w:after="0" w:line="240" w:lineRule="auto"/>
        <w:rPr>
          <w:rFonts w:asciiTheme="majorBidi" w:hAnsiTheme="majorBidi" w:cstheme="majorBidi"/>
        </w:rPr>
      </w:pPr>
      <w:r>
        <w:rPr>
          <w:rFonts w:asciiTheme="majorBidi" w:hAnsiTheme="majorBidi" w:cstheme="majorBidi"/>
        </w:rPr>
        <w:br w:type="page"/>
      </w:r>
    </w:p>
    <w:p w:rsidR="00027596" w:rsidRDefault="00683647" w:rsidP="00027596">
      <w:pPr>
        <w:spacing w:line="240" w:lineRule="auto"/>
        <w:jc w:val="center"/>
        <w:rPr>
          <w:rFonts w:ascii="Times New Roman" w:hAnsi="Times New Roman" w:cs="Times New Roman"/>
          <w:b/>
          <w:sz w:val="24"/>
          <w:szCs w:val="24"/>
        </w:rPr>
      </w:pPr>
      <w:r>
        <w:rPr>
          <w:rFonts w:asciiTheme="majorBidi" w:hAnsiTheme="majorBidi" w:cstheme="majorBidi"/>
          <w:b/>
          <w:bCs/>
          <w:sz w:val="28"/>
          <w:szCs w:val="28"/>
        </w:rPr>
        <w:lastRenderedPageBreak/>
        <w:t xml:space="preserve">Report 2: </w:t>
      </w:r>
      <w:r w:rsidR="00027596" w:rsidRPr="00E93064">
        <w:rPr>
          <w:rFonts w:asciiTheme="majorBidi" w:hAnsiTheme="majorBidi" w:cstheme="majorBidi"/>
          <w:b/>
          <w:bCs/>
          <w:sz w:val="28"/>
          <w:szCs w:val="28"/>
        </w:rPr>
        <w:t>Data Analysis Report (L3-L4 Stories)</w:t>
      </w:r>
    </w:p>
    <w:p w:rsidR="00027596" w:rsidRPr="00E93064" w:rsidRDefault="006852B6" w:rsidP="00027596">
      <w:pPr>
        <w:spacing w:line="240" w:lineRule="auto"/>
        <w:jc w:val="center"/>
        <w:rPr>
          <w:rFonts w:ascii="Times New Roman" w:hAnsi="Times New Roman" w:cs="Times New Roman"/>
          <w:bCs/>
          <w:sz w:val="24"/>
          <w:szCs w:val="24"/>
        </w:rPr>
      </w:pPr>
      <w:bookmarkStart w:id="1" w:name="_GoBack"/>
      <w:bookmarkEnd w:id="1"/>
      <w:r>
        <w:rPr>
          <w:rFonts w:ascii="Times New Roman" w:hAnsi="Times New Roman" w:cs="Times New Roman"/>
          <w:bCs/>
          <w:sz w:val="24"/>
          <w:szCs w:val="24"/>
        </w:rPr>
        <w:t xml:space="preserve"> </w:t>
      </w:r>
    </w:p>
    <w:p w:rsidR="00027596" w:rsidRPr="00E93064" w:rsidRDefault="006852B6" w:rsidP="00027596">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 </w:t>
      </w:r>
    </w:p>
    <w:p w:rsidR="00027596" w:rsidRPr="000B7FC0" w:rsidRDefault="00027596" w:rsidP="00027596">
      <w:pPr>
        <w:numPr>
          <w:ilvl w:val="0"/>
          <w:numId w:val="35"/>
        </w:numPr>
        <w:tabs>
          <w:tab w:val="left" w:pos="360"/>
        </w:tabs>
        <w:ind w:left="180" w:hanging="180"/>
        <w:rPr>
          <w:rFonts w:ascii="Times New Roman" w:hAnsi="Times New Roman" w:cs="Times New Roman"/>
          <w:b/>
          <w:i/>
          <w:iCs/>
          <w:sz w:val="24"/>
          <w:szCs w:val="24"/>
        </w:rPr>
      </w:pPr>
      <w:r>
        <w:rPr>
          <w:rFonts w:ascii="Times New Roman" w:hAnsi="Times New Roman" w:cs="Times New Roman"/>
          <w:b/>
          <w:i/>
          <w:iCs/>
          <w:sz w:val="24"/>
          <w:szCs w:val="24"/>
        </w:rPr>
        <w:t>Introduction</w:t>
      </w:r>
    </w:p>
    <w:p w:rsidR="00027596" w:rsidRPr="003F2091" w:rsidRDefault="00027596" w:rsidP="00027596">
      <w:pPr>
        <w:shd w:val="clear" w:color="auto" w:fill="FFFFFF"/>
        <w:spacing w:after="240" w:line="240" w:lineRule="atLeast"/>
        <w:jc w:val="both"/>
        <w:rPr>
          <w:rFonts w:ascii="Times New Roman" w:hAnsi="Times New Roman" w:cs="Times New Roman"/>
          <w:i/>
          <w:iCs/>
        </w:rPr>
      </w:pPr>
      <w:r w:rsidRPr="003F2091">
        <w:rPr>
          <w:rFonts w:ascii="Times New Roman" w:hAnsi="Times New Roman" w:cs="Times New Roman"/>
          <w:i/>
          <w:iCs/>
        </w:rPr>
        <w:t xml:space="preserve">"The illiterate of the </w:t>
      </w:r>
      <w:r>
        <w:rPr>
          <w:rFonts w:ascii="Times New Roman" w:hAnsi="Times New Roman" w:cs="Times New Roman"/>
          <w:i/>
          <w:iCs/>
        </w:rPr>
        <w:t>21</w:t>
      </w:r>
      <w:r w:rsidRPr="003815A8">
        <w:rPr>
          <w:rFonts w:ascii="Times New Roman" w:hAnsi="Times New Roman" w:cs="Times New Roman"/>
          <w:i/>
          <w:iCs/>
          <w:vertAlign w:val="superscript"/>
        </w:rPr>
        <w:t>st</w:t>
      </w:r>
      <w:r>
        <w:rPr>
          <w:rFonts w:ascii="Times New Roman" w:hAnsi="Times New Roman" w:cs="Times New Roman"/>
          <w:i/>
          <w:iCs/>
        </w:rPr>
        <w:t xml:space="preserve"> century </w:t>
      </w:r>
      <w:r w:rsidRPr="003F2091">
        <w:rPr>
          <w:rFonts w:ascii="Times New Roman" w:hAnsi="Times New Roman" w:cs="Times New Roman"/>
          <w:i/>
          <w:iCs/>
        </w:rPr>
        <w:t>will not be those who cannot read and write, but those who cannot</w:t>
      </w:r>
      <w:r>
        <w:rPr>
          <w:rFonts w:ascii="Times New Roman" w:hAnsi="Times New Roman" w:cs="Times New Roman"/>
          <w:i/>
          <w:iCs/>
        </w:rPr>
        <w:t xml:space="preserve"> </w:t>
      </w:r>
      <w:r w:rsidRPr="003F2091">
        <w:rPr>
          <w:rFonts w:ascii="Times New Roman" w:hAnsi="Times New Roman" w:cs="Times New Roman"/>
          <w:i/>
          <w:iCs/>
        </w:rPr>
        <w:t>learn, unlearn and relearn." Alvin Toffler points out,</w:t>
      </w:r>
    </w:p>
    <w:p w:rsidR="00027596" w:rsidRPr="000B51E4" w:rsidRDefault="00027596" w:rsidP="00027596">
      <w:pPr>
        <w:pStyle w:val="Default"/>
        <w:jc w:val="both"/>
        <w:rPr>
          <w:rFonts w:asciiTheme="majorBidi" w:hAnsiTheme="majorBidi" w:cstheme="majorBidi"/>
        </w:rPr>
      </w:pPr>
      <w:r w:rsidRPr="000B51E4">
        <w:rPr>
          <w:rFonts w:asciiTheme="majorBidi" w:hAnsiTheme="majorBidi" w:cstheme="majorBidi"/>
        </w:rPr>
        <w:t>This report aims to explore the impact of initiatives on teaching and learning process at Palestinian schools,153 school teachers from five Palestinian districts (Hebron, Bethlehem, Ramallah, Jenin and Nablus) were interviewed and asked about their teaching practices and the use of 21st century tools to develop learning skills, that are in demand in the 21</w:t>
      </w:r>
      <w:r w:rsidRPr="000B51E4">
        <w:rPr>
          <w:rFonts w:asciiTheme="majorBidi" w:hAnsiTheme="majorBidi" w:cstheme="majorBidi"/>
          <w:vertAlign w:val="superscript"/>
        </w:rPr>
        <w:t>st</w:t>
      </w:r>
      <w:r w:rsidRPr="000B51E4">
        <w:rPr>
          <w:rFonts w:asciiTheme="majorBidi" w:hAnsiTheme="majorBidi" w:cstheme="majorBidi"/>
        </w:rPr>
        <w:t xml:space="preserve"> century workplace; be able to think for themselves, solve problems, work in teams and lead others to success in the Knowledge Economy, how they use ICT which the tool that are essential to everyday life and workplace productivity where literacy defined by the program for Student Assessment (PISA) as "the interest, attitude and ability of individuals to appropriately use digital technology and communication tools to access, manage, integrate and evaluate information, construct new knowledge, and communicate with others in order to participate effectively in society."</w:t>
      </w:r>
    </w:p>
    <w:p w:rsidR="00027596" w:rsidRPr="000B51E4" w:rsidRDefault="00027596" w:rsidP="00027596">
      <w:pPr>
        <w:pStyle w:val="Default"/>
        <w:jc w:val="both"/>
        <w:rPr>
          <w:rFonts w:asciiTheme="majorBidi" w:hAnsiTheme="majorBidi" w:cstheme="majorBidi"/>
        </w:rPr>
      </w:pPr>
    </w:p>
    <w:p w:rsidR="00027596" w:rsidRPr="000B51E4" w:rsidRDefault="00027596" w:rsidP="00027596">
      <w:pPr>
        <w:pStyle w:val="Default"/>
        <w:jc w:val="both"/>
        <w:rPr>
          <w:rFonts w:asciiTheme="majorBidi" w:hAnsiTheme="majorBidi" w:cstheme="majorBidi"/>
          <w:b/>
          <w:bCs/>
        </w:rPr>
      </w:pPr>
      <w:r w:rsidRPr="000B51E4">
        <w:rPr>
          <w:rFonts w:asciiTheme="majorBidi" w:hAnsiTheme="majorBidi" w:cstheme="majorBidi"/>
          <w:b/>
          <w:bCs/>
        </w:rPr>
        <w:t>Methodology:</w:t>
      </w:r>
    </w:p>
    <w:p w:rsidR="00027596" w:rsidRPr="00A43E9B" w:rsidRDefault="00027596" w:rsidP="00027596">
      <w:pPr>
        <w:pStyle w:val="Default"/>
        <w:jc w:val="both"/>
        <w:rPr>
          <w:b/>
          <w:bCs/>
        </w:rPr>
      </w:pPr>
    </w:p>
    <w:p w:rsidR="00027596" w:rsidRDefault="00027596" w:rsidP="00027596">
      <w:pPr>
        <w:shd w:val="clear" w:color="auto" w:fill="FFFFFF"/>
        <w:spacing w:after="240" w:line="240" w:lineRule="atLeast"/>
        <w:jc w:val="both"/>
        <w:rPr>
          <w:rFonts w:ascii="Times New Roman" w:hAnsi="Times New Roman" w:cs="Times New Roman"/>
          <w:sz w:val="24"/>
          <w:szCs w:val="24"/>
        </w:rPr>
      </w:pPr>
      <w:r>
        <w:rPr>
          <w:rFonts w:ascii="Times New Roman" w:hAnsi="Times New Roman" w:cs="Times New Roman"/>
          <w:sz w:val="24"/>
          <w:szCs w:val="24"/>
        </w:rPr>
        <w:t>T</w:t>
      </w:r>
      <w:r w:rsidRPr="000B7FC0">
        <w:rPr>
          <w:rFonts w:ascii="Times New Roman" w:hAnsi="Times New Roman" w:cs="Times New Roman"/>
          <w:sz w:val="24"/>
          <w:szCs w:val="24"/>
        </w:rPr>
        <w:t>he researcher</w:t>
      </w:r>
      <w:r>
        <w:rPr>
          <w:rFonts w:ascii="Times New Roman" w:hAnsi="Times New Roman" w:cs="Times New Roman"/>
          <w:sz w:val="24"/>
          <w:szCs w:val="24"/>
        </w:rPr>
        <w:t xml:space="preserve"> (Najdi</w:t>
      </w:r>
      <w:r w:rsidRPr="00736494">
        <w:rPr>
          <w:rFonts w:ascii="Times New Roman" w:hAnsi="Times New Roman" w:cs="Times New Roman"/>
          <w:sz w:val="24"/>
          <w:szCs w:val="24"/>
        </w:rPr>
        <w:t>,</w:t>
      </w:r>
      <w:r>
        <w:rPr>
          <w:rFonts w:ascii="Times New Roman" w:hAnsi="Times New Roman" w:cs="Times New Roman"/>
          <w:sz w:val="24"/>
          <w:szCs w:val="24"/>
        </w:rPr>
        <w:t xml:space="preserve"> </w:t>
      </w:r>
      <w:r w:rsidRPr="00736494">
        <w:rPr>
          <w:rFonts w:ascii="Times New Roman" w:hAnsi="Times New Roman" w:cs="Times New Roman"/>
          <w:sz w:val="24"/>
          <w:szCs w:val="24"/>
        </w:rPr>
        <w:t>20</w:t>
      </w:r>
      <w:r>
        <w:rPr>
          <w:rFonts w:ascii="Times New Roman" w:hAnsi="Times New Roman" w:cs="Times New Roman"/>
          <w:sz w:val="24"/>
          <w:szCs w:val="24"/>
        </w:rPr>
        <w:t>15</w:t>
      </w:r>
      <w:r w:rsidRPr="00736494">
        <w:rPr>
          <w:rFonts w:ascii="Times New Roman" w:hAnsi="Times New Roman" w:cs="Times New Roman"/>
          <w:sz w:val="24"/>
          <w:szCs w:val="24"/>
        </w:rPr>
        <w:t>)</w:t>
      </w:r>
      <w:r>
        <w:rPr>
          <w:rFonts w:ascii="Times New Roman" w:hAnsi="Times New Roman" w:cs="Times New Roman"/>
          <w:sz w:val="24"/>
          <w:szCs w:val="24"/>
        </w:rPr>
        <w:t xml:space="preserve"> </w:t>
      </w:r>
      <w:r w:rsidRPr="000B7FC0">
        <w:rPr>
          <w:rFonts w:ascii="Times New Roman" w:hAnsi="Times New Roman" w:cs="Times New Roman"/>
          <w:sz w:val="24"/>
          <w:szCs w:val="24"/>
        </w:rPr>
        <w:t xml:space="preserve">drives major themes </w:t>
      </w:r>
      <w:r>
        <w:rPr>
          <w:rFonts w:ascii="Times New Roman" w:hAnsi="Times New Roman" w:cs="Times New Roman"/>
          <w:sz w:val="24"/>
          <w:szCs w:val="24"/>
        </w:rPr>
        <w:t xml:space="preserve">and subthemes </w:t>
      </w:r>
      <w:r w:rsidRPr="000B7FC0">
        <w:rPr>
          <w:rFonts w:ascii="Times New Roman" w:hAnsi="Times New Roman" w:cs="Times New Roman"/>
          <w:sz w:val="24"/>
          <w:szCs w:val="24"/>
        </w:rPr>
        <w:t>that were repeated several times from the participant</w:t>
      </w:r>
      <w:r>
        <w:rPr>
          <w:rFonts w:ascii="Times New Roman" w:hAnsi="Times New Roman" w:cs="Times New Roman"/>
          <w:sz w:val="24"/>
          <w:szCs w:val="24"/>
        </w:rPr>
        <w:t>s</w:t>
      </w:r>
      <w:r w:rsidRPr="000B7FC0">
        <w:rPr>
          <w:rFonts w:ascii="Times New Roman" w:hAnsi="Times New Roman" w:cs="Times New Roman"/>
          <w:sz w:val="24"/>
          <w:szCs w:val="24"/>
        </w:rPr>
        <w:t xml:space="preserve"> </w:t>
      </w:r>
      <w:r>
        <w:rPr>
          <w:rFonts w:ascii="Times New Roman" w:hAnsi="Times New Roman" w:cs="Times New Roman"/>
          <w:sz w:val="24"/>
          <w:szCs w:val="24"/>
        </w:rPr>
        <w:t>which</w:t>
      </w:r>
      <w:r w:rsidRPr="000B7FC0">
        <w:rPr>
          <w:rFonts w:ascii="Times New Roman" w:hAnsi="Times New Roman" w:cs="Times New Roman"/>
          <w:sz w:val="24"/>
          <w:szCs w:val="24"/>
        </w:rPr>
        <w:t xml:space="preserve"> are:</w:t>
      </w:r>
    </w:p>
    <w:p w:rsidR="00027596" w:rsidRPr="000B51E4" w:rsidRDefault="00027596" w:rsidP="00027596">
      <w:pPr>
        <w:pStyle w:val="Default"/>
        <w:numPr>
          <w:ilvl w:val="0"/>
          <w:numId w:val="34"/>
        </w:numPr>
        <w:rPr>
          <w:rFonts w:asciiTheme="majorBidi" w:hAnsiTheme="majorBidi" w:cstheme="majorBidi"/>
          <w:b/>
          <w:bCs/>
        </w:rPr>
      </w:pPr>
      <w:r w:rsidRPr="000B51E4">
        <w:rPr>
          <w:rFonts w:asciiTheme="majorBidi" w:hAnsiTheme="majorBidi" w:cstheme="majorBidi"/>
          <w:b/>
          <w:bCs/>
        </w:rPr>
        <w:t>The vision (student-centered, 21</w:t>
      </w:r>
      <w:r w:rsidRPr="000B51E4">
        <w:rPr>
          <w:rFonts w:asciiTheme="majorBidi" w:hAnsiTheme="majorBidi" w:cstheme="majorBidi"/>
          <w:b/>
          <w:bCs/>
          <w:vertAlign w:val="superscript"/>
        </w:rPr>
        <w:t>st</w:t>
      </w:r>
      <w:r w:rsidRPr="000B51E4">
        <w:rPr>
          <w:rFonts w:asciiTheme="majorBidi" w:hAnsiTheme="majorBidi" w:cstheme="majorBidi"/>
          <w:b/>
          <w:bCs/>
        </w:rPr>
        <w:t xml:space="preserve"> century skills)</w:t>
      </w:r>
    </w:p>
    <w:p w:rsidR="00027596" w:rsidRPr="000B51E4" w:rsidRDefault="00027596" w:rsidP="00027596">
      <w:pPr>
        <w:numPr>
          <w:ilvl w:val="1"/>
          <w:numId w:val="34"/>
        </w:numPr>
        <w:spacing w:after="0" w:line="240" w:lineRule="auto"/>
        <w:rPr>
          <w:rFonts w:asciiTheme="majorBidi" w:eastAsia="Times New Roman" w:hAnsiTheme="majorBidi" w:cstheme="majorBidi"/>
          <w:color w:val="000000"/>
          <w:sz w:val="24"/>
          <w:szCs w:val="24"/>
        </w:rPr>
      </w:pPr>
      <w:r w:rsidRPr="000B51E4">
        <w:rPr>
          <w:rFonts w:asciiTheme="majorBidi" w:eastAsia="Times New Roman" w:hAnsiTheme="majorBidi" w:cstheme="majorBidi"/>
          <w:color w:val="000000"/>
          <w:sz w:val="24"/>
          <w:szCs w:val="24"/>
        </w:rPr>
        <w:t>Students as a part of the teaching and learning</w:t>
      </w:r>
    </w:p>
    <w:p w:rsidR="00027596" w:rsidRPr="000B51E4" w:rsidRDefault="00027596" w:rsidP="00027596">
      <w:pPr>
        <w:numPr>
          <w:ilvl w:val="1"/>
          <w:numId w:val="34"/>
        </w:numPr>
        <w:spacing w:after="0" w:line="240" w:lineRule="auto"/>
        <w:rPr>
          <w:rFonts w:asciiTheme="majorBidi" w:eastAsia="Times New Roman" w:hAnsiTheme="majorBidi" w:cstheme="majorBidi"/>
          <w:color w:val="000000"/>
          <w:sz w:val="24"/>
          <w:szCs w:val="24"/>
        </w:rPr>
      </w:pPr>
      <w:r w:rsidRPr="000B51E4">
        <w:rPr>
          <w:rFonts w:asciiTheme="majorBidi" w:eastAsia="Times New Roman" w:hAnsiTheme="majorBidi" w:cstheme="majorBidi"/>
          <w:color w:val="000000"/>
          <w:sz w:val="24"/>
          <w:szCs w:val="24"/>
        </w:rPr>
        <w:t>Collaborative learning</w:t>
      </w:r>
    </w:p>
    <w:p w:rsidR="00027596" w:rsidRPr="000B51E4" w:rsidRDefault="00027596" w:rsidP="00027596">
      <w:pPr>
        <w:numPr>
          <w:ilvl w:val="1"/>
          <w:numId w:val="34"/>
        </w:numPr>
        <w:spacing w:after="0" w:line="240" w:lineRule="auto"/>
        <w:rPr>
          <w:rFonts w:asciiTheme="majorBidi" w:eastAsia="Times New Roman" w:hAnsiTheme="majorBidi" w:cstheme="majorBidi"/>
          <w:color w:val="000000"/>
          <w:sz w:val="24"/>
          <w:szCs w:val="24"/>
        </w:rPr>
      </w:pPr>
      <w:r w:rsidRPr="000B51E4">
        <w:rPr>
          <w:rFonts w:asciiTheme="majorBidi" w:eastAsia="Times New Roman" w:hAnsiTheme="majorBidi" w:cstheme="majorBidi"/>
          <w:color w:val="000000"/>
          <w:sz w:val="24"/>
          <w:szCs w:val="24"/>
        </w:rPr>
        <w:t>Learning by research</w:t>
      </w:r>
    </w:p>
    <w:p w:rsidR="00027596" w:rsidRPr="000B51E4" w:rsidRDefault="00027596" w:rsidP="00027596">
      <w:pPr>
        <w:numPr>
          <w:ilvl w:val="1"/>
          <w:numId w:val="34"/>
        </w:numPr>
        <w:spacing w:after="0" w:line="240" w:lineRule="auto"/>
        <w:rPr>
          <w:rFonts w:asciiTheme="majorBidi" w:eastAsia="Times New Roman" w:hAnsiTheme="majorBidi" w:cstheme="majorBidi"/>
          <w:color w:val="000000"/>
          <w:sz w:val="24"/>
          <w:szCs w:val="24"/>
        </w:rPr>
      </w:pPr>
      <w:r w:rsidRPr="000B51E4">
        <w:rPr>
          <w:rFonts w:asciiTheme="majorBidi" w:eastAsia="Times New Roman" w:hAnsiTheme="majorBidi" w:cstheme="majorBidi"/>
          <w:color w:val="000000"/>
          <w:sz w:val="24"/>
          <w:szCs w:val="24"/>
        </w:rPr>
        <w:t>Active learning</w:t>
      </w:r>
    </w:p>
    <w:p w:rsidR="00027596" w:rsidRPr="000B51E4" w:rsidRDefault="00027596" w:rsidP="00027596">
      <w:pPr>
        <w:numPr>
          <w:ilvl w:val="1"/>
          <w:numId w:val="34"/>
        </w:numPr>
        <w:spacing w:after="0" w:line="240" w:lineRule="auto"/>
        <w:rPr>
          <w:rFonts w:asciiTheme="majorBidi" w:eastAsia="Times New Roman" w:hAnsiTheme="majorBidi" w:cstheme="majorBidi"/>
          <w:color w:val="000000"/>
          <w:sz w:val="24"/>
          <w:szCs w:val="24"/>
        </w:rPr>
      </w:pPr>
      <w:r w:rsidRPr="000B51E4">
        <w:rPr>
          <w:rFonts w:asciiTheme="majorBidi" w:eastAsia="Times New Roman" w:hAnsiTheme="majorBidi" w:cstheme="majorBidi"/>
          <w:color w:val="000000"/>
          <w:sz w:val="24"/>
          <w:szCs w:val="24"/>
        </w:rPr>
        <w:t>Brain storming</w:t>
      </w:r>
    </w:p>
    <w:p w:rsidR="00027596" w:rsidRPr="000B51E4" w:rsidRDefault="00027596" w:rsidP="00027596">
      <w:pPr>
        <w:numPr>
          <w:ilvl w:val="1"/>
          <w:numId w:val="34"/>
        </w:numPr>
        <w:spacing w:after="0" w:line="240" w:lineRule="auto"/>
        <w:rPr>
          <w:rFonts w:asciiTheme="majorBidi" w:hAnsiTheme="majorBidi" w:cstheme="majorBidi"/>
          <w:sz w:val="24"/>
          <w:szCs w:val="24"/>
        </w:rPr>
      </w:pPr>
      <w:r w:rsidRPr="000B51E4">
        <w:rPr>
          <w:rFonts w:asciiTheme="majorBidi" w:hAnsiTheme="majorBidi" w:cstheme="majorBidi"/>
          <w:color w:val="000000"/>
          <w:sz w:val="24"/>
          <w:szCs w:val="24"/>
        </w:rPr>
        <w:t>Change learning methods</w:t>
      </w:r>
    </w:p>
    <w:p w:rsidR="00027596" w:rsidRPr="000B51E4" w:rsidRDefault="00027596" w:rsidP="00027596">
      <w:pPr>
        <w:pStyle w:val="Default"/>
        <w:numPr>
          <w:ilvl w:val="0"/>
          <w:numId w:val="34"/>
        </w:numPr>
        <w:rPr>
          <w:rFonts w:asciiTheme="majorBidi" w:hAnsiTheme="majorBidi" w:cstheme="majorBidi"/>
          <w:b/>
          <w:bCs/>
        </w:rPr>
      </w:pPr>
      <w:r w:rsidRPr="000B51E4">
        <w:rPr>
          <w:rFonts w:asciiTheme="majorBidi" w:hAnsiTheme="majorBidi" w:cstheme="majorBidi"/>
          <w:b/>
          <w:bCs/>
        </w:rPr>
        <w:t>Teachers’ behavior:</w:t>
      </w:r>
    </w:p>
    <w:p w:rsidR="00027596" w:rsidRPr="000B51E4" w:rsidRDefault="00027596" w:rsidP="00027596">
      <w:pPr>
        <w:numPr>
          <w:ilvl w:val="1"/>
          <w:numId w:val="34"/>
        </w:numPr>
        <w:spacing w:after="0" w:line="240" w:lineRule="auto"/>
        <w:rPr>
          <w:rFonts w:asciiTheme="majorBidi" w:eastAsia="Times New Roman" w:hAnsiTheme="majorBidi" w:cstheme="majorBidi"/>
          <w:color w:val="000000"/>
          <w:sz w:val="24"/>
          <w:szCs w:val="24"/>
        </w:rPr>
      </w:pPr>
      <w:r w:rsidRPr="000B51E4">
        <w:rPr>
          <w:rFonts w:asciiTheme="majorBidi" w:eastAsia="Times New Roman" w:hAnsiTheme="majorBidi" w:cstheme="majorBidi"/>
          <w:color w:val="000000"/>
          <w:sz w:val="24"/>
          <w:szCs w:val="24"/>
        </w:rPr>
        <w:t>Decreased  teaching effort</w:t>
      </w:r>
    </w:p>
    <w:p w:rsidR="00027596" w:rsidRPr="000B51E4" w:rsidRDefault="00027596" w:rsidP="00027596">
      <w:pPr>
        <w:numPr>
          <w:ilvl w:val="1"/>
          <w:numId w:val="34"/>
        </w:numPr>
        <w:spacing w:after="0" w:line="240" w:lineRule="auto"/>
        <w:rPr>
          <w:rFonts w:asciiTheme="majorBidi" w:eastAsia="Times New Roman" w:hAnsiTheme="majorBidi" w:cstheme="majorBidi"/>
          <w:color w:val="000000"/>
          <w:sz w:val="24"/>
          <w:szCs w:val="24"/>
        </w:rPr>
      </w:pPr>
      <w:r w:rsidRPr="000B51E4">
        <w:rPr>
          <w:rFonts w:asciiTheme="majorBidi" w:eastAsia="Times New Roman" w:hAnsiTheme="majorBidi" w:cstheme="majorBidi"/>
          <w:color w:val="000000"/>
          <w:sz w:val="24"/>
          <w:szCs w:val="24"/>
        </w:rPr>
        <w:t>Teaching enthusiasm</w:t>
      </w:r>
    </w:p>
    <w:p w:rsidR="00027596" w:rsidRPr="000B51E4" w:rsidRDefault="00027596" w:rsidP="00027596">
      <w:pPr>
        <w:numPr>
          <w:ilvl w:val="1"/>
          <w:numId w:val="34"/>
        </w:numPr>
        <w:spacing w:after="0" w:line="240" w:lineRule="auto"/>
        <w:rPr>
          <w:rFonts w:asciiTheme="majorBidi" w:eastAsia="Times New Roman" w:hAnsiTheme="majorBidi" w:cstheme="majorBidi"/>
          <w:color w:val="000000"/>
          <w:sz w:val="24"/>
          <w:szCs w:val="24"/>
        </w:rPr>
      </w:pPr>
      <w:r w:rsidRPr="000B51E4">
        <w:rPr>
          <w:rFonts w:asciiTheme="majorBidi" w:eastAsia="Times New Roman" w:hAnsiTheme="majorBidi" w:cstheme="majorBidi"/>
          <w:color w:val="000000"/>
          <w:sz w:val="24"/>
          <w:szCs w:val="24"/>
        </w:rPr>
        <w:t xml:space="preserve">Collaboration with colleagues </w:t>
      </w:r>
    </w:p>
    <w:p w:rsidR="00027596" w:rsidRPr="000B51E4" w:rsidRDefault="00027596" w:rsidP="00027596">
      <w:pPr>
        <w:numPr>
          <w:ilvl w:val="1"/>
          <w:numId w:val="34"/>
        </w:numPr>
        <w:spacing w:after="0" w:line="240" w:lineRule="auto"/>
        <w:rPr>
          <w:rFonts w:asciiTheme="majorBidi" w:eastAsia="Times New Roman" w:hAnsiTheme="majorBidi" w:cstheme="majorBidi"/>
          <w:color w:val="000000"/>
          <w:sz w:val="24"/>
          <w:szCs w:val="24"/>
        </w:rPr>
      </w:pPr>
      <w:r w:rsidRPr="000B51E4">
        <w:rPr>
          <w:rFonts w:asciiTheme="majorBidi" w:eastAsia="Times New Roman" w:hAnsiTheme="majorBidi" w:cstheme="majorBidi"/>
          <w:color w:val="000000"/>
          <w:sz w:val="24"/>
          <w:szCs w:val="24"/>
        </w:rPr>
        <w:t>Social behavior</w:t>
      </w:r>
    </w:p>
    <w:p w:rsidR="00027596" w:rsidRPr="000B51E4" w:rsidRDefault="00027596" w:rsidP="00027596">
      <w:pPr>
        <w:numPr>
          <w:ilvl w:val="1"/>
          <w:numId w:val="34"/>
        </w:numPr>
        <w:spacing w:after="0" w:line="240" w:lineRule="auto"/>
        <w:rPr>
          <w:rFonts w:asciiTheme="majorBidi" w:eastAsia="Times New Roman" w:hAnsiTheme="majorBidi" w:cstheme="majorBidi"/>
          <w:color w:val="000000"/>
          <w:sz w:val="24"/>
          <w:szCs w:val="24"/>
        </w:rPr>
      </w:pPr>
      <w:r w:rsidRPr="000B51E4">
        <w:rPr>
          <w:rFonts w:asciiTheme="majorBidi" w:eastAsia="Times New Roman" w:hAnsiTheme="majorBidi" w:cstheme="majorBidi"/>
          <w:color w:val="000000"/>
          <w:sz w:val="24"/>
          <w:szCs w:val="24"/>
        </w:rPr>
        <w:t>-Student centered teaching</w:t>
      </w:r>
    </w:p>
    <w:p w:rsidR="00027596" w:rsidRPr="000B51E4" w:rsidRDefault="00027596" w:rsidP="00027596">
      <w:pPr>
        <w:numPr>
          <w:ilvl w:val="1"/>
          <w:numId w:val="34"/>
        </w:numPr>
        <w:spacing w:after="0" w:line="240" w:lineRule="auto"/>
        <w:rPr>
          <w:rFonts w:asciiTheme="majorBidi" w:eastAsia="Times New Roman" w:hAnsiTheme="majorBidi" w:cstheme="majorBidi"/>
          <w:color w:val="000000"/>
          <w:sz w:val="24"/>
          <w:szCs w:val="24"/>
        </w:rPr>
      </w:pPr>
      <w:r w:rsidRPr="000B51E4">
        <w:rPr>
          <w:rFonts w:asciiTheme="majorBidi" w:eastAsia="Times New Roman" w:hAnsiTheme="majorBidi" w:cstheme="majorBidi"/>
          <w:color w:val="000000"/>
          <w:sz w:val="24"/>
          <w:szCs w:val="24"/>
        </w:rPr>
        <w:t>-Change in teaching methods</w:t>
      </w:r>
    </w:p>
    <w:p w:rsidR="00027596" w:rsidRPr="000B51E4" w:rsidRDefault="00027596" w:rsidP="00027596">
      <w:pPr>
        <w:pStyle w:val="Default"/>
        <w:numPr>
          <w:ilvl w:val="0"/>
          <w:numId w:val="34"/>
        </w:numPr>
        <w:rPr>
          <w:rFonts w:asciiTheme="majorBidi" w:hAnsiTheme="majorBidi" w:cstheme="majorBidi"/>
          <w:b/>
          <w:bCs/>
        </w:rPr>
      </w:pPr>
      <w:r w:rsidRPr="000B51E4">
        <w:rPr>
          <w:rFonts w:asciiTheme="majorBidi" w:hAnsiTheme="majorBidi" w:cstheme="majorBidi"/>
          <w:b/>
          <w:bCs/>
        </w:rPr>
        <w:t>Student behavior:</w:t>
      </w:r>
    </w:p>
    <w:p w:rsidR="00027596" w:rsidRPr="000B51E4" w:rsidRDefault="00027596" w:rsidP="00027596">
      <w:pPr>
        <w:numPr>
          <w:ilvl w:val="1"/>
          <w:numId w:val="34"/>
        </w:numPr>
        <w:spacing w:after="0" w:line="240" w:lineRule="auto"/>
        <w:rPr>
          <w:rFonts w:asciiTheme="majorBidi" w:eastAsia="Times New Roman" w:hAnsiTheme="majorBidi" w:cstheme="majorBidi"/>
          <w:color w:val="000000"/>
          <w:sz w:val="24"/>
          <w:szCs w:val="24"/>
        </w:rPr>
      </w:pPr>
      <w:r w:rsidRPr="000B51E4">
        <w:rPr>
          <w:rFonts w:asciiTheme="majorBidi" w:eastAsia="Times New Roman" w:hAnsiTheme="majorBidi" w:cstheme="majorBidi"/>
          <w:color w:val="000000"/>
          <w:sz w:val="24"/>
          <w:szCs w:val="24"/>
        </w:rPr>
        <w:t>-Thinking levels</w:t>
      </w:r>
    </w:p>
    <w:p w:rsidR="00027596" w:rsidRPr="000B51E4" w:rsidRDefault="00027596" w:rsidP="00027596">
      <w:pPr>
        <w:numPr>
          <w:ilvl w:val="1"/>
          <w:numId w:val="34"/>
        </w:numPr>
        <w:spacing w:after="0" w:line="240" w:lineRule="auto"/>
        <w:rPr>
          <w:rFonts w:asciiTheme="majorBidi" w:eastAsia="Times New Roman" w:hAnsiTheme="majorBidi" w:cstheme="majorBidi"/>
          <w:color w:val="000000"/>
          <w:sz w:val="24"/>
          <w:szCs w:val="24"/>
        </w:rPr>
      </w:pPr>
      <w:r w:rsidRPr="000B51E4">
        <w:rPr>
          <w:rFonts w:asciiTheme="majorBidi" w:eastAsia="Times New Roman" w:hAnsiTheme="majorBidi" w:cstheme="majorBidi"/>
          <w:color w:val="000000"/>
          <w:sz w:val="24"/>
          <w:szCs w:val="24"/>
        </w:rPr>
        <w:t>Achievement</w:t>
      </w:r>
    </w:p>
    <w:p w:rsidR="00027596" w:rsidRPr="000B51E4" w:rsidRDefault="00027596" w:rsidP="00027596">
      <w:pPr>
        <w:numPr>
          <w:ilvl w:val="1"/>
          <w:numId w:val="34"/>
        </w:numPr>
        <w:spacing w:after="0" w:line="240" w:lineRule="auto"/>
        <w:rPr>
          <w:rFonts w:asciiTheme="majorBidi" w:eastAsia="Times New Roman" w:hAnsiTheme="majorBidi" w:cstheme="majorBidi"/>
          <w:color w:val="000000"/>
          <w:sz w:val="24"/>
          <w:szCs w:val="24"/>
        </w:rPr>
      </w:pPr>
      <w:r w:rsidRPr="000B51E4">
        <w:rPr>
          <w:rFonts w:asciiTheme="majorBidi" w:eastAsia="Times New Roman" w:hAnsiTheme="majorBidi" w:cstheme="majorBidi"/>
          <w:color w:val="000000"/>
          <w:sz w:val="24"/>
          <w:szCs w:val="24"/>
        </w:rPr>
        <w:t>Participation</w:t>
      </w:r>
    </w:p>
    <w:p w:rsidR="00027596" w:rsidRPr="000B51E4" w:rsidRDefault="00027596" w:rsidP="00027596">
      <w:pPr>
        <w:numPr>
          <w:ilvl w:val="1"/>
          <w:numId w:val="34"/>
        </w:numPr>
        <w:spacing w:after="0" w:line="240" w:lineRule="auto"/>
        <w:rPr>
          <w:rFonts w:asciiTheme="majorBidi" w:eastAsia="Times New Roman" w:hAnsiTheme="majorBidi" w:cstheme="majorBidi"/>
          <w:color w:val="000000"/>
          <w:sz w:val="24"/>
          <w:szCs w:val="24"/>
        </w:rPr>
      </w:pPr>
      <w:r w:rsidRPr="000B51E4">
        <w:rPr>
          <w:rFonts w:asciiTheme="majorBidi" w:eastAsia="Times New Roman" w:hAnsiTheme="majorBidi" w:cstheme="majorBidi"/>
          <w:color w:val="000000"/>
          <w:sz w:val="24"/>
          <w:szCs w:val="24"/>
        </w:rPr>
        <w:t>Motivation</w:t>
      </w:r>
    </w:p>
    <w:p w:rsidR="00027596" w:rsidRPr="000B51E4" w:rsidRDefault="00027596" w:rsidP="00027596">
      <w:pPr>
        <w:numPr>
          <w:ilvl w:val="1"/>
          <w:numId w:val="34"/>
        </w:numPr>
        <w:spacing w:after="0" w:line="240" w:lineRule="auto"/>
        <w:rPr>
          <w:rFonts w:asciiTheme="majorBidi" w:eastAsia="Times New Roman" w:hAnsiTheme="majorBidi" w:cstheme="majorBidi"/>
          <w:color w:val="000000"/>
          <w:sz w:val="24"/>
          <w:szCs w:val="24"/>
        </w:rPr>
      </w:pPr>
      <w:r w:rsidRPr="000B51E4">
        <w:rPr>
          <w:rFonts w:asciiTheme="majorBidi" w:eastAsia="Times New Roman" w:hAnsiTheme="majorBidi" w:cstheme="majorBidi"/>
          <w:color w:val="000000"/>
          <w:sz w:val="24"/>
          <w:szCs w:val="24"/>
        </w:rPr>
        <w:t>Enjoy learning</w:t>
      </w:r>
    </w:p>
    <w:p w:rsidR="00027596" w:rsidRPr="000B51E4" w:rsidRDefault="00027596" w:rsidP="00027596">
      <w:pPr>
        <w:numPr>
          <w:ilvl w:val="1"/>
          <w:numId w:val="34"/>
        </w:numPr>
        <w:spacing w:after="0" w:line="240" w:lineRule="auto"/>
        <w:rPr>
          <w:rFonts w:asciiTheme="majorBidi" w:eastAsia="Times New Roman" w:hAnsiTheme="majorBidi" w:cstheme="majorBidi"/>
          <w:color w:val="000000"/>
          <w:sz w:val="24"/>
          <w:szCs w:val="24"/>
        </w:rPr>
      </w:pPr>
      <w:r w:rsidRPr="000B51E4">
        <w:rPr>
          <w:rFonts w:asciiTheme="majorBidi" w:eastAsia="Times New Roman" w:hAnsiTheme="majorBidi" w:cstheme="majorBidi"/>
          <w:color w:val="000000"/>
          <w:sz w:val="24"/>
          <w:szCs w:val="24"/>
        </w:rPr>
        <w:t>Discipline</w:t>
      </w:r>
    </w:p>
    <w:p w:rsidR="00027596" w:rsidRPr="000B51E4" w:rsidRDefault="00027596" w:rsidP="00027596">
      <w:pPr>
        <w:pStyle w:val="Default"/>
        <w:numPr>
          <w:ilvl w:val="0"/>
          <w:numId w:val="34"/>
        </w:numPr>
        <w:rPr>
          <w:rFonts w:asciiTheme="majorBidi" w:hAnsiTheme="majorBidi" w:cstheme="majorBidi"/>
          <w:b/>
          <w:bCs/>
        </w:rPr>
      </w:pPr>
      <w:r w:rsidRPr="000B51E4">
        <w:rPr>
          <w:rFonts w:asciiTheme="majorBidi" w:hAnsiTheme="majorBidi" w:cstheme="majorBidi"/>
          <w:b/>
          <w:bCs/>
        </w:rPr>
        <w:t>Obstacles:</w:t>
      </w:r>
    </w:p>
    <w:p w:rsidR="00027596" w:rsidRPr="000B51E4" w:rsidRDefault="00027596" w:rsidP="00027596">
      <w:pPr>
        <w:numPr>
          <w:ilvl w:val="1"/>
          <w:numId w:val="34"/>
        </w:numPr>
        <w:spacing w:after="0" w:line="240" w:lineRule="auto"/>
        <w:rPr>
          <w:rFonts w:asciiTheme="majorBidi" w:eastAsia="Times New Roman" w:hAnsiTheme="majorBidi" w:cstheme="majorBidi"/>
          <w:color w:val="000000"/>
          <w:sz w:val="24"/>
          <w:szCs w:val="24"/>
        </w:rPr>
      </w:pPr>
      <w:r w:rsidRPr="000B51E4">
        <w:rPr>
          <w:rFonts w:asciiTheme="majorBidi" w:eastAsia="Times New Roman" w:hAnsiTheme="majorBidi" w:cstheme="majorBidi"/>
          <w:color w:val="000000"/>
          <w:sz w:val="24"/>
          <w:szCs w:val="24"/>
        </w:rPr>
        <w:t>Big school's curriculum</w:t>
      </w:r>
    </w:p>
    <w:p w:rsidR="00027596" w:rsidRPr="000B51E4" w:rsidRDefault="00027596" w:rsidP="00027596">
      <w:pPr>
        <w:numPr>
          <w:ilvl w:val="1"/>
          <w:numId w:val="34"/>
        </w:numPr>
        <w:spacing w:after="0" w:line="240" w:lineRule="auto"/>
        <w:rPr>
          <w:rFonts w:asciiTheme="majorBidi" w:eastAsia="Times New Roman" w:hAnsiTheme="majorBidi" w:cstheme="majorBidi"/>
          <w:color w:val="000000"/>
          <w:sz w:val="24"/>
          <w:szCs w:val="24"/>
        </w:rPr>
      </w:pPr>
      <w:r w:rsidRPr="000B51E4">
        <w:rPr>
          <w:rFonts w:asciiTheme="majorBidi" w:eastAsia="Times New Roman" w:hAnsiTheme="majorBidi" w:cstheme="majorBidi"/>
          <w:color w:val="000000"/>
          <w:sz w:val="24"/>
          <w:szCs w:val="24"/>
        </w:rPr>
        <w:lastRenderedPageBreak/>
        <w:t>Inappropriate or poor IT infrastructure (school/ home)</w:t>
      </w:r>
    </w:p>
    <w:p w:rsidR="00027596" w:rsidRPr="000B51E4" w:rsidRDefault="00027596" w:rsidP="00027596">
      <w:pPr>
        <w:numPr>
          <w:ilvl w:val="1"/>
          <w:numId w:val="34"/>
        </w:numPr>
        <w:spacing w:after="0" w:line="240" w:lineRule="auto"/>
        <w:rPr>
          <w:rFonts w:asciiTheme="majorBidi" w:eastAsia="Times New Roman" w:hAnsiTheme="majorBidi" w:cstheme="majorBidi"/>
          <w:color w:val="000000"/>
          <w:sz w:val="24"/>
          <w:szCs w:val="24"/>
        </w:rPr>
      </w:pPr>
      <w:r w:rsidRPr="000B51E4">
        <w:rPr>
          <w:rFonts w:asciiTheme="majorBidi" w:eastAsia="Times New Roman" w:hAnsiTheme="majorBidi" w:cstheme="majorBidi"/>
          <w:color w:val="000000"/>
          <w:sz w:val="24"/>
          <w:szCs w:val="24"/>
        </w:rPr>
        <w:t>Parents’ approval of using ICT</w:t>
      </w:r>
    </w:p>
    <w:p w:rsidR="00027596" w:rsidRPr="000B51E4" w:rsidRDefault="00027596" w:rsidP="00027596">
      <w:pPr>
        <w:numPr>
          <w:ilvl w:val="1"/>
          <w:numId w:val="34"/>
        </w:numPr>
        <w:spacing w:after="0" w:line="240" w:lineRule="auto"/>
        <w:rPr>
          <w:rFonts w:asciiTheme="majorBidi" w:eastAsia="Times New Roman" w:hAnsiTheme="majorBidi" w:cstheme="majorBidi"/>
          <w:color w:val="000000"/>
          <w:sz w:val="24"/>
          <w:szCs w:val="24"/>
        </w:rPr>
      </w:pPr>
      <w:r w:rsidRPr="000B51E4">
        <w:rPr>
          <w:rFonts w:asciiTheme="majorBidi" w:eastAsia="Times New Roman" w:hAnsiTheme="majorBidi" w:cstheme="majorBidi"/>
          <w:color w:val="000000"/>
          <w:sz w:val="24"/>
          <w:szCs w:val="24"/>
        </w:rPr>
        <w:t>Harder to monitor</w:t>
      </w:r>
    </w:p>
    <w:p w:rsidR="00027596" w:rsidRPr="000B51E4" w:rsidRDefault="00027596" w:rsidP="00027596">
      <w:pPr>
        <w:numPr>
          <w:ilvl w:val="1"/>
          <w:numId w:val="34"/>
        </w:numPr>
        <w:spacing w:after="0" w:line="240" w:lineRule="auto"/>
        <w:rPr>
          <w:rFonts w:asciiTheme="majorBidi" w:eastAsia="Times New Roman" w:hAnsiTheme="majorBidi" w:cstheme="majorBidi"/>
          <w:color w:val="000000"/>
          <w:sz w:val="24"/>
          <w:szCs w:val="24"/>
        </w:rPr>
      </w:pPr>
      <w:r w:rsidRPr="000B51E4">
        <w:rPr>
          <w:rFonts w:asciiTheme="majorBidi" w:eastAsia="Times New Roman" w:hAnsiTheme="majorBidi" w:cstheme="majorBidi"/>
          <w:color w:val="000000"/>
          <w:sz w:val="24"/>
          <w:szCs w:val="24"/>
        </w:rPr>
        <w:t>Not enough time</w:t>
      </w:r>
    </w:p>
    <w:p w:rsidR="00027596" w:rsidRPr="000B51E4" w:rsidRDefault="00027596" w:rsidP="00027596">
      <w:pPr>
        <w:numPr>
          <w:ilvl w:val="1"/>
          <w:numId w:val="34"/>
        </w:numPr>
        <w:spacing w:after="0" w:line="240" w:lineRule="auto"/>
        <w:rPr>
          <w:rFonts w:asciiTheme="majorBidi" w:eastAsia="Times New Roman" w:hAnsiTheme="majorBidi" w:cstheme="majorBidi"/>
          <w:color w:val="000000"/>
          <w:sz w:val="24"/>
          <w:szCs w:val="24"/>
        </w:rPr>
      </w:pPr>
      <w:r w:rsidRPr="000B51E4">
        <w:rPr>
          <w:rFonts w:asciiTheme="majorBidi" w:eastAsia="Times New Roman" w:hAnsiTheme="majorBidi" w:cstheme="majorBidi"/>
          <w:color w:val="000000"/>
          <w:sz w:val="24"/>
          <w:szCs w:val="24"/>
        </w:rPr>
        <w:t>Lack of computer skills</w:t>
      </w:r>
    </w:p>
    <w:p w:rsidR="00027596" w:rsidRPr="000B51E4" w:rsidRDefault="00027596" w:rsidP="00027596">
      <w:pPr>
        <w:pStyle w:val="Default"/>
        <w:numPr>
          <w:ilvl w:val="0"/>
          <w:numId w:val="34"/>
        </w:numPr>
        <w:rPr>
          <w:rFonts w:asciiTheme="majorBidi" w:hAnsiTheme="majorBidi" w:cstheme="majorBidi"/>
        </w:rPr>
      </w:pPr>
      <w:r w:rsidRPr="000B51E4">
        <w:rPr>
          <w:rFonts w:asciiTheme="majorBidi" w:hAnsiTheme="majorBidi" w:cstheme="majorBidi"/>
          <w:b/>
          <w:bCs/>
        </w:rPr>
        <w:t>Communities</w:t>
      </w:r>
      <w:r w:rsidRPr="000B51E4">
        <w:rPr>
          <w:rFonts w:asciiTheme="majorBidi" w:hAnsiTheme="majorBidi" w:cstheme="majorBidi"/>
        </w:rPr>
        <w:t>:</w:t>
      </w:r>
    </w:p>
    <w:p w:rsidR="00027596" w:rsidRPr="000B51E4" w:rsidRDefault="00027596" w:rsidP="00027596">
      <w:pPr>
        <w:numPr>
          <w:ilvl w:val="1"/>
          <w:numId w:val="34"/>
        </w:numPr>
        <w:spacing w:after="0" w:line="240" w:lineRule="auto"/>
        <w:rPr>
          <w:rFonts w:asciiTheme="majorBidi" w:eastAsia="Times New Roman" w:hAnsiTheme="majorBidi" w:cstheme="majorBidi"/>
          <w:color w:val="000000"/>
        </w:rPr>
      </w:pPr>
      <w:r w:rsidRPr="000B51E4">
        <w:rPr>
          <w:rFonts w:asciiTheme="majorBidi" w:eastAsia="Times New Roman" w:hAnsiTheme="majorBidi" w:cstheme="majorBidi"/>
          <w:color w:val="000000"/>
        </w:rPr>
        <w:t>Student's _ parent’s involvement</w:t>
      </w:r>
    </w:p>
    <w:p w:rsidR="00027596" w:rsidRDefault="00027596" w:rsidP="00027596">
      <w:pPr>
        <w:numPr>
          <w:ilvl w:val="1"/>
          <w:numId w:val="34"/>
        </w:numPr>
        <w:spacing w:after="0" w:line="240" w:lineRule="auto"/>
        <w:rPr>
          <w:rFonts w:asciiTheme="majorBidi" w:hAnsiTheme="majorBidi" w:cstheme="majorBidi"/>
          <w:color w:val="000000"/>
          <w:sz w:val="24"/>
          <w:szCs w:val="24"/>
        </w:rPr>
      </w:pPr>
      <w:r w:rsidRPr="000B51E4">
        <w:rPr>
          <w:rFonts w:asciiTheme="majorBidi" w:hAnsiTheme="majorBidi" w:cstheme="majorBidi"/>
          <w:color w:val="000000"/>
          <w:sz w:val="24"/>
          <w:szCs w:val="24"/>
        </w:rPr>
        <w:t xml:space="preserve">Teachers_ families’ involvement </w:t>
      </w:r>
    </w:p>
    <w:p w:rsidR="00027596" w:rsidRPr="000B51E4" w:rsidRDefault="00027596" w:rsidP="00027596">
      <w:pPr>
        <w:spacing w:after="0" w:line="240" w:lineRule="auto"/>
        <w:ind w:left="1440"/>
        <w:rPr>
          <w:rFonts w:asciiTheme="majorBidi" w:hAnsiTheme="majorBidi" w:cstheme="majorBidi"/>
          <w:color w:val="000000"/>
          <w:sz w:val="24"/>
          <w:szCs w:val="24"/>
        </w:rPr>
      </w:pPr>
    </w:p>
    <w:p w:rsidR="00027596" w:rsidRPr="000B51E4" w:rsidRDefault="00027596" w:rsidP="00027596">
      <w:pPr>
        <w:autoSpaceDE w:val="0"/>
        <w:autoSpaceDN w:val="0"/>
        <w:adjustRightInd w:val="0"/>
        <w:spacing w:after="0" w:line="240" w:lineRule="auto"/>
        <w:jc w:val="both"/>
        <w:rPr>
          <w:rFonts w:asciiTheme="majorBidi" w:hAnsiTheme="majorBidi" w:cstheme="majorBidi"/>
        </w:rPr>
      </w:pPr>
      <w:r w:rsidRPr="000B51E4">
        <w:rPr>
          <w:rFonts w:asciiTheme="majorBidi" w:hAnsiTheme="majorBidi" w:cstheme="majorBidi"/>
        </w:rPr>
        <w:t xml:space="preserve">The stories analyzed, using Thematic Analysis then they reduced to 16 stories according to  criteria developed  to describe the  significant of changes finally they reduced again to 10 stories depending </w:t>
      </w:r>
      <w:r w:rsidRPr="000B51E4">
        <w:rPr>
          <w:rFonts w:asciiTheme="majorBidi" w:hAnsiTheme="majorBidi" w:cstheme="majorBidi"/>
          <w:rtl/>
        </w:rPr>
        <w:t xml:space="preserve"> </w:t>
      </w:r>
      <w:r w:rsidRPr="000B51E4">
        <w:rPr>
          <w:rFonts w:asciiTheme="majorBidi" w:hAnsiTheme="majorBidi" w:cstheme="majorBidi"/>
        </w:rPr>
        <w:t>on</w:t>
      </w:r>
      <w:r w:rsidRPr="000B51E4">
        <w:rPr>
          <w:rFonts w:asciiTheme="majorBidi" w:hAnsiTheme="majorBidi" w:cstheme="majorBidi"/>
          <w:rtl/>
        </w:rPr>
        <w:t xml:space="preserve"> </w:t>
      </w:r>
      <w:r w:rsidRPr="000B51E4">
        <w:rPr>
          <w:rFonts w:asciiTheme="majorBidi" w:hAnsiTheme="majorBidi" w:cstheme="majorBidi"/>
        </w:rPr>
        <w:t xml:space="preserve"> the  story subject then they analyzed again to shed the light on  the changes in every theme.</w:t>
      </w:r>
    </w:p>
    <w:p w:rsidR="00027596" w:rsidRPr="000B51E4" w:rsidRDefault="00027596" w:rsidP="00027596">
      <w:pPr>
        <w:pStyle w:val="Default"/>
        <w:rPr>
          <w:rFonts w:asciiTheme="majorBidi" w:hAnsiTheme="majorBidi" w:cstheme="majorBidi"/>
        </w:rPr>
      </w:pPr>
    </w:p>
    <w:p w:rsidR="00027596" w:rsidRPr="000B51E4" w:rsidRDefault="00027596" w:rsidP="00027596">
      <w:pPr>
        <w:numPr>
          <w:ilvl w:val="0"/>
          <w:numId w:val="35"/>
        </w:numPr>
        <w:tabs>
          <w:tab w:val="left" w:pos="360"/>
        </w:tabs>
        <w:ind w:left="180" w:hanging="180"/>
        <w:rPr>
          <w:rFonts w:asciiTheme="majorBidi" w:hAnsiTheme="majorBidi" w:cstheme="majorBidi"/>
          <w:b/>
          <w:i/>
          <w:iCs/>
          <w:sz w:val="24"/>
          <w:szCs w:val="24"/>
        </w:rPr>
      </w:pPr>
      <w:r w:rsidRPr="000B51E4">
        <w:rPr>
          <w:rFonts w:asciiTheme="majorBidi" w:hAnsiTheme="majorBidi" w:cstheme="majorBidi"/>
          <w:b/>
          <w:i/>
          <w:iCs/>
          <w:sz w:val="24"/>
          <w:szCs w:val="24"/>
        </w:rPr>
        <w:t xml:space="preserve">Main findings: </w:t>
      </w:r>
    </w:p>
    <w:p w:rsidR="00027596" w:rsidRPr="000B51E4" w:rsidRDefault="00027596" w:rsidP="00027596">
      <w:pPr>
        <w:autoSpaceDE w:val="0"/>
        <w:autoSpaceDN w:val="0"/>
        <w:adjustRightInd w:val="0"/>
        <w:spacing w:after="0" w:line="240" w:lineRule="auto"/>
        <w:jc w:val="both"/>
        <w:rPr>
          <w:rFonts w:asciiTheme="majorBidi" w:hAnsiTheme="majorBidi" w:cstheme="majorBidi"/>
          <w:sz w:val="24"/>
          <w:szCs w:val="24"/>
        </w:rPr>
      </w:pPr>
      <w:r w:rsidRPr="000B51E4">
        <w:rPr>
          <w:rFonts w:asciiTheme="majorBidi" w:hAnsiTheme="majorBidi" w:cstheme="majorBidi"/>
        </w:rPr>
        <w:t>There is kind of transformation in teacher behaviors and student behaviors due to the initiatives, teachers believe that active learning strategies reduce their effort inside the classrooms, and make teaching and  learning process effective and enjoyable, they collaborate with each other to prepare lessons and kind of experience transfer happened between them, students become more friendly with their teachers and with each other’s, not achievable student and shy students participate in learning activities formally and non</w:t>
      </w:r>
      <w:r>
        <w:rPr>
          <w:rFonts w:asciiTheme="majorBidi" w:hAnsiTheme="majorBidi" w:cstheme="majorBidi"/>
        </w:rPr>
        <w:t>-</w:t>
      </w:r>
      <w:r w:rsidRPr="000B51E4">
        <w:rPr>
          <w:rFonts w:asciiTheme="majorBidi" w:hAnsiTheme="majorBidi" w:cstheme="majorBidi"/>
        </w:rPr>
        <w:t>formally, but teachers still need awareness toward 21</w:t>
      </w:r>
      <w:r w:rsidRPr="000B51E4">
        <w:rPr>
          <w:rFonts w:asciiTheme="majorBidi" w:hAnsiTheme="majorBidi" w:cstheme="majorBidi"/>
          <w:vertAlign w:val="superscript"/>
        </w:rPr>
        <w:t>st</w:t>
      </w:r>
      <w:r w:rsidRPr="000B51E4">
        <w:rPr>
          <w:rFonts w:asciiTheme="majorBidi" w:hAnsiTheme="majorBidi" w:cstheme="majorBidi"/>
        </w:rPr>
        <w:t xml:space="preserve"> century skills to share the same vision, there should be policies to implement those skills in teaching and learning at the national level, curriculum should be modify, motivation system should be adopted to support teachers, training for teachers and students is essential, many obstacles face teacher high significant are, the school infrastructure, density of curriculum, school culture, and lack of ICT skills, to get the required change all communities should involve efficiently in implementing 21</w:t>
      </w:r>
      <w:r w:rsidRPr="000B51E4">
        <w:rPr>
          <w:rFonts w:asciiTheme="majorBidi" w:hAnsiTheme="majorBidi" w:cstheme="majorBidi"/>
          <w:vertAlign w:val="superscript"/>
        </w:rPr>
        <w:t>st</w:t>
      </w:r>
      <w:r w:rsidRPr="000B51E4">
        <w:rPr>
          <w:rFonts w:asciiTheme="majorBidi" w:hAnsiTheme="majorBidi" w:cstheme="majorBidi"/>
        </w:rPr>
        <w:t xml:space="preserve"> century skills , curriculum</w:t>
      </w:r>
      <w:r w:rsidRPr="000B51E4">
        <w:rPr>
          <w:rFonts w:asciiTheme="majorBidi" w:hAnsiTheme="majorBidi" w:cstheme="majorBidi"/>
          <w:sz w:val="24"/>
          <w:szCs w:val="24"/>
        </w:rPr>
        <w:t xml:space="preserve"> need new design, this design should take into account the subject knowledge, learning methods and assessment.</w:t>
      </w:r>
    </w:p>
    <w:p w:rsidR="00027596" w:rsidRDefault="00027596" w:rsidP="00027596">
      <w:pPr>
        <w:autoSpaceDE w:val="0"/>
        <w:autoSpaceDN w:val="0"/>
        <w:adjustRightInd w:val="0"/>
        <w:spacing w:after="0" w:line="240" w:lineRule="auto"/>
        <w:jc w:val="both"/>
        <w:rPr>
          <w:rFonts w:ascii="Times New Roman" w:hAnsi="Times New Roman" w:cs="Times New Roman"/>
          <w:sz w:val="24"/>
          <w:szCs w:val="24"/>
        </w:rPr>
      </w:pPr>
    </w:p>
    <w:p w:rsidR="00027596" w:rsidRPr="000B51E4" w:rsidRDefault="00027596" w:rsidP="00027596">
      <w:pPr>
        <w:pStyle w:val="Default"/>
        <w:jc w:val="both"/>
        <w:rPr>
          <w:rFonts w:asciiTheme="majorBidi" w:hAnsiTheme="majorBidi" w:cstheme="majorBidi"/>
        </w:rPr>
      </w:pPr>
      <w:r w:rsidRPr="000B51E4">
        <w:rPr>
          <w:rFonts w:asciiTheme="majorBidi" w:hAnsiTheme="majorBidi" w:cstheme="majorBidi"/>
          <w:b/>
          <w:bCs/>
        </w:rPr>
        <w:t>Discussion of major theme finding</w:t>
      </w:r>
      <w:r w:rsidRPr="000B51E4">
        <w:rPr>
          <w:rFonts w:asciiTheme="majorBidi" w:hAnsiTheme="majorBidi" w:cstheme="majorBidi"/>
        </w:rPr>
        <w:t>:</w:t>
      </w:r>
    </w:p>
    <w:p w:rsidR="00027596" w:rsidRDefault="00027596" w:rsidP="00027596">
      <w:pPr>
        <w:pStyle w:val="Default"/>
        <w:jc w:val="both"/>
      </w:pPr>
    </w:p>
    <w:p w:rsidR="00027596" w:rsidRPr="005B3447" w:rsidRDefault="00027596" w:rsidP="00027596">
      <w:pPr>
        <w:numPr>
          <w:ilvl w:val="0"/>
          <w:numId w:val="34"/>
        </w:numPr>
        <w:shd w:val="clear" w:color="auto" w:fill="FFFFFF"/>
        <w:spacing w:after="240" w:line="220" w:lineRule="exact"/>
        <w:ind w:left="90" w:hanging="270"/>
        <w:rPr>
          <w:rFonts w:ascii="Times New Roman" w:hAnsi="Times New Roman" w:cs="Times New Roman"/>
          <w:sz w:val="24"/>
          <w:szCs w:val="24"/>
        </w:rPr>
      </w:pPr>
      <w:r w:rsidRPr="005B3447">
        <w:rPr>
          <w:rFonts w:ascii="Times New Roman" w:hAnsi="Times New Roman" w:cs="Times New Roman"/>
          <w:b/>
          <w:bCs/>
          <w:i/>
          <w:iCs/>
          <w:sz w:val="24"/>
          <w:szCs w:val="24"/>
        </w:rPr>
        <w:t>Education Towards 21</w:t>
      </w:r>
      <w:r w:rsidRPr="005B3447">
        <w:rPr>
          <w:rFonts w:ascii="Times New Roman" w:hAnsi="Times New Roman" w:cs="Times New Roman"/>
          <w:b/>
          <w:bCs/>
          <w:i/>
          <w:iCs/>
          <w:sz w:val="24"/>
          <w:szCs w:val="24"/>
          <w:vertAlign w:val="superscript"/>
        </w:rPr>
        <w:t>th</w:t>
      </w:r>
      <w:r w:rsidRPr="005B3447">
        <w:rPr>
          <w:rFonts w:ascii="Times New Roman" w:hAnsi="Times New Roman" w:cs="Times New Roman"/>
          <w:b/>
          <w:bCs/>
          <w:i/>
          <w:iCs/>
          <w:sz w:val="24"/>
          <w:szCs w:val="24"/>
        </w:rPr>
        <w:t>C skills</w:t>
      </w:r>
      <w:r w:rsidRPr="005B3447">
        <w:rPr>
          <w:rFonts w:ascii="Times New Roman" w:hAnsi="Times New Roman" w:cs="Times New Roman"/>
          <w:sz w:val="24"/>
          <w:szCs w:val="24"/>
        </w:rPr>
        <w:t xml:space="preserve">: </w:t>
      </w:r>
    </w:p>
    <w:p w:rsidR="00027596" w:rsidRPr="00A4656E" w:rsidRDefault="00027596" w:rsidP="00027596">
      <w:pPr>
        <w:spacing w:line="240" w:lineRule="auto"/>
        <w:jc w:val="both"/>
        <w:rPr>
          <w:rFonts w:ascii="Times New Roman" w:hAnsi="Times New Roman" w:cs="Times New Roman"/>
          <w:sz w:val="24"/>
          <w:szCs w:val="24"/>
        </w:rPr>
      </w:pPr>
      <w:r w:rsidRPr="00B9249C">
        <w:rPr>
          <w:rFonts w:ascii="Times New Roman" w:hAnsi="Times New Roman" w:cs="Times New Roman"/>
          <w:sz w:val="24"/>
          <w:szCs w:val="24"/>
        </w:rPr>
        <w:t xml:space="preserve">The </w:t>
      </w:r>
      <w:r>
        <w:rPr>
          <w:rFonts w:ascii="Times New Roman" w:hAnsi="Times New Roman" w:cs="Times New Roman"/>
          <w:sz w:val="24"/>
          <w:szCs w:val="24"/>
        </w:rPr>
        <w:t>21</w:t>
      </w:r>
      <w:r w:rsidRPr="0035753D">
        <w:rPr>
          <w:rFonts w:ascii="Times New Roman" w:hAnsi="Times New Roman" w:cs="Times New Roman"/>
          <w:sz w:val="24"/>
          <w:szCs w:val="24"/>
          <w:vertAlign w:val="superscript"/>
        </w:rPr>
        <w:t xml:space="preserve">st </w:t>
      </w:r>
      <w:r>
        <w:rPr>
          <w:rFonts w:ascii="Times New Roman" w:hAnsi="Times New Roman" w:cs="Times New Roman"/>
          <w:sz w:val="24"/>
          <w:szCs w:val="24"/>
        </w:rPr>
        <w:t xml:space="preserve">century </w:t>
      </w:r>
      <w:r w:rsidRPr="00B9249C">
        <w:rPr>
          <w:rFonts w:ascii="Times New Roman" w:hAnsi="Times New Roman" w:cs="Times New Roman"/>
          <w:sz w:val="24"/>
          <w:szCs w:val="24"/>
        </w:rPr>
        <w:t xml:space="preserve">skills are a set of abilities that students need to develop in order to succeed in the information age. It describes the skills, knowledge and expertise students must master to succeed in work and life; it is a blend of content knowledge, specific skills, </w:t>
      </w:r>
      <w:r>
        <w:rPr>
          <w:rFonts w:ascii="Times New Roman" w:hAnsi="Times New Roman" w:cs="Times New Roman"/>
          <w:sz w:val="24"/>
          <w:szCs w:val="24"/>
        </w:rPr>
        <w:t>expertise and literacies (KSRED,</w:t>
      </w:r>
      <w:r w:rsidRPr="00B9249C">
        <w:rPr>
          <w:rFonts w:ascii="Times New Roman" w:hAnsi="Times New Roman" w:cs="Times New Roman"/>
          <w:sz w:val="24"/>
          <w:szCs w:val="24"/>
        </w:rPr>
        <w:t xml:space="preserve"> 2010)</w:t>
      </w:r>
    </w:p>
    <w:p w:rsidR="00027596" w:rsidRDefault="00027596" w:rsidP="00027596">
      <w:pPr>
        <w:spacing w:line="240" w:lineRule="auto"/>
        <w:jc w:val="both"/>
        <w:rPr>
          <w:rFonts w:ascii="Times New Roman" w:hAnsi="Times New Roman" w:cs="Times New Roman"/>
          <w:sz w:val="24"/>
          <w:szCs w:val="24"/>
        </w:rPr>
      </w:pPr>
      <w:r>
        <w:rPr>
          <w:rFonts w:ascii="Times New Roman" w:hAnsi="Times New Roman" w:cs="Times New Roman"/>
          <w:sz w:val="24"/>
          <w:szCs w:val="24"/>
        </w:rPr>
        <w:t>Stories read carefully to answer those questions:</w:t>
      </w:r>
    </w:p>
    <w:p w:rsidR="00027596" w:rsidRPr="005316F5" w:rsidRDefault="00027596" w:rsidP="00027596">
      <w:pPr>
        <w:spacing w:line="240" w:lineRule="auto"/>
        <w:jc w:val="both"/>
        <w:rPr>
          <w:rFonts w:ascii="Times New Roman" w:hAnsi="Times New Roman" w:cs="Times New Roman"/>
          <w:sz w:val="24"/>
          <w:szCs w:val="24"/>
        </w:rPr>
      </w:pPr>
      <w:r>
        <w:rPr>
          <w:rFonts w:ascii="Times New Roman" w:hAnsi="Times New Roman" w:cs="Times New Roman"/>
          <w:sz w:val="24"/>
          <w:szCs w:val="24"/>
        </w:rPr>
        <w:t>Are</w:t>
      </w:r>
      <w:r w:rsidRPr="005316F5">
        <w:rPr>
          <w:rFonts w:ascii="Times New Roman" w:hAnsi="Times New Roman" w:cs="Times New Roman"/>
          <w:sz w:val="24"/>
          <w:szCs w:val="24"/>
        </w:rPr>
        <w:t xml:space="preserve"> the </w:t>
      </w:r>
      <w:r>
        <w:rPr>
          <w:rFonts w:ascii="Times New Roman" w:hAnsi="Times New Roman" w:cs="Times New Roman"/>
          <w:sz w:val="24"/>
          <w:szCs w:val="24"/>
        </w:rPr>
        <w:t xml:space="preserve">teachers </w:t>
      </w:r>
      <w:r w:rsidRPr="00B9249C">
        <w:rPr>
          <w:rFonts w:ascii="Times New Roman" w:hAnsi="Times New Roman" w:cs="Times New Roman"/>
          <w:sz w:val="24"/>
          <w:szCs w:val="24"/>
        </w:rPr>
        <w:t>learning</w:t>
      </w:r>
      <w:r>
        <w:rPr>
          <w:rFonts w:ascii="Times New Roman" w:hAnsi="Times New Roman" w:cs="Times New Roman"/>
          <w:sz w:val="24"/>
          <w:szCs w:val="24"/>
        </w:rPr>
        <w:t xml:space="preserve"> strategies and practices</w:t>
      </w:r>
      <w:r w:rsidRPr="005316F5">
        <w:rPr>
          <w:rFonts w:ascii="Times New Roman" w:hAnsi="Times New Roman" w:cs="Times New Roman"/>
          <w:sz w:val="24"/>
          <w:szCs w:val="24"/>
        </w:rPr>
        <w:t xml:space="preserve"> prepare student for the 21</w:t>
      </w:r>
      <w:r w:rsidRPr="005316F5">
        <w:rPr>
          <w:rFonts w:ascii="Times New Roman" w:hAnsi="Times New Roman" w:cs="Times New Roman"/>
          <w:sz w:val="24"/>
          <w:szCs w:val="24"/>
          <w:vertAlign w:val="superscript"/>
        </w:rPr>
        <w:t>st</w:t>
      </w:r>
      <w:r w:rsidRPr="005316F5">
        <w:rPr>
          <w:rFonts w:ascii="Times New Roman" w:hAnsi="Times New Roman" w:cs="Times New Roman"/>
          <w:sz w:val="24"/>
          <w:szCs w:val="24"/>
        </w:rPr>
        <w:t xml:space="preserve"> century? Is the </w:t>
      </w:r>
      <w:r>
        <w:rPr>
          <w:rFonts w:ascii="Times New Roman" w:hAnsi="Times New Roman" w:cs="Times New Roman"/>
          <w:sz w:val="24"/>
          <w:szCs w:val="24"/>
        </w:rPr>
        <w:t xml:space="preserve">Palestinian educational </w:t>
      </w:r>
      <w:r w:rsidRPr="005316F5">
        <w:rPr>
          <w:rFonts w:ascii="Times New Roman" w:hAnsi="Times New Roman" w:cs="Times New Roman"/>
          <w:sz w:val="24"/>
          <w:szCs w:val="24"/>
        </w:rPr>
        <w:t xml:space="preserve">system incorporating </w:t>
      </w:r>
      <w:r>
        <w:rPr>
          <w:rFonts w:ascii="Times New Roman" w:hAnsi="Times New Roman" w:cs="Times New Roman"/>
          <w:sz w:val="24"/>
          <w:szCs w:val="24"/>
        </w:rPr>
        <w:t>21</w:t>
      </w:r>
      <w:r w:rsidRPr="003815A8">
        <w:rPr>
          <w:rFonts w:ascii="Times New Roman" w:hAnsi="Times New Roman" w:cs="Times New Roman"/>
          <w:sz w:val="24"/>
          <w:szCs w:val="24"/>
          <w:vertAlign w:val="superscript"/>
        </w:rPr>
        <w:t>st</w:t>
      </w:r>
      <w:r>
        <w:rPr>
          <w:rFonts w:ascii="Times New Roman" w:hAnsi="Times New Roman" w:cs="Times New Roman"/>
          <w:sz w:val="24"/>
          <w:szCs w:val="24"/>
        </w:rPr>
        <w:t xml:space="preserve"> century </w:t>
      </w:r>
      <w:r w:rsidRPr="005316F5">
        <w:rPr>
          <w:rFonts w:ascii="Times New Roman" w:hAnsi="Times New Roman" w:cs="Times New Roman"/>
          <w:sz w:val="24"/>
          <w:szCs w:val="24"/>
        </w:rPr>
        <w:t>into learning and teaching process?</w:t>
      </w:r>
    </w:p>
    <w:p w:rsidR="00027596" w:rsidRDefault="00027596" w:rsidP="00027596">
      <w:pPr>
        <w:jc w:val="both"/>
        <w:rPr>
          <w:rFonts w:ascii="Times New Roman" w:hAnsi="Times New Roman" w:cs="Times New Roman"/>
          <w:sz w:val="24"/>
          <w:szCs w:val="24"/>
        </w:rPr>
      </w:pPr>
      <w:r w:rsidRPr="005316F5">
        <w:rPr>
          <w:rFonts w:ascii="Times New Roman" w:hAnsi="Times New Roman" w:cs="Times New Roman"/>
          <w:sz w:val="24"/>
          <w:szCs w:val="24"/>
        </w:rPr>
        <w:t>From the stories we can see that there is some initiative</w:t>
      </w:r>
      <w:r>
        <w:rPr>
          <w:rFonts w:ascii="Times New Roman" w:hAnsi="Times New Roman" w:cs="Times New Roman"/>
          <w:sz w:val="24"/>
          <w:szCs w:val="24"/>
        </w:rPr>
        <w:t>s that encourage teachers</w:t>
      </w:r>
      <w:r w:rsidRPr="005316F5">
        <w:rPr>
          <w:rFonts w:ascii="Times New Roman" w:hAnsi="Times New Roman" w:cs="Times New Roman"/>
          <w:sz w:val="24"/>
          <w:szCs w:val="24"/>
        </w:rPr>
        <w:t xml:space="preserve"> to integrate </w:t>
      </w:r>
      <w:r>
        <w:rPr>
          <w:rFonts w:ascii="Times New Roman" w:hAnsi="Times New Roman" w:cs="Times New Roman"/>
          <w:sz w:val="24"/>
          <w:szCs w:val="24"/>
        </w:rPr>
        <w:t>21</w:t>
      </w:r>
      <w:r w:rsidRPr="003815A8">
        <w:rPr>
          <w:rFonts w:ascii="Times New Roman" w:hAnsi="Times New Roman" w:cs="Times New Roman"/>
          <w:sz w:val="24"/>
          <w:szCs w:val="24"/>
          <w:vertAlign w:val="superscript"/>
        </w:rPr>
        <w:t>st</w:t>
      </w:r>
      <w:r>
        <w:rPr>
          <w:rFonts w:ascii="Times New Roman" w:hAnsi="Times New Roman" w:cs="Times New Roman"/>
          <w:sz w:val="24"/>
          <w:szCs w:val="24"/>
        </w:rPr>
        <w:t xml:space="preserve"> century </w:t>
      </w:r>
      <w:r w:rsidRPr="005316F5">
        <w:rPr>
          <w:rFonts w:ascii="Times New Roman" w:hAnsi="Times New Roman" w:cs="Times New Roman"/>
          <w:sz w:val="24"/>
          <w:szCs w:val="24"/>
        </w:rPr>
        <w:t>skills into their classes,</w:t>
      </w:r>
      <w:r w:rsidRPr="00C11D71">
        <w:rPr>
          <w:rFonts w:ascii="Times New Roman" w:hAnsi="Times New Roman" w:cs="Times New Roman"/>
          <w:sz w:val="24"/>
          <w:szCs w:val="24"/>
        </w:rPr>
        <w:t xml:space="preserve"> </w:t>
      </w:r>
      <w:r w:rsidRPr="00794CCC">
        <w:rPr>
          <w:rFonts w:ascii="Times New Roman" w:hAnsi="Times New Roman" w:cs="Times New Roman"/>
          <w:sz w:val="24"/>
          <w:szCs w:val="24"/>
        </w:rPr>
        <w:t xml:space="preserve">The role of teachers change </w:t>
      </w:r>
      <w:r>
        <w:rPr>
          <w:rFonts w:ascii="Times New Roman" w:hAnsi="Times New Roman" w:cs="Times New Roman"/>
          <w:sz w:val="24"/>
          <w:szCs w:val="24"/>
        </w:rPr>
        <w:t>dramatically</w:t>
      </w:r>
      <w:r w:rsidRPr="00794CCC">
        <w:rPr>
          <w:rFonts w:ascii="Times New Roman" w:hAnsi="Times New Roman" w:cs="Times New Roman"/>
          <w:sz w:val="24"/>
          <w:szCs w:val="24"/>
        </w:rPr>
        <w:t xml:space="preserve">, </w:t>
      </w:r>
      <w:r>
        <w:rPr>
          <w:rFonts w:ascii="Times New Roman" w:hAnsi="Times New Roman" w:cs="Times New Roman"/>
          <w:sz w:val="24"/>
          <w:szCs w:val="24"/>
        </w:rPr>
        <w:t xml:space="preserve">they used different learning strategies than the one they used before, </w:t>
      </w:r>
      <w:r w:rsidRPr="00794CCC">
        <w:rPr>
          <w:rFonts w:ascii="Times New Roman" w:hAnsi="Times New Roman" w:cs="Times New Roman"/>
          <w:sz w:val="24"/>
          <w:szCs w:val="24"/>
        </w:rPr>
        <w:t>they provide the student with opportunities to improve teaching and learning</w:t>
      </w:r>
      <w:r>
        <w:rPr>
          <w:rFonts w:ascii="Times New Roman" w:hAnsi="Times New Roman" w:cs="Times New Roman"/>
          <w:sz w:val="24"/>
          <w:szCs w:val="24"/>
        </w:rPr>
        <w:t>,</w:t>
      </w:r>
      <w:r w:rsidRPr="00794CCC">
        <w:rPr>
          <w:rFonts w:ascii="Times New Roman" w:hAnsi="Times New Roman" w:cs="Times New Roman"/>
          <w:sz w:val="24"/>
          <w:szCs w:val="24"/>
        </w:rPr>
        <w:t xml:space="preserve"> The learning skills delivered to the student with some </w:t>
      </w:r>
      <w:r>
        <w:rPr>
          <w:rFonts w:ascii="Times New Roman" w:hAnsi="Times New Roman" w:cs="Times New Roman"/>
          <w:sz w:val="24"/>
          <w:szCs w:val="24"/>
        </w:rPr>
        <w:t>21</w:t>
      </w:r>
      <w:r w:rsidRPr="003815A8">
        <w:rPr>
          <w:rFonts w:ascii="Times New Roman" w:hAnsi="Times New Roman" w:cs="Times New Roman"/>
          <w:sz w:val="24"/>
          <w:szCs w:val="24"/>
          <w:vertAlign w:val="superscript"/>
        </w:rPr>
        <w:t>st</w:t>
      </w:r>
      <w:r>
        <w:rPr>
          <w:rFonts w:ascii="Times New Roman" w:hAnsi="Times New Roman" w:cs="Times New Roman"/>
          <w:sz w:val="24"/>
          <w:szCs w:val="24"/>
        </w:rPr>
        <w:t xml:space="preserve"> century </w:t>
      </w:r>
      <w:r w:rsidRPr="00794CCC">
        <w:rPr>
          <w:rFonts w:ascii="Times New Roman" w:hAnsi="Times New Roman" w:cs="Times New Roman"/>
          <w:sz w:val="24"/>
          <w:szCs w:val="24"/>
        </w:rPr>
        <w:t>content and context, some teacher</w:t>
      </w:r>
      <w:r>
        <w:rPr>
          <w:rFonts w:ascii="Times New Roman" w:hAnsi="Times New Roman" w:cs="Times New Roman"/>
          <w:sz w:val="24"/>
          <w:szCs w:val="24"/>
        </w:rPr>
        <w:t>s</w:t>
      </w:r>
      <w:r w:rsidRPr="00794CCC">
        <w:rPr>
          <w:rFonts w:ascii="Times New Roman" w:hAnsi="Times New Roman" w:cs="Times New Roman"/>
          <w:sz w:val="24"/>
          <w:szCs w:val="24"/>
        </w:rPr>
        <w:t xml:space="preserve"> use the available content to make global awareness and civic literacy</w:t>
      </w:r>
      <w:r>
        <w:rPr>
          <w:rFonts w:ascii="Times New Roman" w:hAnsi="Times New Roman" w:cs="Times New Roman"/>
          <w:sz w:val="24"/>
          <w:szCs w:val="24"/>
        </w:rPr>
        <w:t>.</w:t>
      </w:r>
    </w:p>
    <w:p w:rsidR="00027596" w:rsidRPr="00E9435E" w:rsidRDefault="00027596" w:rsidP="00027596">
      <w:pPr>
        <w:jc w:val="both"/>
        <w:rPr>
          <w:rFonts w:ascii="Times New Roman" w:hAnsi="Times New Roman" w:cs="Times New Roman"/>
          <w:sz w:val="24"/>
          <w:szCs w:val="24"/>
        </w:rPr>
      </w:pPr>
      <w:r w:rsidRPr="00E9435E">
        <w:rPr>
          <w:rFonts w:ascii="Times New Roman" w:hAnsi="Times New Roman" w:cs="Times New Roman"/>
          <w:sz w:val="24"/>
          <w:szCs w:val="24"/>
        </w:rPr>
        <w:t>The teacher acts as subject matter expert, a</w:t>
      </w:r>
      <w:r w:rsidRPr="00E9435E">
        <w:rPr>
          <w:rFonts w:ascii="Times New Roman" w:hAnsi="Times New Roman" w:cs="Times New Roman" w:hint="cs"/>
          <w:sz w:val="24"/>
          <w:szCs w:val="24"/>
          <w:rtl/>
        </w:rPr>
        <w:t xml:space="preserve"> </w:t>
      </w:r>
      <w:r w:rsidRPr="00E9435E">
        <w:rPr>
          <w:rFonts w:ascii="Times New Roman" w:hAnsi="Times New Roman" w:cs="Times New Roman"/>
          <w:sz w:val="24"/>
          <w:szCs w:val="24"/>
        </w:rPr>
        <w:t>facilitator for information</w:t>
      </w:r>
      <w:r w:rsidRPr="00E9435E">
        <w:rPr>
          <w:rFonts w:ascii="Times New Roman" w:hAnsi="Times New Roman" w:cs="Times New Roman" w:hint="cs"/>
          <w:sz w:val="24"/>
          <w:szCs w:val="24"/>
          <w:rtl/>
        </w:rPr>
        <w:t xml:space="preserve"> </w:t>
      </w:r>
      <w:r w:rsidRPr="00E9435E">
        <w:rPr>
          <w:rFonts w:ascii="Times New Roman" w:hAnsi="Times New Roman" w:cs="Times New Roman"/>
          <w:sz w:val="24"/>
          <w:szCs w:val="24"/>
        </w:rPr>
        <w:t>they used active and flexible teaching</w:t>
      </w:r>
      <w:r w:rsidRPr="00E9435E">
        <w:rPr>
          <w:rFonts w:ascii="Times New Roman" w:hAnsi="Times New Roman" w:cs="Times New Roman" w:hint="cs"/>
          <w:sz w:val="24"/>
          <w:szCs w:val="24"/>
          <w:rtl/>
        </w:rPr>
        <w:t xml:space="preserve"> </w:t>
      </w:r>
      <w:r w:rsidRPr="00E9435E">
        <w:rPr>
          <w:rFonts w:ascii="Times New Roman" w:hAnsi="Times New Roman" w:cs="Times New Roman"/>
          <w:sz w:val="24"/>
          <w:szCs w:val="24"/>
        </w:rPr>
        <w:t>strategies that integrate</w:t>
      </w:r>
      <w:r>
        <w:rPr>
          <w:rFonts w:ascii="Times New Roman" w:hAnsi="Times New Roman" w:cs="Times New Roman"/>
          <w:sz w:val="24"/>
          <w:szCs w:val="24"/>
        </w:rPr>
        <w:t>21</w:t>
      </w:r>
      <w:r w:rsidRPr="003815A8">
        <w:rPr>
          <w:rFonts w:ascii="Times New Roman" w:hAnsi="Times New Roman" w:cs="Times New Roman"/>
          <w:sz w:val="24"/>
          <w:szCs w:val="24"/>
          <w:vertAlign w:val="superscript"/>
        </w:rPr>
        <w:t>st</w:t>
      </w:r>
      <w:r>
        <w:rPr>
          <w:rFonts w:ascii="Times New Roman" w:hAnsi="Times New Roman" w:cs="Times New Roman"/>
          <w:sz w:val="24"/>
          <w:szCs w:val="24"/>
        </w:rPr>
        <w:t xml:space="preserve"> century </w:t>
      </w:r>
      <w:r w:rsidRPr="00E9435E">
        <w:rPr>
          <w:rFonts w:ascii="Times New Roman" w:hAnsi="Times New Roman" w:cs="Times New Roman"/>
          <w:sz w:val="24"/>
          <w:szCs w:val="24"/>
        </w:rPr>
        <w:t>skills, such as games, role play, drama,</w:t>
      </w:r>
      <w:r>
        <w:rPr>
          <w:rFonts w:ascii="Times New Roman" w:hAnsi="Times New Roman" w:cs="Times New Roman"/>
          <w:sz w:val="24"/>
          <w:szCs w:val="24"/>
        </w:rPr>
        <w:t xml:space="preserve"> group work,</w:t>
      </w:r>
      <w:r w:rsidRPr="00E9435E">
        <w:rPr>
          <w:rFonts w:ascii="Times New Roman" w:hAnsi="Times New Roman" w:cs="Times New Roman"/>
          <w:sz w:val="24"/>
          <w:szCs w:val="24"/>
        </w:rPr>
        <w:t xml:space="preserve"> they deploy ICT when it is possible in their teaching to attract the student and to </w:t>
      </w:r>
      <w:r w:rsidRPr="00E9435E">
        <w:rPr>
          <w:rFonts w:ascii="Times New Roman" w:hAnsi="Times New Roman" w:cs="Times New Roman"/>
          <w:sz w:val="24"/>
          <w:szCs w:val="24"/>
        </w:rPr>
        <w:lastRenderedPageBreak/>
        <w:t>facilitate the learning objective, student were able to think critically and creatively through problem solving activities</w:t>
      </w:r>
      <w:r>
        <w:rPr>
          <w:rFonts w:ascii="Times New Roman" w:hAnsi="Times New Roman" w:cs="Times New Roman"/>
          <w:sz w:val="24"/>
          <w:szCs w:val="24"/>
        </w:rPr>
        <w:t>.</w:t>
      </w:r>
    </w:p>
    <w:p w:rsidR="00027596" w:rsidRPr="000B51E4" w:rsidRDefault="00027596" w:rsidP="00027596">
      <w:pPr>
        <w:pStyle w:val="Default"/>
        <w:jc w:val="both"/>
        <w:rPr>
          <w:rFonts w:asciiTheme="majorBidi" w:hAnsiTheme="majorBidi" w:cstheme="majorBidi"/>
          <w:i/>
          <w:iCs/>
          <w:color w:val="auto"/>
        </w:rPr>
      </w:pPr>
      <w:r w:rsidRPr="000B51E4">
        <w:rPr>
          <w:rFonts w:asciiTheme="majorBidi" w:hAnsiTheme="majorBidi" w:cstheme="majorBidi"/>
          <w:i/>
          <w:iCs/>
          <w:color w:val="auto"/>
        </w:rPr>
        <w:t>“We used technology and eLearning in many subject and different method and it is powerfully eff</w:t>
      </w:r>
      <w:r>
        <w:rPr>
          <w:rFonts w:asciiTheme="majorBidi" w:hAnsiTheme="majorBidi" w:cstheme="majorBidi"/>
          <w:i/>
          <w:iCs/>
          <w:color w:val="auto"/>
        </w:rPr>
        <w:t>ect student personalities in te</w:t>
      </w:r>
      <w:r w:rsidRPr="000B51E4">
        <w:rPr>
          <w:rFonts w:asciiTheme="majorBidi" w:hAnsiTheme="majorBidi" w:cstheme="majorBidi"/>
          <w:i/>
          <w:iCs/>
          <w:color w:val="auto"/>
        </w:rPr>
        <w:t>rms of innovation, creativity, self-confidence, and information retention Hebron NO18”</w:t>
      </w:r>
    </w:p>
    <w:p w:rsidR="00027596" w:rsidRPr="000B51E4" w:rsidRDefault="00027596" w:rsidP="00027596">
      <w:pPr>
        <w:pStyle w:val="Default"/>
        <w:jc w:val="both"/>
        <w:rPr>
          <w:rFonts w:asciiTheme="majorBidi" w:hAnsiTheme="majorBidi" w:cstheme="majorBidi"/>
          <w:color w:val="auto"/>
        </w:rPr>
      </w:pPr>
    </w:p>
    <w:p w:rsidR="00027596" w:rsidRPr="000B51E4" w:rsidRDefault="00027596" w:rsidP="00027596">
      <w:pPr>
        <w:jc w:val="both"/>
        <w:rPr>
          <w:rFonts w:asciiTheme="majorBidi" w:hAnsiTheme="majorBidi" w:cstheme="majorBidi"/>
          <w:i/>
          <w:iCs/>
          <w:sz w:val="24"/>
          <w:szCs w:val="24"/>
        </w:rPr>
      </w:pPr>
      <w:r w:rsidRPr="000B51E4">
        <w:rPr>
          <w:rFonts w:asciiTheme="majorBidi" w:hAnsiTheme="majorBidi" w:cstheme="majorBidi"/>
          <w:i/>
          <w:iCs/>
          <w:sz w:val="24"/>
          <w:szCs w:val="24"/>
        </w:rPr>
        <w:t xml:space="preserve">“The difference was clear on performance </w:t>
      </w:r>
      <w:r>
        <w:rPr>
          <w:rFonts w:asciiTheme="majorBidi" w:hAnsiTheme="majorBidi" w:cstheme="majorBidi"/>
          <w:i/>
          <w:iCs/>
          <w:sz w:val="24"/>
          <w:szCs w:val="24"/>
        </w:rPr>
        <w:t xml:space="preserve">of </w:t>
      </w:r>
      <w:r w:rsidRPr="000B51E4">
        <w:rPr>
          <w:rFonts w:asciiTheme="majorBidi" w:hAnsiTheme="majorBidi" w:cstheme="majorBidi"/>
          <w:i/>
          <w:iCs/>
          <w:sz w:val="24"/>
          <w:szCs w:val="24"/>
        </w:rPr>
        <w:t>teacher</w:t>
      </w:r>
      <w:r>
        <w:rPr>
          <w:rFonts w:asciiTheme="majorBidi" w:hAnsiTheme="majorBidi" w:cstheme="majorBidi"/>
          <w:i/>
          <w:iCs/>
          <w:sz w:val="24"/>
          <w:szCs w:val="24"/>
        </w:rPr>
        <w:t>s</w:t>
      </w:r>
      <w:r w:rsidRPr="000B51E4">
        <w:rPr>
          <w:rFonts w:asciiTheme="majorBidi" w:hAnsiTheme="majorBidi" w:cstheme="majorBidi"/>
          <w:i/>
          <w:iCs/>
          <w:sz w:val="24"/>
          <w:szCs w:val="24"/>
        </w:rPr>
        <w:t xml:space="preserve"> that used technology in term</w:t>
      </w:r>
      <w:r>
        <w:rPr>
          <w:rFonts w:asciiTheme="majorBidi" w:hAnsiTheme="majorBidi" w:cstheme="majorBidi"/>
          <w:i/>
          <w:iCs/>
          <w:sz w:val="24"/>
          <w:szCs w:val="24"/>
        </w:rPr>
        <w:t>s</w:t>
      </w:r>
      <w:r w:rsidRPr="000B51E4">
        <w:rPr>
          <w:rFonts w:asciiTheme="majorBidi" w:hAnsiTheme="majorBidi" w:cstheme="majorBidi"/>
          <w:i/>
          <w:iCs/>
          <w:sz w:val="24"/>
          <w:szCs w:val="24"/>
        </w:rPr>
        <w:t xml:space="preserve"> of diversity of teaching method and student central strategies” Ramallah No22</w:t>
      </w:r>
    </w:p>
    <w:p w:rsidR="00027596" w:rsidRPr="00E93064" w:rsidRDefault="00027596" w:rsidP="00027596">
      <w:pPr>
        <w:jc w:val="both"/>
        <w:rPr>
          <w:rFonts w:ascii="Times New Roman" w:hAnsi="Times New Roman" w:cs="Times New Roman"/>
          <w:sz w:val="24"/>
          <w:szCs w:val="24"/>
        </w:rPr>
      </w:pPr>
      <w:r w:rsidRPr="000B51E4">
        <w:rPr>
          <w:rFonts w:ascii="Times New Roman" w:hAnsi="Times New Roman" w:cs="Times New Roman"/>
          <w:sz w:val="24"/>
          <w:szCs w:val="24"/>
        </w:rPr>
        <w:t>Despite all of this there is no powerful vision that all teacher share about 21st century, there is no common language for understanding and promoting 21</w:t>
      </w:r>
      <w:r w:rsidRPr="00F55F4C">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Pr="000B51E4">
        <w:rPr>
          <w:rFonts w:ascii="Times New Roman" w:hAnsi="Times New Roman" w:cs="Times New Roman"/>
          <w:sz w:val="24"/>
          <w:szCs w:val="24"/>
        </w:rPr>
        <w:t>century skills, there still need to teach and learn in a 21st century context, and content, there should be assessments that measure this change, all of this can’t be happened without policy at the level of the ministry.</w:t>
      </w:r>
    </w:p>
    <w:p w:rsidR="00027596" w:rsidRPr="000B51E4" w:rsidRDefault="00027596" w:rsidP="00027596">
      <w:pPr>
        <w:rPr>
          <w:rFonts w:asciiTheme="majorBidi" w:hAnsiTheme="majorBidi" w:cstheme="majorBidi"/>
          <w:i/>
          <w:iCs/>
          <w:sz w:val="24"/>
          <w:szCs w:val="24"/>
        </w:rPr>
      </w:pPr>
      <w:r w:rsidRPr="000B51E4">
        <w:rPr>
          <w:rFonts w:asciiTheme="majorBidi" w:hAnsiTheme="majorBidi" w:cstheme="majorBidi"/>
          <w:i/>
          <w:iCs/>
          <w:sz w:val="24"/>
          <w:szCs w:val="24"/>
        </w:rPr>
        <w:t>“What we need to achieve eLearning from my opinion as school director is to connect computer skill with 21</w:t>
      </w:r>
      <w:r w:rsidRPr="000B51E4">
        <w:rPr>
          <w:rFonts w:asciiTheme="majorBidi" w:hAnsiTheme="majorBidi" w:cstheme="majorBidi"/>
          <w:i/>
          <w:iCs/>
          <w:sz w:val="24"/>
          <w:szCs w:val="24"/>
          <w:vertAlign w:val="superscript"/>
        </w:rPr>
        <w:t xml:space="preserve">st </w:t>
      </w:r>
      <w:r w:rsidRPr="000B51E4">
        <w:rPr>
          <w:rFonts w:asciiTheme="majorBidi" w:hAnsiTheme="majorBidi" w:cstheme="majorBidi"/>
          <w:i/>
          <w:iCs/>
          <w:sz w:val="24"/>
          <w:szCs w:val="24"/>
        </w:rPr>
        <w:t>century for better outcomes” Bethlehem NO9</w:t>
      </w:r>
    </w:p>
    <w:p w:rsidR="00027596" w:rsidRPr="000B51E4" w:rsidRDefault="00027596" w:rsidP="00027596">
      <w:pPr>
        <w:jc w:val="both"/>
        <w:rPr>
          <w:rFonts w:asciiTheme="majorBidi" w:hAnsiTheme="majorBidi" w:cstheme="majorBidi"/>
          <w:i/>
          <w:iCs/>
          <w:sz w:val="24"/>
          <w:szCs w:val="24"/>
        </w:rPr>
      </w:pPr>
      <w:r w:rsidRPr="000B51E4">
        <w:rPr>
          <w:rFonts w:asciiTheme="majorBidi" w:hAnsiTheme="majorBidi" w:cstheme="majorBidi"/>
          <w:i/>
          <w:iCs/>
          <w:sz w:val="24"/>
          <w:szCs w:val="24"/>
        </w:rPr>
        <w:t>“ICT is the real change that happened in our school which effect positively the teaching and learning process inside and outside the school” Hebron 37”</w:t>
      </w:r>
    </w:p>
    <w:p w:rsidR="00027596" w:rsidRPr="000B51E4" w:rsidRDefault="00027596" w:rsidP="00027596">
      <w:pPr>
        <w:jc w:val="both"/>
        <w:rPr>
          <w:rFonts w:ascii="Times New Roman" w:hAnsi="Times New Roman" w:cs="Times New Roman"/>
          <w:sz w:val="24"/>
          <w:szCs w:val="24"/>
        </w:rPr>
      </w:pPr>
      <w:r w:rsidRPr="000B51E4">
        <w:rPr>
          <w:rFonts w:ascii="Times New Roman" w:hAnsi="Times New Roman" w:cs="Times New Roman"/>
          <w:sz w:val="24"/>
          <w:szCs w:val="24"/>
        </w:rPr>
        <w:t>“While computers and digital technologies play a central role in the development and utilization of the skills, the more essential skills for 21st century learning and occupations relate not just to the application of technology but more importantly, to the ability to engage in independent critical thinking, and a high level of problem solving, often using technology” (Kivunja1</w:t>
      </w:r>
      <w:r>
        <w:rPr>
          <w:rFonts w:ascii="Times New Roman" w:hAnsi="Times New Roman" w:cs="Times New Roman"/>
          <w:sz w:val="24"/>
          <w:szCs w:val="24"/>
        </w:rPr>
        <w:t>,</w:t>
      </w:r>
      <w:r w:rsidRPr="000B51E4">
        <w:rPr>
          <w:rFonts w:ascii="Times New Roman" w:hAnsi="Times New Roman" w:cs="Times New Roman"/>
          <w:sz w:val="24"/>
          <w:szCs w:val="24"/>
        </w:rPr>
        <w:t xml:space="preserve"> 2014</w:t>
      </w:r>
      <w:r>
        <w:rPr>
          <w:rFonts w:ascii="Times New Roman" w:hAnsi="Times New Roman" w:cs="Times New Roman"/>
          <w:sz w:val="24"/>
          <w:szCs w:val="24"/>
        </w:rPr>
        <w:t>)</w:t>
      </w:r>
    </w:p>
    <w:p w:rsidR="00027596" w:rsidRPr="000B51E4" w:rsidRDefault="00027596" w:rsidP="00027596">
      <w:pPr>
        <w:jc w:val="both"/>
        <w:rPr>
          <w:rFonts w:ascii="Times New Roman" w:hAnsi="Times New Roman" w:cs="Times New Roman"/>
          <w:sz w:val="24"/>
          <w:szCs w:val="24"/>
        </w:rPr>
      </w:pPr>
      <w:r w:rsidRPr="000B51E4">
        <w:rPr>
          <w:rFonts w:ascii="Times New Roman" w:hAnsi="Times New Roman" w:cs="Times New Roman"/>
          <w:sz w:val="24"/>
          <w:szCs w:val="24"/>
        </w:rPr>
        <w:t>The necessity of ICT skill is not arguable even the link to the other 21stcenturey skills is not clear, but it shouldn’t regarded as a separate set of skills, it should be embedded across core subjects and the other 21st century skills, the potential role of ICT as bridge between formal and informal learning environment should also be considered What students learn from and about ICT outside schools should be contemplated in the curriculum. In the same way, what students learn at the school about ICT should be transferred to their daily lives.</w:t>
      </w:r>
    </w:p>
    <w:p w:rsidR="00027596" w:rsidRPr="00E93064" w:rsidRDefault="00027596" w:rsidP="00027596">
      <w:pPr>
        <w:jc w:val="both"/>
        <w:rPr>
          <w:rFonts w:ascii="Times New Roman" w:hAnsi="Times New Roman" w:cs="Times New Roman"/>
          <w:sz w:val="24"/>
          <w:szCs w:val="24"/>
        </w:rPr>
      </w:pPr>
      <w:r w:rsidRPr="000B51E4">
        <w:rPr>
          <w:rFonts w:ascii="Times New Roman" w:hAnsi="Times New Roman" w:cs="Times New Roman"/>
          <w:sz w:val="24"/>
          <w:szCs w:val="24"/>
        </w:rPr>
        <w:t>The curriculum is so in</w:t>
      </w:r>
      <w:r>
        <w:rPr>
          <w:rFonts w:ascii="Times New Roman" w:hAnsi="Times New Roman" w:cs="Times New Roman"/>
          <w:sz w:val="24"/>
          <w:szCs w:val="24"/>
        </w:rPr>
        <w:t>tensive; 21</w:t>
      </w:r>
      <w:r w:rsidRPr="00F55F4C">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Pr="000B51E4">
        <w:rPr>
          <w:rFonts w:ascii="Times New Roman" w:hAnsi="Times New Roman" w:cs="Times New Roman"/>
          <w:sz w:val="24"/>
          <w:szCs w:val="24"/>
        </w:rPr>
        <w:t>century should be delivered across and within the curriculum, so they need new design, this design should take into account the subject knowledge, l</w:t>
      </w:r>
      <w:r>
        <w:rPr>
          <w:rFonts w:ascii="Times New Roman" w:hAnsi="Times New Roman" w:cs="Times New Roman"/>
          <w:sz w:val="24"/>
          <w:szCs w:val="24"/>
        </w:rPr>
        <w:t>earning methods and assessment.</w:t>
      </w:r>
    </w:p>
    <w:p w:rsidR="00027596" w:rsidRPr="000B51E4" w:rsidRDefault="00027596" w:rsidP="00027596">
      <w:pPr>
        <w:pStyle w:val="Default"/>
        <w:rPr>
          <w:rFonts w:asciiTheme="majorBidi" w:eastAsia="Times New Roman" w:hAnsiTheme="majorBidi" w:cstheme="majorBidi"/>
        </w:rPr>
      </w:pPr>
      <w:r w:rsidRPr="000B51E4">
        <w:rPr>
          <w:rFonts w:asciiTheme="majorBidi" w:eastAsia="Times New Roman" w:hAnsiTheme="majorBidi" w:cstheme="majorBidi"/>
          <w:b/>
          <w:bCs/>
          <w:i/>
          <w:iCs/>
        </w:rPr>
        <w:t>Teachers’ behavior</w:t>
      </w:r>
      <w:r w:rsidRPr="000B51E4">
        <w:rPr>
          <w:rFonts w:asciiTheme="majorBidi" w:eastAsia="Times New Roman" w:hAnsiTheme="majorBidi" w:cstheme="majorBidi"/>
        </w:rPr>
        <w:t>:</w:t>
      </w:r>
    </w:p>
    <w:p w:rsidR="00027596" w:rsidRPr="000B51E4" w:rsidRDefault="00027596" w:rsidP="00027596">
      <w:pPr>
        <w:pStyle w:val="Default"/>
        <w:jc w:val="both"/>
        <w:rPr>
          <w:rFonts w:asciiTheme="majorBidi" w:eastAsia="Times New Roman" w:hAnsiTheme="majorBidi" w:cstheme="majorBidi"/>
        </w:rPr>
      </w:pPr>
      <w:r w:rsidRPr="000B51E4">
        <w:rPr>
          <w:rFonts w:asciiTheme="majorBidi" w:eastAsia="Times New Roman" w:hAnsiTheme="majorBidi" w:cstheme="majorBidi"/>
        </w:rPr>
        <w:t>Teachers engage the students effectively in their learning process, they offer them opportunities to learn at their own pace, encourage collaborative work, they used active and adaptable learning strategies aided with technology to make the process more students centered and to meet students needs, their class rooms become more active, they encouraged the student to be more effective participant by designing activities that allow the students to discover knowledge on their own and that keeps them interested in the world that rapidly change and they begin to focus on student’s need, abilities and learning styles.</w:t>
      </w:r>
    </w:p>
    <w:p w:rsidR="00027596" w:rsidRPr="000B51E4" w:rsidRDefault="00027596" w:rsidP="00027596">
      <w:pPr>
        <w:spacing w:after="125" w:line="263" w:lineRule="atLeast"/>
        <w:jc w:val="both"/>
        <w:rPr>
          <w:rFonts w:asciiTheme="majorBidi" w:eastAsia="Times New Roman" w:hAnsiTheme="majorBidi" w:cstheme="majorBidi"/>
          <w:color w:val="000000"/>
          <w:sz w:val="24"/>
          <w:szCs w:val="24"/>
        </w:rPr>
      </w:pPr>
      <w:r w:rsidRPr="000B51E4">
        <w:rPr>
          <w:rFonts w:asciiTheme="majorBidi" w:eastAsia="Times New Roman" w:hAnsiTheme="majorBidi" w:cstheme="majorBidi"/>
          <w:color w:val="000000"/>
          <w:sz w:val="24"/>
          <w:szCs w:val="24"/>
        </w:rPr>
        <w:t xml:space="preserve">The teachers gave the students opportunities to Learn through collaboration which is one of the most effective forms of learning, Learning in groups enhances the scope of their learning and </w:t>
      </w:r>
      <w:r w:rsidRPr="000B51E4">
        <w:rPr>
          <w:rFonts w:asciiTheme="majorBidi" w:eastAsia="Times New Roman" w:hAnsiTheme="majorBidi" w:cstheme="majorBidi"/>
          <w:color w:val="000000"/>
          <w:sz w:val="24"/>
          <w:szCs w:val="24"/>
        </w:rPr>
        <w:lastRenderedPageBreak/>
        <w:t>develops critical thinking, the collaborative activities was group project, small research using internet, Facebook activities, this kind of activities make the relations more friendly between students and teachers, and also between the students them self.</w:t>
      </w:r>
    </w:p>
    <w:p w:rsidR="00027596" w:rsidRPr="000B51E4" w:rsidRDefault="00027596" w:rsidP="00027596">
      <w:pPr>
        <w:pStyle w:val="Default"/>
        <w:jc w:val="both"/>
        <w:rPr>
          <w:rFonts w:asciiTheme="majorBidi" w:hAnsiTheme="majorBidi" w:cstheme="majorBidi"/>
          <w:i/>
          <w:iCs/>
          <w:color w:val="252525"/>
          <w:shd w:val="clear" w:color="auto" w:fill="FFFFFF"/>
        </w:rPr>
      </w:pPr>
      <w:r w:rsidRPr="000B51E4">
        <w:rPr>
          <w:rFonts w:asciiTheme="majorBidi" w:hAnsiTheme="majorBidi" w:cstheme="majorBidi"/>
          <w:i/>
          <w:iCs/>
          <w:color w:val="252525"/>
          <w:shd w:val="clear" w:color="auto" w:fill="FFFFFF"/>
        </w:rPr>
        <w:t xml:space="preserve"> “ I suffer from student low achievement and no interaction but after I used videos and internet games and I conduct Facebook page  to teach and learn English , noticeable interaction was in my classroom, student were so motivated to learn and do their exercises” Bethlehem No5</w:t>
      </w:r>
    </w:p>
    <w:p w:rsidR="00027596" w:rsidRPr="000B51E4" w:rsidRDefault="00027596" w:rsidP="00027596">
      <w:pPr>
        <w:pStyle w:val="Default"/>
        <w:jc w:val="both"/>
        <w:rPr>
          <w:rFonts w:asciiTheme="majorBidi" w:hAnsiTheme="majorBidi" w:cstheme="majorBidi"/>
          <w:i/>
          <w:iCs/>
          <w:color w:val="252525"/>
          <w:shd w:val="clear" w:color="auto" w:fill="FFFFFF"/>
        </w:rPr>
      </w:pPr>
    </w:p>
    <w:p w:rsidR="00027596" w:rsidRPr="000B51E4" w:rsidRDefault="00027596" w:rsidP="00027596">
      <w:pPr>
        <w:pStyle w:val="Default"/>
        <w:jc w:val="both"/>
        <w:rPr>
          <w:rFonts w:asciiTheme="majorBidi" w:hAnsiTheme="majorBidi" w:cstheme="majorBidi"/>
          <w:i/>
          <w:iCs/>
          <w:color w:val="252525"/>
          <w:shd w:val="clear" w:color="auto" w:fill="FFFFFF"/>
        </w:rPr>
      </w:pPr>
      <w:r w:rsidRPr="000B51E4">
        <w:rPr>
          <w:rFonts w:asciiTheme="majorBidi" w:hAnsiTheme="majorBidi" w:cstheme="majorBidi"/>
          <w:i/>
          <w:iCs/>
          <w:color w:val="252525"/>
          <w:shd w:val="clear" w:color="auto" w:fill="FFFFFF"/>
        </w:rPr>
        <w:t>“there is noticeable change in teachers attitude in my school due to the eLearning initiative they now believe that eLearning help them invest their effort and motivate students, they enjoy their classes and begin to use different learning strategy such as drama and social network and the technology teacher in my</w:t>
      </w:r>
      <w:r>
        <w:rPr>
          <w:rFonts w:asciiTheme="majorBidi" w:hAnsiTheme="majorBidi" w:cstheme="majorBidi"/>
          <w:i/>
          <w:iCs/>
          <w:color w:val="252525"/>
          <w:shd w:val="clear" w:color="auto" w:fill="FFFFFF"/>
        </w:rPr>
        <w:t xml:space="preserve"> school helps a lot in this” Be</w:t>
      </w:r>
      <w:r w:rsidRPr="000B51E4">
        <w:rPr>
          <w:rFonts w:asciiTheme="majorBidi" w:hAnsiTheme="majorBidi" w:cstheme="majorBidi"/>
          <w:i/>
          <w:iCs/>
          <w:color w:val="252525"/>
          <w:shd w:val="clear" w:color="auto" w:fill="FFFFFF"/>
        </w:rPr>
        <w:t>thlehem No9</w:t>
      </w:r>
    </w:p>
    <w:p w:rsidR="00027596" w:rsidRPr="000B51E4" w:rsidRDefault="00027596" w:rsidP="00027596">
      <w:pPr>
        <w:pStyle w:val="Default"/>
        <w:jc w:val="both"/>
        <w:rPr>
          <w:rFonts w:asciiTheme="majorBidi" w:hAnsiTheme="majorBidi" w:cstheme="majorBidi"/>
          <w:i/>
          <w:iCs/>
          <w:color w:val="252525"/>
          <w:shd w:val="clear" w:color="auto" w:fill="FFFFFF"/>
        </w:rPr>
      </w:pPr>
    </w:p>
    <w:p w:rsidR="00027596" w:rsidRPr="000B51E4" w:rsidRDefault="00027596" w:rsidP="00027596">
      <w:pPr>
        <w:spacing w:after="0" w:line="240" w:lineRule="auto"/>
        <w:jc w:val="both"/>
        <w:rPr>
          <w:rFonts w:asciiTheme="majorBidi" w:hAnsiTheme="majorBidi" w:cstheme="majorBidi"/>
          <w:i/>
          <w:iCs/>
          <w:sz w:val="24"/>
          <w:szCs w:val="24"/>
        </w:rPr>
      </w:pPr>
      <w:r w:rsidRPr="000B51E4">
        <w:rPr>
          <w:rFonts w:asciiTheme="majorBidi" w:hAnsiTheme="majorBidi" w:cstheme="majorBidi"/>
          <w:i/>
          <w:iCs/>
          <w:color w:val="252525"/>
          <w:sz w:val="24"/>
          <w:szCs w:val="24"/>
          <w:shd w:val="clear" w:color="auto" w:fill="FFFFFF"/>
        </w:rPr>
        <w:t>“</w:t>
      </w:r>
      <w:r w:rsidRPr="000B51E4">
        <w:rPr>
          <w:rFonts w:asciiTheme="majorBidi" w:hAnsiTheme="majorBidi" w:cstheme="majorBidi"/>
          <w:i/>
          <w:iCs/>
          <w:sz w:val="24"/>
          <w:szCs w:val="24"/>
        </w:rPr>
        <w:t>I transformed the whole topic of DNA into e-learning lesson via certain programs such as Flash. Such programs facilitate the comprehension of the different processes that occur in the DNA and Protein in such an interesting way that attracts students’ attention as well as increases their motivation to learn in a short time if compared with the previous situation. So, this helps greatly to solve a students’ problem that th</w:t>
      </w:r>
      <w:r>
        <w:rPr>
          <w:rFonts w:asciiTheme="majorBidi" w:hAnsiTheme="majorBidi" w:cstheme="majorBidi"/>
          <w:i/>
          <w:iCs/>
          <w:sz w:val="24"/>
          <w:szCs w:val="24"/>
        </w:rPr>
        <w:t>ey kept asking about many times</w:t>
      </w:r>
      <w:r w:rsidRPr="000B51E4">
        <w:rPr>
          <w:rFonts w:asciiTheme="majorBidi" w:hAnsiTheme="majorBidi" w:cstheme="majorBidi"/>
          <w:i/>
          <w:iCs/>
          <w:sz w:val="24"/>
          <w:szCs w:val="24"/>
        </w:rPr>
        <w:t>”</w:t>
      </w:r>
      <w:r>
        <w:rPr>
          <w:rFonts w:asciiTheme="majorBidi" w:hAnsiTheme="majorBidi" w:cstheme="majorBidi"/>
          <w:i/>
          <w:iCs/>
          <w:sz w:val="24"/>
          <w:szCs w:val="24"/>
        </w:rPr>
        <w:t xml:space="preserve"> </w:t>
      </w:r>
      <w:r w:rsidRPr="000B51E4">
        <w:rPr>
          <w:rFonts w:asciiTheme="majorBidi" w:hAnsiTheme="majorBidi" w:cstheme="majorBidi"/>
          <w:i/>
          <w:iCs/>
          <w:sz w:val="24"/>
          <w:szCs w:val="24"/>
        </w:rPr>
        <w:t xml:space="preserve">Hebron NO18  </w:t>
      </w:r>
    </w:p>
    <w:p w:rsidR="00027596" w:rsidRPr="000B51E4" w:rsidRDefault="00027596" w:rsidP="00027596">
      <w:pPr>
        <w:pStyle w:val="Default"/>
        <w:jc w:val="both"/>
        <w:rPr>
          <w:rFonts w:asciiTheme="majorBidi" w:hAnsiTheme="majorBidi" w:cstheme="majorBidi"/>
          <w:i/>
          <w:iCs/>
          <w:color w:val="252525"/>
          <w:shd w:val="clear" w:color="auto" w:fill="FFFFFF"/>
        </w:rPr>
      </w:pPr>
    </w:p>
    <w:p w:rsidR="00027596" w:rsidRPr="000B51E4" w:rsidRDefault="00027596" w:rsidP="00027596">
      <w:pPr>
        <w:pStyle w:val="Default"/>
        <w:jc w:val="both"/>
        <w:rPr>
          <w:rFonts w:asciiTheme="majorBidi" w:hAnsiTheme="majorBidi" w:cstheme="majorBidi"/>
          <w:i/>
          <w:iCs/>
          <w:color w:val="auto"/>
        </w:rPr>
      </w:pPr>
      <w:r w:rsidRPr="000B51E4">
        <w:rPr>
          <w:rFonts w:asciiTheme="majorBidi" w:hAnsiTheme="majorBidi" w:cstheme="majorBidi"/>
          <w:i/>
          <w:iCs/>
          <w:color w:val="auto"/>
        </w:rPr>
        <w:t>“After using ICT in my classes there was improvement in students English language skills it was clear when I watch them talking with the foreigner visitor Hebron NO20 E”</w:t>
      </w:r>
    </w:p>
    <w:p w:rsidR="00027596" w:rsidRPr="000B51E4" w:rsidRDefault="00027596" w:rsidP="00027596">
      <w:pPr>
        <w:pStyle w:val="Default"/>
        <w:jc w:val="both"/>
        <w:rPr>
          <w:rFonts w:asciiTheme="majorBidi" w:hAnsiTheme="majorBidi" w:cstheme="majorBidi"/>
          <w:i/>
          <w:iCs/>
          <w:color w:val="auto"/>
        </w:rPr>
      </w:pPr>
    </w:p>
    <w:p w:rsidR="00027596" w:rsidRPr="000B51E4" w:rsidRDefault="00027596" w:rsidP="00027596">
      <w:pPr>
        <w:autoSpaceDE w:val="0"/>
        <w:autoSpaceDN w:val="0"/>
        <w:adjustRightInd w:val="0"/>
        <w:spacing w:after="0" w:line="240" w:lineRule="auto"/>
        <w:jc w:val="both"/>
        <w:rPr>
          <w:rFonts w:asciiTheme="majorBidi" w:hAnsiTheme="majorBidi" w:cstheme="majorBidi"/>
          <w:i/>
          <w:iCs/>
          <w:sz w:val="24"/>
          <w:szCs w:val="24"/>
        </w:rPr>
      </w:pPr>
      <w:r w:rsidRPr="000B51E4">
        <w:rPr>
          <w:rFonts w:asciiTheme="majorBidi" w:hAnsiTheme="majorBidi" w:cstheme="majorBidi"/>
          <w:sz w:val="24"/>
          <w:szCs w:val="24"/>
        </w:rPr>
        <w:t>“</w:t>
      </w:r>
      <w:r w:rsidRPr="000B51E4">
        <w:rPr>
          <w:rFonts w:asciiTheme="majorBidi" w:hAnsiTheme="majorBidi" w:cstheme="majorBidi"/>
          <w:i/>
          <w:iCs/>
          <w:sz w:val="24"/>
          <w:szCs w:val="24"/>
        </w:rPr>
        <w:t>after this successful story that shows the impact of using social networks, I recommend to change the  curriculum and design one which include content and activities using social network” Hebron No20-English</w:t>
      </w:r>
    </w:p>
    <w:p w:rsidR="00027596" w:rsidRPr="000B51E4" w:rsidRDefault="00027596" w:rsidP="00027596">
      <w:pPr>
        <w:pStyle w:val="Default"/>
        <w:jc w:val="both"/>
        <w:rPr>
          <w:rFonts w:asciiTheme="majorBidi" w:hAnsiTheme="majorBidi" w:cstheme="majorBidi"/>
          <w:i/>
          <w:iCs/>
          <w:color w:val="auto"/>
        </w:rPr>
      </w:pPr>
    </w:p>
    <w:p w:rsidR="00027596" w:rsidRPr="000B51E4" w:rsidRDefault="00027596" w:rsidP="00027596">
      <w:pPr>
        <w:bidi/>
        <w:jc w:val="right"/>
        <w:rPr>
          <w:rFonts w:asciiTheme="majorBidi" w:hAnsiTheme="majorBidi" w:cstheme="majorBidi"/>
          <w:i/>
          <w:iCs/>
          <w:sz w:val="24"/>
          <w:szCs w:val="24"/>
        </w:rPr>
      </w:pPr>
      <w:r w:rsidRPr="000B51E4">
        <w:rPr>
          <w:rFonts w:asciiTheme="majorBidi" w:hAnsiTheme="majorBidi" w:cstheme="majorBidi"/>
          <w:i/>
          <w:iCs/>
          <w:sz w:val="24"/>
          <w:szCs w:val="24"/>
        </w:rPr>
        <w:t>“Teachers collaborate effectively with each other and this dramatically shift for teacher who used to prepare their lessons individually and this is effect student performance and encourage them to work in groups Ramallah No22</w:t>
      </w:r>
    </w:p>
    <w:p w:rsidR="00027596" w:rsidRPr="000B51E4" w:rsidRDefault="00027596" w:rsidP="00027596">
      <w:pPr>
        <w:autoSpaceDE w:val="0"/>
        <w:autoSpaceDN w:val="0"/>
        <w:adjustRightInd w:val="0"/>
        <w:spacing w:after="0" w:line="240" w:lineRule="auto"/>
        <w:jc w:val="both"/>
        <w:rPr>
          <w:rFonts w:asciiTheme="majorBidi" w:eastAsia="Times New Roman" w:hAnsiTheme="majorBidi" w:cstheme="majorBidi"/>
          <w:color w:val="000000"/>
          <w:sz w:val="24"/>
          <w:szCs w:val="24"/>
        </w:rPr>
      </w:pPr>
      <w:r w:rsidRPr="000B51E4">
        <w:rPr>
          <w:rFonts w:asciiTheme="majorBidi" w:eastAsia="Times New Roman" w:hAnsiTheme="majorBidi" w:cstheme="majorBidi"/>
          <w:color w:val="000000"/>
          <w:sz w:val="24"/>
          <w:szCs w:val="24"/>
        </w:rPr>
        <w:t>to transfer this experiences to all subjects and to spread the culture of active learning between all teachers at schools professional training program needed to give teachers opportunity to develop 21</w:t>
      </w:r>
      <w:r w:rsidRPr="000B51E4">
        <w:rPr>
          <w:rFonts w:asciiTheme="majorBidi" w:eastAsia="Times New Roman" w:hAnsiTheme="majorBidi" w:cstheme="majorBidi"/>
          <w:color w:val="000000"/>
          <w:sz w:val="24"/>
          <w:szCs w:val="24"/>
          <w:vertAlign w:val="superscript"/>
        </w:rPr>
        <w:t>st</w:t>
      </w:r>
      <w:r w:rsidRPr="000B51E4">
        <w:rPr>
          <w:rFonts w:asciiTheme="majorBidi" w:eastAsia="Times New Roman" w:hAnsiTheme="majorBidi" w:cstheme="majorBidi"/>
          <w:color w:val="000000"/>
          <w:sz w:val="24"/>
          <w:szCs w:val="24"/>
        </w:rPr>
        <w:t xml:space="preserve"> century skills themselves and how to transfer these skills to the students into classrooms, since teacher’s practices, attitudes, beliefs, competences are important factors in the realization of change in teaching and learning.</w:t>
      </w:r>
    </w:p>
    <w:p w:rsidR="00027596" w:rsidRPr="000B51E4" w:rsidRDefault="00027596" w:rsidP="00027596">
      <w:pPr>
        <w:pStyle w:val="Default"/>
        <w:jc w:val="both"/>
        <w:rPr>
          <w:rFonts w:asciiTheme="majorBidi" w:hAnsiTheme="majorBidi" w:cstheme="majorBidi"/>
          <w:color w:val="auto"/>
        </w:rPr>
      </w:pPr>
    </w:p>
    <w:p w:rsidR="00027596" w:rsidRPr="000B51E4" w:rsidRDefault="00027596" w:rsidP="00027596">
      <w:pPr>
        <w:pStyle w:val="Default"/>
        <w:rPr>
          <w:rFonts w:asciiTheme="majorBidi" w:eastAsia="Times New Roman" w:hAnsiTheme="majorBidi" w:cstheme="majorBidi"/>
          <w:b/>
          <w:bCs/>
          <w:i/>
          <w:iCs/>
        </w:rPr>
      </w:pPr>
      <w:r w:rsidRPr="000B51E4">
        <w:rPr>
          <w:rFonts w:asciiTheme="majorBidi" w:eastAsia="Times New Roman" w:hAnsiTheme="majorBidi" w:cstheme="majorBidi"/>
          <w:b/>
          <w:bCs/>
          <w:i/>
          <w:iCs/>
        </w:rPr>
        <w:t>Student behavior:</w:t>
      </w:r>
    </w:p>
    <w:p w:rsidR="00027596" w:rsidRDefault="00027596" w:rsidP="00027596">
      <w:pPr>
        <w:jc w:val="both"/>
        <w:rPr>
          <w:rFonts w:ascii="Times New Roman" w:hAnsi="Times New Roman" w:cs="Times New Roman"/>
          <w:sz w:val="24"/>
          <w:szCs w:val="24"/>
        </w:rPr>
      </w:pPr>
      <w:r>
        <w:rPr>
          <w:rFonts w:ascii="Times New Roman" w:hAnsi="Times New Roman" w:cs="Times New Roman"/>
          <w:sz w:val="24"/>
          <w:szCs w:val="24"/>
        </w:rPr>
        <w:t>S</w:t>
      </w:r>
      <w:r w:rsidRPr="00731BD3">
        <w:rPr>
          <w:rFonts w:ascii="Times New Roman" w:hAnsi="Times New Roman" w:cs="Times New Roman"/>
          <w:sz w:val="24"/>
          <w:szCs w:val="24"/>
        </w:rPr>
        <w:t>tudent</w:t>
      </w:r>
      <w:r>
        <w:rPr>
          <w:rFonts w:ascii="Times New Roman" w:hAnsi="Times New Roman" w:cs="Times New Roman"/>
          <w:sz w:val="24"/>
          <w:szCs w:val="24"/>
        </w:rPr>
        <w:t>s</w:t>
      </w:r>
      <w:r w:rsidRPr="00731BD3">
        <w:rPr>
          <w:rFonts w:ascii="Times New Roman" w:hAnsi="Times New Roman" w:cs="Times New Roman"/>
          <w:sz w:val="24"/>
          <w:szCs w:val="24"/>
        </w:rPr>
        <w:t xml:space="preserve"> become more enthusiastic in the classrooms, they are actively engage in the their learning objective through group work using ICT, or games, drama, Facebook, and all learning strategies teacher used at the class room,</w:t>
      </w:r>
      <w:r>
        <w:rPr>
          <w:rFonts w:ascii="Times New Roman" w:hAnsi="Times New Roman" w:cs="Times New Roman"/>
          <w:sz w:val="24"/>
          <w:szCs w:val="24"/>
        </w:rPr>
        <w:t xml:space="preserve"> active learning make </w:t>
      </w:r>
      <w:r w:rsidRPr="009F709E">
        <w:rPr>
          <w:rFonts w:ascii="Times New Roman" w:hAnsi="Times New Roman" w:cs="Times New Roman"/>
          <w:sz w:val="24"/>
          <w:szCs w:val="24"/>
        </w:rPr>
        <w:t xml:space="preserve">Positive effect on student, the </w:t>
      </w:r>
      <w:r w:rsidRPr="0023599B">
        <w:rPr>
          <w:rFonts w:ascii="Times New Roman" w:hAnsi="Times New Roman" w:cs="Times New Roman"/>
          <w:sz w:val="24"/>
          <w:szCs w:val="24"/>
        </w:rPr>
        <w:t xml:space="preserve">classroom become more entertaining, they acquire knowledge by themselves oriented </w:t>
      </w:r>
      <w:r w:rsidRPr="00E72B62">
        <w:rPr>
          <w:rFonts w:ascii="Times New Roman" w:hAnsi="Times New Roman" w:cs="Times New Roman"/>
          <w:sz w:val="24"/>
          <w:szCs w:val="24"/>
        </w:rPr>
        <w:t>responsibility of their learning, they become more productive and creative, cooperative and enjoyable atmosphere  among  them and between them and their teacher, shy students become more confidant and the non</w:t>
      </w:r>
      <w:r>
        <w:rPr>
          <w:rFonts w:ascii="Times New Roman" w:hAnsi="Times New Roman" w:cs="Times New Roman"/>
          <w:sz w:val="24"/>
          <w:szCs w:val="24"/>
        </w:rPr>
        <w:t>-</w:t>
      </w:r>
      <w:r w:rsidRPr="00E72B62">
        <w:rPr>
          <w:rFonts w:ascii="Times New Roman" w:hAnsi="Times New Roman" w:cs="Times New Roman"/>
          <w:sz w:val="24"/>
          <w:szCs w:val="24"/>
        </w:rPr>
        <w:t>achievable student</w:t>
      </w:r>
      <w:r>
        <w:rPr>
          <w:rFonts w:ascii="Times New Roman" w:hAnsi="Times New Roman" w:cs="Times New Roman"/>
          <w:sz w:val="24"/>
          <w:szCs w:val="24"/>
        </w:rPr>
        <w:t>s</w:t>
      </w:r>
      <w:r w:rsidRPr="00E72B62">
        <w:rPr>
          <w:rFonts w:ascii="Times New Roman" w:hAnsi="Times New Roman" w:cs="Times New Roman"/>
          <w:sz w:val="24"/>
          <w:szCs w:val="24"/>
        </w:rPr>
        <w:t xml:space="preserve"> improved in terms of achievement and participation in the classroom. </w:t>
      </w:r>
    </w:p>
    <w:p w:rsidR="00027596" w:rsidRPr="00812219" w:rsidRDefault="00027596" w:rsidP="00027596">
      <w:pPr>
        <w:jc w:val="both"/>
        <w:rPr>
          <w:rFonts w:ascii="Times New Roman" w:hAnsi="Times New Roman" w:cs="Times New Roman"/>
          <w:sz w:val="24"/>
          <w:szCs w:val="24"/>
        </w:rPr>
      </w:pPr>
      <w:r>
        <w:rPr>
          <w:rFonts w:ascii="Times New Roman" w:hAnsi="Times New Roman" w:cs="Times New Roman"/>
          <w:sz w:val="24"/>
          <w:szCs w:val="24"/>
        </w:rPr>
        <w:t xml:space="preserve">Many student don’t have internet access at their homes so they don’t have equal access to the technology that prevent them from getting advantage of social network or any internet activity </w:t>
      </w:r>
      <w:r>
        <w:rPr>
          <w:rFonts w:ascii="Times New Roman" w:hAnsi="Times New Roman" w:cs="Times New Roman"/>
          <w:sz w:val="24"/>
          <w:szCs w:val="24"/>
        </w:rPr>
        <w:lastRenderedPageBreak/>
        <w:t>outside the classroom despite that they have the chance to use the school lab but still there is no equity without equal access to the technology, beside student need ICT training and some knowledge about online security.</w:t>
      </w:r>
    </w:p>
    <w:p w:rsidR="00027596" w:rsidRPr="00EB0FCD" w:rsidRDefault="00027596" w:rsidP="00027596">
      <w:pPr>
        <w:spacing w:after="125" w:line="263" w:lineRule="atLeast"/>
        <w:jc w:val="both"/>
        <w:rPr>
          <w:rFonts w:ascii="Times New Roman" w:hAnsi="Times New Roman" w:cs="Times New Roman"/>
          <w:i/>
          <w:iCs/>
          <w:sz w:val="24"/>
          <w:szCs w:val="24"/>
        </w:rPr>
      </w:pPr>
      <w:r>
        <w:rPr>
          <w:sz w:val="24"/>
          <w:szCs w:val="24"/>
          <w:lang w:bidi="ar-JO"/>
        </w:rPr>
        <w:t>“</w:t>
      </w:r>
      <w:r w:rsidRPr="00EB0FCD">
        <w:rPr>
          <w:rFonts w:ascii="Times New Roman" w:hAnsi="Times New Roman" w:cs="Times New Roman"/>
          <w:i/>
          <w:iCs/>
          <w:sz w:val="24"/>
          <w:szCs w:val="24"/>
        </w:rPr>
        <w:t>Results of using the e- learning: high achievement with the percentage from 20%-30%, communication through the Facebook increased motivation as the cases of two students in the 10th grade section (z) where their GBA in the first semester improved from 72%-73% to become in the second semester 89%-90%, increased interaction, students became more active participants in the class and towards learning the English language…Bethlehem NO5”</w:t>
      </w:r>
    </w:p>
    <w:p w:rsidR="00027596" w:rsidRPr="00EB0FCD" w:rsidRDefault="00027596" w:rsidP="00027596">
      <w:pPr>
        <w:spacing w:after="125" w:line="263" w:lineRule="atLeast"/>
        <w:jc w:val="both"/>
        <w:rPr>
          <w:rFonts w:ascii="Times New Roman" w:hAnsi="Times New Roman" w:cs="Times New Roman"/>
          <w:i/>
          <w:iCs/>
          <w:sz w:val="24"/>
          <w:szCs w:val="24"/>
        </w:rPr>
      </w:pPr>
      <w:r w:rsidRPr="00EB0FCD">
        <w:rPr>
          <w:rFonts w:ascii="Times New Roman" w:hAnsi="Times New Roman" w:cs="Times New Roman"/>
          <w:i/>
          <w:iCs/>
          <w:sz w:val="24"/>
          <w:szCs w:val="24"/>
        </w:rPr>
        <w:t>“Student were enthusiastic to search and learn through internet games and face book group, they participate effectively by asking question and participate on discussion group”</w:t>
      </w:r>
      <w:r w:rsidRPr="00EB0FCD">
        <w:rPr>
          <w:i/>
          <w:iCs/>
        </w:rPr>
        <w:t xml:space="preserve"> </w:t>
      </w:r>
      <w:r w:rsidRPr="00EB0FCD">
        <w:rPr>
          <w:rFonts w:ascii="Times New Roman" w:hAnsi="Times New Roman" w:cs="Times New Roman"/>
          <w:i/>
          <w:iCs/>
          <w:sz w:val="24"/>
          <w:szCs w:val="24"/>
        </w:rPr>
        <w:t>Bethlehem No5</w:t>
      </w:r>
    </w:p>
    <w:p w:rsidR="00027596" w:rsidRPr="00EB0FCD" w:rsidRDefault="00027596" w:rsidP="00027596">
      <w:pPr>
        <w:spacing w:after="125" w:line="263" w:lineRule="atLeast"/>
        <w:jc w:val="both"/>
        <w:rPr>
          <w:rFonts w:ascii="Times New Roman" w:hAnsi="Times New Roman" w:cs="Times New Roman"/>
          <w:i/>
          <w:iCs/>
          <w:sz w:val="24"/>
          <w:szCs w:val="24"/>
        </w:rPr>
      </w:pPr>
      <w:r w:rsidRPr="00EB0FCD">
        <w:rPr>
          <w:rFonts w:ascii="Times New Roman" w:hAnsi="Times New Roman" w:cs="Times New Roman"/>
          <w:i/>
          <w:iCs/>
          <w:sz w:val="24"/>
          <w:szCs w:val="24"/>
        </w:rPr>
        <w:t>“We develop the assessment method in my school, we depend on student portfolio and research, students engage effectively in all school activities such as research, reading, dancing (DABKA), exhibitions” Bethlehem NO9</w:t>
      </w:r>
    </w:p>
    <w:p w:rsidR="00027596" w:rsidRPr="00EB0FCD" w:rsidRDefault="00027596" w:rsidP="00027596">
      <w:pPr>
        <w:spacing w:after="125" w:line="263" w:lineRule="atLeast"/>
        <w:jc w:val="both"/>
        <w:rPr>
          <w:rFonts w:ascii="Times New Roman" w:hAnsi="Times New Roman" w:cs="Times New Roman"/>
          <w:i/>
          <w:iCs/>
          <w:sz w:val="24"/>
          <w:szCs w:val="24"/>
        </w:rPr>
      </w:pPr>
      <w:r w:rsidRPr="00EB0FCD">
        <w:rPr>
          <w:rFonts w:ascii="Times New Roman" w:hAnsi="Times New Roman" w:cs="Times New Roman"/>
          <w:i/>
          <w:iCs/>
          <w:sz w:val="24"/>
          <w:szCs w:val="24"/>
        </w:rPr>
        <w:t>“after using technology and active learning strategy such as drama, Facebook, there is noticeable improvement in their achievement, there is a student in my school who transform from student who fail in some subject to be the first in her class during five years” Bethlehem No9</w:t>
      </w:r>
    </w:p>
    <w:p w:rsidR="00027596" w:rsidRPr="00EB0FCD" w:rsidRDefault="00027596" w:rsidP="00027596">
      <w:pPr>
        <w:spacing w:after="125" w:line="263" w:lineRule="atLeast"/>
        <w:jc w:val="both"/>
        <w:rPr>
          <w:rFonts w:ascii="Times New Roman" w:hAnsi="Times New Roman" w:cs="Times New Roman"/>
          <w:i/>
          <w:iCs/>
          <w:sz w:val="24"/>
          <w:szCs w:val="24"/>
        </w:rPr>
      </w:pPr>
      <w:r w:rsidRPr="00EB0FCD">
        <w:rPr>
          <w:rFonts w:ascii="Times New Roman" w:hAnsi="Times New Roman" w:cs="Times New Roman"/>
          <w:i/>
          <w:iCs/>
          <w:sz w:val="24"/>
          <w:szCs w:val="24"/>
        </w:rPr>
        <w:t>“There is increase in student achievement and less effort on teacher during the classes” Hebron No33</w:t>
      </w:r>
      <w:r>
        <w:rPr>
          <w:rFonts w:ascii="Times New Roman" w:hAnsi="Times New Roman" w:cs="Times New Roman"/>
          <w:i/>
          <w:iCs/>
          <w:sz w:val="24"/>
          <w:szCs w:val="24"/>
        </w:rPr>
        <w:t>M</w:t>
      </w:r>
    </w:p>
    <w:p w:rsidR="00027596" w:rsidRPr="00EB0FCD" w:rsidRDefault="00027596" w:rsidP="00027596">
      <w:pPr>
        <w:autoSpaceDE w:val="0"/>
        <w:autoSpaceDN w:val="0"/>
        <w:adjustRightInd w:val="0"/>
        <w:spacing w:after="0" w:line="240" w:lineRule="auto"/>
        <w:jc w:val="both"/>
        <w:rPr>
          <w:rFonts w:ascii="Times New Roman" w:hAnsi="Times New Roman" w:cs="Times New Roman"/>
          <w:i/>
          <w:iCs/>
          <w:sz w:val="24"/>
          <w:szCs w:val="24"/>
        </w:rPr>
      </w:pPr>
      <w:r w:rsidRPr="00EB0FCD">
        <w:rPr>
          <w:rFonts w:ascii="Times New Roman" w:hAnsi="Times New Roman" w:cs="Times New Roman"/>
          <w:i/>
          <w:iCs/>
          <w:sz w:val="24"/>
          <w:szCs w:val="24"/>
        </w:rPr>
        <w:t>“After using internet games and video in math classes I notice that the non-achievable student become to participate actively in the class through group” Nablus</w:t>
      </w:r>
      <w:r>
        <w:rPr>
          <w:rFonts w:ascii="Times New Roman" w:hAnsi="Times New Roman" w:cs="Times New Roman"/>
          <w:i/>
          <w:iCs/>
          <w:sz w:val="24"/>
          <w:szCs w:val="24"/>
        </w:rPr>
        <w:t xml:space="preserve"> </w:t>
      </w:r>
      <w:r w:rsidRPr="00EB0FCD">
        <w:rPr>
          <w:rFonts w:ascii="Times New Roman" w:hAnsi="Times New Roman" w:cs="Times New Roman"/>
          <w:i/>
          <w:iCs/>
          <w:sz w:val="24"/>
          <w:szCs w:val="24"/>
        </w:rPr>
        <w:t>No29</w:t>
      </w:r>
    </w:p>
    <w:p w:rsidR="00027596" w:rsidRPr="00B161F8" w:rsidRDefault="00027596" w:rsidP="00027596">
      <w:pPr>
        <w:spacing w:after="125" w:line="263" w:lineRule="atLeast"/>
        <w:jc w:val="both"/>
        <w:rPr>
          <w:rFonts w:ascii="Times New Roman" w:hAnsi="Times New Roman" w:cs="Times New Roman"/>
          <w:sz w:val="24"/>
          <w:szCs w:val="24"/>
        </w:rPr>
      </w:pPr>
      <w:r w:rsidRPr="00B161F8">
        <w:rPr>
          <w:rFonts w:ascii="Times New Roman" w:hAnsi="Times New Roman" w:cs="Times New Roman"/>
          <w:sz w:val="24"/>
          <w:szCs w:val="24"/>
        </w:rPr>
        <w:t>When students used drama to represent cell and acting as scientists and inventors this improve student achievement and reduce violence between students, the headmaster told me that those student are so uncontrollable in all classes except my classes and one of my student told me that he love the unite of genetics because he learn in different way” Ramallah No37.</w:t>
      </w:r>
    </w:p>
    <w:p w:rsidR="00027596" w:rsidRPr="0032492C" w:rsidRDefault="00027596" w:rsidP="00027596">
      <w:pPr>
        <w:autoSpaceDE w:val="0"/>
        <w:autoSpaceDN w:val="0"/>
        <w:adjustRightInd w:val="0"/>
        <w:spacing w:after="0" w:line="240" w:lineRule="auto"/>
        <w:jc w:val="both"/>
        <w:rPr>
          <w:rFonts w:ascii="Times New Roman" w:hAnsi="Times New Roman" w:cs="Times New Roman"/>
          <w:sz w:val="24"/>
          <w:szCs w:val="24"/>
        </w:rPr>
      </w:pPr>
      <w:r w:rsidRPr="0032492C">
        <w:rPr>
          <w:rFonts w:ascii="Times New Roman" w:hAnsi="Times New Roman" w:cs="Times New Roman"/>
          <w:sz w:val="24"/>
          <w:szCs w:val="24"/>
        </w:rPr>
        <w:t>New form of assessment should be adopted in schools to evaluate students, the assessment should consider what students are expected to achieve in terms of knowledge, skills, attitude and ethics.</w:t>
      </w:r>
    </w:p>
    <w:p w:rsidR="00027596" w:rsidRPr="00B161F8" w:rsidRDefault="00027596" w:rsidP="00027596">
      <w:pPr>
        <w:autoSpaceDE w:val="0"/>
        <w:autoSpaceDN w:val="0"/>
        <w:adjustRightInd w:val="0"/>
        <w:spacing w:after="0" w:line="240" w:lineRule="auto"/>
        <w:jc w:val="both"/>
        <w:rPr>
          <w:rFonts w:ascii="Times New Roman" w:hAnsi="Times New Roman" w:cs="Times New Roman"/>
          <w:sz w:val="24"/>
          <w:szCs w:val="24"/>
        </w:rPr>
      </w:pPr>
    </w:p>
    <w:p w:rsidR="00027596" w:rsidRPr="000B51E4" w:rsidRDefault="00027596" w:rsidP="00027596">
      <w:pPr>
        <w:pStyle w:val="Default"/>
        <w:rPr>
          <w:rFonts w:asciiTheme="majorBidi" w:hAnsiTheme="majorBidi" w:cstheme="majorBidi"/>
          <w:rtl/>
        </w:rPr>
      </w:pPr>
      <w:r w:rsidRPr="000B51E4">
        <w:rPr>
          <w:rFonts w:asciiTheme="majorBidi" w:hAnsiTheme="majorBidi" w:cstheme="majorBidi"/>
          <w:b/>
          <w:bCs/>
          <w:i/>
          <w:iCs/>
        </w:rPr>
        <w:t>Obstacles</w:t>
      </w:r>
      <w:r w:rsidRPr="000B51E4">
        <w:rPr>
          <w:rFonts w:asciiTheme="majorBidi" w:hAnsiTheme="majorBidi" w:cstheme="majorBidi"/>
        </w:rPr>
        <w:t>:</w:t>
      </w:r>
    </w:p>
    <w:p w:rsidR="00027596" w:rsidRPr="000B51E4" w:rsidRDefault="00027596" w:rsidP="00027596">
      <w:pPr>
        <w:pStyle w:val="Default"/>
        <w:rPr>
          <w:rFonts w:asciiTheme="majorBidi" w:hAnsiTheme="majorBidi" w:cstheme="majorBidi"/>
        </w:rPr>
      </w:pPr>
    </w:p>
    <w:p w:rsidR="00027596" w:rsidRPr="000B51E4" w:rsidRDefault="00027596" w:rsidP="00027596">
      <w:pPr>
        <w:autoSpaceDE w:val="0"/>
        <w:autoSpaceDN w:val="0"/>
        <w:adjustRightInd w:val="0"/>
        <w:spacing w:after="0" w:line="240" w:lineRule="auto"/>
        <w:jc w:val="both"/>
        <w:rPr>
          <w:rFonts w:asciiTheme="majorBidi" w:hAnsiTheme="majorBidi" w:cstheme="majorBidi"/>
          <w:sz w:val="24"/>
          <w:szCs w:val="24"/>
        </w:rPr>
      </w:pPr>
      <w:r w:rsidRPr="000B51E4">
        <w:rPr>
          <w:rFonts w:asciiTheme="majorBidi" w:hAnsiTheme="majorBidi" w:cstheme="majorBidi"/>
          <w:sz w:val="24"/>
          <w:szCs w:val="24"/>
        </w:rPr>
        <w:t>Many obstacles face the teachers who participated in the initiatives, The integration of 21</w:t>
      </w:r>
      <w:r w:rsidRPr="000B51E4">
        <w:rPr>
          <w:rFonts w:asciiTheme="majorBidi" w:hAnsiTheme="majorBidi" w:cstheme="majorBidi"/>
          <w:sz w:val="24"/>
          <w:szCs w:val="24"/>
          <w:vertAlign w:val="superscript"/>
        </w:rPr>
        <w:t>st</w:t>
      </w:r>
      <w:r w:rsidRPr="000B51E4">
        <w:rPr>
          <w:rFonts w:asciiTheme="majorBidi" w:hAnsiTheme="majorBidi" w:cstheme="majorBidi"/>
          <w:sz w:val="24"/>
          <w:szCs w:val="24"/>
        </w:rPr>
        <w:t xml:space="preserve"> century skills entails important changes in the curriculum and the school culture, many teachers felt that the density of the curriculum prevent them from teaching using active strategies because of the time restrictions, the infrastructure of the school is poor, and  teachers need support there is lack of ICT skills for teachers and students, and many families prevents their daughter from using internet especially Facebook, new teaching methods as well as stronger collaboration and knowledge sharing structures need to be developed at school level.</w:t>
      </w:r>
    </w:p>
    <w:p w:rsidR="00027596" w:rsidRPr="000B51E4" w:rsidRDefault="00027596" w:rsidP="00027596">
      <w:pPr>
        <w:pStyle w:val="Default"/>
        <w:jc w:val="both"/>
        <w:rPr>
          <w:rFonts w:asciiTheme="majorBidi" w:hAnsiTheme="majorBidi" w:cstheme="majorBidi"/>
        </w:rPr>
      </w:pPr>
    </w:p>
    <w:p w:rsidR="00027596" w:rsidRPr="000B51E4" w:rsidRDefault="00027596" w:rsidP="00027596">
      <w:pPr>
        <w:spacing w:after="0" w:line="240" w:lineRule="auto"/>
        <w:jc w:val="both"/>
        <w:rPr>
          <w:rFonts w:asciiTheme="majorBidi" w:hAnsiTheme="majorBidi" w:cstheme="majorBidi"/>
          <w:sz w:val="24"/>
          <w:szCs w:val="24"/>
          <w:lang w:bidi="ar-JO"/>
        </w:rPr>
      </w:pPr>
      <w:r w:rsidRPr="000B51E4">
        <w:rPr>
          <w:rFonts w:asciiTheme="majorBidi" w:hAnsiTheme="majorBidi" w:cstheme="majorBidi"/>
          <w:sz w:val="24"/>
          <w:szCs w:val="24"/>
          <w:lang w:bidi="ar-JO"/>
        </w:rPr>
        <w:t>“</w:t>
      </w:r>
      <w:r w:rsidRPr="000B51E4">
        <w:rPr>
          <w:rFonts w:asciiTheme="majorBidi" w:hAnsiTheme="majorBidi" w:cstheme="majorBidi"/>
          <w:i/>
          <w:iCs/>
          <w:sz w:val="24"/>
          <w:szCs w:val="24"/>
          <w:lang w:bidi="ar-JO"/>
        </w:rPr>
        <w:t>Some of the obstacles we faced while implementing eLearning: not all students have an account on the face book, crowded curriculum and shortage of time” Bethlehem NO5.</w:t>
      </w:r>
      <w:r w:rsidRPr="000B51E4">
        <w:rPr>
          <w:rFonts w:asciiTheme="majorBidi" w:hAnsiTheme="majorBidi" w:cstheme="majorBidi"/>
          <w:sz w:val="24"/>
          <w:szCs w:val="24"/>
          <w:lang w:bidi="ar-JO"/>
        </w:rPr>
        <w:t xml:space="preserve"> </w:t>
      </w:r>
    </w:p>
    <w:p w:rsidR="00027596" w:rsidRPr="000B51E4" w:rsidRDefault="00027596" w:rsidP="00027596">
      <w:pPr>
        <w:pStyle w:val="Default"/>
        <w:jc w:val="both"/>
        <w:rPr>
          <w:rFonts w:asciiTheme="majorBidi" w:hAnsiTheme="majorBidi" w:cstheme="majorBidi"/>
          <w:color w:val="auto"/>
          <w:lang w:bidi="ar-JO"/>
        </w:rPr>
      </w:pPr>
      <w:r w:rsidRPr="000B51E4">
        <w:rPr>
          <w:rFonts w:asciiTheme="majorBidi" w:hAnsiTheme="majorBidi" w:cstheme="majorBidi"/>
        </w:rPr>
        <w:t xml:space="preserve"> </w:t>
      </w:r>
      <w:r w:rsidRPr="000B51E4">
        <w:rPr>
          <w:rFonts w:asciiTheme="majorBidi" w:hAnsiTheme="majorBidi" w:cstheme="majorBidi"/>
          <w:i/>
          <w:iCs/>
        </w:rPr>
        <w:t>“</w:t>
      </w:r>
      <w:r w:rsidRPr="000B51E4">
        <w:rPr>
          <w:rFonts w:asciiTheme="majorBidi" w:hAnsiTheme="majorBidi" w:cstheme="majorBidi"/>
          <w:i/>
          <w:iCs/>
          <w:color w:val="auto"/>
          <w:lang w:bidi="ar-JO"/>
        </w:rPr>
        <w:t xml:space="preserve">Despite all this, we still need organized training to overcome the difficulty of the shortage of ICT skills, our experiences were simple in facing this problem as explained previously. Another difficulty was the hatred of eLearning and moving towards new learning techniques, changed </w:t>
      </w:r>
      <w:r w:rsidRPr="000B51E4">
        <w:rPr>
          <w:rFonts w:asciiTheme="majorBidi" w:hAnsiTheme="majorBidi" w:cstheme="majorBidi"/>
          <w:i/>
          <w:iCs/>
          <w:color w:val="auto"/>
          <w:lang w:bidi="ar-JO"/>
        </w:rPr>
        <w:lastRenderedPageBreak/>
        <w:t>by training sessions, following up with the new learning knowledge as drama, building capacities, brain storming, group work”</w:t>
      </w:r>
      <w:r w:rsidRPr="000B51E4">
        <w:rPr>
          <w:rFonts w:asciiTheme="majorBidi" w:hAnsiTheme="majorBidi" w:cstheme="majorBidi"/>
          <w:i/>
          <w:iCs/>
        </w:rPr>
        <w:t xml:space="preserve"> </w:t>
      </w:r>
      <w:r w:rsidRPr="000B51E4">
        <w:rPr>
          <w:rFonts w:asciiTheme="majorBidi" w:hAnsiTheme="majorBidi" w:cstheme="majorBidi"/>
          <w:i/>
          <w:iCs/>
          <w:color w:val="auto"/>
          <w:lang w:bidi="ar-JO"/>
        </w:rPr>
        <w:t>Bethlehem No9</w:t>
      </w:r>
      <w:r w:rsidRPr="000B51E4">
        <w:rPr>
          <w:rFonts w:asciiTheme="majorBidi" w:hAnsiTheme="majorBidi" w:cstheme="majorBidi"/>
          <w:color w:val="auto"/>
          <w:lang w:bidi="ar-JO"/>
        </w:rPr>
        <w:t>.</w:t>
      </w:r>
      <w:r w:rsidRPr="000B51E4">
        <w:rPr>
          <w:rFonts w:asciiTheme="majorBidi" w:hAnsiTheme="majorBidi" w:cstheme="majorBidi"/>
          <w:lang w:bidi="ar-JO"/>
        </w:rPr>
        <w:t xml:space="preserve"> </w:t>
      </w:r>
    </w:p>
    <w:p w:rsidR="00027596" w:rsidRPr="000B51E4" w:rsidRDefault="00027596" w:rsidP="00027596">
      <w:pPr>
        <w:pStyle w:val="Default"/>
        <w:jc w:val="both"/>
        <w:rPr>
          <w:rFonts w:asciiTheme="majorBidi" w:hAnsiTheme="majorBidi" w:cstheme="majorBidi"/>
          <w:i/>
          <w:iCs/>
          <w:color w:val="auto"/>
          <w:lang w:bidi="ar-JO"/>
        </w:rPr>
      </w:pPr>
      <w:r w:rsidRPr="000B51E4">
        <w:rPr>
          <w:rFonts w:asciiTheme="majorBidi" w:hAnsiTheme="majorBidi" w:cstheme="majorBidi"/>
          <w:color w:val="auto"/>
          <w:lang w:bidi="ar-JO"/>
        </w:rPr>
        <w:t>“</w:t>
      </w:r>
      <w:r w:rsidRPr="000B51E4">
        <w:rPr>
          <w:rFonts w:asciiTheme="majorBidi" w:hAnsiTheme="majorBidi" w:cstheme="majorBidi"/>
          <w:i/>
          <w:iCs/>
          <w:color w:val="auto"/>
          <w:lang w:bidi="ar-JO"/>
        </w:rPr>
        <w:t>One of the most important obstacles that we face in e-learning is the internet service that is not available in some houses because some families refuse the idea of internet access in their homes” Hebron No18.</w:t>
      </w:r>
    </w:p>
    <w:p w:rsidR="00027596" w:rsidRPr="000B51E4" w:rsidRDefault="00027596" w:rsidP="00027596">
      <w:pPr>
        <w:pStyle w:val="Default"/>
        <w:jc w:val="both"/>
        <w:rPr>
          <w:rFonts w:asciiTheme="majorBidi" w:hAnsiTheme="majorBidi" w:cstheme="majorBidi"/>
          <w:i/>
          <w:iCs/>
          <w:color w:val="auto"/>
          <w:lang w:bidi="ar-JO"/>
        </w:rPr>
      </w:pPr>
      <w:r w:rsidRPr="000B51E4">
        <w:rPr>
          <w:rFonts w:asciiTheme="majorBidi" w:hAnsiTheme="majorBidi" w:cstheme="majorBidi"/>
          <w:i/>
          <w:iCs/>
          <w:color w:val="auto"/>
          <w:lang w:bidi="ar-JO"/>
        </w:rPr>
        <w:t>“A lot of students don’t have account on Facebook and some parents refused to allow their daughters to use the computer for a long time”</w:t>
      </w:r>
      <w:r w:rsidRPr="000B51E4">
        <w:rPr>
          <w:rFonts w:asciiTheme="majorBidi" w:hAnsiTheme="majorBidi" w:cstheme="majorBidi"/>
          <w:i/>
          <w:iCs/>
        </w:rPr>
        <w:t xml:space="preserve"> </w:t>
      </w:r>
      <w:r w:rsidRPr="000B51E4">
        <w:rPr>
          <w:rFonts w:asciiTheme="majorBidi" w:hAnsiTheme="majorBidi" w:cstheme="majorBidi"/>
          <w:i/>
          <w:iCs/>
          <w:color w:val="auto"/>
          <w:lang w:bidi="ar-JO"/>
        </w:rPr>
        <w:t>Hebron No20-egnlish</w:t>
      </w:r>
    </w:p>
    <w:p w:rsidR="00027596" w:rsidRPr="000B51E4" w:rsidRDefault="00027596" w:rsidP="00027596">
      <w:pPr>
        <w:pStyle w:val="Default"/>
        <w:jc w:val="both"/>
        <w:rPr>
          <w:rFonts w:asciiTheme="majorBidi" w:hAnsiTheme="majorBidi" w:cstheme="majorBidi"/>
          <w:i/>
          <w:iCs/>
          <w:color w:val="auto"/>
          <w:lang w:bidi="ar-JO"/>
        </w:rPr>
      </w:pPr>
      <w:r w:rsidRPr="000B51E4">
        <w:rPr>
          <w:rFonts w:asciiTheme="majorBidi" w:hAnsiTheme="majorBidi" w:cstheme="majorBidi"/>
          <w:i/>
          <w:iCs/>
          <w:color w:val="auto"/>
          <w:lang w:bidi="ar-JO"/>
        </w:rPr>
        <w:t>“There was no change on the educational system to support the acquisition of 21</w:t>
      </w:r>
      <w:r w:rsidRPr="000B51E4">
        <w:rPr>
          <w:rFonts w:asciiTheme="majorBidi" w:hAnsiTheme="majorBidi" w:cstheme="majorBidi"/>
          <w:i/>
          <w:iCs/>
          <w:color w:val="auto"/>
          <w:vertAlign w:val="superscript"/>
          <w:lang w:bidi="ar-JO"/>
        </w:rPr>
        <w:t>st</w:t>
      </w:r>
      <w:r w:rsidRPr="000B51E4">
        <w:rPr>
          <w:rFonts w:asciiTheme="majorBidi" w:hAnsiTheme="majorBidi" w:cstheme="majorBidi"/>
          <w:i/>
          <w:iCs/>
          <w:color w:val="auto"/>
          <w:lang w:bidi="ar-JO"/>
        </w:rPr>
        <w:t xml:space="preserve"> century skills the ministry doesn’t make follow up for the projects “Hebron No37</w:t>
      </w:r>
    </w:p>
    <w:p w:rsidR="00027596" w:rsidRPr="000B51E4" w:rsidRDefault="00027596" w:rsidP="00027596">
      <w:pPr>
        <w:pStyle w:val="Default"/>
        <w:jc w:val="both"/>
        <w:rPr>
          <w:rFonts w:asciiTheme="majorBidi" w:hAnsiTheme="majorBidi" w:cstheme="majorBidi"/>
          <w:i/>
          <w:iCs/>
          <w:color w:val="auto"/>
          <w:lang w:bidi="ar-JO"/>
        </w:rPr>
      </w:pPr>
      <w:r w:rsidRPr="000B51E4">
        <w:rPr>
          <w:rFonts w:asciiTheme="majorBidi" w:hAnsiTheme="majorBidi" w:cstheme="majorBidi"/>
          <w:i/>
          <w:iCs/>
          <w:color w:val="auto"/>
          <w:lang w:bidi="ar-JO"/>
        </w:rPr>
        <w:t xml:space="preserve">“The difficulties are restricted in the inability to transfer the experience to the other classes due to the poor infrastructure and the density of the curriculum which need long time to be ” Junín No12 English </w:t>
      </w:r>
    </w:p>
    <w:p w:rsidR="00027596" w:rsidRPr="000B51E4" w:rsidRDefault="00027596" w:rsidP="00027596">
      <w:pPr>
        <w:pStyle w:val="Default"/>
        <w:jc w:val="both"/>
        <w:rPr>
          <w:rFonts w:asciiTheme="majorBidi" w:hAnsiTheme="majorBidi" w:cstheme="majorBidi"/>
          <w:i/>
          <w:iCs/>
          <w:color w:val="auto"/>
          <w:lang w:bidi="ar-JO"/>
        </w:rPr>
      </w:pPr>
      <w:r w:rsidRPr="000B51E4">
        <w:rPr>
          <w:rFonts w:asciiTheme="majorBidi" w:hAnsiTheme="majorBidi" w:cstheme="majorBidi"/>
          <w:i/>
          <w:iCs/>
          <w:color w:val="auto"/>
          <w:lang w:bidi="ar-JO"/>
        </w:rPr>
        <w:t>“Lack of training session for teachers and for students” Ramallah No22</w:t>
      </w:r>
    </w:p>
    <w:p w:rsidR="00027596" w:rsidRPr="00EB0FCD" w:rsidRDefault="00027596" w:rsidP="00027596">
      <w:pPr>
        <w:pStyle w:val="Default"/>
        <w:jc w:val="both"/>
        <w:rPr>
          <w:rFonts w:ascii="Calibri" w:hAnsi="Calibri" w:cs="Arial"/>
          <w:i/>
          <w:iCs/>
          <w:color w:val="auto"/>
          <w:lang w:bidi="ar-JO"/>
        </w:rPr>
      </w:pPr>
    </w:p>
    <w:p w:rsidR="00027596" w:rsidRPr="0011173F" w:rsidRDefault="00027596" w:rsidP="00027596">
      <w:pPr>
        <w:jc w:val="both"/>
        <w:rPr>
          <w:rFonts w:ascii="Times New Roman" w:hAnsi="Times New Roman" w:cs="Times New Roman"/>
          <w:sz w:val="24"/>
          <w:szCs w:val="24"/>
        </w:rPr>
      </w:pPr>
      <w:r>
        <w:rPr>
          <w:rFonts w:ascii="Times New Roman" w:hAnsi="Times New Roman" w:cs="Times New Roman"/>
          <w:sz w:val="24"/>
          <w:szCs w:val="24"/>
        </w:rPr>
        <w:t>To overcome this obstacles, professional training needed for teacher to develop 21</w:t>
      </w:r>
      <w:r w:rsidRPr="0011173F">
        <w:rPr>
          <w:rFonts w:ascii="Times New Roman" w:hAnsi="Times New Roman" w:cs="Times New Roman"/>
          <w:sz w:val="24"/>
          <w:szCs w:val="24"/>
          <w:vertAlign w:val="superscript"/>
        </w:rPr>
        <w:t>st</w:t>
      </w:r>
      <w:r>
        <w:rPr>
          <w:rFonts w:ascii="Times New Roman" w:hAnsi="Times New Roman" w:cs="Times New Roman"/>
          <w:sz w:val="24"/>
          <w:szCs w:val="24"/>
        </w:rPr>
        <w:t xml:space="preserve"> century skills and to transfer these skills to the their classroom, awareness workshop needed for students family, ICT training and some knowledge about online security, new design for the curriculum, improvement for the infrastructure  and To facilitate experience exchange and knowledge sharing between teachers, </w:t>
      </w:r>
      <w:r w:rsidRPr="0011173F">
        <w:rPr>
          <w:rFonts w:ascii="Times New Roman" w:hAnsi="Times New Roman" w:cs="Times New Roman"/>
          <w:sz w:val="24"/>
          <w:szCs w:val="24"/>
        </w:rPr>
        <w:t>ongoing support structures should be strengthened so as to facilitate teacher collaboration and knowledge sharing,</w:t>
      </w:r>
      <w:r>
        <w:rPr>
          <w:rFonts w:ascii="Times New Roman" w:hAnsi="Times New Roman" w:cs="Times New Roman"/>
          <w:sz w:val="24"/>
          <w:szCs w:val="24"/>
        </w:rPr>
        <w:t xml:space="preserve"> this could be happened through the ministry portal but there should be awareness workshop </w:t>
      </w:r>
      <w:r w:rsidRPr="0011173F">
        <w:rPr>
          <w:rFonts w:ascii="Times New Roman" w:hAnsi="Times New Roman" w:cs="Times New Roman"/>
          <w:sz w:val="24"/>
          <w:szCs w:val="24"/>
        </w:rPr>
        <w:t xml:space="preserve"> to encourage teacher collaboration and knowledge exchange</w:t>
      </w:r>
      <w:r>
        <w:rPr>
          <w:rFonts w:ascii="Times New Roman" w:hAnsi="Times New Roman" w:cs="Times New Roman"/>
          <w:sz w:val="24"/>
          <w:szCs w:val="24"/>
        </w:rPr>
        <w:t>.</w:t>
      </w:r>
    </w:p>
    <w:p w:rsidR="00027596" w:rsidRPr="00002FF5" w:rsidRDefault="00027596" w:rsidP="00027596">
      <w:pPr>
        <w:pStyle w:val="Default"/>
        <w:rPr>
          <w:rFonts w:eastAsia="Times New Roman"/>
          <w:b/>
          <w:bCs/>
          <w:sz w:val="28"/>
          <w:szCs w:val="28"/>
        </w:rPr>
      </w:pPr>
    </w:p>
    <w:p w:rsidR="00027596" w:rsidRPr="000B51E4" w:rsidRDefault="00027596" w:rsidP="00027596">
      <w:pPr>
        <w:pStyle w:val="Default"/>
        <w:rPr>
          <w:rFonts w:asciiTheme="majorBidi" w:eastAsia="Times New Roman" w:hAnsiTheme="majorBidi" w:cstheme="majorBidi"/>
          <w:b/>
          <w:bCs/>
        </w:rPr>
      </w:pPr>
      <w:r w:rsidRPr="000B51E4">
        <w:rPr>
          <w:rFonts w:asciiTheme="majorBidi" w:eastAsia="Times New Roman" w:hAnsiTheme="majorBidi" w:cstheme="majorBidi"/>
          <w:b/>
          <w:bCs/>
        </w:rPr>
        <w:t xml:space="preserve">Communities: </w:t>
      </w:r>
    </w:p>
    <w:p w:rsidR="00027596" w:rsidRPr="000B51E4" w:rsidRDefault="00027596" w:rsidP="00027596">
      <w:pPr>
        <w:pStyle w:val="Default"/>
        <w:rPr>
          <w:rFonts w:asciiTheme="majorBidi" w:eastAsia="Times New Roman" w:hAnsiTheme="majorBidi" w:cstheme="majorBidi"/>
        </w:rPr>
      </w:pPr>
    </w:p>
    <w:p w:rsidR="00027596" w:rsidRPr="000B51E4" w:rsidRDefault="00027596" w:rsidP="00027596">
      <w:pPr>
        <w:pStyle w:val="Default"/>
        <w:jc w:val="both"/>
        <w:rPr>
          <w:rFonts w:asciiTheme="majorBidi" w:hAnsiTheme="majorBidi" w:cstheme="majorBidi"/>
        </w:rPr>
      </w:pPr>
      <w:r w:rsidRPr="000B51E4">
        <w:rPr>
          <w:rFonts w:asciiTheme="majorBidi" w:eastAsia="Times New Roman" w:hAnsiTheme="majorBidi" w:cstheme="majorBidi"/>
        </w:rPr>
        <w:t>Communities are all the Key stakeholders in the implementation of 21</w:t>
      </w:r>
      <w:r w:rsidRPr="000B51E4">
        <w:rPr>
          <w:rFonts w:asciiTheme="majorBidi" w:eastAsia="Times New Roman" w:hAnsiTheme="majorBidi" w:cstheme="majorBidi"/>
          <w:vertAlign w:val="superscript"/>
        </w:rPr>
        <w:t>st</w:t>
      </w:r>
      <w:r w:rsidRPr="000B51E4">
        <w:rPr>
          <w:rFonts w:asciiTheme="majorBidi" w:eastAsia="Times New Roman" w:hAnsiTheme="majorBidi" w:cstheme="majorBidi"/>
        </w:rPr>
        <w:t xml:space="preserve"> century skills, who are the policy makers(ministry of education),Parents and families, researchers, youth serving organizations, content providers, professional educational organizations, that The change of the outcomes of educational system entail collaboration between all those communities that effect this change, there was many initiative to enhance the teaching and learning process, all the outcomes of those initiative should be acknowledged and regarded as starting point of development of new initiatives,  but most of those initiative are focus on teacher and consider him as corner stone’s to enhance learning outcomes, while there should Be </w:t>
      </w:r>
      <w:r w:rsidRPr="000B51E4">
        <w:rPr>
          <w:rFonts w:asciiTheme="majorBidi" w:hAnsiTheme="majorBidi" w:cstheme="majorBidi"/>
        </w:rPr>
        <w:t xml:space="preserve">combination of strategies at different levels (national policies, schools and classroom practices) and an active involvement of all  stakeholders. </w:t>
      </w:r>
    </w:p>
    <w:p w:rsidR="00027596" w:rsidRPr="008A37C2" w:rsidRDefault="00027596" w:rsidP="00027596">
      <w:pPr>
        <w:pStyle w:val="Default"/>
        <w:rPr>
          <w:rFonts w:eastAsia="Times New Roman"/>
        </w:rPr>
      </w:pPr>
    </w:p>
    <w:p w:rsidR="00027596" w:rsidRDefault="00027596" w:rsidP="00027596">
      <w:pPr>
        <w:autoSpaceDE w:val="0"/>
        <w:autoSpaceDN w:val="0"/>
        <w:bidi/>
        <w:adjustRightInd w:val="0"/>
        <w:spacing w:after="0" w:line="240" w:lineRule="auto"/>
        <w:jc w:val="right"/>
        <w:rPr>
          <w:rFonts w:ascii="Times New Roman" w:eastAsia="Times New Roman" w:hAnsi="Times New Roman" w:cs="Times New Roman"/>
          <w:i/>
          <w:iCs/>
          <w:color w:val="000000"/>
          <w:sz w:val="24"/>
          <w:szCs w:val="24"/>
        </w:rPr>
      </w:pPr>
      <w:r w:rsidRPr="00FE1799">
        <w:rPr>
          <w:rFonts w:ascii="Times New Roman" w:eastAsia="Times New Roman" w:hAnsi="Times New Roman" w:cs="Times New Roman"/>
          <w:i/>
          <w:iCs/>
          <w:color w:val="000000"/>
          <w:sz w:val="24"/>
          <w:szCs w:val="24"/>
        </w:rPr>
        <w:t>“The effective communication with parents via school portal effect student achievement, the percentage of success arises from 45% to 60%” Jenin No1</w:t>
      </w:r>
    </w:p>
    <w:p w:rsidR="00027596" w:rsidRDefault="00027596" w:rsidP="00027596">
      <w:pPr>
        <w:autoSpaceDE w:val="0"/>
        <w:autoSpaceDN w:val="0"/>
        <w:adjustRightInd w:val="0"/>
        <w:spacing w:after="0" w:line="240" w:lineRule="auto"/>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xml:space="preserve">“There is no internet access in some students houses because the parents don’t accept the idea of having internet at their houses” </w:t>
      </w:r>
      <w:r w:rsidRPr="00F060C7">
        <w:rPr>
          <w:rFonts w:ascii="Times New Roman" w:eastAsia="Times New Roman" w:hAnsi="Times New Roman" w:cs="Times New Roman"/>
          <w:i/>
          <w:iCs/>
          <w:color w:val="000000"/>
          <w:sz w:val="24"/>
          <w:szCs w:val="24"/>
        </w:rPr>
        <w:t>Hebron No18</w:t>
      </w:r>
    </w:p>
    <w:p w:rsidR="00027596" w:rsidRDefault="00027596" w:rsidP="00027596">
      <w:pPr>
        <w:autoSpaceDE w:val="0"/>
        <w:autoSpaceDN w:val="0"/>
        <w:adjustRightInd w:val="0"/>
        <w:spacing w:after="0" w:line="240" w:lineRule="auto"/>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“The ministry gave attention to 21</w:t>
      </w:r>
      <w:r w:rsidRPr="003815A8">
        <w:rPr>
          <w:rFonts w:ascii="Times New Roman" w:eastAsia="Times New Roman" w:hAnsi="Times New Roman" w:cs="Times New Roman"/>
          <w:i/>
          <w:iCs/>
          <w:color w:val="000000"/>
          <w:sz w:val="24"/>
          <w:szCs w:val="24"/>
          <w:vertAlign w:val="superscript"/>
        </w:rPr>
        <w:t>st</w:t>
      </w:r>
      <w:r>
        <w:rPr>
          <w:rFonts w:ascii="Times New Roman" w:eastAsia="Times New Roman" w:hAnsi="Times New Roman" w:cs="Times New Roman"/>
          <w:i/>
          <w:iCs/>
          <w:color w:val="000000"/>
          <w:sz w:val="24"/>
          <w:szCs w:val="24"/>
        </w:rPr>
        <w:t xml:space="preserve"> century project but it should be continues follow-up”</w:t>
      </w:r>
      <w:r w:rsidRPr="00446620">
        <w:t xml:space="preserve"> </w:t>
      </w:r>
      <w:r w:rsidRPr="00446620">
        <w:rPr>
          <w:rFonts w:ascii="Times New Roman" w:eastAsia="Times New Roman" w:hAnsi="Times New Roman" w:cs="Times New Roman"/>
          <w:i/>
          <w:iCs/>
          <w:color w:val="000000"/>
          <w:sz w:val="24"/>
          <w:szCs w:val="24"/>
        </w:rPr>
        <w:t>Hebron No37</w:t>
      </w:r>
    </w:p>
    <w:p w:rsidR="00027596" w:rsidRDefault="00027596" w:rsidP="00027596">
      <w:pPr>
        <w:autoSpaceDE w:val="0"/>
        <w:autoSpaceDN w:val="0"/>
        <w:adjustRightInd w:val="0"/>
        <w:spacing w:after="0" w:line="240" w:lineRule="auto"/>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xml:space="preserve">“I hope from ministry of education to work on spreading the culture of eLearning among teachers and parents and to provide all what required to facilitate the work of teachers” </w:t>
      </w:r>
      <w:r w:rsidRPr="00446620">
        <w:rPr>
          <w:rFonts w:ascii="Times New Roman" w:eastAsia="Times New Roman" w:hAnsi="Times New Roman" w:cs="Times New Roman"/>
          <w:i/>
          <w:iCs/>
          <w:color w:val="000000"/>
          <w:sz w:val="24"/>
          <w:szCs w:val="24"/>
        </w:rPr>
        <w:t>Nablus No29</w:t>
      </w:r>
    </w:p>
    <w:p w:rsidR="00027596" w:rsidRDefault="00027596" w:rsidP="00027596">
      <w:pPr>
        <w:rPr>
          <w:rFonts w:ascii="Times New Roman" w:eastAsia="Times New Roman" w:hAnsi="Times New Roman" w:cs="Times New Roman"/>
          <w:i/>
          <w:iCs/>
          <w:color w:val="000000"/>
          <w:sz w:val="24"/>
          <w:szCs w:val="24"/>
        </w:rPr>
      </w:pPr>
      <w:r>
        <w:rPr>
          <w:sz w:val="28"/>
          <w:szCs w:val="28"/>
        </w:rPr>
        <w:t>“</w:t>
      </w:r>
      <w:r w:rsidRPr="006F6F29">
        <w:rPr>
          <w:rFonts w:ascii="Times New Roman" w:eastAsia="Times New Roman" w:hAnsi="Times New Roman" w:cs="Times New Roman"/>
          <w:i/>
          <w:iCs/>
          <w:color w:val="000000"/>
          <w:sz w:val="24"/>
          <w:szCs w:val="24"/>
        </w:rPr>
        <w:t>Teachers</w:t>
      </w:r>
      <w:r w:rsidRPr="00BD6306">
        <w:rPr>
          <w:rFonts w:ascii="Times New Roman" w:eastAsia="Times New Roman" w:hAnsi="Times New Roman" w:cs="Times New Roman"/>
          <w:i/>
          <w:iCs/>
          <w:color w:val="000000"/>
          <w:sz w:val="24"/>
          <w:szCs w:val="24"/>
        </w:rPr>
        <w:t xml:space="preserve"> need professional ICT training to be able to design rapid e</w:t>
      </w:r>
      <w:r>
        <w:rPr>
          <w:rFonts w:ascii="Times New Roman" w:eastAsia="Times New Roman" w:hAnsi="Times New Roman" w:cs="Times New Roman"/>
          <w:i/>
          <w:iCs/>
          <w:color w:val="000000"/>
          <w:sz w:val="24"/>
          <w:szCs w:val="24"/>
        </w:rPr>
        <w:t>L</w:t>
      </w:r>
      <w:r w:rsidRPr="00BD6306">
        <w:rPr>
          <w:rFonts w:ascii="Times New Roman" w:eastAsia="Times New Roman" w:hAnsi="Times New Roman" w:cs="Times New Roman"/>
          <w:i/>
          <w:iCs/>
          <w:color w:val="000000"/>
          <w:sz w:val="24"/>
          <w:szCs w:val="24"/>
        </w:rPr>
        <w:t>earning material for students</w:t>
      </w:r>
      <w:r>
        <w:rPr>
          <w:rFonts w:ascii="Times New Roman" w:eastAsia="Times New Roman" w:hAnsi="Times New Roman" w:cs="Times New Roman"/>
          <w:i/>
          <w:iCs/>
          <w:color w:val="000000"/>
          <w:sz w:val="24"/>
          <w:szCs w:val="24"/>
        </w:rPr>
        <w:t xml:space="preserve">” </w:t>
      </w:r>
      <w:r w:rsidRPr="00BD6306">
        <w:rPr>
          <w:rFonts w:ascii="Times New Roman" w:eastAsia="Times New Roman" w:hAnsi="Times New Roman" w:cs="Times New Roman"/>
          <w:i/>
          <w:iCs/>
          <w:color w:val="000000"/>
          <w:sz w:val="24"/>
          <w:szCs w:val="24"/>
        </w:rPr>
        <w:t>Nablus No35-E</w:t>
      </w:r>
    </w:p>
    <w:p w:rsidR="00027596" w:rsidRPr="000B51E4" w:rsidRDefault="00027596" w:rsidP="00027596">
      <w:pPr>
        <w:pStyle w:val="Default"/>
        <w:jc w:val="both"/>
        <w:rPr>
          <w:rFonts w:asciiTheme="majorBidi" w:eastAsia="Times New Roman" w:hAnsiTheme="majorBidi" w:cstheme="majorBidi"/>
        </w:rPr>
      </w:pPr>
      <w:r w:rsidRPr="000B51E4">
        <w:rPr>
          <w:rFonts w:asciiTheme="majorBidi" w:eastAsia="Times New Roman" w:hAnsiTheme="majorBidi" w:cstheme="majorBidi"/>
        </w:rPr>
        <w:lastRenderedPageBreak/>
        <w:t>We notice from stories that the lack of awareness of parents of 21st century skills effect teachers effort to implement these skills especially ICT skills, many families prevents their daughters from using internet especially Facebook or they refused to have internet access at their homes.</w:t>
      </w:r>
    </w:p>
    <w:p w:rsidR="00027596" w:rsidRPr="000B51E4" w:rsidRDefault="00027596" w:rsidP="00027596">
      <w:pPr>
        <w:pStyle w:val="Default"/>
        <w:jc w:val="both"/>
        <w:rPr>
          <w:rFonts w:asciiTheme="majorBidi" w:eastAsia="Times New Roman" w:hAnsiTheme="majorBidi" w:cstheme="majorBidi"/>
        </w:rPr>
      </w:pPr>
      <w:r w:rsidRPr="000B51E4">
        <w:rPr>
          <w:rFonts w:asciiTheme="majorBidi" w:eastAsia="Times New Roman" w:hAnsiTheme="majorBidi" w:cstheme="majorBidi"/>
        </w:rPr>
        <w:t>The curriculum need new design to consider the 21st century skills, teacher and student need more training and more awareness toward implement 21st century skills so all institute who take care of youth, and curriculum should be cooperate on publi</w:t>
      </w:r>
      <w:r>
        <w:rPr>
          <w:rFonts w:asciiTheme="majorBidi" w:eastAsia="Times New Roman" w:hAnsiTheme="majorBidi" w:cstheme="majorBidi"/>
        </w:rPr>
        <w:t>shing the required awareness.</w:t>
      </w:r>
    </w:p>
    <w:p w:rsidR="00027596" w:rsidRPr="000B51E4" w:rsidRDefault="00027596" w:rsidP="00027596">
      <w:pPr>
        <w:pStyle w:val="Default"/>
        <w:rPr>
          <w:rFonts w:asciiTheme="majorBidi" w:eastAsia="Times New Roman" w:hAnsiTheme="majorBidi" w:cstheme="majorBidi"/>
        </w:rPr>
      </w:pPr>
    </w:p>
    <w:p w:rsidR="00027596" w:rsidRPr="000B51E4" w:rsidRDefault="00027596" w:rsidP="00027596">
      <w:pPr>
        <w:rPr>
          <w:rFonts w:asciiTheme="majorBidi" w:hAnsiTheme="majorBidi" w:cstheme="majorBidi"/>
          <w:b/>
          <w:bCs/>
          <w:sz w:val="24"/>
          <w:szCs w:val="24"/>
        </w:rPr>
      </w:pPr>
      <w:r w:rsidRPr="000B51E4">
        <w:rPr>
          <w:rFonts w:asciiTheme="majorBidi" w:hAnsiTheme="majorBidi" w:cstheme="majorBidi"/>
          <w:b/>
          <w:bCs/>
          <w:sz w:val="24"/>
          <w:szCs w:val="24"/>
        </w:rPr>
        <w:t>Conclusion:</w:t>
      </w:r>
    </w:p>
    <w:p w:rsidR="00027596" w:rsidRPr="006F6F29" w:rsidRDefault="00027596" w:rsidP="00027596">
      <w:pPr>
        <w:numPr>
          <w:ilvl w:val="0"/>
          <w:numId w:val="30"/>
        </w:numPr>
        <w:jc w:val="both"/>
        <w:rPr>
          <w:rFonts w:ascii="Times New Roman" w:eastAsia="Times New Roman" w:hAnsi="Times New Roman" w:cs="Times New Roman"/>
          <w:color w:val="000000"/>
          <w:sz w:val="24"/>
          <w:szCs w:val="24"/>
        </w:rPr>
      </w:pPr>
      <w:r w:rsidRPr="006F6F29">
        <w:rPr>
          <w:rFonts w:ascii="Times New Roman" w:eastAsia="Times New Roman" w:hAnsi="Times New Roman" w:cs="Times New Roman"/>
          <w:color w:val="000000"/>
          <w:sz w:val="24"/>
          <w:szCs w:val="24"/>
        </w:rPr>
        <w:t xml:space="preserve">The initiatives left set of successful stories, those stories are capable to be starter points for implementing 21 </w:t>
      </w:r>
      <w:r w:rsidRPr="003A0290">
        <w:rPr>
          <w:rFonts w:ascii="Times New Roman" w:eastAsia="Times New Roman" w:hAnsi="Times New Roman" w:cs="Times New Roman"/>
          <w:color w:val="000000"/>
          <w:sz w:val="24"/>
          <w:szCs w:val="24"/>
          <w:vertAlign w:val="superscript"/>
        </w:rPr>
        <w:t>st</w:t>
      </w:r>
      <w:r w:rsidRPr="006F6F29">
        <w:rPr>
          <w:rFonts w:ascii="Times New Roman" w:eastAsia="Times New Roman" w:hAnsi="Times New Roman" w:cs="Times New Roman"/>
          <w:color w:val="000000"/>
          <w:sz w:val="24"/>
          <w:szCs w:val="24"/>
        </w:rPr>
        <w:t xml:space="preserve"> century skills at schools, this implementation entail great effort at the level of the ministry and all the communities who are involved.</w:t>
      </w:r>
    </w:p>
    <w:p w:rsidR="00027596" w:rsidRPr="006F6F29" w:rsidRDefault="00027596" w:rsidP="00027596">
      <w:pPr>
        <w:numPr>
          <w:ilvl w:val="0"/>
          <w:numId w:val="30"/>
        </w:numPr>
        <w:jc w:val="both"/>
        <w:rPr>
          <w:rFonts w:ascii="Times New Roman" w:eastAsia="Times New Roman" w:hAnsi="Times New Roman" w:cs="Times New Roman"/>
          <w:color w:val="000000"/>
          <w:sz w:val="24"/>
          <w:szCs w:val="24"/>
        </w:rPr>
      </w:pPr>
      <w:r w:rsidRPr="006F6F29">
        <w:rPr>
          <w:rFonts w:ascii="Times New Roman" w:eastAsia="Times New Roman" w:hAnsi="Times New Roman" w:cs="Times New Roman"/>
          <w:color w:val="000000"/>
          <w:sz w:val="24"/>
          <w:szCs w:val="24"/>
        </w:rPr>
        <w:t>High quality teacher training is required to develop teachers’ abilities to use various teaching methods and ICT tools to support student learning, and to create educational leadership at schools level.</w:t>
      </w:r>
    </w:p>
    <w:p w:rsidR="00027596" w:rsidRPr="006F6F29" w:rsidRDefault="00027596" w:rsidP="00027596">
      <w:pPr>
        <w:numPr>
          <w:ilvl w:val="0"/>
          <w:numId w:val="30"/>
        </w:numPr>
        <w:jc w:val="both"/>
        <w:rPr>
          <w:rFonts w:ascii="Times New Roman" w:eastAsia="Times New Roman" w:hAnsi="Times New Roman" w:cs="Times New Roman"/>
          <w:color w:val="000000"/>
          <w:sz w:val="24"/>
          <w:szCs w:val="24"/>
        </w:rPr>
      </w:pPr>
      <w:r w:rsidRPr="006F6F29">
        <w:rPr>
          <w:rFonts w:ascii="Times New Roman" w:eastAsia="Times New Roman" w:hAnsi="Times New Roman" w:cs="Times New Roman"/>
          <w:color w:val="000000"/>
          <w:sz w:val="24"/>
          <w:szCs w:val="24"/>
        </w:rPr>
        <w:t>The schools infrastructure should be enhance with UP to date technology to facilitate teacher job.</w:t>
      </w:r>
    </w:p>
    <w:p w:rsidR="00027596" w:rsidRPr="006F6F29" w:rsidRDefault="00027596" w:rsidP="00027596">
      <w:pPr>
        <w:numPr>
          <w:ilvl w:val="0"/>
          <w:numId w:val="30"/>
        </w:numPr>
        <w:jc w:val="both"/>
        <w:rPr>
          <w:rFonts w:ascii="Times New Roman" w:eastAsia="Times New Roman" w:hAnsi="Times New Roman" w:cs="Times New Roman"/>
          <w:color w:val="000000"/>
          <w:sz w:val="24"/>
          <w:szCs w:val="24"/>
        </w:rPr>
      </w:pPr>
      <w:r w:rsidRPr="006F6F29">
        <w:rPr>
          <w:rFonts w:ascii="Times New Roman" w:eastAsia="Times New Roman" w:hAnsi="Times New Roman" w:cs="Times New Roman"/>
          <w:color w:val="000000"/>
          <w:sz w:val="24"/>
          <w:szCs w:val="24"/>
        </w:rPr>
        <w:t xml:space="preserve">Create awareness about the important of 21stcentury skills, through encourage collaboration between different institute such as teacher training programs and university researchers and organize conferences and debate about the importance of 21st century skills among student and teachers. </w:t>
      </w:r>
    </w:p>
    <w:p w:rsidR="00027596" w:rsidRPr="006F6F29" w:rsidRDefault="00027596" w:rsidP="00027596">
      <w:pPr>
        <w:numPr>
          <w:ilvl w:val="0"/>
          <w:numId w:val="30"/>
        </w:numPr>
        <w:jc w:val="both"/>
        <w:rPr>
          <w:rFonts w:ascii="Times New Roman" w:eastAsia="Times New Roman" w:hAnsi="Times New Roman" w:cs="Times New Roman"/>
          <w:color w:val="000000"/>
          <w:sz w:val="24"/>
          <w:szCs w:val="24"/>
        </w:rPr>
      </w:pPr>
      <w:r w:rsidRPr="006F6F29">
        <w:rPr>
          <w:rFonts w:ascii="Times New Roman" w:eastAsia="Times New Roman" w:hAnsi="Times New Roman" w:cs="Times New Roman"/>
          <w:color w:val="000000"/>
          <w:sz w:val="24"/>
          <w:szCs w:val="24"/>
        </w:rPr>
        <w:t>We need to Ensure that there is common language and understanding for 21st century between all communities, then assess accurately where the schools are, then develop a professional plan to integrate those skills across all subjects.</w:t>
      </w:r>
    </w:p>
    <w:p w:rsidR="00027596" w:rsidRPr="006F6F29" w:rsidRDefault="00027596" w:rsidP="00027596">
      <w:pPr>
        <w:numPr>
          <w:ilvl w:val="0"/>
          <w:numId w:val="30"/>
        </w:numPr>
        <w:jc w:val="both"/>
        <w:rPr>
          <w:rFonts w:ascii="Times New Roman" w:eastAsia="Times New Roman" w:hAnsi="Times New Roman" w:cs="Times New Roman"/>
          <w:color w:val="000000"/>
          <w:sz w:val="24"/>
          <w:szCs w:val="24"/>
        </w:rPr>
      </w:pPr>
      <w:r w:rsidRPr="006F6F29">
        <w:rPr>
          <w:rFonts w:ascii="Times New Roman" w:eastAsia="Times New Roman" w:hAnsi="Times New Roman" w:cs="Times New Roman"/>
          <w:color w:val="000000"/>
          <w:sz w:val="24"/>
          <w:szCs w:val="24"/>
        </w:rPr>
        <w:t>Curriculum need new design to integrate all the skills needed 21st century skills and IT skills</w:t>
      </w:r>
      <w:r>
        <w:rPr>
          <w:rFonts w:ascii="Times New Roman" w:eastAsia="Times New Roman" w:hAnsi="Times New Roman" w:cs="Times New Roman"/>
          <w:color w:val="000000"/>
          <w:sz w:val="24"/>
          <w:szCs w:val="24"/>
        </w:rPr>
        <w:t xml:space="preserve">. </w:t>
      </w:r>
      <w:r w:rsidRPr="006F6F29">
        <w:rPr>
          <w:rFonts w:ascii="Times New Roman" w:eastAsia="Times New Roman" w:hAnsi="Times New Roman" w:cs="Times New Roman"/>
          <w:color w:val="000000"/>
          <w:sz w:val="24"/>
          <w:szCs w:val="24"/>
        </w:rPr>
        <w:t>This design should include clear and rigorous assessment.</w:t>
      </w:r>
    </w:p>
    <w:p w:rsidR="00027596" w:rsidRPr="00E93064" w:rsidRDefault="00027596" w:rsidP="00027596">
      <w:pPr>
        <w:numPr>
          <w:ilvl w:val="0"/>
          <w:numId w:val="30"/>
        </w:numPr>
        <w:jc w:val="both"/>
        <w:rPr>
          <w:rFonts w:ascii="Times New Roman" w:eastAsia="Times New Roman" w:hAnsi="Times New Roman" w:cs="Times New Roman"/>
          <w:color w:val="000000"/>
          <w:sz w:val="24"/>
          <w:szCs w:val="24"/>
        </w:rPr>
      </w:pPr>
      <w:r w:rsidRPr="006F6F29">
        <w:rPr>
          <w:rFonts w:ascii="Times New Roman" w:eastAsia="Times New Roman" w:hAnsi="Times New Roman" w:cs="Times New Roman"/>
          <w:color w:val="000000"/>
          <w:sz w:val="24"/>
          <w:szCs w:val="24"/>
        </w:rPr>
        <w:t>Technology should be regarded as a powerful learning resource that can support the</w:t>
      </w:r>
      <w:r>
        <w:rPr>
          <w:rFonts w:ascii="Times New Roman" w:eastAsia="Times New Roman" w:hAnsi="Times New Roman" w:cs="Times New Roman"/>
          <w:color w:val="000000"/>
          <w:sz w:val="24"/>
          <w:szCs w:val="24"/>
        </w:rPr>
        <w:t xml:space="preserve"> </w:t>
      </w:r>
      <w:r w:rsidRPr="00E93064">
        <w:rPr>
          <w:rFonts w:ascii="Times New Roman" w:eastAsia="Times New Roman" w:hAnsi="Times New Roman" w:cs="Times New Roman"/>
          <w:color w:val="000000"/>
          <w:sz w:val="24"/>
          <w:szCs w:val="24"/>
        </w:rPr>
        <w:t>acquisition of 21st century skills. ICT facilities ought to be made available in quantity and in quality at schools to guarantee the opportunities for technology use in the classrooms. So intensive ICT training should be conducted for teachers and for student.</w:t>
      </w:r>
    </w:p>
    <w:p w:rsidR="005F51FD" w:rsidRPr="00027596" w:rsidRDefault="00D03363" w:rsidP="00027596"/>
    <w:sectPr w:rsidR="005F51FD" w:rsidRPr="00027596" w:rsidSect="00477435">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3363" w:rsidRDefault="00D03363" w:rsidP="00027596">
      <w:pPr>
        <w:spacing w:after="0" w:line="240" w:lineRule="auto"/>
      </w:pPr>
      <w:r>
        <w:separator/>
      </w:r>
    </w:p>
  </w:endnote>
  <w:endnote w:type="continuationSeparator" w:id="0">
    <w:p w:rsidR="00D03363" w:rsidRDefault="00D03363" w:rsidP="00027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Optima">
    <w:altName w:val="Arial"/>
    <w:panose1 w:val="00000000000000000000"/>
    <w:charset w:val="00"/>
    <w:family w:val="swiss"/>
    <w:notTrueType/>
    <w:pitch w:val="default"/>
    <w:sig w:usb0="00000003" w:usb1="00000000" w:usb2="00000000" w:usb3="00000000" w:csb0="00000001" w:csb1="00000000"/>
  </w:font>
  <w:font w:name="Hypatia Sans Pro">
    <w:altName w:val="Arial"/>
    <w:panose1 w:val="00000000000000000000"/>
    <w:charset w:val="00"/>
    <w:family w:val="swiss"/>
    <w:notTrueType/>
    <w:pitch w:val="default"/>
    <w:sig w:usb0="00000003" w:usb1="00000000" w:usb2="00000000" w:usb3="00000000" w:csb0="00000001" w:csb1="00000000"/>
  </w:font>
  <w:font w:name="Adobe Garamond Pro">
    <w:altName w:val="Times New Roman"/>
    <w:panose1 w:val="00000000000000000000"/>
    <w:charset w:val="00"/>
    <w:family w:val="roman"/>
    <w:notTrueType/>
    <w:pitch w:val="default"/>
    <w:sig w:usb0="00000003" w:usb1="00000000" w:usb2="00000000" w:usb3="00000000" w:csb0="00000001" w:csb1="00000000"/>
  </w:font>
  <w:font w:name="ff5">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38A" w:rsidRDefault="00CD63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38A" w:rsidRDefault="00CD638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38A" w:rsidRDefault="00CD63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3363" w:rsidRDefault="00D03363" w:rsidP="00027596">
      <w:pPr>
        <w:spacing w:after="0" w:line="240" w:lineRule="auto"/>
      </w:pPr>
      <w:r>
        <w:separator/>
      </w:r>
    </w:p>
  </w:footnote>
  <w:footnote w:type="continuationSeparator" w:id="0">
    <w:p w:rsidR="00D03363" w:rsidRDefault="00D03363" w:rsidP="00027596">
      <w:pPr>
        <w:spacing w:after="0" w:line="240" w:lineRule="auto"/>
      </w:pPr>
      <w:r>
        <w:continuationSeparator/>
      </w:r>
    </w:p>
  </w:footnote>
  <w:footnote w:id="1">
    <w:p w:rsidR="00027596" w:rsidRPr="00312158" w:rsidRDefault="00027596" w:rsidP="00027596">
      <w:pPr>
        <w:spacing w:after="0" w:line="240" w:lineRule="auto"/>
        <w:jc w:val="both"/>
        <w:rPr>
          <w:rFonts w:asciiTheme="majorBidi" w:hAnsiTheme="majorBidi" w:cstheme="majorBidi"/>
          <w:sz w:val="24"/>
          <w:szCs w:val="24"/>
        </w:rPr>
      </w:pPr>
      <w:r>
        <w:rPr>
          <w:rStyle w:val="FootnoteReference"/>
        </w:rPr>
        <w:footnoteRef/>
      </w:r>
      <w:r>
        <w:t xml:space="preserve"> </w:t>
      </w:r>
      <w:r w:rsidRPr="00184719">
        <w:rPr>
          <w:rFonts w:asciiTheme="majorBidi" w:hAnsiTheme="majorBidi" w:cstheme="majorBidi"/>
          <w:sz w:val="20"/>
          <w:szCs w:val="20"/>
        </w:rPr>
        <w:t>In grounded theory, data analysis has a well-defined process that begins with basic description and moves from coding to conceptual ordering and then on to theorizing (Patton, 2002).</w:t>
      </w:r>
    </w:p>
  </w:footnote>
  <w:footnote w:id="2">
    <w:p w:rsidR="00027596" w:rsidRPr="00FA648C" w:rsidRDefault="00027596" w:rsidP="00FA648C">
      <w:pPr>
        <w:spacing w:after="0" w:line="240" w:lineRule="auto"/>
        <w:jc w:val="both"/>
        <w:rPr>
          <w:rFonts w:asciiTheme="majorBidi" w:eastAsia="Times New Roman" w:hAnsiTheme="majorBidi" w:cstheme="majorBidi"/>
          <w:sz w:val="28"/>
          <w:szCs w:val="28"/>
        </w:rPr>
      </w:pPr>
      <w:r>
        <w:rPr>
          <w:rStyle w:val="FootnoteReference"/>
        </w:rPr>
        <w:footnoteRef/>
      </w:r>
      <w:r>
        <w:t xml:space="preserve"> </w:t>
      </w:r>
      <w:r w:rsidRPr="00DD067D">
        <w:rPr>
          <w:rFonts w:asciiTheme="majorBidi" w:eastAsia="Times New Roman" w:hAnsiTheme="majorBidi" w:cstheme="majorBidi"/>
          <w:sz w:val="20"/>
          <w:szCs w:val="20"/>
        </w:rPr>
        <w:t>Ma'an News Agency</w:t>
      </w:r>
      <w:r>
        <w:rPr>
          <w:rFonts w:asciiTheme="majorBidi" w:eastAsia="Times New Roman" w:hAnsiTheme="majorBidi" w:cstheme="majorBidi"/>
          <w:sz w:val="20"/>
          <w:szCs w:val="20"/>
        </w:rPr>
        <w:t xml:space="preserve"> </w:t>
      </w:r>
      <w:r w:rsidRPr="00DD067D">
        <w:rPr>
          <w:rFonts w:asciiTheme="majorBidi" w:eastAsia="Times New Roman" w:hAnsiTheme="majorBidi" w:cstheme="majorBidi"/>
          <w:sz w:val="20"/>
          <w:szCs w:val="20"/>
        </w:rPr>
        <w:t>Published on: 11/12/2014 (last update: 11/12/2014 time: 13:47)</w:t>
      </w:r>
      <w:r w:rsidRPr="00DD067D">
        <w:rPr>
          <w:rFonts w:asciiTheme="majorBidi" w:hAnsiTheme="majorBidi" w:cstheme="majorBidi"/>
          <w:sz w:val="20"/>
          <w:szCs w:val="20"/>
        </w:rPr>
        <w:t xml:space="preserve"> </w:t>
      </w:r>
      <w:hyperlink r:id="rId1" w:history="1">
        <w:r w:rsidRPr="0049049F">
          <w:rPr>
            <w:rStyle w:val="Hyperlink"/>
            <w:rFonts w:asciiTheme="majorBidi" w:eastAsia="Times New Roman" w:hAnsiTheme="majorBidi" w:cstheme="majorBidi"/>
          </w:rPr>
          <w:t>http://maannews.net/Content.aspx?id=739389</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38A" w:rsidRDefault="00CD638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38A" w:rsidRDefault="00CD638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38A" w:rsidRDefault="00CD638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9386A"/>
    <w:multiLevelType w:val="hybridMultilevel"/>
    <w:tmpl w:val="E5E8B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7523B7"/>
    <w:multiLevelType w:val="hybridMultilevel"/>
    <w:tmpl w:val="BC28D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07F6C"/>
    <w:multiLevelType w:val="hybridMultilevel"/>
    <w:tmpl w:val="F2F67AF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A12671"/>
    <w:multiLevelType w:val="hybridMultilevel"/>
    <w:tmpl w:val="DA9048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CD32E9"/>
    <w:multiLevelType w:val="hybridMultilevel"/>
    <w:tmpl w:val="892CDD1E"/>
    <w:lvl w:ilvl="0" w:tplc="C9068F2C">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 w15:restartNumberingAfterBreak="0">
    <w:nsid w:val="0B724A5E"/>
    <w:multiLevelType w:val="hybridMultilevel"/>
    <w:tmpl w:val="4E14E35C"/>
    <w:lvl w:ilvl="0" w:tplc="D668D26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2C5F3D"/>
    <w:multiLevelType w:val="hybridMultilevel"/>
    <w:tmpl w:val="E3F85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D27917"/>
    <w:multiLevelType w:val="hybridMultilevel"/>
    <w:tmpl w:val="6F4C1CB2"/>
    <w:lvl w:ilvl="0" w:tplc="04090019">
      <w:start w:val="1"/>
      <w:numFmt w:val="lowerLetter"/>
      <w:lvlText w:val="%1."/>
      <w:lvlJc w:val="left"/>
      <w:pPr>
        <w:ind w:left="720" w:hanging="360"/>
      </w:pPr>
      <w:rPr>
        <w:rFonts w:hint="default"/>
        <w:sz w:val="22"/>
        <w:szCs w:val="22"/>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7AE1705"/>
    <w:multiLevelType w:val="hybridMultilevel"/>
    <w:tmpl w:val="BF58319E"/>
    <w:lvl w:ilvl="0" w:tplc="06647FFC">
      <w:start w:val="1"/>
      <w:numFmt w:val="decimal"/>
      <w:lvlText w:val="WP%1."/>
      <w:lvlJc w:val="left"/>
      <w:pPr>
        <w:ind w:left="720" w:hanging="360"/>
      </w:pPr>
      <w:rPr>
        <w:rFonts w:hint="default"/>
        <w:sz w:val="22"/>
        <w:szCs w:val="22"/>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A184024"/>
    <w:multiLevelType w:val="hybridMultilevel"/>
    <w:tmpl w:val="DCC88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281771"/>
    <w:multiLevelType w:val="hybridMultilevel"/>
    <w:tmpl w:val="FC061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F67ED1"/>
    <w:multiLevelType w:val="hybridMultilevel"/>
    <w:tmpl w:val="4E684094"/>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15:restartNumberingAfterBreak="0">
    <w:nsid w:val="1FAA070C"/>
    <w:multiLevelType w:val="hybridMultilevel"/>
    <w:tmpl w:val="07F48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B72B5F"/>
    <w:multiLevelType w:val="hybridMultilevel"/>
    <w:tmpl w:val="3D86B3AC"/>
    <w:lvl w:ilvl="0" w:tplc="8482CD7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89391D"/>
    <w:multiLevelType w:val="hybridMultilevel"/>
    <w:tmpl w:val="1E028D76"/>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15:restartNumberingAfterBreak="0">
    <w:nsid w:val="4ED21C04"/>
    <w:multiLevelType w:val="hybridMultilevel"/>
    <w:tmpl w:val="13B21000"/>
    <w:lvl w:ilvl="0" w:tplc="653639E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EE03750"/>
    <w:multiLevelType w:val="hybridMultilevel"/>
    <w:tmpl w:val="829045FE"/>
    <w:lvl w:ilvl="0" w:tplc="8B76917A">
      <w:start w:val="5"/>
      <w:numFmt w:val="bullet"/>
      <w:lvlText w:val="-"/>
      <w:lvlJc w:val="left"/>
      <w:pPr>
        <w:ind w:left="360" w:hanging="360"/>
      </w:pPr>
      <w:rPr>
        <w:rFonts w:ascii="Calibri" w:eastAsiaTheme="minorHAnsi" w:hAnsi="Calibri" w:cstheme="minorBid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15:restartNumberingAfterBreak="0">
    <w:nsid w:val="50C902B9"/>
    <w:multiLevelType w:val="hybridMultilevel"/>
    <w:tmpl w:val="6910F3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8B715D"/>
    <w:multiLevelType w:val="hybridMultilevel"/>
    <w:tmpl w:val="33B8A978"/>
    <w:lvl w:ilvl="0" w:tplc="046AD490">
      <w:start w:val="1"/>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0E91C8C"/>
    <w:multiLevelType w:val="hybridMultilevel"/>
    <w:tmpl w:val="A38E1C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117774A"/>
    <w:multiLevelType w:val="hybridMultilevel"/>
    <w:tmpl w:val="2886F57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 w15:restartNumberingAfterBreak="0">
    <w:nsid w:val="614430CB"/>
    <w:multiLevelType w:val="hybridMultilevel"/>
    <w:tmpl w:val="14544D2E"/>
    <w:lvl w:ilvl="0" w:tplc="8B76917A">
      <w:start w:val="5"/>
      <w:numFmt w:val="bullet"/>
      <w:lvlText w:val="-"/>
      <w:lvlJc w:val="left"/>
      <w:pPr>
        <w:ind w:left="360" w:hanging="360"/>
      </w:pPr>
      <w:rPr>
        <w:rFonts w:ascii="Calibri" w:eastAsiaTheme="minorHAnsi" w:hAnsi="Calibri" w:cstheme="minorBidi"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2" w15:restartNumberingAfterBreak="0">
    <w:nsid w:val="61E84F75"/>
    <w:multiLevelType w:val="hybridMultilevel"/>
    <w:tmpl w:val="E29E8A1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62AC2968"/>
    <w:multiLevelType w:val="hybridMultilevel"/>
    <w:tmpl w:val="03482DCA"/>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4" w15:restartNumberingAfterBreak="0">
    <w:nsid w:val="6512210E"/>
    <w:multiLevelType w:val="hybridMultilevel"/>
    <w:tmpl w:val="60B0C7C6"/>
    <w:lvl w:ilvl="0" w:tplc="E1983E96">
      <w:start w:val="2"/>
      <w:numFmt w:val="bullet"/>
      <w:lvlText w:val="-"/>
      <w:lvlJc w:val="left"/>
      <w:pPr>
        <w:ind w:left="420" w:hanging="360"/>
      </w:pPr>
      <w:rPr>
        <w:rFonts w:ascii="Times New Roman" w:eastAsiaTheme="minorEastAsia" w:hAnsi="Times New Roman" w:cs="Times New Roman" w:hint="default"/>
      </w:rPr>
    </w:lvl>
    <w:lvl w:ilvl="1" w:tplc="04080003" w:tentative="1">
      <w:start w:val="1"/>
      <w:numFmt w:val="bullet"/>
      <w:lvlText w:val="o"/>
      <w:lvlJc w:val="left"/>
      <w:pPr>
        <w:ind w:left="1140" w:hanging="360"/>
      </w:pPr>
      <w:rPr>
        <w:rFonts w:ascii="Courier New" w:hAnsi="Courier New" w:cs="Courier New" w:hint="default"/>
      </w:rPr>
    </w:lvl>
    <w:lvl w:ilvl="2" w:tplc="04080005" w:tentative="1">
      <w:start w:val="1"/>
      <w:numFmt w:val="bullet"/>
      <w:lvlText w:val=""/>
      <w:lvlJc w:val="left"/>
      <w:pPr>
        <w:ind w:left="1860" w:hanging="360"/>
      </w:pPr>
      <w:rPr>
        <w:rFonts w:ascii="Wingdings" w:hAnsi="Wingdings" w:hint="default"/>
      </w:rPr>
    </w:lvl>
    <w:lvl w:ilvl="3" w:tplc="04080001" w:tentative="1">
      <w:start w:val="1"/>
      <w:numFmt w:val="bullet"/>
      <w:lvlText w:val=""/>
      <w:lvlJc w:val="left"/>
      <w:pPr>
        <w:ind w:left="2580" w:hanging="360"/>
      </w:pPr>
      <w:rPr>
        <w:rFonts w:ascii="Symbol" w:hAnsi="Symbol" w:hint="default"/>
      </w:rPr>
    </w:lvl>
    <w:lvl w:ilvl="4" w:tplc="04080003" w:tentative="1">
      <w:start w:val="1"/>
      <w:numFmt w:val="bullet"/>
      <w:lvlText w:val="o"/>
      <w:lvlJc w:val="left"/>
      <w:pPr>
        <w:ind w:left="3300" w:hanging="360"/>
      </w:pPr>
      <w:rPr>
        <w:rFonts w:ascii="Courier New" w:hAnsi="Courier New" w:cs="Courier New" w:hint="default"/>
      </w:rPr>
    </w:lvl>
    <w:lvl w:ilvl="5" w:tplc="04080005" w:tentative="1">
      <w:start w:val="1"/>
      <w:numFmt w:val="bullet"/>
      <w:lvlText w:val=""/>
      <w:lvlJc w:val="left"/>
      <w:pPr>
        <w:ind w:left="4020" w:hanging="360"/>
      </w:pPr>
      <w:rPr>
        <w:rFonts w:ascii="Wingdings" w:hAnsi="Wingdings" w:hint="default"/>
      </w:rPr>
    </w:lvl>
    <w:lvl w:ilvl="6" w:tplc="04080001" w:tentative="1">
      <w:start w:val="1"/>
      <w:numFmt w:val="bullet"/>
      <w:lvlText w:val=""/>
      <w:lvlJc w:val="left"/>
      <w:pPr>
        <w:ind w:left="4740" w:hanging="360"/>
      </w:pPr>
      <w:rPr>
        <w:rFonts w:ascii="Symbol" w:hAnsi="Symbol" w:hint="default"/>
      </w:rPr>
    </w:lvl>
    <w:lvl w:ilvl="7" w:tplc="04080003" w:tentative="1">
      <w:start w:val="1"/>
      <w:numFmt w:val="bullet"/>
      <w:lvlText w:val="o"/>
      <w:lvlJc w:val="left"/>
      <w:pPr>
        <w:ind w:left="5460" w:hanging="360"/>
      </w:pPr>
      <w:rPr>
        <w:rFonts w:ascii="Courier New" w:hAnsi="Courier New" w:cs="Courier New" w:hint="default"/>
      </w:rPr>
    </w:lvl>
    <w:lvl w:ilvl="8" w:tplc="04080005" w:tentative="1">
      <w:start w:val="1"/>
      <w:numFmt w:val="bullet"/>
      <w:lvlText w:val=""/>
      <w:lvlJc w:val="left"/>
      <w:pPr>
        <w:ind w:left="6180" w:hanging="360"/>
      </w:pPr>
      <w:rPr>
        <w:rFonts w:ascii="Wingdings" w:hAnsi="Wingdings" w:hint="default"/>
      </w:rPr>
    </w:lvl>
  </w:abstractNum>
  <w:abstractNum w:abstractNumId="25" w15:restartNumberingAfterBreak="0">
    <w:nsid w:val="66BF67B8"/>
    <w:multiLevelType w:val="hybridMultilevel"/>
    <w:tmpl w:val="A2ECB496"/>
    <w:lvl w:ilvl="0" w:tplc="F2EABFAA">
      <w:numFmt w:val="bullet"/>
      <w:lvlText w:val="-"/>
      <w:lvlJc w:val="left"/>
      <w:pPr>
        <w:ind w:left="720" w:hanging="360"/>
      </w:pPr>
      <w:rPr>
        <w:rFonts w:ascii="Calibri" w:eastAsia="Calibri" w:hAnsi="Calibri" w:cs="Calibri" w:hint="default"/>
        <w:u w:color="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AD2604"/>
    <w:multiLevelType w:val="hybridMultilevel"/>
    <w:tmpl w:val="DDAA6D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84952"/>
    <w:multiLevelType w:val="hybridMultilevel"/>
    <w:tmpl w:val="5A80629C"/>
    <w:lvl w:ilvl="0" w:tplc="9892BB3A">
      <w:start w:val="5"/>
      <w:numFmt w:val="bullet"/>
      <w:lvlText w:val="-"/>
      <w:lvlJc w:val="left"/>
      <w:pPr>
        <w:ind w:left="720" w:hanging="360"/>
      </w:pPr>
      <w:rPr>
        <w:rFonts w:ascii="Calibri" w:eastAsiaTheme="minorHAnsi"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6CBA5E67"/>
    <w:multiLevelType w:val="hybridMultilevel"/>
    <w:tmpl w:val="DC7AEAB8"/>
    <w:lvl w:ilvl="0" w:tplc="17DC9244">
      <w:start w:val="1"/>
      <w:numFmt w:val="lowerLetter"/>
      <w:lvlText w:val="%1."/>
      <w:lvlJc w:val="left"/>
      <w:pPr>
        <w:ind w:left="108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CD7CD8"/>
    <w:multiLevelType w:val="hybridMultilevel"/>
    <w:tmpl w:val="9F061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E32B24"/>
    <w:multiLevelType w:val="hybridMultilevel"/>
    <w:tmpl w:val="7312E4EC"/>
    <w:lvl w:ilvl="0" w:tplc="C4F0BD30">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40F3B22"/>
    <w:multiLevelType w:val="hybridMultilevel"/>
    <w:tmpl w:val="9EF49CD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28053C"/>
    <w:multiLevelType w:val="hybridMultilevel"/>
    <w:tmpl w:val="DC7AEAB8"/>
    <w:lvl w:ilvl="0" w:tplc="17DC9244">
      <w:start w:val="1"/>
      <w:numFmt w:val="lowerLetter"/>
      <w:lvlText w:val="%1."/>
      <w:lvlJc w:val="left"/>
      <w:pPr>
        <w:ind w:left="108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E322DB"/>
    <w:multiLevelType w:val="hybridMultilevel"/>
    <w:tmpl w:val="4AF2A410"/>
    <w:lvl w:ilvl="0" w:tplc="596852D6">
      <w:start w:val="1"/>
      <w:numFmt w:val="bullet"/>
      <w:lvlText w:val="-"/>
      <w:lvlJc w:val="left"/>
      <w:pPr>
        <w:ind w:left="408" w:hanging="360"/>
      </w:pPr>
      <w:rPr>
        <w:rFonts w:ascii="Calibri" w:eastAsiaTheme="minorHAnsi" w:hAnsi="Calibri" w:cstheme="minorBidi" w:hint="default"/>
      </w:rPr>
    </w:lvl>
    <w:lvl w:ilvl="1" w:tplc="04080003" w:tentative="1">
      <w:start w:val="1"/>
      <w:numFmt w:val="bullet"/>
      <w:lvlText w:val="o"/>
      <w:lvlJc w:val="left"/>
      <w:pPr>
        <w:ind w:left="1128" w:hanging="360"/>
      </w:pPr>
      <w:rPr>
        <w:rFonts w:ascii="Courier New" w:hAnsi="Courier New" w:cs="Courier New" w:hint="default"/>
      </w:rPr>
    </w:lvl>
    <w:lvl w:ilvl="2" w:tplc="04080005" w:tentative="1">
      <w:start w:val="1"/>
      <w:numFmt w:val="bullet"/>
      <w:lvlText w:val=""/>
      <w:lvlJc w:val="left"/>
      <w:pPr>
        <w:ind w:left="1848" w:hanging="360"/>
      </w:pPr>
      <w:rPr>
        <w:rFonts w:ascii="Wingdings" w:hAnsi="Wingdings" w:hint="default"/>
      </w:rPr>
    </w:lvl>
    <w:lvl w:ilvl="3" w:tplc="04080001" w:tentative="1">
      <w:start w:val="1"/>
      <w:numFmt w:val="bullet"/>
      <w:lvlText w:val=""/>
      <w:lvlJc w:val="left"/>
      <w:pPr>
        <w:ind w:left="2568" w:hanging="360"/>
      </w:pPr>
      <w:rPr>
        <w:rFonts w:ascii="Symbol" w:hAnsi="Symbol" w:hint="default"/>
      </w:rPr>
    </w:lvl>
    <w:lvl w:ilvl="4" w:tplc="04080003" w:tentative="1">
      <w:start w:val="1"/>
      <w:numFmt w:val="bullet"/>
      <w:lvlText w:val="o"/>
      <w:lvlJc w:val="left"/>
      <w:pPr>
        <w:ind w:left="3288" w:hanging="360"/>
      </w:pPr>
      <w:rPr>
        <w:rFonts w:ascii="Courier New" w:hAnsi="Courier New" w:cs="Courier New" w:hint="default"/>
      </w:rPr>
    </w:lvl>
    <w:lvl w:ilvl="5" w:tplc="04080005" w:tentative="1">
      <w:start w:val="1"/>
      <w:numFmt w:val="bullet"/>
      <w:lvlText w:val=""/>
      <w:lvlJc w:val="left"/>
      <w:pPr>
        <w:ind w:left="4008" w:hanging="360"/>
      </w:pPr>
      <w:rPr>
        <w:rFonts w:ascii="Wingdings" w:hAnsi="Wingdings" w:hint="default"/>
      </w:rPr>
    </w:lvl>
    <w:lvl w:ilvl="6" w:tplc="04080001" w:tentative="1">
      <w:start w:val="1"/>
      <w:numFmt w:val="bullet"/>
      <w:lvlText w:val=""/>
      <w:lvlJc w:val="left"/>
      <w:pPr>
        <w:ind w:left="4728" w:hanging="360"/>
      </w:pPr>
      <w:rPr>
        <w:rFonts w:ascii="Symbol" w:hAnsi="Symbol" w:hint="default"/>
      </w:rPr>
    </w:lvl>
    <w:lvl w:ilvl="7" w:tplc="04080003" w:tentative="1">
      <w:start w:val="1"/>
      <w:numFmt w:val="bullet"/>
      <w:lvlText w:val="o"/>
      <w:lvlJc w:val="left"/>
      <w:pPr>
        <w:ind w:left="5448" w:hanging="360"/>
      </w:pPr>
      <w:rPr>
        <w:rFonts w:ascii="Courier New" w:hAnsi="Courier New" w:cs="Courier New" w:hint="default"/>
      </w:rPr>
    </w:lvl>
    <w:lvl w:ilvl="8" w:tplc="04080005" w:tentative="1">
      <w:start w:val="1"/>
      <w:numFmt w:val="bullet"/>
      <w:lvlText w:val=""/>
      <w:lvlJc w:val="left"/>
      <w:pPr>
        <w:ind w:left="6168" w:hanging="360"/>
      </w:pPr>
      <w:rPr>
        <w:rFonts w:ascii="Wingdings" w:hAnsi="Wingdings" w:hint="default"/>
      </w:rPr>
    </w:lvl>
  </w:abstractNum>
  <w:abstractNum w:abstractNumId="34" w15:restartNumberingAfterBreak="0">
    <w:nsid w:val="7FB403D6"/>
    <w:multiLevelType w:val="hybridMultilevel"/>
    <w:tmpl w:val="AE9AC88A"/>
    <w:lvl w:ilvl="0" w:tplc="F4AC0A4A">
      <w:start w:val="1"/>
      <w:numFmt w:val="bullet"/>
      <w:lvlText w:val="•"/>
      <w:lvlJc w:val="left"/>
      <w:pPr>
        <w:tabs>
          <w:tab w:val="num" w:pos="720"/>
        </w:tabs>
        <w:ind w:left="720" w:hanging="360"/>
      </w:pPr>
      <w:rPr>
        <w:rFonts w:ascii="Arial" w:hAnsi="Arial" w:hint="default"/>
      </w:rPr>
    </w:lvl>
    <w:lvl w:ilvl="1" w:tplc="327648C2" w:tentative="1">
      <w:start w:val="1"/>
      <w:numFmt w:val="bullet"/>
      <w:lvlText w:val="•"/>
      <w:lvlJc w:val="left"/>
      <w:pPr>
        <w:tabs>
          <w:tab w:val="num" w:pos="1440"/>
        </w:tabs>
        <w:ind w:left="1440" w:hanging="360"/>
      </w:pPr>
      <w:rPr>
        <w:rFonts w:ascii="Arial" w:hAnsi="Arial" w:hint="default"/>
      </w:rPr>
    </w:lvl>
    <w:lvl w:ilvl="2" w:tplc="8E98D676" w:tentative="1">
      <w:start w:val="1"/>
      <w:numFmt w:val="bullet"/>
      <w:lvlText w:val="•"/>
      <w:lvlJc w:val="left"/>
      <w:pPr>
        <w:tabs>
          <w:tab w:val="num" w:pos="2160"/>
        </w:tabs>
        <w:ind w:left="2160" w:hanging="360"/>
      </w:pPr>
      <w:rPr>
        <w:rFonts w:ascii="Arial" w:hAnsi="Arial" w:hint="default"/>
      </w:rPr>
    </w:lvl>
    <w:lvl w:ilvl="3" w:tplc="F5B250F0" w:tentative="1">
      <w:start w:val="1"/>
      <w:numFmt w:val="bullet"/>
      <w:lvlText w:val="•"/>
      <w:lvlJc w:val="left"/>
      <w:pPr>
        <w:tabs>
          <w:tab w:val="num" w:pos="2880"/>
        </w:tabs>
        <w:ind w:left="2880" w:hanging="360"/>
      </w:pPr>
      <w:rPr>
        <w:rFonts w:ascii="Arial" w:hAnsi="Arial" w:hint="default"/>
      </w:rPr>
    </w:lvl>
    <w:lvl w:ilvl="4" w:tplc="6AC46670" w:tentative="1">
      <w:start w:val="1"/>
      <w:numFmt w:val="bullet"/>
      <w:lvlText w:val="•"/>
      <w:lvlJc w:val="left"/>
      <w:pPr>
        <w:tabs>
          <w:tab w:val="num" w:pos="3600"/>
        </w:tabs>
        <w:ind w:left="3600" w:hanging="360"/>
      </w:pPr>
      <w:rPr>
        <w:rFonts w:ascii="Arial" w:hAnsi="Arial" w:hint="default"/>
      </w:rPr>
    </w:lvl>
    <w:lvl w:ilvl="5" w:tplc="4B3A8446" w:tentative="1">
      <w:start w:val="1"/>
      <w:numFmt w:val="bullet"/>
      <w:lvlText w:val="•"/>
      <w:lvlJc w:val="left"/>
      <w:pPr>
        <w:tabs>
          <w:tab w:val="num" w:pos="4320"/>
        </w:tabs>
        <w:ind w:left="4320" w:hanging="360"/>
      </w:pPr>
      <w:rPr>
        <w:rFonts w:ascii="Arial" w:hAnsi="Arial" w:hint="default"/>
      </w:rPr>
    </w:lvl>
    <w:lvl w:ilvl="6" w:tplc="FB406EBA" w:tentative="1">
      <w:start w:val="1"/>
      <w:numFmt w:val="bullet"/>
      <w:lvlText w:val="•"/>
      <w:lvlJc w:val="left"/>
      <w:pPr>
        <w:tabs>
          <w:tab w:val="num" w:pos="5040"/>
        </w:tabs>
        <w:ind w:left="5040" w:hanging="360"/>
      </w:pPr>
      <w:rPr>
        <w:rFonts w:ascii="Arial" w:hAnsi="Arial" w:hint="default"/>
      </w:rPr>
    </w:lvl>
    <w:lvl w:ilvl="7" w:tplc="470E59F2" w:tentative="1">
      <w:start w:val="1"/>
      <w:numFmt w:val="bullet"/>
      <w:lvlText w:val="•"/>
      <w:lvlJc w:val="left"/>
      <w:pPr>
        <w:tabs>
          <w:tab w:val="num" w:pos="5760"/>
        </w:tabs>
        <w:ind w:left="5760" w:hanging="360"/>
      </w:pPr>
      <w:rPr>
        <w:rFonts w:ascii="Arial" w:hAnsi="Arial" w:hint="default"/>
      </w:rPr>
    </w:lvl>
    <w:lvl w:ilvl="8" w:tplc="132610AE"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12"/>
  </w:num>
  <w:num w:numId="3">
    <w:abstractNumId w:val="20"/>
  </w:num>
  <w:num w:numId="4">
    <w:abstractNumId w:val="6"/>
  </w:num>
  <w:num w:numId="5">
    <w:abstractNumId w:val="10"/>
  </w:num>
  <w:num w:numId="6">
    <w:abstractNumId w:val="1"/>
  </w:num>
  <w:num w:numId="7">
    <w:abstractNumId w:val="28"/>
  </w:num>
  <w:num w:numId="8">
    <w:abstractNumId w:val="32"/>
  </w:num>
  <w:num w:numId="9">
    <w:abstractNumId w:val="9"/>
  </w:num>
  <w:num w:numId="10">
    <w:abstractNumId w:val="11"/>
  </w:num>
  <w:num w:numId="11">
    <w:abstractNumId w:val="4"/>
  </w:num>
  <w:num w:numId="12">
    <w:abstractNumId w:val="19"/>
  </w:num>
  <w:num w:numId="13">
    <w:abstractNumId w:val="24"/>
  </w:num>
  <w:num w:numId="14">
    <w:abstractNumId w:val="34"/>
  </w:num>
  <w:num w:numId="15">
    <w:abstractNumId w:val="8"/>
  </w:num>
  <w:num w:numId="16">
    <w:abstractNumId w:val="33"/>
  </w:num>
  <w:num w:numId="17">
    <w:abstractNumId w:val="14"/>
  </w:num>
  <w:num w:numId="18">
    <w:abstractNumId w:val="16"/>
  </w:num>
  <w:num w:numId="19">
    <w:abstractNumId w:val="30"/>
  </w:num>
  <w:num w:numId="20">
    <w:abstractNumId w:val="21"/>
  </w:num>
  <w:num w:numId="21">
    <w:abstractNumId w:val="23"/>
  </w:num>
  <w:num w:numId="22">
    <w:abstractNumId w:val="18"/>
  </w:num>
  <w:num w:numId="23">
    <w:abstractNumId w:val="27"/>
  </w:num>
  <w:num w:numId="24">
    <w:abstractNumId w:val="15"/>
  </w:num>
  <w:num w:numId="25">
    <w:abstractNumId w:val="31"/>
  </w:num>
  <w:num w:numId="26">
    <w:abstractNumId w:val="0"/>
  </w:num>
  <w:num w:numId="27">
    <w:abstractNumId w:val="13"/>
  </w:num>
  <w:num w:numId="28">
    <w:abstractNumId w:val="7"/>
  </w:num>
  <w:num w:numId="29">
    <w:abstractNumId w:val="5"/>
  </w:num>
  <w:num w:numId="30">
    <w:abstractNumId w:val="2"/>
  </w:num>
  <w:num w:numId="31">
    <w:abstractNumId w:val="17"/>
  </w:num>
  <w:num w:numId="32">
    <w:abstractNumId w:val="22"/>
  </w:num>
  <w:num w:numId="33">
    <w:abstractNumId w:val="26"/>
  </w:num>
  <w:num w:numId="34">
    <w:abstractNumId w:val="25"/>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805"/>
    <w:rsid w:val="00027596"/>
    <w:rsid w:val="000C2B79"/>
    <w:rsid w:val="002C7D90"/>
    <w:rsid w:val="00477435"/>
    <w:rsid w:val="005E620B"/>
    <w:rsid w:val="00683647"/>
    <w:rsid w:val="006852B6"/>
    <w:rsid w:val="006E2B0D"/>
    <w:rsid w:val="006E31DF"/>
    <w:rsid w:val="007B00A8"/>
    <w:rsid w:val="007D6462"/>
    <w:rsid w:val="008A605F"/>
    <w:rsid w:val="009D7962"/>
    <w:rsid w:val="00A9186F"/>
    <w:rsid w:val="00BD7290"/>
    <w:rsid w:val="00BE5805"/>
    <w:rsid w:val="00C07C29"/>
    <w:rsid w:val="00CD37CF"/>
    <w:rsid w:val="00CD638A"/>
    <w:rsid w:val="00D03363"/>
    <w:rsid w:val="00F859E8"/>
    <w:rsid w:val="00FA64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5805"/>
    <w:pPr>
      <w:spacing w:after="200" w:line="276" w:lineRule="auto"/>
    </w:pPr>
    <w:rPr>
      <w:rFonts w:ascii="Calibri" w:eastAsia="Calibri" w:hAnsi="Calibri" w:cs="Arial"/>
    </w:rPr>
  </w:style>
  <w:style w:type="paragraph" w:styleId="Heading1">
    <w:name w:val="heading 1"/>
    <w:basedOn w:val="Normal"/>
    <w:next w:val="Normal"/>
    <w:link w:val="Heading1Char"/>
    <w:uiPriority w:val="9"/>
    <w:qFormat/>
    <w:rsid w:val="0002759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BE5805"/>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027596"/>
    <w:pPr>
      <w:keepNext/>
      <w:keepLines/>
      <w:spacing w:before="200" w:after="0" w:line="259" w:lineRule="auto"/>
      <w:ind w:left="720" w:hanging="72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027596"/>
    <w:pPr>
      <w:keepNext/>
      <w:keepLines/>
      <w:spacing w:before="200" w:after="0" w:line="259" w:lineRule="auto"/>
      <w:ind w:left="864" w:hanging="864"/>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027596"/>
    <w:pPr>
      <w:keepNext/>
      <w:keepLines/>
      <w:spacing w:before="200" w:after="0" w:line="259" w:lineRule="auto"/>
      <w:ind w:left="1008" w:hanging="1008"/>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027596"/>
    <w:pPr>
      <w:keepNext/>
      <w:keepLines/>
      <w:spacing w:before="200" w:after="0" w:line="259" w:lineRule="auto"/>
      <w:ind w:left="1152" w:hanging="1152"/>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027596"/>
    <w:pPr>
      <w:keepNext/>
      <w:keepLines/>
      <w:spacing w:before="200" w:after="0" w:line="259" w:lineRule="auto"/>
      <w:ind w:left="1296" w:hanging="1296"/>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27596"/>
    <w:pPr>
      <w:keepNext/>
      <w:keepLines/>
      <w:spacing w:before="200" w:after="0" w:line="259" w:lineRule="auto"/>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27596"/>
    <w:pPr>
      <w:keepNext/>
      <w:keepLines/>
      <w:spacing w:before="200" w:after="0" w:line="259" w:lineRule="auto"/>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E5805"/>
    <w:rPr>
      <w:rFonts w:asciiTheme="majorHAnsi" w:eastAsiaTheme="majorEastAsia" w:hAnsiTheme="majorHAnsi" w:cstheme="majorBidi"/>
      <w:b/>
      <w:bCs/>
      <w:color w:val="5B9BD5" w:themeColor="accent1"/>
      <w:sz w:val="26"/>
      <w:szCs w:val="26"/>
    </w:rPr>
  </w:style>
  <w:style w:type="paragraph" w:styleId="ListParagraph">
    <w:name w:val="List Paragraph"/>
    <w:basedOn w:val="Normal"/>
    <w:uiPriority w:val="34"/>
    <w:qFormat/>
    <w:rsid w:val="00BE5805"/>
    <w:pPr>
      <w:ind w:left="720"/>
      <w:contextualSpacing/>
    </w:pPr>
  </w:style>
  <w:style w:type="table" w:styleId="TableGrid">
    <w:name w:val="Table Grid"/>
    <w:basedOn w:val="TableNormal"/>
    <w:uiPriority w:val="39"/>
    <w:rsid w:val="00BE5805"/>
    <w:pPr>
      <w:spacing w:after="0" w:line="240" w:lineRule="auto"/>
    </w:pPr>
    <w:rPr>
      <w:rFonts w:ascii="Arial" w:hAnsi="Arial" w:cs="Arial"/>
      <w:b/>
      <w:color w:val="000000" w:themeColor="text1"/>
      <w:kern w:val="32"/>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027596"/>
    <w:rPr>
      <w:rFonts w:asciiTheme="majorHAnsi" w:eastAsiaTheme="majorEastAsia" w:hAnsiTheme="majorHAnsi" w:cstheme="majorBidi"/>
      <w:b/>
      <w:bCs/>
      <w:color w:val="2E74B5" w:themeColor="accent1" w:themeShade="BF"/>
      <w:sz w:val="28"/>
      <w:szCs w:val="28"/>
    </w:rPr>
  </w:style>
  <w:style w:type="character" w:customStyle="1" w:styleId="Heading3Char">
    <w:name w:val="Heading 3 Char"/>
    <w:basedOn w:val="DefaultParagraphFont"/>
    <w:link w:val="Heading3"/>
    <w:uiPriority w:val="9"/>
    <w:semiHidden/>
    <w:rsid w:val="00027596"/>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027596"/>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027596"/>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027596"/>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0275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2759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27596"/>
    <w:rPr>
      <w:rFonts w:asciiTheme="majorHAnsi" w:eastAsiaTheme="majorEastAsia" w:hAnsiTheme="majorHAnsi" w:cstheme="majorBidi"/>
      <w:i/>
      <w:iCs/>
      <w:color w:val="404040" w:themeColor="text1" w:themeTint="BF"/>
      <w:sz w:val="20"/>
      <w:szCs w:val="20"/>
    </w:rPr>
  </w:style>
  <w:style w:type="character" w:styleId="CommentReference">
    <w:name w:val="annotation reference"/>
    <w:basedOn w:val="DefaultParagraphFont"/>
    <w:uiPriority w:val="99"/>
    <w:semiHidden/>
    <w:unhideWhenUsed/>
    <w:rsid w:val="00027596"/>
    <w:rPr>
      <w:sz w:val="16"/>
      <w:szCs w:val="16"/>
    </w:rPr>
  </w:style>
  <w:style w:type="paragraph" w:styleId="CommentText">
    <w:name w:val="annotation text"/>
    <w:basedOn w:val="Normal"/>
    <w:link w:val="CommentTextChar"/>
    <w:uiPriority w:val="99"/>
    <w:unhideWhenUsed/>
    <w:rsid w:val="00027596"/>
    <w:pPr>
      <w:spacing w:line="240" w:lineRule="auto"/>
    </w:pPr>
    <w:rPr>
      <w:sz w:val="20"/>
      <w:szCs w:val="20"/>
    </w:rPr>
  </w:style>
  <w:style w:type="character" w:customStyle="1" w:styleId="CommentTextChar">
    <w:name w:val="Comment Text Char"/>
    <w:basedOn w:val="DefaultParagraphFont"/>
    <w:link w:val="CommentText"/>
    <w:uiPriority w:val="99"/>
    <w:rsid w:val="00027596"/>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027596"/>
    <w:rPr>
      <w:b/>
      <w:bCs/>
    </w:rPr>
  </w:style>
  <w:style w:type="character" w:customStyle="1" w:styleId="CommentSubjectChar">
    <w:name w:val="Comment Subject Char"/>
    <w:basedOn w:val="CommentTextChar"/>
    <w:link w:val="CommentSubject"/>
    <w:uiPriority w:val="99"/>
    <w:semiHidden/>
    <w:rsid w:val="00027596"/>
    <w:rPr>
      <w:rFonts w:ascii="Calibri" w:eastAsia="Calibri" w:hAnsi="Calibri" w:cs="Arial"/>
      <w:b/>
      <w:bCs/>
      <w:sz w:val="20"/>
      <w:szCs w:val="20"/>
    </w:rPr>
  </w:style>
  <w:style w:type="paragraph" w:styleId="BalloonText">
    <w:name w:val="Balloon Text"/>
    <w:basedOn w:val="Normal"/>
    <w:link w:val="BalloonTextChar"/>
    <w:uiPriority w:val="99"/>
    <w:semiHidden/>
    <w:unhideWhenUsed/>
    <w:rsid w:val="000275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7596"/>
    <w:rPr>
      <w:rFonts w:ascii="Tahoma" w:eastAsia="Calibri" w:hAnsi="Tahoma" w:cs="Tahoma"/>
      <w:sz w:val="16"/>
      <w:szCs w:val="16"/>
    </w:rPr>
  </w:style>
  <w:style w:type="paragraph" w:styleId="FootnoteText">
    <w:name w:val="footnote text"/>
    <w:basedOn w:val="Normal"/>
    <w:link w:val="FootnoteTextChar"/>
    <w:uiPriority w:val="99"/>
    <w:unhideWhenUsed/>
    <w:rsid w:val="00027596"/>
    <w:pPr>
      <w:spacing w:after="0" w:line="240" w:lineRule="auto"/>
    </w:pPr>
    <w:rPr>
      <w:sz w:val="20"/>
      <w:szCs w:val="20"/>
    </w:rPr>
  </w:style>
  <w:style w:type="character" w:customStyle="1" w:styleId="FootnoteTextChar">
    <w:name w:val="Footnote Text Char"/>
    <w:basedOn w:val="DefaultParagraphFont"/>
    <w:link w:val="FootnoteText"/>
    <w:uiPriority w:val="99"/>
    <w:rsid w:val="00027596"/>
    <w:rPr>
      <w:rFonts w:ascii="Calibri" w:eastAsia="Calibri" w:hAnsi="Calibri" w:cs="Arial"/>
      <w:sz w:val="20"/>
      <w:szCs w:val="20"/>
    </w:rPr>
  </w:style>
  <w:style w:type="character" w:styleId="FootnoteReference">
    <w:name w:val="footnote reference"/>
    <w:basedOn w:val="DefaultParagraphFont"/>
    <w:uiPriority w:val="99"/>
    <w:semiHidden/>
    <w:unhideWhenUsed/>
    <w:rsid w:val="00027596"/>
    <w:rPr>
      <w:vertAlign w:val="superscript"/>
    </w:rPr>
  </w:style>
  <w:style w:type="paragraph" w:styleId="Header">
    <w:name w:val="header"/>
    <w:basedOn w:val="Normal"/>
    <w:link w:val="HeaderChar"/>
    <w:uiPriority w:val="99"/>
    <w:unhideWhenUsed/>
    <w:rsid w:val="00027596"/>
    <w:pPr>
      <w:tabs>
        <w:tab w:val="center" w:pos="4153"/>
        <w:tab w:val="right" w:pos="8306"/>
      </w:tabs>
      <w:spacing w:after="0" w:line="240" w:lineRule="auto"/>
    </w:pPr>
  </w:style>
  <w:style w:type="character" w:customStyle="1" w:styleId="HeaderChar">
    <w:name w:val="Header Char"/>
    <w:basedOn w:val="DefaultParagraphFont"/>
    <w:link w:val="Header"/>
    <w:uiPriority w:val="99"/>
    <w:rsid w:val="00027596"/>
    <w:rPr>
      <w:rFonts w:ascii="Calibri" w:eastAsia="Calibri" w:hAnsi="Calibri" w:cs="Arial"/>
    </w:rPr>
  </w:style>
  <w:style w:type="paragraph" w:styleId="Footer">
    <w:name w:val="footer"/>
    <w:basedOn w:val="Normal"/>
    <w:link w:val="FooterChar"/>
    <w:uiPriority w:val="99"/>
    <w:unhideWhenUsed/>
    <w:rsid w:val="00027596"/>
    <w:pPr>
      <w:tabs>
        <w:tab w:val="center" w:pos="4153"/>
        <w:tab w:val="right" w:pos="8306"/>
      </w:tabs>
      <w:spacing w:after="0" w:line="240" w:lineRule="auto"/>
    </w:pPr>
  </w:style>
  <w:style w:type="character" w:customStyle="1" w:styleId="FooterChar">
    <w:name w:val="Footer Char"/>
    <w:basedOn w:val="DefaultParagraphFont"/>
    <w:link w:val="Footer"/>
    <w:uiPriority w:val="99"/>
    <w:rsid w:val="00027596"/>
    <w:rPr>
      <w:rFonts w:ascii="Calibri" w:eastAsia="Calibri" w:hAnsi="Calibri" w:cs="Arial"/>
    </w:rPr>
  </w:style>
  <w:style w:type="character" w:styleId="Hyperlink">
    <w:name w:val="Hyperlink"/>
    <w:basedOn w:val="DefaultParagraphFont"/>
    <w:uiPriority w:val="99"/>
    <w:unhideWhenUsed/>
    <w:rsid w:val="00027596"/>
    <w:rPr>
      <w:color w:val="0000FF"/>
      <w:u w:val="single"/>
    </w:rPr>
  </w:style>
  <w:style w:type="paragraph" w:styleId="NormalWeb">
    <w:name w:val="Normal (Web)"/>
    <w:basedOn w:val="Normal"/>
    <w:uiPriority w:val="99"/>
    <w:unhideWhenUsed/>
    <w:rsid w:val="00027596"/>
    <w:rPr>
      <w:rFonts w:ascii="Times New Roman" w:hAnsi="Times New Roman" w:cs="Times New Roman"/>
      <w:sz w:val="24"/>
      <w:szCs w:val="24"/>
    </w:rPr>
  </w:style>
  <w:style w:type="character" w:customStyle="1" w:styleId="hps">
    <w:name w:val="hps"/>
    <w:basedOn w:val="DefaultParagraphFont"/>
    <w:rsid w:val="00027596"/>
  </w:style>
  <w:style w:type="character" w:customStyle="1" w:styleId="shorttext">
    <w:name w:val="short_text"/>
    <w:basedOn w:val="DefaultParagraphFont"/>
    <w:rsid w:val="00027596"/>
  </w:style>
  <w:style w:type="character" w:customStyle="1" w:styleId="atn">
    <w:name w:val="atn"/>
    <w:basedOn w:val="DefaultParagraphFont"/>
    <w:rsid w:val="00027596"/>
  </w:style>
  <w:style w:type="character" w:customStyle="1" w:styleId="hvr">
    <w:name w:val="hvr"/>
    <w:basedOn w:val="DefaultParagraphFont"/>
    <w:rsid w:val="00027596"/>
  </w:style>
  <w:style w:type="character" w:customStyle="1" w:styleId="apple-converted-space">
    <w:name w:val="apple-converted-space"/>
    <w:basedOn w:val="DefaultParagraphFont"/>
    <w:rsid w:val="00027596"/>
  </w:style>
  <w:style w:type="character" w:styleId="FollowedHyperlink">
    <w:name w:val="FollowedHyperlink"/>
    <w:basedOn w:val="DefaultParagraphFont"/>
    <w:uiPriority w:val="99"/>
    <w:semiHidden/>
    <w:unhideWhenUsed/>
    <w:rsid w:val="00027596"/>
    <w:rPr>
      <w:color w:val="954F72" w:themeColor="followedHyperlink"/>
      <w:u w:val="single"/>
    </w:rPr>
  </w:style>
  <w:style w:type="character" w:customStyle="1" w:styleId="clear">
    <w:name w:val="clear"/>
    <w:basedOn w:val="DefaultParagraphFont"/>
    <w:rsid w:val="00027596"/>
  </w:style>
  <w:style w:type="character" w:customStyle="1" w:styleId="st">
    <w:name w:val="st"/>
    <w:basedOn w:val="DefaultParagraphFont"/>
    <w:rsid w:val="00027596"/>
  </w:style>
  <w:style w:type="character" w:styleId="Emphasis">
    <w:name w:val="Emphasis"/>
    <w:basedOn w:val="DefaultParagraphFont"/>
    <w:uiPriority w:val="20"/>
    <w:qFormat/>
    <w:rsid w:val="00027596"/>
    <w:rPr>
      <w:i/>
      <w:iCs/>
    </w:rPr>
  </w:style>
  <w:style w:type="paragraph" w:styleId="EndnoteText">
    <w:name w:val="endnote text"/>
    <w:basedOn w:val="Normal"/>
    <w:link w:val="EndnoteTextChar"/>
    <w:uiPriority w:val="99"/>
    <w:semiHidden/>
    <w:unhideWhenUsed/>
    <w:rsid w:val="00027596"/>
    <w:pPr>
      <w:spacing w:after="0" w:line="240" w:lineRule="auto"/>
    </w:pPr>
    <w:rPr>
      <w:rFonts w:asciiTheme="minorHAnsi" w:eastAsiaTheme="minorHAnsi" w:hAnsiTheme="minorHAnsi" w:cstheme="minorBidi"/>
      <w:sz w:val="20"/>
      <w:szCs w:val="20"/>
      <w:lang w:val="el-GR"/>
    </w:rPr>
  </w:style>
  <w:style w:type="character" w:customStyle="1" w:styleId="EndnoteTextChar">
    <w:name w:val="Endnote Text Char"/>
    <w:basedOn w:val="DefaultParagraphFont"/>
    <w:link w:val="EndnoteText"/>
    <w:uiPriority w:val="99"/>
    <w:semiHidden/>
    <w:rsid w:val="00027596"/>
    <w:rPr>
      <w:sz w:val="20"/>
      <w:szCs w:val="20"/>
      <w:lang w:val="el-GR"/>
    </w:rPr>
  </w:style>
  <w:style w:type="character" w:styleId="EndnoteReference">
    <w:name w:val="endnote reference"/>
    <w:basedOn w:val="DefaultParagraphFont"/>
    <w:uiPriority w:val="99"/>
    <w:semiHidden/>
    <w:unhideWhenUsed/>
    <w:rsid w:val="00027596"/>
    <w:rPr>
      <w:vertAlign w:val="superscript"/>
    </w:rPr>
  </w:style>
  <w:style w:type="paragraph" w:styleId="PlainText">
    <w:name w:val="Plain Text"/>
    <w:basedOn w:val="Normal"/>
    <w:link w:val="PlainTextChar"/>
    <w:semiHidden/>
    <w:rsid w:val="00027596"/>
    <w:pPr>
      <w:spacing w:after="0" w:line="240" w:lineRule="atLeast"/>
    </w:pPr>
    <w:rPr>
      <w:rFonts w:ascii="Times" w:eastAsia="Times New Roman" w:hAnsi="Times" w:cs="Times New Roman"/>
      <w:color w:val="000000"/>
      <w:sz w:val="20"/>
      <w:szCs w:val="20"/>
    </w:rPr>
  </w:style>
  <w:style w:type="character" w:customStyle="1" w:styleId="PlainTextChar">
    <w:name w:val="Plain Text Char"/>
    <w:basedOn w:val="DefaultParagraphFont"/>
    <w:link w:val="PlainText"/>
    <w:semiHidden/>
    <w:rsid w:val="00027596"/>
    <w:rPr>
      <w:rFonts w:ascii="Times" w:eastAsia="Times New Roman" w:hAnsi="Times" w:cs="Times New Roman"/>
      <w:color w:val="000000"/>
      <w:sz w:val="20"/>
      <w:szCs w:val="20"/>
    </w:rPr>
  </w:style>
  <w:style w:type="paragraph" w:customStyle="1" w:styleId="Default">
    <w:name w:val="Default"/>
    <w:rsid w:val="00027596"/>
    <w:pPr>
      <w:autoSpaceDE w:val="0"/>
      <w:autoSpaceDN w:val="0"/>
      <w:adjustRightInd w:val="0"/>
      <w:spacing w:after="0" w:line="240" w:lineRule="auto"/>
    </w:pPr>
    <w:rPr>
      <w:rFonts w:ascii="Optima" w:hAnsi="Optima" w:cs="Optima"/>
      <w:color w:val="000000"/>
      <w:sz w:val="24"/>
      <w:szCs w:val="24"/>
    </w:rPr>
  </w:style>
  <w:style w:type="paragraph" w:customStyle="1" w:styleId="Pa19">
    <w:name w:val="Pa19"/>
    <w:basedOn w:val="Default"/>
    <w:next w:val="Default"/>
    <w:uiPriority w:val="99"/>
    <w:rsid w:val="00027596"/>
    <w:pPr>
      <w:spacing w:line="220" w:lineRule="atLeast"/>
    </w:pPr>
    <w:rPr>
      <w:rFonts w:cstheme="minorBidi"/>
      <w:color w:val="auto"/>
    </w:rPr>
  </w:style>
  <w:style w:type="paragraph" w:styleId="NoSpacing">
    <w:name w:val="No Spacing"/>
    <w:link w:val="NoSpacingChar"/>
    <w:uiPriority w:val="1"/>
    <w:qFormat/>
    <w:rsid w:val="00027596"/>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027596"/>
    <w:rPr>
      <w:rFonts w:eastAsiaTheme="minorEastAsia"/>
      <w:lang w:eastAsia="ja-JP"/>
    </w:rPr>
  </w:style>
  <w:style w:type="paragraph" w:styleId="TOCHeading">
    <w:name w:val="TOC Heading"/>
    <w:basedOn w:val="Heading1"/>
    <w:next w:val="Normal"/>
    <w:uiPriority w:val="39"/>
    <w:semiHidden/>
    <w:unhideWhenUsed/>
    <w:qFormat/>
    <w:rsid w:val="00027596"/>
    <w:pPr>
      <w:outlineLvl w:val="9"/>
    </w:pPr>
    <w:rPr>
      <w:lang w:eastAsia="ja-JP"/>
    </w:rPr>
  </w:style>
  <w:style w:type="paragraph" w:styleId="TOC1">
    <w:name w:val="toc 1"/>
    <w:basedOn w:val="Normal"/>
    <w:next w:val="Normal"/>
    <w:autoRedefine/>
    <w:uiPriority w:val="39"/>
    <w:unhideWhenUsed/>
    <w:qFormat/>
    <w:rsid w:val="00027596"/>
    <w:pPr>
      <w:spacing w:after="100"/>
    </w:pPr>
  </w:style>
  <w:style w:type="paragraph" w:styleId="TOC2">
    <w:name w:val="toc 2"/>
    <w:basedOn w:val="Normal"/>
    <w:next w:val="Normal"/>
    <w:autoRedefine/>
    <w:uiPriority w:val="39"/>
    <w:unhideWhenUsed/>
    <w:qFormat/>
    <w:rsid w:val="00027596"/>
    <w:pPr>
      <w:tabs>
        <w:tab w:val="right" w:leader="dot" w:pos="9350"/>
      </w:tabs>
      <w:spacing w:after="100"/>
      <w:ind w:left="580"/>
    </w:pPr>
  </w:style>
  <w:style w:type="paragraph" w:styleId="Caption">
    <w:name w:val="caption"/>
    <w:basedOn w:val="Normal"/>
    <w:next w:val="Normal"/>
    <w:uiPriority w:val="35"/>
    <w:unhideWhenUsed/>
    <w:qFormat/>
    <w:rsid w:val="00027596"/>
    <w:pPr>
      <w:spacing w:line="240" w:lineRule="auto"/>
    </w:pPr>
    <w:rPr>
      <w:b/>
      <w:bCs/>
      <w:color w:val="5B9BD5" w:themeColor="accent1"/>
      <w:sz w:val="18"/>
      <w:szCs w:val="18"/>
    </w:rPr>
  </w:style>
  <w:style w:type="paragraph" w:styleId="TableofFigures">
    <w:name w:val="table of figures"/>
    <w:basedOn w:val="Normal"/>
    <w:next w:val="Normal"/>
    <w:uiPriority w:val="99"/>
    <w:unhideWhenUsed/>
    <w:rsid w:val="00027596"/>
    <w:pPr>
      <w:spacing w:after="0"/>
    </w:pPr>
  </w:style>
  <w:style w:type="table" w:customStyle="1" w:styleId="TableGrid1">
    <w:name w:val="Table Grid1"/>
    <w:basedOn w:val="TableNormal"/>
    <w:next w:val="TableGrid"/>
    <w:uiPriority w:val="39"/>
    <w:rsid w:val="00027596"/>
    <w:pPr>
      <w:spacing w:after="0" w:line="240" w:lineRule="auto"/>
    </w:pPr>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
    <w:name w:val="A1"/>
    <w:uiPriority w:val="99"/>
    <w:rsid w:val="00027596"/>
    <w:rPr>
      <w:rFonts w:cs="Hypatia Sans Pro"/>
      <w:color w:val="000000"/>
      <w:sz w:val="18"/>
      <w:szCs w:val="18"/>
    </w:rPr>
  </w:style>
  <w:style w:type="character" w:customStyle="1" w:styleId="A4">
    <w:name w:val="A4"/>
    <w:uiPriority w:val="99"/>
    <w:rsid w:val="00027596"/>
    <w:rPr>
      <w:rFonts w:cs="Adobe Garamond Pro"/>
      <w:color w:val="000000"/>
      <w:sz w:val="11"/>
      <w:szCs w:val="11"/>
    </w:rPr>
  </w:style>
  <w:style w:type="character" w:customStyle="1" w:styleId="A6">
    <w:name w:val="A6"/>
    <w:uiPriority w:val="99"/>
    <w:rsid w:val="00027596"/>
    <w:rPr>
      <w:rFonts w:cs="Hypatia Sans Pro"/>
      <w:color w:val="000000"/>
      <w:sz w:val="22"/>
      <w:szCs w:val="22"/>
    </w:rPr>
  </w:style>
  <w:style w:type="character" w:customStyle="1" w:styleId="A7">
    <w:name w:val="A7"/>
    <w:uiPriority w:val="99"/>
    <w:rsid w:val="00027596"/>
    <w:rPr>
      <w:rFonts w:cs="Hypatia Sans Pro"/>
      <w:color w:val="000000"/>
      <w:sz w:val="72"/>
      <w:szCs w:val="72"/>
    </w:rPr>
  </w:style>
  <w:style w:type="character" w:customStyle="1" w:styleId="reference-text">
    <w:name w:val="reference-text"/>
    <w:basedOn w:val="DefaultParagraphFont"/>
    <w:rsid w:val="00027596"/>
  </w:style>
  <w:style w:type="character" w:customStyle="1" w:styleId="oneclick-link">
    <w:name w:val="oneclick-link"/>
    <w:basedOn w:val="DefaultParagraphFont"/>
    <w:rsid w:val="00027596"/>
  </w:style>
  <w:style w:type="paragraph" w:styleId="Title">
    <w:name w:val="Title"/>
    <w:basedOn w:val="Normal"/>
    <w:next w:val="Normal"/>
    <w:link w:val="TitleChar"/>
    <w:uiPriority w:val="10"/>
    <w:qFormat/>
    <w:rsid w:val="00027596"/>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027596"/>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027596"/>
    <w:pPr>
      <w:numPr>
        <w:ilvl w:val="1"/>
      </w:numPr>
      <w:spacing w:after="160" w:line="259" w:lineRule="auto"/>
    </w:pPr>
    <w:rPr>
      <w:rFonts w:asciiTheme="minorHAnsi" w:eastAsiaTheme="minorEastAsia" w:hAnsiTheme="minorHAnsi" w:cstheme="minorBidi"/>
      <w:color w:val="5A5A5A" w:themeColor="text1" w:themeTint="A5"/>
      <w:spacing w:val="10"/>
    </w:rPr>
  </w:style>
  <w:style w:type="character" w:customStyle="1" w:styleId="SubtitleChar">
    <w:name w:val="Subtitle Char"/>
    <w:basedOn w:val="DefaultParagraphFont"/>
    <w:link w:val="Subtitle"/>
    <w:uiPriority w:val="11"/>
    <w:rsid w:val="00027596"/>
    <w:rPr>
      <w:rFonts w:eastAsiaTheme="minorEastAsia"/>
      <w:color w:val="5A5A5A" w:themeColor="text1" w:themeTint="A5"/>
      <w:spacing w:val="10"/>
    </w:rPr>
  </w:style>
  <w:style w:type="character" w:styleId="Strong">
    <w:name w:val="Strong"/>
    <w:basedOn w:val="DefaultParagraphFont"/>
    <w:uiPriority w:val="22"/>
    <w:qFormat/>
    <w:rsid w:val="00027596"/>
    <w:rPr>
      <w:b/>
      <w:bCs/>
      <w:color w:val="000000" w:themeColor="text1"/>
    </w:rPr>
  </w:style>
  <w:style w:type="paragraph" w:styleId="Quote">
    <w:name w:val="Quote"/>
    <w:basedOn w:val="Normal"/>
    <w:next w:val="Normal"/>
    <w:link w:val="QuoteChar"/>
    <w:uiPriority w:val="29"/>
    <w:qFormat/>
    <w:rsid w:val="00027596"/>
    <w:pPr>
      <w:spacing w:before="160" w:after="160" w:line="259" w:lineRule="auto"/>
      <w:ind w:left="720" w:right="720"/>
    </w:pPr>
    <w:rPr>
      <w:rFonts w:asciiTheme="minorHAnsi" w:eastAsiaTheme="minorEastAsia" w:hAnsiTheme="minorHAnsi" w:cstheme="minorBidi"/>
      <w:i/>
      <w:iCs/>
      <w:color w:val="000000" w:themeColor="text1"/>
    </w:rPr>
  </w:style>
  <w:style w:type="character" w:customStyle="1" w:styleId="QuoteChar">
    <w:name w:val="Quote Char"/>
    <w:basedOn w:val="DefaultParagraphFont"/>
    <w:link w:val="Quote"/>
    <w:uiPriority w:val="29"/>
    <w:rsid w:val="00027596"/>
    <w:rPr>
      <w:rFonts w:eastAsiaTheme="minorEastAsia"/>
      <w:i/>
      <w:iCs/>
      <w:color w:val="000000" w:themeColor="text1"/>
    </w:rPr>
  </w:style>
  <w:style w:type="paragraph" w:styleId="IntenseQuote">
    <w:name w:val="Intense Quote"/>
    <w:basedOn w:val="Normal"/>
    <w:next w:val="Normal"/>
    <w:link w:val="IntenseQuoteChar"/>
    <w:uiPriority w:val="30"/>
    <w:qFormat/>
    <w:rsid w:val="00027596"/>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line="259" w:lineRule="auto"/>
      <w:ind w:left="936" w:right="936"/>
      <w:jc w:val="center"/>
    </w:pPr>
    <w:rPr>
      <w:rFonts w:asciiTheme="minorHAnsi" w:eastAsiaTheme="minorEastAsia" w:hAnsiTheme="minorHAnsi" w:cstheme="minorBidi"/>
      <w:color w:val="000000" w:themeColor="text1"/>
    </w:rPr>
  </w:style>
  <w:style w:type="character" w:customStyle="1" w:styleId="IntenseQuoteChar">
    <w:name w:val="Intense Quote Char"/>
    <w:basedOn w:val="DefaultParagraphFont"/>
    <w:link w:val="IntenseQuote"/>
    <w:uiPriority w:val="30"/>
    <w:rsid w:val="00027596"/>
    <w:rPr>
      <w:rFonts w:eastAsiaTheme="minorEastAsia"/>
      <w:color w:val="000000" w:themeColor="text1"/>
      <w:shd w:val="clear" w:color="auto" w:fill="F2F2F2" w:themeFill="background1" w:themeFillShade="F2"/>
    </w:rPr>
  </w:style>
  <w:style w:type="character" w:styleId="SubtleEmphasis">
    <w:name w:val="Subtle Emphasis"/>
    <w:basedOn w:val="DefaultParagraphFont"/>
    <w:uiPriority w:val="19"/>
    <w:qFormat/>
    <w:rsid w:val="00027596"/>
    <w:rPr>
      <w:i/>
      <w:iCs/>
      <w:color w:val="404040" w:themeColor="text1" w:themeTint="BF"/>
    </w:rPr>
  </w:style>
  <w:style w:type="character" w:styleId="IntenseEmphasis">
    <w:name w:val="Intense Emphasis"/>
    <w:basedOn w:val="DefaultParagraphFont"/>
    <w:uiPriority w:val="21"/>
    <w:qFormat/>
    <w:rsid w:val="00027596"/>
    <w:rPr>
      <w:b/>
      <w:bCs/>
      <w:i/>
      <w:iCs/>
      <w:caps/>
    </w:rPr>
  </w:style>
  <w:style w:type="character" w:styleId="SubtleReference">
    <w:name w:val="Subtle Reference"/>
    <w:basedOn w:val="DefaultParagraphFont"/>
    <w:uiPriority w:val="31"/>
    <w:qFormat/>
    <w:rsid w:val="0002759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027596"/>
    <w:rPr>
      <w:b/>
      <w:bCs/>
      <w:smallCaps/>
      <w:u w:val="single"/>
    </w:rPr>
  </w:style>
  <w:style w:type="character" w:styleId="BookTitle">
    <w:name w:val="Book Title"/>
    <w:basedOn w:val="DefaultParagraphFont"/>
    <w:uiPriority w:val="33"/>
    <w:qFormat/>
    <w:rsid w:val="00027596"/>
    <w:rPr>
      <w:b w:val="0"/>
      <w:bCs w:val="0"/>
      <w:smallCaps/>
      <w:spacing w:val="5"/>
    </w:rPr>
  </w:style>
  <w:style w:type="character" w:customStyle="1" w:styleId="a10">
    <w:name w:val="a1"/>
    <w:basedOn w:val="DefaultParagraphFont"/>
    <w:rsid w:val="00027596"/>
    <w:rPr>
      <w:rFonts w:ascii="ff5" w:hAnsi="ff5" w:hint="default"/>
      <w:b w:val="0"/>
      <w:bCs w:val="0"/>
      <w:i w:val="0"/>
      <w:iCs w:val="0"/>
      <w:bdr w:val="none" w:sz="0" w:space="0" w:color="auto" w:frame="1"/>
    </w:rPr>
  </w:style>
  <w:style w:type="paragraph" w:styleId="TOC3">
    <w:name w:val="toc 3"/>
    <w:basedOn w:val="Normal"/>
    <w:next w:val="Normal"/>
    <w:autoRedefine/>
    <w:uiPriority w:val="39"/>
    <w:semiHidden/>
    <w:unhideWhenUsed/>
    <w:qFormat/>
    <w:rsid w:val="00027596"/>
    <w:pPr>
      <w:spacing w:after="100"/>
      <w:ind w:left="440"/>
    </w:pPr>
    <w:rPr>
      <w:rFonts w:asciiTheme="minorHAnsi" w:eastAsiaTheme="minorEastAsia" w:hAnsiTheme="minorHAnsi" w:cstheme="minorBidi"/>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en.wikipedia.org/wiki/Humans" TargetMode="External"/><Relationship Id="rId18" Type="http://schemas.openxmlformats.org/officeDocument/2006/relationships/image" Target="media/image4.png"/><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dropbox.com/s/dmp8gqzku1auby9/153%20coded%20stories_%20modified.xls?dl=0" TargetMode="External"/><Relationship Id="rId7" Type="http://schemas.openxmlformats.org/officeDocument/2006/relationships/image" Target="media/image1.png"/><Relationship Id="rId12" Type="http://schemas.openxmlformats.org/officeDocument/2006/relationships/hyperlink" Target="http://en.wikipedia.org/wiki/Behavior" TargetMode="External"/><Relationship Id="rId17" Type="http://schemas.openxmlformats.org/officeDocument/2006/relationships/hyperlink" Target="http://dictionary.reference.com/browse/obstacle"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en.wikipedia.org/wiki/Ethics" TargetMode="External"/><Relationship Id="rId20" Type="http://schemas.openxmlformats.org/officeDocument/2006/relationships/hyperlink" Target="https://www.dropbox.com/s/0hoa0nh0mdz3ar5/153%20Full_Coding%20%20stories.rar?dl=0"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en.wikipedia.org/wiki/Value_(personal_and_cultural)"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en.wikipedia.org/wiki/Student"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en.wikipedia.org/wiki/Teacher" TargetMode="External"/><Relationship Id="rId14" Type="http://schemas.openxmlformats.org/officeDocument/2006/relationships/hyperlink" Target="http://en.wikipedia.org/wiki/Attitude_(psychology)" TargetMode="External"/><Relationship Id="rId22" Type="http://schemas.openxmlformats.org/officeDocument/2006/relationships/header" Target="header1.xm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maannews.net/Content.aspx?id=7393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8102</Words>
  <Characters>46182</Characters>
  <Application>Microsoft Office Word</Application>
  <DocSecurity>0</DocSecurity>
  <Lines>384</Lines>
  <Paragraphs>108</Paragraphs>
  <ScaleCrop>false</ScaleCrop>
  <Company/>
  <LinksUpToDate>false</LinksUpToDate>
  <CharactersWithSpaces>54176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2018-03-06T22:33:00Z</dcterms:created>
  <dcterms:modified xsi:type="dcterms:W3CDTF">2018-03-06T23:01:00Z</dcterms:modified>
</cp:coreProperties>
</file>