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CD6" w:rsidRPr="00986CD6" w:rsidRDefault="00986CD6" w:rsidP="00986CD6">
      <w:pPr>
        <w:jc w:val="center"/>
        <w:rPr>
          <w:rFonts w:ascii="Simplified Arabic" w:hAnsi="Simplified Arabic" w:cs="Simplified Arabic"/>
          <w:b/>
          <w:bCs/>
          <w:noProof/>
          <w:sz w:val="72"/>
          <w:szCs w:val="72"/>
          <w:rtl/>
          <w:lang w:bidi="ar-JO"/>
        </w:rPr>
      </w:pPr>
      <w:bookmarkStart w:id="0" w:name="_Toc348249836"/>
      <w:r w:rsidRPr="00986CD6">
        <w:rPr>
          <w:rFonts w:ascii="Simplified Arabic" w:hAnsi="Simplified Arabic" w:cs="Simplified Arabic"/>
          <w:b/>
          <w:bCs/>
          <w:noProof/>
          <w:sz w:val="72"/>
          <w:szCs w:val="72"/>
          <w:rtl/>
          <w:lang w:bidi="ar-JO"/>
        </w:rPr>
        <w:t>دور كتب الدراسات الاجتماعية والوطنية في تعزيز الأمن الوطني والنظرة المستقبلية لهذا الدور "محافظة القريات إنموذجا"</w:t>
      </w:r>
    </w:p>
    <w:p w:rsidR="008011CE" w:rsidRPr="008011CE" w:rsidRDefault="008011CE" w:rsidP="008011CE">
      <w:pPr>
        <w:jc w:val="center"/>
        <w:rPr>
          <w:sz w:val="48"/>
          <w:szCs w:val="48"/>
        </w:rPr>
      </w:pPr>
      <w:r w:rsidRPr="008011CE">
        <w:rPr>
          <w:rFonts w:ascii="Simplified Arabic" w:hAnsi="Simplified Arabic" w:cs="Simplified Arabic"/>
          <w:b/>
          <w:bCs/>
          <w:sz w:val="48"/>
          <w:szCs w:val="48"/>
          <w:rtl/>
        </w:rPr>
        <w:t>علي بشير العنزي</w:t>
      </w:r>
    </w:p>
    <w:p w:rsidR="008011CE" w:rsidRPr="008011CE" w:rsidRDefault="008011CE" w:rsidP="008011CE">
      <w:pPr>
        <w:jc w:val="center"/>
        <w:rPr>
          <w:sz w:val="48"/>
          <w:szCs w:val="48"/>
        </w:rPr>
      </w:pPr>
      <w:r w:rsidRPr="008011CE">
        <w:rPr>
          <w:rFonts w:ascii="Times New Roman" w:hAnsi="Times New Roman" w:cs="Times New Roman"/>
          <w:b/>
          <w:bCs/>
          <w:sz w:val="48"/>
          <w:szCs w:val="48"/>
          <w:shd w:val="clear" w:color="auto" w:fill="FFFFFF"/>
          <w:lang w:bidi="ar-JO"/>
        </w:rPr>
        <w:t>Ali Bashir Al-</w:t>
      </w:r>
      <w:proofErr w:type="spellStart"/>
      <w:r w:rsidRPr="008011CE">
        <w:rPr>
          <w:rFonts w:ascii="Times New Roman" w:hAnsi="Times New Roman" w:cs="Times New Roman"/>
          <w:b/>
          <w:bCs/>
          <w:sz w:val="48"/>
          <w:szCs w:val="48"/>
          <w:shd w:val="clear" w:color="auto" w:fill="FFFFFF"/>
          <w:lang w:bidi="ar-JO"/>
        </w:rPr>
        <w:t>Enezi</w:t>
      </w:r>
      <w:proofErr w:type="spellEnd"/>
    </w:p>
    <w:p w:rsidR="003222F7" w:rsidRDefault="003222F7" w:rsidP="008011CE">
      <w:pPr>
        <w:jc w:val="center"/>
        <w:rPr>
          <w:rFonts w:ascii="Simplified Arabic" w:hAnsi="Simplified Arabic" w:cs="Simplified Arabic"/>
          <w:b/>
          <w:bCs/>
          <w:sz w:val="48"/>
          <w:szCs w:val="48"/>
          <w:rtl/>
          <w:lang w:bidi="ar-JO"/>
        </w:rPr>
      </w:pPr>
      <w:r>
        <w:rPr>
          <w:rFonts w:ascii="Simplified Arabic" w:hAnsi="Simplified Arabic" w:cs="Simplified Arabic" w:hint="cs"/>
          <w:b/>
          <w:bCs/>
          <w:sz w:val="48"/>
          <w:szCs w:val="48"/>
          <w:rtl/>
          <w:lang w:bidi="ar-JO"/>
        </w:rPr>
        <w:t xml:space="preserve">طالب </w:t>
      </w:r>
      <w:r w:rsidR="00C403BE">
        <w:rPr>
          <w:rFonts w:ascii="Simplified Arabic" w:hAnsi="Simplified Arabic" w:cs="Simplified Arabic" w:hint="cs"/>
          <w:b/>
          <w:bCs/>
          <w:sz w:val="48"/>
          <w:szCs w:val="48"/>
          <w:rtl/>
          <w:lang w:bidi="ar-JO"/>
        </w:rPr>
        <w:t>دكتوراه</w:t>
      </w:r>
    </w:p>
    <w:p w:rsidR="006C03A5" w:rsidRPr="008011CE" w:rsidRDefault="008011CE" w:rsidP="008011CE">
      <w:pPr>
        <w:jc w:val="center"/>
        <w:rPr>
          <w:rFonts w:ascii="Simplified Arabic" w:hAnsi="Simplified Arabic" w:cs="Simplified Arabic"/>
          <w:b/>
          <w:bCs/>
          <w:sz w:val="48"/>
          <w:szCs w:val="48"/>
          <w:rtl/>
          <w:lang w:bidi="ar-JO"/>
        </w:rPr>
      </w:pPr>
      <w:r w:rsidRPr="008011CE">
        <w:rPr>
          <w:rFonts w:ascii="Simplified Arabic" w:hAnsi="Simplified Arabic" w:cs="Simplified Arabic" w:hint="cs"/>
          <w:b/>
          <w:bCs/>
          <w:sz w:val="48"/>
          <w:szCs w:val="48"/>
          <w:rtl/>
          <w:lang w:bidi="ar-JO"/>
        </w:rPr>
        <w:t>جامعة اليرموك / الأردن</w:t>
      </w:r>
    </w:p>
    <w:p w:rsidR="008011CE" w:rsidRPr="008011CE" w:rsidRDefault="008011CE" w:rsidP="008011CE">
      <w:pPr>
        <w:jc w:val="center"/>
        <w:rPr>
          <w:rFonts w:ascii="Simplified Arabic" w:hAnsi="Simplified Arabic" w:cs="Simplified Arabic"/>
          <w:b/>
          <w:bCs/>
          <w:sz w:val="48"/>
          <w:szCs w:val="48"/>
          <w:rtl/>
        </w:rPr>
      </w:pPr>
      <w:r w:rsidRPr="008011CE">
        <w:rPr>
          <w:rFonts w:ascii="Simplified Arabic" w:hAnsi="Simplified Arabic" w:cs="Simplified Arabic"/>
          <w:b/>
          <w:bCs/>
          <w:sz w:val="48"/>
          <w:szCs w:val="48"/>
          <w:rtl/>
        </w:rPr>
        <w:t>الاستاذ الدكتور ابراهيم القاعود</w:t>
      </w:r>
    </w:p>
    <w:p w:rsidR="008011CE" w:rsidRDefault="008011CE" w:rsidP="008011CE">
      <w:pPr>
        <w:jc w:val="center"/>
        <w:rPr>
          <w:rFonts w:ascii="Times New Roman" w:hAnsi="Times New Roman" w:cs="Times New Roman"/>
          <w:b/>
          <w:bCs/>
          <w:sz w:val="48"/>
          <w:szCs w:val="48"/>
          <w:shd w:val="clear" w:color="auto" w:fill="FFFFFF"/>
          <w:rtl/>
          <w:lang w:bidi="ar-JO"/>
        </w:rPr>
      </w:pPr>
      <w:r w:rsidRPr="008011CE">
        <w:rPr>
          <w:rFonts w:ascii="Times New Roman" w:hAnsi="Times New Roman" w:cs="Times New Roman"/>
          <w:b/>
          <w:bCs/>
          <w:sz w:val="48"/>
          <w:szCs w:val="48"/>
          <w:shd w:val="clear" w:color="auto" w:fill="FFFFFF"/>
          <w:lang w:bidi="ar-JO"/>
        </w:rPr>
        <w:t>Prof. Ibrahim Al-</w:t>
      </w:r>
      <w:proofErr w:type="spellStart"/>
      <w:r w:rsidRPr="008011CE">
        <w:rPr>
          <w:rFonts w:ascii="Times New Roman" w:hAnsi="Times New Roman" w:cs="Times New Roman"/>
          <w:b/>
          <w:bCs/>
          <w:sz w:val="48"/>
          <w:szCs w:val="48"/>
          <w:shd w:val="clear" w:color="auto" w:fill="FFFFFF"/>
          <w:lang w:bidi="ar-JO"/>
        </w:rPr>
        <w:t>Qaoud</w:t>
      </w:r>
      <w:proofErr w:type="spellEnd"/>
    </w:p>
    <w:p w:rsidR="00E901A4" w:rsidRDefault="00E901A4" w:rsidP="00E901A4">
      <w:pPr>
        <w:jc w:val="center"/>
        <w:rPr>
          <w:rFonts w:ascii="Simplified Arabic" w:hAnsi="Simplified Arabic" w:cs="Simplified Arabic"/>
          <w:b/>
          <w:bCs/>
          <w:sz w:val="48"/>
          <w:szCs w:val="48"/>
          <w:rtl/>
          <w:lang w:bidi="ar-JO"/>
        </w:rPr>
      </w:pPr>
      <w:r>
        <w:rPr>
          <w:rFonts w:ascii="Simplified Arabic" w:hAnsi="Simplified Arabic" w:cs="Simplified Arabic" w:hint="cs"/>
          <w:b/>
          <w:bCs/>
          <w:sz w:val="48"/>
          <w:szCs w:val="48"/>
          <w:rtl/>
          <w:lang w:bidi="ar-JO"/>
        </w:rPr>
        <w:t xml:space="preserve">أستاذ </w:t>
      </w:r>
    </w:p>
    <w:p w:rsidR="00E901A4" w:rsidRPr="008011CE" w:rsidRDefault="00E901A4" w:rsidP="00E901A4">
      <w:pPr>
        <w:jc w:val="center"/>
        <w:rPr>
          <w:rFonts w:ascii="Simplified Arabic" w:hAnsi="Simplified Arabic" w:cs="Simplified Arabic"/>
          <w:b/>
          <w:bCs/>
          <w:sz w:val="48"/>
          <w:szCs w:val="48"/>
          <w:rtl/>
          <w:lang w:bidi="ar-JO"/>
        </w:rPr>
      </w:pPr>
      <w:r w:rsidRPr="008011CE">
        <w:rPr>
          <w:rFonts w:ascii="Simplified Arabic" w:hAnsi="Simplified Arabic" w:cs="Simplified Arabic" w:hint="cs"/>
          <w:b/>
          <w:bCs/>
          <w:sz w:val="48"/>
          <w:szCs w:val="48"/>
          <w:rtl/>
          <w:lang w:bidi="ar-JO"/>
        </w:rPr>
        <w:t>جامعة اليرموك/ الأردن</w:t>
      </w:r>
    </w:p>
    <w:p w:rsidR="008011CE" w:rsidRPr="008011CE" w:rsidRDefault="008011CE" w:rsidP="008011CE">
      <w:pPr>
        <w:jc w:val="center"/>
        <w:rPr>
          <w:rFonts w:ascii="Simplified Arabic" w:hAnsi="Simplified Arabic" w:cs="Simplified Arabic"/>
          <w:b/>
          <w:bCs/>
          <w:sz w:val="48"/>
          <w:szCs w:val="48"/>
          <w:rtl/>
        </w:rPr>
      </w:pPr>
      <w:r w:rsidRPr="008011CE">
        <w:rPr>
          <w:rFonts w:ascii="Simplified Arabic" w:hAnsi="Simplified Arabic" w:cs="Simplified Arabic"/>
          <w:b/>
          <w:bCs/>
          <w:sz w:val="48"/>
          <w:szCs w:val="48"/>
          <w:rtl/>
        </w:rPr>
        <w:t xml:space="preserve">الاستاذ الدكتور سميح </w:t>
      </w:r>
      <w:proofErr w:type="spellStart"/>
      <w:r w:rsidRPr="008011CE">
        <w:rPr>
          <w:rFonts w:ascii="Simplified Arabic" w:hAnsi="Simplified Arabic" w:cs="Simplified Arabic"/>
          <w:b/>
          <w:bCs/>
          <w:sz w:val="48"/>
          <w:szCs w:val="48"/>
          <w:rtl/>
        </w:rPr>
        <w:t>كراسنة</w:t>
      </w:r>
      <w:proofErr w:type="spellEnd"/>
    </w:p>
    <w:p w:rsidR="008011CE" w:rsidRPr="008011CE" w:rsidRDefault="008011CE" w:rsidP="008011CE">
      <w:pPr>
        <w:jc w:val="center"/>
        <w:rPr>
          <w:sz w:val="48"/>
          <w:szCs w:val="48"/>
        </w:rPr>
      </w:pPr>
      <w:r w:rsidRPr="008011CE">
        <w:rPr>
          <w:rFonts w:ascii="Times New Roman" w:hAnsi="Times New Roman" w:cs="Times New Roman"/>
          <w:b/>
          <w:bCs/>
          <w:sz w:val="48"/>
          <w:szCs w:val="48"/>
          <w:shd w:val="clear" w:color="auto" w:fill="FFFFFF"/>
          <w:lang w:bidi="ar-JO"/>
        </w:rPr>
        <w:t xml:space="preserve">Prof. </w:t>
      </w:r>
      <w:proofErr w:type="spellStart"/>
      <w:r w:rsidRPr="008011CE">
        <w:rPr>
          <w:rFonts w:ascii="Times New Roman" w:hAnsi="Times New Roman" w:cs="Times New Roman"/>
          <w:b/>
          <w:bCs/>
          <w:sz w:val="48"/>
          <w:szCs w:val="48"/>
          <w:shd w:val="clear" w:color="auto" w:fill="FFFFFF"/>
          <w:lang w:bidi="ar-JO"/>
        </w:rPr>
        <w:t>Samih</w:t>
      </w:r>
      <w:proofErr w:type="spellEnd"/>
      <w:r w:rsidRPr="008011CE">
        <w:rPr>
          <w:rFonts w:ascii="Times New Roman" w:hAnsi="Times New Roman" w:cs="Times New Roman"/>
          <w:b/>
          <w:bCs/>
          <w:sz w:val="48"/>
          <w:szCs w:val="48"/>
          <w:shd w:val="clear" w:color="auto" w:fill="FFFFFF"/>
          <w:lang w:bidi="ar-JO"/>
        </w:rPr>
        <w:t xml:space="preserve"> </w:t>
      </w:r>
      <w:proofErr w:type="spellStart"/>
      <w:r w:rsidRPr="008011CE">
        <w:rPr>
          <w:rFonts w:ascii="Times New Roman" w:hAnsi="Times New Roman" w:cs="Times New Roman"/>
          <w:b/>
          <w:bCs/>
          <w:sz w:val="48"/>
          <w:szCs w:val="48"/>
          <w:shd w:val="clear" w:color="auto" w:fill="FFFFFF"/>
          <w:lang w:bidi="ar-JO"/>
        </w:rPr>
        <w:t>Karasneh</w:t>
      </w:r>
      <w:proofErr w:type="spellEnd"/>
    </w:p>
    <w:p w:rsidR="003222F7" w:rsidRDefault="003222F7" w:rsidP="00E901A4">
      <w:pPr>
        <w:jc w:val="center"/>
        <w:rPr>
          <w:rFonts w:ascii="Simplified Arabic" w:hAnsi="Simplified Arabic" w:cs="Simplified Arabic"/>
          <w:b/>
          <w:bCs/>
          <w:sz w:val="48"/>
          <w:szCs w:val="48"/>
          <w:rtl/>
          <w:lang w:bidi="ar-JO"/>
        </w:rPr>
      </w:pPr>
      <w:r>
        <w:rPr>
          <w:rFonts w:ascii="Simplified Arabic" w:hAnsi="Simplified Arabic" w:cs="Simplified Arabic" w:hint="cs"/>
          <w:b/>
          <w:bCs/>
          <w:sz w:val="48"/>
          <w:szCs w:val="48"/>
          <w:rtl/>
          <w:lang w:bidi="ar-JO"/>
        </w:rPr>
        <w:t xml:space="preserve">أستاذ </w:t>
      </w:r>
    </w:p>
    <w:p w:rsidR="008011CE" w:rsidRPr="008011CE" w:rsidRDefault="008011CE" w:rsidP="008011CE">
      <w:pPr>
        <w:jc w:val="center"/>
        <w:rPr>
          <w:rFonts w:ascii="Simplified Arabic" w:hAnsi="Simplified Arabic" w:cs="Simplified Arabic"/>
          <w:b/>
          <w:bCs/>
          <w:sz w:val="48"/>
          <w:szCs w:val="48"/>
          <w:rtl/>
          <w:lang w:bidi="ar-JO"/>
        </w:rPr>
      </w:pPr>
      <w:r w:rsidRPr="008011CE">
        <w:rPr>
          <w:rFonts w:ascii="Simplified Arabic" w:hAnsi="Simplified Arabic" w:cs="Simplified Arabic" w:hint="cs"/>
          <w:b/>
          <w:bCs/>
          <w:sz w:val="48"/>
          <w:szCs w:val="48"/>
          <w:rtl/>
          <w:lang w:bidi="ar-JO"/>
        </w:rPr>
        <w:t>جامعة اليرموك/ الأردن</w:t>
      </w:r>
    </w:p>
    <w:p w:rsidR="008011CE" w:rsidRDefault="008011CE">
      <w:pPr>
        <w:bidi w:val="0"/>
        <w:spacing w:after="200" w:line="276" w:lineRule="auto"/>
        <w:rPr>
          <w:rFonts w:ascii="Simplified Arabic" w:hAnsi="Simplified Arabic" w:cs="Simplified Arabic"/>
          <w:b/>
          <w:bCs/>
          <w:sz w:val="38"/>
          <w:szCs w:val="38"/>
          <w:rtl/>
          <w:lang w:bidi="ar-JO"/>
        </w:rPr>
        <w:sectPr w:rsidR="008011CE" w:rsidSect="008011CE">
          <w:footerReference w:type="even" r:id="rId9"/>
          <w:footerReference w:type="default" r:id="rId10"/>
          <w:pgSz w:w="11906" w:h="16838"/>
          <w:pgMar w:top="1134" w:right="851" w:bottom="1418" w:left="851" w:header="709" w:footer="709" w:gutter="0"/>
          <w:pgNumType w:start="1"/>
          <w:cols w:space="708"/>
          <w:bidi/>
          <w:rtlGutter/>
          <w:docGrid w:linePitch="360"/>
        </w:sectPr>
      </w:pPr>
      <w:r>
        <w:rPr>
          <w:rFonts w:ascii="Simplified Arabic" w:hAnsi="Simplified Arabic" w:cs="Simplified Arabic"/>
          <w:b/>
          <w:bCs/>
          <w:sz w:val="38"/>
          <w:szCs w:val="38"/>
          <w:rtl/>
          <w:lang w:bidi="ar-JO"/>
        </w:rPr>
        <w:br w:type="page"/>
      </w:r>
    </w:p>
    <w:p w:rsidR="006C03A5" w:rsidRPr="00AF0FDF" w:rsidRDefault="006C03A5" w:rsidP="004E61F4">
      <w:pPr>
        <w:ind w:left="33"/>
        <w:jc w:val="center"/>
        <w:rPr>
          <w:rFonts w:ascii="Simplified Arabic" w:hAnsi="Simplified Arabic" w:cs="Simplified Arabic"/>
          <w:b/>
          <w:bCs/>
          <w:sz w:val="36"/>
          <w:szCs w:val="36"/>
          <w:shd w:val="clear" w:color="auto" w:fill="FFFFFF"/>
          <w:rtl/>
          <w:lang w:bidi="ar-JO"/>
        </w:rPr>
      </w:pPr>
      <w:r w:rsidRPr="00AF0FDF">
        <w:rPr>
          <w:rFonts w:ascii="Simplified Arabic" w:hAnsi="Simplified Arabic" w:cs="Simplified Arabic"/>
          <w:b/>
          <w:bCs/>
          <w:noProof/>
          <w:sz w:val="36"/>
          <w:szCs w:val="36"/>
          <w:rtl/>
          <w:lang w:bidi="ar-JO"/>
        </w:rPr>
        <w:lastRenderedPageBreak/>
        <w:t xml:space="preserve">دور كتب الدراسات الاجتماعية والوطنية في تعزيز الأمن الوطني </w:t>
      </w:r>
      <w:r w:rsidRPr="00AF0FDF">
        <w:rPr>
          <w:rFonts w:ascii="Simplified Arabic" w:hAnsi="Simplified Arabic" w:cs="Simplified Arabic"/>
          <w:b/>
          <w:bCs/>
          <w:sz w:val="36"/>
          <w:szCs w:val="36"/>
          <w:shd w:val="clear" w:color="auto" w:fill="FFFFFF"/>
          <w:rtl/>
          <w:lang w:bidi="ar-JO"/>
        </w:rPr>
        <w:t>والنظرة المستقبلية لهذا الدور</w:t>
      </w:r>
      <w:r w:rsidR="004E61F4" w:rsidRPr="004E61F4">
        <w:rPr>
          <w:rFonts w:ascii="Simplified Arabic" w:hAnsi="Simplified Arabic" w:cs="Simplified Arabic" w:hint="cs"/>
          <w:b/>
          <w:bCs/>
          <w:noProof/>
          <w:sz w:val="36"/>
          <w:szCs w:val="36"/>
          <w:rtl/>
          <w:lang w:bidi="ar-JO"/>
        </w:rPr>
        <w:t xml:space="preserve"> </w:t>
      </w:r>
      <w:r w:rsidR="004E61F4">
        <w:rPr>
          <w:rFonts w:ascii="Simplified Arabic" w:hAnsi="Simplified Arabic" w:cs="Simplified Arabic" w:hint="cs"/>
          <w:b/>
          <w:bCs/>
          <w:noProof/>
          <w:sz w:val="36"/>
          <w:szCs w:val="36"/>
          <w:rtl/>
          <w:lang w:bidi="ar-JO"/>
        </w:rPr>
        <w:t>"محافظة القريات إنموذجا"</w:t>
      </w:r>
    </w:p>
    <w:p w:rsidR="00986CD6" w:rsidRPr="00986CD6" w:rsidRDefault="00986CD6" w:rsidP="00986CD6">
      <w:pPr>
        <w:bidi w:val="0"/>
        <w:jc w:val="center"/>
        <w:rPr>
          <w:rFonts w:ascii="Simplified Arabic" w:hAnsi="Simplified Arabic" w:cs="Simplified Arabic"/>
          <w:b/>
          <w:bCs/>
          <w:noProof/>
          <w:sz w:val="36"/>
          <w:szCs w:val="36"/>
          <w:lang w:bidi="ar-JO"/>
        </w:rPr>
      </w:pPr>
      <w:r w:rsidRPr="00986CD6">
        <w:rPr>
          <w:rFonts w:ascii="Simplified Arabic" w:hAnsi="Simplified Arabic" w:cs="Simplified Arabic"/>
          <w:b/>
          <w:bCs/>
          <w:noProof/>
          <w:sz w:val="36"/>
          <w:szCs w:val="36"/>
          <w:lang w:bidi="ar-JO"/>
        </w:rPr>
        <w:t>The Role of Social Studies and National Textbooks in Reinforcing National Security and the Future Outlook of this Role "Al-Qurayyat Governorate is a Model"</w:t>
      </w:r>
    </w:p>
    <w:p w:rsidR="00AF0FDF" w:rsidRDefault="006C03A5" w:rsidP="00D8489C">
      <w:pPr>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rPr>
        <w:t>علي بشير العنزي</w:t>
      </w:r>
      <w:r w:rsidR="00C34A34" w:rsidRPr="00C34A34">
        <w:rPr>
          <w:rFonts w:ascii="Simplified Arabic" w:hAnsi="Simplified Arabic" w:cs="Simplified Arabic" w:hint="cs"/>
          <w:b/>
          <w:bCs/>
          <w:sz w:val="28"/>
          <w:szCs w:val="28"/>
          <w:vertAlign w:val="superscript"/>
          <w:rtl/>
        </w:rPr>
        <w:t>(</w:t>
      </w:r>
      <w:r w:rsidR="00C34A34" w:rsidRPr="00C34A34">
        <w:rPr>
          <w:rStyle w:val="a9"/>
          <w:rFonts w:ascii="Simplified Arabic" w:hAnsi="Simplified Arabic"/>
          <w:b/>
          <w:bCs/>
          <w:sz w:val="28"/>
          <w:szCs w:val="28"/>
          <w:rtl/>
        </w:rPr>
        <w:footnoteReference w:id="1"/>
      </w:r>
      <w:r w:rsidR="00C34A34" w:rsidRPr="00C34A34">
        <w:rPr>
          <w:rFonts w:ascii="Simplified Arabic" w:hAnsi="Simplified Arabic" w:cs="Simplified Arabic" w:hint="cs"/>
          <w:b/>
          <w:bCs/>
          <w:sz w:val="28"/>
          <w:szCs w:val="28"/>
          <w:vertAlign w:val="superscript"/>
          <w:rtl/>
        </w:rPr>
        <w:t>)</w:t>
      </w:r>
    </w:p>
    <w:p w:rsidR="00AF0FDF" w:rsidRDefault="006C03A5" w:rsidP="00C34A34">
      <w:pPr>
        <w:rPr>
          <w:rFonts w:ascii="Simplified Arabic" w:hAnsi="Simplified Arabic" w:cs="Simplified Arabic"/>
          <w:b/>
          <w:bCs/>
          <w:sz w:val="32"/>
          <w:szCs w:val="32"/>
          <w:rtl/>
        </w:rPr>
      </w:pPr>
      <w:r w:rsidRPr="00AB4492">
        <w:rPr>
          <w:rFonts w:ascii="Simplified Arabic" w:hAnsi="Simplified Arabic" w:cs="Simplified Arabic"/>
          <w:b/>
          <w:bCs/>
          <w:sz w:val="32"/>
          <w:szCs w:val="32"/>
          <w:rtl/>
        </w:rPr>
        <w:t>الاستاذ الدكتور ابراهيم القاعود</w:t>
      </w:r>
      <w:r w:rsidR="00C34A34" w:rsidRPr="00C34A34">
        <w:rPr>
          <w:rFonts w:ascii="Simplified Arabic" w:hAnsi="Simplified Arabic" w:cs="Simplified Arabic"/>
          <w:b/>
          <w:bCs/>
          <w:sz w:val="28"/>
          <w:szCs w:val="28"/>
          <w:vertAlign w:val="superscript"/>
          <w:rtl/>
        </w:rPr>
        <w:t>(</w:t>
      </w:r>
      <w:r w:rsidR="00C34A34" w:rsidRPr="00C34A34">
        <w:rPr>
          <w:rFonts w:ascii="Simplified Arabic" w:hAnsi="Simplified Arabic" w:cs="Simplified Arabic"/>
          <w:sz w:val="28"/>
          <w:szCs w:val="28"/>
          <w:vertAlign w:val="superscript"/>
          <w:rtl/>
        </w:rPr>
        <w:footnoteReference w:id="2"/>
      </w:r>
      <w:r w:rsidR="00C34A34" w:rsidRPr="00C34A34">
        <w:rPr>
          <w:rFonts w:ascii="Simplified Arabic" w:hAnsi="Simplified Arabic" w:cs="Simplified Arabic"/>
          <w:b/>
          <w:bCs/>
          <w:sz w:val="28"/>
          <w:szCs w:val="28"/>
          <w:vertAlign w:val="superscript"/>
          <w:rtl/>
        </w:rPr>
        <w:t>)</w:t>
      </w:r>
    </w:p>
    <w:p w:rsidR="006C03A5" w:rsidRPr="00AB4492" w:rsidRDefault="00AF0FDF" w:rsidP="00D8489C">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6C03A5" w:rsidRPr="00AB4492">
        <w:rPr>
          <w:rFonts w:ascii="Simplified Arabic" w:hAnsi="Simplified Arabic" w:cs="Simplified Arabic"/>
          <w:b/>
          <w:bCs/>
          <w:sz w:val="32"/>
          <w:szCs w:val="32"/>
          <w:rtl/>
        </w:rPr>
        <w:t xml:space="preserve">الاستاذ الدكتور سميح </w:t>
      </w:r>
      <w:proofErr w:type="spellStart"/>
      <w:r w:rsidR="006C03A5" w:rsidRPr="00AB4492">
        <w:rPr>
          <w:rFonts w:ascii="Simplified Arabic" w:hAnsi="Simplified Arabic" w:cs="Simplified Arabic"/>
          <w:b/>
          <w:bCs/>
          <w:sz w:val="32"/>
          <w:szCs w:val="32"/>
          <w:rtl/>
        </w:rPr>
        <w:t>كراسنة</w:t>
      </w:r>
      <w:proofErr w:type="spellEnd"/>
      <w:r w:rsidR="009F3340">
        <w:rPr>
          <w:rFonts w:ascii="Simplified Arabic" w:hAnsi="Simplified Arabic" w:cs="Simplified Arabic" w:hint="cs"/>
          <w:b/>
          <w:bCs/>
          <w:sz w:val="32"/>
          <w:szCs w:val="32"/>
          <w:rtl/>
        </w:rPr>
        <w:t xml:space="preserve"> </w:t>
      </w:r>
      <w:r w:rsidR="00C34A34" w:rsidRPr="00C34A34">
        <w:rPr>
          <w:rFonts w:ascii="Simplified Arabic" w:hAnsi="Simplified Arabic" w:cs="Simplified Arabic"/>
          <w:b/>
          <w:bCs/>
          <w:sz w:val="28"/>
          <w:szCs w:val="28"/>
          <w:vertAlign w:val="superscript"/>
          <w:rtl/>
        </w:rPr>
        <w:t>(</w:t>
      </w:r>
      <w:r w:rsidR="00C34A34" w:rsidRPr="00C34A34">
        <w:rPr>
          <w:rStyle w:val="a9"/>
          <w:rFonts w:ascii="Simplified Arabic" w:hAnsi="Simplified Arabic"/>
          <w:b/>
          <w:bCs/>
          <w:sz w:val="28"/>
          <w:szCs w:val="28"/>
          <w:rtl/>
        </w:rPr>
        <w:footnoteReference w:id="3"/>
      </w:r>
      <w:r w:rsidR="00C34A34" w:rsidRPr="00C34A34">
        <w:rPr>
          <w:rFonts w:ascii="Simplified Arabic" w:hAnsi="Simplified Arabic" w:cs="Simplified Arabic"/>
          <w:b/>
          <w:bCs/>
          <w:sz w:val="28"/>
          <w:szCs w:val="28"/>
          <w:vertAlign w:val="superscript"/>
          <w:rtl/>
        </w:rPr>
        <w:t>)</w:t>
      </w:r>
    </w:p>
    <w:p w:rsidR="009303C1" w:rsidRPr="00AB4492" w:rsidRDefault="006C03A5" w:rsidP="003C130F">
      <w:pPr>
        <w:jc w:val="center"/>
        <w:rPr>
          <w:rFonts w:ascii="Simplified Arabic" w:hAnsi="Simplified Arabic" w:cs="Simplified Arabic"/>
          <w:b/>
          <w:bCs/>
          <w:sz w:val="32"/>
          <w:szCs w:val="32"/>
          <w:rtl/>
          <w:lang w:bidi="ar-JO"/>
        </w:rPr>
      </w:pPr>
      <w:bookmarkStart w:id="1" w:name="_Toc464571505"/>
      <w:bookmarkStart w:id="2" w:name="_Toc465078299"/>
      <w:bookmarkStart w:id="3" w:name="_Toc465078300"/>
      <w:bookmarkStart w:id="4" w:name="_Toc469905874"/>
      <w:bookmarkStart w:id="5" w:name="_Toc469905875"/>
      <w:bookmarkStart w:id="6" w:name="_Toc392145441"/>
      <w:bookmarkStart w:id="7" w:name="_Toc393794372"/>
      <w:bookmarkStart w:id="8" w:name="_Toc393794600"/>
      <w:bookmarkStart w:id="9" w:name="_Toc393795722"/>
      <w:bookmarkStart w:id="10" w:name="_Toc393893955"/>
      <w:bookmarkStart w:id="11" w:name="_Toc393953816"/>
      <w:bookmarkStart w:id="12" w:name="_Toc393956880"/>
      <w:bookmarkStart w:id="13" w:name="_Toc423949968"/>
      <w:bookmarkStart w:id="14" w:name="_Toc449521849"/>
      <w:bookmarkStart w:id="15" w:name="_Toc449522016"/>
      <w:bookmarkEnd w:id="0"/>
      <w:r w:rsidRPr="00AB4492">
        <w:rPr>
          <w:rFonts w:ascii="Simplified Arabic" w:hAnsi="Simplified Arabic" w:cs="Simplified Arabic"/>
          <w:b/>
          <w:bCs/>
          <w:sz w:val="32"/>
          <w:szCs w:val="32"/>
          <w:rtl/>
          <w:lang w:bidi="ar-JO"/>
        </w:rPr>
        <w:t xml:space="preserve">الملخص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6C03A5" w:rsidRDefault="006C03A5" w:rsidP="00C403BE">
      <w:pPr>
        <w:pStyle w:val="20"/>
        <w:spacing w:line="240" w:lineRule="auto"/>
        <w:ind w:firstLine="720"/>
        <w:jc w:val="both"/>
        <w:rPr>
          <w:rFonts w:ascii="Simplified Arabic" w:hAnsi="Simplified Arabic" w:cs="Simplified Arabic"/>
          <w:b w:val="0"/>
          <w:bCs w:val="0"/>
          <w:sz w:val="24"/>
          <w:szCs w:val="24"/>
          <w:rtl/>
          <w:lang w:bidi="ar-JO"/>
        </w:rPr>
      </w:pPr>
      <w:r w:rsidRPr="00AB4492">
        <w:rPr>
          <w:rFonts w:ascii="Simplified Arabic" w:hAnsi="Simplified Arabic" w:cs="Simplified Arabic"/>
          <w:b w:val="0"/>
          <w:bCs w:val="0"/>
          <w:sz w:val="24"/>
          <w:szCs w:val="24"/>
          <w:rtl/>
        </w:rPr>
        <w:t>هدفت</w:t>
      </w:r>
      <w:r w:rsidR="004A360E">
        <w:rPr>
          <w:rFonts w:ascii="Simplified Arabic" w:hAnsi="Simplified Arabic" w:cs="Simplified Arabic" w:hint="cs"/>
          <w:b w:val="0"/>
          <w:bCs w:val="0"/>
          <w:sz w:val="24"/>
          <w:szCs w:val="24"/>
          <w:rtl/>
        </w:rPr>
        <w:t xml:space="preserve"> هذه</w:t>
      </w:r>
      <w:r w:rsidRPr="00AB4492">
        <w:rPr>
          <w:rFonts w:ascii="Simplified Arabic" w:hAnsi="Simplified Arabic" w:cs="Simplified Arabic"/>
          <w:b w:val="0"/>
          <w:bCs w:val="0"/>
          <w:sz w:val="24"/>
          <w:szCs w:val="24"/>
          <w:rtl/>
        </w:rPr>
        <w:t xml:space="preserve"> الدراسة إلى الكشف عن </w:t>
      </w:r>
      <w:r w:rsidRPr="00AB4492">
        <w:rPr>
          <w:rFonts w:ascii="Simplified Arabic" w:hAnsi="Simplified Arabic" w:cs="Simplified Arabic"/>
          <w:b w:val="0"/>
          <w:bCs w:val="0"/>
          <w:sz w:val="24"/>
          <w:szCs w:val="24"/>
          <w:rtl/>
          <w:lang w:bidi="ar-JO"/>
        </w:rPr>
        <w:t xml:space="preserve">دور كتب الدراسات الاجتماعية والوطنية في </w:t>
      </w:r>
      <w:r w:rsidR="00240C60">
        <w:rPr>
          <w:rFonts w:ascii="Simplified Arabic" w:hAnsi="Simplified Arabic" w:cs="Simplified Arabic" w:hint="cs"/>
          <w:b w:val="0"/>
          <w:bCs w:val="0"/>
          <w:sz w:val="24"/>
          <w:szCs w:val="24"/>
          <w:rtl/>
          <w:lang w:bidi="ar-JO"/>
        </w:rPr>
        <w:t>محافظة القريات</w:t>
      </w:r>
      <w:r w:rsidRPr="00AB4492">
        <w:rPr>
          <w:rFonts w:ascii="Simplified Arabic" w:hAnsi="Simplified Arabic" w:cs="Simplified Arabic"/>
          <w:b w:val="0"/>
          <w:bCs w:val="0"/>
          <w:sz w:val="24"/>
          <w:szCs w:val="24"/>
          <w:rtl/>
          <w:lang w:bidi="ar-JO"/>
        </w:rPr>
        <w:t xml:space="preserve"> في تعزيز الأمن الوطني والنظرة المستقبلية لهذا الدور</w:t>
      </w:r>
      <w:r w:rsidR="00C403BE">
        <w:rPr>
          <w:rFonts w:ascii="Simplified Arabic" w:hAnsi="Simplified Arabic" w:cs="Simplified Arabic" w:hint="cs"/>
          <w:b w:val="0"/>
          <w:bCs w:val="0"/>
          <w:sz w:val="24"/>
          <w:szCs w:val="24"/>
          <w:rtl/>
          <w:lang w:bidi="ar-JO"/>
        </w:rPr>
        <w:t xml:space="preserve"> "محافظة القريات </w:t>
      </w:r>
      <w:proofErr w:type="spellStart"/>
      <w:r w:rsidR="00C403BE">
        <w:rPr>
          <w:rFonts w:ascii="Simplified Arabic" w:hAnsi="Simplified Arabic" w:cs="Simplified Arabic" w:hint="cs"/>
          <w:b w:val="0"/>
          <w:bCs w:val="0"/>
          <w:sz w:val="24"/>
          <w:szCs w:val="24"/>
          <w:rtl/>
          <w:lang w:bidi="ar-JO"/>
        </w:rPr>
        <w:t>إنموذجاً</w:t>
      </w:r>
      <w:proofErr w:type="spellEnd"/>
      <w:r w:rsidR="00C403BE">
        <w:rPr>
          <w:rFonts w:ascii="Simplified Arabic" w:hAnsi="Simplified Arabic" w:cs="Simplified Arabic" w:hint="cs"/>
          <w:b w:val="0"/>
          <w:bCs w:val="0"/>
          <w:sz w:val="24"/>
          <w:szCs w:val="24"/>
          <w:rtl/>
          <w:lang w:bidi="ar-JO"/>
        </w:rPr>
        <w:t>"</w:t>
      </w:r>
      <w:r w:rsidR="004A360E">
        <w:rPr>
          <w:rFonts w:ascii="Simplified Arabic" w:hAnsi="Simplified Arabic" w:cs="Simplified Arabic" w:hint="cs"/>
          <w:b w:val="0"/>
          <w:bCs w:val="0"/>
          <w:sz w:val="24"/>
          <w:szCs w:val="24"/>
          <w:rtl/>
          <w:lang w:bidi="ar-JO"/>
        </w:rPr>
        <w:t>. ولتحقيق أهداف الدراسة، تم إعداد استبانة مكونة من (33) فقرة موزعة على اربعة مجالات، كما تم إعداد</w:t>
      </w:r>
      <w:r w:rsidR="00CC59DA">
        <w:rPr>
          <w:rFonts w:ascii="Simplified Arabic" w:hAnsi="Simplified Arabic" w:cs="Simplified Arabic" w:hint="cs"/>
          <w:b w:val="0"/>
          <w:bCs w:val="0"/>
          <w:sz w:val="24"/>
          <w:szCs w:val="24"/>
          <w:rtl/>
          <w:lang w:bidi="ar-JO"/>
        </w:rPr>
        <w:t xml:space="preserve"> تسعة أسئلة</w:t>
      </w:r>
      <w:r w:rsidR="004A360E">
        <w:rPr>
          <w:rFonts w:ascii="Simplified Arabic" w:hAnsi="Simplified Arabic" w:cs="Simplified Arabic" w:hint="cs"/>
          <w:b w:val="0"/>
          <w:bCs w:val="0"/>
          <w:sz w:val="24"/>
          <w:szCs w:val="24"/>
          <w:rtl/>
          <w:lang w:bidi="ar-JO"/>
        </w:rPr>
        <w:t xml:space="preserve"> </w:t>
      </w:r>
      <w:r w:rsidR="00CC59DA">
        <w:rPr>
          <w:rFonts w:ascii="Simplified Arabic" w:hAnsi="Simplified Arabic" w:cs="Simplified Arabic" w:hint="cs"/>
          <w:b w:val="0"/>
          <w:bCs w:val="0"/>
          <w:sz w:val="24"/>
          <w:szCs w:val="24"/>
          <w:rtl/>
          <w:lang w:bidi="ar-JO"/>
        </w:rPr>
        <w:t>ل</w:t>
      </w:r>
      <w:r w:rsidR="008F0380">
        <w:rPr>
          <w:rFonts w:ascii="Simplified Arabic" w:hAnsi="Simplified Arabic" w:cs="Simplified Arabic" w:hint="cs"/>
          <w:b w:val="0"/>
          <w:bCs w:val="0"/>
          <w:sz w:val="24"/>
          <w:szCs w:val="24"/>
          <w:rtl/>
          <w:lang w:bidi="ar-JO"/>
        </w:rPr>
        <w:t>مقابلة</w:t>
      </w:r>
      <w:r w:rsidR="00CC59DA">
        <w:rPr>
          <w:rFonts w:ascii="Simplified Arabic" w:hAnsi="Simplified Arabic" w:cs="Simplified Arabic" w:hint="cs"/>
          <w:b w:val="0"/>
          <w:bCs w:val="0"/>
          <w:sz w:val="24"/>
          <w:szCs w:val="24"/>
          <w:rtl/>
          <w:lang w:bidi="ar-JO"/>
        </w:rPr>
        <w:t xml:space="preserve"> المعلمين</w:t>
      </w:r>
      <w:r w:rsidR="008F0380">
        <w:rPr>
          <w:rFonts w:ascii="Simplified Arabic" w:hAnsi="Simplified Arabic" w:cs="Simplified Arabic" w:hint="cs"/>
          <w:b w:val="0"/>
          <w:bCs w:val="0"/>
          <w:sz w:val="24"/>
          <w:szCs w:val="24"/>
          <w:rtl/>
          <w:lang w:bidi="ar-JO"/>
        </w:rPr>
        <w:t xml:space="preserve"> للكشف عن</w:t>
      </w:r>
      <w:r w:rsidR="00CC59DA">
        <w:rPr>
          <w:rFonts w:ascii="Simplified Arabic" w:hAnsi="Simplified Arabic" w:cs="Simplified Arabic" w:hint="cs"/>
          <w:b w:val="0"/>
          <w:bCs w:val="0"/>
          <w:sz w:val="24"/>
          <w:szCs w:val="24"/>
          <w:rtl/>
          <w:lang w:bidi="ar-JO"/>
        </w:rPr>
        <w:t xml:space="preserve"> النظرة المستقبلية لدور كتب الدراسات الاجتماعية والوطنية في تعزيز الأمن الوطني في </w:t>
      </w:r>
      <w:r w:rsidR="00240C60">
        <w:rPr>
          <w:rFonts w:ascii="Simplified Arabic" w:hAnsi="Simplified Arabic" w:cs="Simplified Arabic" w:hint="cs"/>
          <w:b w:val="0"/>
          <w:bCs w:val="0"/>
          <w:sz w:val="24"/>
          <w:szCs w:val="24"/>
          <w:rtl/>
          <w:lang w:bidi="ar-JO"/>
        </w:rPr>
        <w:t>محافظة القريات</w:t>
      </w:r>
      <w:r w:rsidR="00CC59DA">
        <w:rPr>
          <w:rFonts w:ascii="Simplified Arabic" w:hAnsi="Simplified Arabic" w:cs="Simplified Arabic" w:hint="cs"/>
          <w:b w:val="0"/>
          <w:bCs w:val="0"/>
          <w:sz w:val="24"/>
          <w:szCs w:val="24"/>
          <w:rtl/>
          <w:lang w:bidi="ar-JO"/>
        </w:rPr>
        <w:t>.</w:t>
      </w:r>
      <w:r w:rsidR="008F0380">
        <w:rPr>
          <w:rFonts w:ascii="Simplified Arabic" w:hAnsi="Simplified Arabic" w:cs="Simplified Arabic" w:hint="cs"/>
          <w:b w:val="0"/>
          <w:bCs w:val="0"/>
          <w:sz w:val="24"/>
          <w:szCs w:val="24"/>
          <w:rtl/>
          <w:lang w:bidi="ar-JO"/>
        </w:rPr>
        <w:t xml:space="preserve"> </w:t>
      </w:r>
      <w:r w:rsidR="004A360E">
        <w:rPr>
          <w:rFonts w:ascii="Simplified Arabic" w:hAnsi="Simplified Arabic" w:cs="Simplified Arabic" w:hint="cs"/>
          <w:b w:val="0"/>
          <w:bCs w:val="0"/>
          <w:sz w:val="24"/>
          <w:szCs w:val="24"/>
          <w:rtl/>
          <w:lang w:bidi="ar-JO"/>
        </w:rPr>
        <w:t xml:space="preserve"> تكونت عينة الدراسة من (145) معلماً من معلمي الدراسات الاجتماعية</w:t>
      </w:r>
      <w:r w:rsidR="00C403BE">
        <w:rPr>
          <w:rFonts w:ascii="Simplified Arabic" w:hAnsi="Simplified Arabic" w:cs="Simplified Arabic" w:hint="cs"/>
          <w:b w:val="0"/>
          <w:bCs w:val="0"/>
          <w:sz w:val="24"/>
          <w:szCs w:val="24"/>
          <w:rtl/>
          <w:lang w:bidi="ar-JO"/>
        </w:rPr>
        <w:t xml:space="preserve"> في محافظة القريات</w:t>
      </w:r>
      <w:r w:rsidR="004A360E">
        <w:rPr>
          <w:rFonts w:ascii="Simplified Arabic" w:hAnsi="Simplified Arabic" w:cs="Simplified Arabic" w:hint="cs"/>
          <w:b w:val="0"/>
          <w:bCs w:val="0"/>
          <w:sz w:val="24"/>
          <w:szCs w:val="24"/>
          <w:rtl/>
          <w:lang w:bidi="ar-JO"/>
        </w:rPr>
        <w:t xml:space="preserve">، تم اختيارهم بالطريقة القصدية. أظهرت نتائج الدراسة </w:t>
      </w:r>
      <w:r w:rsidR="001260E0">
        <w:rPr>
          <w:rFonts w:ascii="Simplified Arabic" w:hAnsi="Simplified Arabic" w:cs="Simplified Arabic" w:hint="cs"/>
          <w:b w:val="0"/>
          <w:bCs w:val="0"/>
          <w:sz w:val="24"/>
          <w:szCs w:val="24"/>
          <w:rtl/>
          <w:lang w:bidi="ar-JO"/>
        </w:rPr>
        <w:t xml:space="preserve">أن دور كتب </w:t>
      </w:r>
      <w:r w:rsidR="00240C60">
        <w:rPr>
          <w:rFonts w:ascii="Simplified Arabic" w:hAnsi="Simplified Arabic" w:cs="Simplified Arabic" w:hint="cs"/>
          <w:b w:val="0"/>
          <w:bCs w:val="0"/>
          <w:sz w:val="24"/>
          <w:szCs w:val="24"/>
          <w:rtl/>
          <w:lang w:bidi="ar-JO"/>
        </w:rPr>
        <w:t>الدراسات الاجتماعية والوطنية</w:t>
      </w:r>
      <w:r w:rsidR="001260E0">
        <w:rPr>
          <w:rFonts w:ascii="Simplified Arabic" w:hAnsi="Simplified Arabic" w:cs="Simplified Arabic" w:hint="cs"/>
          <w:b w:val="0"/>
          <w:bCs w:val="0"/>
          <w:sz w:val="24"/>
          <w:szCs w:val="24"/>
          <w:rtl/>
          <w:lang w:bidi="ar-JO"/>
        </w:rPr>
        <w:t xml:space="preserve"> في تعزيز الأمن الوطني من وجهة نظر </w:t>
      </w:r>
      <w:r w:rsidR="001260E0">
        <w:rPr>
          <w:rFonts w:ascii="Simplified Arabic" w:hAnsi="Simplified Arabic" w:cs="Simplified Arabic" w:hint="cs"/>
          <w:b w:val="0"/>
          <w:bCs w:val="0"/>
          <w:sz w:val="24"/>
          <w:szCs w:val="24"/>
          <w:rtl/>
          <w:lang w:bidi="ar-JO"/>
        </w:rPr>
        <w:lastRenderedPageBreak/>
        <w:t xml:space="preserve">المعلمين، جاء بدرجة مرتفعة على الأداة ككل وفي جميع المجالات، كما أظهرت النتائج </w:t>
      </w:r>
      <w:r w:rsidR="004E61F4">
        <w:rPr>
          <w:rFonts w:ascii="Simplified Arabic" w:hAnsi="Simplified Arabic" w:cs="Simplified Arabic" w:hint="cs"/>
          <w:b w:val="0"/>
          <w:bCs w:val="0"/>
          <w:sz w:val="24"/>
          <w:szCs w:val="24"/>
          <w:rtl/>
          <w:lang w:bidi="ar-JO"/>
        </w:rPr>
        <w:t>ندرة</w:t>
      </w:r>
      <w:r w:rsidR="001260E0">
        <w:rPr>
          <w:rFonts w:ascii="Simplified Arabic" w:hAnsi="Simplified Arabic" w:cs="Simplified Arabic" w:hint="cs"/>
          <w:b w:val="0"/>
          <w:bCs w:val="0"/>
          <w:sz w:val="24"/>
          <w:szCs w:val="24"/>
          <w:rtl/>
          <w:lang w:bidi="ar-JO"/>
        </w:rPr>
        <w:t xml:space="preserve"> وجود فروق في </w:t>
      </w:r>
      <w:r w:rsidR="00DE35DF">
        <w:rPr>
          <w:rFonts w:ascii="Simplified Arabic" w:hAnsi="Simplified Arabic" w:cs="Simplified Arabic" w:hint="cs"/>
          <w:b w:val="0"/>
          <w:bCs w:val="0"/>
          <w:sz w:val="24"/>
          <w:szCs w:val="24"/>
          <w:rtl/>
          <w:lang w:bidi="ar-JO"/>
        </w:rPr>
        <w:t>وجهة نظر المعلمين حول دور كتب الدراسات الاجتماعية والوطنية في تعزيز الأمن الوطني</w:t>
      </w:r>
      <w:r w:rsidR="004468F9">
        <w:rPr>
          <w:rFonts w:ascii="Simplified Arabic" w:hAnsi="Simplified Arabic" w:cs="Simplified Arabic" w:hint="cs"/>
          <w:b w:val="0"/>
          <w:bCs w:val="0"/>
          <w:sz w:val="24"/>
          <w:szCs w:val="24"/>
          <w:rtl/>
          <w:lang w:bidi="ar-JO"/>
        </w:rPr>
        <w:t>،</w:t>
      </w:r>
      <w:r w:rsidR="00DE35DF">
        <w:rPr>
          <w:rFonts w:ascii="Simplified Arabic" w:hAnsi="Simplified Arabic" w:cs="Simplified Arabic" w:hint="cs"/>
          <w:b w:val="0"/>
          <w:bCs w:val="0"/>
          <w:sz w:val="24"/>
          <w:szCs w:val="24"/>
          <w:rtl/>
          <w:lang w:bidi="ar-JO"/>
        </w:rPr>
        <w:t xml:space="preserve"> تعزى لمتغيري المؤهل العلمي </w:t>
      </w:r>
      <w:r w:rsidR="0085262D">
        <w:rPr>
          <w:rFonts w:ascii="Simplified Arabic" w:hAnsi="Simplified Arabic" w:cs="Simplified Arabic" w:hint="cs"/>
          <w:b w:val="0"/>
          <w:bCs w:val="0"/>
          <w:sz w:val="24"/>
          <w:szCs w:val="24"/>
          <w:rtl/>
          <w:lang w:bidi="ar-JO"/>
        </w:rPr>
        <w:t>والخدمة</w:t>
      </w:r>
      <w:r w:rsidR="00DE35DF">
        <w:rPr>
          <w:rFonts w:ascii="Simplified Arabic" w:hAnsi="Simplified Arabic" w:cs="Simplified Arabic" w:hint="cs"/>
          <w:b w:val="0"/>
          <w:bCs w:val="0"/>
          <w:sz w:val="24"/>
          <w:szCs w:val="24"/>
          <w:rtl/>
          <w:lang w:bidi="ar-JO"/>
        </w:rPr>
        <w:t xml:space="preserve"> العملية، كما بينت النتائج </w:t>
      </w:r>
      <w:r w:rsidR="00A2333A">
        <w:rPr>
          <w:rFonts w:ascii="Simplified Arabic" w:hAnsi="Simplified Arabic" w:cs="Simplified Arabic" w:hint="cs"/>
          <w:b w:val="0"/>
          <w:bCs w:val="0"/>
          <w:sz w:val="24"/>
          <w:szCs w:val="24"/>
          <w:rtl/>
          <w:lang w:bidi="ar-JO"/>
        </w:rPr>
        <w:t xml:space="preserve">أن </w:t>
      </w:r>
      <w:r w:rsidR="00CC59DA">
        <w:rPr>
          <w:rFonts w:ascii="Simplified Arabic" w:hAnsi="Simplified Arabic" w:cs="Simplified Arabic" w:hint="cs"/>
          <w:b w:val="0"/>
          <w:bCs w:val="0"/>
          <w:sz w:val="24"/>
          <w:szCs w:val="24"/>
          <w:rtl/>
          <w:lang w:bidi="ar-JO"/>
        </w:rPr>
        <w:t>ال</w:t>
      </w:r>
      <w:r w:rsidR="00A2333A">
        <w:rPr>
          <w:rFonts w:ascii="Simplified Arabic" w:hAnsi="Simplified Arabic" w:cs="Simplified Arabic" w:hint="cs"/>
          <w:b w:val="0"/>
          <w:bCs w:val="0"/>
          <w:sz w:val="24"/>
          <w:szCs w:val="24"/>
          <w:rtl/>
          <w:lang w:bidi="ar-JO"/>
        </w:rPr>
        <w:t xml:space="preserve">نظرة </w:t>
      </w:r>
      <w:r w:rsidR="00CC59DA">
        <w:rPr>
          <w:rFonts w:ascii="Simplified Arabic" w:hAnsi="Simplified Arabic" w:cs="Simplified Arabic" w:hint="cs"/>
          <w:b w:val="0"/>
          <w:bCs w:val="0"/>
          <w:sz w:val="24"/>
          <w:szCs w:val="24"/>
          <w:rtl/>
          <w:lang w:bidi="ar-JO"/>
        </w:rPr>
        <w:t>ال</w:t>
      </w:r>
      <w:r w:rsidR="00D971DD">
        <w:rPr>
          <w:rFonts w:ascii="Simplified Arabic" w:hAnsi="Simplified Arabic" w:cs="Simplified Arabic" w:hint="cs"/>
          <w:b w:val="0"/>
          <w:bCs w:val="0"/>
          <w:sz w:val="24"/>
          <w:szCs w:val="24"/>
          <w:rtl/>
          <w:lang w:bidi="ar-JO"/>
        </w:rPr>
        <w:t xml:space="preserve">مستقبلية لدور </w:t>
      </w:r>
      <w:r w:rsidR="00A2333A">
        <w:rPr>
          <w:rFonts w:ascii="Simplified Arabic" w:hAnsi="Simplified Arabic" w:cs="Simplified Arabic" w:hint="cs"/>
          <w:b w:val="0"/>
          <w:bCs w:val="0"/>
          <w:sz w:val="24"/>
          <w:szCs w:val="24"/>
          <w:rtl/>
          <w:lang w:bidi="ar-JO"/>
        </w:rPr>
        <w:t>كتب</w:t>
      </w:r>
      <w:r w:rsidR="00D971DD">
        <w:rPr>
          <w:rFonts w:ascii="Simplified Arabic" w:hAnsi="Simplified Arabic" w:cs="Simplified Arabic" w:hint="cs"/>
          <w:b w:val="0"/>
          <w:bCs w:val="0"/>
          <w:sz w:val="24"/>
          <w:szCs w:val="24"/>
          <w:rtl/>
          <w:lang w:bidi="ar-JO"/>
        </w:rPr>
        <w:t xml:space="preserve"> الدراسات</w:t>
      </w:r>
      <w:r w:rsidR="00A2333A">
        <w:rPr>
          <w:rFonts w:ascii="Simplified Arabic" w:hAnsi="Simplified Arabic" w:cs="Simplified Arabic" w:hint="cs"/>
          <w:b w:val="0"/>
          <w:bCs w:val="0"/>
          <w:sz w:val="24"/>
          <w:szCs w:val="24"/>
          <w:rtl/>
          <w:lang w:bidi="ar-JO"/>
        </w:rPr>
        <w:t xml:space="preserve"> الاجتماعية والوطنية في تعزيز الأمن الوطني تكمن في عدة محاور من أهمها تدعيم هذه </w:t>
      </w:r>
      <w:r w:rsidR="00D971DD">
        <w:rPr>
          <w:rFonts w:ascii="Simplified Arabic" w:hAnsi="Simplified Arabic" w:cs="Simplified Arabic" w:hint="cs"/>
          <w:b w:val="0"/>
          <w:bCs w:val="0"/>
          <w:sz w:val="24"/>
          <w:szCs w:val="24"/>
          <w:rtl/>
          <w:lang w:bidi="ar-JO"/>
        </w:rPr>
        <w:t>الكتب</w:t>
      </w:r>
      <w:r w:rsidR="00A2333A">
        <w:rPr>
          <w:rFonts w:ascii="Simplified Arabic" w:hAnsi="Simplified Arabic" w:cs="Simplified Arabic" w:hint="cs"/>
          <w:b w:val="0"/>
          <w:bCs w:val="0"/>
          <w:sz w:val="24"/>
          <w:szCs w:val="24"/>
          <w:rtl/>
          <w:lang w:bidi="ar-JO"/>
        </w:rPr>
        <w:t xml:space="preserve"> بالموضوعات المرتبطة بالأمن الوطني وتوحيد مفاهيم الأمن الوطني في هذه </w:t>
      </w:r>
      <w:r w:rsidR="00D971DD">
        <w:rPr>
          <w:rFonts w:ascii="Simplified Arabic" w:hAnsi="Simplified Arabic" w:cs="Simplified Arabic" w:hint="cs"/>
          <w:b w:val="0"/>
          <w:bCs w:val="0"/>
          <w:sz w:val="24"/>
          <w:szCs w:val="24"/>
          <w:rtl/>
          <w:lang w:bidi="ar-JO"/>
        </w:rPr>
        <w:t>الكتب</w:t>
      </w:r>
      <w:r w:rsidR="00A2333A">
        <w:rPr>
          <w:rFonts w:ascii="Simplified Arabic" w:hAnsi="Simplified Arabic" w:cs="Simplified Arabic" w:hint="cs"/>
          <w:b w:val="0"/>
          <w:bCs w:val="0"/>
          <w:sz w:val="24"/>
          <w:szCs w:val="24"/>
          <w:rtl/>
          <w:lang w:bidi="ar-JO"/>
        </w:rPr>
        <w:t xml:space="preserve"> وتعزيزها بالقيم السلوكية المرتبطة بالأمن الوطني.</w:t>
      </w:r>
    </w:p>
    <w:p w:rsidR="00A2333A" w:rsidRPr="00AB4492" w:rsidRDefault="00A2333A" w:rsidP="00A2333A">
      <w:pPr>
        <w:pStyle w:val="20"/>
        <w:spacing w:line="240" w:lineRule="auto"/>
        <w:jc w:val="both"/>
        <w:rPr>
          <w:rFonts w:ascii="Simplified Arabic" w:hAnsi="Simplified Arabic" w:cs="Simplified Arabic"/>
          <w:b w:val="0"/>
          <w:bCs w:val="0"/>
          <w:sz w:val="24"/>
          <w:szCs w:val="24"/>
          <w:rtl/>
          <w:lang w:bidi="ar-JO"/>
        </w:rPr>
      </w:pPr>
      <w:r w:rsidRPr="00A2333A">
        <w:rPr>
          <w:rFonts w:ascii="Simplified Arabic" w:hAnsi="Simplified Arabic" w:cs="Simplified Arabic" w:hint="cs"/>
          <w:sz w:val="24"/>
          <w:szCs w:val="24"/>
          <w:rtl/>
          <w:lang w:bidi="ar-JO"/>
        </w:rPr>
        <w:t>الكلمات المفتاحية</w:t>
      </w:r>
      <w:r>
        <w:rPr>
          <w:rFonts w:ascii="Simplified Arabic" w:hAnsi="Simplified Arabic" w:cs="Simplified Arabic" w:hint="cs"/>
          <w:b w:val="0"/>
          <w:bCs w:val="0"/>
          <w:sz w:val="24"/>
          <w:szCs w:val="24"/>
          <w:rtl/>
          <w:lang w:bidi="ar-JO"/>
        </w:rPr>
        <w:t>: كتب الدراسات الاجتماعية والوطنية، الأمن الوطني، النظرة المستقبلية.</w:t>
      </w:r>
    </w:p>
    <w:p w:rsidR="007F2963" w:rsidRPr="00C34A34" w:rsidRDefault="007F2963" w:rsidP="003C130F">
      <w:pPr>
        <w:bidi w:val="0"/>
        <w:jc w:val="center"/>
        <w:rPr>
          <w:rFonts w:asciiTheme="majorBidi" w:hAnsiTheme="majorBidi" w:cstheme="majorBidi"/>
          <w:b/>
          <w:bCs/>
          <w:sz w:val="32"/>
          <w:szCs w:val="32"/>
          <w:lang w:bidi="ar-JO"/>
        </w:rPr>
      </w:pPr>
      <w:r w:rsidRPr="00C34A34">
        <w:rPr>
          <w:rFonts w:asciiTheme="majorBidi" w:hAnsiTheme="majorBidi" w:cstheme="majorBidi"/>
          <w:b/>
          <w:bCs/>
          <w:sz w:val="32"/>
          <w:szCs w:val="32"/>
          <w:lang w:bidi="ar-JO"/>
        </w:rPr>
        <w:t>Abstract</w:t>
      </w:r>
    </w:p>
    <w:p w:rsidR="001F2200" w:rsidRPr="00986CD6" w:rsidRDefault="001F2200" w:rsidP="00986CD6">
      <w:pPr>
        <w:jc w:val="center"/>
        <w:rPr>
          <w:rFonts w:ascii="Simplified Arabic" w:hAnsi="Simplified Arabic" w:cs="Simplified Arabic"/>
          <w:b/>
          <w:bCs/>
          <w:noProof/>
          <w:sz w:val="28"/>
          <w:szCs w:val="28"/>
          <w:lang w:bidi="ar-JO"/>
        </w:rPr>
      </w:pPr>
      <w:r w:rsidRPr="00986CD6">
        <w:rPr>
          <w:rFonts w:ascii="Simplified Arabic" w:hAnsi="Simplified Arabic" w:cs="Simplified Arabic"/>
          <w:b/>
          <w:bCs/>
          <w:noProof/>
          <w:sz w:val="28"/>
          <w:szCs w:val="28"/>
          <w:lang w:bidi="ar-JO"/>
        </w:rPr>
        <w:t xml:space="preserve">The Role of </w:t>
      </w:r>
      <w:r w:rsidR="00240C60" w:rsidRPr="00986CD6">
        <w:rPr>
          <w:rFonts w:ascii="Simplified Arabic" w:hAnsi="Simplified Arabic" w:cs="Simplified Arabic"/>
          <w:b/>
          <w:bCs/>
          <w:noProof/>
          <w:sz w:val="28"/>
          <w:szCs w:val="28"/>
          <w:lang w:bidi="ar-JO"/>
        </w:rPr>
        <w:t xml:space="preserve">Qurayyart </w:t>
      </w:r>
      <w:r w:rsidRPr="00986CD6">
        <w:rPr>
          <w:rFonts w:ascii="Simplified Arabic" w:hAnsi="Simplified Arabic" w:cs="Simplified Arabic"/>
          <w:b/>
          <w:bCs/>
          <w:noProof/>
          <w:sz w:val="28"/>
          <w:szCs w:val="28"/>
          <w:lang w:bidi="ar-JO"/>
        </w:rPr>
        <w:t xml:space="preserve">Social Studies and National Textbooks in Reinforcing National Security and the Future </w:t>
      </w:r>
    </w:p>
    <w:p w:rsidR="001F2200" w:rsidRPr="00986CD6" w:rsidRDefault="001F2200" w:rsidP="00986CD6">
      <w:pPr>
        <w:jc w:val="center"/>
        <w:rPr>
          <w:rFonts w:ascii="Simplified Arabic" w:hAnsi="Simplified Arabic" w:cs="Simplified Arabic"/>
          <w:b/>
          <w:bCs/>
          <w:noProof/>
          <w:sz w:val="28"/>
          <w:szCs w:val="28"/>
          <w:lang w:bidi="ar-JO"/>
        </w:rPr>
      </w:pPr>
      <w:r w:rsidRPr="00986CD6">
        <w:rPr>
          <w:rFonts w:ascii="Simplified Arabic" w:hAnsi="Simplified Arabic" w:cs="Simplified Arabic"/>
          <w:b/>
          <w:bCs/>
          <w:noProof/>
          <w:sz w:val="28"/>
          <w:szCs w:val="28"/>
          <w:lang w:bidi="ar-JO"/>
        </w:rPr>
        <w:t>Outlook of this Role</w:t>
      </w:r>
      <w:r w:rsidR="00986CD6" w:rsidRPr="00986CD6">
        <w:rPr>
          <w:rFonts w:ascii="Simplified Arabic" w:hAnsi="Simplified Arabic" w:cs="Simplified Arabic"/>
          <w:b/>
          <w:bCs/>
          <w:noProof/>
          <w:sz w:val="28"/>
          <w:szCs w:val="28"/>
          <w:lang w:bidi="ar-JO"/>
        </w:rPr>
        <w:t xml:space="preserve"> Role "Al-Qurayyat Governorate is a Model"</w:t>
      </w:r>
    </w:p>
    <w:p w:rsidR="001F2200" w:rsidRPr="009D3D48" w:rsidRDefault="001F2200" w:rsidP="001F2200">
      <w:pPr>
        <w:bidi w:val="0"/>
        <w:ind w:left="33"/>
        <w:jc w:val="center"/>
        <w:rPr>
          <w:rFonts w:ascii="Times New Roman" w:hAnsi="Times New Roman" w:cs="Times New Roman"/>
          <w:b/>
          <w:bCs/>
          <w:sz w:val="28"/>
          <w:szCs w:val="28"/>
          <w:shd w:val="clear" w:color="auto" w:fill="FFFFFF"/>
          <w:lang w:bidi="ar-JO"/>
        </w:rPr>
      </w:pPr>
      <w:r w:rsidRPr="009D3D48">
        <w:rPr>
          <w:rFonts w:ascii="Times New Roman" w:hAnsi="Times New Roman" w:cs="Times New Roman"/>
          <w:b/>
          <w:bCs/>
          <w:sz w:val="28"/>
          <w:szCs w:val="28"/>
          <w:shd w:val="clear" w:color="auto" w:fill="FFFFFF"/>
          <w:lang w:bidi="ar-JO"/>
        </w:rPr>
        <w:t>Ali Bashir Al-</w:t>
      </w:r>
      <w:proofErr w:type="spellStart"/>
      <w:proofErr w:type="gramStart"/>
      <w:r w:rsidRPr="009D3D48">
        <w:rPr>
          <w:rFonts w:ascii="Times New Roman" w:hAnsi="Times New Roman" w:cs="Times New Roman"/>
          <w:b/>
          <w:bCs/>
          <w:sz w:val="28"/>
          <w:szCs w:val="28"/>
          <w:shd w:val="clear" w:color="auto" w:fill="FFFFFF"/>
          <w:lang w:bidi="ar-JO"/>
        </w:rPr>
        <w:t>Enezi</w:t>
      </w:r>
      <w:proofErr w:type="spellEnd"/>
      <w:r w:rsidRPr="009D3D48">
        <w:rPr>
          <w:rFonts w:ascii="Simplified Arabic" w:hAnsi="Simplified Arabic" w:cs="Simplified Arabic"/>
          <w:b/>
          <w:bCs/>
          <w:sz w:val="28"/>
          <w:szCs w:val="28"/>
          <w:vertAlign w:val="superscript"/>
          <w:rtl/>
        </w:rPr>
        <w:t>(</w:t>
      </w:r>
      <w:proofErr w:type="gramEnd"/>
      <w:r w:rsidRPr="009D3D48">
        <w:rPr>
          <w:rStyle w:val="a9"/>
          <w:rFonts w:ascii="Simplified Arabic" w:hAnsi="Simplified Arabic"/>
          <w:b/>
          <w:bCs/>
          <w:sz w:val="28"/>
          <w:szCs w:val="28"/>
          <w:rtl/>
        </w:rPr>
        <w:footnoteReference w:id="4"/>
      </w:r>
      <w:r w:rsidRPr="009D3D48">
        <w:rPr>
          <w:rFonts w:ascii="Simplified Arabic" w:hAnsi="Simplified Arabic" w:cs="Simplified Arabic"/>
          <w:b/>
          <w:bCs/>
          <w:sz w:val="28"/>
          <w:szCs w:val="28"/>
          <w:vertAlign w:val="superscript"/>
          <w:rtl/>
        </w:rPr>
        <w:t>)</w:t>
      </w:r>
    </w:p>
    <w:p w:rsidR="001F2200" w:rsidRPr="009D3D48" w:rsidRDefault="001F2200" w:rsidP="001F2200">
      <w:pPr>
        <w:bidi w:val="0"/>
        <w:ind w:left="33"/>
        <w:jc w:val="center"/>
        <w:rPr>
          <w:rFonts w:ascii="Times New Roman" w:hAnsi="Times New Roman" w:cs="Times New Roman"/>
          <w:b/>
          <w:bCs/>
          <w:sz w:val="28"/>
          <w:szCs w:val="28"/>
          <w:shd w:val="clear" w:color="auto" w:fill="FFFFFF"/>
          <w:lang w:bidi="ar-JO"/>
        </w:rPr>
      </w:pPr>
      <w:r w:rsidRPr="009D3D48">
        <w:rPr>
          <w:rFonts w:ascii="Times New Roman" w:hAnsi="Times New Roman" w:cs="Times New Roman"/>
          <w:b/>
          <w:bCs/>
          <w:sz w:val="28"/>
          <w:szCs w:val="28"/>
          <w:shd w:val="clear" w:color="auto" w:fill="FFFFFF"/>
          <w:lang w:bidi="ar-JO"/>
        </w:rPr>
        <w:t>Prof. Ibrahim Al-</w:t>
      </w:r>
      <w:proofErr w:type="spellStart"/>
      <w:proofErr w:type="gramStart"/>
      <w:r w:rsidRPr="009D3D48">
        <w:rPr>
          <w:rFonts w:ascii="Times New Roman" w:hAnsi="Times New Roman" w:cs="Times New Roman"/>
          <w:b/>
          <w:bCs/>
          <w:sz w:val="28"/>
          <w:szCs w:val="28"/>
          <w:shd w:val="clear" w:color="auto" w:fill="FFFFFF"/>
          <w:lang w:bidi="ar-JO"/>
        </w:rPr>
        <w:t>Qaoud</w:t>
      </w:r>
      <w:proofErr w:type="spellEnd"/>
      <w:r w:rsidRPr="009D3D48">
        <w:rPr>
          <w:rFonts w:ascii="Simplified Arabic" w:hAnsi="Simplified Arabic" w:cs="Simplified Arabic"/>
          <w:b/>
          <w:bCs/>
          <w:sz w:val="28"/>
          <w:szCs w:val="28"/>
          <w:vertAlign w:val="superscript"/>
          <w:rtl/>
        </w:rPr>
        <w:t>(</w:t>
      </w:r>
      <w:proofErr w:type="gramEnd"/>
      <w:r w:rsidRPr="009D3D48">
        <w:rPr>
          <w:rFonts w:ascii="Simplified Arabic" w:hAnsi="Simplified Arabic" w:cs="Simplified Arabic"/>
          <w:sz w:val="28"/>
          <w:szCs w:val="28"/>
          <w:vertAlign w:val="superscript"/>
          <w:rtl/>
        </w:rPr>
        <w:footnoteReference w:id="5"/>
      </w:r>
      <w:r w:rsidRPr="009D3D48">
        <w:rPr>
          <w:rFonts w:ascii="Simplified Arabic" w:hAnsi="Simplified Arabic" w:cs="Simplified Arabic"/>
          <w:b/>
          <w:bCs/>
          <w:sz w:val="28"/>
          <w:szCs w:val="28"/>
          <w:vertAlign w:val="superscript"/>
          <w:rtl/>
        </w:rPr>
        <w:t>)</w:t>
      </w:r>
    </w:p>
    <w:p w:rsidR="001F2200" w:rsidRPr="009D3D48" w:rsidRDefault="001F2200" w:rsidP="001F2200">
      <w:pPr>
        <w:bidi w:val="0"/>
        <w:ind w:left="33"/>
        <w:jc w:val="center"/>
        <w:rPr>
          <w:rFonts w:ascii="Times New Roman" w:hAnsi="Times New Roman" w:cs="Times New Roman"/>
          <w:b/>
          <w:bCs/>
          <w:sz w:val="28"/>
          <w:szCs w:val="28"/>
          <w:shd w:val="clear" w:color="auto" w:fill="FFFFFF"/>
          <w:lang w:bidi="ar-JO"/>
        </w:rPr>
      </w:pPr>
      <w:r w:rsidRPr="009D3D48">
        <w:rPr>
          <w:rFonts w:ascii="Times New Roman" w:hAnsi="Times New Roman" w:cs="Times New Roman"/>
          <w:b/>
          <w:bCs/>
          <w:sz w:val="28"/>
          <w:szCs w:val="28"/>
          <w:shd w:val="clear" w:color="auto" w:fill="FFFFFF"/>
          <w:lang w:bidi="ar-JO"/>
        </w:rPr>
        <w:t xml:space="preserve">Prof. </w:t>
      </w:r>
      <w:proofErr w:type="spellStart"/>
      <w:r w:rsidRPr="009D3D48">
        <w:rPr>
          <w:rFonts w:ascii="Times New Roman" w:hAnsi="Times New Roman" w:cs="Times New Roman"/>
          <w:b/>
          <w:bCs/>
          <w:sz w:val="28"/>
          <w:szCs w:val="28"/>
          <w:shd w:val="clear" w:color="auto" w:fill="FFFFFF"/>
          <w:lang w:bidi="ar-JO"/>
        </w:rPr>
        <w:t>Samih</w:t>
      </w:r>
      <w:proofErr w:type="spellEnd"/>
      <w:r w:rsidRPr="009D3D48">
        <w:rPr>
          <w:rFonts w:ascii="Times New Roman" w:hAnsi="Times New Roman" w:cs="Times New Roman"/>
          <w:b/>
          <w:bCs/>
          <w:sz w:val="28"/>
          <w:szCs w:val="28"/>
          <w:shd w:val="clear" w:color="auto" w:fill="FFFFFF"/>
          <w:lang w:bidi="ar-JO"/>
        </w:rPr>
        <w:t xml:space="preserve"> </w:t>
      </w:r>
      <w:proofErr w:type="spellStart"/>
      <w:proofErr w:type="gramStart"/>
      <w:r w:rsidRPr="009D3D48">
        <w:rPr>
          <w:rFonts w:ascii="Times New Roman" w:hAnsi="Times New Roman" w:cs="Times New Roman"/>
          <w:b/>
          <w:bCs/>
          <w:sz w:val="28"/>
          <w:szCs w:val="28"/>
          <w:shd w:val="clear" w:color="auto" w:fill="FFFFFF"/>
          <w:lang w:bidi="ar-JO"/>
        </w:rPr>
        <w:t>Karasneh</w:t>
      </w:r>
      <w:proofErr w:type="spellEnd"/>
      <w:r w:rsidRPr="009D3D48">
        <w:rPr>
          <w:rFonts w:ascii="Simplified Arabic" w:hAnsi="Simplified Arabic" w:cs="Simplified Arabic"/>
          <w:b/>
          <w:bCs/>
          <w:sz w:val="28"/>
          <w:szCs w:val="28"/>
          <w:vertAlign w:val="superscript"/>
          <w:rtl/>
        </w:rPr>
        <w:t>(</w:t>
      </w:r>
      <w:proofErr w:type="gramEnd"/>
      <w:r w:rsidRPr="009D3D48">
        <w:rPr>
          <w:rStyle w:val="a9"/>
          <w:rFonts w:ascii="Simplified Arabic" w:hAnsi="Simplified Arabic"/>
          <w:b/>
          <w:bCs/>
          <w:sz w:val="28"/>
          <w:szCs w:val="28"/>
          <w:rtl/>
        </w:rPr>
        <w:footnoteReference w:id="6"/>
      </w:r>
      <w:r w:rsidRPr="009D3D48">
        <w:rPr>
          <w:rFonts w:ascii="Simplified Arabic" w:hAnsi="Simplified Arabic" w:cs="Simplified Arabic"/>
          <w:b/>
          <w:bCs/>
          <w:sz w:val="28"/>
          <w:szCs w:val="28"/>
          <w:vertAlign w:val="superscript"/>
          <w:rtl/>
        </w:rPr>
        <w:t>)</w:t>
      </w:r>
    </w:p>
    <w:p w:rsidR="001F2200" w:rsidRPr="009D3D48" w:rsidRDefault="001F2200" w:rsidP="001F2200">
      <w:pPr>
        <w:bidi w:val="0"/>
        <w:ind w:left="33"/>
        <w:jc w:val="center"/>
        <w:rPr>
          <w:rFonts w:ascii="Times New Roman" w:hAnsi="Times New Roman" w:cs="Times New Roman"/>
          <w:b/>
          <w:bCs/>
          <w:sz w:val="32"/>
          <w:szCs w:val="32"/>
          <w:shd w:val="clear" w:color="auto" w:fill="FFFFFF"/>
          <w:lang w:bidi="ar-JO"/>
        </w:rPr>
      </w:pPr>
      <w:r w:rsidRPr="009D3D48">
        <w:rPr>
          <w:rFonts w:ascii="Times New Roman" w:hAnsi="Times New Roman" w:cs="Times New Roman"/>
          <w:b/>
          <w:bCs/>
          <w:sz w:val="32"/>
          <w:szCs w:val="32"/>
          <w:shd w:val="clear" w:color="auto" w:fill="FFFFFF"/>
          <w:lang w:bidi="ar-JO"/>
        </w:rPr>
        <w:t>Abstract</w:t>
      </w:r>
    </w:p>
    <w:p w:rsidR="001F2200" w:rsidRDefault="001F2200" w:rsidP="00C403BE">
      <w:pPr>
        <w:pStyle w:val="20"/>
        <w:bidi w:val="0"/>
        <w:spacing w:after="120" w:line="240" w:lineRule="auto"/>
        <w:ind w:firstLine="720"/>
        <w:jc w:val="both"/>
        <w:rPr>
          <w:rFonts w:ascii="Times New Roman" w:hAnsi="Times New Roman"/>
          <w:b w:val="0"/>
          <w:bCs w:val="0"/>
          <w:sz w:val="24"/>
          <w:szCs w:val="24"/>
          <w:shd w:val="clear" w:color="auto" w:fill="FFFFFF"/>
          <w:lang w:bidi="ar-JO"/>
        </w:rPr>
      </w:pPr>
      <w:r w:rsidRPr="009D3D48">
        <w:rPr>
          <w:rFonts w:ascii="Times New Roman" w:hAnsi="Times New Roman"/>
          <w:b w:val="0"/>
          <w:sz w:val="24"/>
          <w:szCs w:val="24"/>
        </w:rPr>
        <w:t>This study aimed to reveal the</w:t>
      </w:r>
      <w:r w:rsidRPr="009D3D48">
        <w:rPr>
          <w:rFonts w:ascii="Times New Roman" w:hAnsi="Times New Roman"/>
          <w:b w:val="0"/>
          <w:sz w:val="24"/>
          <w:szCs w:val="24"/>
          <w:shd w:val="clear" w:color="auto" w:fill="FFFFFF"/>
          <w:lang w:bidi="ar-JO"/>
        </w:rPr>
        <w:t xml:space="preserve"> role of Saudi social studies and national textbooks in reinforcing national security and the future outlook of this role</w:t>
      </w:r>
      <w:r>
        <w:rPr>
          <w:rFonts w:ascii="Times New Roman" w:hAnsi="Times New Roman"/>
          <w:b w:val="0"/>
          <w:sz w:val="24"/>
          <w:szCs w:val="24"/>
          <w:shd w:val="clear" w:color="auto" w:fill="FFFFFF"/>
          <w:lang w:bidi="ar-JO"/>
        </w:rPr>
        <w:t xml:space="preserve">. </w:t>
      </w:r>
      <w:r w:rsidRPr="005A5264">
        <w:rPr>
          <w:rFonts w:ascii="Times New Roman" w:hAnsi="Times New Roman"/>
          <w:b w:val="0"/>
          <w:sz w:val="24"/>
          <w:szCs w:val="24"/>
          <w:shd w:val="clear" w:color="auto" w:fill="FFFFFF"/>
          <w:lang w:bidi="ar-JO"/>
        </w:rPr>
        <w:t>To achieve the objectives of the study,</w:t>
      </w:r>
      <w:r>
        <w:rPr>
          <w:rFonts w:ascii="Times New Roman" w:hAnsi="Times New Roman"/>
          <w:b w:val="0"/>
          <w:sz w:val="24"/>
          <w:szCs w:val="24"/>
          <w:shd w:val="clear" w:color="auto" w:fill="FFFFFF"/>
          <w:lang w:bidi="ar-JO"/>
        </w:rPr>
        <w:t xml:space="preserve"> the researchers prepared the q</w:t>
      </w:r>
      <w:r w:rsidRPr="005A5264">
        <w:rPr>
          <w:rFonts w:ascii="Times New Roman" w:hAnsi="Times New Roman"/>
          <w:b w:val="0"/>
          <w:sz w:val="24"/>
          <w:szCs w:val="24"/>
          <w:shd w:val="clear" w:color="auto" w:fill="FFFFFF"/>
          <w:lang w:bidi="ar-JO"/>
        </w:rPr>
        <w:t>uestionnaire</w:t>
      </w:r>
      <w:r>
        <w:rPr>
          <w:rFonts w:ascii="Times New Roman" w:hAnsi="Times New Roman"/>
          <w:b w:val="0"/>
          <w:sz w:val="24"/>
          <w:szCs w:val="24"/>
          <w:shd w:val="clear" w:color="auto" w:fill="FFFFFF"/>
          <w:lang w:bidi="ar-JO"/>
        </w:rPr>
        <w:t xml:space="preserve"> c</w:t>
      </w:r>
      <w:r w:rsidRPr="005A5264">
        <w:rPr>
          <w:rFonts w:ascii="Times New Roman" w:hAnsi="Times New Roman"/>
          <w:b w:val="0"/>
          <w:sz w:val="24"/>
          <w:szCs w:val="24"/>
          <w:shd w:val="clear" w:color="auto" w:fill="FFFFFF"/>
          <w:lang w:bidi="ar-JO"/>
        </w:rPr>
        <w:t>onsist</w:t>
      </w:r>
      <w:r>
        <w:rPr>
          <w:rFonts w:ascii="Times New Roman" w:hAnsi="Times New Roman"/>
          <w:b w:val="0"/>
          <w:sz w:val="24"/>
          <w:szCs w:val="24"/>
          <w:shd w:val="clear" w:color="auto" w:fill="FFFFFF"/>
          <w:lang w:bidi="ar-JO"/>
        </w:rPr>
        <w:t>ed</w:t>
      </w:r>
      <w:r w:rsidRPr="005A5264">
        <w:rPr>
          <w:rFonts w:ascii="Times New Roman" w:hAnsi="Times New Roman"/>
          <w:b w:val="0"/>
          <w:sz w:val="24"/>
          <w:szCs w:val="24"/>
          <w:shd w:val="clear" w:color="auto" w:fill="FFFFFF"/>
          <w:lang w:bidi="ar-JO"/>
        </w:rPr>
        <w:t xml:space="preserve"> of (33) </w:t>
      </w:r>
      <w:r>
        <w:rPr>
          <w:rFonts w:ascii="Times New Roman" w:hAnsi="Times New Roman"/>
          <w:b w:val="0"/>
          <w:sz w:val="24"/>
          <w:szCs w:val="24"/>
          <w:shd w:val="clear" w:color="auto" w:fill="FFFFFF"/>
          <w:lang w:bidi="ar-JO"/>
        </w:rPr>
        <w:t>items</w:t>
      </w:r>
      <w:r w:rsidRPr="005A5264">
        <w:rPr>
          <w:rFonts w:ascii="Times New Roman" w:hAnsi="Times New Roman"/>
          <w:b w:val="0"/>
          <w:sz w:val="24"/>
          <w:szCs w:val="24"/>
          <w:shd w:val="clear" w:color="auto" w:fill="FFFFFF"/>
          <w:lang w:bidi="ar-JO"/>
        </w:rPr>
        <w:t xml:space="preserve"> distributed in four </w:t>
      </w:r>
      <w:r>
        <w:rPr>
          <w:rFonts w:ascii="Times New Roman" w:hAnsi="Times New Roman"/>
          <w:b w:val="0"/>
          <w:sz w:val="24"/>
          <w:szCs w:val="24"/>
          <w:shd w:val="clear" w:color="auto" w:fill="FFFFFF"/>
          <w:lang w:bidi="ar-JO"/>
        </w:rPr>
        <w:t>domains</w:t>
      </w:r>
      <w:r w:rsidRPr="005A5264">
        <w:rPr>
          <w:rFonts w:ascii="Times New Roman" w:hAnsi="Times New Roman"/>
          <w:b w:val="0"/>
          <w:sz w:val="24"/>
          <w:szCs w:val="24"/>
          <w:shd w:val="clear" w:color="auto" w:fill="FFFFFF"/>
          <w:lang w:bidi="ar-JO"/>
        </w:rPr>
        <w:t>,</w:t>
      </w:r>
      <w:r>
        <w:rPr>
          <w:rFonts w:ascii="Times New Roman" w:hAnsi="Times New Roman"/>
          <w:b w:val="0"/>
          <w:sz w:val="24"/>
          <w:szCs w:val="24"/>
          <w:shd w:val="clear" w:color="auto" w:fill="FFFFFF"/>
          <w:lang w:bidi="ar-JO"/>
        </w:rPr>
        <w:t xml:space="preserve"> and they </w:t>
      </w:r>
      <w:r w:rsidRPr="005A5264">
        <w:rPr>
          <w:rFonts w:ascii="Times New Roman" w:hAnsi="Times New Roman"/>
          <w:b w:val="0"/>
          <w:sz w:val="24"/>
          <w:szCs w:val="24"/>
          <w:shd w:val="clear" w:color="auto" w:fill="FFFFFF"/>
          <w:lang w:bidi="ar-JO"/>
        </w:rPr>
        <w:t xml:space="preserve">prepared </w:t>
      </w:r>
      <w:r>
        <w:rPr>
          <w:rFonts w:ascii="Times New Roman" w:hAnsi="Times New Roman"/>
          <w:b w:val="0"/>
          <w:sz w:val="24"/>
          <w:szCs w:val="24"/>
          <w:shd w:val="clear" w:color="auto" w:fill="FFFFFF"/>
          <w:lang w:bidi="ar-JO"/>
        </w:rPr>
        <w:t>n</w:t>
      </w:r>
      <w:r w:rsidRPr="005A5264">
        <w:rPr>
          <w:rFonts w:ascii="Times New Roman" w:hAnsi="Times New Roman"/>
          <w:b w:val="0"/>
          <w:sz w:val="24"/>
          <w:szCs w:val="24"/>
          <w:shd w:val="clear" w:color="auto" w:fill="FFFFFF"/>
          <w:lang w:bidi="ar-JO"/>
        </w:rPr>
        <w:t xml:space="preserve">ine questions  </w:t>
      </w:r>
      <w:r>
        <w:rPr>
          <w:rFonts w:ascii="Times New Roman" w:hAnsi="Times New Roman"/>
          <w:b w:val="0"/>
          <w:sz w:val="24"/>
          <w:szCs w:val="24"/>
          <w:shd w:val="clear" w:color="auto" w:fill="FFFFFF"/>
          <w:lang w:bidi="ar-JO"/>
        </w:rPr>
        <w:t>for</w:t>
      </w:r>
      <w:r w:rsidRPr="005A5264">
        <w:rPr>
          <w:rFonts w:ascii="Times New Roman" w:hAnsi="Times New Roman"/>
          <w:b w:val="0"/>
          <w:sz w:val="24"/>
          <w:szCs w:val="24"/>
          <w:shd w:val="clear" w:color="auto" w:fill="FFFFFF"/>
          <w:lang w:bidi="ar-JO"/>
        </w:rPr>
        <w:t xml:space="preserve"> meet teachers</w:t>
      </w:r>
      <w:r>
        <w:rPr>
          <w:rFonts w:ascii="Times New Roman" w:hAnsi="Times New Roman"/>
          <w:b w:val="0"/>
          <w:sz w:val="24"/>
          <w:szCs w:val="24"/>
          <w:shd w:val="clear" w:color="auto" w:fill="FFFFFF"/>
          <w:lang w:bidi="ar-JO"/>
        </w:rPr>
        <w:t xml:space="preserve"> to reveal the future outlook for the role of </w:t>
      </w:r>
      <w:r w:rsidRPr="009D3D48">
        <w:rPr>
          <w:rFonts w:ascii="Times New Roman" w:hAnsi="Times New Roman"/>
          <w:b w:val="0"/>
          <w:sz w:val="24"/>
          <w:szCs w:val="24"/>
          <w:shd w:val="clear" w:color="auto" w:fill="FFFFFF"/>
          <w:lang w:bidi="ar-JO"/>
        </w:rPr>
        <w:t>social studies and national textbooks in reinforcing national security</w:t>
      </w:r>
      <w:r>
        <w:rPr>
          <w:rFonts w:ascii="Times New Roman" w:hAnsi="Times New Roman"/>
          <w:b w:val="0"/>
          <w:sz w:val="24"/>
          <w:szCs w:val="24"/>
          <w:shd w:val="clear" w:color="auto" w:fill="FFFFFF"/>
          <w:lang w:bidi="ar-JO"/>
        </w:rPr>
        <w:t xml:space="preserve"> in </w:t>
      </w:r>
      <w:proofErr w:type="spellStart"/>
      <w:r w:rsidR="00D971DD" w:rsidRPr="00D971DD">
        <w:rPr>
          <w:rFonts w:ascii="Times New Roman" w:hAnsi="Times New Roman"/>
          <w:b w:val="0"/>
          <w:sz w:val="24"/>
          <w:szCs w:val="24"/>
          <w:shd w:val="clear" w:color="auto" w:fill="FFFFFF"/>
          <w:lang w:bidi="ar-JO"/>
        </w:rPr>
        <w:t>Qurayyart</w:t>
      </w:r>
      <w:proofErr w:type="spellEnd"/>
      <w:r>
        <w:rPr>
          <w:rFonts w:ascii="Times New Roman" w:hAnsi="Times New Roman"/>
          <w:b w:val="0"/>
          <w:sz w:val="24"/>
          <w:szCs w:val="24"/>
          <w:shd w:val="clear" w:color="auto" w:fill="FFFFFF"/>
          <w:lang w:bidi="ar-JO"/>
        </w:rPr>
        <w:t>. The</w:t>
      </w:r>
      <w:r w:rsidRPr="00DB13D3">
        <w:rPr>
          <w:rFonts w:ascii="Times New Roman" w:hAnsi="Times New Roman"/>
          <w:b w:val="0"/>
          <w:sz w:val="24"/>
          <w:szCs w:val="24"/>
          <w:shd w:val="clear" w:color="auto" w:fill="FFFFFF"/>
          <w:lang w:bidi="ar-JO"/>
        </w:rPr>
        <w:t xml:space="preserve"> sample </w:t>
      </w:r>
      <w:r>
        <w:rPr>
          <w:rFonts w:ascii="Times New Roman" w:hAnsi="Times New Roman"/>
          <w:b w:val="0"/>
          <w:sz w:val="24"/>
          <w:szCs w:val="24"/>
          <w:shd w:val="clear" w:color="auto" w:fill="FFFFFF"/>
          <w:lang w:bidi="ar-JO"/>
        </w:rPr>
        <w:t xml:space="preserve">of the study </w:t>
      </w:r>
      <w:r w:rsidRPr="00DB13D3">
        <w:rPr>
          <w:rFonts w:ascii="Times New Roman" w:hAnsi="Times New Roman"/>
          <w:b w:val="0"/>
          <w:sz w:val="24"/>
          <w:szCs w:val="24"/>
          <w:shd w:val="clear" w:color="auto" w:fill="FFFFFF"/>
          <w:lang w:bidi="ar-JO"/>
        </w:rPr>
        <w:t xml:space="preserve">consisted of (145) </w:t>
      </w:r>
      <w:r>
        <w:rPr>
          <w:rFonts w:ascii="Times New Roman" w:hAnsi="Times New Roman"/>
          <w:b w:val="0"/>
          <w:sz w:val="24"/>
          <w:szCs w:val="24"/>
          <w:shd w:val="clear" w:color="auto" w:fill="FFFFFF"/>
          <w:lang w:bidi="ar-JO"/>
        </w:rPr>
        <w:t>teachers from</w:t>
      </w:r>
      <w:r w:rsidRPr="00DB13D3">
        <w:rPr>
          <w:rFonts w:ascii="Times New Roman" w:hAnsi="Times New Roman"/>
          <w:b w:val="0"/>
          <w:sz w:val="24"/>
          <w:szCs w:val="24"/>
          <w:shd w:val="clear" w:color="auto" w:fill="FFFFFF"/>
          <w:lang w:bidi="ar-JO"/>
        </w:rPr>
        <w:t xml:space="preserve"> social studies teachers,</w:t>
      </w:r>
      <w:r>
        <w:rPr>
          <w:rFonts w:ascii="Times New Roman" w:hAnsi="Times New Roman"/>
          <w:b w:val="0"/>
          <w:sz w:val="24"/>
          <w:szCs w:val="24"/>
          <w:shd w:val="clear" w:color="auto" w:fill="FFFFFF"/>
          <w:lang w:bidi="ar-JO"/>
        </w:rPr>
        <w:t xml:space="preserve"> </w:t>
      </w:r>
      <w:r w:rsidRPr="00DB13D3">
        <w:rPr>
          <w:rFonts w:ascii="Times New Roman" w:hAnsi="Times New Roman"/>
          <w:b w:val="0"/>
          <w:sz w:val="24"/>
          <w:szCs w:val="24"/>
          <w:shd w:val="clear" w:color="auto" w:fill="FFFFFF"/>
          <w:lang w:bidi="ar-JO"/>
        </w:rPr>
        <w:t>were selected purposely.</w:t>
      </w:r>
      <w:r>
        <w:rPr>
          <w:rFonts w:ascii="Times New Roman" w:hAnsi="Times New Roman"/>
          <w:b w:val="0"/>
          <w:sz w:val="24"/>
          <w:szCs w:val="24"/>
          <w:shd w:val="clear" w:color="auto" w:fill="FFFFFF"/>
          <w:lang w:bidi="ar-JO"/>
        </w:rPr>
        <w:t xml:space="preserve"> The results of the study </w:t>
      </w:r>
      <w:r w:rsidR="00C403BE">
        <w:rPr>
          <w:rFonts w:ascii="Times New Roman" w:hAnsi="Times New Roman"/>
          <w:b w:val="0"/>
          <w:sz w:val="24"/>
          <w:szCs w:val="24"/>
          <w:shd w:val="clear" w:color="auto" w:fill="FFFFFF"/>
          <w:lang w:bidi="ar-JO"/>
        </w:rPr>
        <w:t xml:space="preserve">showed the role of </w:t>
      </w:r>
      <w:r>
        <w:rPr>
          <w:rFonts w:ascii="Times New Roman" w:hAnsi="Times New Roman"/>
          <w:b w:val="0"/>
          <w:sz w:val="24"/>
          <w:szCs w:val="24"/>
          <w:shd w:val="clear" w:color="auto" w:fill="FFFFFF"/>
          <w:lang w:bidi="ar-JO"/>
        </w:rPr>
        <w:t xml:space="preserve">Saudi social studies and </w:t>
      </w:r>
      <w:r>
        <w:rPr>
          <w:rFonts w:ascii="Times New Roman" w:hAnsi="Times New Roman"/>
          <w:b w:val="0"/>
          <w:sz w:val="24"/>
          <w:szCs w:val="24"/>
          <w:shd w:val="clear" w:color="auto" w:fill="FFFFFF"/>
          <w:lang w:bidi="ar-JO"/>
        </w:rPr>
        <w:lastRenderedPageBreak/>
        <w:t xml:space="preserve">national textbooks </w:t>
      </w:r>
      <w:r w:rsidRPr="009D3D48">
        <w:rPr>
          <w:rFonts w:ascii="Times New Roman" w:hAnsi="Times New Roman"/>
          <w:b w:val="0"/>
          <w:sz w:val="24"/>
          <w:szCs w:val="24"/>
          <w:shd w:val="clear" w:color="auto" w:fill="FFFFFF"/>
          <w:lang w:bidi="ar-JO"/>
        </w:rPr>
        <w:t>in reinforcing national security</w:t>
      </w:r>
      <w:r>
        <w:rPr>
          <w:rFonts w:ascii="Times New Roman" w:hAnsi="Times New Roman"/>
          <w:b w:val="0"/>
          <w:sz w:val="24"/>
          <w:szCs w:val="24"/>
          <w:shd w:val="clear" w:color="auto" w:fill="FFFFFF"/>
          <w:lang w:bidi="ar-JO"/>
        </w:rPr>
        <w:t xml:space="preserve"> f</w:t>
      </w:r>
      <w:r w:rsidRPr="00DB13D3">
        <w:rPr>
          <w:rFonts w:ascii="Times New Roman" w:hAnsi="Times New Roman"/>
          <w:b w:val="0"/>
          <w:sz w:val="24"/>
          <w:szCs w:val="24"/>
          <w:shd w:val="clear" w:color="auto" w:fill="FFFFFF"/>
          <w:lang w:bidi="ar-JO"/>
        </w:rPr>
        <w:t>rom the point of view of teachers</w:t>
      </w:r>
      <w:r>
        <w:rPr>
          <w:rFonts w:ascii="Times New Roman" w:hAnsi="Times New Roman"/>
          <w:b w:val="0"/>
          <w:sz w:val="24"/>
          <w:szCs w:val="24"/>
          <w:shd w:val="clear" w:color="auto" w:fill="FFFFFF"/>
          <w:lang w:bidi="ar-JO"/>
        </w:rPr>
        <w:t xml:space="preserve">, was high degree </w:t>
      </w:r>
      <w:r w:rsidRPr="00DB13D3">
        <w:rPr>
          <w:rFonts w:ascii="Times New Roman" w:hAnsi="Times New Roman"/>
          <w:b w:val="0"/>
          <w:sz w:val="24"/>
          <w:szCs w:val="24"/>
          <w:shd w:val="clear" w:color="auto" w:fill="FFFFFF"/>
          <w:lang w:bidi="ar-JO"/>
        </w:rPr>
        <w:t xml:space="preserve">on the </w:t>
      </w:r>
      <w:r>
        <w:rPr>
          <w:rFonts w:ascii="Times New Roman" w:hAnsi="Times New Roman"/>
          <w:b w:val="0"/>
          <w:sz w:val="24"/>
          <w:szCs w:val="24"/>
          <w:shd w:val="clear" w:color="auto" w:fill="FFFFFF"/>
          <w:lang w:bidi="ar-JO"/>
        </w:rPr>
        <w:t>tool</w:t>
      </w:r>
      <w:r w:rsidRPr="00DB13D3">
        <w:rPr>
          <w:rFonts w:ascii="Times New Roman" w:hAnsi="Times New Roman"/>
          <w:b w:val="0"/>
          <w:sz w:val="24"/>
          <w:szCs w:val="24"/>
          <w:shd w:val="clear" w:color="auto" w:fill="FFFFFF"/>
          <w:lang w:bidi="ar-JO"/>
        </w:rPr>
        <w:t xml:space="preserve"> as a whole and in all </w:t>
      </w:r>
      <w:r>
        <w:rPr>
          <w:rFonts w:ascii="Times New Roman" w:hAnsi="Times New Roman"/>
          <w:b w:val="0"/>
          <w:sz w:val="24"/>
          <w:szCs w:val="24"/>
          <w:shd w:val="clear" w:color="auto" w:fill="FFFFFF"/>
          <w:lang w:bidi="ar-JO"/>
        </w:rPr>
        <w:t>domains</w:t>
      </w:r>
      <w:r w:rsidRPr="00DB13D3">
        <w:rPr>
          <w:rFonts w:ascii="Times New Roman" w:hAnsi="Times New Roman"/>
          <w:b w:val="0"/>
          <w:sz w:val="24"/>
          <w:szCs w:val="24"/>
          <w:shd w:val="clear" w:color="auto" w:fill="FFFFFF"/>
          <w:lang w:bidi="ar-JO"/>
        </w:rPr>
        <w:t>,</w:t>
      </w:r>
      <w:r>
        <w:rPr>
          <w:rFonts w:ascii="Times New Roman" w:hAnsi="Times New Roman"/>
          <w:b w:val="0"/>
          <w:sz w:val="24"/>
          <w:szCs w:val="24"/>
          <w:shd w:val="clear" w:color="auto" w:fill="FFFFFF"/>
          <w:lang w:bidi="ar-JO"/>
        </w:rPr>
        <w:t xml:space="preserve"> the results showed that there were no differences i</w:t>
      </w:r>
      <w:r w:rsidRPr="00DB13D3">
        <w:rPr>
          <w:rFonts w:ascii="Times New Roman" w:hAnsi="Times New Roman"/>
          <w:b w:val="0"/>
          <w:sz w:val="24"/>
          <w:szCs w:val="24"/>
          <w:shd w:val="clear" w:color="auto" w:fill="FFFFFF"/>
          <w:lang w:bidi="ar-JO"/>
        </w:rPr>
        <w:t xml:space="preserve">n the view of teachers </w:t>
      </w:r>
      <w:r>
        <w:rPr>
          <w:rFonts w:ascii="Times New Roman" w:hAnsi="Times New Roman"/>
          <w:b w:val="0"/>
          <w:sz w:val="24"/>
          <w:szCs w:val="24"/>
          <w:shd w:val="clear" w:color="auto" w:fill="FFFFFF"/>
          <w:lang w:bidi="ar-JO"/>
        </w:rPr>
        <w:t>about</w:t>
      </w:r>
      <w:r w:rsidRPr="00DB13D3">
        <w:rPr>
          <w:rFonts w:ascii="Times New Roman" w:hAnsi="Times New Roman"/>
          <w:b w:val="0"/>
          <w:sz w:val="24"/>
          <w:szCs w:val="24"/>
          <w:shd w:val="clear" w:color="auto" w:fill="FFFFFF"/>
          <w:lang w:bidi="ar-JO"/>
        </w:rPr>
        <w:t xml:space="preserve"> the role of </w:t>
      </w:r>
      <w:r w:rsidRPr="009D3D48">
        <w:rPr>
          <w:rFonts w:ascii="Times New Roman" w:hAnsi="Times New Roman"/>
          <w:b w:val="0"/>
          <w:sz w:val="24"/>
          <w:szCs w:val="24"/>
          <w:shd w:val="clear" w:color="auto" w:fill="FFFFFF"/>
          <w:lang w:bidi="ar-JO"/>
        </w:rPr>
        <w:t>social studies and national textbooks in reinforcing national security</w:t>
      </w:r>
      <w:r>
        <w:rPr>
          <w:rFonts w:ascii="Times New Roman" w:hAnsi="Times New Roman"/>
          <w:b w:val="0"/>
          <w:sz w:val="24"/>
          <w:szCs w:val="24"/>
          <w:shd w:val="clear" w:color="auto" w:fill="FFFFFF"/>
          <w:lang w:bidi="ar-JO"/>
        </w:rPr>
        <w:t xml:space="preserve">, </w:t>
      </w:r>
      <w:r w:rsidRPr="00DB13D3">
        <w:rPr>
          <w:rFonts w:ascii="Times New Roman" w:hAnsi="Times New Roman"/>
          <w:b w:val="0"/>
          <w:sz w:val="24"/>
          <w:szCs w:val="24"/>
          <w:shd w:val="clear" w:color="auto" w:fill="FFFFFF"/>
          <w:lang w:bidi="ar-JO"/>
        </w:rPr>
        <w:t xml:space="preserve">attributed to the variables </w:t>
      </w:r>
      <w:r>
        <w:rPr>
          <w:rFonts w:ascii="Times New Roman" w:hAnsi="Times New Roman"/>
          <w:b w:val="0"/>
          <w:sz w:val="24"/>
          <w:szCs w:val="24"/>
          <w:shd w:val="clear" w:color="auto" w:fill="FFFFFF"/>
          <w:lang w:bidi="ar-JO"/>
        </w:rPr>
        <w:t>(</w:t>
      </w:r>
      <w:r w:rsidRPr="00DB13D3">
        <w:rPr>
          <w:rFonts w:ascii="Times New Roman" w:hAnsi="Times New Roman"/>
          <w:b w:val="0"/>
          <w:sz w:val="24"/>
          <w:szCs w:val="24"/>
          <w:shd w:val="clear" w:color="auto" w:fill="FFFFFF"/>
          <w:lang w:bidi="ar-JO"/>
        </w:rPr>
        <w:t>scientific qualification and practical experience</w:t>
      </w:r>
      <w:r>
        <w:rPr>
          <w:rFonts w:ascii="Times New Roman" w:hAnsi="Times New Roman"/>
          <w:b w:val="0"/>
          <w:sz w:val="24"/>
          <w:szCs w:val="24"/>
          <w:shd w:val="clear" w:color="auto" w:fill="FFFFFF"/>
          <w:lang w:bidi="ar-JO"/>
        </w:rPr>
        <w:t xml:space="preserve">). The results showed the future outlook to </w:t>
      </w:r>
      <w:r w:rsidRPr="00DB13D3">
        <w:rPr>
          <w:rFonts w:ascii="Times New Roman" w:hAnsi="Times New Roman"/>
          <w:b w:val="0"/>
          <w:sz w:val="24"/>
          <w:szCs w:val="24"/>
          <w:shd w:val="clear" w:color="auto" w:fill="FFFFFF"/>
          <w:lang w:bidi="ar-JO"/>
        </w:rPr>
        <w:t xml:space="preserve">the role of </w:t>
      </w:r>
      <w:r w:rsidRPr="009D3D48">
        <w:rPr>
          <w:rFonts w:ascii="Times New Roman" w:hAnsi="Times New Roman"/>
          <w:b w:val="0"/>
          <w:sz w:val="24"/>
          <w:szCs w:val="24"/>
          <w:shd w:val="clear" w:color="auto" w:fill="FFFFFF"/>
          <w:lang w:bidi="ar-JO"/>
        </w:rPr>
        <w:t>social studies and national textbooks in reinforcing national security</w:t>
      </w:r>
      <w:r>
        <w:rPr>
          <w:rFonts w:ascii="Times New Roman" w:hAnsi="Times New Roman"/>
          <w:b w:val="0"/>
          <w:sz w:val="24"/>
          <w:szCs w:val="24"/>
          <w:shd w:val="clear" w:color="auto" w:fill="FFFFFF"/>
          <w:lang w:bidi="ar-JO"/>
        </w:rPr>
        <w:t xml:space="preserve"> contained in several axes; i</w:t>
      </w:r>
      <w:r w:rsidRPr="005A4776">
        <w:rPr>
          <w:rFonts w:ascii="Times New Roman" w:hAnsi="Times New Roman"/>
          <w:b w:val="0"/>
          <w:sz w:val="24"/>
          <w:szCs w:val="24"/>
          <w:shd w:val="clear" w:color="auto" w:fill="FFFFFF"/>
          <w:lang w:bidi="ar-JO"/>
        </w:rPr>
        <w:t>ncluding</w:t>
      </w:r>
      <w:r>
        <w:rPr>
          <w:rFonts w:ascii="Times New Roman" w:hAnsi="Times New Roman"/>
          <w:b w:val="0"/>
          <w:sz w:val="24"/>
          <w:szCs w:val="24"/>
          <w:shd w:val="clear" w:color="auto" w:fill="FFFFFF"/>
          <w:lang w:bidi="ar-JO"/>
        </w:rPr>
        <w:t xml:space="preserve"> s</w:t>
      </w:r>
      <w:r w:rsidRPr="005A4776">
        <w:rPr>
          <w:rFonts w:ascii="Times New Roman" w:hAnsi="Times New Roman"/>
          <w:b w:val="0"/>
          <w:sz w:val="24"/>
          <w:szCs w:val="24"/>
          <w:shd w:val="clear" w:color="auto" w:fill="FFFFFF"/>
          <w:lang w:bidi="ar-JO"/>
        </w:rPr>
        <w:t>trengthen</w:t>
      </w:r>
      <w:r>
        <w:rPr>
          <w:rFonts w:ascii="Times New Roman" w:hAnsi="Times New Roman"/>
          <w:b w:val="0"/>
          <w:sz w:val="24"/>
          <w:szCs w:val="24"/>
          <w:shd w:val="clear" w:color="auto" w:fill="FFFFFF"/>
          <w:lang w:bidi="ar-JO"/>
        </w:rPr>
        <w:t xml:space="preserve"> t</w:t>
      </w:r>
      <w:r w:rsidRPr="005A4776">
        <w:rPr>
          <w:rFonts w:ascii="Times New Roman" w:hAnsi="Times New Roman"/>
          <w:b w:val="0"/>
          <w:sz w:val="24"/>
          <w:szCs w:val="24"/>
          <w:shd w:val="clear" w:color="auto" w:fill="FFFFFF"/>
          <w:lang w:bidi="ar-JO"/>
        </w:rPr>
        <w:t>hese curriculum are related to national security</w:t>
      </w:r>
      <w:r>
        <w:rPr>
          <w:rFonts w:ascii="Times New Roman" w:hAnsi="Times New Roman"/>
          <w:b w:val="0"/>
          <w:sz w:val="24"/>
          <w:szCs w:val="24"/>
          <w:shd w:val="clear" w:color="auto" w:fill="FFFFFF"/>
          <w:lang w:bidi="ar-JO"/>
        </w:rPr>
        <w:t xml:space="preserve">, and </w:t>
      </w:r>
      <w:r w:rsidRPr="005A4776">
        <w:rPr>
          <w:rFonts w:ascii="Times New Roman" w:hAnsi="Times New Roman"/>
          <w:b w:val="0"/>
          <w:sz w:val="24"/>
          <w:szCs w:val="24"/>
          <w:shd w:val="clear" w:color="auto" w:fill="FFFFFF"/>
          <w:lang w:bidi="ar-JO"/>
        </w:rPr>
        <w:t>unification of national security concepts in th</w:t>
      </w:r>
      <w:r>
        <w:rPr>
          <w:rFonts w:ascii="Times New Roman" w:hAnsi="Times New Roman"/>
          <w:b w:val="0"/>
          <w:sz w:val="24"/>
          <w:szCs w:val="24"/>
          <w:shd w:val="clear" w:color="auto" w:fill="FFFFFF"/>
          <w:lang w:bidi="ar-JO"/>
        </w:rPr>
        <w:t>e</w:t>
      </w:r>
      <w:r w:rsidRPr="005A4776">
        <w:rPr>
          <w:rFonts w:ascii="Times New Roman" w:hAnsi="Times New Roman"/>
          <w:b w:val="0"/>
          <w:sz w:val="24"/>
          <w:szCs w:val="24"/>
          <w:shd w:val="clear" w:color="auto" w:fill="FFFFFF"/>
          <w:lang w:bidi="ar-JO"/>
        </w:rPr>
        <w:t>s</w:t>
      </w:r>
      <w:r>
        <w:rPr>
          <w:rFonts w:ascii="Times New Roman" w:hAnsi="Times New Roman"/>
          <w:b w:val="0"/>
          <w:sz w:val="24"/>
          <w:szCs w:val="24"/>
          <w:shd w:val="clear" w:color="auto" w:fill="FFFFFF"/>
          <w:lang w:bidi="ar-JO"/>
        </w:rPr>
        <w:t>e</w:t>
      </w:r>
      <w:r w:rsidRPr="005A4776">
        <w:rPr>
          <w:rFonts w:ascii="Times New Roman" w:hAnsi="Times New Roman"/>
          <w:b w:val="0"/>
          <w:sz w:val="24"/>
          <w:szCs w:val="24"/>
          <w:shd w:val="clear" w:color="auto" w:fill="FFFFFF"/>
          <w:lang w:bidi="ar-JO"/>
        </w:rPr>
        <w:t xml:space="preserve"> curriculum and promote</w:t>
      </w:r>
      <w:r>
        <w:rPr>
          <w:rFonts w:ascii="Times New Roman" w:hAnsi="Times New Roman"/>
          <w:b w:val="0"/>
          <w:sz w:val="24"/>
          <w:szCs w:val="24"/>
          <w:shd w:val="clear" w:color="auto" w:fill="FFFFFF"/>
          <w:lang w:bidi="ar-JO"/>
        </w:rPr>
        <w:t xml:space="preserve"> it in</w:t>
      </w:r>
      <w:r w:rsidRPr="005A4776">
        <w:rPr>
          <w:rFonts w:ascii="Times New Roman" w:hAnsi="Times New Roman"/>
          <w:b w:val="0"/>
          <w:sz w:val="24"/>
          <w:szCs w:val="24"/>
          <w:shd w:val="clear" w:color="auto" w:fill="FFFFFF"/>
          <w:lang w:bidi="ar-JO"/>
        </w:rPr>
        <w:t xml:space="preserve"> behavioral values associated with national security.</w:t>
      </w:r>
    </w:p>
    <w:p w:rsidR="001F2200" w:rsidRPr="005A4776" w:rsidRDefault="001F2200" w:rsidP="001F2200">
      <w:pPr>
        <w:pStyle w:val="20"/>
        <w:bidi w:val="0"/>
        <w:spacing w:line="240" w:lineRule="auto"/>
        <w:jc w:val="both"/>
        <w:rPr>
          <w:rFonts w:ascii="Times New Roman" w:hAnsi="Times New Roman"/>
          <w:b w:val="0"/>
          <w:bCs w:val="0"/>
          <w:sz w:val="24"/>
          <w:szCs w:val="24"/>
          <w:shd w:val="clear" w:color="auto" w:fill="FFFFFF"/>
          <w:lang w:bidi="ar-JO"/>
        </w:rPr>
      </w:pPr>
      <w:r w:rsidRPr="003355A2">
        <w:rPr>
          <w:rFonts w:ascii="Times New Roman" w:hAnsi="Times New Roman"/>
          <w:sz w:val="24"/>
          <w:szCs w:val="24"/>
          <w:shd w:val="clear" w:color="auto" w:fill="FFFFFF"/>
          <w:lang w:bidi="ar-JO"/>
        </w:rPr>
        <w:t>Key Words</w:t>
      </w:r>
      <w:r>
        <w:rPr>
          <w:rFonts w:ascii="Times New Roman" w:hAnsi="Times New Roman"/>
          <w:b w:val="0"/>
          <w:sz w:val="24"/>
          <w:szCs w:val="24"/>
          <w:shd w:val="clear" w:color="auto" w:fill="FFFFFF"/>
          <w:lang w:bidi="ar-JO"/>
        </w:rPr>
        <w:t>: S</w:t>
      </w:r>
      <w:r w:rsidRPr="009D3D48">
        <w:rPr>
          <w:rFonts w:ascii="Times New Roman" w:hAnsi="Times New Roman"/>
          <w:b w:val="0"/>
          <w:sz w:val="24"/>
          <w:szCs w:val="24"/>
          <w:shd w:val="clear" w:color="auto" w:fill="FFFFFF"/>
          <w:lang w:bidi="ar-JO"/>
        </w:rPr>
        <w:t>ocial studies and national textbooks</w:t>
      </w:r>
      <w:r>
        <w:rPr>
          <w:rFonts w:ascii="Times New Roman" w:hAnsi="Times New Roman"/>
          <w:b w:val="0"/>
          <w:sz w:val="24"/>
          <w:szCs w:val="24"/>
          <w:shd w:val="clear" w:color="auto" w:fill="FFFFFF"/>
          <w:lang w:bidi="ar-JO"/>
        </w:rPr>
        <w:t xml:space="preserve">, </w:t>
      </w:r>
      <w:r w:rsidRPr="009D3D48">
        <w:rPr>
          <w:rFonts w:ascii="Times New Roman" w:hAnsi="Times New Roman"/>
          <w:b w:val="0"/>
          <w:sz w:val="24"/>
          <w:szCs w:val="24"/>
          <w:shd w:val="clear" w:color="auto" w:fill="FFFFFF"/>
          <w:lang w:bidi="ar-JO"/>
        </w:rPr>
        <w:t>national security</w:t>
      </w:r>
      <w:r>
        <w:rPr>
          <w:rFonts w:ascii="Times New Roman" w:hAnsi="Times New Roman"/>
          <w:b w:val="0"/>
          <w:sz w:val="24"/>
          <w:szCs w:val="24"/>
          <w:shd w:val="clear" w:color="auto" w:fill="FFFFFF"/>
          <w:lang w:bidi="ar-JO"/>
        </w:rPr>
        <w:t xml:space="preserve">, </w:t>
      </w:r>
      <w:r w:rsidRPr="009D3D48">
        <w:rPr>
          <w:rFonts w:ascii="Times New Roman" w:hAnsi="Times New Roman"/>
          <w:b w:val="0"/>
          <w:sz w:val="24"/>
          <w:szCs w:val="24"/>
          <w:shd w:val="clear" w:color="auto" w:fill="FFFFFF"/>
          <w:lang w:bidi="ar-JO"/>
        </w:rPr>
        <w:t>future outlook</w:t>
      </w:r>
      <w:r>
        <w:rPr>
          <w:rFonts w:ascii="Times New Roman" w:hAnsi="Times New Roman"/>
          <w:b w:val="0"/>
          <w:sz w:val="24"/>
          <w:szCs w:val="24"/>
          <w:shd w:val="clear" w:color="auto" w:fill="FFFFFF"/>
          <w:lang w:bidi="ar-JO"/>
        </w:rPr>
        <w:t xml:space="preserve">. </w:t>
      </w:r>
    </w:p>
    <w:p w:rsidR="006C03A5" w:rsidRPr="00AB4492" w:rsidRDefault="006C03A5" w:rsidP="003C130F">
      <w:pPr>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lang w:bidi="ar-JO"/>
        </w:rPr>
        <w:t xml:space="preserve">خلفية الدراسة </w:t>
      </w:r>
      <w:proofErr w:type="gramStart"/>
      <w:r w:rsidRPr="00AB4492">
        <w:rPr>
          <w:rFonts w:ascii="Simplified Arabic" w:hAnsi="Simplified Arabic" w:cs="Simplified Arabic"/>
          <w:b/>
          <w:bCs/>
          <w:sz w:val="32"/>
          <w:szCs w:val="32"/>
          <w:rtl/>
          <w:lang w:bidi="ar-JO"/>
        </w:rPr>
        <w:t>وأهميتها</w:t>
      </w:r>
      <w:proofErr w:type="gramEnd"/>
    </w:p>
    <w:p w:rsidR="006C03A5" w:rsidRPr="00AB4492" w:rsidRDefault="004A5DEC" w:rsidP="004F7E3B">
      <w:pPr>
        <w:ind w:firstLine="709"/>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 xml:space="preserve">يُعد الأمن والطمأنينة لدى الأفراد والمجتمعات من أهم وأبرز الجوانب التي تسعى إلى تحقيقها، والتي </w:t>
      </w:r>
      <w:r w:rsidR="004F7E3B">
        <w:rPr>
          <w:rFonts w:ascii="Simplified Arabic" w:hAnsi="Simplified Arabic" w:cs="Simplified Arabic" w:hint="cs"/>
          <w:color w:val="000000"/>
          <w:rtl/>
          <w:lang w:bidi="ar-JO"/>
        </w:rPr>
        <w:t>هي</w:t>
      </w:r>
      <w:r>
        <w:rPr>
          <w:rFonts w:ascii="Simplified Arabic" w:hAnsi="Simplified Arabic" w:cs="Simplified Arabic" w:hint="cs"/>
          <w:color w:val="000000"/>
          <w:rtl/>
          <w:lang w:bidi="ar-JO"/>
        </w:rPr>
        <w:t xml:space="preserve"> بمثابة القاعدة الأساسية من أجل إحداث التقدم والتطور في مختلف المجالات، ومن أهم جوانب الأمن يظهر الأمن الوطني الذي يعتبر الواجهة في حماية مقدرات الوطن وممتلكاته، بالإضافة إلى حماية الأفراد، وبالتالي فإن تحقيق الأمن الوطني يتم من خلال العديد من المجالات، ومن أبرزها التنشئة السليمة للأبناء، وتزويدهم بالقيم والمعتقدات والأفكار التي من شأنها أن تعمل على حماية المواطن ومقدراته، وبالتالي فإن تحقيق هذا الجانب يقع على عاتق العديد من المؤسسات وفي مقدمة المدرسة ممثلة بوزارة التربية والتعليم، ومن خلال كتب الدراسات الاجتماعية والوطنية في تحقيق الأمن الوطني، ومدى أهمية هذا الدور الذي تلعبه المدرسة من خلال هذه الكتب، ودورها المستقبلي في تعزيز الأمن الوطني في</w:t>
      </w:r>
      <w:r w:rsidR="00D971DD">
        <w:rPr>
          <w:rFonts w:ascii="Simplified Arabic" w:hAnsi="Simplified Arabic" w:cs="Simplified Arabic" w:hint="cs"/>
          <w:color w:val="000000"/>
          <w:rtl/>
          <w:lang w:bidi="ar-JO"/>
        </w:rPr>
        <w:t xml:space="preserve"> محافظة القريات بشكل خاصة والمملكة العربية السعودية بشكل عام.</w:t>
      </w:r>
    </w:p>
    <w:p w:rsidR="006C03A5" w:rsidRPr="00AB4492" w:rsidRDefault="00C403BE" w:rsidP="00C403BE">
      <w:pPr>
        <w:ind w:firstLine="709"/>
        <w:jc w:val="lowKashida"/>
        <w:rPr>
          <w:rFonts w:ascii="Simplified Arabic" w:hAnsi="Simplified Arabic" w:cs="Simplified Arabic"/>
          <w:rtl/>
          <w:lang w:bidi="ar-JO"/>
        </w:rPr>
      </w:pPr>
      <w:r>
        <w:rPr>
          <w:rFonts w:ascii="Simplified Arabic" w:hAnsi="Simplified Arabic" w:cs="Simplified Arabic" w:hint="cs"/>
          <w:rtl/>
          <w:lang w:bidi="ar-JO"/>
        </w:rPr>
        <w:t>وينطلق</w:t>
      </w:r>
      <w:r w:rsidR="002E12FD">
        <w:rPr>
          <w:rFonts w:ascii="Simplified Arabic" w:hAnsi="Simplified Arabic" w:cs="Simplified Arabic" w:hint="cs"/>
          <w:rtl/>
          <w:lang w:bidi="ar-JO"/>
        </w:rPr>
        <w:t xml:space="preserve"> الأفرا</w:t>
      </w:r>
      <w:r w:rsidR="00D971DD">
        <w:rPr>
          <w:rFonts w:ascii="Simplified Arabic" w:hAnsi="Simplified Arabic" w:cs="Simplified Arabic" w:hint="cs"/>
          <w:rtl/>
          <w:lang w:bidi="ar-JO"/>
        </w:rPr>
        <w:t>د والمجتمعات على اختلاف توجهاتهم</w:t>
      </w:r>
      <w:r w:rsidR="002E12FD">
        <w:rPr>
          <w:rFonts w:ascii="Simplified Arabic" w:hAnsi="Simplified Arabic" w:cs="Simplified Arabic" w:hint="cs"/>
          <w:rtl/>
          <w:lang w:bidi="ar-JO"/>
        </w:rPr>
        <w:t xml:space="preserve"> وأهدافهم من فلسفة واضحة لتحقيق الأمن الوطني، وبالتالي فإن المجتمع يستخدم العديد من الوسائل التي يمكن من خلالها الوصول إلى الأهداف المخطط لها، ويبرز من بين هذه الوسائل المؤسسة التعليمية والأسرة اللتان يسهمان في غرس القيم والمعايير الاجتماعية بما يكفل تحقيق الأمن الوطني، وذلك من </w:t>
      </w:r>
      <w:r w:rsidR="002E12FD">
        <w:rPr>
          <w:rFonts w:ascii="Simplified Arabic" w:hAnsi="Simplified Arabic" w:cs="Simplified Arabic" w:hint="cs"/>
          <w:rtl/>
          <w:lang w:bidi="ar-JO"/>
        </w:rPr>
        <w:lastRenderedPageBreak/>
        <w:t xml:space="preserve">خلال دفع عجلة التقدم وحل مشكلات المجتمع وتنمية وغرس القيم </w:t>
      </w:r>
      <w:r w:rsidR="00D971DD">
        <w:rPr>
          <w:rFonts w:ascii="Simplified Arabic" w:hAnsi="Simplified Arabic" w:cs="Simplified Arabic" w:hint="cs"/>
          <w:rtl/>
          <w:lang w:bidi="ar-JO"/>
        </w:rPr>
        <w:t>والمبادئ التي تساعد في تحقيق الأ</w:t>
      </w:r>
      <w:r w:rsidR="002E12FD">
        <w:rPr>
          <w:rFonts w:ascii="Simplified Arabic" w:hAnsi="Simplified Arabic" w:cs="Simplified Arabic" w:hint="cs"/>
          <w:rtl/>
          <w:lang w:bidi="ar-JO"/>
        </w:rPr>
        <w:t xml:space="preserve">من الوطني، </w:t>
      </w:r>
      <w:r w:rsidR="004F7E3B">
        <w:rPr>
          <w:rFonts w:ascii="Simplified Arabic" w:hAnsi="Simplified Arabic" w:cs="Simplified Arabic" w:hint="cs"/>
          <w:rtl/>
          <w:lang w:bidi="ar-JO"/>
        </w:rPr>
        <w:t xml:space="preserve">كما أن </w:t>
      </w:r>
      <w:r w:rsidR="002E12FD">
        <w:rPr>
          <w:rFonts w:ascii="Simplified Arabic" w:hAnsi="Simplified Arabic" w:cs="Simplified Arabic" w:hint="cs"/>
          <w:rtl/>
          <w:lang w:bidi="ar-JO"/>
        </w:rPr>
        <w:t>المناهج من أهم العناصر في العملية التعليمية لما تسهم به وتقدمه في مختلف جوانب الأمن الوطني والاجتماعي، وبخاصة عندما تواكب هذه المناهج التطور والتغير الذي يحصل في المجتمعات</w:t>
      </w:r>
      <w:r w:rsidR="006A0505">
        <w:rPr>
          <w:rFonts w:ascii="Simplified Arabic" w:hAnsi="Simplified Arabic" w:cs="Simplified Arabic"/>
          <w:rtl/>
          <w:lang w:bidi="ar-JO"/>
        </w:rPr>
        <w:t xml:space="preserve"> (يونس</w:t>
      </w:r>
      <w:r w:rsidR="006C03A5" w:rsidRPr="00AB4492">
        <w:rPr>
          <w:rFonts w:ascii="Simplified Arabic" w:hAnsi="Simplified Arabic" w:cs="Simplified Arabic"/>
          <w:rtl/>
          <w:lang w:bidi="ar-JO"/>
        </w:rPr>
        <w:t>،</w:t>
      </w:r>
      <w:r w:rsidR="006A0505">
        <w:rPr>
          <w:rFonts w:ascii="Simplified Arabic" w:hAnsi="Simplified Arabic" w:cs="Simplified Arabic" w:hint="cs"/>
          <w:rtl/>
          <w:lang w:bidi="ar-JO"/>
        </w:rPr>
        <w:t xml:space="preserve"> </w:t>
      </w:r>
      <w:r w:rsidR="006C03A5" w:rsidRPr="00AB4492">
        <w:rPr>
          <w:rFonts w:ascii="Simplified Arabic" w:hAnsi="Simplified Arabic" w:cs="Simplified Arabic"/>
          <w:rtl/>
          <w:lang w:bidi="ar-JO"/>
        </w:rPr>
        <w:t>2004).</w:t>
      </w:r>
    </w:p>
    <w:p w:rsidR="006C03A5" w:rsidRPr="00AB4492" w:rsidRDefault="004F7E3B" w:rsidP="004F7E3B">
      <w:pPr>
        <w:ind w:firstLine="709"/>
        <w:jc w:val="lowKashida"/>
        <w:rPr>
          <w:rFonts w:ascii="Simplified Arabic" w:hAnsi="Simplified Arabic" w:cs="Simplified Arabic"/>
          <w:rtl/>
          <w:lang w:bidi="ar-JO"/>
        </w:rPr>
      </w:pPr>
      <w:r>
        <w:rPr>
          <w:rFonts w:ascii="Simplified Arabic" w:hAnsi="Simplified Arabic" w:cs="Simplified Arabic" w:hint="cs"/>
          <w:rtl/>
          <w:lang w:bidi="ar-JO"/>
        </w:rPr>
        <w:t>أضاف إلى ذلك أن</w:t>
      </w:r>
      <w:r w:rsidR="00803646">
        <w:rPr>
          <w:rFonts w:ascii="Simplified Arabic" w:hAnsi="Simplified Arabic" w:cs="Simplified Arabic" w:hint="cs"/>
          <w:rtl/>
          <w:lang w:bidi="ar-JO"/>
        </w:rPr>
        <w:t xml:space="preserve"> المناهج الدراسية على درجة من الأهمية في تحقيق الأمن الوطني، وبخاصة عندما تواكب هذه المناهج الانفجار المعرفي والتقدم العلمي الهائل، بالإضافة إلى التقدم التكنولوجي، وذلك من خلال وضع الخطط لتطوير المناهج الدراسية، فقد أولت العديد من الدول اهتماماً متزايداً في تطوير هذه المناهج ومعالجة جوانب الضعف وتعديلاها بما يسهم في تطوير المجتمعات وتحقيق الأمن الوطني والفكري</w:t>
      </w:r>
      <w:r w:rsidR="00D971DD">
        <w:rPr>
          <w:rFonts w:ascii="Simplified Arabic" w:hAnsi="Simplified Arabic" w:cs="Simplified Arabic" w:hint="cs"/>
          <w:rtl/>
          <w:lang w:bidi="ar-JO"/>
        </w:rPr>
        <w:t xml:space="preserve"> </w:t>
      </w:r>
      <w:r w:rsidR="006C03A5" w:rsidRPr="00AB4492">
        <w:rPr>
          <w:rFonts w:ascii="Simplified Arabic" w:hAnsi="Simplified Arabic" w:cs="Simplified Arabic"/>
          <w:rtl/>
          <w:lang w:bidi="ar-JO"/>
        </w:rPr>
        <w:t>(الناجي، 2002).</w:t>
      </w:r>
    </w:p>
    <w:p w:rsidR="006C03A5" w:rsidRPr="00AB4492" w:rsidRDefault="0062361A" w:rsidP="0085262D">
      <w:pPr>
        <w:ind w:firstLine="709"/>
        <w:jc w:val="lowKashida"/>
        <w:rPr>
          <w:rFonts w:ascii="Simplified Arabic" w:hAnsi="Simplified Arabic" w:cs="Simplified Arabic"/>
          <w:rtl/>
          <w:lang w:bidi="ar-JO"/>
        </w:rPr>
      </w:pPr>
      <w:r>
        <w:rPr>
          <w:rFonts w:ascii="Simplified Arabic" w:hAnsi="Simplified Arabic" w:cs="Simplified Arabic" w:hint="cs"/>
          <w:rtl/>
        </w:rPr>
        <w:t>وبالنظر إلى الأمن بشكل عام</w:t>
      </w:r>
      <w:r w:rsidR="006C03A5" w:rsidRPr="00AB4492">
        <w:rPr>
          <w:rFonts w:ascii="Simplified Arabic" w:hAnsi="Simplified Arabic" w:cs="Simplified Arabic"/>
          <w:rtl/>
        </w:rPr>
        <w:t xml:space="preserve"> </w:t>
      </w:r>
      <w:r>
        <w:rPr>
          <w:rFonts w:ascii="Simplified Arabic" w:hAnsi="Simplified Arabic" w:cs="Simplified Arabic" w:hint="cs"/>
          <w:rtl/>
        </w:rPr>
        <w:t>فإن تحقيقه ي</w:t>
      </w:r>
      <w:r w:rsidR="00D971DD">
        <w:rPr>
          <w:rFonts w:ascii="Simplified Arabic" w:hAnsi="Simplified Arabic" w:cs="Simplified Arabic" w:hint="cs"/>
          <w:rtl/>
        </w:rPr>
        <w:t>ُ</w:t>
      </w:r>
      <w:r>
        <w:rPr>
          <w:rFonts w:ascii="Simplified Arabic" w:hAnsi="Simplified Arabic" w:cs="Simplified Arabic" w:hint="cs"/>
          <w:rtl/>
        </w:rPr>
        <w:t xml:space="preserve">عد من أهم المطالب والغايات، بالإضافة إلى أنه ضرورة لابد منها </w:t>
      </w:r>
      <w:r w:rsidR="0085262D">
        <w:rPr>
          <w:rFonts w:ascii="Simplified Arabic" w:hAnsi="Simplified Arabic" w:cs="Simplified Arabic" w:hint="cs"/>
          <w:rtl/>
        </w:rPr>
        <w:t>لاستمرار حياة المجتمعات ووجودها،</w:t>
      </w:r>
      <w:r w:rsidR="00CC77BD">
        <w:rPr>
          <w:rFonts w:ascii="Simplified Arabic" w:hAnsi="Simplified Arabic" w:cs="Simplified Arabic" w:hint="cs"/>
          <w:rtl/>
        </w:rPr>
        <w:t xml:space="preserve"> ويجب أن يترجم ذلك في </w:t>
      </w:r>
      <w:proofErr w:type="spellStart"/>
      <w:r w:rsidR="00CC77BD">
        <w:rPr>
          <w:rFonts w:ascii="Simplified Arabic" w:hAnsi="Simplified Arabic" w:cs="Simplified Arabic" w:hint="cs"/>
          <w:rtl/>
        </w:rPr>
        <w:t>سلوكات</w:t>
      </w:r>
      <w:proofErr w:type="spellEnd"/>
      <w:r w:rsidR="00CC77BD">
        <w:rPr>
          <w:rFonts w:ascii="Simplified Arabic" w:hAnsi="Simplified Arabic" w:cs="Simplified Arabic" w:hint="cs"/>
          <w:rtl/>
        </w:rPr>
        <w:t xml:space="preserve"> الأفراد </w:t>
      </w:r>
      <w:r w:rsidR="0085262D">
        <w:rPr>
          <w:rFonts w:ascii="Simplified Arabic" w:hAnsi="Simplified Arabic" w:cs="Simplified Arabic" w:hint="cs"/>
          <w:rtl/>
        </w:rPr>
        <w:t>ا</w:t>
      </w:r>
      <w:r w:rsidR="00D971DD">
        <w:rPr>
          <w:rFonts w:ascii="Simplified Arabic" w:hAnsi="Simplified Arabic" w:cs="Simplified Arabic" w:hint="cs"/>
          <w:rtl/>
        </w:rPr>
        <w:t>تجاه</w:t>
      </w:r>
      <w:r w:rsidR="00CC77BD">
        <w:rPr>
          <w:rFonts w:ascii="Simplified Arabic" w:hAnsi="Simplified Arabic" w:cs="Simplified Arabic" w:hint="cs"/>
          <w:rtl/>
        </w:rPr>
        <w:t xml:space="preserve"> وطنهم</w:t>
      </w:r>
      <w:r w:rsidR="0085262D">
        <w:rPr>
          <w:rFonts w:ascii="Simplified Arabic" w:hAnsi="Simplified Arabic" w:cs="Simplified Arabic" w:hint="cs"/>
          <w:rtl/>
        </w:rPr>
        <w:t xml:space="preserve">. </w:t>
      </w:r>
      <w:r w:rsidR="000D5143">
        <w:rPr>
          <w:rFonts w:ascii="Simplified Arabic" w:hAnsi="Simplified Arabic" w:cs="Simplified Arabic" w:hint="cs"/>
          <w:rtl/>
        </w:rPr>
        <w:t>وي</w:t>
      </w:r>
      <w:r w:rsidR="00375930">
        <w:rPr>
          <w:rFonts w:ascii="Simplified Arabic" w:hAnsi="Simplified Arabic" w:cs="Simplified Arabic" w:hint="cs"/>
          <w:rtl/>
        </w:rPr>
        <w:t>ُ</w:t>
      </w:r>
      <w:r w:rsidR="000D5143">
        <w:rPr>
          <w:rFonts w:ascii="Simplified Arabic" w:hAnsi="Simplified Arabic" w:cs="Simplified Arabic" w:hint="cs"/>
          <w:rtl/>
        </w:rPr>
        <w:t xml:space="preserve">عد الأمن الوطني ضرورة حياتية لاستمرار الحياة اليومية لدى الأفراد والمجتمعات، كونه يشتمل على مجموعة المعايير الاجتماعية والقيم والأخلاق والمبادئ التي يلتزم بها الفرد </w:t>
      </w:r>
      <w:r w:rsidR="00D971DD">
        <w:rPr>
          <w:rFonts w:ascii="Simplified Arabic" w:hAnsi="Simplified Arabic" w:cs="Simplified Arabic" w:hint="cs"/>
          <w:rtl/>
        </w:rPr>
        <w:t>من أجل</w:t>
      </w:r>
      <w:r w:rsidR="000D5143">
        <w:rPr>
          <w:rFonts w:ascii="Simplified Arabic" w:hAnsi="Simplified Arabic" w:cs="Simplified Arabic" w:hint="cs"/>
          <w:rtl/>
        </w:rPr>
        <w:t xml:space="preserve"> تحقيق الرفاه لمجتمعه، وينظر إلى الأمن الوطني بأنه تحقيق الطمأنينة للأفراد والمجتمع بشكل عام فهو يسهم في حماية المكتسبات والمقدرات الوطنية والاقتصادية و</w:t>
      </w:r>
      <w:r w:rsidR="00D971DD">
        <w:rPr>
          <w:rFonts w:ascii="Simplified Arabic" w:hAnsi="Simplified Arabic" w:cs="Simplified Arabic" w:hint="cs"/>
          <w:rtl/>
        </w:rPr>
        <w:t xml:space="preserve">الثقافية والاجتماعية، بالإضافة </w:t>
      </w:r>
      <w:r w:rsidR="000D5143">
        <w:rPr>
          <w:rFonts w:ascii="Simplified Arabic" w:hAnsi="Simplified Arabic" w:cs="Simplified Arabic" w:hint="cs"/>
          <w:rtl/>
        </w:rPr>
        <w:t xml:space="preserve">أنه يؤثر في جميع جوانب حياة الأفراد والمجتمع، كما أن تحقيق الأمن الوطني يساعد في حماية حقوق الفرد المكتسبة </w:t>
      </w:r>
      <w:r w:rsidR="00D971DD">
        <w:rPr>
          <w:rFonts w:ascii="Simplified Arabic" w:hAnsi="Simplified Arabic" w:cs="Simplified Arabic" w:hint="cs"/>
          <w:rtl/>
        </w:rPr>
        <w:t>التي</w:t>
      </w:r>
      <w:r w:rsidR="000D5143">
        <w:rPr>
          <w:rFonts w:ascii="Simplified Arabic" w:hAnsi="Simplified Arabic" w:cs="Simplified Arabic" w:hint="cs"/>
          <w:rtl/>
        </w:rPr>
        <w:t xml:space="preserve"> يحفظه</w:t>
      </w:r>
      <w:r w:rsidR="00D971DD">
        <w:rPr>
          <w:rFonts w:ascii="Simplified Arabic" w:hAnsi="Simplified Arabic" w:cs="Simplified Arabic" w:hint="cs"/>
          <w:rtl/>
        </w:rPr>
        <w:t>ا</w:t>
      </w:r>
      <w:r w:rsidR="000D5143">
        <w:rPr>
          <w:rFonts w:ascii="Simplified Arabic" w:hAnsi="Simplified Arabic" w:cs="Simplified Arabic" w:hint="cs"/>
          <w:rtl/>
        </w:rPr>
        <w:t xml:space="preserve"> له القانون والدستور سواء</w:t>
      </w:r>
      <w:r w:rsidR="00D971DD">
        <w:rPr>
          <w:rFonts w:ascii="Simplified Arabic" w:hAnsi="Simplified Arabic" w:cs="Simplified Arabic" w:hint="cs"/>
          <w:rtl/>
        </w:rPr>
        <w:t>ً</w:t>
      </w:r>
      <w:r w:rsidR="000D5143">
        <w:rPr>
          <w:rFonts w:ascii="Simplified Arabic" w:hAnsi="Simplified Arabic" w:cs="Simplified Arabic" w:hint="cs"/>
          <w:rtl/>
        </w:rPr>
        <w:t xml:space="preserve"> كانت حقوق اجتماعية أم ثقافية أم فكرية، بالإضافة إل</w:t>
      </w:r>
      <w:r w:rsidR="00D971DD">
        <w:rPr>
          <w:rFonts w:ascii="Simplified Arabic" w:hAnsi="Simplified Arabic" w:cs="Simplified Arabic" w:hint="cs"/>
          <w:rtl/>
        </w:rPr>
        <w:t>ى تحقيق العدالة والعيش بسلام و</w:t>
      </w:r>
      <w:r w:rsidR="000D5143">
        <w:rPr>
          <w:rFonts w:ascii="Simplified Arabic" w:hAnsi="Simplified Arabic" w:cs="Simplified Arabic" w:hint="cs"/>
          <w:rtl/>
        </w:rPr>
        <w:t>طمأنينة</w:t>
      </w:r>
      <w:r w:rsidR="006C03A5" w:rsidRPr="00AB4492">
        <w:rPr>
          <w:rFonts w:ascii="Simplified Arabic" w:hAnsi="Simplified Arabic" w:cs="Simplified Arabic"/>
          <w:rtl/>
        </w:rPr>
        <w:t xml:space="preserve"> </w:t>
      </w:r>
      <w:r w:rsidR="006C03A5" w:rsidRPr="00AB4492">
        <w:rPr>
          <w:rFonts w:ascii="Simplified Arabic" w:hAnsi="Simplified Arabic" w:cs="Simplified Arabic"/>
          <w:b/>
          <w:bCs/>
          <w:rtl/>
          <w:lang w:bidi="ar-JO"/>
        </w:rPr>
        <w:t>(</w:t>
      </w:r>
      <w:r w:rsidR="006C03A5" w:rsidRPr="00AB4492">
        <w:rPr>
          <w:rFonts w:ascii="Simplified Arabic" w:hAnsi="Simplified Arabic" w:cs="Simplified Arabic"/>
          <w:rtl/>
          <w:lang w:bidi="ar-JO"/>
        </w:rPr>
        <w:t>العنزي والزبون، 2015)</w:t>
      </w:r>
    </w:p>
    <w:p w:rsidR="006C03A5" w:rsidRPr="00AB4492" w:rsidRDefault="00BB69AC" w:rsidP="00CF3991">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ويشتمل الأمن الوطني على عدة مجالات تبرز من خلال ما يحتاجه الفرد ضمن حياته اليومية وفي مقدمتها الأمن الاجتماعي الذي ي</w:t>
      </w:r>
      <w:r w:rsidR="00D971DD">
        <w:rPr>
          <w:rFonts w:ascii="Simplified Arabic" w:hAnsi="Simplified Arabic" w:cs="Simplified Arabic" w:hint="cs"/>
          <w:rtl/>
          <w:lang w:bidi="ar-JO"/>
        </w:rPr>
        <w:t>ُ</w:t>
      </w:r>
      <w:r>
        <w:rPr>
          <w:rFonts w:ascii="Simplified Arabic" w:hAnsi="Simplified Arabic" w:cs="Simplified Arabic" w:hint="cs"/>
          <w:rtl/>
          <w:lang w:bidi="ar-JO"/>
        </w:rPr>
        <w:t>عد من أبرز الأهداف التي تسعى جميع المؤسسات</w:t>
      </w:r>
      <w:r w:rsidR="00627F11">
        <w:rPr>
          <w:rFonts w:ascii="Simplified Arabic" w:hAnsi="Simplified Arabic" w:cs="Simplified Arabic" w:hint="cs"/>
          <w:rtl/>
          <w:lang w:bidi="ar-JO"/>
        </w:rPr>
        <w:t xml:space="preserve"> إلى</w:t>
      </w:r>
      <w:r>
        <w:rPr>
          <w:rFonts w:ascii="Simplified Arabic" w:hAnsi="Simplified Arabic" w:cs="Simplified Arabic" w:hint="cs"/>
          <w:rtl/>
          <w:lang w:bidi="ar-JO"/>
        </w:rPr>
        <w:t xml:space="preserve"> تحقيقه، أضف إلى ذلك الأمن الثقافي والسياسي الذي يعتبر من أبرز دعائم المجتمع لمواجهة المخاطر الداخل</w:t>
      </w:r>
      <w:r w:rsidR="00742DA2">
        <w:rPr>
          <w:rFonts w:ascii="Simplified Arabic" w:hAnsi="Simplified Arabic" w:cs="Simplified Arabic" w:hint="cs"/>
          <w:rtl/>
          <w:lang w:bidi="ar-JO"/>
        </w:rPr>
        <w:t xml:space="preserve">ية والخارجية التي تهدد أمن الوطن، كما أن الأمن الجماعي </w:t>
      </w:r>
      <w:r w:rsidR="00627F11">
        <w:rPr>
          <w:rFonts w:ascii="Simplified Arabic" w:hAnsi="Simplified Arabic" w:cs="Simplified Arabic" w:hint="cs"/>
          <w:rtl/>
          <w:lang w:bidi="ar-JO"/>
        </w:rPr>
        <w:t>والعربي</w:t>
      </w:r>
      <w:r w:rsidR="00375930">
        <w:rPr>
          <w:rFonts w:ascii="Simplified Arabic" w:hAnsi="Simplified Arabic" w:cs="Simplified Arabic" w:hint="cs"/>
          <w:rtl/>
          <w:lang w:bidi="ar-JO"/>
        </w:rPr>
        <w:t xml:space="preserve"> </w:t>
      </w:r>
      <w:r w:rsidR="00742DA2">
        <w:rPr>
          <w:rFonts w:ascii="Simplified Arabic" w:hAnsi="Simplified Arabic" w:cs="Simplified Arabic" w:hint="cs"/>
          <w:rtl/>
          <w:lang w:bidi="ar-JO"/>
        </w:rPr>
        <w:t>والدولي يعتبر من أهم مقومات تحقيق الأمن الوطني</w:t>
      </w:r>
      <w:r w:rsidR="00627F11">
        <w:rPr>
          <w:rFonts w:ascii="Simplified Arabic" w:hAnsi="Simplified Arabic" w:cs="Simplified Arabic" w:hint="cs"/>
          <w:rtl/>
          <w:lang w:bidi="ar-JO"/>
        </w:rPr>
        <w:t xml:space="preserve">، </w:t>
      </w:r>
      <w:r w:rsidR="00627F11">
        <w:rPr>
          <w:rFonts w:ascii="Simplified Arabic" w:hAnsi="Simplified Arabic" w:cs="Simplified Arabic" w:hint="cs"/>
          <w:rtl/>
          <w:lang w:bidi="ar-JO"/>
        </w:rPr>
        <w:lastRenderedPageBreak/>
        <w:t>وبخاصة الأمن العربي بالتعاون بين جميع الدول العربية لتحقيق الأمن الوطني</w:t>
      </w:r>
      <w:r w:rsidR="00742DA2">
        <w:rPr>
          <w:rFonts w:ascii="Simplified Arabic" w:hAnsi="Simplified Arabic" w:cs="Simplified Arabic" w:hint="cs"/>
          <w:rtl/>
          <w:lang w:bidi="ar-JO"/>
        </w:rPr>
        <w:t xml:space="preserve"> (</w:t>
      </w:r>
      <w:r w:rsidR="00CF3991">
        <w:rPr>
          <w:rFonts w:ascii="Simplified Arabic" w:hAnsi="Simplified Arabic" w:cs="Simplified Arabic" w:hint="cs"/>
          <w:rtl/>
          <w:lang w:bidi="ar-JO"/>
        </w:rPr>
        <w:t>الشقحاء، 2004</w:t>
      </w:r>
      <w:r w:rsidR="00742DA2">
        <w:rPr>
          <w:rFonts w:ascii="Simplified Arabic" w:hAnsi="Simplified Arabic" w:cs="Simplified Arabic" w:hint="cs"/>
          <w:rtl/>
          <w:lang w:bidi="ar-JO"/>
        </w:rPr>
        <w:t>)</w:t>
      </w:r>
      <w:r w:rsidR="006C03A5" w:rsidRPr="00AB4492">
        <w:rPr>
          <w:rFonts w:ascii="Simplified Arabic" w:hAnsi="Simplified Arabic" w:cs="Simplified Arabic"/>
          <w:rtl/>
          <w:lang w:bidi="ar-JO"/>
        </w:rPr>
        <w:t>.</w:t>
      </w:r>
    </w:p>
    <w:p w:rsidR="006C03A5" w:rsidRPr="00AB4492" w:rsidRDefault="001E4FDE" w:rsidP="001E4FDE">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 xml:space="preserve">وتبرز المهمة الأساسية للأمن الوطني من خلال تحقيق الطمأنينة والسلامة وتوفير الأجواء المناسبة للحياة وحماية الأفراد من أية اعتداءات أو مخاطر من شأنها أن تؤدي إلى إرهاب أفراد المجتمع وإيجاد الاضطرابات والفوضى بينهم، وبالتالي فإن ذلك يتطلب توفير جميع متطلبات الأمن الوطني والامكانات اللازمة لتحقيق ذلك، وذلك من خلال القيام بالعديد من الواجبات لتوفير الأمن الوطني والتي يجب </w:t>
      </w:r>
      <w:r w:rsidR="00375930">
        <w:rPr>
          <w:rFonts w:ascii="Simplified Arabic" w:hAnsi="Simplified Arabic" w:cs="Simplified Arabic" w:hint="cs"/>
          <w:rtl/>
          <w:lang w:bidi="ar-JO"/>
        </w:rPr>
        <w:t xml:space="preserve">أن </w:t>
      </w:r>
      <w:r>
        <w:rPr>
          <w:rFonts w:ascii="Simplified Arabic" w:hAnsi="Simplified Arabic" w:cs="Simplified Arabic" w:hint="cs"/>
          <w:rtl/>
          <w:lang w:bidi="ar-JO"/>
        </w:rPr>
        <w:t xml:space="preserve">تسهم به جميع مؤسسات الدولة ومن ضمنها وزارة التربية والتعليم من خلال توظيف المناهج الدراسية لنشر وغرس مفاهيم الأمن الوطني في نفوس الأفراد من </w:t>
      </w:r>
      <w:r w:rsidR="00375930">
        <w:rPr>
          <w:rFonts w:ascii="Simplified Arabic" w:hAnsi="Simplified Arabic" w:cs="Simplified Arabic" w:hint="cs"/>
          <w:rtl/>
          <w:lang w:bidi="ar-JO"/>
        </w:rPr>
        <w:t>خلال جميع المواد الدراسية بشكل</w:t>
      </w:r>
      <w:r>
        <w:rPr>
          <w:rFonts w:ascii="Simplified Arabic" w:hAnsi="Simplified Arabic" w:cs="Simplified Arabic" w:hint="cs"/>
          <w:rtl/>
          <w:lang w:bidi="ar-JO"/>
        </w:rPr>
        <w:t xml:space="preserve"> عام، وكتب الد</w:t>
      </w:r>
      <w:r w:rsidR="00375930">
        <w:rPr>
          <w:rFonts w:ascii="Simplified Arabic" w:hAnsi="Simplified Arabic" w:cs="Simplified Arabic" w:hint="cs"/>
          <w:rtl/>
          <w:lang w:bidi="ar-JO"/>
        </w:rPr>
        <w:t>راسات الاجتماعية والوطنية بشكل</w:t>
      </w:r>
      <w:r>
        <w:rPr>
          <w:rFonts w:ascii="Simplified Arabic" w:hAnsi="Simplified Arabic" w:cs="Simplified Arabic" w:hint="cs"/>
          <w:rtl/>
          <w:lang w:bidi="ar-JO"/>
        </w:rPr>
        <w:t xml:space="preserve"> خاص كونها تلعب الدور الأساسي في هذا الجانب</w:t>
      </w:r>
      <w:r w:rsidR="00CF3991">
        <w:rPr>
          <w:rFonts w:ascii="Simplified Arabic" w:hAnsi="Simplified Arabic" w:cs="Simplified Arabic" w:hint="cs"/>
          <w:rtl/>
          <w:lang w:bidi="ar-JO"/>
        </w:rPr>
        <w:t xml:space="preserve"> (</w:t>
      </w:r>
      <w:r>
        <w:rPr>
          <w:rFonts w:ascii="Simplified Arabic" w:hAnsi="Simplified Arabic" w:cs="Simplified Arabic" w:hint="cs"/>
          <w:rtl/>
          <w:lang w:bidi="ar-JO"/>
        </w:rPr>
        <w:t>عاشور، 2009).</w:t>
      </w:r>
    </w:p>
    <w:p w:rsidR="006C03A5" w:rsidRPr="00AB4492" w:rsidRDefault="00C403BE" w:rsidP="00375930">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كما أن</w:t>
      </w:r>
      <w:r w:rsidR="00353BA0">
        <w:rPr>
          <w:rFonts w:ascii="Simplified Arabic" w:hAnsi="Simplified Arabic" w:cs="Simplified Arabic" w:hint="cs"/>
          <w:rtl/>
          <w:lang w:bidi="ar-JO"/>
        </w:rPr>
        <w:t xml:space="preserve"> كتب الدراسات الاجتماعية والوطنية فهي</w:t>
      </w:r>
      <w:r>
        <w:rPr>
          <w:rFonts w:ascii="Simplified Arabic" w:hAnsi="Simplified Arabic" w:cs="Simplified Arabic" w:hint="cs"/>
          <w:rtl/>
          <w:lang w:bidi="ar-JO"/>
        </w:rPr>
        <w:t xml:space="preserve"> تعد</w:t>
      </w:r>
      <w:r w:rsidR="00353BA0">
        <w:rPr>
          <w:rFonts w:ascii="Simplified Arabic" w:hAnsi="Simplified Arabic" w:cs="Simplified Arabic" w:hint="cs"/>
          <w:rtl/>
          <w:lang w:bidi="ar-JO"/>
        </w:rPr>
        <w:t xml:space="preserve"> من أهم الجوانب في العملية التعليمية </w:t>
      </w:r>
      <w:r>
        <w:rPr>
          <w:rFonts w:ascii="Simplified Arabic" w:hAnsi="Simplified Arabic" w:cs="Simplified Arabic" w:hint="cs"/>
          <w:rtl/>
          <w:lang w:bidi="ar-JO"/>
        </w:rPr>
        <w:t>و</w:t>
      </w:r>
      <w:r w:rsidR="00353BA0">
        <w:rPr>
          <w:rFonts w:ascii="Simplified Arabic" w:hAnsi="Simplified Arabic" w:cs="Simplified Arabic" w:hint="cs"/>
          <w:rtl/>
          <w:lang w:bidi="ar-JO"/>
        </w:rPr>
        <w:t xml:space="preserve">التي تسهم في غرس وتنمية المفاهيم المرتبطة بالأمن الوطني وبخاصة </w:t>
      </w:r>
      <w:r w:rsidR="00375930">
        <w:rPr>
          <w:rFonts w:ascii="Simplified Arabic" w:hAnsi="Simplified Arabic" w:cs="Simplified Arabic" w:hint="cs"/>
          <w:rtl/>
          <w:lang w:bidi="ar-JO"/>
        </w:rPr>
        <w:t>أنها</w:t>
      </w:r>
      <w:r w:rsidR="00353BA0">
        <w:rPr>
          <w:rFonts w:ascii="Simplified Arabic" w:hAnsi="Simplified Arabic" w:cs="Simplified Arabic" w:hint="cs"/>
          <w:rtl/>
          <w:lang w:bidi="ar-JO"/>
        </w:rPr>
        <w:t xml:space="preserve"> تتناول وبشكل مباشر الأمن الوطني من خلال القيم والمعايير الثقافية والسياسية والاجتماعية التي تبين وتظهر الدور الإيجابي للطالب في حماية وطنه وتحقيق أمنه الوطني، كما أنها تسهم في </w:t>
      </w:r>
      <w:r w:rsidR="00375930">
        <w:rPr>
          <w:rFonts w:ascii="Simplified Arabic" w:hAnsi="Simplified Arabic" w:cs="Simplified Arabic" w:hint="cs"/>
          <w:rtl/>
          <w:lang w:bidi="ar-JO"/>
        </w:rPr>
        <w:t>تعزيز</w:t>
      </w:r>
      <w:r w:rsidR="00353BA0">
        <w:rPr>
          <w:rFonts w:ascii="Simplified Arabic" w:hAnsi="Simplified Arabic" w:cs="Simplified Arabic" w:hint="cs"/>
          <w:rtl/>
          <w:lang w:bidi="ar-JO"/>
        </w:rPr>
        <w:t xml:space="preserve"> الأفاق</w:t>
      </w:r>
      <w:r w:rsidR="00375930">
        <w:rPr>
          <w:rFonts w:ascii="Simplified Arabic" w:hAnsi="Simplified Arabic" w:cs="Simplified Arabic" w:hint="cs"/>
          <w:rtl/>
          <w:lang w:bidi="ar-JO"/>
        </w:rPr>
        <w:t xml:space="preserve"> المعرفية والعلمية</w:t>
      </w:r>
      <w:r w:rsidR="00353BA0">
        <w:rPr>
          <w:rFonts w:ascii="Simplified Arabic" w:hAnsi="Simplified Arabic" w:cs="Simplified Arabic" w:hint="cs"/>
          <w:rtl/>
          <w:lang w:bidi="ar-JO"/>
        </w:rPr>
        <w:t xml:space="preserve"> لدى الطلبة من فهم العلاقات الأمنية والدور الوطني وطر</w:t>
      </w:r>
      <w:r w:rsidR="00375930">
        <w:rPr>
          <w:rFonts w:ascii="Simplified Arabic" w:hAnsi="Simplified Arabic" w:cs="Simplified Arabic" w:hint="cs"/>
          <w:rtl/>
          <w:lang w:bidi="ar-JO"/>
        </w:rPr>
        <w:t xml:space="preserve">ق تحقيقه من خلال بيان واجباتهم </w:t>
      </w:r>
      <w:r w:rsidR="00353BA0">
        <w:rPr>
          <w:rFonts w:ascii="Simplified Arabic" w:hAnsi="Simplified Arabic" w:cs="Simplified Arabic" w:hint="cs"/>
          <w:rtl/>
          <w:lang w:bidi="ar-JO"/>
        </w:rPr>
        <w:t xml:space="preserve">تجاه الأمن الوطني والأساليب التي يمكن من خلالها تحقيق ذلك وبخاصة من خلال كتب الدراسات الاجتماعية والوطنية </w:t>
      </w:r>
      <w:r w:rsidR="006C03A5" w:rsidRPr="00AB4492">
        <w:rPr>
          <w:rFonts w:ascii="Simplified Arabic" w:hAnsi="Simplified Arabic" w:cs="Simplified Arabic"/>
          <w:rtl/>
          <w:lang w:bidi="ar-JO"/>
        </w:rPr>
        <w:t xml:space="preserve">(وزارة التربية والتعليم السعودية، </w:t>
      </w:r>
      <w:r w:rsidR="00E509B8">
        <w:rPr>
          <w:rFonts w:ascii="Simplified Arabic" w:hAnsi="Simplified Arabic" w:cs="Simplified Arabic" w:hint="cs"/>
          <w:rtl/>
          <w:lang w:bidi="ar-JO"/>
        </w:rPr>
        <w:t>2010</w:t>
      </w:r>
      <w:r w:rsidR="006C03A5" w:rsidRPr="00AB4492">
        <w:rPr>
          <w:rFonts w:ascii="Simplified Arabic" w:hAnsi="Simplified Arabic" w:cs="Simplified Arabic"/>
          <w:rtl/>
          <w:lang w:bidi="ar-JO"/>
        </w:rPr>
        <w:t>).</w:t>
      </w:r>
    </w:p>
    <w:p w:rsidR="006C03A5" w:rsidRPr="00AB4492" w:rsidRDefault="004F7E3B" w:rsidP="004F7E3B">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كما أن</w:t>
      </w:r>
      <w:r w:rsidR="00D9442C">
        <w:rPr>
          <w:rFonts w:ascii="Simplified Arabic" w:hAnsi="Simplified Arabic" w:cs="Simplified Arabic" w:hint="cs"/>
          <w:rtl/>
          <w:lang w:bidi="ar-JO"/>
        </w:rPr>
        <w:t xml:space="preserve"> التطورات العلمية والتكنولوجية</w:t>
      </w:r>
      <w:r>
        <w:rPr>
          <w:rFonts w:ascii="Simplified Arabic" w:hAnsi="Simplified Arabic" w:cs="Simplified Arabic" w:hint="cs"/>
          <w:rtl/>
          <w:lang w:bidi="ar-JO"/>
        </w:rPr>
        <w:t xml:space="preserve"> </w:t>
      </w:r>
      <w:r w:rsidR="00D9442C">
        <w:rPr>
          <w:rFonts w:ascii="Simplified Arabic" w:hAnsi="Simplified Arabic" w:cs="Simplified Arabic" w:hint="cs"/>
          <w:rtl/>
          <w:lang w:bidi="ar-JO"/>
        </w:rPr>
        <w:t xml:space="preserve">من أهم الجوانب التي تؤثر بالأمن الوطني، الأمر الذي يتطلب مواكبة هذا التطور، وبخاصة </w:t>
      </w:r>
      <w:r w:rsidR="00D75A7E">
        <w:rPr>
          <w:rFonts w:ascii="Simplified Arabic" w:hAnsi="Simplified Arabic" w:cs="Simplified Arabic" w:hint="cs"/>
          <w:rtl/>
          <w:lang w:bidi="ar-JO"/>
        </w:rPr>
        <w:t xml:space="preserve">ما يرتبط بتطوير </w:t>
      </w:r>
      <w:r w:rsidR="00D9442C">
        <w:rPr>
          <w:rFonts w:ascii="Simplified Arabic" w:hAnsi="Simplified Arabic" w:cs="Simplified Arabic" w:hint="cs"/>
          <w:rtl/>
          <w:lang w:bidi="ar-JO"/>
        </w:rPr>
        <w:t xml:space="preserve">كتب الدراسات الاجتماعية والوطنية من أجل المساهمة في تحقيق الأمن الوطني وإبراز ما يتم من تطورات على الصعيد المجتمعي والعالمي للطلبة وتزويدهم بذلك من خلال الدروس اليومية </w:t>
      </w:r>
      <w:r w:rsidR="009B4B08">
        <w:rPr>
          <w:rFonts w:ascii="Simplified Arabic" w:hAnsi="Simplified Arabic" w:cs="Simplified Arabic" w:hint="cs"/>
          <w:rtl/>
          <w:lang w:bidi="ar-JO"/>
        </w:rPr>
        <w:t>بشكلٍ يسهم في تنمية الوازع الوطني لديهم بما يسهم في تحقيق أمنه</w:t>
      </w:r>
      <w:r w:rsidR="00D75A7E">
        <w:rPr>
          <w:rFonts w:ascii="Simplified Arabic" w:hAnsi="Simplified Arabic" w:cs="Simplified Arabic" w:hint="cs"/>
          <w:rtl/>
          <w:lang w:bidi="ar-JO"/>
        </w:rPr>
        <w:t>م</w:t>
      </w:r>
      <w:r w:rsidR="009B4B08">
        <w:rPr>
          <w:rFonts w:ascii="Simplified Arabic" w:hAnsi="Simplified Arabic" w:cs="Simplified Arabic" w:hint="cs"/>
          <w:rtl/>
          <w:lang w:bidi="ar-JO"/>
        </w:rPr>
        <w:t xml:space="preserve"> الوطني</w:t>
      </w:r>
      <w:r w:rsidR="006C03A5" w:rsidRPr="00AB4492">
        <w:rPr>
          <w:rFonts w:ascii="Simplified Arabic" w:hAnsi="Simplified Arabic" w:cs="Simplified Arabic"/>
          <w:rtl/>
          <w:lang w:bidi="ar-JO"/>
        </w:rPr>
        <w:t xml:space="preserve"> (برهم، 2006).</w:t>
      </w:r>
    </w:p>
    <w:p w:rsidR="006C03A5" w:rsidRPr="00AB4492" w:rsidRDefault="00A05D22" w:rsidP="00D9421B">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 xml:space="preserve">استناداً إلى ما تم تناوله حول كتب الدراسات الاجتماعية والوطنية تبرز أهمية هذه الكتب في العملية </w:t>
      </w:r>
      <w:r>
        <w:rPr>
          <w:rFonts w:ascii="Simplified Arabic" w:hAnsi="Simplified Arabic" w:cs="Simplified Arabic" w:hint="cs"/>
          <w:rtl/>
          <w:lang w:bidi="ar-JO"/>
        </w:rPr>
        <w:lastRenderedPageBreak/>
        <w:t xml:space="preserve">التعليمية، وذلك من خلال إسهامها في إكساب الطلبة العديد من الأفكار والمعلومات سواءً في الجانب العلمي أو الثقافي أو الاجتماعي والتي في حال </w:t>
      </w:r>
      <w:proofErr w:type="spellStart"/>
      <w:r>
        <w:rPr>
          <w:rFonts w:ascii="Simplified Arabic" w:hAnsi="Simplified Arabic" w:cs="Simplified Arabic" w:hint="cs"/>
          <w:rtl/>
          <w:lang w:bidi="ar-JO"/>
        </w:rPr>
        <w:t>إكتساب</w:t>
      </w:r>
      <w:proofErr w:type="spellEnd"/>
      <w:r>
        <w:rPr>
          <w:rFonts w:ascii="Simplified Arabic" w:hAnsi="Simplified Arabic" w:cs="Simplified Arabic" w:hint="cs"/>
          <w:rtl/>
          <w:lang w:bidi="ar-JO"/>
        </w:rPr>
        <w:t xml:space="preserve"> الطلبة لها سوف تعمل على زيادة وعي الطلبة بالظواهر والمواقف الاجتماعية والتاريخية، وكذلك فهم التغيرات السياسية والاقتصادية التي تحدث في مختلف مجالات الحياة</w:t>
      </w:r>
      <w:r w:rsidR="00103038">
        <w:rPr>
          <w:rFonts w:ascii="Simplified Arabic" w:hAnsi="Simplified Arabic" w:cs="Simplified Arabic" w:hint="cs"/>
          <w:rtl/>
          <w:lang w:bidi="ar-JO"/>
        </w:rPr>
        <w:t>، أضف إلى ذلك أن هذه الكتب يبرز دورها من خلال بث الوعي بأهمية الأمن الوطني</w:t>
      </w:r>
      <w:r w:rsidR="00D75A7E">
        <w:rPr>
          <w:rFonts w:ascii="Simplified Arabic" w:hAnsi="Simplified Arabic" w:cs="Simplified Arabic" w:hint="cs"/>
          <w:rtl/>
          <w:lang w:bidi="ar-JO"/>
        </w:rPr>
        <w:t xml:space="preserve">، وما يجب أن يقوم به الأفراد </w:t>
      </w:r>
      <w:r w:rsidR="00103038">
        <w:rPr>
          <w:rFonts w:ascii="Simplified Arabic" w:hAnsi="Simplified Arabic" w:cs="Simplified Arabic" w:hint="cs"/>
          <w:rtl/>
          <w:lang w:bidi="ar-JO"/>
        </w:rPr>
        <w:t>تجاه مواطنهم وما يجب أن يقوم</w:t>
      </w:r>
      <w:r w:rsidR="00D75A7E">
        <w:rPr>
          <w:rFonts w:ascii="Simplified Arabic" w:hAnsi="Simplified Arabic" w:cs="Simplified Arabic" w:hint="cs"/>
          <w:rtl/>
          <w:lang w:bidi="ar-JO"/>
        </w:rPr>
        <w:t>ون به من أجل تحقيق هذا الأ</w:t>
      </w:r>
      <w:r w:rsidR="00103038">
        <w:rPr>
          <w:rFonts w:ascii="Simplified Arabic" w:hAnsi="Simplified Arabic" w:cs="Simplified Arabic" w:hint="cs"/>
          <w:rtl/>
          <w:lang w:bidi="ar-JO"/>
        </w:rPr>
        <w:t>من</w:t>
      </w:r>
      <w:r w:rsidR="006C03A5" w:rsidRPr="00AB4492">
        <w:rPr>
          <w:rFonts w:ascii="Simplified Arabic" w:hAnsi="Simplified Arabic" w:cs="Simplified Arabic"/>
          <w:rtl/>
          <w:lang w:bidi="ar-JO"/>
        </w:rPr>
        <w:t xml:space="preserve"> (عاشور، </w:t>
      </w:r>
      <w:r w:rsidR="00592AD3">
        <w:rPr>
          <w:rFonts w:ascii="Simplified Arabic" w:hAnsi="Simplified Arabic" w:cs="Simplified Arabic" w:hint="cs"/>
          <w:rtl/>
          <w:lang w:bidi="ar-JO"/>
        </w:rPr>
        <w:t>2009</w:t>
      </w:r>
      <w:r w:rsidR="006C03A5" w:rsidRPr="00AB4492">
        <w:rPr>
          <w:rFonts w:ascii="Simplified Arabic" w:hAnsi="Simplified Arabic" w:cs="Simplified Arabic"/>
          <w:rtl/>
          <w:lang w:bidi="ar-JO"/>
        </w:rPr>
        <w:t>).</w:t>
      </w:r>
    </w:p>
    <w:p w:rsidR="006C03A5" w:rsidRPr="00AB4492" w:rsidRDefault="00C275D5" w:rsidP="00C275D5">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وتؤدي المناهج الدراسية بشكل عام</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وكتب الدراسات الاجتماعية والوطنية بشكل خاص</w:t>
      </w:r>
      <w:r w:rsidR="000971E3">
        <w:rPr>
          <w:rFonts w:ascii="Simplified Arabic" w:hAnsi="Simplified Arabic" w:cs="Simplified Arabic" w:hint="cs"/>
          <w:rtl/>
          <w:lang w:bidi="ar-JO"/>
        </w:rPr>
        <w:t xml:space="preserve"> دوراً مهماً</w:t>
      </w:r>
      <w:r>
        <w:rPr>
          <w:rFonts w:ascii="Simplified Arabic" w:hAnsi="Simplified Arabic" w:cs="Simplified Arabic" w:hint="cs"/>
          <w:rtl/>
          <w:lang w:bidi="ar-JO"/>
        </w:rPr>
        <w:t xml:space="preserve"> في إكساب الطلبة القدرات العلمية المرتبطة بالتجريب والاستقراء والاستنباط وحل المشكلات التي من شأنها أن تساعدهم على توفير الحياة الكريمة والقدرة على حل المشكلات التي تواجههم في الحياة الي</w:t>
      </w:r>
      <w:r w:rsidR="000971E3">
        <w:rPr>
          <w:rFonts w:ascii="Simplified Arabic" w:hAnsi="Simplified Arabic" w:cs="Simplified Arabic" w:hint="cs"/>
          <w:rtl/>
          <w:lang w:bidi="ar-JO"/>
        </w:rPr>
        <w:t xml:space="preserve">ومية انطلاقاً من واجبهم الوطني </w:t>
      </w:r>
      <w:r>
        <w:rPr>
          <w:rFonts w:ascii="Simplified Arabic" w:hAnsi="Simplified Arabic" w:cs="Simplified Arabic" w:hint="cs"/>
          <w:rtl/>
          <w:lang w:bidi="ar-JO"/>
        </w:rPr>
        <w:t xml:space="preserve">تجاه وطنهم، أضف إلى ذلك دور هذه الكتب في تنمية وغرس القيم الوطنية والاجتماعية في نفوس الطلبة وتحقيق التكافل الاجتماعي في جميع جوانب الحياة بما يسهم في تحقيق الأمن الوطني والحياة الكريمة الأمنة </w:t>
      </w:r>
      <w:r w:rsidR="006C03A5" w:rsidRPr="00AB4492">
        <w:rPr>
          <w:rFonts w:ascii="Simplified Arabic" w:hAnsi="Simplified Arabic" w:cs="Simplified Arabic"/>
          <w:rtl/>
          <w:lang w:bidi="ar-JO"/>
        </w:rPr>
        <w:t>(العمر، 2004).</w:t>
      </w:r>
    </w:p>
    <w:p w:rsidR="006C03A5" w:rsidRPr="00AB4492" w:rsidRDefault="001B58DB" w:rsidP="001F50D3">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ويبرز دور</w:t>
      </w:r>
      <w:r w:rsidR="00136049">
        <w:rPr>
          <w:rFonts w:ascii="Simplified Arabic" w:hAnsi="Simplified Arabic" w:cs="Simplified Arabic" w:hint="cs"/>
          <w:rtl/>
          <w:lang w:bidi="ar-JO"/>
        </w:rPr>
        <w:t xml:space="preserve"> هذه الكتب </w:t>
      </w:r>
      <w:r w:rsidR="001F50D3">
        <w:rPr>
          <w:rFonts w:ascii="Simplified Arabic" w:hAnsi="Simplified Arabic" w:cs="Simplified Arabic" w:hint="cs"/>
          <w:rtl/>
          <w:lang w:bidi="ar-JO"/>
        </w:rPr>
        <w:t xml:space="preserve">من خلال ما تشتمله من جوانب هامة تسهم </w:t>
      </w:r>
      <w:r w:rsidR="00136049">
        <w:rPr>
          <w:rFonts w:ascii="Simplified Arabic" w:hAnsi="Simplified Arabic" w:cs="Simplified Arabic" w:hint="cs"/>
          <w:rtl/>
          <w:lang w:bidi="ar-JO"/>
        </w:rPr>
        <w:t xml:space="preserve">في تعديل </w:t>
      </w:r>
      <w:proofErr w:type="spellStart"/>
      <w:r w:rsidR="00136049">
        <w:rPr>
          <w:rFonts w:ascii="Simplified Arabic" w:hAnsi="Simplified Arabic" w:cs="Simplified Arabic" w:hint="cs"/>
          <w:rtl/>
          <w:lang w:bidi="ar-JO"/>
        </w:rPr>
        <w:t>سلوكات</w:t>
      </w:r>
      <w:proofErr w:type="spellEnd"/>
      <w:r w:rsidR="00136049">
        <w:rPr>
          <w:rFonts w:ascii="Simplified Arabic" w:hAnsi="Simplified Arabic" w:cs="Simplified Arabic" w:hint="cs"/>
          <w:rtl/>
          <w:lang w:bidi="ar-JO"/>
        </w:rPr>
        <w:t xml:space="preserve"> </w:t>
      </w:r>
      <w:r w:rsidR="001F50D3">
        <w:rPr>
          <w:rFonts w:ascii="Simplified Arabic" w:hAnsi="Simplified Arabic" w:cs="Simplified Arabic" w:hint="cs"/>
          <w:rtl/>
          <w:lang w:bidi="ar-JO"/>
        </w:rPr>
        <w:t>الطلبة</w:t>
      </w:r>
      <w:r w:rsidR="00136049">
        <w:rPr>
          <w:rFonts w:ascii="Simplified Arabic" w:hAnsi="Simplified Arabic" w:cs="Simplified Arabic" w:hint="cs"/>
          <w:rtl/>
          <w:lang w:bidi="ar-JO"/>
        </w:rPr>
        <w:t xml:space="preserve"> وما يرتبط بتحقيق الأمن الوطني من خلال هذه </w:t>
      </w:r>
      <w:proofErr w:type="spellStart"/>
      <w:r w:rsidR="00136049">
        <w:rPr>
          <w:rFonts w:ascii="Simplified Arabic" w:hAnsi="Simplified Arabic" w:cs="Simplified Arabic" w:hint="cs"/>
          <w:rtl/>
          <w:lang w:bidi="ar-JO"/>
        </w:rPr>
        <w:t>السلوكات</w:t>
      </w:r>
      <w:proofErr w:type="spellEnd"/>
      <w:r w:rsidR="00136049">
        <w:rPr>
          <w:rFonts w:ascii="Simplified Arabic" w:hAnsi="Simplified Arabic" w:cs="Simplified Arabic" w:hint="cs"/>
          <w:rtl/>
          <w:lang w:bidi="ar-JO"/>
        </w:rPr>
        <w:t>، أضف إلى ذلك أنها تعمل على زيادة الوعي والفهم للعديد من المفاهيم المرتبطة بال</w:t>
      </w:r>
      <w:r w:rsidR="000971E3">
        <w:rPr>
          <w:rFonts w:ascii="Simplified Arabic" w:hAnsi="Simplified Arabic" w:cs="Simplified Arabic" w:hint="cs"/>
          <w:rtl/>
          <w:lang w:bidi="ar-JO"/>
        </w:rPr>
        <w:t>أ</w:t>
      </w:r>
      <w:r w:rsidR="00136049">
        <w:rPr>
          <w:rFonts w:ascii="Simplified Arabic" w:hAnsi="Simplified Arabic" w:cs="Simplified Arabic" w:hint="cs"/>
          <w:rtl/>
          <w:lang w:bidi="ar-JO"/>
        </w:rPr>
        <w:t>من الوطني وإسهامها كذلك في غرس</w:t>
      </w:r>
      <w:r w:rsidR="000971E3">
        <w:rPr>
          <w:rFonts w:ascii="Simplified Arabic" w:hAnsi="Simplified Arabic" w:cs="Simplified Arabic" w:hint="cs"/>
          <w:rtl/>
          <w:lang w:bidi="ar-JO"/>
        </w:rPr>
        <w:t>ها</w:t>
      </w:r>
      <w:r w:rsidR="00136049">
        <w:rPr>
          <w:rFonts w:ascii="Simplified Arabic" w:hAnsi="Simplified Arabic" w:cs="Simplified Arabic" w:hint="cs"/>
          <w:rtl/>
          <w:lang w:bidi="ar-JO"/>
        </w:rPr>
        <w:t xml:space="preserve"> في نفوس الطلبة</w:t>
      </w:r>
      <w:r w:rsidR="009B7836">
        <w:rPr>
          <w:rFonts w:ascii="Simplified Arabic" w:hAnsi="Simplified Arabic" w:cs="Simplified Arabic" w:hint="cs"/>
          <w:rtl/>
          <w:lang w:bidi="ar-JO"/>
        </w:rPr>
        <w:t>، كما أنها تعمل على تزويد الطلبة بالعديد من القيم والاتجاهات التي تعمل على مساعدتهم في حل الكثير من المشكلات الاجتماعية والأمنية والسياسية والاقتصادية كذلك</w:t>
      </w:r>
      <w:r w:rsidR="00DC4E50">
        <w:rPr>
          <w:rFonts w:ascii="Simplified Arabic" w:hAnsi="Simplified Arabic" w:cs="Simplified Arabic" w:hint="cs"/>
          <w:rtl/>
          <w:lang w:bidi="ar-JO"/>
        </w:rPr>
        <w:t xml:space="preserve"> </w:t>
      </w:r>
      <w:r w:rsidR="006C03A5" w:rsidRPr="00AB4492">
        <w:rPr>
          <w:rFonts w:ascii="Simplified Arabic" w:hAnsi="Simplified Arabic" w:cs="Simplified Arabic"/>
          <w:lang w:bidi="ar-JO"/>
        </w:rPr>
        <w:t xml:space="preserve">(Dania &amp; </w:t>
      </w:r>
      <w:proofErr w:type="spellStart"/>
      <w:r w:rsidR="006C03A5" w:rsidRPr="00AB4492">
        <w:rPr>
          <w:rFonts w:ascii="Simplified Arabic" w:hAnsi="Simplified Arabic" w:cs="Simplified Arabic"/>
          <w:lang w:bidi="ar-JO"/>
        </w:rPr>
        <w:t>Eboh</w:t>
      </w:r>
      <w:proofErr w:type="spellEnd"/>
      <w:r w:rsidR="006C03A5" w:rsidRPr="00AB4492">
        <w:rPr>
          <w:rFonts w:ascii="Simplified Arabic" w:hAnsi="Simplified Arabic" w:cs="Simplified Arabic"/>
          <w:lang w:bidi="ar-JO"/>
        </w:rPr>
        <w:t>, 2013</w:t>
      </w:r>
      <w:r w:rsidR="002D6FA9">
        <w:rPr>
          <w:rFonts w:ascii="Simplified Arabic" w:hAnsi="Simplified Arabic" w:cs="Simplified Arabic"/>
          <w:lang w:bidi="ar-JO"/>
        </w:rPr>
        <w:t>: A</w:t>
      </w:r>
      <w:r w:rsidR="006C03A5" w:rsidRPr="00AB4492">
        <w:rPr>
          <w:rFonts w:ascii="Simplified Arabic" w:hAnsi="Simplified Arabic" w:cs="Simplified Arabic"/>
          <w:lang w:bidi="ar-JO"/>
        </w:rPr>
        <w:t>)</w:t>
      </w:r>
      <w:r w:rsidR="006C03A5" w:rsidRPr="00AB4492">
        <w:rPr>
          <w:rFonts w:ascii="Simplified Arabic" w:hAnsi="Simplified Arabic" w:cs="Simplified Arabic"/>
          <w:rtl/>
          <w:lang w:bidi="ar-JO"/>
        </w:rPr>
        <w:t>.</w:t>
      </w:r>
    </w:p>
    <w:p w:rsidR="006C03A5" w:rsidRPr="00AB4492" w:rsidRDefault="00C275D5" w:rsidP="001D1E64">
      <w:pPr>
        <w:autoSpaceDE w:val="0"/>
        <w:autoSpaceDN w:val="0"/>
        <w:adjustRightInd w:val="0"/>
        <w:ind w:firstLine="720"/>
        <w:jc w:val="mediumKashida"/>
        <w:rPr>
          <w:rFonts w:ascii="Simplified Arabic" w:hAnsi="Simplified Arabic" w:cs="Simplified Arabic"/>
          <w:rtl/>
          <w:lang w:bidi="ar-JO"/>
        </w:rPr>
      </w:pPr>
      <w:r>
        <w:rPr>
          <w:rFonts w:ascii="Simplified Arabic" w:hAnsi="Simplified Arabic" w:cs="Simplified Arabic" w:hint="cs"/>
          <w:rtl/>
          <w:lang w:bidi="ar-JO"/>
        </w:rPr>
        <w:t>وينظر إلى كتب الدراسات الاجتماعية والوطنية بأنها من أهم الكتب الدراسية التي تعمل على تزويد الطلبة بالقيم والمعايير الاجتما</w:t>
      </w:r>
      <w:r w:rsidR="00C44C6E">
        <w:rPr>
          <w:rFonts w:ascii="Simplified Arabic" w:hAnsi="Simplified Arabic" w:cs="Simplified Arabic" w:hint="cs"/>
          <w:rtl/>
          <w:lang w:bidi="ar-JO"/>
        </w:rPr>
        <w:t>عية وإكسابهم المهارات التي تساعدهم في حل المشكلات المجتمعية وصناعة القرارات التي تساهم في تحقيق الأمن الوطني، بالإضافة إلى فهم الحقوق والواجبات الوطنية التي من شأنها المساهمة في هذا الجانب</w:t>
      </w:r>
      <w:r w:rsidR="00C34A34">
        <w:rPr>
          <w:rFonts w:ascii="Simplified Arabic" w:hAnsi="Simplified Arabic" w:cs="Simplified Arabic" w:hint="cs"/>
          <w:rtl/>
          <w:lang w:bidi="ar-JO"/>
        </w:rPr>
        <w:t xml:space="preserve"> </w:t>
      </w:r>
      <w:r w:rsidR="006C03A5" w:rsidRPr="00AB4492">
        <w:rPr>
          <w:rFonts w:ascii="Simplified Arabic" w:hAnsi="Simplified Arabic" w:cs="Simplified Arabic"/>
          <w:rtl/>
          <w:lang w:bidi="ar-JO"/>
        </w:rPr>
        <w:t>(</w:t>
      </w:r>
      <w:r w:rsidR="006C03A5" w:rsidRPr="00AB4492">
        <w:rPr>
          <w:rFonts w:ascii="Simplified Arabic" w:hAnsi="Simplified Arabic" w:cs="Simplified Arabic"/>
          <w:lang w:bidi="ar-JO"/>
        </w:rPr>
        <w:t>Cleve</w:t>
      </w:r>
      <w:r w:rsidR="00C34A34">
        <w:rPr>
          <w:rFonts w:ascii="Simplified Arabic" w:hAnsi="Simplified Arabic" w:cs="Simplified Arabic"/>
          <w:lang w:bidi="ar-JO"/>
        </w:rPr>
        <w:t xml:space="preserve"> </w:t>
      </w:r>
      <w:r w:rsidR="006C03A5" w:rsidRPr="00AB4492">
        <w:rPr>
          <w:rFonts w:ascii="Simplified Arabic" w:hAnsi="Simplified Arabic" w:cs="Simplified Arabic"/>
          <w:lang w:bidi="ar-JO"/>
        </w:rPr>
        <w:t xml:space="preserve">Land, </w:t>
      </w:r>
      <w:r w:rsidR="006A0505">
        <w:rPr>
          <w:rFonts w:ascii="Simplified Arabic" w:hAnsi="Simplified Arabic" w:cs="Simplified Arabic"/>
          <w:lang w:bidi="ar-JO"/>
        </w:rPr>
        <w:t>2005</w:t>
      </w:r>
      <w:r w:rsidR="006C03A5" w:rsidRPr="00AB4492">
        <w:rPr>
          <w:rFonts w:ascii="Simplified Arabic" w:hAnsi="Simplified Arabic" w:cs="Simplified Arabic"/>
          <w:rtl/>
          <w:lang w:bidi="ar-JO"/>
        </w:rPr>
        <w:t>).</w:t>
      </w:r>
    </w:p>
    <w:p w:rsidR="006C03A5" w:rsidRPr="00AB4492" w:rsidRDefault="00533B28" w:rsidP="003C130F">
      <w:pPr>
        <w:ind w:firstLine="709"/>
        <w:jc w:val="lowKashida"/>
        <w:rPr>
          <w:rFonts w:ascii="Simplified Arabic" w:hAnsi="Simplified Arabic" w:cs="Simplified Arabic"/>
          <w:rtl/>
          <w:lang w:bidi="ar-JO"/>
        </w:rPr>
      </w:pPr>
      <w:r>
        <w:rPr>
          <w:rFonts w:ascii="Simplified Arabic" w:hAnsi="Simplified Arabic" w:cs="Simplified Arabic" w:hint="cs"/>
          <w:rtl/>
          <w:lang w:bidi="ar-JO"/>
        </w:rPr>
        <w:lastRenderedPageBreak/>
        <w:t xml:space="preserve">لقد برز الاهتمام بكتب الدراسات الاجتماعية والوطنية في السعودية من خلال القيام بمشروع وطني شامل يهدف إلى تطوير مختلف المناهج الدراسية وبخاصة مناهج التربية الوطنية والاجتماعية سعياً إلى تضمين هذه المناهج المزيد من المفاهيم الوطنية </w:t>
      </w:r>
      <w:proofErr w:type="spellStart"/>
      <w:r>
        <w:rPr>
          <w:rFonts w:ascii="Simplified Arabic" w:hAnsi="Simplified Arabic" w:cs="Simplified Arabic" w:hint="cs"/>
          <w:rtl/>
          <w:lang w:bidi="ar-JO"/>
        </w:rPr>
        <w:t>والسلوكات</w:t>
      </w:r>
      <w:proofErr w:type="spellEnd"/>
      <w:r>
        <w:rPr>
          <w:rFonts w:ascii="Simplified Arabic" w:hAnsi="Simplified Arabic" w:cs="Simplified Arabic" w:hint="cs"/>
          <w:rtl/>
          <w:lang w:bidi="ar-JO"/>
        </w:rPr>
        <w:t xml:space="preserve"> الإيجابية وبناء منهاج حديث يتوافق مع التطورات الفكرية والاجتماعية والسياسية وذلك من خلال إكساب الطلبة وتزويدهم بمختلف المهارات التي تساعدهم على التفكير المنطقي والإيجابي والعمل بشكل تعاوني لتحقيق الأمن الوطني وزيادة القدرة على التعلم الذاتي وإكساب الطلبة الكفايات الاجتماعية والسياسية التي تمكنهم من العمل بفعالية واستمرارية لمختلف الأنشطة التي تسهم في تحقيق الأمن الوطني، أضف إلى ذلك إكساب الطلبة القدرات والاتجاهات الإيجابية وربطها في الحياة العملية الواقعية التي يعشيها الطلبة</w:t>
      </w:r>
      <w:r w:rsidR="006C03A5" w:rsidRPr="00AB4492">
        <w:rPr>
          <w:rFonts w:ascii="Simplified Arabic" w:hAnsi="Simplified Arabic" w:cs="Simplified Arabic"/>
          <w:rtl/>
          <w:lang w:bidi="ar-JO"/>
        </w:rPr>
        <w:t xml:space="preserve"> (وزارة التربية والتعليم</w:t>
      </w:r>
      <w:r w:rsidR="00E901A4">
        <w:rPr>
          <w:rFonts w:ascii="Simplified Arabic" w:hAnsi="Simplified Arabic" w:cs="Simplified Arabic" w:hint="cs"/>
          <w:rtl/>
          <w:lang w:bidi="ar-JO"/>
        </w:rPr>
        <w:t xml:space="preserve"> السعودية</w:t>
      </w:r>
      <w:r w:rsidR="006C03A5" w:rsidRPr="00AB4492">
        <w:rPr>
          <w:rFonts w:ascii="Simplified Arabic" w:hAnsi="Simplified Arabic" w:cs="Simplified Arabic"/>
          <w:rtl/>
          <w:lang w:bidi="ar-JO"/>
        </w:rPr>
        <w:t>، 2010).</w:t>
      </w:r>
    </w:p>
    <w:p w:rsidR="006C03A5" w:rsidRPr="00AB4492" w:rsidRDefault="008A1BB2" w:rsidP="007D0C79">
      <w:pPr>
        <w:ind w:firstLine="709"/>
        <w:jc w:val="lowKashida"/>
        <w:rPr>
          <w:rFonts w:ascii="Simplified Arabic" w:hAnsi="Simplified Arabic" w:cs="Simplified Arabic"/>
          <w:rtl/>
          <w:lang w:bidi="ar-JO"/>
        </w:rPr>
      </w:pPr>
      <w:r>
        <w:rPr>
          <w:rFonts w:ascii="Simplified Arabic" w:hAnsi="Simplified Arabic" w:cs="Simplified Arabic" w:hint="cs"/>
          <w:rtl/>
          <w:lang w:bidi="ar-JO"/>
        </w:rPr>
        <w:t xml:space="preserve">أضف إلى ذلك أن القائمين على تطوير المناهج في وزارة التربية </w:t>
      </w:r>
      <w:r w:rsidR="00CE2B21">
        <w:rPr>
          <w:rFonts w:ascii="Simplified Arabic" w:hAnsi="Simplified Arabic" w:cs="Simplified Arabic" w:hint="cs"/>
          <w:rtl/>
          <w:lang w:bidi="ar-JO"/>
        </w:rPr>
        <w:t xml:space="preserve">والتعليم </w:t>
      </w:r>
      <w:r>
        <w:rPr>
          <w:rFonts w:ascii="Simplified Arabic" w:hAnsi="Simplified Arabic" w:cs="Simplified Arabic" w:hint="cs"/>
          <w:rtl/>
          <w:lang w:bidi="ar-JO"/>
        </w:rPr>
        <w:t>السعودية قد بذلوا الكثير من الجهود</w:t>
      </w:r>
      <w:r w:rsidR="00CE2B21">
        <w:rPr>
          <w:rFonts w:ascii="Simplified Arabic" w:hAnsi="Simplified Arabic" w:cs="Simplified Arabic" w:hint="cs"/>
          <w:rtl/>
          <w:lang w:bidi="ar-JO"/>
        </w:rPr>
        <w:t xml:space="preserve"> لتطوير هذه المناهج والعمل على تعميق العلاقة فيما بينها وبين التفكير الإيجابي والتفكير المنطقي الإيجابي المرتبط مع ما يحدث من تطورات علمية وفكرية وتكنولوجية وسياسية</w:t>
      </w:r>
      <w:r w:rsidR="007D0C79">
        <w:rPr>
          <w:rFonts w:ascii="Simplified Arabic" w:hAnsi="Simplified Arabic" w:cs="Simplified Arabic" w:hint="cs"/>
          <w:rtl/>
          <w:lang w:bidi="ar-JO"/>
        </w:rPr>
        <w:t>،</w:t>
      </w:r>
      <w:r w:rsidR="00CE2B21">
        <w:rPr>
          <w:rFonts w:ascii="Simplified Arabic" w:hAnsi="Simplified Arabic" w:cs="Simplified Arabic" w:hint="cs"/>
          <w:rtl/>
          <w:lang w:bidi="ar-JO"/>
        </w:rPr>
        <w:t xml:space="preserve"> وذلك بهدف تعزيز هذه المناهج في تحقيق الأمن الوطني، وبالتالي فإن الأمن الوطني في أي مكان يرتبط بالقيم والاتجاهات والأفكار التي يحملها أبناء هذا الوطن ونظرتهم في تحقيق الأمن الوطني ضمن الأنظمة والقوانين والتشريعات التي تسهم في ذلك، وكذلك من خلال المناهج الدراسية وفي مقدمتها كتب الدراسات الاجتماعية والوطنية </w:t>
      </w:r>
      <w:r>
        <w:rPr>
          <w:rFonts w:ascii="Simplified Arabic" w:hAnsi="Simplified Arabic" w:cs="Simplified Arabic" w:hint="cs"/>
          <w:rtl/>
          <w:lang w:bidi="ar-JO"/>
        </w:rPr>
        <w:t xml:space="preserve"> </w:t>
      </w:r>
      <w:r w:rsidR="0045475C">
        <w:rPr>
          <w:rFonts w:ascii="Simplified Arabic" w:hAnsi="Simplified Arabic" w:cs="Simplified Arabic"/>
          <w:rtl/>
          <w:lang w:bidi="ar-JO"/>
        </w:rPr>
        <w:t>(</w:t>
      </w:r>
      <w:proofErr w:type="spellStart"/>
      <w:r w:rsidR="00311ECA" w:rsidRPr="00AB4492">
        <w:rPr>
          <w:rFonts w:ascii="Simplified Arabic" w:hAnsi="Simplified Arabic" w:cs="Simplified Arabic"/>
          <w:rtl/>
          <w:lang w:bidi="ar-JO"/>
        </w:rPr>
        <w:t>ال</w:t>
      </w:r>
      <w:r w:rsidR="0045475C">
        <w:rPr>
          <w:rFonts w:ascii="Simplified Arabic" w:hAnsi="Simplified Arabic" w:cs="Simplified Arabic"/>
          <w:rtl/>
          <w:lang w:bidi="ar-JO"/>
        </w:rPr>
        <w:t>ضو</w:t>
      </w:r>
      <w:proofErr w:type="spellEnd"/>
      <w:r w:rsidR="0045475C">
        <w:rPr>
          <w:rFonts w:ascii="Simplified Arabic" w:hAnsi="Simplified Arabic" w:cs="Simplified Arabic"/>
          <w:rtl/>
          <w:lang w:bidi="ar-JO"/>
        </w:rPr>
        <w:t>، 2013</w:t>
      </w:r>
      <w:r w:rsidR="006C03A5" w:rsidRPr="00AB4492">
        <w:rPr>
          <w:rFonts w:ascii="Simplified Arabic" w:hAnsi="Simplified Arabic" w:cs="Simplified Arabic"/>
          <w:rtl/>
          <w:lang w:bidi="ar-JO"/>
        </w:rPr>
        <w:t>).</w:t>
      </w:r>
    </w:p>
    <w:p w:rsidR="006C03A5" w:rsidRDefault="00DE3315" w:rsidP="00583AD0">
      <w:pPr>
        <w:ind w:firstLine="709"/>
        <w:jc w:val="lowKashida"/>
        <w:rPr>
          <w:rFonts w:ascii="Simplified Arabic" w:hAnsi="Simplified Arabic" w:cs="Simplified Arabic"/>
          <w:rtl/>
          <w:lang w:bidi="ar-JO"/>
        </w:rPr>
      </w:pPr>
      <w:r>
        <w:rPr>
          <w:rFonts w:ascii="Simplified Arabic" w:hAnsi="Simplified Arabic" w:cs="Simplified Arabic" w:hint="cs"/>
          <w:rtl/>
          <w:lang w:bidi="ar-JO"/>
        </w:rPr>
        <w:t>وانطلاقاً من الدور الذي يحققه الأمن الوطني في حماية الأوطان بذلت العديد من الجهات الكثير من الاهتمام لإبراز أهمية الأمن الوطني</w:t>
      </w:r>
      <w:r w:rsidR="007D0C79">
        <w:rPr>
          <w:rFonts w:ascii="Simplified Arabic" w:hAnsi="Simplified Arabic" w:cs="Simplified Arabic" w:hint="cs"/>
          <w:rtl/>
          <w:lang w:bidi="ar-JO"/>
        </w:rPr>
        <w:t>،</w:t>
      </w:r>
      <w:r>
        <w:rPr>
          <w:rFonts w:ascii="Simplified Arabic" w:hAnsi="Simplified Arabic" w:cs="Simplified Arabic" w:hint="cs"/>
          <w:rtl/>
          <w:lang w:bidi="ar-JO"/>
        </w:rPr>
        <w:t xml:space="preserve"> وما يترتب على المواطنين من واجبات ومهام لتحقيق هذا الأمن، أضف إلى ذلك فقد زاد الاهتمام بالمناهج والكتب المرتبطة بتحقيق الأمن الوطني</w:t>
      </w:r>
      <w:r w:rsidR="007D0C79">
        <w:rPr>
          <w:rFonts w:ascii="Simplified Arabic" w:hAnsi="Simplified Arabic" w:cs="Simplified Arabic" w:hint="cs"/>
          <w:rtl/>
          <w:lang w:bidi="ar-JO"/>
        </w:rPr>
        <w:t>،</w:t>
      </w:r>
      <w:r>
        <w:rPr>
          <w:rFonts w:ascii="Simplified Arabic" w:hAnsi="Simplified Arabic" w:cs="Simplified Arabic" w:hint="cs"/>
          <w:rtl/>
          <w:lang w:bidi="ar-JO"/>
        </w:rPr>
        <w:t xml:space="preserve"> </w:t>
      </w:r>
      <w:r w:rsidR="00583AD0">
        <w:rPr>
          <w:rFonts w:ascii="Simplified Arabic" w:hAnsi="Simplified Arabic" w:cs="Simplified Arabic" w:hint="cs"/>
          <w:rtl/>
          <w:lang w:bidi="ar-JO"/>
        </w:rPr>
        <w:t>وتضمين هذه المناهج العديد من المفاهيم والقيم والاتجاهات التي تسهم في تعزيز مفهوم الأمن الوطني لدى الطلبة</w:t>
      </w:r>
      <w:r w:rsidR="006C03A5" w:rsidRPr="00AB4492">
        <w:rPr>
          <w:rFonts w:ascii="Simplified Arabic" w:hAnsi="Simplified Arabic" w:cs="Simplified Arabic"/>
          <w:rtl/>
          <w:lang w:bidi="ar-JO"/>
        </w:rPr>
        <w:t xml:space="preserve"> (وزارة ال</w:t>
      </w:r>
      <w:r w:rsidR="00133C3A">
        <w:rPr>
          <w:rFonts w:ascii="Simplified Arabic" w:hAnsi="Simplified Arabic" w:cs="Simplified Arabic"/>
          <w:rtl/>
          <w:lang w:bidi="ar-JO"/>
        </w:rPr>
        <w:t xml:space="preserve">تربية والتعليم السعودية، </w:t>
      </w:r>
      <w:r w:rsidR="00E509B8">
        <w:rPr>
          <w:rFonts w:ascii="Simplified Arabic" w:hAnsi="Simplified Arabic" w:cs="Simplified Arabic" w:hint="cs"/>
          <w:rtl/>
          <w:lang w:bidi="ar-JO"/>
        </w:rPr>
        <w:t>2010</w:t>
      </w:r>
      <w:r w:rsidR="00133C3A">
        <w:rPr>
          <w:rFonts w:ascii="Simplified Arabic" w:hAnsi="Simplified Arabic" w:cs="Simplified Arabic"/>
          <w:rtl/>
          <w:lang w:bidi="ar-JO"/>
        </w:rPr>
        <w:t>).</w:t>
      </w:r>
    </w:p>
    <w:p w:rsidR="00133C3A" w:rsidRPr="00583AD0" w:rsidRDefault="00A54FF0" w:rsidP="00A54FF0">
      <w:pPr>
        <w:ind w:firstLine="709"/>
        <w:jc w:val="lowKashida"/>
        <w:rPr>
          <w:rFonts w:ascii="Simplified Arabic" w:hAnsi="Simplified Arabic" w:cs="Simplified Arabic"/>
          <w:rtl/>
          <w:lang w:eastAsia="ar-SA" w:bidi="ar-SY"/>
        </w:rPr>
      </w:pPr>
      <w:r>
        <w:rPr>
          <w:rFonts w:ascii="Simplified Arabic" w:hAnsi="Simplified Arabic" w:cs="Simplified Arabic" w:hint="cs"/>
          <w:rtl/>
          <w:lang w:eastAsia="ar-SA" w:bidi="ar-SY"/>
        </w:rPr>
        <w:t>وبالتالي فإن</w:t>
      </w:r>
      <w:r w:rsidR="00583AD0" w:rsidRPr="00583AD0">
        <w:rPr>
          <w:rFonts w:ascii="Simplified Arabic" w:hAnsi="Simplified Arabic" w:cs="Simplified Arabic" w:hint="cs"/>
          <w:rtl/>
          <w:lang w:eastAsia="ar-SA" w:bidi="ar-SY"/>
        </w:rPr>
        <w:t xml:space="preserve"> طبيعة كتب الدراسات الاجتماعية والوطنية</w:t>
      </w:r>
      <w:r w:rsidR="00133C3A" w:rsidRPr="00583AD0">
        <w:rPr>
          <w:rFonts w:ascii="Simplified Arabic" w:hAnsi="Simplified Arabic" w:cs="Simplified Arabic"/>
          <w:rtl/>
          <w:lang w:eastAsia="ar-SA" w:bidi="ar-SY"/>
        </w:rPr>
        <w:t xml:space="preserve"> </w:t>
      </w:r>
      <w:r w:rsidR="00583AD0">
        <w:rPr>
          <w:rFonts w:ascii="Simplified Arabic" w:hAnsi="Simplified Arabic" w:cs="Simplified Arabic" w:hint="cs"/>
          <w:rtl/>
          <w:lang w:eastAsia="ar-SA" w:bidi="ar-SY"/>
        </w:rPr>
        <w:t xml:space="preserve">ذات صبغة وطنية واجتماعية في ظل ما تشتمل عليه </w:t>
      </w:r>
      <w:r w:rsidR="00583AD0">
        <w:rPr>
          <w:rFonts w:ascii="Simplified Arabic" w:hAnsi="Simplified Arabic" w:cs="Simplified Arabic" w:hint="cs"/>
          <w:rtl/>
          <w:lang w:eastAsia="ar-SA" w:bidi="ar-SY"/>
        </w:rPr>
        <w:lastRenderedPageBreak/>
        <w:t xml:space="preserve">من المفاهيم الاجتماعية والوطنية والفكرية والسياسية التي تسهم في إعداد الطلبة وتمكينهم من فهم الجوانب المختلفة للأمن الوطني ومواكبة التطورات الحاصلة في المجتمعات المختلفة </w:t>
      </w:r>
      <w:r w:rsidR="003579CA">
        <w:rPr>
          <w:rFonts w:ascii="Simplified Arabic" w:hAnsi="Simplified Arabic" w:cs="Simplified Arabic" w:hint="cs"/>
          <w:rtl/>
          <w:lang w:eastAsia="ar-SA" w:bidi="ar-SY"/>
        </w:rPr>
        <w:t xml:space="preserve">وإكساب الطلبة العديد من المفاهيم الاجتماعية التي تمكنهم من ممارسة الحياة الاجتماعية بشكل إيجابي وقيّمي بما يسهم في تحقيق الأمن الوطني من خلال القيام بالواجبات </w:t>
      </w:r>
      <w:proofErr w:type="spellStart"/>
      <w:r w:rsidR="003579CA">
        <w:rPr>
          <w:rFonts w:ascii="Simplified Arabic" w:hAnsi="Simplified Arabic" w:cs="Simplified Arabic" w:hint="cs"/>
          <w:rtl/>
          <w:lang w:eastAsia="ar-SA" w:bidi="ar-SY"/>
        </w:rPr>
        <w:t>الموك</w:t>
      </w:r>
      <w:r w:rsidR="00EC38AD">
        <w:rPr>
          <w:rFonts w:ascii="Simplified Arabic" w:hAnsi="Simplified Arabic" w:cs="Simplified Arabic" w:hint="cs"/>
          <w:rtl/>
          <w:lang w:eastAsia="ar-SA" w:bidi="ar-SY"/>
        </w:rPr>
        <w:t>و</w:t>
      </w:r>
      <w:r w:rsidR="003579CA">
        <w:rPr>
          <w:rFonts w:ascii="Simplified Arabic" w:hAnsi="Simplified Arabic" w:cs="Simplified Arabic" w:hint="cs"/>
          <w:rtl/>
          <w:lang w:eastAsia="ar-SA" w:bidi="ar-SY"/>
        </w:rPr>
        <w:t>لة</w:t>
      </w:r>
      <w:proofErr w:type="spellEnd"/>
      <w:r w:rsidR="003579CA">
        <w:rPr>
          <w:rFonts w:ascii="Simplified Arabic" w:hAnsi="Simplified Arabic" w:cs="Simplified Arabic" w:hint="cs"/>
          <w:rtl/>
          <w:lang w:eastAsia="ar-SA" w:bidi="ar-SY"/>
        </w:rPr>
        <w:t xml:space="preserve"> إليهم بصدقٍ وأمانة </w:t>
      </w:r>
      <w:r w:rsidR="00133C3A" w:rsidRPr="00583AD0">
        <w:rPr>
          <w:rFonts w:ascii="Simplified Arabic" w:hAnsi="Simplified Arabic" w:cs="Simplified Arabic"/>
          <w:rtl/>
          <w:lang w:eastAsia="ar-SA" w:bidi="ar-SY"/>
        </w:rPr>
        <w:t>(الطلاع، 2000).</w:t>
      </w:r>
    </w:p>
    <w:p w:rsidR="00133C3A" w:rsidRPr="00AB4492" w:rsidRDefault="00C02F41" w:rsidP="00133C3A">
      <w:pPr>
        <w:ind w:firstLine="709"/>
        <w:jc w:val="lowKashida"/>
        <w:rPr>
          <w:rFonts w:ascii="Simplified Arabic" w:hAnsi="Simplified Arabic" w:cs="Simplified Arabic"/>
          <w:rtl/>
          <w:lang w:eastAsia="ar-SA" w:bidi="ar-SY"/>
        </w:rPr>
      </w:pPr>
      <w:r>
        <w:rPr>
          <w:rFonts w:ascii="Simplified Arabic" w:hAnsi="Simplified Arabic" w:cs="Simplified Arabic" w:hint="cs"/>
          <w:rtl/>
          <w:lang w:eastAsia="ar-SA" w:bidi="ar-SY"/>
        </w:rPr>
        <w:t xml:space="preserve">أضف إلى ذلك أن إسهامات ومزايا كتب الدراسات الاجتماعية في العملية التعليمية وفي إبراز أهمية الأمن الوطني تظهر من خلال ترسيخ مفهوم هذا الأمن في نفوس الطلبة وإبرازه من خلال </w:t>
      </w:r>
      <w:proofErr w:type="spellStart"/>
      <w:r w:rsidR="00BF401B">
        <w:rPr>
          <w:rFonts w:ascii="Simplified Arabic" w:hAnsi="Simplified Arabic" w:cs="Simplified Arabic" w:hint="cs"/>
          <w:rtl/>
          <w:lang w:eastAsia="ar-SA" w:bidi="ar-SY"/>
        </w:rPr>
        <w:t>سلوكاته</w:t>
      </w:r>
      <w:r w:rsidR="00BF401B">
        <w:rPr>
          <w:rFonts w:ascii="Simplified Arabic" w:hAnsi="Simplified Arabic" w:cs="Simplified Arabic" w:hint="eastAsia"/>
          <w:rtl/>
          <w:lang w:eastAsia="ar-SA" w:bidi="ar-SY"/>
        </w:rPr>
        <w:t>م</w:t>
      </w:r>
      <w:proofErr w:type="spellEnd"/>
      <w:r>
        <w:rPr>
          <w:rFonts w:ascii="Simplified Arabic" w:hAnsi="Simplified Arabic" w:cs="Simplified Arabic" w:hint="cs"/>
          <w:rtl/>
          <w:lang w:eastAsia="ar-SA" w:bidi="ar-SY"/>
        </w:rPr>
        <w:t xml:space="preserve"> الاجتماعية والسياسية والثقافية وإبراز المؤشرات الدالة على هذه </w:t>
      </w:r>
      <w:proofErr w:type="spellStart"/>
      <w:r>
        <w:rPr>
          <w:rFonts w:ascii="Simplified Arabic" w:hAnsi="Simplified Arabic" w:cs="Simplified Arabic" w:hint="cs"/>
          <w:rtl/>
          <w:lang w:eastAsia="ar-SA" w:bidi="ar-SY"/>
        </w:rPr>
        <w:t>السلوكات</w:t>
      </w:r>
      <w:proofErr w:type="spellEnd"/>
      <w:r>
        <w:rPr>
          <w:rFonts w:ascii="Simplified Arabic" w:hAnsi="Simplified Arabic" w:cs="Simplified Arabic" w:hint="cs"/>
          <w:rtl/>
          <w:lang w:eastAsia="ar-SA" w:bidi="ar-SY"/>
        </w:rPr>
        <w:t xml:space="preserve"> بما يخدم المجتمع الذي يعيشون فيه من خلال العمل على حل مشكلاته والتحديات التي </w:t>
      </w:r>
      <w:proofErr w:type="spellStart"/>
      <w:r>
        <w:rPr>
          <w:rFonts w:ascii="Simplified Arabic" w:hAnsi="Simplified Arabic" w:cs="Simplified Arabic" w:hint="cs"/>
          <w:rtl/>
          <w:lang w:eastAsia="ar-SA" w:bidi="ar-SY"/>
        </w:rPr>
        <w:t>تواجهه</w:t>
      </w:r>
      <w:r w:rsidR="007D0C79">
        <w:rPr>
          <w:rFonts w:ascii="Simplified Arabic" w:hAnsi="Simplified Arabic" w:cs="Simplified Arabic" w:hint="cs"/>
          <w:rtl/>
          <w:lang w:eastAsia="ar-SA" w:bidi="ar-SY"/>
        </w:rPr>
        <w:t>ه</w:t>
      </w:r>
      <w:proofErr w:type="spellEnd"/>
      <w:r>
        <w:rPr>
          <w:rFonts w:ascii="Simplified Arabic" w:hAnsi="Simplified Arabic" w:cs="Simplified Arabic" w:hint="cs"/>
          <w:rtl/>
          <w:lang w:eastAsia="ar-SA" w:bidi="ar-SY"/>
        </w:rPr>
        <w:t xml:space="preserve"> بطرق إيجابي</w:t>
      </w:r>
      <w:r w:rsidR="007D0C79">
        <w:rPr>
          <w:rFonts w:ascii="Simplified Arabic" w:hAnsi="Simplified Arabic" w:cs="Simplified Arabic" w:hint="cs"/>
          <w:rtl/>
          <w:lang w:eastAsia="ar-SA" w:bidi="ar-SY"/>
        </w:rPr>
        <w:t>ة</w:t>
      </w:r>
      <w:r>
        <w:rPr>
          <w:rFonts w:ascii="Simplified Arabic" w:hAnsi="Simplified Arabic" w:cs="Simplified Arabic" w:hint="cs"/>
          <w:rtl/>
          <w:lang w:eastAsia="ar-SA" w:bidi="ar-SY"/>
        </w:rPr>
        <w:t xml:space="preserve"> تعود على الوطن والمواطن بالخير</w:t>
      </w:r>
      <w:r w:rsidR="00133C3A" w:rsidRPr="00AB4492">
        <w:rPr>
          <w:rFonts w:ascii="Simplified Arabic" w:hAnsi="Simplified Arabic" w:cs="Simplified Arabic"/>
          <w:rtl/>
          <w:lang w:eastAsia="ar-SA" w:bidi="ar-SY"/>
        </w:rPr>
        <w:t xml:space="preserve"> (أبو حلو</w:t>
      </w:r>
      <w:r w:rsidR="00B05995">
        <w:rPr>
          <w:rFonts w:ascii="Simplified Arabic" w:hAnsi="Simplified Arabic" w:cs="Simplified Arabic" w:hint="cs"/>
          <w:rtl/>
          <w:lang w:eastAsia="ar-SA" w:bidi="ar-SY"/>
        </w:rPr>
        <w:t xml:space="preserve"> ومرعي وخريشة</w:t>
      </w:r>
      <w:r w:rsidR="00133C3A" w:rsidRPr="00AB4492">
        <w:rPr>
          <w:rFonts w:ascii="Simplified Arabic" w:hAnsi="Simplified Arabic" w:cs="Simplified Arabic"/>
          <w:rtl/>
          <w:lang w:eastAsia="ar-SA" w:bidi="ar-SY"/>
        </w:rPr>
        <w:t>، 2004).</w:t>
      </w:r>
    </w:p>
    <w:p w:rsidR="00133C3A" w:rsidRDefault="00717AA8" w:rsidP="00A56FAC">
      <w:pPr>
        <w:ind w:firstLine="709"/>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 xml:space="preserve">وبالنظر إلى مفهوم </w:t>
      </w:r>
      <w:r w:rsidR="00A56FAC">
        <w:rPr>
          <w:rFonts w:ascii="Simplified Arabic" w:hAnsi="Simplified Arabic" w:cs="Simplified Arabic" w:hint="cs"/>
          <w:color w:val="000000"/>
          <w:rtl/>
          <w:lang w:bidi="ar-JO"/>
        </w:rPr>
        <w:t>الأمن</w:t>
      </w:r>
      <w:r>
        <w:rPr>
          <w:rFonts w:ascii="Simplified Arabic" w:hAnsi="Simplified Arabic" w:cs="Simplified Arabic" w:hint="cs"/>
          <w:color w:val="000000"/>
          <w:rtl/>
          <w:lang w:bidi="ar-JO"/>
        </w:rPr>
        <w:t xml:space="preserve"> الوطني فإن هذا الأمن ي</w:t>
      </w:r>
      <w:r w:rsidR="007D0C79">
        <w:rPr>
          <w:rFonts w:ascii="Simplified Arabic" w:hAnsi="Simplified Arabic" w:cs="Simplified Arabic" w:hint="cs"/>
          <w:color w:val="000000"/>
          <w:rtl/>
          <w:lang w:bidi="ar-JO"/>
        </w:rPr>
        <w:t>ُ</w:t>
      </w:r>
      <w:r>
        <w:rPr>
          <w:rFonts w:ascii="Simplified Arabic" w:hAnsi="Simplified Arabic" w:cs="Simplified Arabic" w:hint="cs"/>
          <w:color w:val="000000"/>
          <w:rtl/>
          <w:lang w:bidi="ar-JO"/>
        </w:rPr>
        <w:t xml:space="preserve">عد </w:t>
      </w:r>
      <w:r w:rsidR="007D0C79">
        <w:rPr>
          <w:rFonts w:ascii="Simplified Arabic" w:hAnsi="Simplified Arabic" w:cs="Simplified Arabic" w:hint="cs"/>
          <w:color w:val="000000"/>
          <w:rtl/>
          <w:lang w:bidi="ar-JO"/>
        </w:rPr>
        <w:t xml:space="preserve">من </w:t>
      </w:r>
      <w:r>
        <w:rPr>
          <w:rFonts w:ascii="Simplified Arabic" w:hAnsi="Simplified Arabic" w:cs="Simplified Arabic" w:hint="cs"/>
          <w:color w:val="000000"/>
          <w:rtl/>
          <w:lang w:bidi="ar-JO"/>
        </w:rPr>
        <w:t>أبرز الجوانب التي تسعى الدول والمجتمعات إلى تحقيقه من خلال العديد من المجالات والتي تبرز في غرس قيم الأمن الوطني في نفوس أفراد المجتمع عامة وطلبة المدراس خاصة</w:t>
      </w:r>
      <w:r w:rsidR="007D0C79">
        <w:rPr>
          <w:rFonts w:ascii="Simplified Arabic" w:hAnsi="Simplified Arabic" w:cs="Simplified Arabic" w:hint="cs"/>
          <w:color w:val="000000"/>
          <w:rtl/>
          <w:lang w:bidi="ar-JO"/>
        </w:rPr>
        <w:t>ً</w:t>
      </w:r>
      <w:r>
        <w:rPr>
          <w:rFonts w:ascii="Simplified Arabic" w:hAnsi="Simplified Arabic" w:cs="Simplified Arabic" w:hint="cs"/>
          <w:color w:val="000000"/>
          <w:rtl/>
          <w:lang w:bidi="ar-JO"/>
        </w:rPr>
        <w:t xml:space="preserve"> </w:t>
      </w:r>
      <w:r w:rsidR="00133C3A" w:rsidRPr="00AB4492">
        <w:rPr>
          <w:rFonts w:ascii="Simplified Arabic" w:hAnsi="Simplified Arabic" w:cs="Simplified Arabic"/>
          <w:b/>
          <w:bCs/>
          <w:color w:val="000000"/>
          <w:rtl/>
          <w:lang w:bidi="ar-JO"/>
        </w:rPr>
        <w:t>و</w:t>
      </w:r>
      <w:r w:rsidR="00133C3A" w:rsidRPr="00AB4492">
        <w:rPr>
          <w:rFonts w:ascii="Simplified Arabic" w:hAnsi="Simplified Arabic" w:cs="Simplified Arabic"/>
          <w:color w:val="000000"/>
          <w:rtl/>
          <w:lang w:bidi="ar-JO"/>
        </w:rPr>
        <w:t>هناك جوانب متعددة لمفهوم الأمن الوطني، وتبرز هذه الجوانب من خلال ما يلي:</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أولاً: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النفسي</w:t>
      </w:r>
    </w:p>
    <w:p w:rsidR="00133C3A" w:rsidRPr="00AB4492" w:rsidRDefault="00C44C6E" w:rsidP="00133C3A">
      <w:pPr>
        <w:autoSpaceDE w:val="0"/>
        <w:autoSpaceDN w:val="0"/>
        <w:adjustRightInd w:val="0"/>
        <w:ind w:firstLine="709"/>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يبرز الأمن النفسي ومدى ارتباطه بالأمن الوطني من خلال توفير البيئة الأمنة الخالية من الخوف والتوتر، بالإضافة إلى تحقيق الطمأنينة النفسية واستقرار الحياة المجتمعية بالإضافة إلى توفير الظروف التي من شأنها أن تسهم في تعزيز ثقة الفرد في نفسه، وإيجاد التكيف النفسي والشخصي والاجتماعي بعيداً عن مقومات التوتر والقلق</w:t>
      </w:r>
      <w:r w:rsidR="00133C3A" w:rsidRPr="00AB4492">
        <w:rPr>
          <w:rFonts w:ascii="Simplified Arabic" w:hAnsi="Simplified Arabic" w:cs="Simplified Arabic"/>
          <w:color w:val="000000"/>
          <w:rtl/>
          <w:lang w:bidi="ar-JO"/>
        </w:rPr>
        <w:t xml:space="preserve"> (الشقحاء، 2004).</w:t>
      </w:r>
    </w:p>
    <w:p w:rsidR="00133C3A" w:rsidRPr="00FE52B0" w:rsidRDefault="00133C3A" w:rsidP="00133C3A">
      <w:pPr>
        <w:autoSpaceDE w:val="0"/>
        <w:autoSpaceDN w:val="0"/>
        <w:adjustRightInd w:val="0"/>
        <w:jc w:val="lowKashida"/>
        <w:rPr>
          <w:rFonts w:ascii="Simplified Arabic" w:hAnsi="Simplified Arabic" w:cs="Simplified Arabic"/>
          <w:b/>
          <w:bCs/>
          <w:color w:val="000000"/>
          <w:sz w:val="26"/>
          <w:szCs w:val="26"/>
          <w:rtl/>
          <w:lang w:bidi="ar-JO"/>
        </w:rPr>
      </w:pPr>
      <w:r w:rsidRPr="00FE52B0">
        <w:rPr>
          <w:rFonts w:ascii="Simplified Arabic" w:hAnsi="Simplified Arabic" w:cs="Simplified Arabic"/>
          <w:b/>
          <w:bCs/>
          <w:color w:val="000000"/>
          <w:sz w:val="26"/>
          <w:szCs w:val="26"/>
          <w:rtl/>
          <w:lang w:bidi="ar-JO"/>
        </w:rPr>
        <w:t xml:space="preserve">ثانياً: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الاجتماعي</w:t>
      </w:r>
    </w:p>
    <w:p w:rsidR="00133C3A" w:rsidRDefault="004D3065" w:rsidP="004D3065">
      <w:pPr>
        <w:autoSpaceDE w:val="0"/>
        <w:autoSpaceDN w:val="0"/>
        <w:adjustRightInd w:val="0"/>
        <w:ind w:firstLine="720"/>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يرتبط الأمن الاجتماعي بالأمن الوطني بشكلٍ مباشر، وذلك من خلال الهدف المشترك الذي تسعى جميع وسائل ومؤسسات الدولة إلى تحقيقه</w:t>
      </w:r>
      <w:r w:rsidR="007D0C79">
        <w:rPr>
          <w:rFonts w:ascii="Simplified Arabic" w:hAnsi="Simplified Arabic" w:cs="Simplified Arabic" w:hint="cs"/>
          <w:color w:val="000000"/>
          <w:rtl/>
          <w:lang w:bidi="ar-JO"/>
        </w:rPr>
        <w:t>، بالإضافة إلى جميع المؤسسات الأ</w:t>
      </w:r>
      <w:r>
        <w:rPr>
          <w:rFonts w:ascii="Simplified Arabic" w:hAnsi="Simplified Arabic" w:cs="Simplified Arabic" w:hint="cs"/>
          <w:color w:val="000000"/>
          <w:rtl/>
          <w:lang w:bidi="ar-JO"/>
        </w:rPr>
        <w:t>منية</w:t>
      </w:r>
      <w:r w:rsidR="007D0C79">
        <w:rPr>
          <w:rFonts w:ascii="Simplified Arabic" w:hAnsi="Simplified Arabic" w:cs="Simplified Arabic" w:hint="cs"/>
          <w:color w:val="000000"/>
          <w:rtl/>
          <w:lang w:bidi="ar-JO"/>
        </w:rPr>
        <w:t>،</w:t>
      </w:r>
      <w:r>
        <w:rPr>
          <w:rFonts w:ascii="Simplified Arabic" w:hAnsi="Simplified Arabic" w:cs="Simplified Arabic" w:hint="cs"/>
          <w:color w:val="000000"/>
          <w:rtl/>
          <w:lang w:bidi="ar-JO"/>
        </w:rPr>
        <w:t xml:space="preserve"> وذلك من خلال بناء شخصية الفرد المواطن الإيجابي القادر على تنمية وطنه وتحقيق العلاقات الاجتماعية الإيجابية القائمة على أداء الواجبات الوطنية والانتماء الديني والقومي </w:t>
      </w:r>
      <w:r>
        <w:rPr>
          <w:rFonts w:ascii="Simplified Arabic" w:hAnsi="Simplified Arabic" w:cs="Simplified Arabic" w:hint="cs"/>
          <w:color w:val="000000"/>
          <w:rtl/>
          <w:lang w:bidi="ar-JO"/>
        </w:rPr>
        <w:lastRenderedPageBreak/>
        <w:t xml:space="preserve">واحترام الآخرين وحقوقهم والقيام بالواجبات المنوطة به كفرد فاعل في المجتمع والتعاون المتبادل، الأمر الذي يسهم في تحقيق الأمن الوطني لجميع أفراد المجتمع </w:t>
      </w:r>
      <w:r w:rsidR="00133C3A" w:rsidRPr="00AB4492">
        <w:rPr>
          <w:rFonts w:ascii="Simplified Arabic" w:hAnsi="Simplified Arabic" w:cs="Simplified Arabic"/>
          <w:color w:val="000000"/>
          <w:rtl/>
          <w:lang w:bidi="ar-JO"/>
        </w:rPr>
        <w:t xml:space="preserve">(اسكندر، </w:t>
      </w:r>
      <w:r w:rsidR="00133C3A">
        <w:rPr>
          <w:rFonts w:ascii="Simplified Arabic" w:hAnsi="Simplified Arabic" w:cs="Simplified Arabic" w:hint="cs"/>
          <w:color w:val="000000"/>
          <w:rtl/>
          <w:lang w:bidi="ar-JO"/>
        </w:rPr>
        <w:t>2009</w:t>
      </w:r>
      <w:r w:rsidR="00133C3A" w:rsidRPr="00AB4492">
        <w:rPr>
          <w:rFonts w:ascii="Simplified Arabic" w:hAnsi="Simplified Arabic" w:cs="Simplified Arabic"/>
          <w:color w:val="000000"/>
          <w:rtl/>
          <w:lang w:bidi="ar-JO"/>
        </w:rPr>
        <w:t>).</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ثالثاً: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السياسي</w:t>
      </w:r>
      <w:r w:rsidRPr="00FE52B0">
        <w:rPr>
          <w:rFonts w:ascii="Simplified Arabic" w:hAnsi="Simplified Arabic" w:cs="Simplified Arabic"/>
          <w:color w:val="000000"/>
          <w:sz w:val="26"/>
          <w:szCs w:val="26"/>
          <w:rtl/>
          <w:lang w:bidi="ar-JO"/>
        </w:rPr>
        <w:t xml:space="preserve"> </w:t>
      </w:r>
    </w:p>
    <w:p w:rsidR="00133C3A" w:rsidRPr="00AB4492" w:rsidRDefault="004D3065" w:rsidP="00133C3A">
      <w:pPr>
        <w:autoSpaceDE w:val="0"/>
        <w:autoSpaceDN w:val="0"/>
        <w:adjustRightInd w:val="0"/>
        <w:ind w:firstLine="720"/>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 xml:space="preserve">ينظر إلى الأمن السياسي من جانبٍ هام كونه يعتبر أهم الجوانب التي تعمل على درء المخاطر الداخلية والخارجية التي قد تهدد الأمن الوطني للمجتمع، وتبرز أهمية الأمن السياسي من خلال توفير الطمأنينة الاجتماعية وتشجيع المشاركة المجتمعية وتحقيق الانتماء السياسي ونبذ العزلة السياسية سواءً في الجانب الداخلي بالمجتمع أو العالمي وعلاقته السياسية بأفراد المجتمعات الأخرى </w:t>
      </w:r>
      <w:r w:rsidR="00133C3A" w:rsidRPr="00AB4492">
        <w:rPr>
          <w:rFonts w:ascii="Simplified Arabic" w:hAnsi="Simplified Arabic" w:cs="Simplified Arabic"/>
          <w:color w:val="000000"/>
          <w:rtl/>
          <w:lang w:bidi="ar-JO"/>
        </w:rPr>
        <w:t>(الشقحاء، 2004).</w:t>
      </w:r>
    </w:p>
    <w:p w:rsidR="00133C3A" w:rsidRPr="00FE52B0" w:rsidRDefault="00133C3A" w:rsidP="007D0C79">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رابعاً: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w:t>
      </w:r>
      <w:r w:rsidR="007D0C79">
        <w:rPr>
          <w:rFonts w:ascii="Simplified Arabic" w:hAnsi="Simplified Arabic" w:cs="Simplified Arabic" w:hint="cs"/>
          <w:b/>
          <w:bCs/>
          <w:color w:val="000000"/>
          <w:sz w:val="26"/>
          <w:szCs w:val="26"/>
          <w:rtl/>
          <w:lang w:bidi="ar-JO"/>
        </w:rPr>
        <w:t>العربي</w:t>
      </w:r>
    </w:p>
    <w:p w:rsidR="00133C3A" w:rsidRDefault="004B3AFB" w:rsidP="002D6FA9">
      <w:pPr>
        <w:autoSpaceDE w:val="0"/>
        <w:autoSpaceDN w:val="0"/>
        <w:adjustRightInd w:val="0"/>
        <w:ind w:firstLine="720"/>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يرتبط الأمن الجماعي بطبيعة الأفراد كجماعات موحدة، ويبرز ذلك من خل</w:t>
      </w:r>
      <w:r w:rsidR="007D0C79">
        <w:rPr>
          <w:rFonts w:ascii="Simplified Arabic" w:hAnsi="Simplified Arabic" w:cs="Simplified Arabic" w:hint="cs"/>
          <w:color w:val="000000"/>
          <w:rtl/>
          <w:lang w:bidi="ar-JO"/>
        </w:rPr>
        <w:t>ال تحقيق الأمن لجميع الأفراد و</w:t>
      </w:r>
      <w:r>
        <w:rPr>
          <w:rFonts w:ascii="Simplified Arabic" w:hAnsi="Simplified Arabic" w:cs="Simplified Arabic" w:hint="cs"/>
          <w:color w:val="000000"/>
          <w:rtl/>
          <w:lang w:bidi="ar-JO"/>
        </w:rPr>
        <w:t xml:space="preserve">أمن الدولة بشكل عام وسلامة مقدراتها وأراضيها، </w:t>
      </w:r>
      <w:r w:rsidR="007D0C79">
        <w:rPr>
          <w:rFonts w:ascii="Simplified Arabic" w:hAnsi="Simplified Arabic" w:cs="Simplified Arabic" w:hint="cs"/>
          <w:color w:val="000000"/>
          <w:rtl/>
          <w:lang w:bidi="ar-JO"/>
        </w:rPr>
        <w:t>و</w:t>
      </w:r>
      <w:r>
        <w:rPr>
          <w:rFonts w:ascii="Simplified Arabic" w:hAnsi="Simplified Arabic" w:cs="Simplified Arabic" w:hint="cs"/>
          <w:color w:val="000000"/>
          <w:rtl/>
          <w:lang w:bidi="ar-JO"/>
        </w:rPr>
        <w:t>يتم ذلك من خلال اتحاد عدد من الدول لتحقيق الأمن الجماعي لها ومن الأمثلة على ذلك مجلس التعاون الخليجي الذي يسعى إلى تحقيق الأمن الجماعي لهذه الدول</w:t>
      </w:r>
      <w:r w:rsidR="007D0C79">
        <w:rPr>
          <w:rFonts w:ascii="Simplified Arabic" w:hAnsi="Simplified Arabic" w:cs="Simplified Arabic" w:hint="cs"/>
          <w:color w:val="000000"/>
          <w:rtl/>
          <w:lang w:bidi="ar-JO"/>
        </w:rPr>
        <w:t>، بالإضافة إلى جامعة الدول العربية التي تسعى إلى تحقيق الأمن العربي</w:t>
      </w:r>
      <w:r w:rsidR="00133C3A" w:rsidRPr="00AB4492">
        <w:rPr>
          <w:rFonts w:ascii="Simplified Arabic" w:hAnsi="Simplified Arabic" w:cs="Simplified Arabic"/>
          <w:color w:val="000000"/>
          <w:rtl/>
          <w:lang w:bidi="ar-JO"/>
        </w:rPr>
        <w:t xml:space="preserve"> (الأسطل، </w:t>
      </w:r>
      <w:r w:rsidR="002D6FA9">
        <w:rPr>
          <w:rFonts w:ascii="Simplified Arabic" w:hAnsi="Simplified Arabic" w:cs="Simplified Arabic" w:hint="cs"/>
          <w:color w:val="000000"/>
          <w:rtl/>
          <w:lang w:bidi="ar-JO"/>
        </w:rPr>
        <w:t>2010</w:t>
      </w:r>
      <w:r w:rsidR="00133C3A" w:rsidRPr="00AB4492">
        <w:rPr>
          <w:rFonts w:ascii="Simplified Arabic" w:hAnsi="Simplified Arabic" w:cs="Simplified Arabic"/>
          <w:color w:val="000000"/>
          <w:rtl/>
          <w:lang w:bidi="ar-JO"/>
        </w:rPr>
        <w:t>).</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خامساً: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الفكري</w:t>
      </w:r>
    </w:p>
    <w:p w:rsidR="00133C3A" w:rsidRPr="00AB4492" w:rsidRDefault="00133C3A" w:rsidP="00133C3A">
      <w:pPr>
        <w:autoSpaceDE w:val="0"/>
        <w:autoSpaceDN w:val="0"/>
        <w:adjustRightInd w:val="0"/>
        <w:ind w:firstLine="720"/>
        <w:jc w:val="lowKashida"/>
        <w:rPr>
          <w:rFonts w:ascii="Simplified Arabic" w:hAnsi="Simplified Arabic" w:cs="Simplified Arabic"/>
          <w:color w:val="000000"/>
          <w:rtl/>
          <w:lang w:bidi="ar-JO"/>
        </w:rPr>
      </w:pPr>
      <w:r w:rsidRPr="00AB4492">
        <w:rPr>
          <w:rFonts w:ascii="Simplified Arabic" w:hAnsi="Simplified Arabic" w:cs="Simplified Arabic"/>
          <w:color w:val="000000"/>
          <w:rtl/>
          <w:lang w:bidi="ar-JO"/>
        </w:rPr>
        <w:t xml:space="preserve"> ي</w:t>
      </w:r>
      <w:r w:rsidR="007D0C79">
        <w:rPr>
          <w:rFonts w:ascii="Simplified Arabic" w:hAnsi="Simplified Arabic" w:cs="Simplified Arabic" w:hint="cs"/>
          <w:color w:val="000000"/>
          <w:rtl/>
          <w:lang w:bidi="ar-JO"/>
        </w:rPr>
        <w:t>ُ</w:t>
      </w:r>
      <w:r w:rsidRPr="00AB4492">
        <w:rPr>
          <w:rFonts w:ascii="Simplified Arabic" w:hAnsi="Simplified Arabic" w:cs="Simplified Arabic"/>
          <w:color w:val="000000"/>
          <w:rtl/>
          <w:lang w:bidi="ar-JO"/>
        </w:rPr>
        <w:t>عد الأمن الفكري جزءاً من منظومة الأمن العام في المجتمع بل هو ركيزة أساسية في تحقيق الاستقرار الوطني، ويأتي الأمن الفكري على رأس قائمة الأولويات الأمنية لأهميته وحساسيته البالغة من مخاطبته للعقل وعلاقته بجوانب الأمن الأخرى. ويعرف الباحثين في العلوم الأمنية الأمن الفكري بأنه: سلامة فكر الإنسان وعقله وفهمه من الانحراف والخروج عن الوسطية والاعتدال في فهمه للأمور الدينية والسياسية وتصوره للكون، بالإضافة إلى أنه حماية عقل الإنسان وفكره ورأيه في إطار الثوابت الأساسية والمقاصد والحقوق المشروعة المنبثقة من الإسلام عقيدة وشريعة وحياة (</w:t>
      </w:r>
      <w:proofErr w:type="spellStart"/>
      <w:r w:rsidRPr="00AB4492">
        <w:rPr>
          <w:rFonts w:ascii="Simplified Arabic" w:hAnsi="Simplified Arabic" w:cs="Simplified Arabic"/>
          <w:color w:val="000000"/>
          <w:rtl/>
          <w:lang w:bidi="ar-JO"/>
        </w:rPr>
        <w:t>الجحني</w:t>
      </w:r>
      <w:proofErr w:type="spellEnd"/>
      <w:r w:rsidRPr="00AB4492">
        <w:rPr>
          <w:rFonts w:ascii="Simplified Arabic" w:hAnsi="Simplified Arabic" w:cs="Simplified Arabic"/>
          <w:color w:val="000000"/>
          <w:rtl/>
          <w:lang w:bidi="ar-JO"/>
        </w:rPr>
        <w:t>، 2001).</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سادساً: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الإنساني</w:t>
      </w:r>
      <w:r w:rsidRPr="00FE52B0">
        <w:rPr>
          <w:rFonts w:ascii="Simplified Arabic" w:hAnsi="Simplified Arabic" w:cs="Simplified Arabic"/>
          <w:color w:val="000000"/>
          <w:sz w:val="26"/>
          <w:szCs w:val="26"/>
          <w:rtl/>
          <w:lang w:bidi="ar-JO"/>
        </w:rPr>
        <w:t xml:space="preserve"> </w:t>
      </w:r>
    </w:p>
    <w:p w:rsidR="00133C3A" w:rsidRPr="00AB4492" w:rsidRDefault="00133C3A" w:rsidP="00046CD6">
      <w:pPr>
        <w:autoSpaceDE w:val="0"/>
        <w:autoSpaceDN w:val="0"/>
        <w:adjustRightInd w:val="0"/>
        <w:ind w:firstLine="720"/>
        <w:jc w:val="lowKashida"/>
        <w:rPr>
          <w:rFonts w:ascii="Simplified Arabic" w:hAnsi="Simplified Arabic" w:cs="Simplified Arabic"/>
          <w:color w:val="000000"/>
          <w:rtl/>
          <w:lang w:bidi="ar-JO"/>
        </w:rPr>
      </w:pPr>
      <w:r w:rsidRPr="00AB4492">
        <w:rPr>
          <w:rFonts w:ascii="Simplified Arabic" w:hAnsi="Simplified Arabic" w:cs="Simplified Arabic"/>
          <w:color w:val="000000"/>
          <w:rtl/>
          <w:lang w:bidi="ar-JO"/>
        </w:rPr>
        <w:t xml:space="preserve">ظهر مفهوم الأمن الإنساني من خلال تقرير التنمية البشرية لعام 1994 الصادر عن برنامج الأمم المتحدة الإنمائي، إذ تناول التقرير في الفصل الثاني الأبعاد الجديدة للأمن الإنساني، </w:t>
      </w:r>
      <w:r w:rsidR="00046CD6">
        <w:rPr>
          <w:rFonts w:ascii="Simplified Arabic" w:hAnsi="Simplified Arabic" w:cs="Simplified Arabic"/>
          <w:color w:val="000000"/>
          <w:rtl/>
          <w:lang w:bidi="ar-JO"/>
        </w:rPr>
        <w:t xml:space="preserve">ويتركز مفهوم الأمن الإنساني </w:t>
      </w:r>
      <w:r w:rsidRPr="00AB4492">
        <w:rPr>
          <w:rFonts w:ascii="Simplified Arabic" w:hAnsi="Simplified Arabic" w:cs="Simplified Arabic"/>
          <w:color w:val="000000"/>
          <w:rtl/>
          <w:lang w:bidi="ar-JO"/>
        </w:rPr>
        <w:t xml:space="preserve">على صون الكرامة </w:t>
      </w:r>
      <w:r w:rsidRPr="00AB4492">
        <w:rPr>
          <w:rFonts w:ascii="Simplified Arabic" w:hAnsi="Simplified Arabic" w:cs="Simplified Arabic"/>
          <w:color w:val="000000"/>
          <w:rtl/>
          <w:lang w:bidi="ar-JO"/>
        </w:rPr>
        <w:lastRenderedPageBreak/>
        <w:t>البشرية وكرامة الإنسان، وكذلك تلبية احتياجاته المعنوية والمادية ويتحقق الأمن الإنساني من خلال التنمية الاقتصادية المستدامة والحكم الرشيد، والمساواة الاجتماعية، وسيادة القانون، وانعدام التهديد والخوف بأشكاله المختلفة (سعيد، 2001).</w:t>
      </w:r>
    </w:p>
    <w:p w:rsidR="006C03A5" w:rsidRPr="00AB4492" w:rsidRDefault="006C03A5" w:rsidP="006A0505">
      <w:pPr>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في ضوء ما تم تناوله حول كتب الدراسات الاجتماعية والوطنية، ودورها في تعزيز الأمن الوطني، والنظرة المستقبلية لهذا الدور، </w:t>
      </w:r>
      <w:r w:rsidR="006A0505">
        <w:rPr>
          <w:rFonts w:ascii="Simplified Arabic" w:hAnsi="Simplified Arabic" w:cs="Simplified Arabic" w:hint="cs"/>
          <w:rtl/>
          <w:lang w:bidi="ar-JO"/>
        </w:rPr>
        <w:t>تبرز</w:t>
      </w:r>
      <w:r w:rsidRPr="00AB4492">
        <w:rPr>
          <w:rFonts w:ascii="Simplified Arabic" w:hAnsi="Simplified Arabic" w:cs="Simplified Arabic"/>
          <w:rtl/>
          <w:lang w:bidi="ar-JO"/>
        </w:rPr>
        <w:t xml:space="preserve"> أهمية كتب الدراسات الاجتماعية والوطنية في المملكة العربية السعودية</w:t>
      </w:r>
      <w:r w:rsidR="00046CD6">
        <w:rPr>
          <w:rFonts w:ascii="Simplified Arabic" w:hAnsi="Simplified Arabic" w:cs="Simplified Arabic" w:hint="cs"/>
          <w:rtl/>
          <w:lang w:bidi="ar-JO"/>
        </w:rPr>
        <w:t xml:space="preserve"> بشكل عام، وفي محافظة القريات بشكل خاص،</w:t>
      </w:r>
      <w:r w:rsidRPr="00AB4492">
        <w:rPr>
          <w:rFonts w:ascii="Simplified Arabic" w:hAnsi="Simplified Arabic" w:cs="Simplified Arabic"/>
          <w:rtl/>
          <w:lang w:bidi="ar-JO"/>
        </w:rPr>
        <w:t xml:space="preserve"> في هذا المجال، ومدى تطوير هذه المناهج لتتوافق مع التطورات الحاصلة في المجتمعات، وما طبيعة النظرة المستقبلية لهذه الكتب، الأمر الذي يتطلب الوقوف على طبيعة هذه الكتب، وبيان دورها، ونظرتها المستقبلية في تعزيز الأمن الوطني</w:t>
      </w:r>
      <w:r w:rsidR="006A0505">
        <w:rPr>
          <w:rFonts w:ascii="Simplified Arabic" w:hAnsi="Simplified Arabic" w:cs="Simplified Arabic" w:hint="cs"/>
          <w:rtl/>
          <w:lang w:bidi="ar-JO"/>
        </w:rPr>
        <w:t xml:space="preserve"> في المملكة العربية السعودية</w:t>
      </w:r>
      <w:r w:rsidR="00046CD6" w:rsidRPr="00046CD6">
        <w:rPr>
          <w:rFonts w:ascii="Simplified Arabic" w:hAnsi="Simplified Arabic" w:cs="Simplified Arabic" w:hint="cs"/>
          <w:rtl/>
          <w:lang w:bidi="ar-JO"/>
        </w:rPr>
        <w:t xml:space="preserve"> </w:t>
      </w:r>
      <w:r w:rsidR="00046CD6">
        <w:rPr>
          <w:rFonts w:ascii="Simplified Arabic" w:hAnsi="Simplified Arabic" w:cs="Simplified Arabic" w:hint="cs"/>
          <w:rtl/>
          <w:lang w:bidi="ar-JO"/>
        </w:rPr>
        <w:t>بشكل عام، وفي محافظة القريات بشكل خاص</w:t>
      </w:r>
      <w:r w:rsidRPr="00AB4492">
        <w:rPr>
          <w:rFonts w:ascii="Simplified Arabic" w:hAnsi="Simplified Arabic" w:cs="Simplified Arabic"/>
          <w:rtl/>
          <w:lang w:bidi="ar-JO"/>
        </w:rPr>
        <w:t>.</w:t>
      </w:r>
    </w:p>
    <w:p w:rsidR="006C03A5" w:rsidRPr="00AB4492" w:rsidRDefault="006C03A5" w:rsidP="003C130F">
      <w:pPr>
        <w:jc w:val="lowKashida"/>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lang w:bidi="ar-JO"/>
        </w:rPr>
        <w:t xml:space="preserve">مشكلة الدراسة </w:t>
      </w:r>
      <w:proofErr w:type="gramStart"/>
      <w:r w:rsidRPr="00AB4492">
        <w:rPr>
          <w:rFonts w:ascii="Simplified Arabic" w:hAnsi="Simplified Arabic" w:cs="Simplified Arabic"/>
          <w:b/>
          <w:bCs/>
          <w:sz w:val="32"/>
          <w:szCs w:val="32"/>
          <w:rtl/>
          <w:lang w:bidi="ar-JO"/>
        </w:rPr>
        <w:t>وأسئلتها</w:t>
      </w:r>
      <w:proofErr w:type="gramEnd"/>
    </w:p>
    <w:p w:rsidR="006C03A5" w:rsidRPr="00AB4492" w:rsidRDefault="006C03A5" w:rsidP="004F7E3B">
      <w:pPr>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تبرز مشكلة الدراسة من خلال الكشف عن دور كتب الدراسات الاجتماعية والوطنية في تعزيز الأمن الوطني</w:t>
      </w:r>
      <w:r w:rsidR="006A0505">
        <w:rPr>
          <w:rFonts w:ascii="Simplified Arabic" w:hAnsi="Simplified Arabic" w:cs="Simplified Arabic" w:hint="cs"/>
          <w:rtl/>
          <w:lang w:bidi="ar-JO"/>
        </w:rPr>
        <w:t xml:space="preserve"> في </w:t>
      </w:r>
      <w:r w:rsidR="00046CD6">
        <w:rPr>
          <w:rFonts w:ascii="Simplified Arabic" w:hAnsi="Simplified Arabic" w:cs="Simplified Arabic" w:hint="cs"/>
          <w:rtl/>
          <w:lang w:bidi="ar-JO"/>
        </w:rPr>
        <w:t xml:space="preserve">محافظة القريات </w:t>
      </w:r>
      <w:r w:rsidR="006A0505">
        <w:rPr>
          <w:rFonts w:ascii="Simplified Arabic" w:hAnsi="Simplified Arabic" w:cs="Simplified Arabic"/>
          <w:rtl/>
          <w:lang w:bidi="ar-JO"/>
        </w:rPr>
        <w:t>من وجهة نظر المعلمين</w:t>
      </w:r>
      <w:r w:rsidRPr="00AB4492">
        <w:rPr>
          <w:rFonts w:ascii="Simplified Arabic" w:hAnsi="Simplified Arabic" w:cs="Simplified Arabic"/>
          <w:rtl/>
          <w:lang w:bidi="ar-JO"/>
        </w:rPr>
        <w:t>، وكذلك الوقوف على النظرة المستقبلية لهذا الدور</w:t>
      </w:r>
      <w:r w:rsidR="00843134">
        <w:rPr>
          <w:rFonts w:ascii="Simplified Arabic" w:hAnsi="Simplified Arabic" w:cs="Simplified Arabic" w:hint="cs"/>
          <w:rtl/>
          <w:lang w:bidi="ar-JO"/>
        </w:rPr>
        <w:t xml:space="preserve"> "محافظة القريات </w:t>
      </w:r>
      <w:proofErr w:type="spellStart"/>
      <w:r w:rsidR="00843134">
        <w:rPr>
          <w:rFonts w:ascii="Simplified Arabic" w:hAnsi="Simplified Arabic" w:cs="Simplified Arabic" w:hint="cs"/>
          <w:rtl/>
          <w:lang w:bidi="ar-JO"/>
        </w:rPr>
        <w:t>إنموذجاً</w:t>
      </w:r>
      <w:proofErr w:type="spellEnd"/>
      <w:r w:rsidR="00843134">
        <w:rPr>
          <w:rFonts w:ascii="Simplified Arabic" w:hAnsi="Simplified Arabic" w:cs="Simplified Arabic" w:hint="cs"/>
          <w:rtl/>
          <w:lang w:bidi="ar-JO"/>
        </w:rPr>
        <w:t>"</w:t>
      </w:r>
      <w:r w:rsidRPr="00AB4492">
        <w:rPr>
          <w:rFonts w:ascii="Simplified Arabic" w:hAnsi="Simplified Arabic" w:cs="Simplified Arabic"/>
          <w:rtl/>
          <w:lang w:bidi="ar-JO"/>
        </w:rPr>
        <w:t xml:space="preserve">. </w:t>
      </w:r>
      <w:proofErr w:type="gramStart"/>
      <w:r w:rsidR="004F7E3B">
        <w:rPr>
          <w:rFonts w:ascii="Simplified Arabic" w:hAnsi="Simplified Arabic" w:cs="Simplified Arabic" w:hint="cs"/>
          <w:rtl/>
          <w:lang w:bidi="ar-JO"/>
        </w:rPr>
        <w:t>وبالتالي</w:t>
      </w:r>
      <w:proofErr w:type="gramEnd"/>
      <w:r w:rsidR="004F7E3B">
        <w:rPr>
          <w:rFonts w:ascii="Simplified Arabic" w:hAnsi="Simplified Arabic" w:cs="Simplified Arabic" w:hint="cs"/>
          <w:rtl/>
          <w:lang w:bidi="ar-JO"/>
        </w:rPr>
        <w:t xml:space="preserve"> فإن</w:t>
      </w:r>
      <w:r w:rsidRPr="00AB4492">
        <w:rPr>
          <w:rFonts w:ascii="Simplified Arabic" w:hAnsi="Simplified Arabic" w:cs="Simplified Arabic"/>
          <w:rtl/>
          <w:lang w:bidi="ar-JO"/>
        </w:rPr>
        <w:t xml:space="preserve"> الدور الذي تقوم به كتب الدراسات الاجتماعية والوطنية في تحقيق الأمن الوطني، فإن إعدادها يجب أن يكون على سوية عالية، بشكل يسهم في غرس القيم والمبادئ على اختلافها لتحقيق الأمن الوطني.</w:t>
      </w:r>
    </w:p>
    <w:p w:rsidR="006C03A5" w:rsidRPr="00AB4492" w:rsidRDefault="006C03A5" w:rsidP="00F34EFD">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وبالتالي فإن مشكلة الدراسة تكّمن في الوقوف على طبيعة كتب الدراسات الاجتماعية والوطنية، وما الدور الذي تقوم به في تعزيز الأمن </w:t>
      </w:r>
      <w:r w:rsidR="00F34EFD">
        <w:rPr>
          <w:rFonts w:ascii="Simplified Arabic" w:hAnsi="Simplified Arabic" w:cs="Simplified Arabic" w:hint="cs"/>
          <w:rtl/>
          <w:lang w:bidi="ar-JO"/>
        </w:rPr>
        <w:t>الوطني</w:t>
      </w:r>
      <w:r w:rsidRPr="00AB4492">
        <w:rPr>
          <w:rFonts w:ascii="Simplified Arabic" w:hAnsi="Simplified Arabic" w:cs="Simplified Arabic"/>
          <w:rtl/>
          <w:lang w:bidi="ar-JO"/>
        </w:rPr>
        <w:t>، ونظرتها المستقبلية، وبخاصة في ظل التطورات العلمية والتكنولوجية وما أحدثته هذه التطورات من تغيير في القيم والأفكار والمعتقدات،</w:t>
      </w:r>
      <w:r w:rsidR="00F34EFD">
        <w:rPr>
          <w:rFonts w:ascii="Simplified Arabic" w:hAnsi="Simplified Arabic" w:cs="Simplified Arabic" w:hint="cs"/>
          <w:rtl/>
          <w:lang w:bidi="ar-JO"/>
        </w:rPr>
        <w:t xml:space="preserve"> وكذلك في ظل التطورات والتغيرات والمستجدات العربية والعالمية المتسرعة،</w:t>
      </w:r>
      <w:r w:rsidRPr="00AB4492">
        <w:rPr>
          <w:rFonts w:ascii="Simplified Arabic" w:hAnsi="Simplified Arabic" w:cs="Simplified Arabic"/>
          <w:rtl/>
          <w:lang w:bidi="ar-JO"/>
        </w:rPr>
        <w:t xml:space="preserve"> وبالتحديد فإن مشكلة الدراسة تكمن في الإجابة عن التساؤلات الآتية: </w:t>
      </w:r>
    </w:p>
    <w:p w:rsidR="006C03A5" w:rsidRPr="00AB4492" w:rsidRDefault="006C03A5" w:rsidP="00F34EFD">
      <w:pPr>
        <w:numPr>
          <w:ilvl w:val="0"/>
          <w:numId w:val="11"/>
        </w:numPr>
        <w:tabs>
          <w:tab w:val="clear" w:pos="1532"/>
        </w:tabs>
        <w:spacing w:before="120" w:after="120"/>
        <w:ind w:left="368"/>
        <w:jc w:val="lowKashida"/>
        <w:rPr>
          <w:rFonts w:ascii="Simplified Arabic" w:hAnsi="Simplified Arabic" w:cs="Simplified Arabic"/>
          <w:lang w:bidi="ar-JO"/>
        </w:rPr>
      </w:pPr>
      <w:r w:rsidRPr="00AB4492">
        <w:rPr>
          <w:rFonts w:ascii="Simplified Arabic" w:hAnsi="Simplified Arabic" w:cs="Simplified Arabic"/>
          <w:rtl/>
          <w:lang w:bidi="ar-JO"/>
        </w:rPr>
        <w:t xml:space="preserve">ما دور كتب الدراسات الاجتماعية والوطنية في </w:t>
      </w:r>
      <w:r w:rsidR="00F34EFD">
        <w:rPr>
          <w:rFonts w:ascii="Simplified Arabic" w:hAnsi="Simplified Arabic" w:cs="Simplified Arabic" w:hint="cs"/>
          <w:rtl/>
          <w:lang w:bidi="ar-JO"/>
        </w:rPr>
        <w:t>محافظة القريات</w:t>
      </w:r>
      <w:r w:rsidRPr="00AB4492">
        <w:rPr>
          <w:rFonts w:ascii="Simplified Arabic" w:hAnsi="Simplified Arabic" w:cs="Simplified Arabic"/>
          <w:rtl/>
          <w:lang w:bidi="ar-JO"/>
        </w:rPr>
        <w:t xml:space="preserve"> في تعزيز الأمن الوطني من وجهة نظر المعلمين؟</w:t>
      </w:r>
    </w:p>
    <w:p w:rsidR="006C03A5" w:rsidRPr="00AB4492" w:rsidRDefault="006C03A5" w:rsidP="001D1E64">
      <w:pPr>
        <w:numPr>
          <w:ilvl w:val="0"/>
          <w:numId w:val="11"/>
        </w:numPr>
        <w:tabs>
          <w:tab w:val="clear" w:pos="1532"/>
        </w:tabs>
        <w:spacing w:before="120" w:after="120"/>
        <w:ind w:left="368"/>
        <w:jc w:val="mediumKashida"/>
        <w:rPr>
          <w:rFonts w:ascii="Simplified Arabic" w:hAnsi="Simplified Arabic" w:cs="Simplified Arabic"/>
          <w:lang w:bidi="ar-JO"/>
        </w:rPr>
      </w:pPr>
      <w:r w:rsidRPr="00AB4492">
        <w:rPr>
          <w:rFonts w:ascii="Simplified Arabic" w:hAnsi="Simplified Arabic" w:cs="Simplified Arabic"/>
          <w:rtl/>
          <w:lang w:bidi="ar-JO"/>
        </w:rPr>
        <w:t xml:space="preserve">هل توجد فروق ذات دلالة إحصائية </w:t>
      </w:r>
      <w:proofErr w:type="gramStart"/>
      <w:r w:rsidRPr="00AB4492">
        <w:rPr>
          <w:rFonts w:ascii="Simplified Arabic" w:hAnsi="Simplified Arabic" w:cs="Simplified Arabic"/>
          <w:rtl/>
          <w:lang w:bidi="ar-JO"/>
        </w:rPr>
        <w:t>عند</w:t>
      </w:r>
      <w:proofErr w:type="gramEnd"/>
      <w:r w:rsidRPr="00AB4492">
        <w:rPr>
          <w:rFonts w:ascii="Simplified Arabic" w:hAnsi="Simplified Arabic" w:cs="Simplified Arabic"/>
          <w:rtl/>
          <w:lang w:bidi="ar-JO"/>
        </w:rPr>
        <w:t xml:space="preserve"> مستوى الدلالة (</w:t>
      </w:r>
      <w:r w:rsidRPr="00AB4492">
        <w:rPr>
          <w:rFonts w:ascii="Simplified Arabic" w:hAnsi="Simplified Arabic" w:cs="Times New Roman"/>
          <w:rtl/>
          <w:lang w:bidi="ar-JO"/>
        </w:rPr>
        <w:t>α</w:t>
      </w:r>
      <w:r w:rsidRPr="00AB4492">
        <w:rPr>
          <w:rFonts w:ascii="Simplified Arabic" w:hAnsi="Simplified Arabic" w:cs="Simplified Arabic"/>
          <w:rtl/>
          <w:lang w:bidi="ar-JO"/>
        </w:rPr>
        <w:t xml:space="preserve"> = 0.05) في وجهة نظر المعلمين حول </w:t>
      </w:r>
      <w:r w:rsidRPr="00AB4492">
        <w:rPr>
          <w:rFonts w:ascii="Simplified Arabic" w:hAnsi="Simplified Arabic" w:cs="Simplified Arabic"/>
          <w:rtl/>
          <w:lang w:bidi="ar-JO"/>
        </w:rPr>
        <w:lastRenderedPageBreak/>
        <w:t xml:space="preserve">دور كتب الدراسات الاجتماعية والوطنية في </w:t>
      </w:r>
      <w:r w:rsidR="00F34EFD">
        <w:rPr>
          <w:rFonts w:ascii="Simplified Arabic" w:hAnsi="Simplified Arabic" w:cs="Simplified Arabic" w:hint="cs"/>
          <w:rtl/>
          <w:lang w:bidi="ar-JO"/>
        </w:rPr>
        <w:t>محافظة القريات</w:t>
      </w:r>
      <w:r w:rsidRPr="00AB4492">
        <w:rPr>
          <w:rFonts w:ascii="Simplified Arabic" w:hAnsi="Simplified Arabic" w:cs="Simplified Arabic"/>
          <w:rtl/>
          <w:lang w:bidi="ar-JO"/>
        </w:rPr>
        <w:t xml:space="preserve"> في تعزيز الأمن الوطني تعزى لمتغيري المؤهل العلمي، </w:t>
      </w:r>
      <w:r w:rsidR="00F00609">
        <w:rPr>
          <w:rFonts w:ascii="Simplified Arabic" w:hAnsi="Simplified Arabic" w:cs="Simplified Arabic" w:hint="cs"/>
          <w:rtl/>
          <w:lang w:bidi="ar-JO"/>
        </w:rPr>
        <w:t>والخدمة</w:t>
      </w:r>
      <w:r w:rsidRPr="00AB4492">
        <w:rPr>
          <w:rFonts w:ascii="Simplified Arabic" w:hAnsi="Simplified Arabic" w:cs="Simplified Arabic"/>
          <w:rtl/>
          <w:lang w:bidi="ar-JO"/>
        </w:rPr>
        <w:t xml:space="preserve"> العملية؟</w:t>
      </w:r>
    </w:p>
    <w:p w:rsidR="006C03A5" w:rsidRDefault="006C03A5" w:rsidP="00F34EFD">
      <w:pPr>
        <w:numPr>
          <w:ilvl w:val="0"/>
          <w:numId w:val="11"/>
        </w:numPr>
        <w:tabs>
          <w:tab w:val="clear" w:pos="1532"/>
        </w:tabs>
        <w:spacing w:before="120" w:after="120"/>
        <w:ind w:left="368"/>
        <w:jc w:val="lowKashida"/>
        <w:rPr>
          <w:rFonts w:ascii="Simplified Arabic" w:hAnsi="Simplified Arabic" w:cs="Simplified Arabic"/>
          <w:lang w:bidi="ar-JO"/>
        </w:rPr>
      </w:pPr>
      <w:r w:rsidRPr="00AB4492">
        <w:rPr>
          <w:rFonts w:ascii="Simplified Arabic" w:hAnsi="Simplified Arabic" w:cs="Simplified Arabic"/>
          <w:rtl/>
          <w:lang w:bidi="ar-JO"/>
        </w:rPr>
        <w:t>ما النظرة المستقبلية</w:t>
      </w:r>
      <w:r w:rsidR="00F34EFD">
        <w:rPr>
          <w:rFonts w:ascii="Simplified Arabic" w:hAnsi="Simplified Arabic" w:cs="Simplified Arabic"/>
          <w:rtl/>
          <w:lang w:bidi="ar-JO"/>
        </w:rPr>
        <w:t xml:space="preserve"> لدور كتب الدراسات الاجتماعية و</w:t>
      </w:r>
      <w:r w:rsidRPr="00AB4492">
        <w:rPr>
          <w:rFonts w:ascii="Simplified Arabic" w:hAnsi="Simplified Arabic" w:cs="Simplified Arabic"/>
          <w:rtl/>
          <w:lang w:bidi="ar-JO"/>
        </w:rPr>
        <w:t xml:space="preserve">الوطنية في </w:t>
      </w:r>
      <w:r w:rsidR="00F34EFD">
        <w:rPr>
          <w:rFonts w:ascii="Simplified Arabic" w:hAnsi="Simplified Arabic" w:cs="Simplified Arabic" w:hint="cs"/>
          <w:rtl/>
          <w:lang w:bidi="ar-JO"/>
        </w:rPr>
        <w:t>محافظة القريات</w:t>
      </w:r>
      <w:r w:rsidRPr="00AB4492">
        <w:rPr>
          <w:rFonts w:ascii="Simplified Arabic" w:hAnsi="Simplified Arabic" w:cs="Simplified Arabic"/>
          <w:rtl/>
          <w:lang w:bidi="ar-JO"/>
        </w:rPr>
        <w:t xml:space="preserve"> في تعزيز الأمن الوطني ؟ </w:t>
      </w:r>
    </w:p>
    <w:p w:rsidR="006C03A5" w:rsidRPr="00AB4492" w:rsidRDefault="006C03A5" w:rsidP="003C130F">
      <w:pPr>
        <w:jc w:val="lowKashida"/>
        <w:rPr>
          <w:rFonts w:ascii="Simplified Arabic" w:hAnsi="Simplified Arabic" w:cs="Simplified Arabic"/>
          <w:b/>
          <w:bCs/>
          <w:sz w:val="32"/>
          <w:szCs w:val="32"/>
          <w:rtl/>
        </w:rPr>
      </w:pPr>
      <w:r w:rsidRPr="00AB4492">
        <w:rPr>
          <w:rFonts w:ascii="Simplified Arabic" w:hAnsi="Simplified Arabic" w:cs="Simplified Arabic"/>
          <w:b/>
          <w:bCs/>
          <w:sz w:val="32"/>
          <w:szCs w:val="32"/>
          <w:rtl/>
        </w:rPr>
        <w:t>أهداف الدراسة</w:t>
      </w:r>
    </w:p>
    <w:p w:rsidR="006C03A5" w:rsidRPr="00AB4492" w:rsidRDefault="006C03A5" w:rsidP="003C130F">
      <w:pPr>
        <w:jc w:val="lowKashida"/>
        <w:rPr>
          <w:rFonts w:ascii="Simplified Arabic" w:hAnsi="Simplified Arabic" w:cs="Simplified Arabic"/>
          <w:rtl/>
        </w:rPr>
      </w:pPr>
      <w:r w:rsidRPr="00AB4492">
        <w:rPr>
          <w:rFonts w:ascii="Simplified Arabic" w:hAnsi="Simplified Arabic" w:cs="Simplified Arabic"/>
          <w:rtl/>
        </w:rPr>
        <w:t>تسعى هذه الدراسة إلى تحقيق الأهداف الآتية:</w:t>
      </w:r>
    </w:p>
    <w:p w:rsidR="006C03A5" w:rsidRPr="00AB4492" w:rsidRDefault="006C03A5" w:rsidP="00F34EFD">
      <w:pPr>
        <w:numPr>
          <w:ilvl w:val="0"/>
          <w:numId w:val="15"/>
        </w:numPr>
        <w:ind w:left="386"/>
        <w:jc w:val="lowKashida"/>
        <w:rPr>
          <w:rFonts w:ascii="Simplified Arabic" w:hAnsi="Simplified Arabic" w:cs="Simplified Arabic"/>
        </w:rPr>
      </w:pPr>
      <w:r w:rsidRPr="00AB4492">
        <w:rPr>
          <w:rFonts w:ascii="Simplified Arabic" w:hAnsi="Simplified Arabic" w:cs="Simplified Arabic"/>
          <w:rtl/>
        </w:rPr>
        <w:t>التعرف على دور كتب الدراسات الاجتماعية والوطنية في</w:t>
      </w:r>
      <w:r w:rsidR="00F34EFD">
        <w:rPr>
          <w:rFonts w:ascii="Simplified Arabic" w:hAnsi="Simplified Arabic" w:cs="Simplified Arabic" w:hint="cs"/>
          <w:rtl/>
        </w:rPr>
        <w:t xml:space="preserve"> محافظة القريات</w:t>
      </w:r>
      <w:r w:rsidRPr="00AB4492">
        <w:rPr>
          <w:rFonts w:ascii="Simplified Arabic" w:hAnsi="Simplified Arabic" w:cs="Simplified Arabic"/>
          <w:rtl/>
        </w:rPr>
        <w:t xml:space="preserve"> </w:t>
      </w:r>
      <w:r w:rsidR="00F34EFD">
        <w:rPr>
          <w:rFonts w:ascii="Simplified Arabic" w:hAnsi="Simplified Arabic" w:cs="Simplified Arabic" w:hint="cs"/>
          <w:rtl/>
        </w:rPr>
        <w:t xml:space="preserve">في </w:t>
      </w:r>
      <w:r w:rsidRPr="00AB4492">
        <w:rPr>
          <w:rFonts w:ascii="Simplified Arabic" w:hAnsi="Simplified Arabic" w:cs="Simplified Arabic"/>
          <w:rtl/>
        </w:rPr>
        <w:t>تعزيز الأمن الوطني من وجهة نظر المعلمين.</w:t>
      </w:r>
    </w:p>
    <w:p w:rsidR="006C03A5" w:rsidRPr="00AB4492" w:rsidRDefault="006C03A5" w:rsidP="00725024">
      <w:pPr>
        <w:numPr>
          <w:ilvl w:val="0"/>
          <w:numId w:val="15"/>
        </w:numPr>
        <w:ind w:left="386"/>
        <w:jc w:val="lowKashida"/>
        <w:rPr>
          <w:rFonts w:ascii="Simplified Arabic" w:hAnsi="Simplified Arabic" w:cs="Simplified Arabic"/>
        </w:rPr>
      </w:pPr>
      <w:r w:rsidRPr="00AB4492">
        <w:rPr>
          <w:rFonts w:ascii="Simplified Arabic" w:hAnsi="Simplified Arabic" w:cs="Simplified Arabic"/>
          <w:rtl/>
        </w:rPr>
        <w:t xml:space="preserve">الكشف عن الفروق في وجهة نظر المعلمين حول دور كتب الدراسات الاجتماعية والوطنية في </w:t>
      </w:r>
      <w:r w:rsidR="00885D33">
        <w:rPr>
          <w:rFonts w:ascii="Simplified Arabic" w:hAnsi="Simplified Arabic" w:cs="Simplified Arabic" w:hint="cs"/>
          <w:rtl/>
        </w:rPr>
        <w:t>محافظة القريات</w:t>
      </w:r>
      <w:r w:rsidRPr="00AB4492">
        <w:rPr>
          <w:rFonts w:ascii="Simplified Arabic" w:hAnsi="Simplified Arabic" w:cs="Simplified Arabic"/>
          <w:rtl/>
        </w:rPr>
        <w:t xml:space="preserve"> </w:t>
      </w:r>
      <w:r w:rsidR="00885D33">
        <w:rPr>
          <w:rFonts w:ascii="Simplified Arabic" w:hAnsi="Simplified Arabic" w:cs="Simplified Arabic" w:hint="cs"/>
          <w:rtl/>
        </w:rPr>
        <w:t xml:space="preserve">في </w:t>
      </w:r>
      <w:r w:rsidRPr="00AB4492">
        <w:rPr>
          <w:rFonts w:ascii="Simplified Arabic" w:hAnsi="Simplified Arabic" w:cs="Simplified Arabic"/>
          <w:rtl/>
        </w:rPr>
        <w:t xml:space="preserve">تعزيز الأمن الوطني تبعاً لاختلاف متغيري المؤهل العلمي، </w:t>
      </w:r>
      <w:r w:rsidR="00725024">
        <w:rPr>
          <w:rFonts w:ascii="Simplified Arabic" w:hAnsi="Simplified Arabic" w:cs="Simplified Arabic" w:hint="cs"/>
          <w:rtl/>
        </w:rPr>
        <w:t>والخدمة</w:t>
      </w:r>
      <w:r w:rsidRPr="00AB4492">
        <w:rPr>
          <w:rFonts w:ascii="Simplified Arabic" w:hAnsi="Simplified Arabic" w:cs="Simplified Arabic"/>
          <w:rtl/>
        </w:rPr>
        <w:t xml:space="preserve"> العملية.</w:t>
      </w:r>
    </w:p>
    <w:p w:rsidR="006C03A5" w:rsidRPr="00AB4492" w:rsidRDefault="006C03A5" w:rsidP="003C130F">
      <w:pPr>
        <w:numPr>
          <w:ilvl w:val="0"/>
          <w:numId w:val="15"/>
        </w:numPr>
        <w:ind w:left="386"/>
        <w:jc w:val="lowKashida"/>
        <w:rPr>
          <w:rFonts w:ascii="Simplified Arabic" w:hAnsi="Simplified Arabic" w:cs="Simplified Arabic"/>
        </w:rPr>
      </w:pPr>
      <w:r w:rsidRPr="00AB4492">
        <w:rPr>
          <w:rFonts w:ascii="Simplified Arabic" w:hAnsi="Simplified Arabic" w:cs="Simplified Arabic"/>
          <w:rtl/>
        </w:rPr>
        <w:t>تحديد النظرة المستقبلية لدور هذه الكتب في تعزيز الأمن الوطني .</w:t>
      </w:r>
    </w:p>
    <w:p w:rsidR="006C03A5" w:rsidRPr="00AB4492" w:rsidRDefault="006C03A5" w:rsidP="003C130F">
      <w:pPr>
        <w:jc w:val="lowKashida"/>
        <w:rPr>
          <w:rFonts w:ascii="Simplified Arabic" w:hAnsi="Simplified Arabic" w:cs="Simplified Arabic"/>
          <w:b/>
          <w:bCs/>
          <w:sz w:val="32"/>
          <w:szCs w:val="32"/>
          <w:rtl/>
        </w:rPr>
      </w:pPr>
      <w:r w:rsidRPr="00AB4492">
        <w:rPr>
          <w:rFonts w:ascii="Simplified Arabic" w:hAnsi="Simplified Arabic" w:cs="Simplified Arabic"/>
          <w:b/>
          <w:bCs/>
          <w:sz w:val="32"/>
          <w:szCs w:val="32"/>
          <w:rtl/>
        </w:rPr>
        <w:t xml:space="preserve">أهمية الدراسة </w:t>
      </w:r>
    </w:p>
    <w:p w:rsidR="006C03A5" w:rsidRPr="00AB4492" w:rsidRDefault="006C03A5" w:rsidP="003C130F">
      <w:pPr>
        <w:tabs>
          <w:tab w:val="left" w:pos="900"/>
          <w:tab w:val="center" w:pos="4320"/>
          <w:tab w:val="left" w:pos="7695"/>
        </w:tabs>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تبرز أهمية هذه الدراسة </w:t>
      </w:r>
      <w:proofErr w:type="gramStart"/>
      <w:r w:rsidRPr="00AB4492">
        <w:rPr>
          <w:rFonts w:ascii="Simplified Arabic" w:hAnsi="Simplified Arabic" w:cs="Simplified Arabic"/>
          <w:rtl/>
          <w:lang w:bidi="ar-JO"/>
        </w:rPr>
        <w:t>ضمن</w:t>
      </w:r>
      <w:proofErr w:type="gramEnd"/>
      <w:r w:rsidRPr="00AB4492">
        <w:rPr>
          <w:rFonts w:ascii="Simplified Arabic" w:hAnsi="Simplified Arabic" w:cs="Simplified Arabic"/>
          <w:rtl/>
          <w:lang w:bidi="ar-JO"/>
        </w:rPr>
        <w:t xml:space="preserve"> مجالين، وهما:</w:t>
      </w:r>
    </w:p>
    <w:p w:rsidR="006C03A5" w:rsidRPr="00FE52B0" w:rsidRDefault="006C03A5" w:rsidP="003C130F">
      <w:pPr>
        <w:tabs>
          <w:tab w:val="left" w:pos="900"/>
          <w:tab w:val="center" w:pos="4320"/>
          <w:tab w:val="left" w:pos="7695"/>
        </w:tabs>
        <w:jc w:val="lowKashida"/>
        <w:rPr>
          <w:rFonts w:ascii="Simplified Arabic" w:hAnsi="Simplified Arabic" w:cs="Simplified Arabic"/>
          <w:sz w:val="26"/>
          <w:szCs w:val="26"/>
          <w:rtl/>
          <w:lang w:bidi="ar-JO"/>
        </w:rPr>
      </w:pPr>
      <w:r w:rsidRPr="00FE52B0">
        <w:rPr>
          <w:rFonts w:ascii="Simplified Arabic" w:hAnsi="Simplified Arabic" w:cs="Simplified Arabic"/>
          <w:b/>
          <w:bCs/>
          <w:sz w:val="26"/>
          <w:szCs w:val="26"/>
          <w:rtl/>
          <w:lang w:bidi="ar-JO"/>
        </w:rPr>
        <w:t>أولاً: الأهمية النظرية (العلمية)</w:t>
      </w:r>
    </w:p>
    <w:p w:rsidR="006C03A5" w:rsidRPr="00AB4492" w:rsidRDefault="006C03A5" w:rsidP="003B6BBE">
      <w:pPr>
        <w:tabs>
          <w:tab w:val="left" w:pos="900"/>
          <w:tab w:val="center" w:pos="4320"/>
          <w:tab w:val="left" w:pos="7695"/>
        </w:tabs>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تكمن الأهمية النظرية للدراسة من خلال ما توفره من معلومات حول كتب الدراسات الاجتماعية و</w:t>
      </w:r>
      <w:r w:rsidR="003B6BBE">
        <w:rPr>
          <w:rFonts w:ascii="Simplified Arabic" w:hAnsi="Simplified Arabic" w:cs="Simplified Arabic"/>
          <w:rtl/>
          <w:lang w:bidi="ar-JO"/>
        </w:rPr>
        <w:t>الوطنية</w:t>
      </w:r>
      <w:r w:rsidRPr="00AB4492">
        <w:rPr>
          <w:rFonts w:ascii="Simplified Arabic" w:hAnsi="Simplified Arabic" w:cs="Simplified Arabic"/>
          <w:rtl/>
          <w:lang w:bidi="ar-JO"/>
        </w:rPr>
        <w:t>، ودورها في تعزيز الأمن الوطني، والتي قد يستفيد منها المعلمين، بالإضافة إلى الباحثين في هذا المجال، والقائمين على وضع وتأليف كتب الدراسات الاجتماعية والوطنية في المملكة العربية السعودية، كما أنها قد يستفيد منها أولياء الأمور، والطلبة من خلال اطلاعهم على دور كتب التربية الاجتماعية والوطنية في تعزيز الأمن الوطني في المملكة العربية السعودية</w:t>
      </w:r>
      <w:r w:rsidR="003B6BBE" w:rsidRPr="003B6BBE">
        <w:rPr>
          <w:rFonts w:ascii="Simplified Arabic" w:hAnsi="Simplified Arabic" w:cs="Simplified Arabic" w:hint="cs"/>
          <w:rtl/>
          <w:lang w:bidi="ar-JO"/>
        </w:rPr>
        <w:t xml:space="preserve"> </w:t>
      </w:r>
      <w:r w:rsidR="003B6BBE">
        <w:rPr>
          <w:rFonts w:ascii="Simplified Arabic" w:hAnsi="Simplified Arabic" w:cs="Simplified Arabic" w:hint="cs"/>
          <w:rtl/>
          <w:lang w:bidi="ar-JO"/>
        </w:rPr>
        <w:t>بشكل عام، وفي محافظة القريات بشكل خاص</w:t>
      </w:r>
      <w:r w:rsidRPr="00AB4492">
        <w:rPr>
          <w:rFonts w:ascii="Simplified Arabic" w:hAnsi="Simplified Arabic" w:cs="Simplified Arabic"/>
          <w:rtl/>
          <w:lang w:bidi="ar-JO"/>
        </w:rPr>
        <w:t>.</w:t>
      </w:r>
    </w:p>
    <w:p w:rsidR="006C03A5" w:rsidRPr="00FE52B0" w:rsidRDefault="006C03A5" w:rsidP="003C130F">
      <w:pPr>
        <w:tabs>
          <w:tab w:val="left" w:pos="900"/>
          <w:tab w:val="center" w:pos="4320"/>
          <w:tab w:val="left" w:pos="7695"/>
        </w:tabs>
        <w:jc w:val="lowKashida"/>
        <w:rPr>
          <w:rFonts w:ascii="Simplified Arabic" w:hAnsi="Simplified Arabic" w:cs="Simplified Arabic"/>
          <w:sz w:val="26"/>
          <w:szCs w:val="26"/>
          <w:rtl/>
          <w:lang w:bidi="ar-JO"/>
        </w:rPr>
      </w:pPr>
      <w:r w:rsidRPr="00FE52B0">
        <w:rPr>
          <w:rFonts w:ascii="Simplified Arabic" w:hAnsi="Simplified Arabic" w:cs="Simplified Arabic"/>
          <w:b/>
          <w:bCs/>
          <w:sz w:val="26"/>
          <w:szCs w:val="26"/>
          <w:rtl/>
          <w:lang w:bidi="ar-JO"/>
        </w:rPr>
        <w:t>ثانياً: الأهمية العملية (التطبيقية)</w:t>
      </w:r>
    </w:p>
    <w:p w:rsidR="006C03A5" w:rsidRPr="00AB4492" w:rsidRDefault="006C03A5" w:rsidP="003C130F">
      <w:pPr>
        <w:tabs>
          <w:tab w:val="left" w:pos="900"/>
          <w:tab w:val="center" w:pos="4320"/>
          <w:tab w:val="left" w:pos="7695"/>
        </w:tabs>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تأتي أهمية الدراسة العملية في ضوء نتائجها التي يمكن أن يستفيد منها القائمون على إعداد المناهج والخطط الدراسية في المملكة العربية السعودية لتضمين قيم تعزيز الأمن الوطني ضمن موضوعاتها، مما يسهم في صناعة القرارات المناسبة في هذا المجال، وخاصةً ما يرتبط بتعزيز الأمن </w:t>
      </w:r>
      <w:r w:rsidRPr="00AB4492">
        <w:rPr>
          <w:rFonts w:ascii="Simplified Arabic" w:hAnsi="Simplified Arabic" w:cs="Simplified Arabic"/>
          <w:rtl/>
          <w:lang w:bidi="ar-JO"/>
        </w:rPr>
        <w:lastRenderedPageBreak/>
        <w:t xml:space="preserve">الوطني، بالإضافة إلى الإسهام في تطوير كتب التربية الاجتماعية والوطنية، بما يتناسب ونظرة مستقبلية تتوافق مع التطورات الحاصلة في مختلف مجالات الحياة وما يرافق ذلك من تغيرات في القيم والأفكار والمعتقدات، كما ويمكن أن يستفيد منها معلمو الدراسات الاجتماعية والوطنية، وذلك من خلال تدريب وإكساب الطلبة قيم ومبادئ تعزيز </w:t>
      </w:r>
      <w:r w:rsidR="002A692B" w:rsidRPr="00AB4492">
        <w:rPr>
          <w:rFonts w:ascii="Simplified Arabic" w:hAnsi="Simplified Arabic" w:cs="Simplified Arabic" w:hint="cs"/>
          <w:rtl/>
          <w:lang w:bidi="ar-JO"/>
        </w:rPr>
        <w:t>الأمن</w:t>
      </w:r>
      <w:r w:rsidRPr="00AB4492">
        <w:rPr>
          <w:rFonts w:ascii="Simplified Arabic" w:hAnsi="Simplified Arabic" w:cs="Simplified Arabic"/>
          <w:rtl/>
          <w:lang w:bidi="ar-JO"/>
        </w:rPr>
        <w:t xml:space="preserve"> الوطني، أضف إلى ذلك إمكانية استفادة وزارة التربية والتعليم إلى ضرورة وأهمية تعزيز الأمن الوطني</w:t>
      </w:r>
      <w:r w:rsidR="003B6BBE">
        <w:rPr>
          <w:rFonts w:ascii="Simplified Arabic" w:hAnsi="Simplified Arabic" w:cs="Simplified Arabic" w:hint="cs"/>
          <w:rtl/>
          <w:lang w:bidi="ar-JO"/>
        </w:rPr>
        <w:t>،</w:t>
      </w:r>
      <w:r w:rsidRPr="00AB4492">
        <w:rPr>
          <w:rFonts w:ascii="Simplified Arabic" w:hAnsi="Simplified Arabic" w:cs="Simplified Arabic"/>
          <w:rtl/>
          <w:lang w:bidi="ar-JO"/>
        </w:rPr>
        <w:t xml:space="preserve"> والتأكيد على النظرة المستقبلية لدور كتب الدراسات الاجتماعية والوطنية.</w:t>
      </w:r>
    </w:p>
    <w:p w:rsidR="006C03A5" w:rsidRPr="00AB4492" w:rsidRDefault="006C03A5" w:rsidP="003C130F">
      <w:pPr>
        <w:jc w:val="lowKashida"/>
        <w:rPr>
          <w:rFonts w:ascii="Simplified Arabic" w:hAnsi="Simplified Arabic" w:cs="Simplified Arabic"/>
          <w:b/>
          <w:bCs/>
          <w:sz w:val="28"/>
          <w:szCs w:val="28"/>
          <w:rtl/>
        </w:rPr>
      </w:pPr>
      <w:proofErr w:type="gramStart"/>
      <w:r w:rsidRPr="00AB4492">
        <w:rPr>
          <w:rFonts w:ascii="Simplified Arabic" w:hAnsi="Simplified Arabic" w:cs="Simplified Arabic"/>
          <w:b/>
          <w:bCs/>
          <w:sz w:val="28"/>
          <w:szCs w:val="28"/>
          <w:rtl/>
        </w:rPr>
        <w:t>التعريفات</w:t>
      </w:r>
      <w:proofErr w:type="gramEnd"/>
      <w:r w:rsidRPr="00AB4492">
        <w:rPr>
          <w:rFonts w:ascii="Simplified Arabic" w:hAnsi="Simplified Arabic" w:cs="Simplified Arabic"/>
          <w:b/>
          <w:bCs/>
          <w:sz w:val="28"/>
          <w:szCs w:val="28"/>
          <w:rtl/>
        </w:rPr>
        <w:t xml:space="preserve"> الإجرائية</w:t>
      </w:r>
    </w:p>
    <w:p w:rsidR="006C03A5" w:rsidRPr="00AB4492" w:rsidRDefault="006C03A5" w:rsidP="006A0505">
      <w:pPr>
        <w:ind w:firstLine="720"/>
        <w:jc w:val="lowKashida"/>
        <w:rPr>
          <w:rFonts w:ascii="Simplified Arabic" w:hAnsi="Simplified Arabic" w:cs="Simplified Arabic"/>
          <w:rtl/>
        </w:rPr>
      </w:pPr>
      <w:r w:rsidRPr="00AB4492">
        <w:rPr>
          <w:rFonts w:ascii="Simplified Arabic" w:hAnsi="Simplified Arabic" w:cs="Simplified Arabic"/>
          <w:rtl/>
        </w:rPr>
        <w:t xml:space="preserve">تشتمل الدراسة </w:t>
      </w:r>
      <w:proofErr w:type="gramStart"/>
      <w:r w:rsidRPr="00AB4492">
        <w:rPr>
          <w:rFonts w:ascii="Simplified Arabic" w:hAnsi="Simplified Arabic" w:cs="Simplified Arabic"/>
          <w:rtl/>
        </w:rPr>
        <w:t>على</w:t>
      </w:r>
      <w:proofErr w:type="gramEnd"/>
      <w:r w:rsidRPr="00AB4492">
        <w:rPr>
          <w:rFonts w:ascii="Simplified Arabic" w:hAnsi="Simplified Arabic" w:cs="Simplified Arabic"/>
          <w:rtl/>
          <w:lang w:bidi="ar-JO"/>
        </w:rPr>
        <w:t xml:space="preserve"> عدد من </w:t>
      </w:r>
      <w:r w:rsidRPr="00AB4492">
        <w:rPr>
          <w:rFonts w:ascii="Simplified Arabic" w:hAnsi="Simplified Arabic" w:cs="Simplified Arabic"/>
          <w:rtl/>
        </w:rPr>
        <w:t xml:space="preserve">المصطلحات </w:t>
      </w:r>
      <w:r w:rsidR="006A0505">
        <w:rPr>
          <w:rFonts w:ascii="Simplified Arabic" w:hAnsi="Simplified Arabic" w:cs="Simplified Arabic" w:hint="cs"/>
          <w:rtl/>
        </w:rPr>
        <w:t xml:space="preserve">ويمكن تعريفها </w:t>
      </w:r>
      <w:r w:rsidRPr="00AB4492">
        <w:rPr>
          <w:rFonts w:ascii="Simplified Arabic" w:hAnsi="Simplified Arabic" w:cs="Simplified Arabic"/>
          <w:rtl/>
        </w:rPr>
        <w:t>إجرائيا</w:t>
      </w:r>
      <w:r w:rsidR="003B6BBE">
        <w:rPr>
          <w:rFonts w:ascii="Simplified Arabic" w:hAnsi="Simplified Arabic" w:cs="Simplified Arabic" w:hint="cs"/>
          <w:rtl/>
        </w:rPr>
        <w:t>ً</w:t>
      </w:r>
      <w:r w:rsidRPr="00AB4492">
        <w:rPr>
          <w:rFonts w:ascii="Simplified Arabic" w:hAnsi="Simplified Arabic" w:cs="Simplified Arabic"/>
          <w:rtl/>
        </w:rPr>
        <w:t xml:space="preserve"> على النحو الآتي:</w:t>
      </w:r>
    </w:p>
    <w:p w:rsidR="006C03A5" w:rsidRPr="00AB4492" w:rsidRDefault="006C03A5" w:rsidP="003B6BBE">
      <w:pPr>
        <w:jc w:val="lowKashida"/>
        <w:rPr>
          <w:rFonts w:ascii="Simplified Arabic" w:hAnsi="Simplified Arabic" w:cs="Simplified Arabic"/>
          <w:rtl/>
        </w:rPr>
      </w:pPr>
      <w:r w:rsidRPr="00AB4492">
        <w:rPr>
          <w:rFonts w:ascii="Simplified Arabic" w:hAnsi="Simplified Arabic" w:cs="Simplified Arabic"/>
          <w:b/>
          <w:bCs/>
          <w:rtl/>
        </w:rPr>
        <w:t xml:space="preserve">الدور: </w:t>
      </w:r>
      <w:r w:rsidRPr="00AB4492">
        <w:rPr>
          <w:rFonts w:ascii="Simplified Arabic" w:hAnsi="Simplified Arabic" w:cs="Simplified Arabic"/>
          <w:rtl/>
        </w:rPr>
        <w:t>يقصد به في هذه الدراسة</w:t>
      </w:r>
      <w:r w:rsidRPr="00AB4492">
        <w:rPr>
          <w:rFonts w:ascii="Simplified Arabic" w:hAnsi="Simplified Arabic" w:cs="Simplified Arabic"/>
          <w:b/>
          <w:bCs/>
          <w:rtl/>
        </w:rPr>
        <w:t xml:space="preserve"> </w:t>
      </w:r>
      <w:r w:rsidRPr="00AB4492">
        <w:rPr>
          <w:rFonts w:ascii="Simplified Arabic" w:hAnsi="Simplified Arabic" w:cs="Simplified Arabic"/>
          <w:rtl/>
        </w:rPr>
        <w:t xml:space="preserve">مدى قدرة </w:t>
      </w:r>
      <w:proofErr w:type="gramStart"/>
      <w:r w:rsidRPr="00AB4492">
        <w:rPr>
          <w:rFonts w:ascii="Simplified Arabic" w:hAnsi="Simplified Arabic" w:cs="Simplified Arabic"/>
          <w:rtl/>
        </w:rPr>
        <w:t>كتب</w:t>
      </w:r>
      <w:proofErr w:type="gramEnd"/>
      <w:r w:rsidRPr="00AB4492">
        <w:rPr>
          <w:rFonts w:ascii="Simplified Arabic" w:hAnsi="Simplified Arabic" w:cs="Simplified Arabic"/>
          <w:rtl/>
        </w:rPr>
        <w:t xml:space="preserve"> الدراسات الاجتماعية والوطنية في تعزيز الأمن الوطني وغرسه في نفوس الطلبة. ويقاس </w:t>
      </w:r>
      <w:r w:rsidR="003B6BBE">
        <w:rPr>
          <w:rFonts w:ascii="Simplified Arabic" w:hAnsi="Simplified Arabic" w:cs="Simplified Arabic" w:hint="cs"/>
          <w:rtl/>
        </w:rPr>
        <w:t xml:space="preserve">في هذه </w:t>
      </w:r>
      <w:r w:rsidRPr="00AB4492">
        <w:rPr>
          <w:rFonts w:ascii="Simplified Arabic" w:hAnsi="Simplified Arabic" w:cs="Simplified Arabic"/>
          <w:rtl/>
        </w:rPr>
        <w:t xml:space="preserve">الدراسة بالدرجة التي </w:t>
      </w:r>
      <w:r w:rsidR="003B6BBE">
        <w:rPr>
          <w:rFonts w:ascii="Simplified Arabic" w:hAnsi="Simplified Arabic" w:cs="Simplified Arabic" w:hint="cs"/>
          <w:rtl/>
        </w:rPr>
        <w:t>يحصل عليها</w:t>
      </w:r>
      <w:r w:rsidRPr="00AB4492">
        <w:rPr>
          <w:rFonts w:ascii="Simplified Arabic" w:hAnsi="Simplified Arabic" w:cs="Simplified Arabic"/>
          <w:rtl/>
        </w:rPr>
        <w:t xml:space="preserve"> المستجيب على مقياس </w:t>
      </w:r>
      <w:proofErr w:type="gramStart"/>
      <w:r w:rsidRPr="00AB4492">
        <w:rPr>
          <w:rFonts w:ascii="Simplified Arabic" w:hAnsi="Simplified Arabic" w:cs="Simplified Arabic"/>
          <w:rtl/>
        </w:rPr>
        <w:t>دور</w:t>
      </w:r>
      <w:proofErr w:type="gramEnd"/>
      <w:r w:rsidRPr="00AB4492">
        <w:rPr>
          <w:rFonts w:ascii="Simplified Arabic" w:hAnsi="Simplified Arabic" w:cs="Simplified Arabic"/>
          <w:rtl/>
        </w:rPr>
        <w:t xml:space="preserve"> كتب الد</w:t>
      </w:r>
      <w:r w:rsidR="003B6BBE">
        <w:rPr>
          <w:rFonts w:ascii="Simplified Arabic" w:hAnsi="Simplified Arabic" w:cs="Simplified Arabic"/>
          <w:rtl/>
        </w:rPr>
        <w:t xml:space="preserve">راسات الاجتماعية والوطنية الذي </w:t>
      </w:r>
      <w:r w:rsidRPr="00AB4492">
        <w:rPr>
          <w:rFonts w:ascii="Simplified Arabic" w:hAnsi="Simplified Arabic" w:cs="Simplified Arabic"/>
          <w:rtl/>
        </w:rPr>
        <w:t>تم إعداده لأغراض هذه الدراسة.</w:t>
      </w:r>
    </w:p>
    <w:p w:rsidR="006C03A5" w:rsidRPr="00AB4492" w:rsidRDefault="006C03A5" w:rsidP="003B6BBE">
      <w:pPr>
        <w:jc w:val="lowKashida"/>
        <w:rPr>
          <w:rFonts w:ascii="Simplified Arabic" w:hAnsi="Simplified Arabic" w:cs="Simplified Arabic"/>
          <w:rtl/>
        </w:rPr>
      </w:pPr>
      <w:proofErr w:type="gramStart"/>
      <w:r w:rsidRPr="00AB4492">
        <w:rPr>
          <w:rFonts w:ascii="Simplified Arabic" w:hAnsi="Simplified Arabic" w:cs="Simplified Arabic"/>
          <w:b/>
          <w:bCs/>
          <w:rtl/>
        </w:rPr>
        <w:t>كتب</w:t>
      </w:r>
      <w:proofErr w:type="gramEnd"/>
      <w:r w:rsidRPr="00AB4492">
        <w:rPr>
          <w:rFonts w:ascii="Simplified Arabic" w:hAnsi="Simplified Arabic" w:cs="Simplified Arabic"/>
          <w:b/>
          <w:bCs/>
          <w:rtl/>
        </w:rPr>
        <w:t xml:space="preserve"> الدراسات الاجتماعية والوطنية:</w:t>
      </w:r>
      <w:r w:rsidR="006A0505">
        <w:rPr>
          <w:rFonts w:ascii="Simplified Arabic" w:hAnsi="Simplified Arabic" w:cs="Simplified Arabic"/>
          <w:rtl/>
        </w:rPr>
        <w:t xml:space="preserve"> </w:t>
      </w:r>
      <w:r w:rsidR="003B6BBE">
        <w:rPr>
          <w:rFonts w:ascii="Simplified Arabic" w:hAnsi="Simplified Arabic" w:cs="Simplified Arabic" w:hint="cs"/>
          <w:rtl/>
        </w:rPr>
        <w:t>تشمل</w:t>
      </w:r>
      <w:r w:rsidR="006A0505">
        <w:rPr>
          <w:rFonts w:ascii="Simplified Arabic" w:hAnsi="Simplified Arabic" w:cs="Simplified Arabic"/>
          <w:rtl/>
        </w:rPr>
        <w:t xml:space="preserve"> كتب الدراسات الاجتماعية و</w:t>
      </w:r>
      <w:r w:rsidRPr="00AB4492">
        <w:rPr>
          <w:rFonts w:ascii="Simplified Arabic" w:hAnsi="Simplified Arabic" w:cs="Simplified Arabic"/>
          <w:rtl/>
        </w:rPr>
        <w:t xml:space="preserve">الوطنية </w:t>
      </w:r>
      <w:r w:rsidR="003B6BBE">
        <w:rPr>
          <w:rFonts w:ascii="Simplified Arabic" w:hAnsi="Simplified Arabic" w:cs="Simplified Arabic" w:hint="cs"/>
          <w:rtl/>
        </w:rPr>
        <w:t>من الصف السابع إلى الصف</w:t>
      </w:r>
      <w:r w:rsidRPr="00AB4492">
        <w:rPr>
          <w:rFonts w:ascii="Simplified Arabic" w:hAnsi="Simplified Arabic" w:cs="Simplified Arabic"/>
          <w:rtl/>
        </w:rPr>
        <w:t xml:space="preserve"> </w:t>
      </w:r>
      <w:r w:rsidR="002A692B" w:rsidRPr="00AB4492">
        <w:rPr>
          <w:rFonts w:ascii="Simplified Arabic" w:hAnsi="Simplified Arabic" w:cs="Simplified Arabic" w:hint="cs"/>
          <w:rtl/>
        </w:rPr>
        <w:t>الأول</w:t>
      </w:r>
      <w:r w:rsidR="003B6BBE">
        <w:rPr>
          <w:rFonts w:ascii="Simplified Arabic" w:hAnsi="Simplified Arabic" w:cs="Simplified Arabic"/>
          <w:rtl/>
        </w:rPr>
        <w:t xml:space="preserve"> المتوسط </w:t>
      </w:r>
      <w:r w:rsidRPr="00AB4492">
        <w:rPr>
          <w:rFonts w:ascii="Simplified Arabic" w:hAnsi="Simplified Arabic" w:cs="Simplified Arabic"/>
          <w:rtl/>
        </w:rPr>
        <w:t>للفصل الد</w:t>
      </w:r>
      <w:r w:rsidR="006A0505">
        <w:rPr>
          <w:rFonts w:ascii="Simplified Arabic" w:hAnsi="Simplified Arabic" w:cs="Simplified Arabic"/>
          <w:rtl/>
        </w:rPr>
        <w:t xml:space="preserve">راسي </w:t>
      </w:r>
      <w:r w:rsidR="002A692B">
        <w:rPr>
          <w:rFonts w:ascii="Simplified Arabic" w:hAnsi="Simplified Arabic" w:cs="Simplified Arabic" w:hint="cs"/>
          <w:rtl/>
        </w:rPr>
        <w:t>الأول</w:t>
      </w:r>
      <w:r w:rsidR="006A0505">
        <w:rPr>
          <w:rFonts w:ascii="Simplified Arabic" w:hAnsi="Simplified Arabic" w:cs="Simplified Arabic"/>
          <w:rtl/>
        </w:rPr>
        <w:t xml:space="preserve"> طبعة </w:t>
      </w:r>
      <w:r w:rsidR="003B6BBE">
        <w:rPr>
          <w:rFonts w:ascii="Simplified Arabic" w:hAnsi="Simplified Arabic" w:cs="Simplified Arabic" w:hint="cs"/>
          <w:rtl/>
        </w:rPr>
        <w:t>2016</w:t>
      </w:r>
      <w:r w:rsidR="006A0505">
        <w:rPr>
          <w:rFonts w:ascii="Simplified Arabic" w:hAnsi="Simplified Arabic" w:cs="Simplified Arabic"/>
          <w:rtl/>
        </w:rPr>
        <w:t xml:space="preserve"> و</w:t>
      </w:r>
      <w:r w:rsidRPr="00AB4492">
        <w:rPr>
          <w:rFonts w:ascii="Simplified Arabic" w:hAnsi="Simplified Arabic" w:cs="Simplified Arabic"/>
          <w:rtl/>
        </w:rPr>
        <w:t xml:space="preserve">كذلك </w:t>
      </w:r>
      <w:r w:rsidR="006A0505">
        <w:rPr>
          <w:rFonts w:ascii="Simplified Arabic" w:hAnsi="Simplified Arabic" w:cs="Simplified Arabic"/>
          <w:rtl/>
        </w:rPr>
        <w:t>كتاب الدراسات الاجتماعية و</w:t>
      </w:r>
      <w:r w:rsidR="003B6BBE">
        <w:rPr>
          <w:rFonts w:ascii="Simplified Arabic" w:hAnsi="Simplified Arabic" w:cs="Simplified Arabic"/>
          <w:rtl/>
        </w:rPr>
        <w:t xml:space="preserve">الوطنية </w:t>
      </w:r>
      <w:r w:rsidRPr="00AB4492">
        <w:rPr>
          <w:rFonts w:ascii="Simplified Arabic" w:hAnsi="Simplified Arabic" w:cs="Simplified Arabic"/>
          <w:rtl/>
        </w:rPr>
        <w:t>الفصل الدراس</w:t>
      </w:r>
      <w:r w:rsidR="003B6BBE">
        <w:rPr>
          <w:rFonts w:ascii="Simplified Arabic" w:hAnsi="Simplified Arabic" w:cs="Simplified Arabic"/>
          <w:rtl/>
        </w:rPr>
        <w:t>ي الثاني الذي يحمل الطبعة نفسها</w:t>
      </w:r>
      <w:r w:rsidRPr="00AB4492">
        <w:rPr>
          <w:rFonts w:ascii="Simplified Arabic" w:hAnsi="Simplified Arabic" w:cs="Simplified Arabic"/>
          <w:rtl/>
        </w:rPr>
        <w:t>.</w:t>
      </w:r>
    </w:p>
    <w:p w:rsidR="006C03A5" w:rsidRPr="00AB4492" w:rsidRDefault="006C03A5" w:rsidP="003C130F">
      <w:pPr>
        <w:jc w:val="lowKashida"/>
        <w:rPr>
          <w:rFonts w:ascii="Simplified Arabic" w:hAnsi="Simplified Arabic" w:cs="Simplified Arabic"/>
          <w:rtl/>
        </w:rPr>
      </w:pPr>
      <w:proofErr w:type="gramStart"/>
      <w:r w:rsidRPr="00AB4492">
        <w:rPr>
          <w:rFonts w:ascii="Simplified Arabic" w:hAnsi="Simplified Arabic" w:cs="Simplified Arabic"/>
          <w:b/>
          <w:bCs/>
          <w:rtl/>
        </w:rPr>
        <w:t>الأمن</w:t>
      </w:r>
      <w:proofErr w:type="gramEnd"/>
      <w:r w:rsidRPr="00AB4492">
        <w:rPr>
          <w:rFonts w:ascii="Simplified Arabic" w:hAnsi="Simplified Arabic" w:cs="Simplified Arabic"/>
          <w:b/>
          <w:bCs/>
          <w:rtl/>
        </w:rPr>
        <w:t xml:space="preserve"> الوطني</w:t>
      </w:r>
      <w:r w:rsidRPr="00AB4492">
        <w:rPr>
          <w:rFonts w:ascii="Simplified Arabic" w:hAnsi="Simplified Arabic" w:cs="Simplified Arabic"/>
          <w:rtl/>
        </w:rPr>
        <w:t xml:space="preserve">: </w:t>
      </w:r>
      <w:r w:rsidR="00EB1D42">
        <w:rPr>
          <w:rFonts w:ascii="Simplified Arabic" w:hAnsi="Simplified Arabic" w:cs="Simplified Arabic"/>
          <w:rtl/>
        </w:rPr>
        <w:t>يقصد به في هذه الدراسة تحقيق ال</w:t>
      </w:r>
      <w:r w:rsidR="00EB1D42">
        <w:rPr>
          <w:rFonts w:ascii="Simplified Arabic" w:hAnsi="Simplified Arabic" w:cs="Simplified Arabic" w:hint="cs"/>
          <w:rtl/>
        </w:rPr>
        <w:t>أ</w:t>
      </w:r>
      <w:r w:rsidRPr="00AB4492">
        <w:rPr>
          <w:rFonts w:ascii="Simplified Arabic" w:hAnsi="Simplified Arabic" w:cs="Simplified Arabic"/>
          <w:rtl/>
        </w:rPr>
        <w:t>من للمجتمع ضد الأخطار التي تهدده وتأمين الظروف الآمنة اقتصادياً واجتماعياً ونفسياً وسياسياً لتحقيق الأهداف والغايات التي تعبر عن الرضا العام للمجتمع.</w:t>
      </w:r>
    </w:p>
    <w:p w:rsidR="006C03A5" w:rsidRPr="00AB4492" w:rsidRDefault="006C03A5" w:rsidP="00EB1D42">
      <w:pPr>
        <w:jc w:val="lowKashida"/>
        <w:rPr>
          <w:rFonts w:ascii="Simplified Arabic" w:hAnsi="Simplified Arabic" w:cs="Simplified Arabic"/>
          <w:rtl/>
        </w:rPr>
      </w:pPr>
      <w:r w:rsidRPr="00AB4492">
        <w:rPr>
          <w:rFonts w:ascii="Simplified Arabic" w:hAnsi="Simplified Arabic" w:cs="Simplified Arabic"/>
          <w:b/>
          <w:bCs/>
          <w:rtl/>
        </w:rPr>
        <w:t>النظرة المستقبلية لدور الكتب</w:t>
      </w:r>
      <w:r w:rsidRPr="00AB4492">
        <w:rPr>
          <w:rFonts w:ascii="Simplified Arabic" w:hAnsi="Simplified Arabic" w:cs="Simplified Arabic"/>
          <w:rtl/>
        </w:rPr>
        <w:t xml:space="preserve">: </w:t>
      </w:r>
      <w:r w:rsidR="00EB1D42">
        <w:rPr>
          <w:rFonts w:ascii="Simplified Arabic" w:hAnsi="Simplified Arabic" w:cs="Simplified Arabic" w:hint="cs"/>
          <w:rtl/>
        </w:rPr>
        <w:t>مجموعة ال</w:t>
      </w:r>
      <w:r w:rsidRPr="00AB4492">
        <w:rPr>
          <w:rFonts w:ascii="Simplified Arabic" w:hAnsi="Simplified Arabic" w:cs="Simplified Arabic"/>
          <w:rtl/>
        </w:rPr>
        <w:t>مقترحات</w:t>
      </w:r>
      <w:r w:rsidR="00EB1D42">
        <w:rPr>
          <w:rFonts w:ascii="Simplified Arabic" w:hAnsi="Simplified Arabic" w:cs="Simplified Arabic" w:hint="cs"/>
          <w:rtl/>
        </w:rPr>
        <w:t xml:space="preserve"> التي يقدمها</w:t>
      </w:r>
      <w:r w:rsidRPr="00AB4492">
        <w:rPr>
          <w:rFonts w:ascii="Simplified Arabic" w:hAnsi="Simplified Arabic" w:cs="Simplified Arabic"/>
          <w:rtl/>
        </w:rPr>
        <w:t xml:space="preserve"> </w:t>
      </w:r>
      <w:r w:rsidR="006A0505">
        <w:rPr>
          <w:rFonts w:ascii="Simplified Arabic" w:hAnsi="Simplified Arabic" w:cs="Simplified Arabic" w:hint="cs"/>
          <w:rtl/>
        </w:rPr>
        <w:t>المعلمين</w:t>
      </w:r>
      <w:r w:rsidR="00EB1D42">
        <w:rPr>
          <w:rFonts w:ascii="Simplified Arabic" w:hAnsi="Simplified Arabic" w:cs="Simplified Arabic" w:hint="cs"/>
          <w:rtl/>
        </w:rPr>
        <w:t xml:space="preserve"> حول</w:t>
      </w:r>
      <w:r w:rsidR="006A0505">
        <w:rPr>
          <w:rFonts w:ascii="Simplified Arabic" w:hAnsi="Simplified Arabic" w:cs="Simplified Arabic" w:hint="cs"/>
          <w:rtl/>
        </w:rPr>
        <w:t xml:space="preserve"> </w:t>
      </w:r>
      <w:r w:rsidR="00EB1D42">
        <w:rPr>
          <w:rFonts w:ascii="Simplified Arabic" w:hAnsi="Simplified Arabic" w:cs="Simplified Arabic" w:hint="cs"/>
          <w:rtl/>
        </w:rPr>
        <w:t>ا</w:t>
      </w:r>
      <w:r w:rsidR="006A0505">
        <w:rPr>
          <w:rFonts w:ascii="Simplified Arabic" w:hAnsi="Simplified Arabic" w:cs="Simplified Arabic" w:hint="cs"/>
          <w:rtl/>
        </w:rPr>
        <w:t>لنظرة</w:t>
      </w:r>
      <w:r w:rsidR="00EB1D42">
        <w:rPr>
          <w:rFonts w:ascii="Simplified Arabic" w:hAnsi="Simplified Arabic" w:cs="Simplified Arabic"/>
          <w:rtl/>
        </w:rPr>
        <w:t xml:space="preserve"> المستقبلية </w:t>
      </w:r>
      <w:r w:rsidRPr="00AB4492">
        <w:rPr>
          <w:rFonts w:ascii="Simplified Arabic" w:hAnsi="Simplified Arabic" w:cs="Simplified Arabic"/>
          <w:rtl/>
        </w:rPr>
        <w:t>لدور</w:t>
      </w:r>
      <w:r w:rsidR="00EB1D42">
        <w:rPr>
          <w:rFonts w:ascii="Simplified Arabic" w:hAnsi="Simplified Arabic" w:cs="Simplified Arabic" w:hint="cs"/>
          <w:rtl/>
        </w:rPr>
        <w:t xml:space="preserve"> كتب الدراسات الاجتماعية والوطنية</w:t>
      </w:r>
      <w:r w:rsidRPr="00AB4492">
        <w:rPr>
          <w:rFonts w:ascii="Simplified Arabic" w:hAnsi="Simplified Arabic" w:cs="Simplified Arabic"/>
          <w:rtl/>
        </w:rPr>
        <w:t xml:space="preserve"> الذي يتماشى مع ا</w:t>
      </w:r>
      <w:r w:rsidR="006A0505">
        <w:rPr>
          <w:rFonts w:ascii="Simplified Arabic" w:hAnsi="Simplified Arabic" w:cs="Simplified Arabic"/>
          <w:rtl/>
        </w:rPr>
        <w:t>لتطورات العلمية والتكنولوجية والتغيرات الاجتماعية و</w:t>
      </w:r>
      <w:r w:rsidRPr="00AB4492">
        <w:rPr>
          <w:rFonts w:ascii="Simplified Arabic" w:hAnsi="Simplified Arabic" w:cs="Simplified Arabic"/>
          <w:rtl/>
        </w:rPr>
        <w:t xml:space="preserve">الظروف التي تمر بها المملكة العربية </w:t>
      </w:r>
      <w:r w:rsidR="006A0505">
        <w:rPr>
          <w:rFonts w:ascii="Simplified Arabic" w:hAnsi="Simplified Arabic" w:cs="Simplified Arabic"/>
          <w:rtl/>
        </w:rPr>
        <w:t xml:space="preserve">السعودية وهذه النظرة تنعكس على </w:t>
      </w:r>
      <w:r w:rsidR="002A692B">
        <w:rPr>
          <w:rFonts w:ascii="Simplified Arabic" w:hAnsi="Simplified Arabic" w:cs="Simplified Arabic" w:hint="cs"/>
          <w:rtl/>
        </w:rPr>
        <w:t>الأهداف</w:t>
      </w:r>
      <w:r w:rsidR="006A0505">
        <w:rPr>
          <w:rFonts w:ascii="Simplified Arabic" w:hAnsi="Simplified Arabic" w:cs="Simplified Arabic"/>
          <w:rtl/>
        </w:rPr>
        <w:t xml:space="preserve"> و</w:t>
      </w:r>
      <w:r w:rsidRPr="00AB4492">
        <w:rPr>
          <w:rFonts w:ascii="Simplified Arabic" w:hAnsi="Simplified Arabic" w:cs="Simplified Arabic"/>
          <w:rtl/>
        </w:rPr>
        <w:t>المحتوى وطرق التدريس وأساليب التقويم.</w:t>
      </w:r>
    </w:p>
    <w:p w:rsidR="001D1E64" w:rsidRDefault="001D1E64">
      <w:pPr>
        <w:bidi w:val="0"/>
        <w:spacing w:after="200" w:line="276" w:lineRule="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AF0FDF" w:rsidRPr="00AF0FDF" w:rsidRDefault="00AF0FDF" w:rsidP="003C130F">
      <w:pPr>
        <w:jc w:val="lowKashida"/>
        <w:rPr>
          <w:rFonts w:ascii="Simplified Arabic" w:hAnsi="Simplified Arabic" w:cs="Simplified Arabic"/>
          <w:b/>
          <w:bCs/>
          <w:sz w:val="28"/>
          <w:szCs w:val="28"/>
          <w:rtl/>
        </w:rPr>
      </w:pPr>
      <w:proofErr w:type="gramStart"/>
      <w:r w:rsidRPr="00AF0FDF">
        <w:rPr>
          <w:rFonts w:ascii="Simplified Arabic" w:hAnsi="Simplified Arabic" w:cs="Simplified Arabic" w:hint="cs"/>
          <w:b/>
          <w:bCs/>
          <w:sz w:val="28"/>
          <w:szCs w:val="28"/>
          <w:rtl/>
        </w:rPr>
        <w:lastRenderedPageBreak/>
        <w:t>محددات</w:t>
      </w:r>
      <w:proofErr w:type="gramEnd"/>
      <w:r w:rsidRPr="00AF0FDF">
        <w:rPr>
          <w:rFonts w:ascii="Simplified Arabic" w:hAnsi="Simplified Arabic" w:cs="Simplified Arabic" w:hint="cs"/>
          <w:b/>
          <w:bCs/>
          <w:sz w:val="28"/>
          <w:szCs w:val="28"/>
          <w:rtl/>
        </w:rPr>
        <w:t xml:space="preserve"> الدراسة</w:t>
      </w:r>
    </w:p>
    <w:p w:rsidR="006C03A5" w:rsidRPr="00AB4492" w:rsidRDefault="006C03A5" w:rsidP="001D1E64">
      <w:pPr>
        <w:ind w:firstLine="637"/>
        <w:jc w:val="lowKashida"/>
        <w:rPr>
          <w:rFonts w:ascii="Simplified Arabic" w:hAnsi="Simplified Arabic" w:cs="Simplified Arabic"/>
          <w:rtl/>
        </w:rPr>
      </w:pPr>
      <w:r w:rsidRPr="00AB4492">
        <w:rPr>
          <w:rFonts w:ascii="Simplified Arabic" w:hAnsi="Simplified Arabic" w:cs="Simplified Arabic"/>
          <w:rtl/>
        </w:rPr>
        <w:t>تتمثل محددات الدراسة بالآتي:</w:t>
      </w:r>
    </w:p>
    <w:p w:rsidR="006C03A5" w:rsidRPr="006A0505" w:rsidRDefault="006C03A5" w:rsidP="003C130F">
      <w:pPr>
        <w:numPr>
          <w:ilvl w:val="0"/>
          <w:numId w:val="5"/>
        </w:numPr>
        <w:tabs>
          <w:tab w:val="clear" w:pos="720"/>
          <w:tab w:val="num" w:pos="416"/>
        </w:tabs>
        <w:spacing w:before="120" w:after="120"/>
        <w:ind w:left="416"/>
        <w:jc w:val="lowKashida"/>
        <w:rPr>
          <w:rFonts w:ascii="Simplified Arabic" w:hAnsi="Simplified Arabic" w:cs="Simplified Arabic"/>
          <w:b/>
          <w:bCs/>
        </w:rPr>
      </w:pPr>
      <w:r w:rsidRPr="006A0505">
        <w:rPr>
          <w:rFonts w:ascii="Simplified Arabic" w:hAnsi="Simplified Arabic" w:cs="Simplified Arabic"/>
          <w:b/>
          <w:bCs/>
          <w:rtl/>
        </w:rPr>
        <w:t>المحدد البشري</w:t>
      </w:r>
      <w:r w:rsidRPr="006A0505">
        <w:rPr>
          <w:rFonts w:ascii="Simplified Arabic" w:hAnsi="Simplified Arabic" w:cs="Simplified Arabic"/>
          <w:rtl/>
        </w:rPr>
        <w:t>: اقتصرت هذه الدراسة على معلمي الدراسات الاجتماعية في إدارة التعليم في محافظة القريات</w:t>
      </w:r>
      <w:r w:rsidR="006A0505">
        <w:rPr>
          <w:rFonts w:ascii="Simplified Arabic" w:hAnsi="Simplified Arabic" w:cs="Simplified Arabic" w:hint="cs"/>
          <w:rtl/>
        </w:rPr>
        <w:t>.</w:t>
      </w:r>
    </w:p>
    <w:p w:rsidR="006C03A5" w:rsidRPr="00AB4492" w:rsidRDefault="006C03A5" w:rsidP="003C130F">
      <w:pPr>
        <w:numPr>
          <w:ilvl w:val="0"/>
          <w:numId w:val="5"/>
        </w:numPr>
        <w:tabs>
          <w:tab w:val="clear" w:pos="720"/>
          <w:tab w:val="num" w:pos="416"/>
        </w:tabs>
        <w:spacing w:before="120" w:after="120"/>
        <w:ind w:left="416"/>
        <w:jc w:val="lowKashida"/>
        <w:rPr>
          <w:rFonts w:ascii="Simplified Arabic" w:hAnsi="Simplified Arabic" w:cs="Simplified Arabic"/>
        </w:rPr>
      </w:pPr>
      <w:r w:rsidRPr="006A0505">
        <w:rPr>
          <w:rFonts w:ascii="Simplified Arabic" w:hAnsi="Simplified Arabic" w:cs="Simplified Arabic"/>
          <w:b/>
          <w:bCs/>
          <w:rtl/>
        </w:rPr>
        <w:t>المحدد الزماني</w:t>
      </w:r>
      <w:r w:rsidRPr="006A0505">
        <w:rPr>
          <w:rFonts w:ascii="Simplified Arabic" w:hAnsi="Simplified Arabic" w:cs="Simplified Arabic"/>
          <w:rtl/>
        </w:rPr>
        <w:t xml:space="preserve">: تم تطبيق هذه الدراسة في الفصل الدراسي </w:t>
      </w:r>
      <w:proofErr w:type="gramStart"/>
      <w:r w:rsidRPr="006A0505">
        <w:rPr>
          <w:rFonts w:ascii="Simplified Arabic" w:hAnsi="Simplified Arabic" w:cs="Simplified Arabic"/>
          <w:rtl/>
        </w:rPr>
        <w:t>الأول  للعام</w:t>
      </w:r>
      <w:proofErr w:type="gramEnd"/>
      <w:r w:rsidRPr="006A0505">
        <w:rPr>
          <w:rFonts w:ascii="Simplified Arabic" w:hAnsi="Simplified Arabic" w:cs="Simplified Arabic"/>
          <w:rtl/>
        </w:rPr>
        <w:t xml:space="preserve"> الدراسي 2018_2019 .</w:t>
      </w:r>
    </w:p>
    <w:p w:rsidR="006C03A5" w:rsidRPr="00AB4492" w:rsidRDefault="006C03A5" w:rsidP="00133C3A">
      <w:pPr>
        <w:numPr>
          <w:ilvl w:val="0"/>
          <w:numId w:val="5"/>
        </w:numPr>
        <w:tabs>
          <w:tab w:val="clear" w:pos="720"/>
          <w:tab w:val="num" w:pos="416"/>
        </w:tabs>
        <w:spacing w:before="120" w:after="120"/>
        <w:ind w:left="416"/>
        <w:jc w:val="lowKashida"/>
        <w:rPr>
          <w:rFonts w:ascii="Simplified Arabic" w:hAnsi="Simplified Arabic" w:cs="Simplified Arabic"/>
          <w:rtl/>
        </w:rPr>
      </w:pPr>
      <w:proofErr w:type="gramStart"/>
      <w:r w:rsidRPr="00AB4492">
        <w:rPr>
          <w:rFonts w:ascii="Simplified Arabic" w:hAnsi="Simplified Arabic" w:cs="Simplified Arabic"/>
          <w:b/>
          <w:bCs/>
          <w:rtl/>
        </w:rPr>
        <w:t>المحدد</w:t>
      </w:r>
      <w:proofErr w:type="gramEnd"/>
      <w:r w:rsidRPr="00AB4492">
        <w:rPr>
          <w:rFonts w:ascii="Simplified Arabic" w:hAnsi="Simplified Arabic" w:cs="Simplified Arabic"/>
          <w:b/>
          <w:bCs/>
          <w:rtl/>
        </w:rPr>
        <w:t xml:space="preserve"> القياسي</w:t>
      </w:r>
      <w:r w:rsidRPr="00AB4492">
        <w:rPr>
          <w:rFonts w:ascii="Simplified Arabic" w:hAnsi="Simplified Arabic" w:cs="Simplified Arabic"/>
          <w:rtl/>
        </w:rPr>
        <w:t>: تقتصر</w:t>
      </w:r>
      <w:r w:rsidR="002A692B">
        <w:rPr>
          <w:rFonts w:ascii="Simplified Arabic" w:hAnsi="Simplified Arabic" w:cs="Simplified Arabic"/>
          <w:rtl/>
        </w:rPr>
        <w:t xml:space="preserve"> نتائج هذه الدراسة على الأدوات </w:t>
      </w:r>
      <w:r w:rsidRPr="00AB4492">
        <w:rPr>
          <w:rFonts w:ascii="Simplified Arabic" w:hAnsi="Simplified Arabic" w:cs="Simplified Arabic"/>
          <w:rtl/>
        </w:rPr>
        <w:t xml:space="preserve">التي </w:t>
      </w:r>
      <w:r w:rsidR="006A0505">
        <w:rPr>
          <w:rFonts w:ascii="Simplified Arabic" w:hAnsi="Simplified Arabic" w:cs="Simplified Arabic" w:hint="cs"/>
          <w:rtl/>
        </w:rPr>
        <w:t>تم</w:t>
      </w:r>
      <w:r w:rsidRPr="00AB4492">
        <w:rPr>
          <w:rFonts w:ascii="Simplified Arabic" w:hAnsi="Simplified Arabic" w:cs="Simplified Arabic"/>
          <w:rtl/>
        </w:rPr>
        <w:t xml:space="preserve"> استخدامها في هذه الدراسة</w:t>
      </w:r>
      <w:r w:rsidR="00133C3A">
        <w:rPr>
          <w:rFonts w:ascii="Simplified Arabic" w:hAnsi="Simplified Arabic" w:cs="Simplified Arabic" w:hint="cs"/>
          <w:rtl/>
        </w:rPr>
        <w:t>،</w:t>
      </w:r>
      <w:r w:rsidRPr="00AB4492">
        <w:rPr>
          <w:rFonts w:ascii="Simplified Arabic" w:hAnsi="Simplified Arabic" w:cs="Simplified Arabic"/>
          <w:rtl/>
        </w:rPr>
        <w:t xml:space="preserve"> </w:t>
      </w:r>
      <w:r w:rsidR="00133C3A">
        <w:rPr>
          <w:rFonts w:ascii="Simplified Arabic" w:hAnsi="Simplified Arabic" w:cs="Simplified Arabic" w:hint="cs"/>
          <w:rtl/>
        </w:rPr>
        <w:t>والتي تم إعدادها لأغراض هذه الدراسة</w:t>
      </w:r>
      <w:r w:rsidRPr="00AB4492">
        <w:rPr>
          <w:rFonts w:ascii="Simplified Arabic" w:hAnsi="Simplified Arabic" w:cs="Simplified Arabic"/>
          <w:rtl/>
        </w:rPr>
        <w:t>.</w:t>
      </w:r>
    </w:p>
    <w:p w:rsidR="006C03A5" w:rsidRPr="00AB4492" w:rsidRDefault="006C03A5" w:rsidP="003C130F">
      <w:pPr>
        <w:pStyle w:val="1"/>
        <w:spacing w:before="0" w:line="240" w:lineRule="auto"/>
        <w:jc w:val="lowKashida"/>
        <w:rPr>
          <w:rFonts w:ascii="Simplified Arabic" w:hAnsi="Simplified Arabic" w:cs="Simplified Arabic"/>
          <w:color w:val="auto"/>
          <w:sz w:val="32"/>
          <w:szCs w:val="32"/>
          <w:rtl/>
          <w:lang w:bidi="ar-JO"/>
        </w:rPr>
      </w:pPr>
      <w:bookmarkStart w:id="16" w:name="_Toc358724802"/>
      <w:proofErr w:type="gramStart"/>
      <w:r w:rsidRPr="00AB4492">
        <w:rPr>
          <w:rFonts w:ascii="Simplified Arabic" w:hAnsi="Simplified Arabic" w:cs="Simplified Arabic"/>
          <w:color w:val="auto"/>
          <w:sz w:val="32"/>
          <w:szCs w:val="32"/>
          <w:rtl/>
          <w:lang w:bidi="ar-JO"/>
        </w:rPr>
        <w:t>الدراسات</w:t>
      </w:r>
      <w:proofErr w:type="gramEnd"/>
      <w:r w:rsidRPr="00AB4492">
        <w:rPr>
          <w:rFonts w:ascii="Simplified Arabic" w:hAnsi="Simplified Arabic" w:cs="Simplified Arabic"/>
          <w:color w:val="auto"/>
          <w:sz w:val="32"/>
          <w:szCs w:val="32"/>
          <w:rtl/>
          <w:lang w:bidi="ar-JO"/>
        </w:rPr>
        <w:t xml:space="preserve"> السابقة</w:t>
      </w:r>
      <w:bookmarkEnd w:id="16"/>
    </w:p>
    <w:p w:rsidR="006C03A5" w:rsidRPr="00AB4492" w:rsidRDefault="000005B5" w:rsidP="00014424">
      <w:pPr>
        <w:ind w:firstLine="720"/>
        <w:jc w:val="lowKashida"/>
        <w:rPr>
          <w:rFonts w:ascii="Simplified Arabic" w:hAnsi="Simplified Arabic" w:cs="Simplified Arabic"/>
          <w:rtl/>
        </w:rPr>
      </w:pPr>
      <w:r w:rsidRPr="00AB4492">
        <w:rPr>
          <w:rFonts w:ascii="Simplified Arabic" w:hAnsi="Simplified Arabic" w:cs="Simplified Arabic"/>
          <w:rtl/>
        </w:rPr>
        <w:t>أجرى</w:t>
      </w:r>
      <w:r w:rsidR="006C03A5" w:rsidRPr="00AB4492">
        <w:rPr>
          <w:rFonts w:ascii="Simplified Arabic" w:hAnsi="Simplified Arabic" w:cs="Simplified Arabic"/>
          <w:rtl/>
        </w:rPr>
        <w:t xml:space="preserve"> </w:t>
      </w:r>
      <w:proofErr w:type="spellStart"/>
      <w:r w:rsidR="006C03A5" w:rsidRPr="00AB4492">
        <w:rPr>
          <w:rFonts w:ascii="Simplified Arabic" w:hAnsi="Simplified Arabic" w:cs="Simplified Arabic"/>
          <w:rtl/>
        </w:rPr>
        <w:t>الحفظي</w:t>
      </w:r>
      <w:proofErr w:type="spellEnd"/>
      <w:r w:rsidR="006C03A5" w:rsidRPr="00AB4492">
        <w:rPr>
          <w:rFonts w:ascii="Simplified Arabic" w:hAnsi="Simplified Arabic" w:cs="Simplified Arabic"/>
          <w:rtl/>
        </w:rPr>
        <w:t xml:space="preserve"> (2002) </w:t>
      </w:r>
      <w:r w:rsidRPr="00AB4492">
        <w:rPr>
          <w:rFonts w:ascii="Simplified Arabic" w:hAnsi="Simplified Arabic" w:cs="Simplified Arabic"/>
          <w:rtl/>
        </w:rPr>
        <w:t>دراسة</w:t>
      </w:r>
      <w:r w:rsidR="006C03A5" w:rsidRPr="00AB4492">
        <w:rPr>
          <w:rFonts w:ascii="Simplified Arabic" w:hAnsi="Simplified Arabic" w:cs="Simplified Arabic"/>
          <w:rtl/>
        </w:rPr>
        <w:t xml:space="preserve"> في المملكة العربية السعودية </w:t>
      </w:r>
      <w:r w:rsidRPr="00AB4492">
        <w:rPr>
          <w:rFonts w:ascii="Simplified Arabic" w:hAnsi="Simplified Arabic" w:cs="Simplified Arabic"/>
          <w:rtl/>
        </w:rPr>
        <w:t xml:space="preserve">هدفت </w:t>
      </w:r>
      <w:r w:rsidR="006C03A5" w:rsidRPr="00AB4492">
        <w:rPr>
          <w:rFonts w:ascii="Simplified Arabic" w:hAnsi="Simplified Arabic" w:cs="Simplified Arabic"/>
          <w:rtl/>
        </w:rPr>
        <w:t xml:space="preserve">إلى التعرف على دور التربية الوطنية في تنمية المواطنة في المجتمع السعودي </w:t>
      </w:r>
      <w:r w:rsidR="00014424">
        <w:rPr>
          <w:rFonts w:ascii="Simplified Arabic" w:hAnsi="Simplified Arabic" w:cs="Simplified Arabic" w:hint="cs"/>
          <w:rtl/>
        </w:rPr>
        <w:t>اعتمدت</w:t>
      </w:r>
      <w:r w:rsidR="006C03A5" w:rsidRPr="00AB4492">
        <w:rPr>
          <w:rFonts w:ascii="Simplified Arabic" w:hAnsi="Simplified Arabic" w:cs="Simplified Arabic"/>
          <w:rtl/>
        </w:rPr>
        <w:t xml:space="preserve"> الدراسة المنهج الوصفي التحليلي، كما استخدم المنهج التاريخي الذي يهتم بجمع الحقائق والمعلومات من خلال دراسة الوثائق والسجلات والآثار، وكان الهدف من الدراسة تأكيد دور التربية الوطنية في تنمية</w:t>
      </w:r>
      <w:r w:rsidR="00014424">
        <w:rPr>
          <w:rFonts w:ascii="Simplified Arabic" w:hAnsi="Simplified Arabic" w:cs="Simplified Arabic" w:hint="cs"/>
          <w:rtl/>
        </w:rPr>
        <w:t xml:space="preserve"> الأمن الوطني في</w:t>
      </w:r>
      <w:r w:rsidR="006C03A5" w:rsidRPr="00AB4492">
        <w:rPr>
          <w:rFonts w:ascii="Simplified Arabic" w:hAnsi="Simplified Arabic" w:cs="Simplified Arabic"/>
          <w:rtl/>
        </w:rPr>
        <w:t xml:space="preserve"> المجتمع السعودي، وكانت أداته عبارة عن قائمة لتحليل محتوى مقرر التربية الوطنية للصف الأول الثانوي. وقد اقتصرت عينته على مقرر التربية الوطنية للصف الأول الثانوي</w:t>
      </w:r>
      <w:r w:rsidR="00014424">
        <w:rPr>
          <w:rFonts w:ascii="Simplified Arabic" w:hAnsi="Simplified Arabic" w:cs="Simplified Arabic" w:hint="cs"/>
          <w:rtl/>
        </w:rPr>
        <w:t>.</w:t>
      </w:r>
      <w:r w:rsidR="006C03A5" w:rsidRPr="00AB4492">
        <w:rPr>
          <w:rFonts w:ascii="Simplified Arabic" w:hAnsi="Simplified Arabic" w:cs="Simplified Arabic"/>
          <w:rtl/>
        </w:rPr>
        <w:t xml:space="preserve"> </w:t>
      </w:r>
      <w:r w:rsidR="00014424">
        <w:rPr>
          <w:rFonts w:ascii="Simplified Arabic" w:hAnsi="Simplified Arabic" w:cs="Simplified Arabic" w:hint="cs"/>
          <w:rtl/>
        </w:rPr>
        <w:t>أظهرت</w:t>
      </w:r>
      <w:r w:rsidR="006C03A5" w:rsidRPr="00AB4492">
        <w:rPr>
          <w:rFonts w:ascii="Simplified Arabic" w:hAnsi="Simplified Arabic" w:cs="Simplified Arabic"/>
          <w:rtl/>
        </w:rPr>
        <w:t xml:space="preserve"> نتائج الدراسة أن للتربية الوطنية بكل أبعادها وتطبيقاتها أثر واضحاً في تنمية </w:t>
      </w:r>
      <w:r w:rsidR="00014424">
        <w:rPr>
          <w:rFonts w:ascii="Simplified Arabic" w:hAnsi="Simplified Arabic" w:cs="Simplified Arabic" w:hint="cs"/>
          <w:rtl/>
        </w:rPr>
        <w:t>و</w:t>
      </w:r>
      <w:r w:rsidR="006C03A5" w:rsidRPr="00AB4492">
        <w:rPr>
          <w:rFonts w:ascii="Simplified Arabic" w:hAnsi="Simplified Arabic" w:cs="Simplified Arabic"/>
          <w:rtl/>
        </w:rPr>
        <w:t>المواطنة والرقي</w:t>
      </w:r>
      <w:r w:rsidR="00014424">
        <w:rPr>
          <w:rFonts w:ascii="Simplified Arabic" w:hAnsi="Simplified Arabic" w:cs="Simplified Arabic" w:hint="cs"/>
          <w:rtl/>
        </w:rPr>
        <w:t xml:space="preserve"> وبدرجة مرتفعة</w:t>
      </w:r>
      <w:r w:rsidR="006C03A5" w:rsidRPr="00AB4492">
        <w:rPr>
          <w:rFonts w:ascii="Simplified Arabic" w:hAnsi="Simplified Arabic" w:cs="Simplified Arabic"/>
          <w:rtl/>
        </w:rPr>
        <w:t xml:space="preserve"> بها وأن التربية الوطنية تتضمن التربية للوطنية والتربية للمواطنة، وأن التربية الوطنية في المجتمع السعودي رهان تربوي وتحدٍ لإبراز المواطنة، وأن المدرسة أولاً ثم الأسرة والمسجد ووسائل الإعلام تعتبر الوسائط التي لها التأثير الأكبر على عملية التثقيف الوطني في المجتمع  السعودي</w:t>
      </w:r>
      <w:r w:rsidR="00133C3A">
        <w:rPr>
          <w:rFonts w:ascii="Simplified Arabic" w:hAnsi="Simplified Arabic" w:cs="Simplified Arabic" w:hint="cs"/>
          <w:rtl/>
        </w:rPr>
        <w:t>.</w:t>
      </w:r>
    </w:p>
    <w:p w:rsidR="006C03A5" w:rsidRPr="00AB4492" w:rsidRDefault="00133C3A" w:rsidP="003C130F">
      <w:pPr>
        <w:ind w:firstLine="720"/>
        <w:jc w:val="lowKashida"/>
        <w:rPr>
          <w:rFonts w:ascii="Simplified Arabic" w:hAnsi="Simplified Arabic" w:cs="Simplified Arabic"/>
          <w:rtl/>
        </w:rPr>
      </w:pPr>
      <w:r>
        <w:rPr>
          <w:rFonts w:ascii="Simplified Arabic" w:hAnsi="Simplified Arabic" w:cs="Simplified Arabic" w:hint="cs"/>
          <w:rtl/>
        </w:rPr>
        <w:t xml:space="preserve">كما </w:t>
      </w:r>
      <w:r w:rsidR="006C03A5" w:rsidRPr="00AB4492">
        <w:rPr>
          <w:rFonts w:ascii="Simplified Arabic" w:hAnsi="Simplified Arabic" w:cs="Simplified Arabic"/>
          <w:rtl/>
        </w:rPr>
        <w:t>وأجرت بيت (</w:t>
      </w:r>
      <w:r w:rsidR="006C03A5" w:rsidRPr="00AB4492">
        <w:rPr>
          <w:rFonts w:ascii="Simplified Arabic" w:hAnsi="Simplified Arabic" w:cs="Simplified Arabic"/>
        </w:rPr>
        <w:t>Pitt, 2002</w:t>
      </w:r>
      <w:r w:rsidR="006C03A5" w:rsidRPr="00AB4492">
        <w:rPr>
          <w:rFonts w:ascii="Simplified Arabic" w:hAnsi="Simplified Arabic" w:cs="Simplified Arabic"/>
          <w:rtl/>
        </w:rPr>
        <w:t>) دراسة في كندا هدفت إلى التعرف على دور التربية المدنية في تطور الحياة الديموقراطية</w:t>
      </w:r>
      <w:r w:rsidR="00014424">
        <w:rPr>
          <w:rFonts w:ascii="Simplified Arabic" w:hAnsi="Simplified Arabic" w:cs="Simplified Arabic" w:hint="cs"/>
          <w:rtl/>
        </w:rPr>
        <w:t xml:space="preserve"> والأمن الوطني</w:t>
      </w:r>
      <w:r w:rsidR="006C03A5" w:rsidRPr="00AB4492">
        <w:rPr>
          <w:rFonts w:ascii="Simplified Arabic" w:hAnsi="Simplified Arabic" w:cs="Simplified Arabic"/>
          <w:rtl/>
        </w:rPr>
        <w:t xml:space="preserve"> في الدول التي تعاني من الصراعات والنزاعات مثل كولومبيا. </w:t>
      </w:r>
      <w:proofErr w:type="gramStart"/>
      <w:r w:rsidR="006C03A5" w:rsidRPr="00AB4492">
        <w:rPr>
          <w:rFonts w:ascii="Simplified Arabic" w:hAnsi="Simplified Arabic" w:cs="Simplified Arabic"/>
          <w:rtl/>
        </w:rPr>
        <w:t>وتم</w:t>
      </w:r>
      <w:proofErr w:type="gramEnd"/>
      <w:r w:rsidR="006C03A5" w:rsidRPr="00AB4492">
        <w:rPr>
          <w:rFonts w:ascii="Simplified Arabic" w:hAnsi="Simplified Arabic" w:cs="Simplified Arabic"/>
          <w:rtl/>
        </w:rPr>
        <w:t xml:space="preserve"> اختيار ثلاث مدارس في كولومبيا تتميز في برامجها الفعالة بمجال التربية المدنية، وتم مقارنتها بثلاث مدارس في المناطق الريفية التقليدية. وذلك بهدف التعرف على الفروق في سلوك الطلبة وفي البيئة الصفية. </w:t>
      </w:r>
      <w:proofErr w:type="gramStart"/>
      <w:r w:rsidR="006C03A5" w:rsidRPr="00AB4492">
        <w:rPr>
          <w:rFonts w:ascii="Simplified Arabic" w:hAnsi="Simplified Arabic" w:cs="Simplified Arabic"/>
          <w:rtl/>
        </w:rPr>
        <w:t>أظهرت</w:t>
      </w:r>
      <w:proofErr w:type="gramEnd"/>
      <w:r w:rsidR="006C03A5" w:rsidRPr="00AB4492">
        <w:rPr>
          <w:rFonts w:ascii="Simplified Arabic" w:hAnsi="Simplified Arabic" w:cs="Simplified Arabic"/>
          <w:rtl/>
        </w:rPr>
        <w:t xml:space="preserve"> نتائج الدراسة وجود فروق ذات دلالة إحصائية بين </w:t>
      </w:r>
      <w:r w:rsidR="006C03A5" w:rsidRPr="00AB4492">
        <w:rPr>
          <w:rFonts w:ascii="Simplified Arabic" w:hAnsi="Simplified Arabic" w:cs="Simplified Arabic"/>
          <w:rtl/>
        </w:rPr>
        <w:lastRenderedPageBreak/>
        <w:t>مجموعتي المدارس من حيث البيئة الصفية، ومن حيث مؤشرات الديموقراطية، لصالح المدارس في المناطق الغنية</w:t>
      </w:r>
      <w:r w:rsidR="00014424">
        <w:rPr>
          <w:rFonts w:ascii="Simplified Arabic" w:hAnsi="Simplified Arabic" w:cs="Simplified Arabic" w:hint="cs"/>
          <w:rtl/>
        </w:rPr>
        <w:t>، كما بينت النتائج أن هناك دور إيجابي وبشكل مرتفع للتربية المدنية في الأمن وتطور الحياة الديموقراطية</w:t>
      </w:r>
      <w:r w:rsidR="006C03A5" w:rsidRPr="00AB4492">
        <w:rPr>
          <w:rFonts w:ascii="Simplified Arabic" w:hAnsi="Simplified Arabic" w:cs="Simplified Arabic"/>
          <w:rtl/>
        </w:rPr>
        <w:t xml:space="preserve">. </w:t>
      </w:r>
    </w:p>
    <w:p w:rsidR="006C03A5" w:rsidRPr="00AB4492" w:rsidRDefault="00133C3A" w:rsidP="003C130F">
      <w:pPr>
        <w:ind w:firstLine="720"/>
        <w:jc w:val="lowKashida"/>
        <w:rPr>
          <w:rFonts w:ascii="Simplified Arabic" w:hAnsi="Simplified Arabic" w:cs="Simplified Arabic"/>
          <w:rtl/>
        </w:rPr>
      </w:pPr>
      <w:r>
        <w:rPr>
          <w:rFonts w:ascii="Simplified Arabic" w:hAnsi="Simplified Arabic" w:cs="Simplified Arabic" w:hint="cs"/>
          <w:rtl/>
          <w:lang w:eastAsia="ar-SA"/>
        </w:rPr>
        <w:t>وقام</w:t>
      </w:r>
      <w:r w:rsidR="006C03A5" w:rsidRPr="00AB4492">
        <w:rPr>
          <w:rFonts w:ascii="Simplified Arabic" w:hAnsi="Simplified Arabic" w:cs="Simplified Arabic"/>
          <w:rtl/>
          <w:lang w:eastAsia="ar-SA"/>
        </w:rPr>
        <w:t xml:space="preserve"> سميث (</w:t>
      </w:r>
      <w:r w:rsidR="006C03A5" w:rsidRPr="00AB4492">
        <w:rPr>
          <w:rFonts w:ascii="Simplified Arabic" w:hAnsi="Simplified Arabic" w:cs="Simplified Arabic"/>
          <w:lang w:eastAsia="ar-SA"/>
        </w:rPr>
        <w:t>Smith, 2003</w:t>
      </w:r>
      <w:r w:rsidR="006C03A5" w:rsidRPr="00AB4492">
        <w:rPr>
          <w:rFonts w:ascii="Simplified Arabic" w:hAnsi="Simplified Arabic" w:cs="Simplified Arabic"/>
          <w:rtl/>
          <w:lang w:eastAsia="ar-SA"/>
        </w:rPr>
        <w:t xml:space="preserve">) </w:t>
      </w:r>
      <w:r>
        <w:rPr>
          <w:rFonts w:ascii="Simplified Arabic" w:hAnsi="Simplified Arabic" w:cs="Simplified Arabic" w:hint="cs"/>
          <w:rtl/>
          <w:lang w:eastAsia="ar-SA"/>
        </w:rPr>
        <w:t>ب</w:t>
      </w:r>
      <w:r w:rsidR="006C03A5" w:rsidRPr="00AB4492">
        <w:rPr>
          <w:rFonts w:ascii="Simplified Arabic" w:hAnsi="Simplified Arabic" w:cs="Simplified Arabic"/>
          <w:rtl/>
          <w:lang w:eastAsia="ar-SA"/>
        </w:rPr>
        <w:t>دراسة في الولايات المتحدة الأمريكية هدفت إلى التعرف على  تأثير نظام التربية المدنية الوطنية على المهارات والقيم الديمقراطية لدى الشباب</w:t>
      </w:r>
      <w:r w:rsidR="00014424">
        <w:rPr>
          <w:rFonts w:ascii="Simplified Arabic" w:hAnsi="Simplified Arabic" w:cs="Simplified Arabic" w:hint="cs"/>
          <w:rtl/>
          <w:lang w:eastAsia="ar-SA"/>
        </w:rPr>
        <w:t>،</w:t>
      </w:r>
      <w:r w:rsidR="006C03A5" w:rsidRPr="00AB4492">
        <w:rPr>
          <w:rFonts w:ascii="Simplified Arabic" w:hAnsi="Simplified Arabic" w:cs="Simplified Arabic"/>
          <w:rtl/>
          <w:lang w:eastAsia="ar-SA"/>
        </w:rPr>
        <w:t xml:space="preserve"> وتم اقتراح مشروع تربية وطنية مطور لطلبة المرحلتين الثانوية والجامعية وبعد تطبيق البرنامج على عدد من المدارس والجامعات اتضح أن تأثير البرنامج كان كبيرا</w:t>
      </w:r>
      <w:r w:rsidR="006C03A5" w:rsidRPr="00AB4492">
        <w:rPr>
          <w:rFonts w:ascii="Simplified Arabic" w:hAnsi="Simplified Arabic" w:cs="Simplified Arabic"/>
          <w:rtl/>
          <w:lang w:eastAsia="ar-SA" w:bidi="ar-JO"/>
        </w:rPr>
        <w:t>ً</w:t>
      </w:r>
      <w:r w:rsidR="006C03A5" w:rsidRPr="00AB4492">
        <w:rPr>
          <w:rFonts w:ascii="Simplified Arabic" w:hAnsi="Simplified Arabic" w:cs="Simplified Arabic"/>
          <w:rtl/>
          <w:lang w:eastAsia="ar-SA"/>
        </w:rPr>
        <w:t xml:space="preserve"> على العديد من القيم والمهارات، حيث أن النزاعات المتعلقة بالتسامح الاجتماعي والفعالية السياسية والاهتمام المدني تغير لدى الطلبة بشكل كبير جداً.</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وهدفت دراسة المسيان (2007) التي أجريت في المملكة العربية السعودية إلى التعرف على اتجاهات طلبة المرحلة الثانوية نحو منهج التربية الوطنية ودوره في تحقيق الأمن الوطني للمجتمع في المملكة العربية السعودية. استخدم في هذه الدراسة استبانة أعدت لأغراض الدراسة. تكونت عينة الدراسة </w:t>
      </w:r>
      <w:proofErr w:type="gramStart"/>
      <w:r w:rsidRPr="00AB4492">
        <w:rPr>
          <w:rFonts w:ascii="Simplified Arabic" w:hAnsi="Simplified Arabic" w:cs="Simplified Arabic"/>
          <w:rtl/>
          <w:lang w:bidi="ar-JO"/>
        </w:rPr>
        <w:t>من</w:t>
      </w:r>
      <w:proofErr w:type="gramEnd"/>
      <w:r w:rsidRPr="00AB4492">
        <w:rPr>
          <w:rFonts w:ascii="Simplified Arabic" w:hAnsi="Simplified Arabic" w:cs="Simplified Arabic"/>
          <w:rtl/>
          <w:lang w:bidi="ar-JO"/>
        </w:rPr>
        <w:t xml:space="preserve"> (469) طالباً وطالبةً. </w:t>
      </w:r>
      <w:proofErr w:type="gramStart"/>
      <w:r w:rsidRPr="00AB4492">
        <w:rPr>
          <w:rFonts w:ascii="Simplified Arabic" w:hAnsi="Simplified Arabic" w:cs="Simplified Arabic"/>
          <w:rtl/>
          <w:lang w:bidi="ar-JO"/>
        </w:rPr>
        <w:t>أظهرت</w:t>
      </w:r>
      <w:proofErr w:type="gramEnd"/>
      <w:r w:rsidRPr="00AB4492">
        <w:rPr>
          <w:rFonts w:ascii="Simplified Arabic" w:hAnsi="Simplified Arabic" w:cs="Simplified Arabic"/>
          <w:rtl/>
          <w:lang w:bidi="ar-JO"/>
        </w:rPr>
        <w:t xml:space="preserve"> نتائج الدراسة أن هناك اتجاهات إيجابية لدى الطلبة نحو دور منهج التربية الوطنية في تحقيق الأمن الوطني، ووضوح أهداف منهج التربية الوطنية،</w:t>
      </w:r>
      <w:r w:rsidR="00F16F67">
        <w:rPr>
          <w:rFonts w:ascii="Simplified Arabic" w:hAnsi="Simplified Arabic" w:cs="Simplified Arabic" w:hint="cs"/>
          <w:rtl/>
          <w:lang w:bidi="ar-JO"/>
        </w:rPr>
        <w:t xml:space="preserve"> ودورها </w:t>
      </w:r>
      <w:r w:rsidR="00014424">
        <w:rPr>
          <w:rFonts w:ascii="Simplified Arabic" w:hAnsi="Simplified Arabic" w:cs="Simplified Arabic" w:hint="cs"/>
          <w:rtl/>
          <w:lang w:bidi="ar-JO"/>
        </w:rPr>
        <w:t>الإيجابي</w:t>
      </w:r>
      <w:r w:rsidR="00F16F67">
        <w:rPr>
          <w:rFonts w:ascii="Simplified Arabic" w:hAnsi="Simplified Arabic" w:cs="Simplified Arabic" w:hint="cs"/>
          <w:rtl/>
          <w:lang w:bidi="ar-JO"/>
        </w:rPr>
        <w:t>،</w:t>
      </w:r>
      <w:r w:rsidRPr="00AB4492">
        <w:rPr>
          <w:rFonts w:ascii="Simplified Arabic" w:hAnsi="Simplified Arabic" w:cs="Simplified Arabic"/>
          <w:rtl/>
          <w:lang w:bidi="ar-JO"/>
        </w:rPr>
        <w:t xml:space="preserve"> كما بينت النتائج وجود اتجاهات إيجابية لدى الطلبة نحو شمولية المنهج للقيم الإسلامية، ومفاهيم المواطنة والانتماء.</w:t>
      </w:r>
    </w:p>
    <w:p w:rsidR="006C03A5" w:rsidRPr="00AB4492" w:rsidRDefault="00133C3A" w:rsidP="004C4941">
      <w:pPr>
        <w:ind w:firstLine="720"/>
        <w:jc w:val="lowKashida"/>
        <w:rPr>
          <w:rFonts w:ascii="Simplified Arabic" w:hAnsi="Simplified Arabic" w:cs="Simplified Arabic"/>
          <w:rtl/>
          <w:lang w:bidi="ar-JO"/>
        </w:rPr>
      </w:pPr>
      <w:proofErr w:type="gramStart"/>
      <w:r>
        <w:rPr>
          <w:rFonts w:ascii="Simplified Arabic" w:hAnsi="Simplified Arabic" w:cs="Simplified Arabic" w:hint="cs"/>
          <w:rtl/>
        </w:rPr>
        <w:t>أما</w:t>
      </w:r>
      <w:proofErr w:type="gramEnd"/>
      <w:r>
        <w:rPr>
          <w:rFonts w:ascii="Simplified Arabic" w:hAnsi="Simplified Arabic" w:cs="Simplified Arabic" w:hint="cs"/>
          <w:rtl/>
        </w:rPr>
        <w:t xml:space="preserve"> دراسة</w:t>
      </w:r>
      <w:r w:rsidR="006C03A5" w:rsidRPr="00AB4492">
        <w:rPr>
          <w:rFonts w:ascii="Simplified Arabic" w:hAnsi="Simplified Arabic" w:cs="Simplified Arabic"/>
          <w:rtl/>
        </w:rPr>
        <w:t xml:space="preserve"> المالكي (2009) </w:t>
      </w:r>
      <w:r>
        <w:rPr>
          <w:rFonts w:ascii="Simplified Arabic" w:hAnsi="Simplified Arabic" w:cs="Simplified Arabic" w:hint="cs"/>
          <w:rtl/>
        </w:rPr>
        <w:t>التي أجريت</w:t>
      </w:r>
      <w:r w:rsidR="006C03A5" w:rsidRPr="00AB4492">
        <w:rPr>
          <w:rFonts w:ascii="Simplified Arabic" w:hAnsi="Simplified Arabic" w:cs="Simplified Arabic"/>
          <w:rtl/>
        </w:rPr>
        <w:t xml:space="preserve"> في المملكة العربية السعودية </w:t>
      </w:r>
      <w:r>
        <w:rPr>
          <w:rFonts w:ascii="Simplified Arabic" w:hAnsi="Simplified Arabic" w:cs="Simplified Arabic" w:hint="cs"/>
          <w:rtl/>
        </w:rPr>
        <w:t>ف</w:t>
      </w:r>
      <w:r w:rsidR="006C03A5" w:rsidRPr="00AB4492">
        <w:rPr>
          <w:rFonts w:ascii="Simplified Arabic" w:hAnsi="Simplified Arabic" w:cs="Simplified Arabic"/>
          <w:rtl/>
        </w:rPr>
        <w:t>هدفت إلى التعرف على دور التربية الوطنية في تنمية قيم المواطنة</w:t>
      </w:r>
      <w:r w:rsidR="00F16F67">
        <w:rPr>
          <w:rFonts w:ascii="Simplified Arabic" w:hAnsi="Simplified Arabic" w:cs="Simplified Arabic" w:hint="cs"/>
          <w:rtl/>
        </w:rPr>
        <w:t xml:space="preserve"> وتحقيق الأمن الوطني</w:t>
      </w:r>
      <w:r w:rsidR="006C03A5" w:rsidRPr="00AB4492">
        <w:rPr>
          <w:rFonts w:ascii="Simplified Arabic" w:hAnsi="Simplified Arabic" w:cs="Simplified Arabic"/>
          <w:rtl/>
        </w:rPr>
        <w:t xml:space="preserve"> لدى طلبة المرحلة الابتدائية من وجهة نظر المعلمين. استخدم المنهج الوصفي وصمم </w:t>
      </w:r>
      <w:r w:rsidR="002A692B" w:rsidRPr="00AB4492">
        <w:rPr>
          <w:rFonts w:ascii="Simplified Arabic" w:hAnsi="Simplified Arabic" w:cs="Simplified Arabic" w:hint="cs"/>
          <w:rtl/>
        </w:rPr>
        <w:t>استبانة</w:t>
      </w:r>
      <w:r w:rsidR="006C03A5" w:rsidRPr="00AB4492">
        <w:rPr>
          <w:rFonts w:ascii="Simplified Arabic" w:hAnsi="Simplified Arabic" w:cs="Simplified Arabic"/>
          <w:rtl/>
        </w:rPr>
        <w:t xml:space="preserve"> لهذا الغرض. تكونت عينة الدراسة من (٨٥) </w:t>
      </w:r>
      <w:proofErr w:type="gramStart"/>
      <w:r w:rsidR="006C03A5" w:rsidRPr="00AB4492">
        <w:rPr>
          <w:rFonts w:ascii="Simplified Arabic" w:hAnsi="Simplified Arabic" w:cs="Simplified Arabic"/>
          <w:rtl/>
        </w:rPr>
        <w:t>معلماً</w:t>
      </w:r>
      <w:proofErr w:type="gramEnd"/>
      <w:r w:rsidR="00F16F67">
        <w:rPr>
          <w:rFonts w:ascii="Simplified Arabic" w:hAnsi="Simplified Arabic" w:cs="Simplified Arabic" w:hint="cs"/>
          <w:rtl/>
        </w:rPr>
        <w:t>.</w:t>
      </w:r>
      <w:r w:rsidR="006C03A5" w:rsidRPr="00AB4492">
        <w:rPr>
          <w:rFonts w:ascii="Simplified Arabic" w:hAnsi="Simplified Arabic" w:cs="Simplified Arabic"/>
          <w:rtl/>
        </w:rPr>
        <w:t xml:space="preserve"> </w:t>
      </w:r>
      <w:proofErr w:type="gramStart"/>
      <w:r w:rsidR="006C03A5" w:rsidRPr="00AB4492">
        <w:rPr>
          <w:rFonts w:ascii="Simplified Arabic" w:hAnsi="Simplified Arabic" w:cs="Simplified Arabic"/>
          <w:rtl/>
        </w:rPr>
        <w:t>أظهرت</w:t>
      </w:r>
      <w:proofErr w:type="gramEnd"/>
      <w:r w:rsidR="006C03A5" w:rsidRPr="00AB4492">
        <w:rPr>
          <w:rFonts w:ascii="Simplified Arabic" w:hAnsi="Simplified Arabic" w:cs="Simplified Arabic"/>
          <w:rtl/>
        </w:rPr>
        <w:t xml:space="preserve"> نتائج الدراسة أن</w:t>
      </w:r>
      <w:r w:rsidR="00F16F67">
        <w:rPr>
          <w:rFonts w:ascii="Simplified Arabic" w:hAnsi="Simplified Arabic" w:cs="Simplified Arabic" w:hint="cs"/>
          <w:rtl/>
        </w:rPr>
        <w:t xml:space="preserve"> دور</w:t>
      </w:r>
      <w:r w:rsidR="006C03A5" w:rsidRPr="00AB4492">
        <w:rPr>
          <w:rFonts w:ascii="Simplified Arabic" w:hAnsi="Simplified Arabic" w:cs="Simplified Arabic"/>
          <w:rtl/>
        </w:rPr>
        <w:t xml:space="preserve"> مادة التربية الوطنية</w:t>
      </w:r>
      <w:r w:rsidR="00F16F67">
        <w:rPr>
          <w:rFonts w:ascii="Simplified Arabic" w:hAnsi="Simplified Arabic" w:cs="Simplified Arabic" w:hint="cs"/>
          <w:rtl/>
        </w:rPr>
        <w:t xml:space="preserve"> في تنمية قيم المواطنة</w:t>
      </w:r>
      <w:r w:rsidR="00725024">
        <w:rPr>
          <w:rFonts w:ascii="Simplified Arabic" w:hAnsi="Simplified Arabic" w:cs="Simplified Arabic" w:hint="cs"/>
          <w:rtl/>
        </w:rPr>
        <w:t xml:space="preserve">، </w:t>
      </w:r>
      <w:r w:rsidR="006C03A5" w:rsidRPr="00AB4492">
        <w:rPr>
          <w:rFonts w:ascii="Simplified Arabic" w:hAnsi="Simplified Arabic" w:cs="Simplified Arabic"/>
          <w:rtl/>
        </w:rPr>
        <w:t xml:space="preserve">كانت بدرجة متوسطة. </w:t>
      </w:r>
      <w:proofErr w:type="gramStart"/>
      <w:r w:rsidR="006C03A5" w:rsidRPr="00AB4492">
        <w:rPr>
          <w:rFonts w:ascii="Simplified Arabic" w:hAnsi="Simplified Arabic" w:cs="Simplified Arabic"/>
          <w:rtl/>
        </w:rPr>
        <w:t>والموافقة</w:t>
      </w:r>
      <w:proofErr w:type="gramEnd"/>
      <w:r w:rsidR="006C03A5" w:rsidRPr="00AB4492">
        <w:rPr>
          <w:rFonts w:ascii="Simplified Arabic" w:hAnsi="Simplified Arabic" w:cs="Simplified Arabic"/>
          <w:rtl/>
        </w:rPr>
        <w:t xml:space="preserve"> على مدى توفر القيم ال</w:t>
      </w:r>
      <w:r w:rsidR="00725024">
        <w:rPr>
          <w:rFonts w:ascii="Simplified Arabic" w:hAnsi="Simplified Arabic" w:cs="Simplified Arabic"/>
          <w:rtl/>
        </w:rPr>
        <w:t>وطنية في مقررات التربية الوطنية</w:t>
      </w:r>
      <w:r w:rsidR="00725024">
        <w:rPr>
          <w:rFonts w:ascii="Simplified Arabic" w:hAnsi="Simplified Arabic" w:cs="Simplified Arabic" w:hint="cs"/>
          <w:rtl/>
        </w:rPr>
        <w:t xml:space="preserve">، </w:t>
      </w:r>
      <w:r w:rsidR="006C03A5" w:rsidRPr="00AB4492">
        <w:rPr>
          <w:rFonts w:ascii="Simplified Arabic" w:hAnsi="Simplified Arabic" w:cs="Simplified Arabic"/>
          <w:rtl/>
        </w:rPr>
        <w:t>كانت بدرجة كبيرة، والموافقة على دور التربية الوط</w:t>
      </w:r>
      <w:r w:rsidR="00725024">
        <w:rPr>
          <w:rFonts w:ascii="Simplified Arabic" w:hAnsi="Simplified Arabic" w:cs="Simplified Arabic"/>
          <w:rtl/>
        </w:rPr>
        <w:t>نية في غرس وتنمية القيم الوطنية</w:t>
      </w:r>
      <w:r w:rsidR="00725024">
        <w:rPr>
          <w:rFonts w:ascii="Simplified Arabic" w:hAnsi="Simplified Arabic" w:cs="Simplified Arabic" w:hint="cs"/>
          <w:rtl/>
        </w:rPr>
        <w:t xml:space="preserve">، </w:t>
      </w:r>
      <w:r w:rsidR="006C03A5" w:rsidRPr="00AB4492">
        <w:rPr>
          <w:rFonts w:ascii="Simplified Arabic" w:hAnsi="Simplified Arabic" w:cs="Simplified Arabic"/>
          <w:rtl/>
        </w:rPr>
        <w:t xml:space="preserve">كانت بدرجة كبيرة، والموافقة على مدى إسهام مقررات التربية الوطنية في تعديل سلوك </w:t>
      </w:r>
      <w:r w:rsidR="004C4941">
        <w:rPr>
          <w:rFonts w:ascii="Simplified Arabic" w:hAnsi="Simplified Arabic" w:cs="Simplified Arabic" w:hint="cs"/>
          <w:rtl/>
        </w:rPr>
        <w:t>ال</w:t>
      </w:r>
      <w:r w:rsidR="004C4941">
        <w:rPr>
          <w:rFonts w:ascii="Simplified Arabic" w:hAnsi="Simplified Arabic" w:cs="Simplified Arabic"/>
          <w:rtl/>
        </w:rPr>
        <w:t>طلبة</w:t>
      </w:r>
      <w:r w:rsidR="004C4941">
        <w:rPr>
          <w:rFonts w:ascii="Simplified Arabic" w:hAnsi="Simplified Arabic" w:cs="Simplified Arabic" w:hint="cs"/>
          <w:rtl/>
        </w:rPr>
        <w:t xml:space="preserve">، </w:t>
      </w:r>
      <w:r w:rsidR="006C03A5" w:rsidRPr="00AB4492">
        <w:rPr>
          <w:rFonts w:ascii="Simplified Arabic" w:hAnsi="Simplified Arabic" w:cs="Simplified Arabic"/>
          <w:rtl/>
        </w:rPr>
        <w:t>كانت بدرجة متوسطة</w:t>
      </w:r>
      <w:r w:rsidR="004C4941">
        <w:rPr>
          <w:rFonts w:ascii="Simplified Arabic" w:hAnsi="Simplified Arabic" w:cs="Simplified Arabic" w:hint="cs"/>
          <w:rtl/>
        </w:rPr>
        <w:t>.</w:t>
      </w:r>
      <w:r w:rsidR="006C03A5" w:rsidRPr="00AB4492">
        <w:rPr>
          <w:rFonts w:ascii="Simplified Arabic" w:hAnsi="Simplified Arabic" w:cs="Simplified Arabic"/>
          <w:rtl/>
        </w:rPr>
        <w:t xml:space="preserve"> </w:t>
      </w:r>
    </w:p>
    <w:p w:rsidR="006C03A5" w:rsidRPr="00AB4492" w:rsidRDefault="006C03A5" w:rsidP="002A4E7A">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lastRenderedPageBreak/>
        <w:t>وقام دانيا وإيبوه (</w:t>
      </w:r>
      <w:r w:rsidRPr="00AB4492">
        <w:rPr>
          <w:rFonts w:ascii="Simplified Arabic" w:hAnsi="Simplified Arabic" w:cs="Simplified Arabic"/>
          <w:lang w:bidi="ar-JO"/>
        </w:rPr>
        <w:t xml:space="preserve">Dania &amp; </w:t>
      </w:r>
      <w:proofErr w:type="spellStart"/>
      <w:r w:rsidRPr="00AB4492">
        <w:rPr>
          <w:rFonts w:ascii="Simplified Arabic" w:hAnsi="Simplified Arabic" w:cs="Simplified Arabic"/>
          <w:lang w:bidi="ar-JO"/>
        </w:rPr>
        <w:t>Eboh</w:t>
      </w:r>
      <w:proofErr w:type="spellEnd"/>
      <w:r w:rsidR="00F16F67">
        <w:rPr>
          <w:rFonts w:ascii="Simplified Arabic" w:hAnsi="Simplified Arabic" w:cs="Simplified Arabic"/>
          <w:lang w:bidi="ar-JO"/>
        </w:rPr>
        <w:t>, 2013</w:t>
      </w:r>
      <w:r w:rsidR="002A4E7A">
        <w:rPr>
          <w:rFonts w:ascii="Simplified Arabic" w:hAnsi="Simplified Arabic" w:cs="Simplified Arabic"/>
          <w:lang w:bidi="ar-JO"/>
        </w:rPr>
        <w:t>: B</w:t>
      </w:r>
      <w:r w:rsidRPr="00AB4492">
        <w:rPr>
          <w:rFonts w:ascii="Simplified Arabic" w:hAnsi="Simplified Arabic" w:cs="Simplified Arabic"/>
          <w:rtl/>
          <w:lang w:bidi="ar-JO"/>
        </w:rPr>
        <w:t xml:space="preserve">) بدراسة في نيجيريا هدفت إلى الكشف عن دور تعليم </w:t>
      </w:r>
      <w:r w:rsidR="004D4CDD">
        <w:rPr>
          <w:rFonts w:ascii="Simplified Arabic" w:hAnsi="Simplified Arabic" w:cs="Simplified Arabic" w:hint="cs"/>
          <w:rtl/>
          <w:lang w:bidi="ar-JO"/>
        </w:rPr>
        <w:t>المواد</w:t>
      </w:r>
      <w:r w:rsidRPr="00AB4492">
        <w:rPr>
          <w:rFonts w:ascii="Simplified Arabic" w:hAnsi="Simplified Arabic" w:cs="Simplified Arabic"/>
          <w:rtl/>
          <w:lang w:bidi="ar-JO"/>
        </w:rPr>
        <w:t xml:space="preserve"> الاجتماعية في حل مشكلات انعدام الأمن الوطني ، وكذلك الكشف عن دور المواطنين في دعم هذا </w:t>
      </w:r>
      <w:r w:rsidR="002A692B" w:rsidRPr="00AB4492">
        <w:rPr>
          <w:rFonts w:ascii="Simplified Arabic" w:hAnsi="Simplified Arabic" w:cs="Simplified Arabic" w:hint="cs"/>
          <w:rtl/>
          <w:lang w:bidi="ar-JO"/>
        </w:rPr>
        <w:t>الأمن</w:t>
      </w:r>
      <w:r w:rsidRPr="00AB4492">
        <w:rPr>
          <w:rFonts w:ascii="Simplified Arabic" w:hAnsi="Simplified Arabic" w:cs="Simplified Arabic"/>
          <w:rtl/>
          <w:lang w:bidi="ar-JO"/>
        </w:rPr>
        <w:t>.</w:t>
      </w:r>
      <w:r w:rsidR="004D4CDD">
        <w:rPr>
          <w:rFonts w:ascii="Simplified Arabic" w:hAnsi="Simplified Arabic" w:cs="Simplified Arabic" w:hint="cs"/>
          <w:rtl/>
          <w:lang w:bidi="ar-JO"/>
        </w:rPr>
        <w:t xml:space="preserve"> تكونت عينة الدراسة </w:t>
      </w:r>
      <w:proofErr w:type="gramStart"/>
      <w:r w:rsidR="004D4CDD">
        <w:rPr>
          <w:rFonts w:ascii="Simplified Arabic" w:hAnsi="Simplified Arabic" w:cs="Simplified Arabic" w:hint="cs"/>
          <w:rtl/>
          <w:lang w:bidi="ar-JO"/>
        </w:rPr>
        <w:t>من</w:t>
      </w:r>
      <w:proofErr w:type="gramEnd"/>
      <w:r w:rsidR="004D4CDD">
        <w:rPr>
          <w:rFonts w:ascii="Simplified Arabic" w:hAnsi="Simplified Arabic" w:cs="Simplified Arabic" w:hint="cs"/>
          <w:rtl/>
          <w:lang w:bidi="ar-JO"/>
        </w:rPr>
        <w:t xml:space="preserve"> (396) فرداً من المعلمين الجامعيين.</w:t>
      </w:r>
      <w:r w:rsidRPr="00AB4492">
        <w:rPr>
          <w:rFonts w:ascii="Simplified Arabic" w:hAnsi="Simplified Arabic" w:cs="Simplified Arabic"/>
          <w:rtl/>
          <w:lang w:bidi="ar-JO"/>
        </w:rPr>
        <w:t xml:space="preserve"> أظهرت نتائج الدراسة أن أهم عوامل انعدام الأمن الوطني هي: الجرائم </w:t>
      </w:r>
      <w:r w:rsidR="002A692B" w:rsidRPr="00AB4492">
        <w:rPr>
          <w:rFonts w:ascii="Simplified Arabic" w:hAnsi="Simplified Arabic" w:cs="Simplified Arabic" w:hint="cs"/>
          <w:rtl/>
          <w:lang w:bidi="ar-JO"/>
        </w:rPr>
        <w:t>والأنانية</w:t>
      </w:r>
      <w:r w:rsidRPr="00AB4492">
        <w:rPr>
          <w:rFonts w:ascii="Simplified Arabic" w:hAnsi="Simplified Arabic" w:cs="Simplified Arabic"/>
          <w:rtl/>
          <w:lang w:bidi="ar-JO"/>
        </w:rPr>
        <w:t xml:space="preserve"> والفقر والبطالة ، وأن رعب الشعب وعدم الاستقرار السياسي والاقتصادي والاجتماعي وازدياد معدل الجريمة هي أهم آثار انعدام الأمن الوطني في نيجيريا، كما كشفت النتائج عن دور تعليم الدراسات الاجتماعية في تحقيق الأمن الوطني</w:t>
      </w:r>
      <w:r w:rsidR="004D4CDD">
        <w:rPr>
          <w:rFonts w:ascii="Simplified Arabic" w:hAnsi="Simplified Arabic" w:cs="Simplified Arabic" w:hint="cs"/>
          <w:rtl/>
          <w:lang w:bidi="ar-JO"/>
        </w:rPr>
        <w:t xml:space="preserve"> جاء بدرجة مرتفعة وذلك</w:t>
      </w:r>
      <w:r w:rsidRPr="00AB4492">
        <w:rPr>
          <w:rFonts w:ascii="Simplified Arabic" w:hAnsi="Simplified Arabic" w:cs="Simplified Arabic"/>
          <w:rtl/>
          <w:lang w:bidi="ar-JO"/>
        </w:rPr>
        <w:t xml:space="preserve"> من خلال المعلومات والمهارات وغرس القيم والاتجاهات وايجاد المواطنة الصالحة، وتضمين الكتب الكثير من القضايا التي تعمل على تفعيل التنمية الوطنية. </w:t>
      </w:r>
    </w:p>
    <w:p w:rsidR="006C03A5" w:rsidRPr="00AB4492" w:rsidRDefault="006C03A5" w:rsidP="007B65E6">
      <w:pPr>
        <w:ind w:firstLine="706"/>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أما دراسة دانيا </w:t>
      </w:r>
      <w:r w:rsidR="007B65E6">
        <w:rPr>
          <w:rFonts w:ascii="Simplified Arabic" w:hAnsi="Simplified Arabic" w:cs="Simplified Arabic" w:hint="cs"/>
          <w:rtl/>
          <w:lang w:bidi="ar-JO"/>
        </w:rPr>
        <w:t>وإيبوه</w:t>
      </w:r>
      <w:r w:rsidRPr="00AB4492">
        <w:rPr>
          <w:rFonts w:ascii="Simplified Arabic" w:hAnsi="Simplified Arabic" w:cs="Simplified Arabic"/>
          <w:rtl/>
          <w:lang w:bidi="ar-JO"/>
        </w:rPr>
        <w:t xml:space="preserve"> </w:t>
      </w:r>
      <w:r w:rsidRPr="00AB4492">
        <w:rPr>
          <w:rFonts w:ascii="Simplified Arabic" w:hAnsi="Simplified Arabic" w:cs="Simplified Arabic"/>
          <w:lang w:bidi="ar-JO"/>
        </w:rPr>
        <w:t xml:space="preserve">(Dania &amp; </w:t>
      </w:r>
      <w:proofErr w:type="spellStart"/>
      <w:r w:rsidRPr="00AB4492">
        <w:rPr>
          <w:rFonts w:ascii="Simplified Arabic" w:hAnsi="Simplified Arabic" w:cs="Simplified Arabic"/>
          <w:lang w:bidi="ar-JO"/>
        </w:rPr>
        <w:t>Eboh</w:t>
      </w:r>
      <w:proofErr w:type="spellEnd"/>
      <w:r w:rsidRPr="00AB4492">
        <w:rPr>
          <w:rFonts w:ascii="Simplified Arabic" w:hAnsi="Simplified Arabic" w:cs="Simplified Arabic"/>
          <w:lang w:bidi="ar-JO"/>
        </w:rPr>
        <w:t>, 2013)</w:t>
      </w:r>
      <w:r w:rsidRPr="00AB4492">
        <w:rPr>
          <w:rFonts w:ascii="Simplified Arabic" w:hAnsi="Simplified Arabic" w:cs="Simplified Arabic"/>
          <w:rtl/>
          <w:lang w:bidi="ar-JO"/>
        </w:rPr>
        <w:t xml:space="preserve"> التي أجريت في نيجيريا فهدفت إلى الكشف عن إمكانية استخدام المعرفة المكتسبة من الدراسات الاجتماعية كأداة حقيقة في حل مشكلة انعدام الأمن الوطني. ودراسة الأدوار التي يمكن أن يؤديها تعليم الدراسات الاجتماعية في إنتاج مواطنين صالحين يمكن أن يساعدوا بقدر ضئيل في معالجة هذه المشاكل المعقدة المتمثلة في انعدام الأمن الوطني في نيجيريا، ودور المواطنين في تعزيز الأمن الوطني، وكذلك علاج مشاكل انعدام الأمن الوطني </w:t>
      </w:r>
      <w:proofErr w:type="spellStart"/>
      <w:r w:rsidRPr="00AB4492">
        <w:rPr>
          <w:rFonts w:ascii="Simplified Arabic" w:hAnsi="Simplified Arabic" w:cs="Simplified Arabic"/>
          <w:rtl/>
          <w:lang w:bidi="ar-JO"/>
        </w:rPr>
        <w:t>وعواقبة</w:t>
      </w:r>
      <w:proofErr w:type="spellEnd"/>
      <w:r w:rsidRPr="00AB4492">
        <w:rPr>
          <w:rFonts w:ascii="Simplified Arabic" w:hAnsi="Simplified Arabic" w:cs="Simplified Arabic"/>
          <w:rtl/>
          <w:lang w:bidi="ar-JO"/>
        </w:rPr>
        <w:t xml:space="preserve"> في دولة تعاني من مشاكل  متعددة مثل الاختطاف والسطو والقتل الطائفي والاغتصاب وإدمان المخدرات والرشوة والفساد وما إلى ذلك. أظهرت نتائج الدراسة أن تعليم الدراسات الاجتماعية أداة حقيقة للاندماج في التنمية الوطنية، وإن السلام والأمن شرطان أساسيان للنجاح والتنمية المستدامة لأي دولة بما في ذلك نيجيريا، وأن تعليم الدراسات الاجتماعية يسهم إسهاماً  هائلاً في تحقيق الأمن الوطني في نيجيريا من خلال تدريسها.</w:t>
      </w:r>
    </w:p>
    <w:p w:rsidR="006C03A5" w:rsidRPr="00AB4492" w:rsidRDefault="006C03A5" w:rsidP="00133C3A">
      <w:pPr>
        <w:ind w:firstLine="706"/>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كما قام </w:t>
      </w:r>
      <w:proofErr w:type="spellStart"/>
      <w:r w:rsidRPr="00AB4492">
        <w:rPr>
          <w:rFonts w:ascii="Simplified Arabic" w:hAnsi="Simplified Arabic" w:cs="Simplified Arabic"/>
          <w:rtl/>
          <w:lang w:bidi="ar-JO"/>
        </w:rPr>
        <w:t>شيدوبي</w:t>
      </w:r>
      <w:proofErr w:type="spellEnd"/>
      <w:r w:rsidRPr="00AB4492">
        <w:rPr>
          <w:rFonts w:ascii="Simplified Arabic" w:hAnsi="Simplified Arabic" w:cs="Simplified Arabic"/>
          <w:rtl/>
          <w:lang w:bidi="ar-JO"/>
        </w:rPr>
        <w:t xml:space="preserve"> </w:t>
      </w:r>
      <w:r w:rsidRPr="00AB4492">
        <w:rPr>
          <w:rFonts w:ascii="Simplified Arabic" w:hAnsi="Simplified Arabic" w:cs="Simplified Arabic"/>
          <w:lang w:bidi="ar-JO"/>
        </w:rPr>
        <w:t>(Chidobi,2015)</w:t>
      </w:r>
      <w:r w:rsidRPr="00AB4492">
        <w:rPr>
          <w:rFonts w:ascii="Simplified Arabic" w:hAnsi="Simplified Arabic" w:cs="Simplified Arabic"/>
          <w:rtl/>
          <w:lang w:bidi="ar-JO"/>
        </w:rPr>
        <w:t xml:space="preserve"> بدراسة في نيجيريا هدفت إلى معرفة التحديات التي </w:t>
      </w:r>
      <w:proofErr w:type="spellStart"/>
      <w:r w:rsidR="00133C3A">
        <w:rPr>
          <w:rFonts w:ascii="Simplified Arabic" w:hAnsi="Simplified Arabic" w:cs="Simplified Arabic" w:hint="cs"/>
          <w:rtl/>
          <w:lang w:bidi="ar-JO"/>
        </w:rPr>
        <w:t>يواجهها</w:t>
      </w:r>
      <w:proofErr w:type="spellEnd"/>
      <w:r w:rsidRPr="00AB4492">
        <w:rPr>
          <w:rFonts w:ascii="Simplified Arabic" w:hAnsi="Simplified Arabic" w:cs="Simplified Arabic"/>
          <w:rtl/>
          <w:lang w:bidi="ar-JO"/>
        </w:rPr>
        <w:t xml:space="preserve"> التعليم الثانوي من أجل الأمن الوطني والتنمية المستدامة، وتحديد أهمية الإدارة الفعالة للمرحلة الثانوية على الأمن الوطني والتنمية المستدامة</w:t>
      </w:r>
      <w:r w:rsidR="00133C3A">
        <w:rPr>
          <w:rFonts w:ascii="Simplified Arabic" w:hAnsi="Simplified Arabic" w:cs="Simplified Arabic" w:hint="cs"/>
          <w:rtl/>
          <w:lang w:bidi="ar-JO"/>
        </w:rPr>
        <w:t xml:space="preserve"> في كتب التربية الوطنية</w:t>
      </w:r>
      <w:r w:rsidRPr="00AB4492">
        <w:rPr>
          <w:rFonts w:ascii="Simplified Arabic" w:hAnsi="Simplified Arabic" w:cs="Simplified Arabic"/>
          <w:rtl/>
          <w:lang w:bidi="ar-JO"/>
        </w:rPr>
        <w:t xml:space="preserve"> </w:t>
      </w:r>
      <w:r w:rsidR="00133C3A">
        <w:rPr>
          <w:rFonts w:ascii="Simplified Arabic" w:hAnsi="Simplified Arabic" w:cs="Simplified Arabic" w:hint="cs"/>
          <w:rtl/>
          <w:lang w:bidi="ar-JO"/>
        </w:rPr>
        <w:t xml:space="preserve"> </w:t>
      </w:r>
      <w:r w:rsidRPr="00AB4492">
        <w:rPr>
          <w:rFonts w:ascii="Simplified Arabic" w:hAnsi="Simplified Arabic" w:cs="Simplified Arabic"/>
          <w:rtl/>
          <w:lang w:bidi="ar-JO"/>
        </w:rPr>
        <w:t xml:space="preserve">وإيجاد المشاكل التي </w:t>
      </w:r>
      <w:proofErr w:type="spellStart"/>
      <w:r w:rsidRPr="00AB4492">
        <w:rPr>
          <w:rFonts w:ascii="Simplified Arabic" w:hAnsi="Simplified Arabic" w:cs="Simplified Arabic"/>
          <w:rtl/>
          <w:lang w:bidi="ar-JO"/>
        </w:rPr>
        <w:t>يواجهها</w:t>
      </w:r>
      <w:proofErr w:type="spellEnd"/>
      <w:r w:rsidRPr="00AB4492">
        <w:rPr>
          <w:rFonts w:ascii="Simplified Arabic" w:hAnsi="Simplified Arabic" w:cs="Simplified Arabic"/>
          <w:rtl/>
          <w:lang w:bidi="ar-JO"/>
        </w:rPr>
        <w:t xml:space="preserve"> مديرو المدارس الثانوية في تحقيق ذلك. استخدم في هذه الدراسة </w:t>
      </w:r>
      <w:r w:rsidRPr="00AB4492">
        <w:rPr>
          <w:rFonts w:ascii="Simplified Arabic" w:hAnsi="Simplified Arabic" w:cs="Simplified Arabic"/>
          <w:rtl/>
          <w:lang w:bidi="ar-JO"/>
        </w:rPr>
        <w:lastRenderedPageBreak/>
        <w:t xml:space="preserve">المنهج الوصفي التحليل، وتم إعداد استبيان للكشف عن علاقة التحديات التي واجهتها الإدارة الفعالة في  للتعليم الثانوي كأداة للأمن الوطني والتنمية المستدامة في نيجيريا. تكونت عينة الدراسة من (270) مشاركاً من الذكور </w:t>
      </w:r>
      <w:proofErr w:type="gramStart"/>
      <w:r w:rsidRPr="00AB4492">
        <w:rPr>
          <w:rFonts w:ascii="Simplified Arabic" w:hAnsi="Simplified Arabic" w:cs="Simplified Arabic"/>
          <w:rtl/>
          <w:lang w:bidi="ar-JO"/>
        </w:rPr>
        <w:t>والإناث</w:t>
      </w:r>
      <w:proofErr w:type="gramEnd"/>
      <w:r w:rsidRPr="00AB4492">
        <w:rPr>
          <w:rFonts w:ascii="Simplified Arabic" w:hAnsi="Simplified Arabic" w:cs="Simplified Arabic"/>
          <w:rtl/>
          <w:lang w:bidi="ar-JO"/>
        </w:rPr>
        <w:t>. أظهرت النتائج أن بعض التحديات تشمل الافتقار إلى المعلمين المؤهلين، والبيئة غير المناسبة، والفشل في الاختبارات التي بدورها تعيق الإدارة الفعالة للتعليم الثانوي.</w:t>
      </w:r>
    </w:p>
    <w:p w:rsidR="006C03A5" w:rsidRDefault="006C03A5" w:rsidP="003C130F">
      <w:pPr>
        <w:ind w:firstLine="706"/>
        <w:jc w:val="lowKashida"/>
        <w:rPr>
          <w:rFonts w:ascii="Simplified Arabic" w:hAnsi="Simplified Arabic" w:cs="Simplified Arabic"/>
          <w:rtl/>
          <w:lang w:bidi="ar-JO"/>
        </w:rPr>
      </w:pPr>
      <w:proofErr w:type="gramStart"/>
      <w:r w:rsidRPr="00AB4492">
        <w:rPr>
          <w:rFonts w:ascii="Simplified Arabic" w:hAnsi="Simplified Arabic" w:cs="Simplified Arabic"/>
          <w:rtl/>
          <w:lang w:bidi="ar-JO"/>
        </w:rPr>
        <w:t>وأجرى</w:t>
      </w:r>
      <w:proofErr w:type="gramEnd"/>
      <w:r w:rsidRPr="00AB4492">
        <w:rPr>
          <w:rFonts w:ascii="Simplified Arabic" w:hAnsi="Simplified Arabic" w:cs="Simplified Arabic"/>
          <w:rtl/>
          <w:lang w:bidi="ar-JO"/>
        </w:rPr>
        <w:t xml:space="preserve"> العدوان </w:t>
      </w:r>
      <w:r w:rsidRPr="00AB4492">
        <w:rPr>
          <w:rFonts w:ascii="Simplified Arabic" w:hAnsi="Simplified Arabic" w:cs="Simplified Arabic"/>
          <w:lang w:bidi="ar-JO"/>
        </w:rPr>
        <w:t xml:space="preserve">(Al- </w:t>
      </w:r>
      <w:proofErr w:type="spellStart"/>
      <w:r w:rsidRPr="00AB4492">
        <w:rPr>
          <w:rFonts w:ascii="Simplified Arabic" w:hAnsi="Simplified Arabic" w:cs="Simplified Arabic"/>
          <w:lang w:bidi="ar-JO"/>
        </w:rPr>
        <w:t>Edwan</w:t>
      </w:r>
      <w:proofErr w:type="spellEnd"/>
      <w:r w:rsidRPr="00AB4492">
        <w:rPr>
          <w:rFonts w:ascii="Simplified Arabic" w:hAnsi="Simplified Arabic" w:cs="Simplified Arabic"/>
          <w:lang w:bidi="ar-JO"/>
        </w:rPr>
        <w:t>, 2016)</w:t>
      </w:r>
      <w:r w:rsidRPr="00AB4492">
        <w:rPr>
          <w:rFonts w:ascii="Simplified Arabic" w:hAnsi="Simplified Arabic" w:cs="Simplified Arabic"/>
          <w:rtl/>
          <w:lang w:bidi="ar-JO"/>
        </w:rPr>
        <w:t xml:space="preserve"> دراسة في الأردن هدفت إلى الكشف عن مفاهيم التربية الأمنية في الكتب المدرسية للتربية الوطنية للمرحلة الثانوية. اعتمد في هذه الدراسة المنهج الوصفي التحليلي. </w:t>
      </w:r>
      <w:proofErr w:type="gramStart"/>
      <w:r w:rsidRPr="00AB4492">
        <w:rPr>
          <w:rFonts w:ascii="Simplified Arabic" w:hAnsi="Simplified Arabic" w:cs="Simplified Arabic"/>
          <w:rtl/>
          <w:lang w:bidi="ar-JO"/>
        </w:rPr>
        <w:t>تكونت</w:t>
      </w:r>
      <w:proofErr w:type="gramEnd"/>
      <w:r w:rsidRPr="00AB4492">
        <w:rPr>
          <w:rFonts w:ascii="Simplified Arabic" w:hAnsi="Simplified Arabic" w:cs="Simplified Arabic"/>
          <w:rtl/>
          <w:lang w:bidi="ar-JO"/>
        </w:rPr>
        <w:t xml:space="preserve"> عينة الدراسة من جميع الكتب المدرسية للتربية الوطنية للصفوف الثامن والتاسع والعاشر، ولتحقيق أهداف الدراسة، تم إعداد نموذج لتحليل محتوى الكتب المدرسية التي تضمنت مفاهيم التعليم الأمني مقسمه ضمن أربعة مجالات: "الأمن الفكري، الأمن السياسي، الأمن الاجتماعي، الأمن الاقتصادي). أظهرت النتائج أن كتاب التربية الوطنية للصف العاشر كان أكثر شمولية لمفاهيم التعليم الأمني من الصفوف الثامن والتاسع، كما تبين أن إدراج مفاهيم التربية الأمنية في الكتب المدرسية للتربية الوطنية يختلف في المراحل الثانوية، في حين أن مستوى تسلسل هذه المفاهيم في الكتب المدرسية كان منخفض، كما أظهرت النتائج عدم وجود فروق ذات دلالة إحصائية في مستوى تكامل مفاهيم التربية الأمنية بين كتب التربية الأمنية في المرحلة الثانوية في الأردن.</w:t>
      </w:r>
    </w:p>
    <w:p w:rsidR="006C03A5" w:rsidRPr="00AB4492" w:rsidRDefault="006C03A5" w:rsidP="003C130F">
      <w:pPr>
        <w:ind w:firstLine="26"/>
        <w:jc w:val="lowKashida"/>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lang w:bidi="ar-JO"/>
        </w:rPr>
        <w:t>التعقيب على الدراسات السابقة</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بمطالعة وتحليل الدراسات السابقة ذات العلاقة بموضوع الدراسة الحالية، يلحظ الاهتمام المتزايد بتعزيز الأمن الوطني، وتأتي الدراسة الحالية ضمن إطار هذا الاهتمام، وخاصةً في ظل التطور المعرفي والعلمي والتكنولوجي المتسارع، وفي ظل الظروف والمتغيرات الحاصلة، التي لامست مختلف مجالات الحياة الاجتماعية، والوطنية، والتعليمية.</w:t>
      </w:r>
    </w:p>
    <w:p w:rsidR="006C03A5" w:rsidRPr="00AB4492" w:rsidRDefault="006C03A5" w:rsidP="007B65E6">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وبالنظر إلى الدراسات السابقة، فهناك </w:t>
      </w:r>
      <w:r w:rsidR="00133C3A">
        <w:rPr>
          <w:rFonts w:ascii="Simplified Arabic" w:hAnsi="Simplified Arabic" w:cs="Simplified Arabic" w:hint="cs"/>
          <w:rtl/>
          <w:lang w:bidi="ar-JO"/>
        </w:rPr>
        <w:t>بعض</w:t>
      </w:r>
      <w:r w:rsidRPr="00AB4492">
        <w:rPr>
          <w:rFonts w:ascii="Simplified Arabic" w:hAnsi="Simplified Arabic" w:cs="Simplified Arabic"/>
          <w:rtl/>
          <w:lang w:bidi="ar-JO"/>
        </w:rPr>
        <w:t xml:space="preserve"> الدراسات </w:t>
      </w:r>
      <w:r w:rsidR="00133C3A">
        <w:rPr>
          <w:rFonts w:ascii="Simplified Arabic" w:hAnsi="Simplified Arabic" w:cs="Simplified Arabic" w:hint="cs"/>
          <w:rtl/>
          <w:lang w:bidi="ar-JO"/>
        </w:rPr>
        <w:t>اهتمت</w:t>
      </w:r>
      <w:r w:rsidRPr="00AB4492">
        <w:rPr>
          <w:rFonts w:ascii="Simplified Arabic" w:hAnsi="Simplified Arabic" w:cs="Simplified Arabic"/>
          <w:rtl/>
          <w:lang w:bidi="ar-JO"/>
        </w:rPr>
        <w:t xml:space="preserve"> بتناول </w:t>
      </w:r>
      <w:r w:rsidR="007B65E6">
        <w:rPr>
          <w:rFonts w:ascii="Simplified Arabic" w:hAnsi="Simplified Arabic" w:cs="Simplified Arabic" w:hint="cs"/>
          <w:rtl/>
          <w:lang w:bidi="ar-JO"/>
        </w:rPr>
        <w:t xml:space="preserve">دور كتب التربية الاجتماعية والوطنية في تنمية المواطنة، كدراسة </w:t>
      </w:r>
      <w:proofErr w:type="spellStart"/>
      <w:r w:rsidR="007B65E6">
        <w:rPr>
          <w:rFonts w:ascii="Simplified Arabic" w:hAnsi="Simplified Arabic" w:cs="Simplified Arabic" w:hint="cs"/>
          <w:rtl/>
          <w:lang w:bidi="ar-JO"/>
        </w:rPr>
        <w:t>الحفظي</w:t>
      </w:r>
      <w:proofErr w:type="spellEnd"/>
      <w:r w:rsidR="007B65E6">
        <w:rPr>
          <w:rFonts w:ascii="Simplified Arabic" w:hAnsi="Simplified Arabic" w:cs="Simplified Arabic" w:hint="cs"/>
          <w:rtl/>
          <w:lang w:bidi="ar-JO"/>
        </w:rPr>
        <w:t xml:space="preserve"> (2002)، ودراسة المالكي (2009)، حيث أشارت نتائجها إلى وجود دور إيجابي وفعّال للكتب في تنمية الولاء والانتماء للوطن في نفوس الطلبة.</w:t>
      </w:r>
    </w:p>
    <w:p w:rsidR="006C03A5" w:rsidRPr="00AB4492" w:rsidRDefault="006C03A5" w:rsidP="007B65E6">
      <w:pPr>
        <w:ind w:firstLine="720"/>
        <w:jc w:val="lowKashida"/>
        <w:rPr>
          <w:rFonts w:ascii="Simplified Arabic" w:hAnsi="Simplified Arabic" w:cs="Simplified Arabic"/>
          <w:rtl/>
          <w:lang w:bidi="ar-JO"/>
        </w:rPr>
      </w:pPr>
      <w:proofErr w:type="gramStart"/>
      <w:r w:rsidRPr="00AB4492">
        <w:rPr>
          <w:rFonts w:ascii="Simplified Arabic" w:hAnsi="Simplified Arabic" w:cs="Simplified Arabic"/>
          <w:rtl/>
          <w:lang w:bidi="ar-JO"/>
        </w:rPr>
        <w:lastRenderedPageBreak/>
        <w:t>وهناك</w:t>
      </w:r>
      <w:proofErr w:type="gramEnd"/>
      <w:r w:rsidRPr="00AB4492">
        <w:rPr>
          <w:rFonts w:ascii="Simplified Arabic" w:hAnsi="Simplified Arabic" w:cs="Simplified Arabic"/>
          <w:rtl/>
          <w:lang w:bidi="ar-JO"/>
        </w:rPr>
        <w:t xml:space="preserve"> دراسات اهتمت بتناول </w:t>
      </w:r>
      <w:r w:rsidR="007B65E6">
        <w:rPr>
          <w:rFonts w:ascii="Simplified Arabic" w:hAnsi="Simplified Arabic" w:cs="Simplified Arabic" w:hint="cs"/>
          <w:rtl/>
          <w:lang w:bidi="ar-JO"/>
        </w:rPr>
        <w:t>دور كتب التربية الاجتماعية والوطنية في تطوير الحياة الديموقراطية،</w:t>
      </w:r>
      <w:r w:rsidRPr="00AB4492">
        <w:rPr>
          <w:rFonts w:ascii="Simplified Arabic" w:hAnsi="Simplified Arabic" w:cs="Simplified Arabic"/>
          <w:rtl/>
          <w:lang w:bidi="ar-JO"/>
        </w:rPr>
        <w:t xml:space="preserve"> كما جاء في دراسة </w:t>
      </w:r>
      <w:r w:rsidR="001D1E64">
        <w:rPr>
          <w:rFonts w:ascii="Simplified Arabic" w:hAnsi="Simplified Arabic" w:cs="Simplified Arabic" w:hint="cs"/>
          <w:rtl/>
          <w:lang w:bidi="ar-JO"/>
        </w:rPr>
        <w:t>بيت</w:t>
      </w:r>
      <w:r w:rsidRPr="00AB4492">
        <w:rPr>
          <w:rFonts w:ascii="Simplified Arabic" w:hAnsi="Simplified Arabic" w:cs="Simplified Arabic"/>
          <w:rtl/>
          <w:lang w:bidi="ar-JO"/>
        </w:rPr>
        <w:t xml:space="preserve"> (</w:t>
      </w:r>
      <w:r w:rsidR="007B65E6">
        <w:rPr>
          <w:rFonts w:ascii="Simplified Arabic" w:hAnsi="Simplified Arabic" w:cs="Simplified Arabic"/>
          <w:lang w:bidi="ar-JO"/>
        </w:rPr>
        <w:t>Pitt, 2002</w:t>
      </w:r>
      <w:r w:rsidR="007B65E6">
        <w:rPr>
          <w:rFonts w:ascii="Simplified Arabic" w:hAnsi="Simplified Arabic" w:cs="Simplified Arabic"/>
          <w:rtl/>
          <w:lang w:bidi="ar-JO"/>
        </w:rPr>
        <w:t xml:space="preserve">)، والبعض الآخر من الدراسات </w:t>
      </w:r>
      <w:r w:rsidR="007B65E6">
        <w:rPr>
          <w:rFonts w:ascii="Simplified Arabic" w:hAnsi="Simplified Arabic" w:cs="Simplified Arabic" w:hint="cs"/>
          <w:rtl/>
          <w:lang w:bidi="ar-JO"/>
        </w:rPr>
        <w:t>ا</w:t>
      </w:r>
      <w:r w:rsidRPr="00AB4492">
        <w:rPr>
          <w:rFonts w:ascii="Simplified Arabic" w:hAnsi="Simplified Arabic" w:cs="Simplified Arabic"/>
          <w:rtl/>
          <w:lang w:bidi="ar-JO"/>
        </w:rPr>
        <w:t xml:space="preserve">هتم بالكشف عن مفهوم الانتماء الوطني لدى الطلبة، كما ورد في دراسة </w:t>
      </w:r>
      <w:r w:rsidR="007B65E6">
        <w:rPr>
          <w:rFonts w:ascii="Simplified Arabic" w:hAnsi="Simplified Arabic" w:cs="Simplified Arabic" w:hint="cs"/>
          <w:rtl/>
          <w:lang w:bidi="ar-JO"/>
        </w:rPr>
        <w:t>العدوان</w:t>
      </w:r>
      <w:r w:rsidRPr="00AB4492">
        <w:rPr>
          <w:rFonts w:ascii="Simplified Arabic" w:hAnsi="Simplified Arabic" w:cs="Simplified Arabic"/>
          <w:rtl/>
          <w:lang w:bidi="ar-JO"/>
        </w:rPr>
        <w:t xml:space="preserve"> (</w:t>
      </w:r>
      <w:r w:rsidR="007B65E6">
        <w:rPr>
          <w:rFonts w:ascii="Simplified Arabic" w:hAnsi="Simplified Arabic" w:cs="Simplified Arabic"/>
          <w:lang w:bidi="ar-JO"/>
        </w:rPr>
        <w:t xml:space="preserve">Al- </w:t>
      </w:r>
      <w:proofErr w:type="spellStart"/>
      <w:r w:rsidR="007B65E6">
        <w:rPr>
          <w:rFonts w:ascii="Simplified Arabic" w:hAnsi="Simplified Arabic" w:cs="Simplified Arabic"/>
          <w:lang w:bidi="ar-JO"/>
        </w:rPr>
        <w:t>Edwan</w:t>
      </w:r>
      <w:proofErr w:type="spellEnd"/>
      <w:r w:rsidRPr="00AB4492">
        <w:rPr>
          <w:rFonts w:ascii="Simplified Arabic" w:hAnsi="Simplified Arabic" w:cs="Simplified Arabic"/>
          <w:lang w:bidi="ar-JO"/>
        </w:rPr>
        <w:t xml:space="preserve">, </w:t>
      </w:r>
      <w:r w:rsidR="007B65E6">
        <w:rPr>
          <w:rFonts w:ascii="Simplified Arabic" w:hAnsi="Simplified Arabic" w:cs="Simplified Arabic"/>
          <w:lang w:bidi="ar-JO"/>
        </w:rPr>
        <w:t>2016</w:t>
      </w:r>
      <w:r w:rsidRPr="00AB4492">
        <w:rPr>
          <w:rFonts w:ascii="Simplified Arabic" w:hAnsi="Simplified Arabic" w:cs="Simplified Arabic"/>
          <w:rtl/>
          <w:lang w:bidi="ar-JO"/>
        </w:rPr>
        <w:t>).</w:t>
      </w:r>
    </w:p>
    <w:p w:rsidR="006C03A5" w:rsidRPr="00AB4492" w:rsidRDefault="006C03A5" w:rsidP="007B65E6">
      <w:pPr>
        <w:ind w:firstLine="720"/>
        <w:jc w:val="mediumKashida"/>
        <w:rPr>
          <w:rFonts w:ascii="Simplified Arabic" w:hAnsi="Simplified Arabic" w:cs="Simplified Arabic"/>
          <w:rtl/>
          <w:lang w:bidi="ar-JO"/>
        </w:rPr>
      </w:pPr>
      <w:r w:rsidRPr="00AB4492">
        <w:rPr>
          <w:rFonts w:ascii="Simplified Arabic" w:hAnsi="Simplified Arabic" w:cs="Simplified Arabic"/>
          <w:rtl/>
          <w:lang w:bidi="ar-JO"/>
        </w:rPr>
        <w:t>وتناولت دراسة المسيان (2007) اتجاهات الطلبة نحو منهج التربية الوطنية، ودوره في تحقيق الأمن الوطني للمجتمع في المملكة العربية السعودية. في حين تناولت دراسة (</w:t>
      </w:r>
      <w:r w:rsidRPr="00AB4492">
        <w:rPr>
          <w:rFonts w:ascii="Simplified Arabic" w:hAnsi="Simplified Arabic" w:cs="Simplified Arabic"/>
          <w:lang w:bidi="ar-JO"/>
        </w:rPr>
        <w:t>Dania</w:t>
      </w:r>
      <w:r w:rsidR="007B65E6">
        <w:rPr>
          <w:rFonts w:ascii="Simplified Arabic" w:hAnsi="Simplified Arabic" w:cs="Simplified Arabic"/>
          <w:lang w:bidi="ar-JO"/>
        </w:rPr>
        <w:t xml:space="preserve"> </w:t>
      </w:r>
      <w:r w:rsidRPr="00AB4492">
        <w:rPr>
          <w:rFonts w:ascii="Simplified Arabic" w:hAnsi="Simplified Arabic" w:cs="Simplified Arabic"/>
          <w:lang w:bidi="ar-JO"/>
        </w:rPr>
        <w:t xml:space="preserve">&amp; </w:t>
      </w:r>
      <w:proofErr w:type="spellStart"/>
      <w:r w:rsidRPr="00AB4492">
        <w:rPr>
          <w:rFonts w:ascii="Simplified Arabic" w:hAnsi="Simplified Arabic" w:cs="Simplified Arabic"/>
          <w:lang w:bidi="ar-JO"/>
        </w:rPr>
        <w:t>Eboh</w:t>
      </w:r>
      <w:proofErr w:type="spellEnd"/>
      <w:r w:rsidR="007B65E6">
        <w:rPr>
          <w:rFonts w:ascii="Simplified Arabic" w:hAnsi="Simplified Arabic" w:cs="Simplified Arabic"/>
          <w:lang w:bidi="ar-JO"/>
        </w:rPr>
        <w:t>, 2013: A</w:t>
      </w:r>
      <w:r w:rsidRPr="00AB4492">
        <w:rPr>
          <w:rFonts w:ascii="Simplified Arabic" w:hAnsi="Simplified Arabic" w:cs="Simplified Arabic"/>
          <w:rtl/>
          <w:lang w:bidi="ar-JO"/>
        </w:rPr>
        <w:t xml:space="preserve">) دور </w:t>
      </w:r>
      <w:proofErr w:type="gramStart"/>
      <w:r w:rsidRPr="00AB4492">
        <w:rPr>
          <w:rFonts w:ascii="Simplified Arabic" w:hAnsi="Simplified Arabic" w:cs="Simplified Arabic"/>
          <w:rtl/>
          <w:lang w:bidi="ar-JO"/>
        </w:rPr>
        <w:t>كتب</w:t>
      </w:r>
      <w:proofErr w:type="gramEnd"/>
      <w:r w:rsidRPr="00AB4492">
        <w:rPr>
          <w:rFonts w:ascii="Simplified Arabic" w:hAnsi="Simplified Arabic" w:cs="Simplified Arabic"/>
          <w:rtl/>
          <w:lang w:bidi="ar-JO"/>
        </w:rPr>
        <w:t xml:space="preserve"> الدراسات الاجتماعية في تحقيق الأمن الوطني. </w:t>
      </w:r>
    </w:p>
    <w:p w:rsidR="006C03A5" w:rsidRPr="007B65E6" w:rsidRDefault="006C03A5" w:rsidP="00CA05FC">
      <w:pPr>
        <w:ind w:firstLine="720"/>
        <w:jc w:val="lowKashida"/>
        <w:rPr>
          <w:rFonts w:ascii="Simplified Arabic" w:hAnsi="Simplified Arabic" w:cs="Simplified Arabic"/>
          <w:rtl/>
          <w:lang w:bidi="ar-JO"/>
        </w:rPr>
      </w:pPr>
      <w:r w:rsidRPr="007B65E6">
        <w:rPr>
          <w:rFonts w:ascii="Simplified Arabic" w:hAnsi="Simplified Arabic" w:cs="Simplified Arabic"/>
          <w:rtl/>
        </w:rPr>
        <w:t xml:space="preserve">وبمحاولة المقارنة بين الدراسة الحالية، والدراسات السابقة، وتحديد موقع الدراسة الحالية بين هذه الدراسات، وما يميزها، فإن ذلك يتضح من خلال متغيرات الدراسة الحالية، المتمثلة بموضوعها في الكشف عن دور كتب الدراسات الاجتماعية والوطنية في تعزيز الأمن الوطني في </w:t>
      </w:r>
      <w:r w:rsidR="00CA05FC" w:rsidRPr="007B65E6">
        <w:rPr>
          <w:rFonts w:ascii="Simplified Arabic" w:hAnsi="Simplified Arabic" w:cs="Simplified Arabic" w:hint="cs"/>
          <w:rtl/>
        </w:rPr>
        <w:t>محافظة القريات</w:t>
      </w:r>
      <w:r w:rsidRPr="007B65E6">
        <w:rPr>
          <w:rFonts w:ascii="Simplified Arabic" w:hAnsi="Simplified Arabic" w:cs="Simplified Arabic"/>
          <w:rtl/>
        </w:rPr>
        <w:t xml:space="preserve"> ووضع نظرة مستقبلية لهذا الدور</w:t>
      </w:r>
      <w:r w:rsidR="007B65E6" w:rsidRPr="007B65E6">
        <w:rPr>
          <w:rFonts w:ascii="Simplified Arabic" w:hAnsi="Simplified Arabic" w:cs="Simplified Arabic" w:hint="cs"/>
          <w:rtl/>
          <w:lang w:bidi="ar-JO"/>
        </w:rPr>
        <w:t xml:space="preserve">"محافظة القريات </w:t>
      </w:r>
      <w:proofErr w:type="spellStart"/>
      <w:r w:rsidR="007B65E6" w:rsidRPr="007B65E6">
        <w:rPr>
          <w:rFonts w:ascii="Simplified Arabic" w:hAnsi="Simplified Arabic" w:cs="Simplified Arabic" w:hint="cs"/>
          <w:rtl/>
          <w:lang w:bidi="ar-JO"/>
        </w:rPr>
        <w:t>إنموذجاً</w:t>
      </w:r>
      <w:proofErr w:type="spellEnd"/>
      <w:r w:rsidR="007B65E6" w:rsidRPr="007B65E6">
        <w:rPr>
          <w:rFonts w:ascii="Simplified Arabic" w:hAnsi="Simplified Arabic" w:cs="Simplified Arabic" w:hint="cs"/>
          <w:rtl/>
          <w:lang w:bidi="ar-JO"/>
        </w:rPr>
        <w:t>"</w:t>
      </w:r>
      <w:r w:rsidRPr="007B65E6">
        <w:rPr>
          <w:rFonts w:ascii="Simplified Arabic" w:hAnsi="Simplified Arabic" w:cs="Simplified Arabic"/>
          <w:rtl/>
        </w:rPr>
        <w:t xml:space="preserve">، والذي لم يتم تناوله بالبحث والدراسة، وخاصةً في البيئة </w:t>
      </w:r>
      <w:r w:rsidR="00CA05FC" w:rsidRPr="007B65E6">
        <w:rPr>
          <w:rFonts w:ascii="Simplified Arabic" w:hAnsi="Simplified Arabic" w:cs="Simplified Arabic" w:hint="cs"/>
          <w:rtl/>
        </w:rPr>
        <w:t>محافظة القريات</w:t>
      </w:r>
      <w:r w:rsidRPr="007B65E6">
        <w:rPr>
          <w:rFonts w:ascii="Simplified Arabic" w:hAnsi="Simplified Arabic" w:cs="Simplified Arabic"/>
          <w:rtl/>
        </w:rPr>
        <w:t xml:space="preserve"> على وجه الخصوص بحدود إطلاع الباحث.</w:t>
      </w:r>
    </w:p>
    <w:p w:rsidR="006C03A5" w:rsidRPr="00AB4492" w:rsidRDefault="006C03A5" w:rsidP="00CC45FC">
      <w:pPr>
        <w:ind w:firstLine="720"/>
        <w:jc w:val="lowKashida"/>
        <w:rPr>
          <w:rFonts w:ascii="Simplified Arabic" w:hAnsi="Simplified Arabic" w:cs="Simplified Arabic"/>
          <w:rtl/>
        </w:rPr>
      </w:pPr>
      <w:r w:rsidRPr="00AB4492">
        <w:rPr>
          <w:rFonts w:ascii="Simplified Arabic" w:hAnsi="Simplified Arabic" w:cs="Simplified Arabic"/>
          <w:rtl/>
        </w:rPr>
        <w:t>وفي ضوء ما سبق يؤمل أن يكون لهذه الدراسة موقعاً ما بين الدراسات السابقة، وتكون انطلاقة لدراسات أُخرى في هذا المجال، وبالتالي فإن أبرز مبررات إجراء هذه الدراسة تكمن في ندرة الدراسات حول دور كتب الدراسات الاجتماعية والوطنية في تعزيز الأمن الوطني، بالإضافة إلى عينة الدراسة المتمثلة بالمعلمين الذين هم على إطلاع واسع في هذا المجال.</w:t>
      </w:r>
    </w:p>
    <w:p w:rsidR="006C03A5" w:rsidRPr="009A0D02" w:rsidRDefault="006C03A5" w:rsidP="003C130F">
      <w:pPr>
        <w:rPr>
          <w:rFonts w:ascii="Simplified Arabic" w:hAnsi="Simplified Arabic" w:cs="Simplified Arabic"/>
          <w:b/>
          <w:bCs/>
          <w:sz w:val="32"/>
          <w:szCs w:val="32"/>
          <w:rtl/>
          <w:lang w:bidi="ar-JO"/>
        </w:rPr>
      </w:pPr>
      <w:r w:rsidRPr="009A0D02">
        <w:rPr>
          <w:rFonts w:ascii="Simplified Arabic" w:hAnsi="Simplified Arabic" w:cs="Simplified Arabic"/>
          <w:b/>
          <w:bCs/>
          <w:sz w:val="32"/>
          <w:szCs w:val="32"/>
          <w:rtl/>
          <w:lang w:bidi="ar-JO"/>
        </w:rPr>
        <w:t>الطريقة والإجراءات</w:t>
      </w:r>
    </w:p>
    <w:p w:rsidR="006C03A5" w:rsidRPr="00AB4492" w:rsidRDefault="006C03A5" w:rsidP="003C130F">
      <w:pPr>
        <w:pStyle w:val="1"/>
        <w:spacing w:before="0" w:line="240" w:lineRule="auto"/>
        <w:jc w:val="lowKashida"/>
        <w:rPr>
          <w:rFonts w:ascii="Simplified Arabic" w:hAnsi="Simplified Arabic" w:cs="Simplified Arabic"/>
          <w:color w:val="auto"/>
          <w:rtl/>
        </w:rPr>
      </w:pPr>
      <w:bookmarkStart w:id="17" w:name="_Toc324689690"/>
      <w:bookmarkStart w:id="18" w:name="_Toc329775556"/>
      <w:bookmarkStart w:id="19" w:name="_Toc358724806"/>
      <w:r w:rsidRPr="00AB4492">
        <w:rPr>
          <w:rFonts w:ascii="Simplified Arabic" w:hAnsi="Simplified Arabic" w:cs="Simplified Arabic"/>
          <w:color w:val="auto"/>
          <w:rtl/>
        </w:rPr>
        <w:t>منهجية الدراسة</w:t>
      </w:r>
      <w:bookmarkEnd w:id="17"/>
      <w:bookmarkEnd w:id="18"/>
      <w:bookmarkEnd w:id="19"/>
    </w:p>
    <w:p w:rsidR="006C03A5" w:rsidRPr="00AB4492" w:rsidRDefault="006C03A5" w:rsidP="00FF7C48">
      <w:pPr>
        <w:ind w:firstLine="720"/>
        <w:jc w:val="lowKashida"/>
        <w:rPr>
          <w:rFonts w:ascii="Simplified Arabic" w:hAnsi="Simplified Arabic" w:cs="Simplified Arabic"/>
          <w:rtl/>
        </w:rPr>
      </w:pPr>
      <w:r w:rsidRPr="00AB4492">
        <w:rPr>
          <w:rFonts w:ascii="Simplified Arabic" w:hAnsi="Simplified Arabic" w:cs="Simplified Arabic"/>
          <w:rtl/>
        </w:rPr>
        <w:t>لتحقيق أهداف هذه الدراسة</w:t>
      </w:r>
      <w:r w:rsidR="00FF7C48">
        <w:rPr>
          <w:rFonts w:ascii="Simplified Arabic" w:hAnsi="Simplified Arabic" w:cs="Simplified Arabic" w:hint="cs"/>
          <w:rtl/>
        </w:rPr>
        <w:t>،</w:t>
      </w:r>
      <w:r w:rsidRPr="00AB4492">
        <w:rPr>
          <w:rFonts w:ascii="Simplified Arabic" w:hAnsi="Simplified Arabic" w:cs="Simplified Arabic"/>
          <w:rtl/>
        </w:rPr>
        <w:t xml:space="preserve"> تم استخدام المنهج الوصفي، للكشف عن دور كتب الدراسات الاجتماعية والوطنية في تعزيز الأمن الوطني من وجهة نظر معلمي الدراسات الاجتماعية</w:t>
      </w:r>
      <w:r w:rsidR="00FF7C48">
        <w:rPr>
          <w:rFonts w:ascii="Simplified Arabic" w:hAnsi="Simplified Arabic" w:cs="Simplified Arabic" w:hint="cs"/>
          <w:rtl/>
        </w:rPr>
        <w:t>.</w:t>
      </w:r>
      <w:r w:rsidRPr="00AB4492">
        <w:rPr>
          <w:rFonts w:ascii="Simplified Arabic" w:hAnsi="Simplified Arabic" w:cs="Simplified Arabic"/>
          <w:rtl/>
        </w:rPr>
        <w:t xml:space="preserve"> </w:t>
      </w:r>
    </w:p>
    <w:p w:rsidR="006C03A5" w:rsidRPr="00AB4492" w:rsidRDefault="006C03A5" w:rsidP="003C130F">
      <w:pPr>
        <w:pStyle w:val="1"/>
        <w:spacing w:before="0" w:line="240" w:lineRule="auto"/>
        <w:jc w:val="lowKashida"/>
        <w:rPr>
          <w:rFonts w:ascii="Simplified Arabic" w:hAnsi="Simplified Arabic" w:cs="Simplified Arabic"/>
          <w:color w:val="auto"/>
          <w:rtl/>
        </w:rPr>
      </w:pPr>
      <w:proofErr w:type="gramStart"/>
      <w:r w:rsidRPr="00AB4492">
        <w:rPr>
          <w:rFonts w:ascii="Simplified Arabic" w:hAnsi="Simplified Arabic" w:cs="Simplified Arabic"/>
          <w:color w:val="auto"/>
          <w:rtl/>
        </w:rPr>
        <w:t>مجتمع</w:t>
      </w:r>
      <w:proofErr w:type="gramEnd"/>
      <w:r w:rsidRPr="00AB4492">
        <w:rPr>
          <w:rFonts w:ascii="Simplified Arabic" w:hAnsi="Simplified Arabic" w:cs="Simplified Arabic"/>
          <w:color w:val="auto"/>
          <w:rtl/>
        </w:rPr>
        <w:t xml:space="preserve"> الدراسة </w:t>
      </w:r>
    </w:p>
    <w:p w:rsidR="006C03A5" w:rsidRPr="00613B4F" w:rsidRDefault="006C03A5" w:rsidP="00200387">
      <w:pPr>
        <w:ind w:firstLine="720"/>
        <w:jc w:val="lowKashida"/>
        <w:rPr>
          <w:rFonts w:ascii="Simplified Arabic" w:hAnsi="Simplified Arabic" w:cs="Simplified Arabic"/>
          <w:rtl/>
          <w:lang w:bidi="ar-JO"/>
          <w14:shadow w14:blurRad="50800" w14:dist="38100" w14:dir="2700000" w14:sx="100000" w14:sy="100000" w14:kx="0" w14:ky="0" w14:algn="tl">
            <w14:srgbClr w14:val="000000">
              <w14:alpha w14:val="60000"/>
            </w14:srgbClr>
          </w14:shadow>
        </w:rPr>
      </w:pPr>
      <w:r w:rsidRPr="00AB4492">
        <w:rPr>
          <w:rFonts w:ascii="Simplified Arabic" w:hAnsi="Simplified Arabic" w:cs="Simplified Arabic"/>
          <w:rtl/>
          <w:lang w:bidi="ar-JO"/>
        </w:rPr>
        <w:t xml:space="preserve">تكون مجتمع الدراسة من جميع معلمي الدراسات الاجتماعية والوطنية في محافظة القريات في المملكة العربية السعودية، والبالغ عددهم (165) </w:t>
      </w:r>
      <w:r w:rsidR="00200387">
        <w:rPr>
          <w:rFonts w:ascii="Simplified Arabic" w:hAnsi="Simplified Arabic" w:cs="Simplified Arabic" w:hint="cs"/>
          <w:rtl/>
          <w:lang w:bidi="ar-JO"/>
        </w:rPr>
        <w:t>معلماً</w:t>
      </w:r>
      <w:r w:rsidRPr="00AB4492">
        <w:rPr>
          <w:rFonts w:ascii="Simplified Arabic" w:hAnsi="Simplified Arabic" w:cs="Simplified Arabic"/>
          <w:rtl/>
          <w:lang w:bidi="ar-JO"/>
        </w:rPr>
        <w:t xml:space="preserve">، للفصل الدراسي الأول </w:t>
      </w:r>
      <w:r w:rsidRPr="00AB4492">
        <w:rPr>
          <w:rFonts w:ascii="Simplified Arabic" w:hAnsi="Simplified Arabic" w:cs="Simplified Arabic"/>
          <w:rtl/>
          <w:lang w:bidi="ar-JO"/>
        </w:rPr>
        <w:lastRenderedPageBreak/>
        <w:t>للعام الدراسي 2018/</w:t>
      </w:r>
      <w:r w:rsidR="005259DD">
        <w:rPr>
          <w:rFonts w:ascii="Simplified Arabic" w:hAnsi="Simplified Arabic" w:cs="Simplified Arabic" w:hint="cs"/>
          <w:rtl/>
          <w:lang w:bidi="ar-JO"/>
        </w:rPr>
        <w:t xml:space="preserve">2019، وفقاً للسجلات الرسمية في تربية </w:t>
      </w:r>
      <w:r w:rsidR="00200387">
        <w:rPr>
          <w:rFonts w:ascii="Simplified Arabic" w:hAnsi="Simplified Arabic" w:cs="Simplified Arabic" w:hint="cs"/>
          <w:rtl/>
          <w:lang w:bidi="ar-JO"/>
        </w:rPr>
        <w:t xml:space="preserve">محافظة </w:t>
      </w:r>
      <w:r w:rsidR="005259DD">
        <w:rPr>
          <w:rFonts w:ascii="Simplified Arabic" w:hAnsi="Simplified Arabic" w:cs="Simplified Arabic" w:hint="cs"/>
          <w:rtl/>
          <w:lang w:bidi="ar-JO"/>
        </w:rPr>
        <w:t>القريات</w:t>
      </w:r>
      <w:r w:rsidR="00E95CD7" w:rsidRPr="00AB4492">
        <w:rPr>
          <w:rFonts w:ascii="Simplified Arabic" w:hAnsi="Simplified Arabic" w:cs="Simplified Arabic"/>
          <w:rtl/>
          <w:lang w:bidi="ar-JO"/>
        </w:rPr>
        <w:t>.</w:t>
      </w:r>
      <w:r w:rsidRPr="00AB4492">
        <w:rPr>
          <w:rFonts w:ascii="Simplified Arabic" w:hAnsi="Simplified Arabic" w:cs="Simplified Arabic"/>
          <w:rtl/>
          <w:lang w:bidi="ar-JO"/>
        </w:rPr>
        <w:t xml:space="preserve"> </w:t>
      </w:r>
    </w:p>
    <w:p w:rsidR="006C03A5" w:rsidRPr="009A0D02" w:rsidRDefault="006C03A5" w:rsidP="009A0D02">
      <w:pPr>
        <w:pStyle w:val="1"/>
        <w:spacing w:before="0" w:line="240" w:lineRule="auto"/>
        <w:jc w:val="lowKashida"/>
        <w:rPr>
          <w:rFonts w:ascii="Simplified Arabic" w:hAnsi="Simplified Arabic" w:cs="Simplified Arabic"/>
          <w:color w:val="auto"/>
          <w:rtl/>
        </w:rPr>
      </w:pPr>
      <w:r w:rsidRPr="009A0D02">
        <w:rPr>
          <w:rFonts w:ascii="Simplified Arabic" w:hAnsi="Simplified Arabic" w:cs="Simplified Arabic"/>
          <w:color w:val="auto"/>
          <w:rtl/>
        </w:rPr>
        <w:t>عينة الدراسة</w:t>
      </w:r>
    </w:p>
    <w:p w:rsidR="00E95CD7" w:rsidRPr="00AB4492" w:rsidRDefault="006C03A5" w:rsidP="005D0FC1">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تكونت عينة الدراسة من (145) </w:t>
      </w:r>
      <w:r w:rsidR="00200387">
        <w:rPr>
          <w:rFonts w:ascii="Simplified Arabic" w:hAnsi="Simplified Arabic" w:cs="Simplified Arabic" w:hint="cs"/>
          <w:rtl/>
          <w:lang w:bidi="ar-JO"/>
        </w:rPr>
        <w:t xml:space="preserve">معلماً </w:t>
      </w:r>
      <w:r w:rsidRPr="00AB4492">
        <w:rPr>
          <w:rFonts w:ascii="Simplified Arabic" w:hAnsi="Simplified Arabic" w:cs="Simplified Arabic"/>
          <w:rtl/>
          <w:lang w:bidi="ar-JO"/>
        </w:rPr>
        <w:t xml:space="preserve">من معلمي الدراسات الاجتماعية في </w:t>
      </w:r>
      <w:r w:rsidR="005D0FC1">
        <w:rPr>
          <w:rFonts w:ascii="Simplified Arabic" w:hAnsi="Simplified Arabic" w:cs="Simplified Arabic" w:hint="cs"/>
          <w:rtl/>
          <w:lang w:bidi="ar-JO"/>
        </w:rPr>
        <w:t>المدراس الحكومية التابعة لإدارة</w:t>
      </w:r>
      <w:r w:rsidR="00923133">
        <w:rPr>
          <w:rFonts w:ascii="Simplified Arabic" w:hAnsi="Simplified Arabic" w:cs="Simplified Arabic"/>
          <w:rtl/>
          <w:lang w:bidi="ar-JO"/>
        </w:rPr>
        <w:t xml:space="preserve"> التعليم في محا</w:t>
      </w:r>
      <w:r w:rsidR="005D0FC1">
        <w:rPr>
          <w:rFonts w:ascii="Simplified Arabic" w:hAnsi="Simplified Arabic" w:cs="Simplified Arabic"/>
          <w:rtl/>
          <w:lang w:bidi="ar-JO"/>
        </w:rPr>
        <w:t>فظة</w:t>
      </w:r>
      <w:r w:rsidR="00923133">
        <w:rPr>
          <w:rFonts w:ascii="Simplified Arabic" w:hAnsi="Simplified Arabic" w:cs="Simplified Arabic"/>
          <w:rtl/>
          <w:lang w:bidi="ar-JO"/>
        </w:rPr>
        <w:t xml:space="preserve"> القريات</w:t>
      </w:r>
      <w:r w:rsidRPr="00AB4492">
        <w:rPr>
          <w:rFonts w:ascii="Simplified Arabic" w:hAnsi="Simplified Arabic" w:cs="Simplified Arabic"/>
          <w:rtl/>
          <w:lang w:bidi="ar-JO"/>
        </w:rPr>
        <w:t xml:space="preserve">، تم اختيارهم بالطريقة </w:t>
      </w:r>
      <w:r w:rsidR="00923133">
        <w:rPr>
          <w:rFonts w:ascii="Simplified Arabic" w:hAnsi="Simplified Arabic" w:cs="Simplified Arabic" w:hint="cs"/>
          <w:rtl/>
          <w:lang w:bidi="ar-JO"/>
        </w:rPr>
        <w:t xml:space="preserve">القصدية </w:t>
      </w:r>
      <w:bookmarkStart w:id="20" w:name="_Toc259980522"/>
      <w:r w:rsidR="005D0FC1">
        <w:rPr>
          <w:rFonts w:ascii="Simplified Arabic" w:hAnsi="Simplified Arabic" w:cs="Simplified Arabic" w:hint="cs"/>
          <w:rtl/>
          <w:lang w:bidi="ar-JO"/>
        </w:rPr>
        <w:t>كونهم المستهدفين في هذه الدراسة.</w:t>
      </w:r>
    </w:p>
    <w:p w:rsidR="006C03A5" w:rsidRPr="00613B4F" w:rsidRDefault="006C03A5" w:rsidP="003C130F">
      <w:pPr>
        <w:jc w:val="lowKashida"/>
        <w:rPr>
          <w:rFonts w:ascii="Simplified Arabic" w:hAnsi="Simplified Arabic" w:cs="Simplified Arabic"/>
          <w:b/>
          <w:bCs/>
          <w:sz w:val="28"/>
          <w:szCs w:val="28"/>
          <w:rtl/>
          <w:lang w:bidi="ar-JO"/>
          <w14:shadow w14:blurRad="50800" w14:dist="38100" w14:dir="2700000" w14:sx="100000" w14:sy="100000" w14:kx="0" w14:ky="0" w14:algn="tl">
            <w14:srgbClr w14:val="000000">
              <w14:alpha w14:val="60000"/>
            </w14:srgbClr>
          </w14:shadow>
        </w:rPr>
      </w:pPr>
      <w:r w:rsidRPr="00AB4492">
        <w:rPr>
          <w:rFonts w:ascii="Simplified Arabic" w:hAnsi="Simplified Arabic" w:cs="Simplified Arabic"/>
          <w:b/>
          <w:bCs/>
          <w:sz w:val="28"/>
          <w:szCs w:val="28"/>
          <w:rtl/>
        </w:rPr>
        <w:t>أدوات الدراسة</w:t>
      </w:r>
      <w:bookmarkEnd w:id="20"/>
      <w:r w:rsidRPr="00613B4F">
        <w:rPr>
          <w:rFonts w:ascii="Simplified Arabic" w:hAnsi="Simplified Arabic" w:cs="Simplified Arabic"/>
          <w:b/>
          <w:bCs/>
          <w:sz w:val="28"/>
          <w:szCs w:val="28"/>
          <w:rtl/>
          <w:lang w:bidi="ar-JO"/>
          <w14:shadow w14:blurRad="50800" w14:dist="38100" w14:dir="2700000" w14:sx="100000" w14:sy="100000" w14:kx="0" w14:ky="0" w14:algn="tl">
            <w14:srgbClr w14:val="000000">
              <w14:alpha w14:val="60000"/>
            </w14:srgbClr>
          </w14:shadow>
        </w:rPr>
        <w:t xml:space="preserve"> </w:t>
      </w:r>
    </w:p>
    <w:p w:rsidR="006C03A5" w:rsidRPr="00AB4492" w:rsidRDefault="006C03A5" w:rsidP="003C130F">
      <w:pPr>
        <w:ind w:firstLine="720"/>
        <w:jc w:val="lowKashida"/>
        <w:rPr>
          <w:rFonts w:ascii="Simplified Arabic" w:hAnsi="Simplified Arabic" w:cs="Simplified Arabic"/>
          <w:rtl/>
        </w:rPr>
      </w:pPr>
      <w:r w:rsidRPr="00AB4492">
        <w:rPr>
          <w:rFonts w:ascii="Simplified Arabic" w:hAnsi="Simplified Arabic" w:cs="Simplified Arabic"/>
          <w:rtl/>
        </w:rPr>
        <w:t xml:space="preserve">لأغراض تحقيق أهداف الدراسة تم استخدام </w:t>
      </w:r>
      <w:proofErr w:type="gramStart"/>
      <w:r w:rsidRPr="00AB4492">
        <w:rPr>
          <w:rFonts w:ascii="Simplified Arabic" w:hAnsi="Simplified Arabic" w:cs="Simplified Arabic"/>
          <w:rtl/>
        </w:rPr>
        <w:t>ثلاث</w:t>
      </w:r>
      <w:proofErr w:type="gramEnd"/>
      <w:r w:rsidRPr="00AB4492">
        <w:rPr>
          <w:rFonts w:ascii="Simplified Arabic" w:hAnsi="Simplified Arabic" w:cs="Simplified Arabic"/>
          <w:rtl/>
        </w:rPr>
        <w:t xml:space="preserve"> أدوات، وهي على النحو الآتي:  </w:t>
      </w:r>
    </w:p>
    <w:p w:rsidR="006C03A5" w:rsidRPr="00FE52B0" w:rsidRDefault="006C03A5" w:rsidP="003C130F">
      <w:pPr>
        <w:pStyle w:val="20"/>
        <w:spacing w:line="240" w:lineRule="auto"/>
        <w:rPr>
          <w:rFonts w:ascii="Simplified Arabic" w:hAnsi="Simplified Arabic" w:cs="Simplified Arabic"/>
          <w:sz w:val="26"/>
          <w:szCs w:val="26"/>
          <w:rtl/>
          <w:lang w:bidi="ar-JO"/>
        </w:rPr>
      </w:pPr>
      <w:bookmarkStart w:id="21" w:name="_Toc236036017"/>
      <w:bookmarkStart w:id="22" w:name="_Toc259980523"/>
      <w:r w:rsidRPr="00FE52B0">
        <w:rPr>
          <w:rFonts w:ascii="Simplified Arabic" w:hAnsi="Simplified Arabic" w:cs="Simplified Arabic"/>
          <w:sz w:val="26"/>
          <w:szCs w:val="26"/>
          <w:rtl/>
          <w:lang w:bidi="ar-JO"/>
        </w:rPr>
        <w:t xml:space="preserve">أولاً: </w:t>
      </w:r>
      <w:bookmarkEnd w:id="21"/>
      <w:bookmarkEnd w:id="22"/>
      <w:r w:rsidRPr="00FE52B0">
        <w:rPr>
          <w:rFonts w:ascii="Simplified Arabic" w:hAnsi="Simplified Arabic" w:cs="Simplified Arabic"/>
          <w:sz w:val="26"/>
          <w:szCs w:val="26"/>
          <w:rtl/>
          <w:lang w:bidi="ar-JO"/>
        </w:rPr>
        <w:t>استبانة دور كتب الدراسات الاجتماعية والوطنية</w:t>
      </w:r>
    </w:p>
    <w:p w:rsidR="006C03A5" w:rsidRPr="00AB4492" w:rsidRDefault="006C03A5" w:rsidP="00C84D5A">
      <w:pPr>
        <w:ind w:firstLine="720"/>
        <w:jc w:val="lowKashida"/>
        <w:rPr>
          <w:rFonts w:ascii="Simplified Arabic" w:hAnsi="Simplified Arabic" w:cs="Simplified Arabic"/>
          <w:rtl/>
          <w:lang w:bidi="ar-JO"/>
        </w:rPr>
      </w:pPr>
      <w:r w:rsidRPr="00AB4492">
        <w:rPr>
          <w:rFonts w:ascii="Simplified Arabic" w:hAnsi="Simplified Arabic" w:cs="Simplified Arabic"/>
          <w:rtl/>
        </w:rPr>
        <w:t xml:space="preserve">لأغراض تحقيق أهداف الدراسة والكشف عن دور كتب الدراسات الاجتماعية والوطنية في تعزيز الأمن الوطني من وجهة نظر معلمي الدراسات الاجتماعية، تم إعداد استبانة لهذا الغرض، وذلك </w:t>
      </w:r>
      <w:r w:rsidRPr="00AB4492">
        <w:rPr>
          <w:rFonts w:ascii="Simplified Arabic" w:hAnsi="Simplified Arabic" w:cs="Simplified Arabic"/>
          <w:rtl/>
          <w:lang w:bidi="ar-JO"/>
        </w:rPr>
        <w:t xml:space="preserve">بعد الرجوع إلى الأدب التربوي ضمن هذا الإطار، بالإضافة إلى الدراسات السابقة، كدراسة </w:t>
      </w:r>
      <w:r w:rsidR="00C84D5A">
        <w:rPr>
          <w:rFonts w:ascii="Simplified Arabic" w:hAnsi="Simplified Arabic" w:cs="Simplified Arabic" w:hint="cs"/>
          <w:rtl/>
          <w:lang w:bidi="ar-JO"/>
        </w:rPr>
        <w:t xml:space="preserve">المالكي (2009)، </w:t>
      </w:r>
      <w:proofErr w:type="spellStart"/>
      <w:r w:rsidR="00C84D5A">
        <w:rPr>
          <w:rFonts w:ascii="Simplified Arabic" w:hAnsi="Simplified Arabic" w:cs="Simplified Arabic" w:hint="cs"/>
          <w:rtl/>
          <w:lang w:bidi="ar-JO"/>
        </w:rPr>
        <w:t>والحفظي</w:t>
      </w:r>
      <w:proofErr w:type="spellEnd"/>
      <w:r w:rsidR="00C84D5A">
        <w:rPr>
          <w:rFonts w:ascii="Simplified Arabic" w:hAnsi="Simplified Arabic" w:cs="Simplified Arabic" w:hint="cs"/>
          <w:rtl/>
          <w:lang w:bidi="ar-JO"/>
        </w:rPr>
        <w:t xml:space="preserve"> (2002)، و</w:t>
      </w:r>
      <w:r w:rsidRPr="00AB4492">
        <w:rPr>
          <w:rFonts w:ascii="Simplified Arabic" w:hAnsi="Simplified Arabic" w:cs="Simplified Arabic"/>
          <w:rtl/>
          <w:lang w:bidi="ar-JO"/>
        </w:rPr>
        <w:t>المسيان (2007)، وكتب الدراسات الاجتماعية والوطنية السعودية</w:t>
      </w:r>
      <w:r w:rsidR="00D065CE">
        <w:rPr>
          <w:rFonts w:ascii="Simplified Arabic" w:hAnsi="Simplified Arabic" w:cs="Simplified Arabic" w:hint="cs"/>
          <w:rtl/>
          <w:lang w:bidi="ar-JO"/>
        </w:rPr>
        <w:t xml:space="preserve"> طبعة</w:t>
      </w:r>
      <w:r w:rsidRPr="00AB4492">
        <w:rPr>
          <w:rFonts w:ascii="Simplified Arabic" w:hAnsi="Simplified Arabic" w:cs="Simplified Arabic"/>
          <w:rtl/>
          <w:lang w:bidi="ar-JO"/>
        </w:rPr>
        <w:t xml:space="preserve"> (2016)، وفي ضوء ذلك أعدت الاستبانة، وتكونت بصورتها الأولية من (37) فقرة، موزعة على أربعة مجالات</w:t>
      </w:r>
      <w:r w:rsidR="000D5EA6">
        <w:rPr>
          <w:rFonts w:ascii="Simplified Arabic" w:hAnsi="Simplified Arabic" w:cs="Simplified Arabic" w:hint="cs"/>
          <w:rtl/>
          <w:lang w:bidi="ar-JO"/>
        </w:rPr>
        <w:t xml:space="preserve"> وهي: مجال الأمن النفسي، ومجال الأمن الفكري، ومجال الأمن الاجتماعي، ومجال الأمن العربي والسلم العالمي</w:t>
      </w:r>
      <w:r w:rsidR="00923133">
        <w:rPr>
          <w:rFonts w:ascii="Simplified Arabic" w:hAnsi="Simplified Arabic" w:cs="Simplified Arabic" w:hint="cs"/>
          <w:rtl/>
          <w:lang w:bidi="ar-JO"/>
        </w:rPr>
        <w:t>.</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صدق الاستبانة</w:t>
      </w:r>
    </w:p>
    <w:p w:rsidR="006C03A5" w:rsidRPr="00AB4492" w:rsidRDefault="006C03A5" w:rsidP="00923133">
      <w:pPr>
        <w:ind w:firstLine="720"/>
        <w:jc w:val="lowKashida"/>
        <w:rPr>
          <w:rFonts w:ascii="Simplified Arabic" w:hAnsi="Simplified Arabic" w:cs="Simplified Arabic"/>
          <w:rtl/>
        </w:rPr>
      </w:pPr>
      <w:r w:rsidRPr="00AB4492">
        <w:rPr>
          <w:rFonts w:ascii="Simplified Arabic" w:hAnsi="Simplified Arabic" w:cs="Simplified Arabic"/>
          <w:rtl/>
        </w:rPr>
        <w:t xml:space="preserve">لقد تم إيجاد مؤشرات </w:t>
      </w:r>
      <w:r w:rsidR="00923133">
        <w:rPr>
          <w:rFonts w:ascii="Simplified Arabic" w:hAnsi="Simplified Arabic" w:cs="Simplified Arabic" w:hint="cs"/>
          <w:rtl/>
        </w:rPr>
        <w:t>صدق استبانة</w:t>
      </w:r>
      <w:r w:rsidRPr="00AB4492">
        <w:rPr>
          <w:rFonts w:ascii="Simplified Arabic" w:hAnsi="Simplified Arabic" w:cs="Simplified Arabic"/>
          <w:rtl/>
        </w:rPr>
        <w:t xml:space="preserve"> دور كتب الدراسات الاجتماعية والوطنية على النحو الآتي:</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 xml:space="preserve">أولاً: صدق المحتوى </w:t>
      </w:r>
    </w:p>
    <w:p w:rsidR="006C03A5" w:rsidRPr="00AB4492" w:rsidRDefault="006C03A5" w:rsidP="008E108E">
      <w:pPr>
        <w:ind w:firstLine="720"/>
        <w:jc w:val="lowKashida"/>
        <w:rPr>
          <w:rFonts w:ascii="Simplified Arabic" w:hAnsi="Simplified Arabic" w:cs="Simplified Arabic"/>
          <w:rtl/>
        </w:rPr>
      </w:pPr>
      <w:r w:rsidRPr="00AB4492">
        <w:rPr>
          <w:rFonts w:ascii="Simplified Arabic" w:hAnsi="Simplified Arabic" w:cs="Simplified Arabic"/>
          <w:rtl/>
        </w:rPr>
        <w:t>تم التحقق من صدق محتوى استبانة دور كتب الدراسات الاجتماعية والوطنية من خلال عرضها على (8) محكمّين من المتخصصين في الإدارة التربوية، والقياس والتقويم</w:t>
      </w:r>
      <w:r w:rsidRPr="00AB4492">
        <w:rPr>
          <w:rFonts w:ascii="Simplified Arabic" w:hAnsi="Simplified Arabic" w:cs="Simplified Arabic"/>
          <w:rtl/>
          <w:lang w:bidi="ar-JO"/>
        </w:rPr>
        <w:t xml:space="preserve"> والدراسات الاجتماعية</w:t>
      </w:r>
      <w:r w:rsidRPr="00AB4492">
        <w:rPr>
          <w:rFonts w:ascii="Simplified Arabic" w:hAnsi="Simplified Arabic" w:cs="Simplified Arabic"/>
          <w:rtl/>
        </w:rPr>
        <w:t xml:space="preserve"> في ج</w:t>
      </w:r>
      <w:r w:rsidR="00923133">
        <w:rPr>
          <w:rFonts w:ascii="Simplified Arabic" w:hAnsi="Simplified Arabic" w:cs="Simplified Arabic"/>
          <w:rtl/>
        </w:rPr>
        <w:t>امعة اليرموك والجامعات السعودية</w:t>
      </w:r>
      <w:r w:rsidRPr="00AB4492">
        <w:rPr>
          <w:rFonts w:ascii="Simplified Arabic" w:hAnsi="Simplified Arabic" w:cs="Simplified Arabic"/>
          <w:rtl/>
        </w:rPr>
        <w:t xml:space="preserve">. حيث طلب إليهم إبداء الرأي حول سلامة الصياغة اللغوية للفقرات، ومدى وضوحها من حيث المعنى وسهولة الفهم، وأي ملاحظات وتعديلات يرونها مناسبة، </w:t>
      </w:r>
      <w:r w:rsidR="00923133">
        <w:rPr>
          <w:rFonts w:ascii="Simplified Arabic" w:hAnsi="Simplified Arabic" w:cs="Simplified Arabic" w:hint="cs"/>
          <w:rtl/>
        </w:rPr>
        <w:t>وتم اعتماد</w:t>
      </w:r>
      <w:r w:rsidRPr="00AB4492">
        <w:rPr>
          <w:rFonts w:ascii="Simplified Arabic" w:hAnsi="Simplified Arabic" w:cs="Simplified Arabic"/>
          <w:rtl/>
        </w:rPr>
        <w:t xml:space="preserve"> ما نسبته (80%) من إجماع المحكمّين لقبول الفقرة، أو رفضها وبناءً على ذلك، ووفقاً لآراء لجنة المحكمّين، تم إعادة صياغة (12) </w:t>
      </w:r>
      <w:r w:rsidRPr="00AB4492">
        <w:rPr>
          <w:rFonts w:ascii="Simplified Arabic" w:hAnsi="Simplified Arabic" w:cs="Simplified Arabic"/>
          <w:rtl/>
        </w:rPr>
        <w:lastRenderedPageBreak/>
        <w:t>فقرة من الناحية اللغوية، بالإضافة إلى حذف (4) فقرات، كما تم استبدال بعض المفردات لتعطي معنى أدق وأوضح، واستناداً إلى تلك التعديلات تكونت استبانة دور كتب الدراسات الاجتماعية والوطنية</w:t>
      </w:r>
      <w:r w:rsidR="008E108E">
        <w:rPr>
          <w:rFonts w:ascii="Simplified Arabic" w:hAnsi="Simplified Arabic" w:cs="Simplified Arabic" w:hint="cs"/>
          <w:rtl/>
        </w:rPr>
        <w:t xml:space="preserve"> بصورتها النهائية</w:t>
      </w:r>
      <w:r w:rsidRPr="00AB4492">
        <w:rPr>
          <w:rFonts w:ascii="Simplified Arabic" w:hAnsi="Simplified Arabic" w:cs="Simplified Arabic"/>
          <w:rtl/>
        </w:rPr>
        <w:t xml:space="preserve"> من (33) فقرة</w:t>
      </w:r>
      <w:r w:rsidRPr="00AB4492">
        <w:rPr>
          <w:rFonts w:ascii="Simplified Arabic" w:hAnsi="Simplified Arabic" w:cs="Simplified Arabic"/>
          <w:rtl/>
          <w:lang w:bidi="ar-JO"/>
        </w:rPr>
        <w:t xml:space="preserve">، وقد أشار المحكمّون إلى مناسبة الاستبانة للكشف عن دور كتب </w:t>
      </w:r>
      <w:r w:rsidR="008E108E">
        <w:rPr>
          <w:rFonts w:ascii="Simplified Arabic" w:hAnsi="Simplified Arabic" w:cs="Simplified Arabic" w:hint="cs"/>
          <w:rtl/>
          <w:lang w:bidi="ar-JO"/>
        </w:rPr>
        <w:t>الدراسات</w:t>
      </w:r>
      <w:r w:rsidRPr="00AB4492">
        <w:rPr>
          <w:rFonts w:ascii="Simplified Arabic" w:hAnsi="Simplified Arabic" w:cs="Simplified Arabic"/>
          <w:rtl/>
          <w:lang w:bidi="ar-JO"/>
        </w:rPr>
        <w:t xml:space="preserve"> الاجتماعية والوطنية في تعزيز الأمن الوطني. </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 xml:space="preserve">ثانياً: صدق البناء </w:t>
      </w:r>
    </w:p>
    <w:p w:rsidR="006C03A5" w:rsidRPr="00AB4492" w:rsidRDefault="006C03A5" w:rsidP="0084229F">
      <w:pPr>
        <w:ind w:firstLine="720"/>
        <w:jc w:val="lowKashida"/>
        <w:rPr>
          <w:rFonts w:ascii="Simplified Arabic" w:hAnsi="Simplified Arabic" w:cs="Simplified Arabic"/>
          <w:color w:val="000000"/>
          <w:rtl/>
        </w:rPr>
      </w:pPr>
      <w:r w:rsidRPr="00AB4492">
        <w:rPr>
          <w:rFonts w:ascii="Simplified Arabic" w:hAnsi="Simplified Arabic" w:cs="Simplified Arabic"/>
          <w:rtl/>
        </w:rPr>
        <w:t xml:space="preserve">تم التحقق من صدق البناء لاستبانة دور كتب الدراسات الاجتماعية والوطنية </w:t>
      </w:r>
      <w:r w:rsidRPr="00AB4492">
        <w:rPr>
          <w:rFonts w:ascii="Simplified Arabic" w:hAnsi="Simplified Arabic" w:cs="Simplified Arabic"/>
          <w:rtl/>
          <w:lang w:bidi="ar-JO"/>
        </w:rPr>
        <w:t>من خلال تطبيقها على عينة استطلاعية من خارج عينة الدراسة</w:t>
      </w:r>
      <w:r w:rsidRPr="00AB4492">
        <w:rPr>
          <w:rFonts w:ascii="Simplified Arabic" w:hAnsi="Simplified Arabic" w:cs="Simplified Arabic"/>
          <w:rtl/>
        </w:rPr>
        <w:t xml:space="preserve"> مكونة </w:t>
      </w:r>
      <w:r w:rsidRPr="00AB4492">
        <w:rPr>
          <w:rFonts w:ascii="Simplified Arabic" w:hAnsi="Simplified Arabic" w:cs="Simplified Arabic"/>
          <w:color w:val="000000"/>
          <w:rtl/>
        </w:rPr>
        <w:t>من</w:t>
      </w:r>
      <w:r w:rsidRPr="00AB4492">
        <w:rPr>
          <w:rFonts w:ascii="Simplified Arabic" w:hAnsi="Simplified Arabic" w:cs="Simplified Arabic"/>
          <w:color w:val="FF0000"/>
          <w:rtl/>
        </w:rPr>
        <w:t xml:space="preserve"> </w:t>
      </w:r>
      <w:r w:rsidRPr="00AB4492">
        <w:rPr>
          <w:rFonts w:ascii="Simplified Arabic" w:hAnsi="Simplified Arabic" w:cs="Simplified Arabic"/>
          <w:color w:val="000000"/>
          <w:rtl/>
        </w:rPr>
        <w:t>(20)</w:t>
      </w:r>
      <w:r w:rsidR="0084229F">
        <w:rPr>
          <w:rFonts w:ascii="Simplified Arabic" w:hAnsi="Simplified Arabic" w:cs="Simplified Arabic"/>
          <w:rtl/>
        </w:rPr>
        <w:t xml:space="preserve"> معلماً</w:t>
      </w:r>
      <w:r w:rsidRPr="00AB4492">
        <w:rPr>
          <w:rFonts w:ascii="Simplified Arabic" w:hAnsi="Simplified Arabic" w:cs="Simplified Arabic"/>
          <w:rtl/>
        </w:rPr>
        <w:t>، وتم حساب قيم معاملات ارتباط الفقرة بالمجال الذي تنتمي إليه،</w:t>
      </w:r>
      <w:r w:rsidR="00E95CD7" w:rsidRPr="00AB4492">
        <w:rPr>
          <w:rFonts w:ascii="Simplified Arabic" w:hAnsi="Simplified Arabic" w:cs="Simplified Arabic"/>
          <w:rtl/>
        </w:rPr>
        <w:t xml:space="preserve"> وتراوحت القيم </w:t>
      </w:r>
      <w:r w:rsidR="00E95CD7" w:rsidRPr="00AB4492">
        <w:rPr>
          <w:rFonts w:ascii="Simplified Arabic" w:hAnsi="Simplified Arabic" w:cs="Simplified Arabic"/>
          <w:color w:val="000000"/>
          <w:rtl/>
        </w:rPr>
        <w:t>بين (0.40- 0.89)</w:t>
      </w:r>
      <w:r w:rsidR="00E95CD7" w:rsidRPr="00AB4492">
        <w:rPr>
          <w:rFonts w:ascii="Simplified Arabic" w:hAnsi="Simplified Arabic" w:cs="Simplified Arabic"/>
          <w:rtl/>
        </w:rPr>
        <w:t>،</w:t>
      </w:r>
      <w:r w:rsidRPr="00AB4492">
        <w:rPr>
          <w:rFonts w:ascii="Simplified Arabic" w:hAnsi="Simplified Arabic" w:cs="Simplified Arabic"/>
          <w:rtl/>
        </w:rPr>
        <w:t xml:space="preserve"> وقيم معاملات </w:t>
      </w:r>
      <w:proofErr w:type="gramStart"/>
      <w:r w:rsidRPr="00AB4492">
        <w:rPr>
          <w:rFonts w:ascii="Simplified Arabic" w:hAnsi="Simplified Arabic" w:cs="Simplified Arabic"/>
          <w:rtl/>
        </w:rPr>
        <w:t>ارتباط</w:t>
      </w:r>
      <w:proofErr w:type="gramEnd"/>
      <w:r w:rsidRPr="00AB4492">
        <w:rPr>
          <w:rFonts w:ascii="Simplified Arabic" w:hAnsi="Simplified Arabic" w:cs="Simplified Arabic"/>
          <w:rtl/>
        </w:rPr>
        <w:t xml:space="preserve"> الفقرة بالمقياس ككل،</w:t>
      </w:r>
      <w:r w:rsidR="00E95CD7" w:rsidRPr="00AB4492">
        <w:rPr>
          <w:rFonts w:ascii="Simplified Arabic" w:hAnsi="Simplified Arabic" w:cs="Simplified Arabic"/>
          <w:rtl/>
        </w:rPr>
        <w:t xml:space="preserve"> وتراوحت </w:t>
      </w:r>
      <w:r w:rsidR="00E95CD7" w:rsidRPr="00AB4492">
        <w:rPr>
          <w:rFonts w:ascii="Simplified Arabic" w:hAnsi="Simplified Arabic" w:cs="Simplified Arabic"/>
          <w:color w:val="000000"/>
          <w:rtl/>
        </w:rPr>
        <w:t>بين (0.38- 0.88).</w:t>
      </w:r>
      <w:r w:rsidRPr="00AB4492">
        <w:rPr>
          <w:rFonts w:ascii="Simplified Arabic" w:hAnsi="Simplified Arabic" w:cs="Simplified Arabic"/>
          <w:rtl/>
        </w:rPr>
        <w:t xml:space="preserve"> </w:t>
      </w:r>
    </w:p>
    <w:p w:rsidR="00E95CD7" w:rsidRPr="00AB4492" w:rsidRDefault="006C03A5" w:rsidP="003C130F">
      <w:pPr>
        <w:ind w:firstLine="720"/>
        <w:jc w:val="lowKashida"/>
        <w:rPr>
          <w:rFonts w:ascii="Simplified Arabic" w:hAnsi="Simplified Arabic" w:cs="Simplified Arabic"/>
          <w:color w:val="000000"/>
          <w:rtl/>
        </w:rPr>
      </w:pPr>
      <w:r w:rsidRPr="00AB4492">
        <w:rPr>
          <w:rFonts w:ascii="Simplified Arabic" w:hAnsi="Simplified Arabic" w:cs="Simplified Arabic"/>
          <w:color w:val="000000"/>
          <w:rtl/>
        </w:rPr>
        <w:t>كما تم حساب قيم معاملات الارتباط البينية لمجالات استبانة دور كتب الدراسات الاجتماعية والوطنية،</w:t>
      </w:r>
      <w:r w:rsidR="00E95CD7" w:rsidRPr="00AB4492">
        <w:rPr>
          <w:rFonts w:ascii="Simplified Arabic" w:hAnsi="Simplified Arabic" w:cs="Simplified Arabic"/>
          <w:color w:val="000000"/>
          <w:rtl/>
        </w:rPr>
        <w:t xml:space="preserve"> وتراوحت</w:t>
      </w:r>
      <w:r w:rsidR="0084229F">
        <w:rPr>
          <w:rFonts w:ascii="Simplified Arabic" w:hAnsi="Simplified Arabic" w:cs="Simplified Arabic" w:hint="cs"/>
          <w:color w:val="000000"/>
          <w:rtl/>
        </w:rPr>
        <w:t xml:space="preserve"> قيم معاملات الارتباط</w:t>
      </w:r>
      <w:r w:rsidR="00E95CD7" w:rsidRPr="00AB4492">
        <w:rPr>
          <w:rFonts w:ascii="Simplified Arabic" w:hAnsi="Simplified Arabic" w:cs="Simplified Arabic"/>
          <w:color w:val="000000"/>
          <w:rtl/>
        </w:rPr>
        <w:t xml:space="preserve"> بين </w:t>
      </w:r>
      <w:r w:rsidR="00E95CD7" w:rsidRPr="00AB4492">
        <w:rPr>
          <w:rFonts w:ascii="Simplified Arabic" w:hAnsi="Simplified Arabic" w:cs="Simplified Arabic"/>
          <w:color w:val="000000"/>
          <w:rtl/>
          <w:lang w:bidi="ar-JO"/>
        </w:rPr>
        <w:t>(0.79- 0.88)،</w:t>
      </w:r>
      <w:r w:rsidRPr="00AB4492">
        <w:rPr>
          <w:rFonts w:ascii="Simplified Arabic" w:hAnsi="Simplified Arabic" w:cs="Simplified Arabic"/>
          <w:color w:val="000000"/>
          <w:rtl/>
        </w:rPr>
        <w:t xml:space="preserve"> وقيم معاملات ارتباط المجالات بالاستبانة ككل،</w:t>
      </w:r>
      <w:r w:rsidR="00E95CD7" w:rsidRPr="00AB4492">
        <w:rPr>
          <w:rFonts w:ascii="Simplified Arabic" w:hAnsi="Simplified Arabic" w:cs="Simplified Arabic"/>
          <w:color w:val="000000"/>
          <w:rtl/>
        </w:rPr>
        <w:t xml:space="preserve"> </w:t>
      </w:r>
      <w:r w:rsidR="00820383">
        <w:rPr>
          <w:rFonts w:ascii="Simplified Arabic" w:hAnsi="Simplified Arabic" w:cs="Simplified Arabic" w:hint="cs"/>
          <w:color w:val="000000"/>
          <w:rtl/>
        </w:rPr>
        <w:t>و</w:t>
      </w:r>
      <w:r w:rsidR="00E95CD7" w:rsidRPr="00AB4492">
        <w:rPr>
          <w:rFonts w:ascii="Simplified Arabic" w:hAnsi="Simplified Arabic" w:cs="Simplified Arabic"/>
          <w:color w:val="000000"/>
          <w:rtl/>
        </w:rPr>
        <w:t xml:space="preserve">تراوحت بين </w:t>
      </w:r>
      <w:r w:rsidR="00E95CD7" w:rsidRPr="00AB4492">
        <w:rPr>
          <w:rFonts w:ascii="Simplified Arabic" w:hAnsi="Simplified Arabic" w:cs="Simplified Arabic"/>
          <w:color w:val="000000"/>
          <w:rtl/>
          <w:lang w:bidi="ar-JO"/>
        </w:rPr>
        <w:t>(0.80- 0.87).</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ثبات استبانة دور كتب الدراسات الاجتماعية والوطنية</w:t>
      </w:r>
    </w:p>
    <w:p w:rsidR="006C03A5" w:rsidRPr="00AB4492" w:rsidRDefault="006C03A5" w:rsidP="002107C8">
      <w:pPr>
        <w:ind w:firstLine="720"/>
        <w:jc w:val="lowKashida"/>
        <w:rPr>
          <w:rFonts w:ascii="Simplified Arabic" w:hAnsi="Simplified Arabic" w:cs="Simplified Arabic"/>
          <w:rtl/>
        </w:rPr>
      </w:pPr>
      <w:r w:rsidRPr="00AB4492">
        <w:rPr>
          <w:rFonts w:ascii="Simplified Arabic" w:hAnsi="Simplified Arabic" w:cs="Simplified Arabic"/>
          <w:rtl/>
        </w:rPr>
        <w:t>تم إيجاد ثبات استبانة دور كتب الدراسات الاجتماعية والوطنية بطريقة الاختبار وإعادة الاختبار (</w:t>
      </w:r>
      <w:r w:rsidRPr="00AB4492">
        <w:rPr>
          <w:rFonts w:ascii="Simplified Arabic" w:hAnsi="Simplified Arabic" w:cs="Simplified Arabic"/>
        </w:rPr>
        <w:t>test- retest</w:t>
      </w:r>
      <w:r w:rsidRPr="00AB4492">
        <w:rPr>
          <w:rFonts w:ascii="Simplified Arabic" w:hAnsi="Simplified Arabic" w:cs="Simplified Arabic"/>
          <w:rtl/>
        </w:rPr>
        <w:t>)، من خلال تطبيقها على عينة استطلاعية مكونة من (20) معلماً من خارج عينة الدراسة، وأُعيد تطبيقها على نفس العينة بعد فاصل زمني مدته أُسبوعان، وتم حساب قيم معاملات الثبات للمجالات، والاستبانة ككل باستخدام معامل (ارتباط بيرسون)،</w:t>
      </w:r>
      <w:r w:rsidR="00E95CD7" w:rsidRPr="00AB4492">
        <w:rPr>
          <w:rFonts w:ascii="Simplified Arabic" w:hAnsi="Simplified Arabic" w:cs="Simplified Arabic"/>
          <w:rtl/>
        </w:rPr>
        <w:t xml:space="preserve"> وتراوحت بين (0.83 – 0.88)، وللاستبانة ككل (0.89)، وباستخدام </w:t>
      </w:r>
      <w:r w:rsidRPr="00AB4492">
        <w:rPr>
          <w:rFonts w:ascii="Simplified Arabic" w:hAnsi="Simplified Arabic" w:cs="Simplified Arabic"/>
          <w:rtl/>
        </w:rPr>
        <w:t>معادلة (</w:t>
      </w:r>
      <w:proofErr w:type="spellStart"/>
      <w:r w:rsidRPr="00AB4492">
        <w:rPr>
          <w:rFonts w:ascii="Simplified Arabic" w:hAnsi="Simplified Arabic" w:cs="Simplified Arabic"/>
          <w:rtl/>
        </w:rPr>
        <w:t>كرونباخ</w:t>
      </w:r>
      <w:proofErr w:type="spellEnd"/>
      <w:r w:rsidRPr="00AB4492">
        <w:rPr>
          <w:rFonts w:ascii="Simplified Arabic" w:hAnsi="Simplified Arabic" w:cs="Simplified Arabic"/>
          <w:rtl/>
        </w:rPr>
        <w:t xml:space="preserve"> ألفا)،</w:t>
      </w:r>
      <w:r w:rsidR="00E95CD7" w:rsidRPr="00AB4492">
        <w:rPr>
          <w:rFonts w:ascii="Simplified Arabic" w:hAnsi="Simplified Arabic" w:cs="Simplified Arabic"/>
          <w:rtl/>
        </w:rPr>
        <w:t xml:space="preserve"> تراوح ثبات الاتساق الداخلي للمجالات بين (0.81 – 0.87)، وللاستبانة ككل (0.88).</w:t>
      </w:r>
      <w:r w:rsidRPr="00AB4492">
        <w:rPr>
          <w:rFonts w:ascii="Simplified Arabic" w:hAnsi="Simplified Arabic" w:cs="Simplified Arabic"/>
          <w:rtl/>
        </w:rPr>
        <w:t xml:space="preserve"> </w:t>
      </w:r>
    </w:p>
    <w:p w:rsidR="006C03A5" w:rsidRPr="00FE52B0" w:rsidRDefault="006C03A5" w:rsidP="009A0D02">
      <w:pPr>
        <w:pStyle w:val="20"/>
        <w:spacing w:line="240" w:lineRule="auto"/>
        <w:rPr>
          <w:rFonts w:ascii="Simplified Arabic" w:hAnsi="Simplified Arabic" w:cs="Simplified Arabic"/>
          <w:sz w:val="26"/>
          <w:szCs w:val="26"/>
          <w:rtl/>
          <w:lang w:bidi="ar-JO"/>
        </w:rPr>
      </w:pPr>
      <w:proofErr w:type="gramStart"/>
      <w:r w:rsidRPr="00FE52B0">
        <w:rPr>
          <w:rFonts w:ascii="Simplified Arabic" w:hAnsi="Simplified Arabic" w:cs="Simplified Arabic"/>
          <w:sz w:val="26"/>
          <w:szCs w:val="26"/>
          <w:rtl/>
          <w:lang w:bidi="ar-JO"/>
        </w:rPr>
        <w:t>طريقة</w:t>
      </w:r>
      <w:proofErr w:type="gramEnd"/>
      <w:r w:rsidRPr="00FE52B0">
        <w:rPr>
          <w:rFonts w:ascii="Simplified Arabic" w:hAnsi="Simplified Arabic" w:cs="Simplified Arabic"/>
          <w:sz w:val="26"/>
          <w:szCs w:val="26"/>
          <w:rtl/>
          <w:lang w:bidi="ar-JO"/>
        </w:rPr>
        <w:t xml:space="preserve"> التصحيح </w:t>
      </w:r>
    </w:p>
    <w:p w:rsidR="006C03A5" w:rsidRDefault="006C03A5" w:rsidP="00B33C5F">
      <w:pPr>
        <w:ind w:firstLine="720"/>
        <w:jc w:val="lowKashida"/>
        <w:rPr>
          <w:rFonts w:ascii="Simplified Arabic" w:hAnsi="Simplified Arabic" w:cs="Simplified Arabic"/>
          <w:rtl/>
        </w:rPr>
      </w:pPr>
      <w:r w:rsidRPr="00AB4492">
        <w:rPr>
          <w:rFonts w:ascii="Simplified Arabic" w:hAnsi="Simplified Arabic" w:cs="Simplified Arabic"/>
          <w:rtl/>
        </w:rPr>
        <w:t>تكونت استبانة دور كتب الدراسات الاجتماعية والوطنية بصورتها النهائية من (33) فقرة، يضع المستجيب إشارة (×) أمام كل فقرة لبيان مدى تطابق ما يرد في الفقرة مع قناعته الشخصية، وفقاً لتدرج ليكرت (</w:t>
      </w:r>
      <w:r w:rsidRPr="00AB4492">
        <w:rPr>
          <w:rFonts w:ascii="Simplified Arabic" w:hAnsi="Simplified Arabic" w:cs="Simplified Arabic"/>
        </w:rPr>
        <w:t>Likert</w:t>
      </w:r>
      <w:r w:rsidRPr="00AB4492">
        <w:rPr>
          <w:rFonts w:ascii="Simplified Arabic" w:hAnsi="Simplified Arabic" w:cs="Simplified Arabic"/>
          <w:rtl/>
        </w:rPr>
        <w:t xml:space="preserve">) الخماسي وهي: بدرجة كبيرة جداً (5) درجات، بدرجة كبيرة (4) درجات، بدرجة متوسطة (3) درجات، بدرجة قليلة (2) درجتان، بدرجة قليلة جداً (1) درجة، وبناءً على ذلك فقد تراوحت الدرجة على كل </w:t>
      </w:r>
      <w:r w:rsidRPr="00AB4492">
        <w:rPr>
          <w:rFonts w:ascii="Simplified Arabic" w:hAnsi="Simplified Arabic" w:cs="Simplified Arabic"/>
          <w:rtl/>
        </w:rPr>
        <w:lastRenderedPageBreak/>
        <w:t xml:space="preserve">فقرة من فقرات الاستبانة بين درجة واحدة وخمس درجات، وبما أن </w:t>
      </w:r>
      <w:r w:rsidR="002107C8">
        <w:rPr>
          <w:rFonts w:ascii="Simplified Arabic" w:hAnsi="Simplified Arabic" w:cs="Simplified Arabic" w:hint="cs"/>
          <w:rtl/>
        </w:rPr>
        <w:t>الاستبانة</w:t>
      </w:r>
      <w:r w:rsidRPr="00AB4492">
        <w:rPr>
          <w:rFonts w:ascii="Simplified Arabic" w:hAnsi="Simplified Arabic" w:cs="Simplified Arabic"/>
          <w:rtl/>
        </w:rPr>
        <w:t xml:space="preserve"> تكون</w:t>
      </w:r>
      <w:r w:rsidR="002107C8">
        <w:rPr>
          <w:rFonts w:ascii="Simplified Arabic" w:hAnsi="Simplified Arabic" w:cs="Simplified Arabic" w:hint="cs"/>
          <w:rtl/>
        </w:rPr>
        <w:t>ت</w:t>
      </w:r>
      <w:r w:rsidRPr="00AB4492">
        <w:rPr>
          <w:rFonts w:ascii="Simplified Arabic" w:hAnsi="Simplified Arabic" w:cs="Simplified Arabic"/>
          <w:rtl/>
        </w:rPr>
        <w:t xml:space="preserve"> من (33) فقرة، فإن أعلى درجة يمكن أن يحصل عليها المستجيب هي (165) درجة، وأدنى درجة هي (33)، وقد تم تصنيف المتوسطات الحسابية لتحديد </w:t>
      </w:r>
      <w:r w:rsidR="00290F76">
        <w:rPr>
          <w:rFonts w:ascii="Simplified Arabic" w:hAnsi="Simplified Arabic" w:cs="Simplified Arabic" w:hint="cs"/>
          <w:rtl/>
        </w:rPr>
        <w:t xml:space="preserve">دور كتب </w:t>
      </w:r>
      <w:r w:rsidR="00B33C5F">
        <w:rPr>
          <w:rFonts w:ascii="Simplified Arabic" w:hAnsi="Simplified Arabic" w:cs="Simplified Arabic" w:hint="cs"/>
          <w:rtl/>
        </w:rPr>
        <w:t>الدراسات</w:t>
      </w:r>
      <w:r w:rsidR="00290F76">
        <w:rPr>
          <w:rFonts w:ascii="Simplified Arabic" w:hAnsi="Simplified Arabic" w:cs="Simplified Arabic" w:hint="cs"/>
          <w:rtl/>
        </w:rPr>
        <w:t xml:space="preserve"> الاجتماعية والوطنية</w:t>
      </w:r>
      <w:r w:rsidRPr="00AB4492">
        <w:rPr>
          <w:rFonts w:ascii="Simplified Arabic" w:hAnsi="Simplified Arabic" w:cs="Simplified Arabic"/>
          <w:rtl/>
        </w:rPr>
        <w:t xml:space="preserve"> على النحو الآتي: (أقل من 2.66 </w:t>
      </w:r>
      <w:proofErr w:type="gramStart"/>
      <w:r w:rsidRPr="00AB4492">
        <w:rPr>
          <w:rFonts w:ascii="Simplified Arabic" w:hAnsi="Simplified Arabic" w:cs="Simplified Arabic"/>
          <w:rtl/>
        </w:rPr>
        <w:t>درجة</w:t>
      </w:r>
      <w:proofErr w:type="gramEnd"/>
      <w:r w:rsidRPr="00AB4492">
        <w:rPr>
          <w:rFonts w:ascii="Simplified Arabic" w:hAnsi="Simplified Arabic" w:cs="Simplified Arabic"/>
          <w:rtl/>
        </w:rPr>
        <w:t xml:space="preserve"> منخفضة)، (من 2.66- 3.67 </w:t>
      </w:r>
      <w:proofErr w:type="gramStart"/>
      <w:r w:rsidRPr="00AB4492">
        <w:rPr>
          <w:rFonts w:ascii="Simplified Arabic" w:hAnsi="Simplified Arabic" w:cs="Simplified Arabic"/>
          <w:rtl/>
        </w:rPr>
        <w:t>درجة</w:t>
      </w:r>
      <w:proofErr w:type="gramEnd"/>
      <w:r w:rsidRPr="00AB4492">
        <w:rPr>
          <w:rFonts w:ascii="Simplified Arabic" w:hAnsi="Simplified Arabic" w:cs="Simplified Arabic"/>
          <w:rtl/>
        </w:rPr>
        <w:t xml:space="preserve"> متوسطة)، (أعلى من 3.67 </w:t>
      </w:r>
      <w:proofErr w:type="gramStart"/>
      <w:r w:rsidRPr="00AB4492">
        <w:rPr>
          <w:rFonts w:ascii="Simplified Arabic" w:hAnsi="Simplified Arabic" w:cs="Simplified Arabic"/>
          <w:rtl/>
        </w:rPr>
        <w:t>درجة</w:t>
      </w:r>
      <w:proofErr w:type="gramEnd"/>
      <w:r w:rsidRPr="00AB4492">
        <w:rPr>
          <w:rFonts w:ascii="Simplified Arabic" w:hAnsi="Simplified Arabic" w:cs="Simplified Arabic"/>
          <w:rtl/>
        </w:rPr>
        <w:t xml:space="preserve"> مرتفعة). </w:t>
      </w:r>
    </w:p>
    <w:p w:rsidR="000C081E" w:rsidRPr="00FE52B0" w:rsidRDefault="000C081E" w:rsidP="008F0380">
      <w:pPr>
        <w:spacing w:line="360" w:lineRule="auto"/>
        <w:jc w:val="lowKashida"/>
        <w:rPr>
          <w:rFonts w:ascii="Times New Roman" w:hAnsi="Times New Roman" w:cs="Simplified Arabic"/>
          <w:b/>
          <w:bCs/>
          <w:color w:val="000000"/>
          <w:sz w:val="26"/>
          <w:szCs w:val="26"/>
          <w:rtl/>
        </w:rPr>
      </w:pPr>
      <w:bookmarkStart w:id="23" w:name="_Toc236036018"/>
      <w:bookmarkStart w:id="24" w:name="_Toc259980524"/>
      <w:r w:rsidRPr="00FE52B0">
        <w:rPr>
          <w:rFonts w:ascii="Times New Roman" w:hAnsi="Times New Roman" w:cs="Simplified Arabic" w:hint="cs"/>
          <w:b/>
          <w:bCs/>
          <w:color w:val="000000"/>
          <w:sz w:val="26"/>
          <w:szCs w:val="26"/>
          <w:rtl/>
        </w:rPr>
        <w:t xml:space="preserve">ثانياً: </w:t>
      </w:r>
      <w:bookmarkEnd w:id="23"/>
      <w:bookmarkEnd w:id="24"/>
      <w:proofErr w:type="gramStart"/>
      <w:r w:rsidRPr="00FE52B0">
        <w:rPr>
          <w:rFonts w:ascii="Times New Roman" w:hAnsi="Times New Roman" w:cs="Simplified Arabic" w:hint="cs"/>
          <w:b/>
          <w:bCs/>
          <w:color w:val="000000"/>
          <w:sz w:val="26"/>
          <w:szCs w:val="26"/>
          <w:rtl/>
        </w:rPr>
        <w:t>أسئلة</w:t>
      </w:r>
      <w:proofErr w:type="gramEnd"/>
      <w:r w:rsidRPr="00FE52B0">
        <w:rPr>
          <w:rFonts w:ascii="Times New Roman" w:hAnsi="Times New Roman" w:cs="Simplified Arabic" w:hint="cs"/>
          <w:b/>
          <w:bCs/>
          <w:color w:val="000000"/>
          <w:sz w:val="26"/>
          <w:szCs w:val="26"/>
          <w:rtl/>
        </w:rPr>
        <w:t xml:space="preserve"> المقابلة </w:t>
      </w:r>
    </w:p>
    <w:p w:rsidR="000C081E" w:rsidRDefault="008F0380" w:rsidP="00C84D5A">
      <w:pPr>
        <w:ind w:firstLine="720"/>
        <w:jc w:val="lowKashida"/>
        <w:rPr>
          <w:rFonts w:ascii="Simplified Arabic" w:hAnsi="Simplified Arabic" w:cs="Simplified Arabic"/>
          <w:rtl/>
        </w:rPr>
      </w:pPr>
      <w:r w:rsidRPr="008F0380">
        <w:rPr>
          <w:rFonts w:ascii="Simplified Arabic" w:hAnsi="Simplified Arabic" w:cs="Simplified Arabic" w:hint="cs"/>
          <w:rtl/>
        </w:rPr>
        <w:t>تم إعداد</w:t>
      </w:r>
      <w:r w:rsidR="000C081E" w:rsidRPr="008F0380">
        <w:rPr>
          <w:rFonts w:ascii="Simplified Arabic" w:hAnsi="Simplified Arabic" w:cs="Simplified Arabic" w:hint="cs"/>
          <w:rtl/>
        </w:rPr>
        <w:t xml:space="preserve"> أسئلة لمقابلة </w:t>
      </w:r>
      <w:r w:rsidRPr="008F0380">
        <w:rPr>
          <w:rFonts w:ascii="Simplified Arabic" w:hAnsi="Simplified Arabic" w:cs="Simplified Arabic" w:hint="cs"/>
          <w:rtl/>
        </w:rPr>
        <w:t>المعلمين</w:t>
      </w:r>
      <w:r w:rsidR="000C081E" w:rsidRPr="008F0380">
        <w:rPr>
          <w:rFonts w:ascii="Simplified Arabic" w:hAnsi="Simplified Arabic" w:cs="Simplified Arabic" w:hint="cs"/>
          <w:rtl/>
        </w:rPr>
        <w:t xml:space="preserve">، وتم إعداد هذه الأسئلة بعد الاطلاع على الأدب التربوي والدراسات السابقة كدراسة </w:t>
      </w:r>
      <w:r w:rsidR="00C84D5A">
        <w:rPr>
          <w:rFonts w:ascii="Simplified Arabic" w:hAnsi="Simplified Arabic" w:cs="Simplified Arabic" w:hint="cs"/>
          <w:rtl/>
        </w:rPr>
        <w:t>المالكي</w:t>
      </w:r>
      <w:r w:rsidR="000C081E" w:rsidRPr="008F0380">
        <w:rPr>
          <w:rFonts w:ascii="Simplified Arabic" w:hAnsi="Simplified Arabic" w:cs="Simplified Arabic" w:hint="cs"/>
          <w:rtl/>
        </w:rPr>
        <w:t xml:space="preserve"> (200</w:t>
      </w:r>
      <w:r w:rsidR="00C84D5A">
        <w:rPr>
          <w:rFonts w:ascii="Simplified Arabic" w:hAnsi="Simplified Arabic" w:cs="Simplified Arabic" w:hint="cs"/>
          <w:rtl/>
        </w:rPr>
        <w:t>9</w:t>
      </w:r>
      <w:r w:rsidR="000C081E" w:rsidRPr="008F0380">
        <w:rPr>
          <w:rFonts w:ascii="Simplified Arabic" w:hAnsi="Simplified Arabic" w:cs="Simplified Arabic" w:hint="cs"/>
          <w:rtl/>
        </w:rPr>
        <w:t xml:space="preserve">)، ودراسة </w:t>
      </w:r>
      <w:proofErr w:type="spellStart"/>
      <w:r w:rsidR="00C84D5A">
        <w:rPr>
          <w:rFonts w:ascii="Simplified Arabic" w:hAnsi="Simplified Arabic" w:cs="Simplified Arabic" w:hint="cs"/>
          <w:rtl/>
        </w:rPr>
        <w:t>الحفظي</w:t>
      </w:r>
      <w:proofErr w:type="spellEnd"/>
      <w:r w:rsidR="000C081E" w:rsidRPr="008F0380">
        <w:rPr>
          <w:rFonts w:ascii="Simplified Arabic" w:hAnsi="Simplified Arabic" w:cs="Simplified Arabic" w:hint="cs"/>
          <w:rtl/>
        </w:rPr>
        <w:t xml:space="preserve"> (200</w:t>
      </w:r>
      <w:r w:rsidR="00C84D5A">
        <w:rPr>
          <w:rFonts w:ascii="Simplified Arabic" w:hAnsi="Simplified Arabic" w:cs="Simplified Arabic" w:hint="cs"/>
          <w:rtl/>
        </w:rPr>
        <w:t>2</w:t>
      </w:r>
      <w:r w:rsidR="000C081E" w:rsidRPr="008F0380">
        <w:rPr>
          <w:rFonts w:ascii="Simplified Arabic" w:hAnsi="Simplified Arabic" w:cs="Simplified Arabic" w:hint="cs"/>
          <w:rtl/>
        </w:rPr>
        <w:t xml:space="preserve">) ودراسة </w:t>
      </w:r>
      <w:r w:rsidR="00C84D5A">
        <w:rPr>
          <w:rFonts w:ascii="Simplified Arabic" w:hAnsi="Simplified Arabic" w:cs="Simplified Arabic" w:hint="cs"/>
          <w:rtl/>
        </w:rPr>
        <w:t>العدوان</w:t>
      </w:r>
      <w:r w:rsidR="000C081E" w:rsidRPr="008F0380">
        <w:rPr>
          <w:rFonts w:ascii="Simplified Arabic" w:hAnsi="Simplified Arabic" w:cs="Simplified Arabic" w:hint="cs"/>
          <w:rtl/>
        </w:rPr>
        <w:t xml:space="preserve"> (</w:t>
      </w:r>
      <w:r w:rsidR="00C84D5A">
        <w:rPr>
          <w:rFonts w:ascii="Simplified Arabic" w:hAnsi="Simplified Arabic" w:cs="Simplified Arabic"/>
        </w:rPr>
        <w:t xml:space="preserve">Al- </w:t>
      </w:r>
      <w:proofErr w:type="spellStart"/>
      <w:r w:rsidR="00C84D5A">
        <w:rPr>
          <w:rFonts w:ascii="Simplified Arabic" w:hAnsi="Simplified Arabic" w:cs="Simplified Arabic"/>
        </w:rPr>
        <w:t>Edwan</w:t>
      </w:r>
      <w:proofErr w:type="spellEnd"/>
      <w:r w:rsidR="00C84D5A">
        <w:rPr>
          <w:rFonts w:ascii="Simplified Arabic" w:hAnsi="Simplified Arabic" w:cs="Simplified Arabic"/>
        </w:rPr>
        <w:t>, 2016</w:t>
      </w:r>
      <w:r w:rsidR="000C081E" w:rsidRPr="008F0380">
        <w:rPr>
          <w:rFonts w:ascii="Simplified Arabic" w:hAnsi="Simplified Arabic" w:cs="Simplified Arabic" w:hint="cs"/>
          <w:rtl/>
        </w:rPr>
        <w:t xml:space="preserve">)، بالإضافة إلى مراجعة </w:t>
      </w:r>
      <w:r w:rsidR="00B33C5F">
        <w:rPr>
          <w:rFonts w:ascii="Simplified Arabic" w:hAnsi="Simplified Arabic" w:cs="Simplified Arabic" w:hint="cs"/>
          <w:rtl/>
        </w:rPr>
        <w:t>كتب الدراسات الاجتماعية والوطنية</w:t>
      </w:r>
      <w:r w:rsidR="000C081E" w:rsidRPr="008F0380">
        <w:rPr>
          <w:rFonts w:ascii="Simplified Arabic" w:hAnsi="Simplified Arabic" w:cs="Simplified Arabic" w:hint="cs"/>
          <w:rtl/>
        </w:rPr>
        <w:t>،</w:t>
      </w:r>
      <w:r w:rsidR="00B33C5F">
        <w:rPr>
          <w:rFonts w:ascii="Simplified Arabic" w:hAnsi="Simplified Arabic" w:cs="Simplified Arabic" w:hint="cs"/>
          <w:rtl/>
        </w:rPr>
        <w:t xml:space="preserve"> طبعة (2016)،</w:t>
      </w:r>
      <w:r w:rsidR="000C081E" w:rsidRPr="008F0380">
        <w:rPr>
          <w:rFonts w:ascii="Simplified Arabic" w:hAnsi="Simplified Arabic" w:cs="Simplified Arabic" w:hint="cs"/>
          <w:rtl/>
        </w:rPr>
        <w:t xml:space="preserve"> واستطلاع آراء بعض </w:t>
      </w:r>
      <w:r w:rsidRPr="008F0380">
        <w:rPr>
          <w:rFonts w:ascii="Simplified Arabic" w:hAnsi="Simplified Arabic" w:cs="Simplified Arabic" w:hint="cs"/>
          <w:rtl/>
        </w:rPr>
        <w:t>المعلمين</w:t>
      </w:r>
      <w:r w:rsidR="000C081E" w:rsidRPr="008F0380">
        <w:rPr>
          <w:rFonts w:ascii="Simplified Arabic" w:hAnsi="Simplified Arabic" w:cs="Simplified Arabic" w:hint="cs"/>
          <w:rtl/>
        </w:rPr>
        <w:t xml:space="preserve"> في تخصص الدراسات </w:t>
      </w:r>
      <w:proofErr w:type="spellStart"/>
      <w:r w:rsidR="000C081E" w:rsidRPr="008F0380">
        <w:rPr>
          <w:rFonts w:ascii="Simplified Arabic" w:hAnsi="Simplified Arabic" w:cs="Simplified Arabic" w:hint="cs"/>
          <w:rtl/>
        </w:rPr>
        <w:t>الإجتماعية</w:t>
      </w:r>
      <w:proofErr w:type="spellEnd"/>
      <w:r w:rsidR="000C081E" w:rsidRPr="008F0380">
        <w:rPr>
          <w:rFonts w:ascii="Simplified Arabic" w:hAnsi="Simplified Arabic" w:cs="Simplified Arabic" w:hint="cs"/>
          <w:rtl/>
        </w:rPr>
        <w:t>، وبناءً على ذلك فقد تم صياغة تسعة أسئلة</w:t>
      </w:r>
      <w:r w:rsidRPr="008F0380">
        <w:rPr>
          <w:rFonts w:ascii="Simplified Arabic" w:hAnsi="Simplified Arabic" w:cs="Simplified Arabic" w:hint="cs"/>
          <w:rtl/>
        </w:rPr>
        <w:t xml:space="preserve"> للكشف عن النظرة المستقبلية لدور كتب الدراسات الاجتماعية والوطنية في الأمن الوطني في السعودية.</w:t>
      </w:r>
    </w:p>
    <w:p w:rsidR="000C081E" w:rsidRPr="00FE52B0" w:rsidRDefault="000C081E" w:rsidP="000C081E">
      <w:pPr>
        <w:spacing w:line="360" w:lineRule="auto"/>
        <w:jc w:val="lowKashida"/>
        <w:rPr>
          <w:rFonts w:ascii="Times New Roman" w:hAnsi="Times New Roman" w:cs="Simplified Arabic"/>
          <w:b/>
          <w:bCs/>
          <w:color w:val="000000"/>
          <w:sz w:val="26"/>
          <w:szCs w:val="26"/>
          <w:rtl/>
        </w:rPr>
      </w:pPr>
      <w:r w:rsidRPr="00FE52B0">
        <w:rPr>
          <w:rFonts w:ascii="Times New Roman" w:hAnsi="Times New Roman" w:cs="Simplified Arabic" w:hint="cs"/>
          <w:b/>
          <w:bCs/>
          <w:color w:val="000000"/>
          <w:sz w:val="26"/>
          <w:szCs w:val="26"/>
          <w:rtl/>
        </w:rPr>
        <w:t>صدق أسئلة المقابلة</w:t>
      </w:r>
    </w:p>
    <w:p w:rsidR="000C081E" w:rsidRDefault="000C081E" w:rsidP="00B414FA">
      <w:pPr>
        <w:ind w:firstLine="720"/>
        <w:jc w:val="lowKashida"/>
        <w:rPr>
          <w:rFonts w:ascii="Simplified Arabic" w:hAnsi="Simplified Arabic" w:cs="Simplified Arabic" w:hint="cs"/>
          <w:rtl/>
          <w:lang w:bidi="ar-JO"/>
        </w:rPr>
      </w:pPr>
      <w:r w:rsidRPr="008F0380">
        <w:rPr>
          <w:rFonts w:ascii="Simplified Arabic" w:hAnsi="Simplified Arabic" w:cs="Simplified Arabic" w:hint="cs"/>
          <w:rtl/>
        </w:rPr>
        <w:t xml:space="preserve">تم التحقق من صدق محتوى وصياغة أسئلة المقابلة من خلال عرضها على (8) محكمّين من المتخصصين في القياس والتقويم والدراسات الاجتماعية في جامعة اليرموك والجامعات </w:t>
      </w:r>
      <w:r w:rsidR="008F0380" w:rsidRPr="008F0380">
        <w:rPr>
          <w:rFonts w:ascii="Simplified Arabic" w:hAnsi="Simplified Arabic" w:cs="Simplified Arabic" w:hint="cs"/>
          <w:rtl/>
        </w:rPr>
        <w:t>السعودية</w:t>
      </w:r>
      <w:r w:rsidRPr="008F0380">
        <w:rPr>
          <w:rFonts w:ascii="Simplified Arabic" w:hAnsi="Simplified Arabic" w:cs="Simplified Arabic" w:hint="cs"/>
          <w:rtl/>
        </w:rPr>
        <w:t xml:space="preserve">. حيث طلب إليهم إبداء الرأي حول سلامة الصياغة اللغوية للأسئلة، ومدى وضوحها من حيث المعنى وسهولة الفهم، وأي ملاحظات وتعديلات يرونها مناسبة، </w:t>
      </w:r>
      <w:r w:rsidR="006B2CBD">
        <w:rPr>
          <w:rFonts w:ascii="Simplified Arabic" w:hAnsi="Simplified Arabic" w:cs="Simplified Arabic" w:hint="cs"/>
          <w:rtl/>
        </w:rPr>
        <w:t>وتم اعتماد</w:t>
      </w:r>
      <w:r w:rsidRPr="008F0380">
        <w:rPr>
          <w:rFonts w:ascii="Simplified Arabic" w:hAnsi="Simplified Arabic" w:cs="Simplified Arabic" w:hint="cs"/>
          <w:rtl/>
        </w:rPr>
        <w:t xml:space="preserve"> ما نسبته (80%) من إجماع المحكمّين لقبول هذه الأسئلة، أو رفضها وبناءً على ذلك، ووفقاً لآراء المحكمّين، تم إعادة صياغة (4) أسئلة من الناحية اللغوية، واستناداً إلى تلك التعديلات تكونت أسئلة المقابلة من (9) أسئلة، وقد أشار المحكمّون إلى مناسبة </w:t>
      </w:r>
      <w:r w:rsidR="008F0380" w:rsidRPr="008F0380">
        <w:rPr>
          <w:rFonts w:ascii="Simplified Arabic" w:hAnsi="Simplified Arabic" w:cs="Simplified Arabic" w:hint="cs"/>
          <w:rtl/>
        </w:rPr>
        <w:t>الأسئلة</w:t>
      </w:r>
      <w:r w:rsidRPr="008F0380">
        <w:rPr>
          <w:rFonts w:ascii="Simplified Arabic" w:hAnsi="Simplified Arabic" w:cs="Simplified Arabic" w:hint="cs"/>
          <w:rtl/>
        </w:rPr>
        <w:t xml:space="preserve"> للكشف عن</w:t>
      </w:r>
      <w:r w:rsidR="008F0380" w:rsidRPr="008F0380">
        <w:rPr>
          <w:rFonts w:ascii="Simplified Arabic" w:hAnsi="Simplified Arabic" w:cs="Simplified Arabic" w:hint="cs"/>
          <w:rtl/>
        </w:rPr>
        <w:t xml:space="preserve"> النظرة المستقبلية</w:t>
      </w:r>
      <w:r w:rsidRPr="008F0380">
        <w:rPr>
          <w:rFonts w:ascii="Simplified Arabic" w:hAnsi="Simplified Arabic" w:cs="Simplified Arabic" w:hint="cs"/>
          <w:rtl/>
        </w:rPr>
        <w:t xml:space="preserve"> </w:t>
      </w:r>
      <w:r w:rsidR="008F0380" w:rsidRPr="008F0380">
        <w:rPr>
          <w:rFonts w:ascii="Simplified Arabic" w:hAnsi="Simplified Arabic" w:cs="Simplified Arabic" w:hint="cs"/>
          <w:rtl/>
        </w:rPr>
        <w:t>ل</w:t>
      </w:r>
      <w:r w:rsidRPr="008F0380">
        <w:rPr>
          <w:rFonts w:ascii="Simplified Arabic" w:hAnsi="Simplified Arabic" w:cs="Simplified Arabic" w:hint="cs"/>
          <w:rtl/>
        </w:rPr>
        <w:t>دور كتب التربية الاجتماعية والوطنية في تعزيز الأمن الوطني</w:t>
      </w:r>
      <w:r w:rsidR="008F0380" w:rsidRPr="008F0380">
        <w:rPr>
          <w:rFonts w:ascii="Simplified Arabic" w:hAnsi="Simplified Arabic" w:cs="Simplified Arabic" w:hint="cs"/>
          <w:rtl/>
        </w:rPr>
        <w:t xml:space="preserve"> في </w:t>
      </w:r>
      <w:r w:rsidR="008622E1">
        <w:rPr>
          <w:rFonts w:ascii="Simplified Arabic" w:hAnsi="Simplified Arabic" w:cs="Simplified Arabic" w:hint="cs"/>
          <w:rtl/>
        </w:rPr>
        <w:t xml:space="preserve">المملكة العربية </w:t>
      </w:r>
      <w:r w:rsidR="008F0380" w:rsidRPr="008F0380">
        <w:rPr>
          <w:rFonts w:ascii="Simplified Arabic" w:hAnsi="Simplified Arabic" w:cs="Simplified Arabic" w:hint="cs"/>
          <w:rtl/>
        </w:rPr>
        <w:t>السعودية</w:t>
      </w:r>
      <w:r w:rsidR="008622E1">
        <w:rPr>
          <w:rFonts w:ascii="Simplified Arabic" w:hAnsi="Simplified Arabic" w:cs="Simplified Arabic" w:hint="cs"/>
          <w:rtl/>
        </w:rPr>
        <w:t xml:space="preserve"> </w:t>
      </w:r>
      <w:r w:rsidR="008622E1">
        <w:rPr>
          <w:rFonts w:ascii="Simplified Arabic" w:hAnsi="Simplified Arabic" w:cs="Simplified Arabic" w:hint="cs"/>
          <w:rtl/>
          <w:lang w:bidi="ar-JO"/>
        </w:rPr>
        <w:t>بشكل ع</w:t>
      </w:r>
      <w:r w:rsidR="007C0EC5">
        <w:rPr>
          <w:rFonts w:ascii="Simplified Arabic" w:hAnsi="Simplified Arabic" w:cs="Simplified Arabic" w:hint="cs"/>
          <w:rtl/>
          <w:lang w:bidi="ar-JO"/>
        </w:rPr>
        <w:t>ام، وفي محافظة القريات بشكل خاص.</w:t>
      </w:r>
    </w:p>
    <w:p w:rsidR="001D1E64" w:rsidRDefault="001D1E64">
      <w:pPr>
        <w:bidi w:val="0"/>
        <w:spacing w:after="200" w:line="276" w:lineRule="auto"/>
        <w:rPr>
          <w:rFonts w:ascii="Simplified Arabic" w:hAnsi="Simplified Arabic" w:cs="Simplified Arabic"/>
          <w:rtl/>
          <w:lang w:bidi="ar-JO"/>
        </w:rPr>
      </w:pPr>
      <w:bookmarkStart w:id="25" w:name="_Toc259980525"/>
      <w:r>
        <w:rPr>
          <w:rFonts w:ascii="Simplified Arabic" w:hAnsi="Simplified Arabic" w:cs="Simplified Arabic"/>
          <w:rtl/>
          <w:lang w:bidi="ar-JO"/>
        </w:rPr>
        <w:br w:type="page"/>
      </w:r>
    </w:p>
    <w:p w:rsidR="006C03A5" w:rsidRPr="00AB4492" w:rsidRDefault="006C03A5" w:rsidP="003C130F">
      <w:pPr>
        <w:jc w:val="lowKashida"/>
        <w:rPr>
          <w:rFonts w:ascii="Simplified Arabic" w:hAnsi="Simplified Arabic" w:cs="Simplified Arabic"/>
          <w:b/>
          <w:bCs/>
          <w:color w:val="000000"/>
          <w:sz w:val="28"/>
          <w:szCs w:val="28"/>
          <w:rtl/>
        </w:rPr>
      </w:pPr>
      <w:r w:rsidRPr="00AB4492">
        <w:rPr>
          <w:rFonts w:ascii="Simplified Arabic" w:hAnsi="Simplified Arabic" w:cs="Simplified Arabic"/>
          <w:b/>
          <w:bCs/>
          <w:color w:val="000000"/>
          <w:sz w:val="28"/>
          <w:szCs w:val="28"/>
          <w:rtl/>
        </w:rPr>
        <w:lastRenderedPageBreak/>
        <w:t xml:space="preserve">إجراءات الدراسة </w:t>
      </w:r>
    </w:p>
    <w:p w:rsidR="006C03A5" w:rsidRPr="00AB4492" w:rsidRDefault="006C03A5" w:rsidP="001D1E64">
      <w:pPr>
        <w:ind w:firstLine="637"/>
        <w:jc w:val="lowKashida"/>
        <w:rPr>
          <w:rFonts w:ascii="Simplified Arabic" w:hAnsi="Simplified Arabic" w:cs="Simplified Arabic"/>
          <w:rtl/>
          <w:lang w:bidi="ar-JO"/>
        </w:rPr>
      </w:pPr>
      <w:r w:rsidRPr="00AB4492">
        <w:rPr>
          <w:rFonts w:ascii="Simplified Arabic" w:hAnsi="Simplified Arabic" w:cs="Simplified Arabic"/>
          <w:rtl/>
          <w:lang w:bidi="ar-JO"/>
        </w:rPr>
        <w:t>لغايات تحقيق أهداف الدراسة</w:t>
      </w:r>
      <w:r w:rsidR="008622E1">
        <w:rPr>
          <w:rFonts w:ascii="Simplified Arabic" w:hAnsi="Simplified Arabic" w:cs="Simplified Arabic" w:hint="cs"/>
          <w:rtl/>
          <w:lang w:bidi="ar-JO"/>
        </w:rPr>
        <w:t>،</w:t>
      </w:r>
      <w:r w:rsidRPr="00AB4492">
        <w:rPr>
          <w:rFonts w:ascii="Simplified Arabic" w:hAnsi="Simplified Arabic" w:cs="Simplified Arabic"/>
          <w:rtl/>
          <w:lang w:bidi="ar-JO"/>
        </w:rPr>
        <w:t xml:space="preserve"> تم اتباع الإجراءات والخطوات الآتية: </w:t>
      </w:r>
    </w:p>
    <w:p w:rsidR="006C03A5" w:rsidRPr="00AB4492" w:rsidRDefault="00290F76" w:rsidP="00290F76">
      <w:pPr>
        <w:numPr>
          <w:ilvl w:val="0"/>
          <w:numId w:val="27"/>
        </w:numPr>
        <w:tabs>
          <w:tab w:val="clear" w:pos="720"/>
        </w:tabs>
        <w:ind w:left="368"/>
        <w:jc w:val="lowKashida"/>
        <w:rPr>
          <w:rFonts w:ascii="Simplified Arabic" w:hAnsi="Simplified Arabic" w:cs="Simplified Arabic"/>
          <w:lang w:bidi="ar-JO"/>
        </w:rPr>
      </w:pPr>
      <w:r>
        <w:rPr>
          <w:rFonts w:ascii="Simplified Arabic" w:hAnsi="Simplified Arabic" w:cs="Simplified Arabic"/>
          <w:rtl/>
          <w:lang w:bidi="ar-JO"/>
        </w:rPr>
        <w:t>تم إعداد أدا</w:t>
      </w:r>
      <w:r>
        <w:rPr>
          <w:rFonts w:ascii="Simplified Arabic" w:hAnsi="Simplified Arabic" w:cs="Simplified Arabic" w:hint="cs"/>
          <w:rtl/>
          <w:lang w:bidi="ar-JO"/>
        </w:rPr>
        <w:t>ة</w:t>
      </w:r>
      <w:r>
        <w:rPr>
          <w:rFonts w:ascii="Simplified Arabic" w:hAnsi="Simplified Arabic" w:cs="Simplified Arabic"/>
          <w:rtl/>
          <w:lang w:bidi="ar-JO"/>
        </w:rPr>
        <w:t xml:space="preserve"> الدراسة بصورتها النهائية، بعد التحقق من صدقها وثباتها من خلال تطبيقه</w:t>
      </w:r>
      <w:r w:rsidR="006C03A5" w:rsidRPr="00AB4492">
        <w:rPr>
          <w:rFonts w:ascii="Simplified Arabic" w:hAnsi="Simplified Arabic" w:cs="Simplified Arabic"/>
          <w:rtl/>
          <w:lang w:bidi="ar-JO"/>
        </w:rPr>
        <w:t>ا على عينة استطلاعية من خارج عينة الدراسة، بالإضافة إلى عرضها على (</w:t>
      </w:r>
      <w:r>
        <w:rPr>
          <w:rFonts w:ascii="Simplified Arabic" w:hAnsi="Simplified Arabic" w:cs="Simplified Arabic" w:hint="cs"/>
          <w:rtl/>
          <w:lang w:bidi="ar-JO"/>
        </w:rPr>
        <w:t>8</w:t>
      </w:r>
      <w:r w:rsidR="006C03A5" w:rsidRPr="00AB4492">
        <w:rPr>
          <w:rFonts w:ascii="Simplified Arabic" w:hAnsi="Simplified Arabic" w:cs="Simplified Arabic"/>
          <w:rtl/>
          <w:lang w:bidi="ar-JO"/>
        </w:rPr>
        <w:t xml:space="preserve">) محكمّين، والأخذ بآرائهم وملاحظاتهم. </w:t>
      </w:r>
    </w:p>
    <w:p w:rsidR="006C03A5" w:rsidRPr="00AB4492" w:rsidRDefault="006C03A5" w:rsidP="008622E1">
      <w:pPr>
        <w:numPr>
          <w:ilvl w:val="0"/>
          <w:numId w:val="27"/>
        </w:numPr>
        <w:tabs>
          <w:tab w:val="clear" w:pos="720"/>
        </w:tabs>
        <w:ind w:left="368"/>
        <w:jc w:val="lowKashida"/>
        <w:rPr>
          <w:rFonts w:ascii="Simplified Arabic" w:hAnsi="Simplified Arabic" w:cs="Simplified Arabic"/>
          <w:lang w:bidi="ar-JO"/>
        </w:rPr>
      </w:pPr>
      <w:r w:rsidRPr="00AB4492">
        <w:rPr>
          <w:rFonts w:ascii="Simplified Arabic" w:hAnsi="Simplified Arabic" w:cs="Simplified Arabic"/>
          <w:rtl/>
          <w:lang w:bidi="ar-JO"/>
        </w:rPr>
        <w:t xml:space="preserve">تحديد أفراد مجتمع الدراسة، وذلك من خلال الرجوع إلى السجلات الرسمية التابعة </w:t>
      </w:r>
      <w:r w:rsidR="00290F76">
        <w:rPr>
          <w:rFonts w:ascii="Simplified Arabic" w:hAnsi="Simplified Arabic" w:cs="Simplified Arabic" w:hint="cs"/>
          <w:rtl/>
          <w:lang w:bidi="ar-JO"/>
        </w:rPr>
        <w:t>لمديرية تعليم محافظة القريات</w:t>
      </w:r>
      <w:r w:rsidRPr="00AB4492">
        <w:rPr>
          <w:rFonts w:ascii="Simplified Arabic" w:hAnsi="Simplified Arabic" w:cs="Simplified Arabic"/>
          <w:rtl/>
          <w:lang w:bidi="ar-JO"/>
        </w:rPr>
        <w:t xml:space="preserve">، والحصول على </w:t>
      </w:r>
      <w:r w:rsidR="00290F76">
        <w:rPr>
          <w:rFonts w:ascii="Simplified Arabic" w:hAnsi="Simplified Arabic" w:cs="Simplified Arabic" w:hint="cs"/>
          <w:rtl/>
          <w:lang w:bidi="ar-JO"/>
        </w:rPr>
        <w:t>الأعداد</w:t>
      </w:r>
      <w:r w:rsidRPr="00AB4492">
        <w:rPr>
          <w:rFonts w:ascii="Simplified Arabic" w:hAnsi="Simplified Arabic" w:cs="Simplified Arabic"/>
          <w:rtl/>
          <w:lang w:bidi="ar-JO"/>
        </w:rPr>
        <w:t xml:space="preserve"> الرسمية لذلك</w:t>
      </w:r>
      <w:r w:rsidR="00290F76">
        <w:rPr>
          <w:rFonts w:ascii="Simplified Arabic" w:hAnsi="Simplified Arabic" w:cs="Simplified Arabic" w:hint="cs"/>
          <w:rtl/>
          <w:lang w:bidi="ar-JO"/>
        </w:rPr>
        <w:t>، وتحديد عدد أفراد عينة الدر</w:t>
      </w:r>
      <w:r w:rsidR="008622E1">
        <w:rPr>
          <w:rFonts w:ascii="Simplified Arabic" w:hAnsi="Simplified Arabic" w:cs="Simplified Arabic" w:hint="cs"/>
          <w:rtl/>
          <w:lang w:bidi="ar-JO"/>
        </w:rPr>
        <w:t>اسة، والبالغ عددهم (145) معلماً</w:t>
      </w:r>
      <w:r w:rsidR="00290F76">
        <w:rPr>
          <w:rFonts w:ascii="Simplified Arabic" w:hAnsi="Simplified Arabic" w:cs="Simplified Arabic" w:hint="cs"/>
          <w:rtl/>
          <w:lang w:bidi="ar-JO"/>
        </w:rPr>
        <w:t>، تم اختيارهم بالطريقة القصدية</w:t>
      </w:r>
      <w:r w:rsidRPr="00AB4492">
        <w:rPr>
          <w:rFonts w:ascii="Simplified Arabic" w:hAnsi="Simplified Arabic" w:cs="Simplified Arabic"/>
          <w:rtl/>
          <w:lang w:bidi="ar-JO"/>
        </w:rPr>
        <w:t xml:space="preserve">. </w:t>
      </w:r>
    </w:p>
    <w:p w:rsidR="006C03A5" w:rsidRPr="00AB4492" w:rsidRDefault="006C03A5" w:rsidP="00290F76">
      <w:pPr>
        <w:numPr>
          <w:ilvl w:val="0"/>
          <w:numId w:val="27"/>
        </w:numPr>
        <w:tabs>
          <w:tab w:val="clear" w:pos="720"/>
        </w:tabs>
        <w:ind w:left="368"/>
        <w:jc w:val="lowKashida"/>
        <w:rPr>
          <w:rFonts w:ascii="Simplified Arabic" w:hAnsi="Simplified Arabic" w:cs="Simplified Arabic"/>
          <w:lang w:bidi="ar-JO"/>
        </w:rPr>
      </w:pPr>
      <w:r w:rsidRPr="00AB4492">
        <w:rPr>
          <w:rFonts w:ascii="Simplified Arabic" w:hAnsi="Simplified Arabic" w:cs="Simplified Arabic"/>
          <w:rtl/>
          <w:lang w:bidi="ar-JO"/>
        </w:rPr>
        <w:t>تم توزيع أد</w:t>
      </w:r>
      <w:r w:rsidR="00290F76">
        <w:rPr>
          <w:rFonts w:ascii="Simplified Arabic" w:hAnsi="Simplified Arabic" w:cs="Simplified Arabic" w:hint="cs"/>
          <w:rtl/>
          <w:lang w:bidi="ar-JO"/>
        </w:rPr>
        <w:t>اة</w:t>
      </w:r>
      <w:r w:rsidRPr="00AB4492">
        <w:rPr>
          <w:rFonts w:ascii="Simplified Arabic" w:hAnsi="Simplified Arabic" w:cs="Simplified Arabic"/>
          <w:rtl/>
          <w:lang w:bidi="ar-JO"/>
        </w:rPr>
        <w:t xml:space="preserve"> الدراسة على أفراد عينة الدراسة لغايات جمع البيانات، وتم توضيح طريقة الإجابة على أدا</w:t>
      </w:r>
      <w:r w:rsidR="00290F76">
        <w:rPr>
          <w:rFonts w:ascii="Simplified Arabic" w:hAnsi="Simplified Arabic" w:cs="Simplified Arabic" w:hint="cs"/>
          <w:rtl/>
          <w:lang w:bidi="ar-JO"/>
        </w:rPr>
        <w:t>ة</w:t>
      </w:r>
      <w:r w:rsidRPr="00AB4492">
        <w:rPr>
          <w:rFonts w:ascii="Simplified Arabic" w:hAnsi="Simplified Arabic" w:cs="Simplified Arabic"/>
          <w:rtl/>
          <w:lang w:bidi="ar-JO"/>
        </w:rPr>
        <w:t xml:space="preserve"> الدراسة، وبيان جميع المعلومات المتعلقة بذلك، وأن استجاباتهم على أدا</w:t>
      </w:r>
      <w:r w:rsidR="00290F76">
        <w:rPr>
          <w:rFonts w:ascii="Simplified Arabic" w:hAnsi="Simplified Arabic" w:cs="Simplified Arabic" w:hint="cs"/>
          <w:rtl/>
          <w:lang w:bidi="ar-JO"/>
        </w:rPr>
        <w:t>ة</w:t>
      </w:r>
      <w:r w:rsidRPr="00AB4492">
        <w:rPr>
          <w:rFonts w:ascii="Simplified Arabic" w:hAnsi="Simplified Arabic" w:cs="Simplified Arabic"/>
          <w:rtl/>
          <w:lang w:bidi="ar-JO"/>
        </w:rPr>
        <w:t xml:space="preserve"> الدراسة لن تستخدم إلا لأغراض البحث العلمي، وضرورة الإجابة على جميع فقرات أد</w:t>
      </w:r>
      <w:r w:rsidR="00290F76">
        <w:rPr>
          <w:rFonts w:ascii="Simplified Arabic" w:hAnsi="Simplified Arabic" w:cs="Simplified Arabic" w:hint="cs"/>
          <w:rtl/>
          <w:lang w:bidi="ar-JO"/>
        </w:rPr>
        <w:t>اة</w:t>
      </w:r>
      <w:r w:rsidR="00290F76">
        <w:rPr>
          <w:rFonts w:ascii="Simplified Arabic" w:hAnsi="Simplified Arabic" w:cs="Simplified Arabic"/>
          <w:rtl/>
          <w:lang w:bidi="ar-JO"/>
        </w:rPr>
        <w:t xml:space="preserve"> الدراسة بدقة</w:t>
      </w:r>
      <w:r w:rsidRPr="00AB4492">
        <w:rPr>
          <w:rFonts w:ascii="Simplified Arabic" w:hAnsi="Simplified Arabic" w:cs="Simplified Arabic"/>
          <w:rtl/>
          <w:lang w:bidi="ar-JO"/>
        </w:rPr>
        <w:t>،</w:t>
      </w:r>
      <w:r w:rsidR="005C77A8">
        <w:rPr>
          <w:rFonts w:ascii="Simplified Arabic" w:hAnsi="Simplified Arabic" w:cs="Simplified Arabic" w:hint="cs"/>
          <w:rtl/>
          <w:lang w:bidi="ar-JO"/>
        </w:rPr>
        <w:t xml:space="preserve"> بالإضافة إلى مقابلة المعلمين، وطرح أسئلة المقابلة عليهم، </w:t>
      </w:r>
      <w:r w:rsidRPr="00AB4492">
        <w:rPr>
          <w:rFonts w:ascii="Simplified Arabic" w:hAnsi="Simplified Arabic" w:cs="Simplified Arabic"/>
          <w:rtl/>
          <w:lang w:bidi="ar-JO"/>
        </w:rPr>
        <w:t xml:space="preserve"> وأُعطي أفراد عينة الدراسة الوقت الكافي للإجابة على أدا</w:t>
      </w:r>
      <w:r w:rsidR="00290F76">
        <w:rPr>
          <w:rFonts w:ascii="Simplified Arabic" w:hAnsi="Simplified Arabic" w:cs="Simplified Arabic" w:hint="cs"/>
          <w:rtl/>
          <w:lang w:bidi="ar-JO"/>
        </w:rPr>
        <w:t>ة</w:t>
      </w:r>
      <w:r w:rsidRPr="00AB4492">
        <w:rPr>
          <w:rFonts w:ascii="Simplified Arabic" w:hAnsi="Simplified Arabic" w:cs="Simplified Arabic"/>
          <w:rtl/>
          <w:lang w:bidi="ar-JO"/>
        </w:rPr>
        <w:t xml:space="preserve"> الدراسة. </w:t>
      </w:r>
    </w:p>
    <w:p w:rsidR="006C03A5" w:rsidRPr="00AB4492" w:rsidRDefault="00290F76" w:rsidP="003C130F">
      <w:pPr>
        <w:numPr>
          <w:ilvl w:val="0"/>
          <w:numId w:val="27"/>
        </w:numPr>
        <w:tabs>
          <w:tab w:val="clear" w:pos="720"/>
        </w:tabs>
        <w:ind w:left="368"/>
        <w:jc w:val="lowKashida"/>
        <w:rPr>
          <w:rFonts w:ascii="Simplified Arabic" w:hAnsi="Simplified Arabic" w:cs="Simplified Arabic"/>
          <w:lang w:bidi="ar-JO"/>
        </w:rPr>
      </w:pPr>
      <w:proofErr w:type="gramStart"/>
      <w:r>
        <w:rPr>
          <w:rFonts w:ascii="Simplified Arabic" w:hAnsi="Simplified Arabic" w:cs="Simplified Arabic" w:hint="cs"/>
          <w:rtl/>
          <w:lang w:bidi="ar-JO"/>
        </w:rPr>
        <w:t>تم</w:t>
      </w:r>
      <w:proofErr w:type="gramEnd"/>
      <w:r>
        <w:rPr>
          <w:rFonts w:ascii="Simplified Arabic" w:hAnsi="Simplified Arabic" w:cs="Simplified Arabic" w:hint="cs"/>
          <w:rtl/>
          <w:lang w:bidi="ar-JO"/>
        </w:rPr>
        <w:t xml:space="preserve"> جمع أداة</w:t>
      </w:r>
      <w:r w:rsidR="006C03A5" w:rsidRPr="00AB4492">
        <w:rPr>
          <w:rFonts w:ascii="Simplified Arabic" w:hAnsi="Simplified Arabic" w:cs="Simplified Arabic"/>
          <w:rtl/>
          <w:lang w:bidi="ar-JO"/>
        </w:rPr>
        <w:t xml:space="preserve"> الدراسة والتأكد من صلاحيتها لأغراض التحليل الإحصائي، وتصنيفها حسب متغيرات الدراسة، واستخدام نظام (</w:t>
      </w:r>
      <w:r w:rsidR="006C03A5" w:rsidRPr="00AB4492">
        <w:rPr>
          <w:rFonts w:ascii="Simplified Arabic" w:hAnsi="Simplified Arabic" w:cs="Simplified Arabic"/>
          <w:lang w:bidi="ar-JO"/>
        </w:rPr>
        <w:t>SPSS</w:t>
      </w:r>
      <w:r w:rsidR="006C03A5" w:rsidRPr="00AB4492">
        <w:rPr>
          <w:rFonts w:ascii="Simplified Arabic" w:hAnsi="Simplified Arabic" w:cs="Simplified Arabic"/>
          <w:rtl/>
          <w:lang w:bidi="ar-JO"/>
        </w:rPr>
        <w:t>) للمعالجات الإحصائية بهدف استخراج النتائج للإجابة عن أسئلة الدراسة.</w:t>
      </w:r>
    </w:p>
    <w:p w:rsidR="007C0EC5" w:rsidRDefault="007C0EC5" w:rsidP="003C130F">
      <w:pPr>
        <w:jc w:val="lowKashida"/>
        <w:rPr>
          <w:rFonts w:ascii="Simplified Arabic" w:hAnsi="Simplified Arabic" w:cs="Simplified Arabic" w:hint="cs"/>
          <w:b/>
          <w:bCs/>
          <w:sz w:val="32"/>
          <w:szCs w:val="32"/>
          <w:rtl/>
        </w:rPr>
      </w:pPr>
      <w:bookmarkStart w:id="26" w:name="_Toc259980526"/>
      <w:bookmarkEnd w:id="25"/>
    </w:p>
    <w:p w:rsidR="007C0EC5" w:rsidRDefault="007C0EC5" w:rsidP="003C130F">
      <w:pPr>
        <w:jc w:val="lowKashida"/>
        <w:rPr>
          <w:rFonts w:ascii="Simplified Arabic" w:hAnsi="Simplified Arabic" w:cs="Simplified Arabic" w:hint="cs"/>
          <w:b/>
          <w:bCs/>
          <w:sz w:val="32"/>
          <w:szCs w:val="32"/>
          <w:rtl/>
        </w:rPr>
      </w:pPr>
    </w:p>
    <w:p w:rsidR="006C03A5" w:rsidRDefault="006C03A5" w:rsidP="003C130F">
      <w:pPr>
        <w:jc w:val="lowKashida"/>
        <w:rPr>
          <w:rFonts w:ascii="Simplified Arabic" w:hAnsi="Simplified Arabic" w:cs="Simplified Arabic"/>
          <w:b/>
          <w:bCs/>
          <w:sz w:val="32"/>
          <w:szCs w:val="32"/>
          <w:rtl/>
        </w:rPr>
      </w:pPr>
      <w:proofErr w:type="gramStart"/>
      <w:r w:rsidRPr="009A0D02">
        <w:rPr>
          <w:rFonts w:ascii="Simplified Arabic" w:hAnsi="Simplified Arabic" w:cs="Simplified Arabic"/>
          <w:b/>
          <w:bCs/>
          <w:sz w:val="32"/>
          <w:szCs w:val="32"/>
          <w:rtl/>
        </w:rPr>
        <w:lastRenderedPageBreak/>
        <w:t>متغيرات</w:t>
      </w:r>
      <w:proofErr w:type="gramEnd"/>
      <w:r w:rsidRPr="009A0D02">
        <w:rPr>
          <w:rFonts w:ascii="Simplified Arabic" w:hAnsi="Simplified Arabic" w:cs="Simplified Arabic"/>
          <w:b/>
          <w:bCs/>
          <w:sz w:val="32"/>
          <w:szCs w:val="32"/>
          <w:rtl/>
        </w:rPr>
        <w:t xml:space="preserve"> الدراسة</w:t>
      </w:r>
      <w:bookmarkEnd w:id="26"/>
    </w:p>
    <w:p w:rsidR="00290F76" w:rsidRPr="00290F76" w:rsidRDefault="00290F76" w:rsidP="003C130F">
      <w:pPr>
        <w:jc w:val="lowKashida"/>
        <w:rPr>
          <w:rFonts w:ascii="Simplified Arabic" w:hAnsi="Simplified Arabic" w:cs="Simplified Arabic"/>
          <w:rtl/>
          <w:lang w:bidi="ar-JO"/>
        </w:rPr>
      </w:pPr>
      <w:r w:rsidRPr="00290F76">
        <w:rPr>
          <w:rFonts w:ascii="Simplified Arabic" w:hAnsi="Simplified Arabic" w:cs="Simplified Arabic" w:hint="cs"/>
          <w:rtl/>
          <w:lang w:bidi="ar-JO"/>
        </w:rPr>
        <w:t xml:space="preserve">اشتملت الدراسة على المتغيرات </w:t>
      </w:r>
      <w:proofErr w:type="gramStart"/>
      <w:r w:rsidRPr="00290F76">
        <w:rPr>
          <w:rFonts w:ascii="Simplified Arabic" w:hAnsi="Simplified Arabic" w:cs="Simplified Arabic" w:hint="cs"/>
          <w:rtl/>
          <w:lang w:bidi="ar-JO"/>
        </w:rPr>
        <w:t>الآتية</w:t>
      </w:r>
      <w:proofErr w:type="gramEnd"/>
      <w:r w:rsidRPr="00290F76">
        <w:rPr>
          <w:rFonts w:ascii="Simplified Arabic" w:hAnsi="Simplified Arabic" w:cs="Simplified Arabic" w:hint="cs"/>
          <w:rtl/>
          <w:lang w:bidi="ar-JO"/>
        </w:rPr>
        <w:t>:</w:t>
      </w:r>
    </w:p>
    <w:p w:rsidR="006C03A5" w:rsidRPr="00FE52B0" w:rsidRDefault="006C03A5" w:rsidP="003C130F">
      <w:pPr>
        <w:jc w:val="lowKashida"/>
        <w:rPr>
          <w:rFonts w:ascii="Simplified Arabic" w:hAnsi="Simplified Arabic" w:cs="Simplified Arabic"/>
          <w:b/>
          <w:bCs/>
          <w:sz w:val="26"/>
          <w:szCs w:val="26"/>
          <w:rtl/>
        </w:rPr>
      </w:pPr>
      <w:r w:rsidRPr="00FE52B0">
        <w:rPr>
          <w:rFonts w:ascii="Simplified Arabic" w:hAnsi="Simplified Arabic" w:cs="Simplified Arabic"/>
          <w:b/>
          <w:bCs/>
          <w:sz w:val="26"/>
          <w:szCs w:val="26"/>
          <w:rtl/>
        </w:rPr>
        <w:t>أولا</w:t>
      </w:r>
      <w:r w:rsidR="00983782">
        <w:rPr>
          <w:rFonts w:ascii="Simplified Arabic" w:hAnsi="Simplified Arabic" w:cs="Simplified Arabic" w:hint="cs"/>
          <w:b/>
          <w:bCs/>
          <w:sz w:val="26"/>
          <w:szCs w:val="26"/>
          <w:rtl/>
        </w:rPr>
        <w:t>ً</w:t>
      </w:r>
      <w:r w:rsidRPr="00FE52B0">
        <w:rPr>
          <w:rFonts w:ascii="Simplified Arabic" w:hAnsi="Simplified Arabic" w:cs="Simplified Arabic"/>
          <w:b/>
          <w:bCs/>
          <w:sz w:val="26"/>
          <w:szCs w:val="26"/>
          <w:rtl/>
        </w:rPr>
        <w:t>:</w:t>
      </w:r>
      <w:r w:rsidR="00983782">
        <w:rPr>
          <w:rFonts w:ascii="Simplified Arabic" w:hAnsi="Simplified Arabic" w:cs="Simplified Arabic" w:hint="cs"/>
          <w:b/>
          <w:bCs/>
          <w:sz w:val="26"/>
          <w:szCs w:val="26"/>
          <w:rtl/>
        </w:rPr>
        <w:t xml:space="preserve"> </w:t>
      </w:r>
      <w:proofErr w:type="gramStart"/>
      <w:r w:rsidRPr="00FE52B0">
        <w:rPr>
          <w:rFonts w:ascii="Simplified Arabic" w:hAnsi="Simplified Arabic" w:cs="Simplified Arabic"/>
          <w:b/>
          <w:bCs/>
          <w:sz w:val="26"/>
          <w:szCs w:val="26"/>
          <w:rtl/>
        </w:rPr>
        <w:t>المتغيرات</w:t>
      </w:r>
      <w:proofErr w:type="gramEnd"/>
      <w:r w:rsidRPr="00FE52B0">
        <w:rPr>
          <w:rFonts w:ascii="Simplified Arabic" w:hAnsi="Simplified Arabic" w:cs="Simplified Arabic"/>
          <w:b/>
          <w:bCs/>
          <w:sz w:val="26"/>
          <w:szCs w:val="26"/>
          <w:rtl/>
        </w:rPr>
        <w:t xml:space="preserve"> المستقلة: </w:t>
      </w:r>
    </w:p>
    <w:p w:rsidR="00884387" w:rsidRPr="00884387" w:rsidRDefault="00884387" w:rsidP="00884387">
      <w:pPr>
        <w:numPr>
          <w:ilvl w:val="0"/>
          <w:numId w:val="26"/>
        </w:numPr>
        <w:tabs>
          <w:tab w:val="clear" w:pos="720"/>
        </w:tabs>
        <w:ind w:left="495"/>
        <w:jc w:val="lowKashida"/>
        <w:rPr>
          <w:rFonts w:ascii="Simplified Arabic" w:hAnsi="Simplified Arabic" w:cs="Simplified Arabic"/>
        </w:rPr>
      </w:pPr>
      <w:proofErr w:type="gramStart"/>
      <w:r w:rsidRPr="00884387">
        <w:rPr>
          <w:rFonts w:ascii="Simplified Arabic" w:hAnsi="Simplified Arabic" w:cs="Simplified Arabic" w:hint="cs"/>
          <w:b/>
          <w:bCs/>
          <w:rtl/>
        </w:rPr>
        <w:t>المؤهل</w:t>
      </w:r>
      <w:proofErr w:type="gramEnd"/>
      <w:r w:rsidRPr="00884387">
        <w:rPr>
          <w:rFonts w:ascii="Simplified Arabic" w:hAnsi="Simplified Arabic" w:cs="Simplified Arabic" w:hint="cs"/>
          <w:b/>
          <w:bCs/>
          <w:rtl/>
        </w:rPr>
        <w:t xml:space="preserve"> العلمي: </w:t>
      </w:r>
      <w:r w:rsidRPr="00884387">
        <w:rPr>
          <w:rFonts w:ascii="Simplified Arabic" w:hAnsi="Simplified Arabic" w:cs="Simplified Arabic" w:hint="cs"/>
          <w:rtl/>
        </w:rPr>
        <w:t>وله فئتان (بكالوريوس، دراسات عليا).</w:t>
      </w:r>
    </w:p>
    <w:p w:rsidR="00884387" w:rsidRPr="00884387" w:rsidRDefault="00B960E9" w:rsidP="00884387">
      <w:pPr>
        <w:numPr>
          <w:ilvl w:val="0"/>
          <w:numId w:val="26"/>
        </w:numPr>
        <w:tabs>
          <w:tab w:val="clear" w:pos="720"/>
        </w:tabs>
        <w:ind w:left="495"/>
        <w:jc w:val="lowKashida"/>
        <w:rPr>
          <w:rFonts w:ascii="Simplified Arabic" w:hAnsi="Simplified Arabic" w:cs="Simplified Arabic"/>
        </w:rPr>
      </w:pPr>
      <w:proofErr w:type="gramStart"/>
      <w:r>
        <w:rPr>
          <w:rFonts w:ascii="Simplified Arabic" w:hAnsi="Simplified Arabic" w:cs="Simplified Arabic" w:hint="cs"/>
          <w:b/>
          <w:bCs/>
          <w:rtl/>
        </w:rPr>
        <w:t>الخدمة</w:t>
      </w:r>
      <w:proofErr w:type="gramEnd"/>
      <w:r w:rsidR="00884387" w:rsidRPr="00884387">
        <w:rPr>
          <w:rFonts w:ascii="Simplified Arabic" w:hAnsi="Simplified Arabic" w:cs="Simplified Arabic" w:hint="cs"/>
          <w:b/>
          <w:bCs/>
          <w:rtl/>
        </w:rPr>
        <w:t xml:space="preserve"> العملية</w:t>
      </w:r>
      <w:r w:rsidR="00884387" w:rsidRPr="00884387">
        <w:rPr>
          <w:rFonts w:ascii="Simplified Arabic" w:hAnsi="Simplified Arabic" w:cs="Simplified Arabic" w:hint="cs"/>
          <w:rtl/>
        </w:rPr>
        <w:t xml:space="preserve">: ولها فئتان (أقل من 5 سنوات، 5 سنوات فأكثر). </w:t>
      </w:r>
    </w:p>
    <w:p w:rsidR="006C03A5" w:rsidRPr="00FE52B0" w:rsidRDefault="00884387" w:rsidP="003C130F">
      <w:pPr>
        <w:jc w:val="lowKashida"/>
        <w:rPr>
          <w:rFonts w:ascii="Simplified Arabic" w:hAnsi="Simplified Arabic" w:cs="Simplified Arabic"/>
          <w:b/>
          <w:bCs/>
          <w:sz w:val="26"/>
          <w:szCs w:val="26"/>
          <w:rtl/>
        </w:rPr>
      </w:pPr>
      <w:r w:rsidRPr="00FE52B0">
        <w:rPr>
          <w:rFonts w:ascii="Simplified Arabic" w:hAnsi="Simplified Arabic" w:cs="Simplified Arabic"/>
          <w:b/>
          <w:bCs/>
          <w:sz w:val="26"/>
          <w:szCs w:val="26"/>
          <w:rtl/>
        </w:rPr>
        <w:t>ثانيا</w:t>
      </w:r>
      <w:r w:rsidR="00983782">
        <w:rPr>
          <w:rFonts w:ascii="Simplified Arabic" w:hAnsi="Simplified Arabic" w:cs="Simplified Arabic" w:hint="cs"/>
          <w:b/>
          <w:bCs/>
          <w:sz w:val="26"/>
          <w:szCs w:val="26"/>
          <w:rtl/>
        </w:rPr>
        <w:t>ً</w:t>
      </w:r>
      <w:r w:rsidRPr="00FE52B0">
        <w:rPr>
          <w:rFonts w:ascii="Simplified Arabic" w:hAnsi="Simplified Arabic" w:cs="Simplified Arabic"/>
          <w:b/>
          <w:bCs/>
          <w:sz w:val="26"/>
          <w:szCs w:val="26"/>
          <w:rtl/>
        </w:rPr>
        <w:t xml:space="preserve">: </w:t>
      </w:r>
      <w:proofErr w:type="gramStart"/>
      <w:r w:rsidRPr="00FE52B0">
        <w:rPr>
          <w:rFonts w:ascii="Simplified Arabic" w:hAnsi="Simplified Arabic" w:cs="Simplified Arabic"/>
          <w:b/>
          <w:bCs/>
          <w:sz w:val="26"/>
          <w:szCs w:val="26"/>
          <w:rtl/>
        </w:rPr>
        <w:t>المتغير</w:t>
      </w:r>
      <w:proofErr w:type="gramEnd"/>
      <w:r w:rsidRPr="00FE52B0">
        <w:rPr>
          <w:rFonts w:ascii="Simplified Arabic" w:hAnsi="Simplified Arabic" w:cs="Simplified Arabic"/>
          <w:b/>
          <w:bCs/>
          <w:sz w:val="26"/>
          <w:szCs w:val="26"/>
          <w:rtl/>
        </w:rPr>
        <w:t xml:space="preserve"> التابع</w:t>
      </w:r>
      <w:r w:rsidR="006C03A5" w:rsidRPr="00FE52B0">
        <w:rPr>
          <w:rFonts w:ascii="Simplified Arabic" w:hAnsi="Simplified Arabic" w:cs="Simplified Arabic"/>
          <w:b/>
          <w:bCs/>
          <w:sz w:val="26"/>
          <w:szCs w:val="26"/>
          <w:rtl/>
        </w:rPr>
        <w:t xml:space="preserve">: </w:t>
      </w:r>
    </w:p>
    <w:p w:rsidR="00884387" w:rsidRDefault="00884387" w:rsidP="00884387">
      <w:pPr>
        <w:numPr>
          <w:ilvl w:val="1"/>
          <w:numId w:val="38"/>
        </w:numPr>
        <w:tabs>
          <w:tab w:val="clear" w:pos="1440"/>
          <w:tab w:val="num" w:pos="746"/>
        </w:tabs>
        <w:ind w:left="637" w:hanging="251"/>
        <w:jc w:val="lowKashida"/>
        <w:rPr>
          <w:rFonts w:ascii="Times New Roman" w:hAnsi="Times New Roman" w:cs="Simplified Arabic"/>
          <w:sz w:val="28"/>
          <w:szCs w:val="28"/>
          <w:lang w:bidi="ar-JO"/>
        </w:rPr>
      </w:pPr>
      <w:bookmarkStart w:id="27" w:name="_Toc259980527"/>
      <w:proofErr w:type="gramStart"/>
      <w:r w:rsidRPr="00884387">
        <w:rPr>
          <w:rFonts w:ascii="Simplified Arabic" w:hAnsi="Simplified Arabic" w:cs="Simplified Arabic" w:hint="cs"/>
          <w:rtl/>
        </w:rPr>
        <w:t>تعزيز</w:t>
      </w:r>
      <w:proofErr w:type="gramEnd"/>
      <w:r w:rsidRPr="00884387">
        <w:rPr>
          <w:rFonts w:ascii="Simplified Arabic" w:hAnsi="Simplified Arabic" w:cs="Simplified Arabic" w:hint="cs"/>
          <w:rtl/>
        </w:rPr>
        <w:t xml:space="preserve"> الأمن الوطني</w:t>
      </w:r>
      <w:r w:rsidRPr="005E2CB5">
        <w:rPr>
          <w:rFonts w:ascii="Times New Roman" w:hAnsi="Times New Roman" w:cs="Simplified Arabic" w:hint="cs"/>
          <w:sz w:val="28"/>
          <w:szCs w:val="28"/>
          <w:rtl/>
          <w:lang w:bidi="ar-JO"/>
        </w:rPr>
        <w:t>.</w:t>
      </w:r>
    </w:p>
    <w:p w:rsidR="006C03A5" w:rsidRPr="00BD5498" w:rsidRDefault="006C03A5" w:rsidP="00884387">
      <w:pPr>
        <w:jc w:val="lowKashida"/>
        <w:rPr>
          <w:rFonts w:ascii="Simplified Arabic" w:hAnsi="Simplified Arabic" w:cs="Simplified Arabic"/>
          <w:b/>
          <w:bCs/>
          <w:sz w:val="32"/>
          <w:szCs w:val="32"/>
          <w:rtl/>
          <w:lang w:bidi="ar-JO"/>
        </w:rPr>
      </w:pPr>
      <w:proofErr w:type="gramStart"/>
      <w:r w:rsidRPr="00BD5498">
        <w:rPr>
          <w:rFonts w:ascii="Simplified Arabic" w:hAnsi="Simplified Arabic" w:cs="Simplified Arabic"/>
          <w:b/>
          <w:bCs/>
          <w:sz w:val="32"/>
          <w:szCs w:val="32"/>
          <w:rtl/>
          <w:lang w:bidi="ar-JO"/>
        </w:rPr>
        <w:t>المعالجات</w:t>
      </w:r>
      <w:proofErr w:type="gramEnd"/>
      <w:r w:rsidRPr="00BD5498">
        <w:rPr>
          <w:rFonts w:ascii="Simplified Arabic" w:hAnsi="Simplified Arabic" w:cs="Simplified Arabic"/>
          <w:b/>
          <w:bCs/>
          <w:sz w:val="32"/>
          <w:szCs w:val="32"/>
          <w:rtl/>
          <w:lang w:bidi="ar-JO"/>
        </w:rPr>
        <w:t xml:space="preserve"> الإحصائية</w:t>
      </w:r>
      <w:bookmarkEnd w:id="27"/>
      <w:r w:rsidRPr="00613B4F">
        <w:rPr>
          <w:rFonts w:ascii="Simplified Arabic" w:hAnsi="Simplified Arabic" w:cs="Simplified Arabic"/>
          <w:b/>
          <w:bCs/>
          <w:sz w:val="32"/>
          <w:szCs w:val="32"/>
          <w:rtl/>
          <w:lang w:bidi="ar-JO"/>
          <w14:shadow w14:blurRad="50800" w14:dist="38100" w14:dir="2700000" w14:sx="100000" w14:sy="100000" w14:kx="0" w14:ky="0" w14:algn="tl">
            <w14:srgbClr w14:val="000000">
              <w14:alpha w14:val="60000"/>
            </w14:srgbClr>
          </w14:shadow>
        </w:rPr>
        <w:t xml:space="preserve"> </w:t>
      </w:r>
    </w:p>
    <w:p w:rsidR="006C03A5" w:rsidRPr="00AB4492" w:rsidRDefault="006C03A5" w:rsidP="003C130F">
      <w:pPr>
        <w:jc w:val="lowKashida"/>
        <w:rPr>
          <w:rFonts w:ascii="Simplified Arabic" w:hAnsi="Simplified Arabic" w:cs="Simplified Arabic"/>
          <w:lang w:bidi="ar-JO"/>
        </w:rPr>
      </w:pPr>
      <w:proofErr w:type="gramStart"/>
      <w:r w:rsidRPr="00AB4492">
        <w:rPr>
          <w:rFonts w:ascii="Simplified Arabic" w:hAnsi="Simplified Arabic" w:cs="Simplified Arabic"/>
          <w:rtl/>
          <w:lang w:bidi="ar-JO"/>
        </w:rPr>
        <w:t>لغايات</w:t>
      </w:r>
      <w:proofErr w:type="gramEnd"/>
      <w:r w:rsidRPr="00AB4492">
        <w:rPr>
          <w:rFonts w:ascii="Simplified Arabic" w:hAnsi="Simplified Arabic" w:cs="Simplified Arabic"/>
          <w:rtl/>
          <w:lang w:bidi="ar-JO"/>
        </w:rPr>
        <w:t xml:space="preserve"> استخراج البيانات والإجابة عن أسئلة الدراسة</w:t>
      </w:r>
      <w:r w:rsidR="00667FF5">
        <w:rPr>
          <w:rFonts w:ascii="Simplified Arabic" w:hAnsi="Simplified Arabic" w:cs="Simplified Arabic" w:hint="cs"/>
          <w:rtl/>
          <w:lang w:bidi="ar-JO"/>
        </w:rPr>
        <w:t>،</w:t>
      </w:r>
      <w:r w:rsidRPr="00AB4492">
        <w:rPr>
          <w:rFonts w:ascii="Simplified Arabic" w:hAnsi="Simplified Arabic" w:cs="Simplified Arabic"/>
          <w:rtl/>
          <w:lang w:bidi="ar-JO"/>
        </w:rPr>
        <w:t xml:space="preserve"> تم استخدام المعالجات الإحصائية الآتية: </w:t>
      </w:r>
    </w:p>
    <w:p w:rsidR="006C03A5" w:rsidRPr="00AB4492" w:rsidRDefault="00884387" w:rsidP="00884387">
      <w:pPr>
        <w:numPr>
          <w:ilvl w:val="0"/>
          <w:numId w:val="27"/>
        </w:numPr>
        <w:tabs>
          <w:tab w:val="clear" w:pos="720"/>
        </w:tabs>
        <w:ind w:left="368"/>
        <w:jc w:val="lowKashida"/>
        <w:rPr>
          <w:rFonts w:ascii="Simplified Arabic" w:hAnsi="Simplified Arabic" w:cs="Simplified Arabic"/>
          <w:rtl/>
          <w:lang w:bidi="ar-JO"/>
        </w:rPr>
      </w:pPr>
      <w:proofErr w:type="gramStart"/>
      <w:r>
        <w:rPr>
          <w:rFonts w:ascii="Simplified Arabic" w:hAnsi="Simplified Arabic" w:cs="Simplified Arabic"/>
          <w:rtl/>
          <w:lang w:bidi="ar-JO"/>
        </w:rPr>
        <w:t>للإجابة</w:t>
      </w:r>
      <w:proofErr w:type="gramEnd"/>
      <w:r>
        <w:rPr>
          <w:rFonts w:ascii="Simplified Arabic" w:hAnsi="Simplified Arabic" w:cs="Simplified Arabic"/>
          <w:rtl/>
          <w:lang w:bidi="ar-JO"/>
        </w:rPr>
        <w:t xml:space="preserve"> عن السؤال</w:t>
      </w:r>
      <w:r w:rsidR="006C03A5" w:rsidRPr="00AB4492">
        <w:rPr>
          <w:rFonts w:ascii="Simplified Arabic" w:hAnsi="Simplified Arabic" w:cs="Simplified Arabic"/>
          <w:rtl/>
          <w:lang w:bidi="ar-JO"/>
        </w:rPr>
        <w:t xml:space="preserve"> الأول</w:t>
      </w:r>
      <w:r w:rsidR="00667FF5">
        <w:rPr>
          <w:rFonts w:ascii="Simplified Arabic" w:hAnsi="Simplified Arabic" w:cs="Simplified Arabic" w:hint="cs"/>
          <w:rtl/>
          <w:lang w:bidi="ar-JO"/>
        </w:rPr>
        <w:t>،</w:t>
      </w:r>
      <w:r w:rsidR="006C03A5" w:rsidRPr="00AB4492">
        <w:rPr>
          <w:rFonts w:ascii="Simplified Arabic" w:hAnsi="Simplified Arabic" w:cs="Simplified Arabic"/>
          <w:rtl/>
          <w:lang w:bidi="ar-JO"/>
        </w:rPr>
        <w:t xml:space="preserve"> تم استخراج المتوسطات الحسابية، </w:t>
      </w:r>
      <w:r w:rsidR="00983782" w:rsidRPr="00AB4492">
        <w:rPr>
          <w:rFonts w:ascii="Simplified Arabic" w:hAnsi="Simplified Arabic" w:cs="Simplified Arabic" w:hint="cs"/>
          <w:rtl/>
          <w:lang w:bidi="ar-JO"/>
        </w:rPr>
        <w:t>والانحرافات</w:t>
      </w:r>
      <w:r w:rsidR="006C03A5" w:rsidRPr="00AB4492">
        <w:rPr>
          <w:rFonts w:ascii="Simplified Arabic" w:hAnsi="Simplified Arabic" w:cs="Simplified Arabic"/>
          <w:rtl/>
          <w:lang w:bidi="ar-JO"/>
        </w:rPr>
        <w:t xml:space="preserve"> المعيارية. </w:t>
      </w:r>
    </w:p>
    <w:p w:rsidR="006C03A5" w:rsidRPr="00613B4F" w:rsidRDefault="00884387" w:rsidP="00667FF5">
      <w:pPr>
        <w:numPr>
          <w:ilvl w:val="0"/>
          <w:numId w:val="27"/>
        </w:numPr>
        <w:tabs>
          <w:tab w:val="clear" w:pos="720"/>
        </w:tabs>
        <w:ind w:left="368"/>
        <w:jc w:val="lowKashida"/>
        <w:rPr>
          <w:rFonts w:ascii="Simplified Arabic" w:hAnsi="Simplified Arabic" w:cs="Simplified Arabic"/>
          <w:b/>
          <w:bCs/>
          <w:lang w:bidi="ar-LB"/>
          <w14:shadow w14:blurRad="50800" w14:dist="38100" w14:dir="2700000" w14:sx="100000" w14:sy="100000" w14:kx="0" w14:ky="0" w14:algn="tl">
            <w14:srgbClr w14:val="000000">
              <w14:alpha w14:val="60000"/>
            </w14:srgbClr>
          </w14:shadow>
        </w:rPr>
      </w:pPr>
      <w:proofErr w:type="gramStart"/>
      <w:r>
        <w:rPr>
          <w:rFonts w:ascii="Simplified Arabic" w:hAnsi="Simplified Arabic" w:cs="Simplified Arabic"/>
          <w:rtl/>
          <w:lang w:bidi="ar-JO"/>
        </w:rPr>
        <w:t>للإجابة</w:t>
      </w:r>
      <w:proofErr w:type="gramEnd"/>
      <w:r>
        <w:rPr>
          <w:rFonts w:ascii="Simplified Arabic" w:hAnsi="Simplified Arabic" w:cs="Simplified Arabic"/>
          <w:rtl/>
          <w:lang w:bidi="ar-JO"/>
        </w:rPr>
        <w:t xml:space="preserve"> عن السؤال</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الثاني</w:t>
      </w:r>
      <w:r w:rsidR="00667FF5">
        <w:rPr>
          <w:rFonts w:ascii="Simplified Arabic" w:hAnsi="Simplified Arabic" w:cs="Simplified Arabic" w:hint="cs"/>
          <w:rtl/>
          <w:lang w:bidi="ar-JO"/>
        </w:rPr>
        <w:t>،</w:t>
      </w:r>
      <w:r w:rsidR="00983782">
        <w:rPr>
          <w:rFonts w:ascii="Simplified Arabic" w:hAnsi="Simplified Arabic" w:cs="Simplified Arabic"/>
          <w:rtl/>
          <w:lang w:bidi="ar-JO"/>
        </w:rPr>
        <w:t xml:space="preserve"> تم استخراج</w:t>
      </w:r>
      <w:r w:rsidR="006C03A5" w:rsidRPr="00AB4492">
        <w:rPr>
          <w:rFonts w:ascii="Simplified Arabic" w:hAnsi="Simplified Arabic" w:cs="Simplified Arabic"/>
          <w:rtl/>
          <w:lang w:bidi="ar-JO"/>
        </w:rPr>
        <w:t xml:space="preserve"> المتوسطات الحسابية، والانحرافات المعيارية، </w:t>
      </w:r>
      <w:r w:rsidR="00667FF5">
        <w:rPr>
          <w:rFonts w:ascii="Simplified Arabic" w:hAnsi="Simplified Arabic" w:cs="Simplified Arabic" w:hint="cs"/>
          <w:rtl/>
          <w:lang w:bidi="ar-JO"/>
        </w:rPr>
        <w:t>و</w:t>
      </w:r>
      <w:r w:rsidR="006C03A5" w:rsidRPr="00AB4492">
        <w:rPr>
          <w:rFonts w:ascii="Simplified Arabic" w:hAnsi="Simplified Arabic" w:cs="Simplified Arabic"/>
          <w:rtl/>
          <w:lang w:bidi="ar-JO"/>
        </w:rPr>
        <w:t xml:space="preserve">تحليل التباين </w:t>
      </w:r>
      <w:r>
        <w:rPr>
          <w:rFonts w:ascii="Simplified Arabic" w:hAnsi="Simplified Arabic" w:cs="Simplified Arabic" w:hint="cs"/>
          <w:rtl/>
          <w:lang w:bidi="ar-JO"/>
        </w:rPr>
        <w:t>الثنائي</w:t>
      </w:r>
      <w:r w:rsidR="006C03A5" w:rsidRPr="00AB4492">
        <w:rPr>
          <w:rFonts w:ascii="Simplified Arabic" w:hAnsi="Simplified Arabic" w:cs="Simplified Arabic"/>
          <w:rtl/>
          <w:lang w:bidi="ar-JO"/>
        </w:rPr>
        <w:t xml:space="preserve">. </w:t>
      </w:r>
    </w:p>
    <w:p w:rsidR="006C03A5" w:rsidRPr="00BD5498" w:rsidRDefault="007F2963" w:rsidP="00BD5498">
      <w:pPr>
        <w:jc w:val="lowKashida"/>
        <w:rPr>
          <w:rFonts w:ascii="Simplified Arabic" w:hAnsi="Simplified Arabic" w:cs="Simplified Arabic"/>
          <w:b/>
          <w:bCs/>
          <w:sz w:val="32"/>
          <w:szCs w:val="32"/>
          <w:lang w:bidi="ar-JO"/>
        </w:rPr>
      </w:pPr>
      <w:r w:rsidRPr="00BD5498">
        <w:rPr>
          <w:rFonts w:ascii="Simplified Arabic" w:hAnsi="Simplified Arabic" w:cs="Simplified Arabic"/>
          <w:b/>
          <w:bCs/>
          <w:sz w:val="32"/>
          <w:szCs w:val="32"/>
          <w:rtl/>
          <w:lang w:bidi="ar-JO"/>
        </w:rPr>
        <w:t xml:space="preserve">نتائج الدراسة </w:t>
      </w:r>
      <w:proofErr w:type="gramStart"/>
      <w:r w:rsidRPr="00BD5498">
        <w:rPr>
          <w:rFonts w:ascii="Simplified Arabic" w:hAnsi="Simplified Arabic" w:cs="Simplified Arabic"/>
          <w:b/>
          <w:bCs/>
          <w:sz w:val="32"/>
          <w:szCs w:val="32"/>
          <w:rtl/>
          <w:lang w:bidi="ar-JO"/>
        </w:rPr>
        <w:t>ومناقشتها</w:t>
      </w:r>
      <w:proofErr w:type="gramEnd"/>
    </w:p>
    <w:p w:rsidR="006C03A5" w:rsidRPr="00AB4492" w:rsidRDefault="006C03A5" w:rsidP="00667FF5">
      <w:pPr>
        <w:spacing w:before="120" w:after="120"/>
        <w:jc w:val="lowKashida"/>
        <w:rPr>
          <w:rFonts w:ascii="Simplified Arabic" w:hAnsi="Simplified Arabic" w:cs="Simplified Arabic"/>
          <w:b/>
          <w:bCs/>
          <w:sz w:val="28"/>
          <w:szCs w:val="28"/>
          <w:lang w:bidi="ar-JO"/>
        </w:rPr>
      </w:pPr>
      <w:r w:rsidRPr="00AB4492">
        <w:rPr>
          <w:rFonts w:ascii="Simplified Arabic" w:hAnsi="Simplified Arabic" w:cs="Simplified Arabic"/>
          <w:b/>
          <w:bCs/>
          <w:color w:val="000000"/>
          <w:sz w:val="28"/>
          <w:szCs w:val="28"/>
          <w:rtl/>
          <w:lang w:bidi="ar-JO"/>
        </w:rPr>
        <w:t xml:space="preserve">أولاً: النتائج المتعلقة بالسؤال الأول: </w:t>
      </w:r>
      <w:r w:rsidRPr="00AB4492">
        <w:rPr>
          <w:rFonts w:ascii="Simplified Arabic" w:hAnsi="Simplified Arabic" w:cs="Simplified Arabic"/>
          <w:b/>
          <w:bCs/>
          <w:sz w:val="28"/>
          <w:szCs w:val="28"/>
          <w:rtl/>
          <w:lang w:bidi="ar-JO"/>
        </w:rPr>
        <w:t xml:space="preserve">"ما دور كتب الدراسات الاجتماعية والوطنية في </w:t>
      </w:r>
      <w:r w:rsidR="00667FF5">
        <w:rPr>
          <w:rFonts w:ascii="Simplified Arabic" w:hAnsi="Simplified Arabic" w:cs="Simplified Arabic" w:hint="cs"/>
          <w:b/>
          <w:bCs/>
          <w:sz w:val="28"/>
          <w:szCs w:val="28"/>
          <w:rtl/>
          <w:lang w:bidi="ar-JO"/>
        </w:rPr>
        <w:t>محافظة القريات</w:t>
      </w:r>
      <w:r w:rsidRPr="00AB4492">
        <w:rPr>
          <w:rFonts w:ascii="Simplified Arabic" w:hAnsi="Simplified Arabic" w:cs="Simplified Arabic"/>
          <w:b/>
          <w:bCs/>
          <w:sz w:val="28"/>
          <w:szCs w:val="28"/>
          <w:rtl/>
          <w:lang w:bidi="ar-JO"/>
        </w:rPr>
        <w:t xml:space="preserve"> في تعزيز الأمن الوطني من وجهة نظر المعلمين؟".</w:t>
      </w:r>
    </w:p>
    <w:p w:rsidR="006C03A5" w:rsidRPr="00AB4492" w:rsidRDefault="006C03A5" w:rsidP="00CC45FC">
      <w:pPr>
        <w:ind w:firstLine="709"/>
        <w:jc w:val="both"/>
        <w:rPr>
          <w:rFonts w:ascii="Simplified Arabic" w:hAnsi="Simplified Arabic" w:cs="Simplified Arabic"/>
          <w:color w:val="000000"/>
          <w:rtl/>
          <w:lang w:bidi="ar-JO"/>
        </w:rPr>
      </w:pPr>
      <w:proofErr w:type="gramStart"/>
      <w:r w:rsidRPr="00AB4492">
        <w:rPr>
          <w:rFonts w:ascii="Simplified Arabic" w:hAnsi="Simplified Arabic" w:cs="Simplified Arabic"/>
          <w:color w:val="000000"/>
          <w:rtl/>
          <w:lang w:bidi="ar-JO"/>
        </w:rPr>
        <w:t>للإجابة</w:t>
      </w:r>
      <w:proofErr w:type="gramEnd"/>
      <w:r w:rsidRPr="00AB4492">
        <w:rPr>
          <w:rFonts w:ascii="Simplified Arabic" w:hAnsi="Simplified Arabic" w:cs="Simplified Arabic"/>
          <w:color w:val="000000"/>
          <w:rtl/>
          <w:lang w:bidi="ar-JO"/>
        </w:rPr>
        <w:t xml:space="preserve"> عن هذا السؤال، تم استخراج المتوسطات الحسابية والانحرافات المعيارية لاستجابات أفراد عينة الدراسة حول كل مجال من مجالات دور كتب الدراسات الاجتماعية والوطنية، ودورها ككل، كما هو مبين في الجدول (</w:t>
      </w:r>
      <w:r w:rsidR="00CC45FC">
        <w:rPr>
          <w:rFonts w:ascii="Simplified Arabic" w:hAnsi="Simplified Arabic" w:cs="Simplified Arabic" w:hint="cs"/>
          <w:color w:val="000000"/>
          <w:rtl/>
          <w:lang w:bidi="ar-JO"/>
        </w:rPr>
        <w:t>1</w:t>
      </w:r>
      <w:r w:rsidRPr="00AB4492">
        <w:rPr>
          <w:rFonts w:ascii="Simplified Arabic" w:hAnsi="Simplified Arabic" w:cs="Simplified Arabic"/>
          <w:color w:val="000000"/>
          <w:rtl/>
          <w:lang w:bidi="ar-JO"/>
        </w:rPr>
        <w:t>).</w:t>
      </w:r>
    </w:p>
    <w:p w:rsidR="00667FF5" w:rsidRDefault="00667FF5" w:rsidP="003C130F">
      <w:pPr>
        <w:pStyle w:val="ad"/>
        <w:ind w:left="836"/>
        <w:jc w:val="center"/>
        <w:rPr>
          <w:rFonts w:ascii="Simplified Arabic" w:hAnsi="Simplified Arabic" w:cs="Simplified Arabic"/>
          <w:b/>
          <w:bCs/>
          <w:color w:val="000000"/>
          <w:rtl/>
          <w:lang w:bidi="ar-JO"/>
        </w:rPr>
      </w:pPr>
    </w:p>
    <w:p w:rsidR="00667FF5" w:rsidRDefault="00667FF5" w:rsidP="003C130F">
      <w:pPr>
        <w:pStyle w:val="ad"/>
        <w:ind w:left="836"/>
        <w:jc w:val="center"/>
        <w:rPr>
          <w:rFonts w:ascii="Simplified Arabic" w:hAnsi="Simplified Arabic" w:cs="Simplified Arabic"/>
          <w:b/>
          <w:bCs/>
          <w:color w:val="000000"/>
          <w:rtl/>
          <w:lang w:bidi="ar-JO"/>
        </w:rPr>
        <w:sectPr w:rsidR="00667FF5" w:rsidSect="008011CE">
          <w:footnotePr>
            <w:numRestart w:val="eachSect"/>
          </w:footnotePr>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pStyle w:val="ad"/>
        <w:ind w:left="836"/>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rtl/>
          <w:lang w:bidi="ar-JO"/>
        </w:rPr>
        <w:lastRenderedPageBreak/>
        <w:t>جدول (</w:t>
      </w:r>
      <w:r w:rsidR="00CC45FC">
        <w:rPr>
          <w:rFonts w:ascii="Simplified Arabic" w:hAnsi="Simplified Arabic" w:cs="Simplified Arabic" w:hint="cs"/>
          <w:b/>
          <w:bCs/>
          <w:color w:val="000000"/>
          <w:rtl/>
          <w:lang w:bidi="ar-JO"/>
        </w:rPr>
        <w:t>1</w:t>
      </w:r>
      <w:r w:rsidRPr="00AB4492">
        <w:rPr>
          <w:rFonts w:ascii="Simplified Arabic" w:hAnsi="Simplified Arabic" w:cs="Simplified Arabic"/>
          <w:b/>
          <w:bCs/>
          <w:color w:val="000000"/>
          <w:rtl/>
          <w:lang w:bidi="ar-JO"/>
        </w:rPr>
        <w:t>)</w:t>
      </w:r>
    </w:p>
    <w:p w:rsidR="006C03A5" w:rsidRPr="00AB4492" w:rsidRDefault="006C03A5" w:rsidP="003C130F">
      <w:pPr>
        <w:pStyle w:val="ad"/>
        <w:ind w:left="836"/>
        <w:jc w:val="center"/>
        <w:rPr>
          <w:rFonts w:ascii="Simplified Arabic" w:hAnsi="Simplified Arabic" w:cs="Simplified Arabic"/>
          <w:b/>
          <w:bCs/>
          <w:color w:val="000000"/>
          <w:lang w:bidi="ar-JO"/>
        </w:rPr>
      </w:pPr>
      <w:proofErr w:type="gramStart"/>
      <w:r w:rsidRPr="00AB4492">
        <w:rPr>
          <w:rFonts w:ascii="Simplified Arabic" w:hAnsi="Simplified Arabic" w:cs="Simplified Arabic"/>
          <w:b/>
          <w:bCs/>
          <w:color w:val="000000"/>
          <w:rtl/>
          <w:lang w:bidi="ar-JO"/>
        </w:rPr>
        <w:t>المتوسطات</w:t>
      </w:r>
      <w:proofErr w:type="gramEnd"/>
      <w:r w:rsidRPr="00AB4492">
        <w:rPr>
          <w:rFonts w:ascii="Simplified Arabic" w:hAnsi="Simplified Arabic" w:cs="Simplified Arabic"/>
          <w:b/>
          <w:bCs/>
          <w:color w:val="000000"/>
          <w:rtl/>
          <w:lang w:bidi="ar-JO"/>
        </w:rPr>
        <w:t xml:space="preserve"> الحسابية والانحرافات المعيارية لاستجابات أفراد العينة حول المجالات والأداة ككل مرتبة تنازلياً</w:t>
      </w:r>
    </w:p>
    <w:p w:rsidR="00FD07BC" w:rsidRDefault="00FD07BC" w:rsidP="003C130F">
      <w:pPr>
        <w:pStyle w:val="ad"/>
        <w:ind w:left="0"/>
        <w:jc w:val="center"/>
        <w:rPr>
          <w:rFonts w:ascii="Simplified Arabic" w:hAnsi="Simplified Arabic" w:cs="Simplified Arabic"/>
          <w:b/>
          <w:bCs/>
          <w:color w:val="000000"/>
          <w:sz w:val="22"/>
          <w:szCs w:val="22"/>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tbl>
      <w:tblPr>
        <w:bidiVisual/>
        <w:tblW w:w="0" w:type="auto"/>
        <w:jc w:val="center"/>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712"/>
        <w:gridCol w:w="3709"/>
        <w:gridCol w:w="856"/>
        <w:gridCol w:w="1000"/>
        <w:gridCol w:w="607"/>
      </w:tblGrid>
      <w:tr w:rsidR="006C03A5" w:rsidRPr="00AB4492" w:rsidTr="00833CAF">
        <w:trPr>
          <w:jc w:val="center"/>
        </w:trPr>
        <w:tc>
          <w:tcPr>
            <w:tcW w:w="0" w:type="auto"/>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rtl/>
                <w:lang w:bidi="ar-JO"/>
              </w:rPr>
              <w:lastRenderedPageBreak/>
              <w:t>الرتبة</w:t>
            </w:r>
          </w:p>
        </w:tc>
        <w:tc>
          <w:tcPr>
            <w:tcW w:w="707"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rtl/>
                <w:lang w:bidi="ar-JO"/>
              </w:rPr>
              <w:t>الرقم</w:t>
            </w:r>
          </w:p>
        </w:tc>
        <w:tc>
          <w:tcPr>
            <w:tcW w:w="3684"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rtl/>
                <w:lang w:bidi="ar-JO"/>
              </w:rPr>
              <w:t>المحور</w:t>
            </w:r>
          </w:p>
        </w:tc>
        <w:tc>
          <w:tcPr>
            <w:tcW w:w="856"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proofErr w:type="gramStart"/>
            <w:r w:rsidRPr="00AB4492">
              <w:rPr>
                <w:rFonts w:ascii="Simplified Arabic" w:hAnsi="Simplified Arabic" w:cs="Simplified Arabic"/>
                <w:b/>
                <w:bCs/>
                <w:color w:val="000000"/>
                <w:sz w:val="22"/>
                <w:szCs w:val="22"/>
                <w:rtl/>
                <w:lang w:bidi="ar-JO"/>
              </w:rPr>
              <w:t>المتوسط</w:t>
            </w:r>
            <w:proofErr w:type="gramEnd"/>
            <w:r w:rsidRPr="00AB4492">
              <w:rPr>
                <w:rFonts w:ascii="Simplified Arabic" w:hAnsi="Simplified Arabic" w:cs="Simplified Arabic"/>
                <w:b/>
                <w:bCs/>
                <w:color w:val="000000"/>
                <w:sz w:val="22"/>
                <w:szCs w:val="22"/>
                <w:rtl/>
                <w:lang w:bidi="ar-JO"/>
              </w:rPr>
              <w:t xml:space="preserve"> الحسابي</w:t>
            </w:r>
          </w:p>
        </w:tc>
        <w:tc>
          <w:tcPr>
            <w:tcW w:w="1000"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proofErr w:type="gramStart"/>
            <w:r w:rsidRPr="00AB4492">
              <w:rPr>
                <w:rFonts w:ascii="Simplified Arabic" w:hAnsi="Simplified Arabic" w:cs="Simplified Arabic"/>
                <w:b/>
                <w:bCs/>
                <w:color w:val="000000"/>
                <w:sz w:val="22"/>
                <w:szCs w:val="22"/>
                <w:rtl/>
                <w:lang w:bidi="ar-JO"/>
              </w:rPr>
              <w:t>الانحراف</w:t>
            </w:r>
            <w:proofErr w:type="gramEnd"/>
            <w:r w:rsidRPr="00AB4492">
              <w:rPr>
                <w:rFonts w:ascii="Simplified Arabic" w:hAnsi="Simplified Arabic" w:cs="Simplified Arabic"/>
                <w:b/>
                <w:bCs/>
                <w:color w:val="000000"/>
                <w:sz w:val="22"/>
                <w:szCs w:val="22"/>
                <w:rtl/>
                <w:lang w:bidi="ar-JO"/>
              </w:rPr>
              <w:t xml:space="preserve"> المعياري</w:t>
            </w:r>
          </w:p>
        </w:tc>
        <w:tc>
          <w:tcPr>
            <w:tcW w:w="0" w:type="auto"/>
            <w:tcBorders>
              <w:top w:val="single" w:sz="24" w:space="0" w:color="auto"/>
              <w:left w:val="nil"/>
              <w:bottom w:val="single" w:sz="24" w:space="0" w:color="auto"/>
              <w:right w:val="nil"/>
            </w:tcBorders>
            <w:shd w:val="clear" w:color="auto" w:fill="FFFFFF"/>
            <w:vAlign w:val="center"/>
          </w:tcPr>
          <w:p w:rsidR="006C03A5" w:rsidRPr="00AB4492" w:rsidRDefault="004D4CDD" w:rsidP="003C130F">
            <w:pPr>
              <w:pStyle w:val="ad"/>
              <w:ind w:left="0"/>
              <w:jc w:val="center"/>
              <w:rPr>
                <w:rFonts w:ascii="Simplified Arabic" w:hAnsi="Simplified Arabic" w:cs="Simplified Arabic"/>
                <w:b/>
                <w:bCs/>
                <w:color w:val="000000"/>
                <w:rtl/>
                <w:lang w:bidi="ar-JO"/>
              </w:rPr>
            </w:pPr>
            <w:r>
              <w:rPr>
                <w:rFonts w:ascii="Simplified Arabic" w:hAnsi="Simplified Arabic" w:cs="Simplified Arabic" w:hint="cs"/>
                <w:b/>
                <w:bCs/>
                <w:color w:val="000000"/>
                <w:sz w:val="22"/>
                <w:szCs w:val="22"/>
                <w:rtl/>
                <w:lang w:bidi="ar-JO"/>
              </w:rPr>
              <w:t>الدور</w:t>
            </w:r>
            <w:r w:rsidR="006C03A5" w:rsidRPr="00AB4492">
              <w:rPr>
                <w:rFonts w:ascii="Simplified Arabic" w:hAnsi="Simplified Arabic" w:cs="Simplified Arabic"/>
                <w:b/>
                <w:bCs/>
                <w:color w:val="000000"/>
                <w:sz w:val="22"/>
                <w:szCs w:val="22"/>
                <w:rtl/>
                <w:lang w:bidi="ar-JO"/>
              </w:rPr>
              <w:t xml:space="preserve"> </w:t>
            </w:r>
          </w:p>
        </w:tc>
      </w:tr>
      <w:tr w:rsidR="006C03A5" w:rsidRPr="00AB4492" w:rsidTr="00833CAF">
        <w:trPr>
          <w:jc w:val="center"/>
        </w:trPr>
        <w:tc>
          <w:tcPr>
            <w:tcW w:w="0" w:type="auto"/>
            <w:tcBorders>
              <w:top w:val="single" w:sz="24" w:space="0" w:color="auto"/>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1</w:t>
            </w:r>
          </w:p>
        </w:tc>
        <w:tc>
          <w:tcPr>
            <w:tcW w:w="707" w:type="dxa"/>
            <w:tcBorders>
              <w:top w:val="single" w:sz="24" w:space="0" w:color="auto"/>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2</w:t>
            </w:r>
          </w:p>
        </w:tc>
        <w:tc>
          <w:tcPr>
            <w:tcW w:w="3684" w:type="dxa"/>
            <w:tcBorders>
              <w:top w:val="single" w:sz="24" w:space="0" w:color="auto"/>
              <w:left w:val="nil"/>
              <w:bottom w:val="nil"/>
              <w:right w:val="nil"/>
            </w:tcBorders>
            <w:vAlign w:val="center"/>
          </w:tcPr>
          <w:p w:rsidR="006C03A5" w:rsidRPr="00AB4492" w:rsidRDefault="00983782" w:rsidP="003C130F">
            <w:pPr>
              <w:jc w:val="center"/>
              <w:rPr>
                <w:rFonts w:ascii="Simplified Arabic" w:hAnsi="Simplified Arabic" w:cs="Simplified Arabic"/>
                <w:color w:val="000000"/>
                <w:rtl/>
                <w:lang w:bidi="ar-JO"/>
              </w:rPr>
            </w:pPr>
            <w:proofErr w:type="gramStart"/>
            <w:r w:rsidRPr="00AB4492">
              <w:rPr>
                <w:rFonts w:ascii="Simplified Arabic" w:hAnsi="Simplified Arabic" w:cs="Simplified Arabic" w:hint="cs"/>
                <w:color w:val="000000"/>
                <w:sz w:val="22"/>
                <w:szCs w:val="22"/>
                <w:rtl/>
                <w:lang w:bidi="ar-JO"/>
              </w:rPr>
              <w:t>الأمن</w:t>
            </w:r>
            <w:proofErr w:type="gramEnd"/>
            <w:r w:rsidR="006C03A5" w:rsidRPr="00AB4492">
              <w:rPr>
                <w:rFonts w:ascii="Simplified Arabic" w:hAnsi="Simplified Arabic" w:cs="Simplified Arabic"/>
                <w:color w:val="000000"/>
                <w:sz w:val="22"/>
                <w:szCs w:val="22"/>
                <w:rtl/>
                <w:lang w:bidi="ar-JO"/>
              </w:rPr>
              <w:t xml:space="preserve"> النفسي </w:t>
            </w:r>
          </w:p>
        </w:tc>
        <w:tc>
          <w:tcPr>
            <w:tcW w:w="856" w:type="dxa"/>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3.85</w:t>
            </w:r>
          </w:p>
        </w:tc>
        <w:tc>
          <w:tcPr>
            <w:tcW w:w="1000" w:type="dxa"/>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0.83</w:t>
            </w:r>
          </w:p>
        </w:tc>
        <w:tc>
          <w:tcPr>
            <w:tcW w:w="0" w:type="auto"/>
            <w:tcBorders>
              <w:top w:val="single" w:sz="24" w:space="0" w:color="auto"/>
              <w:left w:val="nil"/>
              <w:bottom w:val="nil"/>
              <w:right w:val="nil"/>
            </w:tcBorders>
            <w:vAlign w:val="center"/>
          </w:tcPr>
          <w:p w:rsidR="006C03A5" w:rsidRPr="00AB4492" w:rsidRDefault="004D4CDD" w:rsidP="003C130F">
            <w:pPr>
              <w:jc w:val="center"/>
              <w:rPr>
                <w:rFonts w:ascii="Simplified Arabic" w:hAnsi="Simplified Arabic" w:cs="Simplified Arabic"/>
              </w:rPr>
            </w:pPr>
            <w:r>
              <w:rPr>
                <w:rFonts w:ascii="Simplified Arabic" w:hAnsi="Simplified Arabic" w:cs="Simplified Arabic"/>
                <w:sz w:val="22"/>
                <w:szCs w:val="22"/>
                <w:rtl/>
              </w:rPr>
              <w:t>مرتفع</w:t>
            </w:r>
            <w:r w:rsidR="006C03A5" w:rsidRPr="00AB4492">
              <w:rPr>
                <w:rFonts w:ascii="Simplified Arabic" w:hAnsi="Simplified Arabic" w:cs="Simplified Arabic"/>
                <w:sz w:val="22"/>
                <w:szCs w:val="22"/>
                <w:rtl/>
              </w:rPr>
              <w:t xml:space="preserve"> </w:t>
            </w:r>
          </w:p>
        </w:tc>
      </w:tr>
      <w:tr w:rsidR="006C03A5" w:rsidRPr="00AB4492" w:rsidTr="00833CAF">
        <w:trPr>
          <w:jc w:val="center"/>
        </w:trPr>
        <w:tc>
          <w:tcPr>
            <w:tcW w:w="0" w:type="auto"/>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2</w:t>
            </w:r>
          </w:p>
        </w:tc>
        <w:tc>
          <w:tcPr>
            <w:tcW w:w="707" w:type="dxa"/>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1</w:t>
            </w:r>
          </w:p>
        </w:tc>
        <w:tc>
          <w:tcPr>
            <w:tcW w:w="3684" w:type="dxa"/>
            <w:tcBorders>
              <w:top w:val="nil"/>
              <w:left w:val="nil"/>
              <w:bottom w:val="nil"/>
              <w:right w:val="nil"/>
            </w:tcBorders>
            <w:vAlign w:val="center"/>
          </w:tcPr>
          <w:p w:rsidR="006C03A5" w:rsidRPr="00AB4492" w:rsidRDefault="00983782" w:rsidP="003C130F">
            <w:pPr>
              <w:jc w:val="center"/>
              <w:rPr>
                <w:rFonts w:ascii="Simplified Arabic" w:hAnsi="Simplified Arabic" w:cs="Simplified Arabic"/>
                <w:color w:val="000000"/>
                <w:rtl/>
                <w:lang w:bidi="ar-JO"/>
              </w:rPr>
            </w:pPr>
            <w:proofErr w:type="gramStart"/>
            <w:r w:rsidRPr="00AB4492">
              <w:rPr>
                <w:rFonts w:ascii="Simplified Arabic" w:hAnsi="Simplified Arabic" w:cs="Simplified Arabic" w:hint="cs"/>
                <w:color w:val="000000"/>
                <w:sz w:val="22"/>
                <w:szCs w:val="22"/>
                <w:rtl/>
                <w:lang w:bidi="ar-JO"/>
              </w:rPr>
              <w:t>الأمن</w:t>
            </w:r>
            <w:proofErr w:type="gramEnd"/>
            <w:r w:rsidR="006C03A5" w:rsidRPr="00AB4492">
              <w:rPr>
                <w:rFonts w:ascii="Simplified Arabic" w:hAnsi="Simplified Arabic" w:cs="Simplified Arabic"/>
                <w:color w:val="000000"/>
                <w:sz w:val="22"/>
                <w:szCs w:val="22"/>
                <w:rtl/>
                <w:lang w:bidi="ar-JO"/>
              </w:rPr>
              <w:t xml:space="preserve"> الفكري</w:t>
            </w:r>
          </w:p>
        </w:tc>
        <w:tc>
          <w:tcPr>
            <w:tcW w:w="856"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3.78</w:t>
            </w:r>
          </w:p>
        </w:tc>
        <w:tc>
          <w:tcPr>
            <w:tcW w:w="1000"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0.84</w:t>
            </w:r>
          </w:p>
        </w:tc>
        <w:tc>
          <w:tcPr>
            <w:tcW w:w="0" w:type="auto"/>
            <w:tcBorders>
              <w:top w:val="nil"/>
              <w:left w:val="nil"/>
              <w:bottom w:val="nil"/>
              <w:right w:val="nil"/>
            </w:tcBorders>
            <w:vAlign w:val="center"/>
          </w:tcPr>
          <w:p w:rsidR="006C03A5" w:rsidRPr="00AB4492" w:rsidRDefault="006C03A5" w:rsidP="003C130F">
            <w:pPr>
              <w:pStyle w:val="ad"/>
              <w:ind w:left="0"/>
              <w:jc w:val="center"/>
              <w:rPr>
                <w:rFonts w:ascii="Simplified Arabic" w:hAnsi="Simplified Arabic" w:cs="Simplified Arabic"/>
                <w:color w:val="000000"/>
                <w:rtl/>
                <w:lang w:eastAsia="ar-SA" w:bidi="ar-JO"/>
              </w:rPr>
            </w:pPr>
            <w:r w:rsidRPr="00AB4492">
              <w:rPr>
                <w:rFonts w:ascii="Simplified Arabic" w:hAnsi="Simplified Arabic" w:cs="Simplified Arabic"/>
                <w:sz w:val="22"/>
                <w:szCs w:val="22"/>
                <w:rtl/>
              </w:rPr>
              <w:t>مرتفع</w:t>
            </w:r>
          </w:p>
        </w:tc>
      </w:tr>
      <w:tr w:rsidR="006C03A5" w:rsidRPr="00AB4492" w:rsidTr="00833CAF">
        <w:trPr>
          <w:jc w:val="center"/>
        </w:trPr>
        <w:tc>
          <w:tcPr>
            <w:tcW w:w="0" w:type="auto"/>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3</w:t>
            </w:r>
          </w:p>
        </w:tc>
        <w:tc>
          <w:tcPr>
            <w:tcW w:w="707" w:type="dxa"/>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3</w:t>
            </w:r>
          </w:p>
        </w:tc>
        <w:tc>
          <w:tcPr>
            <w:tcW w:w="3684" w:type="dxa"/>
            <w:tcBorders>
              <w:top w:val="nil"/>
              <w:left w:val="nil"/>
              <w:bottom w:val="nil"/>
              <w:right w:val="nil"/>
            </w:tcBorders>
            <w:vAlign w:val="center"/>
          </w:tcPr>
          <w:p w:rsidR="006C03A5" w:rsidRPr="00AB4492" w:rsidRDefault="00983782" w:rsidP="003C130F">
            <w:pPr>
              <w:jc w:val="center"/>
              <w:rPr>
                <w:rFonts w:ascii="Simplified Arabic" w:hAnsi="Simplified Arabic" w:cs="Simplified Arabic"/>
                <w:color w:val="000000"/>
                <w:rtl/>
                <w:lang w:bidi="ar-JO"/>
              </w:rPr>
            </w:pPr>
            <w:proofErr w:type="gramStart"/>
            <w:r w:rsidRPr="00AB4492">
              <w:rPr>
                <w:rFonts w:ascii="Simplified Arabic" w:hAnsi="Simplified Arabic" w:cs="Simplified Arabic" w:hint="cs"/>
                <w:color w:val="000000"/>
                <w:sz w:val="22"/>
                <w:szCs w:val="22"/>
                <w:rtl/>
                <w:lang w:bidi="ar-JO"/>
              </w:rPr>
              <w:t>الأمن</w:t>
            </w:r>
            <w:proofErr w:type="gramEnd"/>
            <w:r w:rsidR="006C03A5" w:rsidRPr="00AB4492">
              <w:rPr>
                <w:rFonts w:ascii="Simplified Arabic" w:hAnsi="Simplified Arabic" w:cs="Simplified Arabic"/>
                <w:color w:val="000000"/>
                <w:sz w:val="22"/>
                <w:szCs w:val="22"/>
                <w:rtl/>
                <w:lang w:bidi="ar-JO"/>
              </w:rPr>
              <w:t xml:space="preserve"> الاجتماعي </w:t>
            </w:r>
          </w:p>
        </w:tc>
        <w:tc>
          <w:tcPr>
            <w:tcW w:w="856"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3.75</w:t>
            </w:r>
          </w:p>
        </w:tc>
        <w:tc>
          <w:tcPr>
            <w:tcW w:w="1000"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0.81</w:t>
            </w:r>
          </w:p>
        </w:tc>
        <w:tc>
          <w:tcPr>
            <w:tcW w:w="0" w:type="auto"/>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tl/>
              </w:rPr>
              <w:t>مرتفع</w:t>
            </w:r>
          </w:p>
        </w:tc>
      </w:tr>
      <w:tr w:rsidR="006C03A5" w:rsidRPr="00AB4492" w:rsidTr="00833CAF">
        <w:trPr>
          <w:trHeight w:val="349"/>
          <w:jc w:val="center"/>
        </w:trPr>
        <w:tc>
          <w:tcPr>
            <w:tcW w:w="0" w:type="auto"/>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4</w:t>
            </w:r>
          </w:p>
        </w:tc>
        <w:tc>
          <w:tcPr>
            <w:tcW w:w="707" w:type="dxa"/>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4</w:t>
            </w:r>
          </w:p>
        </w:tc>
        <w:tc>
          <w:tcPr>
            <w:tcW w:w="3684" w:type="dxa"/>
            <w:tcBorders>
              <w:top w:val="nil"/>
              <w:left w:val="nil"/>
              <w:bottom w:val="nil"/>
              <w:right w:val="nil"/>
            </w:tcBorders>
            <w:vAlign w:val="center"/>
          </w:tcPr>
          <w:p w:rsidR="006C03A5" w:rsidRPr="00AB4492" w:rsidRDefault="00983782" w:rsidP="00667FF5">
            <w:pPr>
              <w:jc w:val="center"/>
              <w:rPr>
                <w:rFonts w:ascii="Simplified Arabic" w:hAnsi="Simplified Arabic" w:cs="Simplified Arabic"/>
                <w:color w:val="000000"/>
                <w:rtl/>
                <w:lang w:bidi="ar-JO"/>
              </w:rPr>
            </w:pPr>
            <w:proofErr w:type="gramStart"/>
            <w:r w:rsidRPr="00AB4492">
              <w:rPr>
                <w:rFonts w:ascii="Simplified Arabic" w:hAnsi="Simplified Arabic" w:cs="Simplified Arabic" w:hint="cs"/>
                <w:color w:val="000000"/>
                <w:sz w:val="22"/>
                <w:szCs w:val="22"/>
                <w:rtl/>
                <w:lang w:bidi="ar-JO"/>
              </w:rPr>
              <w:t>الأمن</w:t>
            </w:r>
            <w:proofErr w:type="gramEnd"/>
            <w:r w:rsidR="006C03A5" w:rsidRPr="00AB4492">
              <w:rPr>
                <w:rFonts w:ascii="Simplified Arabic" w:hAnsi="Simplified Arabic" w:cs="Simplified Arabic"/>
                <w:color w:val="000000"/>
                <w:sz w:val="22"/>
                <w:szCs w:val="22"/>
                <w:rtl/>
                <w:lang w:bidi="ar-JO"/>
              </w:rPr>
              <w:t xml:space="preserve"> </w:t>
            </w:r>
            <w:r w:rsidR="00667FF5">
              <w:rPr>
                <w:rFonts w:ascii="Simplified Arabic" w:hAnsi="Simplified Arabic" w:cs="Simplified Arabic" w:hint="cs"/>
                <w:color w:val="000000"/>
                <w:sz w:val="22"/>
                <w:szCs w:val="22"/>
                <w:rtl/>
                <w:lang w:bidi="ar-JO"/>
              </w:rPr>
              <w:t>العربي</w:t>
            </w:r>
            <w:r w:rsidR="006C03A5" w:rsidRPr="00AB4492">
              <w:rPr>
                <w:rFonts w:ascii="Simplified Arabic" w:hAnsi="Simplified Arabic" w:cs="Simplified Arabic"/>
                <w:color w:val="000000"/>
                <w:sz w:val="22"/>
                <w:szCs w:val="22"/>
                <w:rtl/>
                <w:lang w:bidi="ar-JO"/>
              </w:rPr>
              <w:t xml:space="preserve"> والسلم العالمي </w:t>
            </w:r>
          </w:p>
        </w:tc>
        <w:tc>
          <w:tcPr>
            <w:tcW w:w="856"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3.72</w:t>
            </w:r>
          </w:p>
        </w:tc>
        <w:tc>
          <w:tcPr>
            <w:tcW w:w="1000"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0.82</w:t>
            </w:r>
          </w:p>
        </w:tc>
        <w:tc>
          <w:tcPr>
            <w:tcW w:w="0" w:type="auto"/>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tl/>
              </w:rPr>
              <w:t>مرتفع</w:t>
            </w:r>
          </w:p>
        </w:tc>
      </w:tr>
      <w:tr w:rsidR="006C03A5" w:rsidRPr="00AB4492" w:rsidTr="00833CAF">
        <w:trPr>
          <w:jc w:val="center"/>
        </w:trPr>
        <w:tc>
          <w:tcPr>
            <w:tcW w:w="5017" w:type="dxa"/>
            <w:gridSpan w:val="3"/>
            <w:tcBorders>
              <w:top w:val="single" w:sz="24" w:space="0" w:color="auto"/>
              <w:left w:val="nil"/>
              <w:bottom w:val="single" w:sz="24" w:space="0" w:color="auto"/>
              <w:right w:val="nil"/>
            </w:tcBorders>
            <w:shd w:val="clear" w:color="auto" w:fill="FFFFFF"/>
          </w:tcPr>
          <w:p w:rsidR="006C03A5" w:rsidRPr="00AB4492" w:rsidRDefault="004D4CDD" w:rsidP="003C130F">
            <w:pPr>
              <w:jc w:val="center"/>
              <w:rPr>
                <w:rFonts w:ascii="Simplified Arabic" w:hAnsi="Simplified Arabic" w:cs="Simplified Arabic"/>
                <w:b/>
                <w:bCs/>
                <w:color w:val="000000"/>
                <w:rtl/>
              </w:rPr>
            </w:pPr>
            <w:r>
              <w:rPr>
                <w:rFonts w:ascii="Simplified Arabic" w:hAnsi="Simplified Arabic" w:cs="Simplified Arabic" w:hint="cs"/>
                <w:b/>
                <w:bCs/>
                <w:color w:val="000000"/>
                <w:sz w:val="22"/>
                <w:szCs w:val="22"/>
                <w:rtl/>
                <w:lang w:bidi="ar-JO"/>
              </w:rPr>
              <w:t xml:space="preserve">دور </w:t>
            </w:r>
            <w:proofErr w:type="gramStart"/>
            <w:r>
              <w:rPr>
                <w:rFonts w:ascii="Simplified Arabic" w:hAnsi="Simplified Arabic" w:cs="Simplified Arabic" w:hint="cs"/>
                <w:b/>
                <w:bCs/>
                <w:color w:val="000000"/>
                <w:sz w:val="22"/>
                <w:szCs w:val="22"/>
                <w:rtl/>
                <w:lang w:bidi="ar-JO"/>
              </w:rPr>
              <w:t>كتب</w:t>
            </w:r>
            <w:proofErr w:type="gramEnd"/>
            <w:r>
              <w:rPr>
                <w:rFonts w:ascii="Simplified Arabic" w:hAnsi="Simplified Arabic" w:cs="Simplified Arabic" w:hint="cs"/>
                <w:b/>
                <w:bCs/>
                <w:color w:val="000000"/>
                <w:sz w:val="22"/>
                <w:szCs w:val="22"/>
                <w:rtl/>
                <w:lang w:bidi="ar-JO"/>
              </w:rPr>
              <w:t xml:space="preserve"> الدراسات الاجتماعية والوطنية ككل</w:t>
            </w:r>
            <w:r w:rsidR="006C03A5" w:rsidRPr="00AB4492">
              <w:rPr>
                <w:rFonts w:ascii="Simplified Arabic" w:hAnsi="Simplified Arabic" w:cs="Simplified Arabic"/>
                <w:b/>
                <w:bCs/>
                <w:color w:val="000000"/>
                <w:sz w:val="22"/>
                <w:szCs w:val="22"/>
                <w:rtl/>
                <w:lang w:bidi="ar-JO"/>
              </w:rPr>
              <w:t xml:space="preserve"> </w:t>
            </w:r>
          </w:p>
        </w:tc>
        <w:tc>
          <w:tcPr>
            <w:tcW w:w="856"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lang w:bidi="ar-JO"/>
              </w:rPr>
              <w:t>3.77</w:t>
            </w:r>
          </w:p>
        </w:tc>
        <w:tc>
          <w:tcPr>
            <w:tcW w:w="1000" w:type="dxa"/>
            <w:tcBorders>
              <w:top w:val="single" w:sz="24" w:space="0" w:color="auto"/>
              <w:left w:val="nil"/>
              <w:bottom w:val="single" w:sz="24" w:space="0" w:color="auto"/>
              <w:right w:val="nil"/>
            </w:tcBorders>
            <w:vAlign w:val="center"/>
          </w:tcPr>
          <w:p w:rsidR="006C03A5" w:rsidRPr="00AB4492" w:rsidRDefault="006C03A5" w:rsidP="003C130F">
            <w:pPr>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lang w:bidi="ar-JO"/>
              </w:rPr>
              <w:t>0.79</w:t>
            </w:r>
          </w:p>
        </w:tc>
        <w:tc>
          <w:tcPr>
            <w:tcW w:w="0" w:type="auto"/>
            <w:tcBorders>
              <w:top w:val="single" w:sz="24" w:space="0" w:color="auto"/>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b/>
                <w:bCs/>
                <w:color w:val="000000"/>
              </w:rPr>
            </w:pPr>
            <w:r w:rsidRPr="00AB4492">
              <w:rPr>
                <w:rFonts w:ascii="Simplified Arabic" w:hAnsi="Simplified Arabic" w:cs="Simplified Arabic"/>
                <w:b/>
                <w:bCs/>
                <w:sz w:val="22"/>
                <w:szCs w:val="22"/>
                <w:rtl/>
              </w:rPr>
              <w:t>مرتفع</w:t>
            </w:r>
          </w:p>
        </w:tc>
      </w:tr>
    </w:tbl>
    <w:p w:rsidR="00FD07BC" w:rsidRDefault="00FD07BC" w:rsidP="003C130F">
      <w:pPr>
        <w:ind w:firstLine="709"/>
        <w:jc w:val="both"/>
        <w:rPr>
          <w:rFonts w:ascii="Simplified Arabic" w:hAnsi="Simplified Arabic" w:cs="Simplified Arabic"/>
          <w:color w:val="000000"/>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667FF5">
      <w:pPr>
        <w:ind w:firstLine="709"/>
        <w:jc w:val="both"/>
        <w:rPr>
          <w:rFonts w:ascii="Simplified Arabic" w:hAnsi="Simplified Arabic" w:cs="Simplified Arabic"/>
          <w:color w:val="000000"/>
          <w:rtl/>
          <w:lang w:bidi="ar-JO"/>
        </w:rPr>
      </w:pPr>
      <w:proofErr w:type="gramStart"/>
      <w:r w:rsidRPr="00AB4492">
        <w:rPr>
          <w:rFonts w:ascii="Simplified Arabic" w:hAnsi="Simplified Arabic" w:cs="Simplified Arabic"/>
          <w:color w:val="000000"/>
          <w:rtl/>
          <w:lang w:bidi="ar-JO"/>
        </w:rPr>
        <w:lastRenderedPageBreak/>
        <w:t>يتضح</w:t>
      </w:r>
      <w:proofErr w:type="gramEnd"/>
      <w:r w:rsidRPr="00AB4492">
        <w:rPr>
          <w:rFonts w:ascii="Simplified Arabic" w:hAnsi="Simplified Arabic" w:cs="Simplified Arabic"/>
          <w:color w:val="000000"/>
          <w:rtl/>
          <w:lang w:bidi="ar-JO"/>
        </w:rPr>
        <w:t xml:space="preserve"> من البيانات الواردة في الجدول (</w:t>
      </w:r>
      <w:r w:rsidR="00CC45FC">
        <w:rPr>
          <w:rFonts w:ascii="Simplified Arabic" w:hAnsi="Simplified Arabic" w:cs="Simplified Arabic" w:hint="cs"/>
          <w:color w:val="000000"/>
          <w:rtl/>
          <w:lang w:bidi="ar-JO"/>
        </w:rPr>
        <w:t>1</w:t>
      </w:r>
      <w:r w:rsidRPr="00AB4492">
        <w:rPr>
          <w:rFonts w:ascii="Simplified Arabic" w:hAnsi="Simplified Arabic" w:cs="Simplified Arabic"/>
          <w:color w:val="000000"/>
          <w:rtl/>
          <w:lang w:bidi="ar-JO"/>
        </w:rPr>
        <w:t>) أن المتوسطات الحسابية لاستجابات أفراد العينة حول المجالات، تراوح</w:t>
      </w:r>
      <w:r w:rsidR="007307BE">
        <w:rPr>
          <w:rFonts w:ascii="Simplified Arabic" w:hAnsi="Simplified Arabic" w:cs="Simplified Arabic"/>
          <w:color w:val="000000"/>
          <w:rtl/>
          <w:lang w:bidi="ar-JO"/>
        </w:rPr>
        <w:t>ت بين (3.72-3.85)</w:t>
      </w:r>
      <w:r w:rsidR="00667FF5">
        <w:rPr>
          <w:rFonts w:ascii="Simplified Arabic" w:hAnsi="Simplified Arabic" w:cs="Simplified Arabic" w:hint="cs"/>
          <w:color w:val="000000"/>
          <w:rtl/>
          <w:lang w:bidi="ar-JO"/>
        </w:rPr>
        <w:t xml:space="preserve">، </w:t>
      </w:r>
      <w:proofErr w:type="gramStart"/>
      <w:r w:rsidR="00667FF5">
        <w:rPr>
          <w:rFonts w:ascii="Simplified Arabic" w:hAnsi="Simplified Arabic" w:cs="Simplified Arabic" w:hint="cs"/>
          <w:color w:val="000000"/>
          <w:rtl/>
          <w:lang w:bidi="ar-JO"/>
        </w:rPr>
        <w:t>و</w:t>
      </w:r>
      <w:r w:rsidR="007307BE">
        <w:rPr>
          <w:rFonts w:ascii="Simplified Arabic" w:hAnsi="Simplified Arabic" w:cs="Simplified Arabic"/>
          <w:color w:val="000000"/>
          <w:rtl/>
          <w:lang w:bidi="ar-JO"/>
        </w:rPr>
        <w:t>بدرجة</w:t>
      </w:r>
      <w:proofErr w:type="gramEnd"/>
      <w:r w:rsidR="007307BE">
        <w:rPr>
          <w:rFonts w:ascii="Simplified Arabic" w:hAnsi="Simplified Arabic" w:cs="Simplified Arabic" w:hint="cs"/>
          <w:color w:val="000000"/>
          <w:rtl/>
          <w:lang w:bidi="ar-JO"/>
        </w:rPr>
        <w:t xml:space="preserve"> </w:t>
      </w:r>
      <w:r w:rsidR="007307BE">
        <w:rPr>
          <w:rFonts w:ascii="Simplified Arabic" w:hAnsi="Simplified Arabic" w:cs="Simplified Arabic"/>
          <w:color w:val="000000"/>
          <w:rtl/>
          <w:lang w:bidi="ar-JO"/>
        </w:rPr>
        <w:t>مرتفعة</w:t>
      </w:r>
      <w:r w:rsidRPr="00AB4492">
        <w:rPr>
          <w:rFonts w:ascii="Simplified Arabic" w:hAnsi="Simplified Arabic" w:cs="Simplified Arabic"/>
          <w:color w:val="000000"/>
          <w:rtl/>
          <w:lang w:bidi="ar-JO"/>
        </w:rPr>
        <w:t xml:space="preserve"> لجميع المجالات، وجاء في المرتبة الأولى مجال " الأمن النفسي"، بمتوسط حس</w:t>
      </w:r>
      <w:r w:rsidR="00667FF5">
        <w:rPr>
          <w:rFonts w:ascii="Simplified Arabic" w:hAnsi="Simplified Arabic" w:cs="Simplified Arabic"/>
          <w:color w:val="000000"/>
          <w:rtl/>
          <w:lang w:bidi="ar-JO"/>
        </w:rPr>
        <w:t>ابي (3.85)، وفي المرتبة الثانية</w:t>
      </w:r>
      <w:r w:rsidR="00667FF5">
        <w:rPr>
          <w:rFonts w:ascii="Simplified Arabic" w:hAnsi="Simplified Arabic" w:cs="Simplified Arabic" w:hint="cs"/>
          <w:color w:val="000000"/>
          <w:rtl/>
          <w:lang w:bidi="ar-JO"/>
        </w:rPr>
        <w:t xml:space="preserve"> </w:t>
      </w:r>
      <w:proofErr w:type="gramStart"/>
      <w:r w:rsidRPr="00AB4492">
        <w:rPr>
          <w:rFonts w:ascii="Simplified Arabic" w:hAnsi="Simplified Arabic" w:cs="Simplified Arabic"/>
          <w:color w:val="000000"/>
          <w:rtl/>
          <w:lang w:bidi="ar-JO"/>
        </w:rPr>
        <w:t>جاء</w:t>
      </w:r>
      <w:proofErr w:type="gramEnd"/>
      <w:r w:rsidRPr="00AB4492">
        <w:rPr>
          <w:rFonts w:ascii="Simplified Arabic" w:hAnsi="Simplified Arabic" w:cs="Simplified Arabic"/>
          <w:color w:val="000000"/>
          <w:rtl/>
          <w:lang w:bidi="ar-JO"/>
        </w:rPr>
        <w:t xml:space="preserve"> مجال "</w:t>
      </w:r>
      <w:r w:rsidR="007307BE" w:rsidRPr="00AB4492">
        <w:rPr>
          <w:rFonts w:ascii="Simplified Arabic" w:hAnsi="Simplified Arabic" w:cs="Simplified Arabic" w:hint="cs"/>
          <w:color w:val="000000"/>
          <w:rtl/>
          <w:lang w:bidi="ar-JO"/>
        </w:rPr>
        <w:t>الأمن</w:t>
      </w:r>
      <w:r w:rsidRPr="00AB4492">
        <w:rPr>
          <w:rFonts w:ascii="Simplified Arabic" w:hAnsi="Simplified Arabic" w:cs="Simplified Arabic"/>
          <w:color w:val="000000"/>
          <w:rtl/>
          <w:lang w:bidi="ar-JO"/>
        </w:rPr>
        <w:t xml:space="preserve"> الفكري"، بمتوسط حسابي (3.78)، وجاء في المرتبة الثالثة مجال "</w:t>
      </w:r>
      <w:proofErr w:type="gramStart"/>
      <w:r w:rsidRPr="00AB4492">
        <w:rPr>
          <w:rFonts w:ascii="Simplified Arabic" w:hAnsi="Simplified Arabic" w:cs="Simplified Arabic"/>
          <w:color w:val="000000"/>
          <w:rtl/>
          <w:lang w:bidi="ar-JO"/>
        </w:rPr>
        <w:t>الأمن</w:t>
      </w:r>
      <w:proofErr w:type="gramEnd"/>
      <w:r w:rsidRPr="00AB4492">
        <w:rPr>
          <w:rFonts w:ascii="Simplified Arabic" w:hAnsi="Simplified Arabic" w:cs="Simplified Arabic"/>
          <w:color w:val="000000"/>
          <w:rtl/>
          <w:lang w:bidi="ar-JO"/>
        </w:rPr>
        <w:t xml:space="preserve"> الاجتماعي"، بمتوسط حسابي (3.75)</w:t>
      </w:r>
      <w:r w:rsidR="00667FF5">
        <w:rPr>
          <w:rFonts w:ascii="Simplified Arabic" w:hAnsi="Simplified Arabic" w:cs="Simplified Arabic"/>
          <w:color w:val="000000"/>
          <w:rtl/>
          <w:lang w:bidi="ar-JO"/>
        </w:rPr>
        <w:t xml:space="preserve">، وفي المرتبة الرابعة والأخيرة </w:t>
      </w:r>
      <w:proofErr w:type="gramStart"/>
      <w:r w:rsidRPr="00AB4492">
        <w:rPr>
          <w:rFonts w:ascii="Simplified Arabic" w:hAnsi="Simplified Arabic" w:cs="Simplified Arabic"/>
          <w:color w:val="000000"/>
          <w:rtl/>
          <w:lang w:bidi="ar-JO"/>
        </w:rPr>
        <w:t>جاء</w:t>
      </w:r>
      <w:proofErr w:type="gramEnd"/>
      <w:r w:rsidRPr="00AB4492">
        <w:rPr>
          <w:rFonts w:ascii="Simplified Arabic" w:hAnsi="Simplified Arabic" w:cs="Simplified Arabic"/>
          <w:color w:val="000000"/>
          <w:rtl/>
          <w:lang w:bidi="ar-JO"/>
        </w:rPr>
        <w:t xml:space="preserve"> مجال "الأمن </w:t>
      </w:r>
      <w:r w:rsidR="00667FF5">
        <w:rPr>
          <w:rFonts w:ascii="Simplified Arabic" w:hAnsi="Simplified Arabic" w:cs="Simplified Arabic" w:hint="cs"/>
          <w:color w:val="000000"/>
          <w:rtl/>
          <w:lang w:bidi="ar-JO"/>
        </w:rPr>
        <w:t>العربي</w:t>
      </w:r>
      <w:r w:rsidRPr="00AB4492">
        <w:rPr>
          <w:rFonts w:ascii="Simplified Arabic" w:hAnsi="Simplified Arabic" w:cs="Simplified Arabic"/>
          <w:color w:val="000000"/>
          <w:rtl/>
          <w:lang w:bidi="ar-JO"/>
        </w:rPr>
        <w:t xml:space="preserve"> والسلم العالمي"، بمتوسط حسابي (3.72)، وبلغ المتوسط </w:t>
      </w:r>
      <w:proofErr w:type="gramStart"/>
      <w:r w:rsidRPr="00AB4492">
        <w:rPr>
          <w:rFonts w:ascii="Simplified Arabic" w:hAnsi="Simplified Arabic" w:cs="Simplified Arabic"/>
          <w:color w:val="000000"/>
          <w:rtl/>
          <w:lang w:bidi="ar-JO"/>
        </w:rPr>
        <w:t xml:space="preserve">الحسابي </w:t>
      </w:r>
      <w:proofErr w:type="gramEnd"/>
      <w:r w:rsidRPr="00AB4492">
        <w:rPr>
          <w:rFonts w:ascii="Simplified Arabic" w:hAnsi="Simplified Arabic" w:cs="Simplified Arabic"/>
          <w:color w:val="000000"/>
          <w:rtl/>
          <w:lang w:bidi="ar-JO"/>
        </w:rPr>
        <w:t xml:space="preserve">للدور ككل  (3.77)، وبدرجة تقييم مرتفعة . </w:t>
      </w:r>
    </w:p>
    <w:p w:rsidR="006C03A5" w:rsidRPr="00AB4492" w:rsidRDefault="00311ECA" w:rsidP="004F7E3B">
      <w:pPr>
        <w:pStyle w:val="ad"/>
        <w:spacing w:before="120" w:after="120"/>
        <w:ind w:left="-58"/>
        <w:jc w:val="lowKashida"/>
        <w:rPr>
          <w:rFonts w:ascii="Simplified Arabic" w:hAnsi="Simplified Arabic" w:cs="Simplified Arabic"/>
          <w:b/>
          <w:bCs/>
          <w:sz w:val="28"/>
          <w:szCs w:val="28"/>
        </w:rPr>
      </w:pPr>
      <w:proofErr w:type="gramStart"/>
      <w:r w:rsidRPr="00AB4492">
        <w:rPr>
          <w:rFonts w:ascii="Simplified Arabic" w:hAnsi="Simplified Arabic" w:cs="Simplified Arabic"/>
          <w:b/>
          <w:bCs/>
          <w:sz w:val="28"/>
          <w:szCs w:val="28"/>
          <w:rtl/>
          <w:lang w:bidi="ar-JO"/>
        </w:rPr>
        <w:lastRenderedPageBreak/>
        <w:t>ثانياً</w:t>
      </w:r>
      <w:proofErr w:type="gramEnd"/>
      <w:r w:rsidR="006C03A5" w:rsidRPr="00AB4492">
        <w:rPr>
          <w:rFonts w:ascii="Simplified Arabic" w:hAnsi="Simplified Arabic" w:cs="Simplified Arabic"/>
          <w:b/>
          <w:bCs/>
          <w:sz w:val="28"/>
          <w:szCs w:val="28"/>
          <w:rtl/>
          <w:lang w:bidi="ar-JO"/>
        </w:rPr>
        <w:t xml:space="preserve">: </w:t>
      </w:r>
      <w:r w:rsidR="006C03A5" w:rsidRPr="00AB4492">
        <w:rPr>
          <w:rFonts w:ascii="Simplified Arabic" w:hAnsi="Simplified Arabic" w:cs="Simplified Arabic"/>
          <w:b/>
          <w:bCs/>
          <w:sz w:val="28"/>
          <w:szCs w:val="28"/>
          <w:rtl/>
        </w:rPr>
        <w:t xml:space="preserve">النتائج المتعلقة بالسؤال </w:t>
      </w:r>
      <w:r w:rsidRPr="00AB4492">
        <w:rPr>
          <w:rFonts w:ascii="Simplified Arabic" w:hAnsi="Simplified Arabic" w:cs="Simplified Arabic"/>
          <w:b/>
          <w:bCs/>
          <w:sz w:val="28"/>
          <w:szCs w:val="28"/>
          <w:rtl/>
        </w:rPr>
        <w:t>الثاني</w:t>
      </w:r>
      <w:r w:rsidR="006C03A5" w:rsidRPr="00AB4492">
        <w:rPr>
          <w:rFonts w:ascii="Simplified Arabic" w:hAnsi="Simplified Arabic" w:cs="Simplified Arabic"/>
          <w:b/>
          <w:bCs/>
          <w:sz w:val="28"/>
          <w:szCs w:val="28"/>
          <w:rtl/>
        </w:rPr>
        <w:t>: "هل توجد فروق ذات دلالة إحصائية عند مستوى الدلالة (</w:t>
      </w:r>
      <w:r w:rsidR="006C03A5" w:rsidRPr="00AB4492">
        <w:rPr>
          <w:rFonts w:ascii="Simplified Arabic" w:hAnsi="Simplified Arabic"/>
          <w:b/>
          <w:bCs/>
          <w:sz w:val="28"/>
          <w:szCs w:val="28"/>
          <w:rtl/>
        </w:rPr>
        <w:t>α</w:t>
      </w:r>
      <w:r w:rsidR="006C03A5" w:rsidRPr="00AB4492">
        <w:rPr>
          <w:rFonts w:ascii="Simplified Arabic" w:hAnsi="Simplified Arabic" w:cs="Simplified Arabic"/>
          <w:b/>
          <w:bCs/>
          <w:sz w:val="28"/>
          <w:szCs w:val="28"/>
          <w:rtl/>
        </w:rPr>
        <w:t xml:space="preserve"> = 0.05) في وجهة نظر المعلمين حول دور كتب الدراسات الاجتماعية والوطنية في </w:t>
      </w:r>
      <w:r w:rsidR="00667FF5">
        <w:rPr>
          <w:rFonts w:ascii="Simplified Arabic" w:hAnsi="Simplified Arabic" w:cs="Simplified Arabic" w:hint="cs"/>
          <w:b/>
          <w:bCs/>
          <w:sz w:val="28"/>
          <w:szCs w:val="28"/>
          <w:rtl/>
        </w:rPr>
        <w:t>محافظة القريات</w:t>
      </w:r>
      <w:r w:rsidR="006C03A5" w:rsidRPr="00AB4492">
        <w:rPr>
          <w:rFonts w:ascii="Simplified Arabic" w:hAnsi="Simplified Arabic" w:cs="Simplified Arabic"/>
          <w:b/>
          <w:bCs/>
          <w:sz w:val="28"/>
          <w:szCs w:val="28"/>
          <w:rtl/>
        </w:rPr>
        <w:t xml:space="preserve"> في تعزيز الأمن الوطني تعزى لمتغيري المؤهل العلمي، </w:t>
      </w:r>
      <w:r w:rsidR="004F7E3B">
        <w:rPr>
          <w:rFonts w:ascii="Simplified Arabic" w:hAnsi="Simplified Arabic" w:cs="Simplified Arabic" w:hint="cs"/>
          <w:b/>
          <w:bCs/>
          <w:sz w:val="28"/>
          <w:szCs w:val="28"/>
          <w:rtl/>
        </w:rPr>
        <w:t>والخدمة</w:t>
      </w:r>
      <w:r w:rsidR="006C03A5" w:rsidRPr="00AB4492">
        <w:rPr>
          <w:rFonts w:ascii="Simplified Arabic" w:hAnsi="Simplified Arabic" w:cs="Simplified Arabic"/>
          <w:b/>
          <w:bCs/>
          <w:sz w:val="28"/>
          <w:szCs w:val="28"/>
          <w:rtl/>
        </w:rPr>
        <w:t xml:space="preserve"> العملية؟".</w:t>
      </w:r>
    </w:p>
    <w:p w:rsidR="006C03A5" w:rsidRPr="00AB4492" w:rsidRDefault="006C03A5" w:rsidP="00667FF5">
      <w:pPr>
        <w:spacing w:before="120" w:after="120"/>
        <w:ind w:firstLine="709"/>
        <w:jc w:val="both"/>
        <w:rPr>
          <w:rFonts w:ascii="Simplified Arabic" w:hAnsi="Simplified Arabic" w:cs="Simplified Arabic"/>
          <w:rtl/>
          <w:lang w:bidi="ar-JO"/>
        </w:rPr>
      </w:pPr>
      <w:proofErr w:type="gramStart"/>
      <w:r w:rsidRPr="00AB4492">
        <w:rPr>
          <w:rFonts w:ascii="Simplified Arabic" w:hAnsi="Simplified Arabic" w:cs="Simplified Arabic"/>
          <w:rtl/>
        </w:rPr>
        <w:t>للإجابة</w:t>
      </w:r>
      <w:proofErr w:type="gramEnd"/>
      <w:r w:rsidRPr="00AB4492">
        <w:rPr>
          <w:rFonts w:ascii="Simplified Arabic" w:hAnsi="Simplified Arabic" w:cs="Simplified Arabic"/>
          <w:rtl/>
        </w:rPr>
        <w:t xml:space="preserve"> عن هذا السؤال، تم استخراج المتوسطات الحسابية والانحرافات المعيارية لإجابات أفراد عينة الدراسة عن جميع </w:t>
      </w:r>
      <w:r w:rsidR="00667FF5">
        <w:rPr>
          <w:rFonts w:ascii="Simplified Arabic" w:hAnsi="Simplified Arabic" w:cs="Simplified Arabic" w:hint="cs"/>
          <w:rtl/>
        </w:rPr>
        <w:t>مجالات</w:t>
      </w:r>
      <w:r w:rsidRPr="00AB4492">
        <w:rPr>
          <w:rFonts w:ascii="Simplified Arabic" w:hAnsi="Simplified Arabic" w:cs="Simplified Arabic"/>
          <w:rtl/>
        </w:rPr>
        <w:t xml:space="preserve"> أداة الدراسة والأداة ككل، تبعاً للمتغيرات الشخصية، كما هو مبين في الجدول (</w:t>
      </w:r>
      <w:r w:rsidR="00CC45FC">
        <w:rPr>
          <w:rFonts w:ascii="Simplified Arabic" w:hAnsi="Simplified Arabic" w:cs="Simplified Arabic" w:hint="cs"/>
          <w:rtl/>
        </w:rPr>
        <w:t>2</w:t>
      </w:r>
      <w:r w:rsidRPr="00AB4492">
        <w:rPr>
          <w:rFonts w:ascii="Simplified Arabic" w:hAnsi="Simplified Arabic" w:cs="Simplified Arabic"/>
          <w:rtl/>
        </w:rPr>
        <w:t>).</w:t>
      </w:r>
    </w:p>
    <w:p w:rsidR="00FD07BC" w:rsidRDefault="00FD07BC" w:rsidP="003C130F">
      <w:pPr>
        <w:pStyle w:val="ad"/>
        <w:ind w:left="-46" w:firstLine="720"/>
        <w:jc w:val="center"/>
        <w:rPr>
          <w:rFonts w:ascii="Simplified Arabic" w:hAnsi="Simplified Arabic" w:cs="Simplified Arabic"/>
          <w:b/>
          <w:bCs/>
          <w:sz w:val="20"/>
          <w:szCs w:val="20"/>
          <w:rtl/>
        </w:rPr>
        <w:sectPr w:rsidR="00FD07BC" w:rsidSect="00AF0FDF">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pStyle w:val="ad"/>
        <w:ind w:left="-46" w:firstLine="720"/>
        <w:jc w:val="center"/>
        <w:rPr>
          <w:rFonts w:ascii="Simplified Arabic" w:hAnsi="Simplified Arabic" w:cs="Simplified Arabic"/>
          <w:b/>
          <w:bCs/>
          <w:sz w:val="20"/>
          <w:szCs w:val="20"/>
          <w:rtl/>
        </w:rPr>
      </w:pPr>
      <w:r w:rsidRPr="00AB4492">
        <w:rPr>
          <w:rFonts w:ascii="Simplified Arabic" w:hAnsi="Simplified Arabic" w:cs="Simplified Arabic"/>
          <w:b/>
          <w:bCs/>
          <w:sz w:val="20"/>
          <w:szCs w:val="20"/>
          <w:rtl/>
        </w:rPr>
        <w:lastRenderedPageBreak/>
        <w:t>جدول (</w:t>
      </w:r>
      <w:r w:rsidR="00CC45FC">
        <w:rPr>
          <w:rFonts w:ascii="Simplified Arabic" w:hAnsi="Simplified Arabic" w:cs="Simplified Arabic" w:hint="cs"/>
          <w:b/>
          <w:bCs/>
          <w:sz w:val="20"/>
          <w:szCs w:val="20"/>
          <w:rtl/>
        </w:rPr>
        <w:t>2</w:t>
      </w:r>
      <w:r w:rsidRPr="00AB4492">
        <w:rPr>
          <w:rFonts w:ascii="Simplified Arabic" w:hAnsi="Simplified Arabic" w:cs="Simplified Arabic"/>
          <w:b/>
          <w:bCs/>
          <w:sz w:val="20"/>
          <w:szCs w:val="20"/>
          <w:rtl/>
        </w:rPr>
        <w:t>)</w:t>
      </w:r>
    </w:p>
    <w:p w:rsidR="00FD07BC" w:rsidRDefault="006C03A5" w:rsidP="00667FF5">
      <w:pPr>
        <w:pStyle w:val="ad"/>
        <w:ind w:left="-46" w:firstLine="720"/>
        <w:jc w:val="center"/>
        <w:rPr>
          <w:rFonts w:ascii="Simplified Arabic" w:hAnsi="Simplified Arabic" w:cs="Simplified Arabic"/>
          <w:b/>
          <w:bCs/>
          <w:sz w:val="20"/>
          <w:szCs w:val="20"/>
          <w:rtl/>
        </w:rPr>
        <w:sectPr w:rsidR="00FD07BC" w:rsidSect="00AF0FDF">
          <w:type w:val="continuous"/>
          <w:pgSz w:w="11906" w:h="16838"/>
          <w:pgMar w:top="1134" w:right="851" w:bottom="1418" w:left="851" w:header="709" w:footer="709" w:gutter="0"/>
          <w:pgNumType w:start="1"/>
          <w:cols w:space="708"/>
          <w:bidi/>
          <w:rtlGutter/>
          <w:docGrid w:linePitch="360"/>
        </w:sectPr>
      </w:pPr>
      <w:proofErr w:type="gramStart"/>
      <w:r w:rsidRPr="00AB4492">
        <w:rPr>
          <w:rFonts w:ascii="Simplified Arabic" w:hAnsi="Simplified Arabic" w:cs="Simplified Arabic"/>
          <w:b/>
          <w:bCs/>
          <w:sz w:val="20"/>
          <w:szCs w:val="20"/>
          <w:rtl/>
        </w:rPr>
        <w:t>المتوسطات</w:t>
      </w:r>
      <w:proofErr w:type="gramEnd"/>
      <w:r w:rsidRPr="00AB4492">
        <w:rPr>
          <w:rFonts w:ascii="Simplified Arabic" w:hAnsi="Simplified Arabic" w:cs="Simplified Arabic"/>
          <w:b/>
          <w:bCs/>
          <w:sz w:val="20"/>
          <w:szCs w:val="20"/>
          <w:rtl/>
        </w:rPr>
        <w:t xml:space="preserve"> الحسابية والانحرافات المعيارية لإجابات أفراد عينة الدراسة عن جميع </w:t>
      </w:r>
      <w:r w:rsidR="00667FF5">
        <w:rPr>
          <w:rFonts w:ascii="Simplified Arabic" w:hAnsi="Simplified Arabic" w:cs="Simplified Arabic" w:hint="cs"/>
          <w:b/>
          <w:bCs/>
          <w:sz w:val="20"/>
          <w:szCs w:val="20"/>
          <w:rtl/>
        </w:rPr>
        <w:t>مجالات</w:t>
      </w:r>
      <w:r w:rsidRPr="00AB4492">
        <w:rPr>
          <w:rFonts w:ascii="Simplified Arabic" w:hAnsi="Simplified Arabic" w:cs="Simplified Arabic"/>
          <w:b/>
          <w:bCs/>
          <w:sz w:val="20"/>
          <w:szCs w:val="20"/>
          <w:rtl/>
        </w:rPr>
        <w:t xml:space="preserve"> الدراسة والأداة ككل تبعاً للمتغيرات الشخصية </w:t>
      </w:r>
    </w:p>
    <w:tbl>
      <w:tblPr>
        <w:bidiVisual/>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853"/>
        <w:gridCol w:w="769"/>
        <w:gridCol w:w="799"/>
        <w:gridCol w:w="799"/>
        <w:gridCol w:w="799"/>
        <w:gridCol w:w="799"/>
        <w:gridCol w:w="799"/>
        <w:gridCol w:w="799"/>
        <w:gridCol w:w="799"/>
        <w:gridCol w:w="799"/>
        <w:gridCol w:w="782"/>
      </w:tblGrid>
      <w:tr w:rsidR="006C03A5" w:rsidRPr="00FD07BC" w:rsidTr="00AF0FDF">
        <w:trPr>
          <w:trHeight w:val="517"/>
          <w:jc w:val="center"/>
        </w:trPr>
        <w:tc>
          <w:tcPr>
            <w:tcW w:w="427" w:type="pct"/>
            <w:vMerge w:val="restart"/>
            <w:tcBorders>
              <w:top w:val="single" w:sz="12" w:space="0" w:color="auto"/>
              <w:left w:val="nil"/>
              <w:bottom w:val="nil"/>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lastRenderedPageBreak/>
              <w:t>المتغير</w:t>
            </w:r>
          </w:p>
        </w:tc>
        <w:tc>
          <w:tcPr>
            <w:tcW w:w="865" w:type="pct"/>
            <w:vMerge w:val="restart"/>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المستوى</w:t>
            </w:r>
          </w:p>
        </w:tc>
        <w:tc>
          <w:tcPr>
            <w:tcW w:w="732"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rPr>
            </w:pPr>
            <w:r w:rsidRPr="00FD07BC">
              <w:rPr>
                <w:rFonts w:ascii="Simplified Arabic" w:hAnsi="Simplified Arabic" w:cs="Simplified Arabic"/>
                <w:b/>
                <w:bCs/>
                <w:sz w:val="20"/>
                <w:szCs w:val="20"/>
                <w:rtl/>
              </w:rPr>
              <w:t>الامن الفكري</w:t>
            </w:r>
          </w:p>
        </w:tc>
        <w:tc>
          <w:tcPr>
            <w:tcW w:w="746"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rPr>
            </w:pPr>
            <w:r w:rsidRPr="00FD07BC">
              <w:rPr>
                <w:rFonts w:ascii="Simplified Arabic" w:hAnsi="Simplified Arabic" w:cs="Simplified Arabic"/>
                <w:b/>
                <w:bCs/>
                <w:sz w:val="20"/>
                <w:szCs w:val="20"/>
                <w:rtl/>
              </w:rPr>
              <w:t xml:space="preserve">الامن النفسي </w:t>
            </w:r>
          </w:p>
        </w:tc>
        <w:tc>
          <w:tcPr>
            <w:tcW w:w="746"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 xml:space="preserve">الامن الاجتماعي </w:t>
            </w:r>
          </w:p>
        </w:tc>
        <w:tc>
          <w:tcPr>
            <w:tcW w:w="746"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667FF5">
            <w:pPr>
              <w:jc w:val="center"/>
              <w:rPr>
                <w:rFonts w:ascii="Simplified Arabic" w:hAnsi="Simplified Arabic" w:cs="Simplified Arabic"/>
                <w:b/>
                <w:bCs/>
                <w:sz w:val="20"/>
                <w:szCs w:val="20"/>
                <w:rtl/>
              </w:rPr>
            </w:pPr>
            <w:r w:rsidRPr="00FD07BC">
              <w:rPr>
                <w:rFonts w:ascii="Simplified Arabic" w:hAnsi="Simplified Arabic" w:cs="Simplified Arabic"/>
                <w:b/>
                <w:bCs/>
                <w:sz w:val="20"/>
                <w:szCs w:val="20"/>
                <w:rtl/>
              </w:rPr>
              <w:t xml:space="preserve">الامن </w:t>
            </w:r>
            <w:r w:rsidR="00667FF5">
              <w:rPr>
                <w:rFonts w:ascii="Simplified Arabic" w:hAnsi="Simplified Arabic" w:cs="Simplified Arabic" w:hint="cs"/>
                <w:b/>
                <w:bCs/>
                <w:sz w:val="20"/>
                <w:szCs w:val="20"/>
                <w:rtl/>
              </w:rPr>
              <w:t>العربي</w:t>
            </w:r>
            <w:r w:rsidRPr="00FD07BC">
              <w:rPr>
                <w:rFonts w:ascii="Simplified Arabic" w:hAnsi="Simplified Arabic" w:cs="Simplified Arabic"/>
                <w:b/>
                <w:bCs/>
                <w:sz w:val="20"/>
                <w:szCs w:val="20"/>
                <w:rtl/>
              </w:rPr>
              <w:t xml:space="preserve"> والسلم العالمي</w:t>
            </w:r>
          </w:p>
        </w:tc>
        <w:tc>
          <w:tcPr>
            <w:tcW w:w="739" w:type="pct"/>
            <w:gridSpan w:val="2"/>
            <w:tcBorders>
              <w:top w:val="single" w:sz="12" w:space="0" w:color="auto"/>
              <w:left w:val="nil"/>
              <w:bottom w:val="single" w:sz="24" w:space="0" w:color="auto"/>
              <w:right w:val="nil"/>
            </w:tcBorders>
            <w:shd w:val="clear" w:color="auto" w:fill="FFFFFF"/>
          </w:tcPr>
          <w:p w:rsidR="006C03A5" w:rsidRPr="00FD07BC" w:rsidRDefault="006C03A5" w:rsidP="003C130F">
            <w:pPr>
              <w:jc w:val="center"/>
              <w:rPr>
                <w:rFonts w:ascii="Simplified Arabic" w:hAnsi="Simplified Arabic" w:cs="Simplified Arabic"/>
                <w:b/>
                <w:bCs/>
                <w:sz w:val="20"/>
                <w:szCs w:val="20"/>
                <w:rtl/>
              </w:rPr>
            </w:pPr>
            <w:r w:rsidRPr="00FD07BC">
              <w:rPr>
                <w:rFonts w:ascii="Simplified Arabic" w:hAnsi="Simplified Arabic" w:cs="Simplified Arabic"/>
                <w:b/>
                <w:bCs/>
                <w:sz w:val="20"/>
                <w:szCs w:val="20"/>
                <w:rtl/>
              </w:rPr>
              <w:t xml:space="preserve">الاداة ككل </w:t>
            </w:r>
          </w:p>
        </w:tc>
      </w:tr>
      <w:tr w:rsidR="006C03A5" w:rsidRPr="00FD07BC" w:rsidTr="00AF0FDF">
        <w:trPr>
          <w:cantSplit/>
          <w:trHeight w:val="1361"/>
          <w:jc w:val="center"/>
        </w:trPr>
        <w:tc>
          <w:tcPr>
            <w:tcW w:w="427" w:type="pct"/>
            <w:vMerge/>
            <w:tcBorders>
              <w:top w:val="nil"/>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865" w:type="pct"/>
            <w:vMerge/>
            <w:tcBorders>
              <w:top w:val="single" w:sz="24"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359"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66"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r>
      <w:tr w:rsidR="006C03A5" w:rsidRPr="00FD07BC" w:rsidTr="00AF0FDF">
        <w:trPr>
          <w:jc w:val="center"/>
        </w:trPr>
        <w:tc>
          <w:tcPr>
            <w:tcW w:w="427" w:type="pct"/>
            <w:vMerge w:val="restar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المؤهل</w:t>
            </w:r>
            <w:proofErr w:type="gramEnd"/>
            <w:r w:rsidRPr="00FD07BC">
              <w:rPr>
                <w:rFonts w:ascii="Simplified Arabic" w:hAnsi="Simplified Arabic" w:cs="Simplified Arabic"/>
                <w:b/>
                <w:bCs/>
                <w:sz w:val="20"/>
                <w:szCs w:val="20"/>
                <w:rtl/>
                <w:lang w:bidi="ar-JO"/>
              </w:rPr>
              <w:t xml:space="preserve"> العلمي </w:t>
            </w:r>
          </w:p>
        </w:tc>
        <w:tc>
          <w:tcPr>
            <w:tcW w:w="865" w:type="pc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r w:rsidRPr="00FD07BC">
              <w:rPr>
                <w:rFonts w:ascii="Simplified Arabic" w:hAnsi="Simplified Arabic" w:cs="Simplified Arabic"/>
                <w:sz w:val="20"/>
                <w:szCs w:val="20"/>
                <w:rtl/>
                <w:lang w:bidi="ar-JO"/>
              </w:rPr>
              <w:t xml:space="preserve">بكالوريوس </w:t>
            </w:r>
          </w:p>
        </w:tc>
        <w:tc>
          <w:tcPr>
            <w:tcW w:w="359"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3.81</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3.88</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0.75</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3.82</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0.74</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3.75</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0.77</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3.82</w:t>
            </w:r>
          </w:p>
        </w:tc>
        <w:tc>
          <w:tcPr>
            <w:tcW w:w="366"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0.73</w:t>
            </w:r>
          </w:p>
        </w:tc>
      </w:tr>
      <w:tr w:rsidR="006C03A5" w:rsidRPr="00FD07BC" w:rsidTr="00AF0FDF">
        <w:trPr>
          <w:jc w:val="center"/>
        </w:trPr>
        <w:tc>
          <w:tcPr>
            <w:tcW w:w="427" w:type="pct"/>
            <w:vMerge/>
            <w:tcBorders>
              <w:top w:val="nil"/>
              <w:left w:val="nil"/>
              <w:bottom w:val="single" w:sz="24" w:space="0" w:color="auto"/>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865" w:type="pct"/>
            <w:tcBorders>
              <w:top w:val="nil"/>
              <w:left w:val="nil"/>
              <w:bottom w:val="single" w:sz="24" w:space="0" w:color="auto"/>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proofErr w:type="gramStart"/>
            <w:r w:rsidRPr="00FD07BC">
              <w:rPr>
                <w:rFonts w:ascii="Simplified Arabic" w:hAnsi="Simplified Arabic" w:cs="Simplified Arabic"/>
                <w:sz w:val="20"/>
                <w:szCs w:val="20"/>
                <w:rtl/>
                <w:lang w:bidi="ar-JO"/>
              </w:rPr>
              <w:t>دراسات</w:t>
            </w:r>
            <w:proofErr w:type="gramEnd"/>
            <w:r w:rsidRPr="00FD07BC">
              <w:rPr>
                <w:rFonts w:ascii="Simplified Arabic" w:hAnsi="Simplified Arabic" w:cs="Simplified Arabic"/>
                <w:sz w:val="20"/>
                <w:szCs w:val="20"/>
                <w:rtl/>
                <w:lang w:bidi="ar-JO"/>
              </w:rPr>
              <w:t xml:space="preserve"> عليا </w:t>
            </w:r>
          </w:p>
        </w:tc>
        <w:tc>
          <w:tcPr>
            <w:tcW w:w="359"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3.60</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1.04</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3.73</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1.13</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3.42</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1.05</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3.61</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1.04</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3.56</w:t>
            </w:r>
          </w:p>
        </w:tc>
        <w:tc>
          <w:tcPr>
            <w:tcW w:w="366"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1.02</w:t>
            </w:r>
          </w:p>
        </w:tc>
      </w:tr>
      <w:tr w:rsidR="006C03A5" w:rsidRPr="00FD07BC" w:rsidTr="00AF0FDF">
        <w:trPr>
          <w:trHeight w:val="20"/>
          <w:jc w:val="center"/>
        </w:trPr>
        <w:tc>
          <w:tcPr>
            <w:tcW w:w="427" w:type="pct"/>
            <w:vMerge w:val="restart"/>
            <w:tcBorders>
              <w:top w:val="single" w:sz="24" w:space="0" w:color="auto"/>
              <w:left w:val="nil"/>
              <w:bottom w:val="nil"/>
              <w:right w:val="nil"/>
            </w:tcBorders>
            <w:vAlign w:val="center"/>
          </w:tcPr>
          <w:p w:rsidR="006C03A5" w:rsidRPr="00FD07BC" w:rsidRDefault="00B960E9" w:rsidP="003C130F">
            <w:pPr>
              <w:jc w:val="center"/>
              <w:rPr>
                <w:rFonts w:ascii="Simplified Arabic" w:hAnsi="Simplified Arabic" w:cs="Simplified Arabic"/>
                <w:b/>
                <w:bCs/>
                <w:sz w:val="20"/>
                <w:szCs w:val="20"/>
                <w:rtl/>
                <w:lang w:bidi="ar-JO"/>
              </w:rPr>
            </w:pPr>
            <w:proofErr w:type="gramStart"/>
            <w:r>
              <w:rPr>
                <w:rFonts w:ascii="Simplified Arabic" w:hAnsi="Simplified Arabic" w:cs="Simplified Arabic" w:hint="cs"/>
                <w:b/>
                <w:bCs/>
                <w:sz w:val="20"/>
                <w:szCs w:val="20"/>
                <w:rtl/>
                <w:lang w:bidi="ar-JO"/>
              </w:rPr>
              <w:t>الخدمة</w:t>
            </w:r>
            <w:proofErr w:type="gramEnd"/>
            <w:r>
              <w:rPr>
                <w:rFonts w:ascii="Simplified Arabic" w:hAnsi="Simplified Arabic" w:cs="Simplified Arabic"/>
                <w:b/>
                <w:bCs/>
                <w:sz w:val="20"/>
                <w:szCs w:val="20"/>
                <w:rtl/>
                <w:lang w:bidi="ar-JO"/>
              </w:rPr>
              <w:t xml:space="preserve"> العملية</w:t>
            </w:r>
            <w:r w:rsidR="006C03A5" w:rsidRPr="00FD07BC">
              <w:rPr>
                <w:rFonts w:ascii="Simplified Arabic" w:hAnsi="Simplified Arabic" w:cs="Simplified Arabic"/>
                <w:b/>
                <w:bCs/>
                <w:sz w:val="20"/>
                <w:szCs w:val="20"/>
                <w:rtl/>
              </w:rPr>
              <w:t xml:space="preserve"> </w:t>
            </w:r>
          </w:p>
        </w:tc>
        <w:tc>
          <w:tcPr>
            <w:tcW w:w="865" w:type="pc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r w:rsidRPr="00FD07BC">
              <w:rPr>
                <w:rFonts w:ascii="Simplified Arabic" w:hAnsi="Simplified Arabic" w:cs="Simplified Arabic"/>
                <w:sz w:val="20"/>
                <w:szCs w:val="20"/>
                <w:rtl/>
                <w:lang w:bidi="ar-JO"/>
              </w:rPr>
              <w:t xml:space="preserve">اقل من 5سنوات </w:t>
            </w:r>
          </w:p>
        </w:tc>
        <w:tc>
          <w:tcPr>
            <w:tcW w:w="359"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4.04</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4.07</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0.47</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3.98</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0.50</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3.98</w:t>
            </w:r>
          </w:p>
        </w:tc>
        <w:tc>
          <w:tcPr>
            <w:tcW w:w="366"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0.41</w:t>
            </w:r>
          </w:p>
        </w:tc>
      </w:tr>
      <w:tr w:rsidR="006C03A5" w:rsidRPr="00FD07BC" w:rsidTr="00AF0FDF">
        <w:trPr>
          <w:jc w:val="center"/>
        </w:trPr>
        <w:tc>
          <w:tcPr>
            <w:tcW w:w="427" w:type="pct"/>
            <w:vMerge/>
            <w:tcBorders>
              <w:top w:val="nil"/>
              <w:left w:val="nil"/>
              <w:bottom w:val="single" w:sz="12" w:space="0" w:color="auto"/>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865" w:type="pct"/>
            <w:tcBorders>
              <w:top w:val="nil"/>
              <w:left w:val="nil"/>
              <w:bottom w:val="single" w:sz="12" w:space="0" w:color="auto"/>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r w:rsidRPr="00FD07BC">
              <w:rPr>
                <w:rFonts w:ascii="Simplified Arabic" w:hAnsi="Simplified Arabic" w:cs="Simplified Arabic"/>
                <w:sz w:val="20"/>
                <w:szCs w:val="20"/>
                <w:rtl/>
                <w:lang w:bidi="ar-JO"/>
              </w:rPr>
              <w:t>5</w:t>
            </w:r>
            <w:proofErr w:type="gramStart"/>
            <w:r w:rsidRPr="00FD07BC">
              <w:rPr>
                <w:rFonts w:ascii="Simplified Arabic" w:hAnsi="Simplified Arabic" w:cs="Simplified Arabic"/>
                <w:sz w:val="20"/>
                <w:szCs w:val="20"/>
                <w:rtl/>
                <w:lang w:bidi="ar-JO"/>
              </w:rPr>
              <w:t>سنوات</w:t>
            </w:r>
            <w:proofErr w:type="gramEnd"/>
            <w:r w:rsidRPr="00FD07BC">
              <w:rPr>
                <w:rFonts w:ascii="Simplified Arabic" w:hAnsi="Simplified Arabic" w:cs="Simplified Arabic"/>
                <w:sz w:val="20"/>
                <w:szCs w:val="20"/>
                <w:rtl/>
                <w:lang w:bidi="ar-JO"/>
              </w:rPr>
              <w:t xml:space="preserve"> فأكثر</w:t>
            </w:r>
          </w:p>
        </w:tc>
        <w:tc>
          <w:tcPr>
            <w:tcW w:w="359"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3.71</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0.89</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3.79</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0.89</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3.72</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0.87</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3.66</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0.88</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3.72</w:t>
            </w:r>
          </w:p>
        </w:tc>
        <w:tc>
          <w:tcPr>
            <w:tcW w:w="366"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0.85</w:t>
            </w:r>
          </w:p>
        </w:tc>
      </w:tr>
    </w:tbl>
    <w:p w:rsidR="00FD07BC" w:rsidRDefault="00FD07BC" w:rsidP="00FD07BC">
      <w:pPr>
        <w:ind w:firstLine="709"/>
        <w:jc w:val="both"/>
        <w:rPr>
          <w:rFonts w:ascii="Simplified Arabic" w:hAnsi="Simplified Arabic" w:cs="Simplified Arabic"/>
          <w:rtl/>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4F7E3B">
      <w:pPr>
        <w:ind w:firstLine="709"/>
        <w:jc w:val="both"/>
        <w:rPr>
          <w:rFonts w:ascii="Simplified Arabic" w:hAnsi="Simplified Arabic" w:cs="Simplified Arabic"/>
          <w:rtl/>
        </w:rPr>
      </w:pPr>
      <w:r w:rsidRPr="00AB4492">
        <w:rPr>
          <w:rFonts w:ascii="Simplified Arabic" w:hAnsi="Simplified Arabic" w:cs="Simplified Arabic"/>
          <w:rtl/>
        </w:rPr>
        <w:lastRenderedPageBreak/>
        <w:t>يتضح من البيانات الواردة في الجدول (</w:t>
      </w:r>
      <w:r w:rsidR="00CC45FC">
        <w:rPr>
          <w:rFonts w:ascii="Simplified Arabic" w:hAnsi="Simplified Arabic" w:cs="Simplified Arabic" w:hint="cs"/>
          <w:rtl/>
        </w:rPr>
        <w:t>2</w:t>
      </w:r>
      <w:r w:rsidRPr="00AB4492">
        <w:rPr>
          <w:rFonts w:ascii="Simplified Arabic" w:hAnsi="Simplified Arabic" w:cs="Simplified Arabic"/>
          <w:rtl/>
        </w:rPr>
        <w:t xml:space="preserve">) وجود فروق ظاهرية بين المتوسطات الحسابية في آراء أفراد العينة حول دور كتب الدراسات الاجتماعية والوطنية في </w:t>
      </w:r>
      <w:r w:rsidR="006C6383">
        <w:rPr>
          <w:rFonts w:ascii="Simplified Arabic" w:hAnsi="Simplified Arabic" w:cs="Simplified Arabic" w:hint="cs"/>
          <w:rtl/>
        </w:rPr>
        <w:t>محافظة القريات</w:t>
      </w:r>
      <w:r w:rsidRPr="00AB4492">
        <w:rPr>
          <w:rFonts w:ascii="Simplified Arabic" w:hAnsi="Simplified Arabic" w:cs="Simplified Arabic"/>
          <w:rtl/>
        </w:rPr>
        <w:t xml:space="preserve"> في تعزيز الأمن الوطني</w:t>
      </w:r>
      <w:r w:rsidR="006C6383">
        <w:rPr>
          <w:rFonts w:ascii="Simplified Arabic" w:hAnsi="Simplified Arabic" w:cs="Simplified Arabic" w:hint="cs"/>
          <w:rtl/>
        </w:rPr>
        <w:t>،</w:t>
      </w:r>
      <w:r w:rsidRPr="00AB4492">
        <w:rPr>
          <w:rFonts w:ascii="Simplified Arabic" w:hAnsi="Simplified Arabic" w:cs="Simplified Arabic"/>
          <w:rtl/>
        </w:rPr>
        <w:t xml:space="preserve"> تبعاً لمتغيري المؤهل العلمي،</w:t>
      </w:r>
      <w:r w:rsidR="006C6383">
        <w:rPr>
          <w:rFonts w:ascii="Simplified Arabic" w:hAnsi="Simplified Arabic" w:cs="Simplified Arabic" w:hint="cs"/>
          <w:rtl/>
        </w:rPr>
        <w:t xml:space="preserve"> </w:t>
      </w:r>
      <w:r w:rsidR="004F7E3B">
        <w:rPr>
          <w:rFonts w:ascii="Simplified Arabic" w:hAnsi="Simplified Arabic" w:cs="Simplified Arabic" w:hint="cs"/>
          <w:rtl/>
        </w:rPr>
        <w:t>والخدمة</w:t>
      </w:r>
      <w:r w:rsidRPr="00AB4492">
        <w:rPr>
          <w:rFonts w:ascii="Simplified Arabic" w:hAnsi="Simplified Arabic" w:cs="Simplified Arabic"/>
          <w:rtl/>
        </w:rPr>
        <w:t xml:space="preserve"> </w:t>
      </w:r>
      <w:r w:rsidRPr="00AB4492">
        <w:rPr>
          <w:rFonts w:ascii="Simplified Arabic" w:hAnsi="Simplified Arabic" w:cs="Simplified Arabic"/>
          <w:rtl/>
        </w:rPr>
        <w:lastRenderedPageBreak/>
        <w:t>العملي</w:t>
      </w:r>
      <w:r w:rsidR="006C6383">
        <w:rPr>
          <w:rFonts w:ascii="Simplified Arabic" w:hAnsi="Simplified Arabic" w:cs="Simplified Arabic" w:hint="cs"/>
          <w:rtl/>
        </w:rPr>
        <w:t>ة</w:t>
      </w:r>
      <w:r w:rsidRPr="00AB4492">
        <w:rPr>
          <w:rFonts w:ascii="Simplified Arabic" w:hAnsi="Simplified Arabic" w:cs="Simplified Arabic"/>
          <w:rtl/>
        </w:rPr>
        <w:t>، وللتعرف على الدلالة الإحصائية لهذه الفروق</w:t>
      </w:r>
      <w:r w:rsidR="006C6383">
        <w:rPr>
          <w:rFonts w:ascii="Simplified Arabic" w:hAnsi="Simplified Arabic" w:cs="Simplified Arabic" w:hint="cs"/>
          <w:rtl/>
        </w:rPr>
        <w:t>،</w:t>
      </w:r>
      <w:r w:rsidRPr="00AB4492">
        <w:rPr>
          <w:rFonts w:ascii="Simplified Arabic" w:hAnsi="Simplified Arabic" w:cs="Simplified Arabic"/>
          <w:rtl/>
        </w:rPr>
        <w:t xml:space="preserve"> تم تطبيق تحليل التباين الثنائي (</w:t>
      </w:r>
      <w:r w:rsidRPr="00AB4492">
        <w:rPr>
          <w:rFonts w:ascii="Simplified Arabic" w:hAnsi="Simplified Arabic" w:cs="Simplified Arabic"/>
        </w:rPr>
        <w:t>2 way MNOVA</w:t>
      </w:r>
      <w:r w:rsidRPr="00AB4492">
        <w:rPr>
          <w:rFonts w:ascii="Simplified Arabic" w:hAnsi="Simplified Arabic" w:cs="Simplified Arabic"/>
          <w:rtl/>
        </w:rPr>
        <w:t>)</w:t>
      </w:r>
      <w:r w:rsidR="006C6383">
        <w:rPr>
          <w:rFonts w:ascii="Simplified Arabic" w:hAnsi="Simplified Arabic" w:cs="Simplified Arabic" w:hint="cs"/>
          <w:rtl/>
        </w:rPr>
        <w:t xml:space="preserve"> </w:t>
      </w:r>
      <w:r w:rsidRPr="00AB4492">
        <w:rPr>
          <w:rFonts w:ascii="Simplified Arabic" w:hAnsi="Simplified Arabic" w:cs="Simplified Arabic"/>
          <w:rtl/>
        </w:rPr>
        <w:t xml:space="preserve">على </w:t>
      </w:r>
      <w:r w:rsidR="006C6383">
        <w:rPr>
          <w:rFonts w:ascii="Simplified Arabic" w:hAnsi="Simplified Arabic" w:cs="Simplified Arabic" w:hint="cs"/>
          <w:rtl/>
        </w:rPr>
        <w:t>مجالات</w:t>
      </w:r>
      <w:r w:rsidRPr="00AB4492">
        <w:rPr>
          <w:rFonts w:ascii="Simplified Arabic" w:hAnsi="Simplified Arabic" w:cs="Simplified Arabic"/>
          <w:rtl/>
        </w:rPr>
        <w:t xml:space="preserve"> الدراسة</w:t>
      </w:r>
      <w:r w:rsidR="006C6383">
        <w:rPr>
          <w:rFonts w:ascii="Simplified Arabic" w:hAnsi="Simplified Arabic" w:cs="Simplified Arabic" w:hint="cs"/>
          <w:rtl/>
        </w:rPr>
        <w:t>،</w:t>
      </w:r>
      <w:r w:rsidRPr="00AB4492">
        <w:rPr>
          <w:rFonts w:ascii="Simplified Arabic" w:hAnsi="Simplified Arabic" w:cs="Simplified Arabic"/>
          <w:rtl/>
        </w:rPr>
        <w:t xml:space="preserve"> تبعاً للمتغيرات الشخصية، كما هو مبين</w:t>
      </w:r>
      <w:r w:rsidR="00FD07BC">
        <w:rPr>
          <w:rFonts w:ascii="Simplified Arabic" w:hAnsi="Simplified Arabic" w:cs="Simplified Arabic" w:hint="cs"/>
          <w:rtl/>
        </w:rPr>
        <w:t xml:space="preserve"> في الجدول (</w:t>
      </w:r>
      <w:r w:rsidR="00CC45FC">
        <w:rPr>
          <w:rFonts w:ascii="Simplified Arabic" w:hAnsi="Simplified Arabic" w:cs="Simplified Arabic" w:hint="cs"/>
          <w:rtl/>
        </w:rPr>
        <w:t>3</w:t>
      </w:r>
      <w:r w:rsidR="00FD07BC">
        <w:rPr>
          <w:rFonts w:ascii="Simplified Arabic" w:hAnsi="Simplified Arabic" w:cs="Simplified Arabic" w:hint="cs"/>
          <w:rtl/>
        </w:rPr>
        <w:t xml:space="preserve">) </w:t>
      </w:r>
      <w:r w:rsidRPr="00AB4492">
        <w:rPr>
          <w:rFonts w:ascii="Simplified Arabic" w:hAnsi="Simplified Arabic" w:cs="Simplified Arabic"/>
          <w:rtl/>
        </w:rPr>
        <w:t xml:space="preserve"> </w:t>
      </w:r>
    </w:p>
    <w:p w:rsidR="00FD07BC" w:rsidRDefault="00FD07BC" w:rsidP="003C130F">
      <w:pPr>
        <w:jc w:val="center"/>
        <w:rPr>
          <w:rFonts w:ascii="Simplified Arabic" w:hAnsi="Simplified Arabic" w:cs="Simplified Arabic"/>
          <w:b/>
          <w:bCs/>
          <w:rtl/>
        </w:rPr>
        <w:sectPr w:rsidR="00FD07BC" w:rsidSect="00AF0FDF">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jc w:val="center"/>
        <w:rPr>
          <w:rFonts w:ascii="Simplified Arabic" w:hAnsi="Simplified Arabic" w:cs="Simplified Arabic"/>
          <w:b/>
          <w:bCs/>
          <w:rtl/>
        </w:rPr>
      </w:pPr>
      <w:r w:rsidRPr="00AB4492">
        <w:rPr>
          <w:rFonts w:ascii="Simplified Arabic" w:hAnsi="Simplified Arabic" w:cs="Simplified Arabic"/>
          <w:b/>
          <w:bCs/>
          <w:rtl/>
        </w:rPr>
        <w:lastRenderedPageBreak/>
        <w:t>جدول (</w:t>
      </w:r>
      <w:r w:rsidR="00CC45FC">
        <w:rPr>
          <w:rFonts w:ascii="Simplified Arabic" w:hAnsi="Simplified Arabic" w:cs="Simplified Arabic" w:hint="cs"/>
          <w:b/>
          <w:bCs/>
          <w:rtl/>
        </w:rPr>
        <w:t>3</w:t>
      </w:r>
      <w:r w:rsidRPr="00AB4492">
        <w:rPr>
          <w:rFonts w:ascii="Simplified Arabic" w:hAnsi="Simplified Arabic" w:cs="Simplified Arabic"/>
          <w:b/>
          <w:bCs/>
          <w:rtl/>
        </w:rPr>
        <w:t>)</w:t>
      </w:r>
    </w:p>
    <w:p w:rsidR="00FD07BC" w:rsidRDefault="00FD07BC" w:rsidP="003C130F">
      <w:pPr>
        <w:pStyle w:val="ad"/>
        <w:ind w:left="-46" w:firstLine="720"/>
        <w:jc w:val="center"/>
        <w:rPr>
          <w:rFonts w:ascii="Simplified Arabic" w:hAnsi="Simplified Arabic" w:cs="Simplified Arabic"/>
          <w:b/>
          <w:bCs/>
          <w:rtl/>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6C6383">
      <w:pPr>
        <w:pStyle w:val="ad"/>
        <w:ind w:left="-46" w:firstLine="720"/>
        <w:jc w:val="center"/>
        <w:rPr>
          <w:rFonts w:ascii="Simplified Arabic" w:hAnsi="Simplified Arabic" w:cs="Simplified Arabic"/>
          <w:b/>
          <w:bCs/>
          <w:rtl/>
        </w:rPr>
      </w:pPr>
      <w:r w:rsidRPr="00AB4492">
        <w:rPr>
          <w:rFonts w:ascii="Simplified Arabic" w:hAnsi="Simplified Arabic" w:cs="Simplified Arabic"/>
          <w:b/>
          <w:bCs/>
          <w:rtl/>
        </w:rPr>
        <w:lastRenderedPageBreak/>
        <w:t xml:space="preserve">نتائج تطبيق تحليل التباين </w:t>
      </w:r>
      <w:proofErr w:type="gramStart"/>
      <w:r w:rsidRPr="00AB4492">
        <w:rPr>
          <w:rFonts w:ascii="Simplified Arabic" w:hAnsi="Simplified Arabic" w:cs="Simplified Arabic"/>
          <w:b/>
          <w:bCs/>
          <w:rtl/>
        </w:rPr>
        <w:t>الثنائي  (</w:t>
      </w:r>
      <w:r w:rsidRPr="00AB4492">
        <w:rPr>
          <w:rFonts w:ascii="Simplified Arabic" w:hAnsi="Simplified Arabic" w:cs="Simplified Arabic"/>
          <w:b/>
          <w:bCs/>
        </w:rPr>
        <w:t>2</w:t>
      </w:r>
      <w:proofErr w:type="gramEnd"/>
      <w:r w:rsidRPr="00AB4492">
        <w:rPr>
          <w:rFonts w:ascii="Simplified Arabic" w:hAnsi="Simplified Arabic" w:cs="Simplified Arabic"/>
          <w:b/>
          <w:bCs/>
        </w:rPr>
        <w:t xml:space="preserve"> way MNOVA</w:t>
      </w:r>
      <w:r w:rsidRPr="00AB4492">
        <w:rPr>
          <w:rFonts w:ascii="Simplified Arabic" w:hAnsi="Simplified Arabic" w:cs="Simplified Arabic"/>
          <w:b/>
          <w:bCs/>
          <w:rtl/>
        </w:rPr>
        <w:t xml:space="preserve">) على </w:t>
      </w:r>
      <w:r w:rsidR="006C6383">
        <w:rPr>
          <w:rFonts w:ascii="Simplified Arabic" w:hAnsi="Simplified Arabic" w:cs="Simplified Arabic" w:hint="cs"/>
          <w:b/>
          <w:bCs/>
          <w:rtl/>
        </w:rPr>
        <w:t>مجالات</w:t>
      </w:r>
      <w:r w:rsidRPr="00AB4492">
        <w:rPr>
          <w:rFonts w:ascii="Simplified Arabic" w:hAnsi="Simplified Arabic" w:cs="Simplified Arabic"/>
          <w:b/>
          <w:bCs/>
          <w:rtl/>
        </w:rPr>
        <w:t xml:space="preserve"> الدراسة  تبعاً للمتغيرات الشخصية </w:t>
      </w:r>
    </w:p>
    <w:p w:rsidR="00FD07BC" w:rsidRDefault="00FD07BC" w:rsidP="003C130F">
      <w:pPr>
        <w:jc w:val="center"/>
        <w:rPr>
          <w:rFonts w:ascii="Simplified Arabic" w:hAnsi="Simplified Arabic" w:cs="Simplified Arabic"/>
          <w:b/>
          <w:bCs/>
          <w:sz w:val="22"/>
          <w:szCs w:val="22"/>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tbl>
      <w:tblPr>
        <w:bidiVisual/>
        <w:tblW w:w="54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3910"/>
        <w:gridCol w:w="1358"/>
        <w:gridCol w:w="1103"/>
        <w:gridCol w:w="1319"/>
        <w:gridCol w:w="934"/>
        <w:gridCol w:w="1438"/>
      </w:tblGrid>
      <w:tr w:rsidR="006C03A5" w:rsidRPr="00AB4492" w:rsidTr="00833CAF">
        <w:trPr>
          <w:cantSplit/>
          <w:trHeight w:val="770"/>
          <w:tblHeader/>
          <w:jc w:val="center"/>
        </w:trPr>
        <w:tc>
          <w:tcPr>
            <w:tcW w:w="592"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lastRenderedPageBreak/>
              <w:t>المتغير</w:t>
            </w:r>
          </w:p>
        </w:tc>
        <w:tc>
          <w:tcPr>
            <w:tcW w:w="1713"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المجالات</w:t>
            </w:r>
          </w:p>
        </w:tc>
        <w:tc>
          <w:tcPr>
            <w:tcW w:w="595"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مجموع المربعات</w:t>
            </w:r>
          </w:p>
        </w:tc>
        <w:tc>
          <w:tcPr>
            <w:tcW w:w="483"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درجات الحرية</w:t>
            </w:r>
          </w:p>
        </w:tc>
        <w:tc>
          <w:tcPr>
            <w:tcW w:w="578"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متوسط المربعات</w:t>
            </w:r>
          </w:p>
        </w:tc>
        <w:tc>
          <w:tcPr>
            <w:tcW w:w="409"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lang w:bidi="ar-JO"/>
              </w:rPr>
              <w:t>F</w:t>
            </w:r>
          </w:p>
        </w:tc>
        <w:tc>
          <w:tcPr>
            <w:tcW w:w="630"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الدلالة الإحصائية</w:t>
            </w:r>
          </w:p>
        </w:tc>
      </w:tr>
      <w:tr w:rsidR="006C03A5" w:rsidRPr="00AB4492" w:rsidTr="00833CAF">
        <w:trPr>
          <w:jc w:val="center"/>
        </w:trPr>
        <w:tc>
          <w:tcPr>
            <w:tcW w:w="592" w:type="pct"/>
            <w:vMerge w:val="restar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roofErr w:type="gramStart"/>
            <w:r w:rsidRPr="00AB4492">
              <w:rPr>
                <w:rFonts w:ascii="Simplified Arabic" w:hAnsi="Simplified Arabic" w:cs="Simplified Arabic"/>
                <w:b/>
                <w:bCs/>
                <w:sz w:val="22"/>
                <w:szCs w:val="22"/>
                <w:rtl/>
                <w:lang w:bidi="ar-JO"/>
              </w:rPr>
              <w:t>المؤهل</w:t>
            </w:r>
            <w:proofErr w:type="gramEnd"/>
            <w:r w:rsidRPr="00AB4492">
              <w:rPr>
                <w:rFonts w:ascii="Simplified Arabic" w:hAnsi="Simplified Arabic" w:cs="Simplified Arabic"/>
                <w:b/>
                <w:bCs/>
                <w:sz w:val="22"/>
                <w:szCs w:val="22"/>
                <w:rtl/>
                <w:lang w:bidi="ar-JO"/>
              </w:rPr>
              <w:t xml:space="preserve"> العلمي</w:t>
            </w:r>
          </w:p>
        </w:tc>
        <w:tc>
          <w:tcPr>
            <w:tcW w:w="1713"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الفكري</w:t>
            </w:r>
          </w:p>
        </w:tc>
        <w:tc>
          <w:tcPr>
            <w:tcW w:w="595"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0.69</w:t>
            </w:r>
          </w:p>
        </w:tc>
        <w:tc>
          <w:tcPr>
            <w:tcW w:w="483"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0.69</w:t>
            </w:r>
          </w:p>
        </w:tc>
        <w:tc>
          <w:tcPr>
            <w:tcW w:w="409"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1.01</w:t>
            </w:r>
          </w:p>
        </w:tc>
        <w:tc>
          <w:tcPr>
            <w:tcW w:w="630"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0.32</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النفسي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0.29</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0.29</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0.43</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0.51</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الاجتماعي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2.89</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2.89</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4.53</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0.04</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6C6383">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w:t>
            </w:r>
            <w:r w:rsidR="006C6383">
              <w:rPr>
                <w:rFonts w:ascii="Simplified Arabic" w:hAnsi="Simplified Arabic" w:cs="Simplified Arabic" w:hint="cs"/>
                <w:sz w:val="22"/>
                <w:szCs w:val="22"/>
                <w:rtl/>
              </w:rPr>
              <w:t>العربي</w:t>
            </w:r>
            <w:r w:rsidRPr="00AB4492">
              <w:rPr>
                <w:rFonts w:ascii="Simplified Arabic" w:hAnsi="Simplified Arabic" w:cs="Simplified Arabic"/>
                <w:sz w:val="22"/>
                <w:szCs w:val="22"/>
                <w:rtl/>
              </w:rPr>
              <w:t xml:space="preserve"> والسلم العالمي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0.23</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0.23</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0.34</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0.56</w:t>
            </w:r>
          </w:p>
        </w:tc>
      </w:tr>
      <w:tr w:rsidR="006C03A5" w:rsidRPr="00AB4492" w:rsidTr="00833CAF">
        <w:trPr>
          <w:jc w:val="center"/>
        </w:trPr>
        <w:tc>
          <w:tcPr>
            <w:tcW w:w="592" w:type="pct"/>
            <w:vMerge w:val="restart"/>
            <w:tcBorders>
              <w:top w:val="nil"/>
              <w:left w:val="nil"/>
              <w:bottom w:val="nil"/>
              <w:right w:val="nil"/>
            </w:tcBorders>
            <w:vAlign w:val="center"/>
          </w:tcPr>
          <w:p w:rsidR="006C03A5" w:rsidRPr="00AB4492" w:rsidRDefault="00B960E9" w:rsidP="007307BE">
            <w:pPr>
              <w:spacing w:before="100" w:beforeAutospacing="1"/>
              <w:jc w:val="center"/>
              <w:rPr>
                <w:rFonts w:ascii="Simplified Arabic" w:hAnsi="Simplified Arabic" w:cs="Simplified Arabic"/>
                <w:b/>
                <w:bCs/>
                <w:rtl/>
                <w:lang w:bidi="ar-JO"/>
              </w:rPr>
            </w:pPr>
            <w:proofErr w:type="gramStart"/>
            <w:r>
              <w:rPr>
                <w:rFonts w:ascii="Simplified Arabic" w:hAnsi="Simplified Arabic" w:cs="Simplified Arabic" w:hint="cs"/>
                <w:b/>
                <w:bCs/>
                <w:sz w:val="22"/>
                <w:szCs w:val="22"/>
                <w:rtl/>
                <w:lang w:bidi="ar-JO"/>
              </w:rPr>
              <w:t>الخدمة</w:t>
            </w:r>
            <w:proofErr w:type="gramEnd"/>
            <w:r>
              <w:rPr>
                <w:rFonts w:ascii="Simplified Arabic" w:hAnsi="Simplified Arabic" w:cs="Simplified Arabic"/>
                <w:b/>
                <w:bCs/>
                <w:sz w:val="22"/>
                <w:szCs w:val="22"/>
                <w:rtl/>
                <w:lang w:bidi="ar-JO"/>
              </w:rPr>
              <w:t xml:space="preserve"> الع</w:t>
            </w:r>
            <w:r w:rsidR="006C03A5" w:rsidRPr="00AB4492">
              <w:rPr>
                <w:rFonts w:ascii="Simplified Arabic" w:hAnsi="Simplified Arabic" w:cs="Simplified Arabic"/>
                <w:b/>
                <w:bCs/>
                <w:sz w:val="22"/>
                <w:szCs w:val="22"/>
                <w:rtl/>
                <w:lang w:bidi="ar-JO"/>
              </w:rPr>
              <w:t>م</w:t>
            </w:r>
            <w:r>
              <w:rPr>
                <w:rFonts w:ascii="Simplified Arabic" w:hAnsi="Simplified Arabic" w:cs="Simplified Arabic" w:hint="cs"/>
                <w:b/>
                <w:bCs/>
                <w:sz w:val="22"/>
                <w:szCs w:val="22"/>
                <w:rtl/>
                <w:lang w:bidi="ar-JO"/>
              </w:rPr>
              <w:t>ل</w:t>
            </w:r>
            <w:r w:rsidR="006C03A5" w:rsidRPr="00AB4492">
              <w:rPr>
                <w:rFonts w:ascii="Simplified Arabic" w:hAnsi="Simplified Arabic" w:cs="Simplified Arabic"/>
                <w:b/>
                <w:bCs/>
                <w:sz w:val="22"/>
                <w:szCs w:val="22"/>
                <w:rtl/>
                <w:lang w:bidi="ar-JO"/>
              </w:rPr>
              <w:t xml:space="preserve">ية   </w:t>
            </w: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الفكري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2.13</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2.13</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3.10</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0.08</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النفسي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1.58</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1.58</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2.32</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0.13</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الاجتماعي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0.45</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0.45</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0.71</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0.40</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6C6383">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w:t>
            </w:r>
            <w:r w:rsidR="006C6383">
              <w:rPr>
                <w:rFonts w:ascii="Simplified Arabic" w:hAnsi="Simplified Arabic" w:cs="Simplified Arabic" w:hint="cs"/>
                <w:sz w:val="22"/>
                <w:szCs w:val="22"/>
                <w:rtl/>
              </w:rPr>
              <w:t>العربي</w:t>
            </w:r>
            <w:r w:rsidRPr="00AB4492">
              <w:rPr>
                <w:rFonts w:ascii="Simplified Arabic" w:hAnsi="Simplified Arabic" w:cs="Simplified Arabic"/>
                <w:sz w:val="22"/>
                <w:szCs w:val="22"/>
                <w:rtl/>
              </w:rPr>
              <w:t xml:space="preserve"> والسلم العالمي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2.19</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2.19</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3.28</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0.07</w:t>
            </w:r>
          </w:p>
        </w:tc>
      </w:tr>
      <w:tr w:rsidR="006C03A5" w:rsidRPr="00AB4492" w:rsidTr="00833CAF">
        <w:trPr>
          <w:trHeight w:val="191"/>
          <w:jc w:val="center"/>
        </w:trPr>
        <w:tc>
          <w:tcPr>
            <w:tcW w:w="592" w:type="pct"/>
            <w:vMerge w:val="restar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الخطأ</w:t>
            </w: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الفكري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93.26</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0.69</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النفسي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92.73</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0.68</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الاجتماعي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86.60</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lang w:bidi="ar-JO"/>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0.64</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6C6383">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w:t>
            </w:r>
            <w:r w:rsidR="006C6383">
              <w:rPr>
                <w:rFonts w:ascii="Simplified Arabic" w:hAnsi="Simplified Arabic" w:cs="Simplified Arabic" w:hint="cs"/>
                <w:sz w:val="22"/>
                <w:szCs w:val="22"/>
                <w:rtl/>
              </w:rPr>
              <w:t>العربي</w:t>
            </w:r>
            <w:r w:rsidRPr="00AB4492">
              <w:rPr>
                <w:rFonts w:ascii="Simplified Arabic" w:hAnsi="Simplified Arabic" w:cs="Simplified Arabic"/>
                <w:sz w:val="22"/>
                <w:szCs w:val="22"/>
                <w:rtl/>
              </w:rPr>
              <w:t xml:space="preserve"> والسلم العالمي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90.87</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0.67</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val="restar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المجموع</w:t>
            </w: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الفكري</w:t>
            </w:r>
          </w:p>
        </w:tc>
        <w:tc>
          <w:tcPr>
            <w:tcW w:w="595" w:type="pct"/>
            <w:tcBorders>
              <w:top w:val="nil"/>
              <w:left w:val="nil"/>
              <w:bottom w:val="nil"/>
              <w:right w:val="nil"/>
            </w:tcBorders>
            <w:vAlign w:val="center"/>
          </w:tcPr>
          <w:p w:rsidR="006C03A5" w:rsidRPr="00AB4492" w:rsidRDefault="00C85F86" w:rsidP="007307BE">
            <w:pPr>
              <w:spacing w:before="100" w:beforeAutospacing="1"/>
              <w:jc w:val="center"/>
              <w:rPr>
                <w:rFonts w:ascii="Simplified Arabic" w:hAnsi="Simplified Arabic" w:cs="Simplified Arabic"/>
              </w:rPr>
            </w:pPr>
            <w:r>
              <w:rPr>
                <w:rFonts w:ascii="Simplified Arabic" w:hAnsi="Simplified Arabic" w:cs="Simplified Arabic" w:hint="cs"/>
                <w:sz w:val="22"/>
                <w:szCs w:val="22"/>
                <w:rtl/>
              </w:rPr>
              <w:t>2.078.40</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النفسي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2155.19</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lang w:bidi="ar-JO"/>
              </w:rPr>
            </w:pPr>
            <w:r w:rsidRPr="00AB4492">
              <w:rPr>
                <w:rFonts w:ascii="Simplified Arabic" w:hAnsi="Simplified Arabic" w:cs="Simplified Arabic"/>
                <w:sz w:val="22"/>
                <w:szCs w:val="22"/>
                <w:rtl/>
              </w:rPr>
              <w:t xml:space="preserve">الامن الاجتماعي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2046.10</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single" w:sz="18" w:space="0" w:color="auto"/>
              <w:right w:val="nil"/>
            </w:tcBorders>
            <w:vAlign w:val="center"/>
          </w:tcPr>
          <w:p w:rsidR="006C03A5" w:rsidRPr="00AB4492" w:rsidRDefault="006C03A5" w:rsidP="006C6383">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w:t>
            </w:r>
            <w:r w:rsidR="006C6383">
              <w:rPr>
                <w:rFonts w:ascii="Simplified Arabic" w:hAnsi="Simplified Arabic" w:cs="Simplified Arabic" w:hint="cs"/>
                <w:sz w:val="22"/>
                <w:szCs w:val="22"/>
                <w:rtl/>
              </w:rPr>
              <w:t>العربي</w:t>
            </w:r>
            <w:r w:rsidRPr="00AB4492">
              <w:rPr>
                <w:rFonts w:ascii="Simplified Arabic" w:hAnsi="Simplified Arabic" w:cs="Simplified Arabic"/>
                <w:sz w:val="22"/>
                <w:szCs w:val="22"/>
                <w:rtl/>
              </w:rPr>
              <w:t xml:space="preserve"> والسلم العالمي </w:t>
            </w:r>
          </w:p>
        </w:tc>
        <w:tc>
          <w:tcPr>
            <w:tcW w:w="595"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2021.33</w:t>
            </w:r>
          </w:p>
        </w:tc>
        <w:tc>
          <w:tcPr>
            <w:tcW w:w="483"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409"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bl>
    <w:p w:rsidR="00FD07BC" w:rsidRDefault="00FD07BC" w:rsidP="003C130F">
      <w:pPr>
        <w:ind w:firstLine="720"/>
        <w:jc w:val="both"/>
        <w:rPr>
          <w:rFonts w:ascii="Simplified Arabic" w:hAnsi="Simplified Arabic" w:cs="Simplified Arabic"/>
          <w:sz w:val="28"/>
          <w:szCs w:val="28"/>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B960E9" w:rsidRDefault="006C03A5" w:rsidP="001E32A8">
      <w:pPr>
        <w:ind w:firstLine="720"/>
        <w:jc w:val="both"/>
        <w:rPr>
          <w:rFonts w:ascii="Simplified Arabic" w:hAnsi="Simplified Arabic" w:cs="Simplified Arabic"/>
          <w:rtl/>
          <w:lang w:bidi="ar-JO"/>
        </w:rPr>
      </w:pPr>
      <w:r w:rsidRPr="00B960E9">
        <w:rPr>
          <w:rFonts w:ascii="Simplified Arabic" w:hAnsi="Simplified Arabic" w:cs="Simplified Arabic"/>
          <w:rtl/>
          <w:lang w:bidi="ar-JO"/>
        </w:rPr>
        <w:lastRenderedPageBreak/>
        <w:t>يتضح من البيانات الواردة في الجدول (</w:t>
      </w:r>
      <w:r w:rsidR="001E32A8" w:rsidRPr="00B960E9">
        <w:rPr>
          <w:rFonts w:ascii="Simplified Arabic" w:hAnsi="Simplified Arabic" w:cs="Simplified Arabic" w:hint="cs"/>
          <w:rtl/>
          <w:lang w:bidi="ar-JO"/>
        </w:rPr>
        <w:t>3</w:t>
      </w:r>
      <w:r w:rsidRPr="00B960E9">
        <w:rPr>
          <w:rFonts w:ascii="Simplified Arabic" w:hAnsi="Simplified Arabic" w:cs="Simplified Arabic"/>
          <w:rtl/>
          <w:lang w:bidi="ar-JO"/>
        </w:rPr>
        <w:t>)، ما يلي:</w:t>
      </w:r>
    </w:p>
    <w:p w:rsidR="006C03A5" w:rsidRPr="00AB4492" w:rsidRDefault="006C03A5" w:rsidP="00331B58">
      <w:pPr>
        <w:numPr>
          <w:ilvl w:val="0"/>
          <w:numId w:val="37"/>
        </w:numPr>
        <w:ind w:left="368"/>
        <w:jc w:val="both"/>
        <w:rPr>
          <w:rFonts w:ascii="Simplified Arabic" w:hAnsi="Simplified Arabic" w:cs="Simplified Arabic"/>
          <w:lang w:bidi="ar-JO"/>
        </w:rPr>
      </w:pPr>
      <w:proofErr w:type="gramStart"/>
      <w:r w:rsidRPr="00AB4492">
        <w:rPr>
          <w:rFonts w:ascii="Simplified Arabic" w:hAnsi="Simplified Arabic" w:cs="Simplified Arabic"/>
          <w:color w:val="000000"/>
          <w:rtl/>
          <w:lang w:bidi="ar-JO"/>
        </w:rPr>
        <w:t>عدم</w:t>
      </w:r>
      <w:proofErr w:type="gramEnd"/>
      <w:r w:rsidR="007307BE">
        <w:rPr>
          <w:rFonts w:ascii="Simplified Arabic" w:hAnsi="Simplified Arabic" w:cs="Simplified Arabic"/>
          <w:color w:val="000000"/>
          <w:rtl/>
          <w:lang w:bidi="ar-JO"/>
        </w:rPr>
        <w:t xml:space="preserve"> وجود </w:t>
      </w:r>
      <w:r w:rsidRPr="00AB4492">
        <w:rPr>
          <w:rFonts w:ascii="Simplified Arabic" w:hAnsi="Simplified Arabic" w:cs="Simplified Arabic"/>
          <w:color w:val="000000"/>
          <w:rtl/>
          <w:lang w:bidi="ar-JO"/>
        </w:rPr>
        <w:t>فروق ذات دلاله إحصائية عند مستوى الدلالة (</w:t>
      </w:r>
      <w:r w:rsidRPr="00AB4492">
        <w:rPr>
          <w:rFonts w:ascii="Simplified Arabic" w:hAnsi="Simplified Arabic"/>
          <w:color w:val="000000"/>
          <w:rtl/>
          <w:lang w:bidi="ar-JO"/>
        </w:rPr>
        <w:t>α</w:t>
      </w:r>
      <w:r w:rsidRPr="00AB4492">
        <w:rPr>
          <w:rFonts w:ascii="Simplified Arabic" w:hAnsi="Simplified Arabic" w:cs="Simplified Arabic"/>
          <w:color w:val="000000"/>
          <w:rtl/>
          <w:lang w:bidi="ar-JO"/>
        </w:rPr>
        <w:t xml:space="preserve"> =0.05) في آراء أفراد العينة حول </w:t>
      </w:r>
      <w:r w:rsidR="00331B58">
        <w:rPr>
          <w:rFonts w:ascii="Simplified Arabic" w:hAnsi="Simplified Arabic" w:cs="Simplified Arabic" w:hint="cs"/>
          <w:rtl/>
        </w:rPr>
        <w:t>مجالات</w:t>
      </w:r>
      <w:r w:rsidRPr="00AB4492">
        <w:rPr>
          <w:rFonts w:ascii="Simplified Arabic" w:hAnsi="Simplified Arabic" w:cs="Simplified Arabic"/>
          <w:rtl/>
        </w:rPr>
        <w:t xml:space="preserve"> الدراسة </w:t>
      </w:r>
      <w:r w:rsidR="00331B58">
        <w:rPr>
          <w:rFonts w:ascii="Simplified Arabic" w:hAnsi="Simplified Arabic" w:cs="Simplified Arabic" w:hint="cs"/>
          <w:color w:val="000000"/>
          <w:rtl/>
          <w:lang w:bidi="ar-JO"/>
        </w:rPr>
        <w:t>تعزى</w:t>
      </w:r>
      <w:r w:rsidRPr="00AB4492">
        <w:rPr>
          <w:rFonts w:ascii="Simplified Arabic" w:hAnsi="Simplified Arabic" w:cs="Simplified Arabic"/>
          <w:color w:val="000000"/>
          <w:rtl/>
          <w:lang w:bidi="ar-JO"/>
        </w:rPr>
        <w:t xml:space="preserve"> إلى متغير المؤهل العلمي، حيث كانت قيم (</w:t>
      </w:r>
      <w:r w:rsidRPr="00AB4492">
        <w:rPr>
          <w:rFonts w:ascii="Simplified Arabic" w:hAnsi="Simplified Arabic" w:cs="Simplified Arabic"/>
          <w:color w:val="000000"/>
          <w:lang w:bidi="ar-JO"/>
        </w:rPr>
        <w:t>F</w:t>
      </w:r>
      <w:r w:rsidRPr="00AB4492">
        <w:rPr>
          <w:rFonts w:ascii="Simplified Arabic" w:hAnsi="Simplified Arabic" w:cs="Simplified Arabic"/>
          <w:color w:val="000000"/>
          <w:rtl/>
          <w:lang w:bidi="ar-JO"/>
        </w:rPr>
        <w:t>) غير دالة احصائياً</w:t>
      </w:r>
    </w:p>
    <w:p w:rsidR="006C03A5" w:rsidRPr="00AB4492" w:rsidRDefault="00331B58" w:rsidP="004F7E3B">
      <w:pPr>
        <w:numPr>
          <w:ilvl w:val="0"/>
          <w:numId w:val="37"/>
        </w:numPr>
        <w:ind w:left="368"/>
        <w:jc w:val="both"/>
        <w:rPr>
          <w:rFonts w:ascii="Simplified Arabic" w:hAnsi="Simplified Arabic" w:cs="Simplified Arabic"/>
          <w:lang w:bidi="ar-JO"/>
        </w:rPr>
      </w:pPr>
      <w:proofErr w:type="gramStart"/>
      <w:r>
        <w:rPr>
          <w:rFonts w:ascii="Simplified Arabic" w:hAnsi="Simplified Arabic" w:cs="Simplified Arabic"/>
          <w:color w:val="000000"/>
          <w:rtl/>
          <w:lang w:bidi="ar-JO"/>
        </w:rPr>
        <w:t>عدم</w:t>
      </w:r>
      <w:proofErr w:type="gramEnd"/>
      <w:r>
        <w:rPr>
          <w:rFonts w:ascii="Simplified Arabic" w:hAnsi="Simplified Arabic" w:cs="Simplified Arabic"/>
          <w:color w:val="000000"/>
          <w:rtl/>
          <w:lang w:bidi="ar-JO"/>
        </w:rPr>
        <w:t xml:space="preserve"> وجود </w:t>
      </w:r>
      <w:r w:rsidR="006C03A5" w:rsidRPr="00AB4492">
        <w:rPr>
          <w:rFonts w:ascii="Simplified Arabic" w:hAnsi="Simplified Arabic" w:cs="Simplified Arabic"/>
          <w:color w:val="000000"/>
          <w:rtl/>
          <w:lang w:bidi="ar-JO"/>
        </w:rPr>
        <w:t>فروق ذات دلاله إحصائية عند مستوى الدلالة (</w:t>
      </w:r>
      <w:r w:rsidR="006C03A5" w:rsidRPr="00AB4492">
        <w:rPr>
          <w:rFonts w:ascii="Simplified Arabic" w:hAnsi="Simplified Arabic"/>
          <w:color w:val="000000"/>
          <w:rtl/>
          <w:lang w:bidi="ar-JO"/>
        </w:rPr>
        <w:t>α</w:t>
      </w:r>
      <w:r w:rsidR="006C03A5" w:rsidRPr="00AB4492">
        <w:rPr>
          <w:rFonts w:ascii="Simplified Arabic" w:hAnsi="Simplified Arabic" w:cs="Simplified Arabic"/>
          <w:color w:val="000000"/>
          <w:rtl/>
          <w:lang w:bidi="ar-JO"/>
        </w:rPr>
        <w:t xml:space="preserve"> =0.05) في آراء أفراد العينة حول </w:t>
      </w:r>
      <w:r>
        <w:rPr>
          <w:rFonts w:ascii="Simplified Arabic" w:hAnsi="Simplified Arabic" w:cs="Simplified Arabic" w:hint="cs"/>
          <w:rtl/>
        </w:rPr>
        <w:t>مجالات</w:t>
      </w:r>
      <w:r w:rsidR="006C03A5" w:rsidRPr="00AB4492">
        <w:rPr>
          <w:rFonts w:ascii="Simplified Arabic" w:hAnsi="Simplified Arabic" w:cs="Simplified Arabic"/>
          <w:rtl/>
        </w:rPr>
        <w:t xml:space="preserve"> الدراسة </w:t>
      </w:r>
      <w:r>
        <w:rPr>
          <w:rFonts w:ascii="Simplified Arabic" w:hAnsi="Simplified Arabic" w:cs="Simplified Arabic" w:hint="cs"/>
          <w:color w:val="000000"/>
          <w:rtl/>
          <w:lang w:bidi="ar-JO"/>
        </w:rPr>
        <w:lastRenderedPageBreak/>
        <w:t>تعزى</w:t>
      </w:r>
      <w:r w:rsidR="006C03A5" w:rsidRPr="00AB4492">
        <w:rPr>
          <w:rFonts w:ascii="Simplified Arabic" w:hAnsi="Simplified Arabic" w:cs="Simplified Arabic"/>
          <w:color w:val="000000"/>
          <w:rtl/>
          <w:lang w:bidi="ar-JO"/>
        </w:rPr>
        <w:t xml:space="preserve"> إلى متغير </w:t>
      </w:r>
      <w:r w:rsidR="004F7E3B">
        <w:rPr>
          <w:rFonts w:ascii="Simplified Arabic" w:hAnsi="Simplified Arabic" w:cs="Simplified Arabic" w:hint="cs"/>
          <w:color w:val="000000"/>
          <w:rtl/>
          <w:lang w:bidi="ar-JO"/>
        </w:rPr>
        <w:t>الخدمة</w:t>
      </w:r>
      <w:r w:rsidR="006C03A5" w:rsidRPr="00AB4492">
        <w:rPr>
          <w:rFonts w:ascii="Simplified Arabic" w:hAnsi="Simplified Arabic" w:cs="Simplified Arabic"/>
          <w:color w:val="000000"/>
          <w:rtl/>
          <w:lang w:bidi="ar-JO"/>
        </w:rPr>
        <w:t xml:space="preserve"> </w:t>
      </w:r>
      <w:r w:rsidR="004F7E3B">
        <w:rPr>
          <w:rFonts w:ascii="Simplified Arabic" w:hAnsi="Simplified Arabic" w:cs="Simplified Arabic" w:hint="cs"/>
          <w:color w:val="000000"/>
          <w:rtl/>
          <w:lang w:bidi="ar-JO"/>
        </w:rPr>
        <w:t>العملية</w:t>
      </w:r>
      <w:r w:rsidR="006C03A5" w:rsidRPr="00AB4492">
        <w:rPr>
          <w:rFonts w:ascii="Simplified Arabic" w:hAnsi="Simplified Arabic" w:cs="Simplified Arabic"/>
          <w:color w:val="000000"/>
          <w:rtl/>
          <w:lang w:bidi="ar-JO"/>
        </w:rPr>
        <w:t>، حيث كانت</w:t>
      </w:r>
      <w:r>
        <w:rPr>
          <w:rFonts w:ascii="Simplified Arabic" w:hAnsi="Simplified Arabic" w:cs="Simplified Arabic" w:hint="cs"/>
          <w:color w:val="000000"/>
          <w:rtl/>
          <w:lang w:bidi="ar-JO"/>
        </w:rPr>
        <w:t xml:space="preserve"> جميع</w:t>
      </w:r>
      <w:r w:rsidR="006C03A5" w:rsidRPr="00AB4492">
        <w:rPr>
          <w:rFonts w:ascii="Simplified Arabic" w:hAnsi="Simplified Arabic" w:cs="Simplified Arabic"/>
          <w:color w:val="000000"/>
          <w:rtl/>
          <w:lang w:bidi="ar-JO"/>
        </w:rPr>
        <w:t xml:space="preserve"> قيم (</w:t>
      </w:r>
      <w:r w:rsidR="006C03A5" w:rsidRPr="00AB4492">
        <w:rPr>
          <w:rFonts w:ascii="Simplified Arabic" w:hAnsi="Simplified Arabic" w:cs="Simplified Arabic"/>
          <w:color w:val="000000"/>
          <w:lang w:bidi="ar-JO"/>
        </w:rPr>
        <w:t>F</w:t>
      </w:r>
      <w:r w:rsidR="006C03A5" w:rsidRPr="00AB4492">
        <w:rPr>
          <w:rFonts w:ascii="Simplified Arabic" w:hAnsi="Simplified Arabic" w:cs="Simplified Arabic"/>
          <w:color w:val="000000"/>
          <w:rtl/>
          <w:lang w:bidi="ar-JO"/>
        </w:rPr>
        <w:t>) غير دالة احصائياً</w:t>
      </w:r>
    </w:p>
    <w:p w:rsidR="006C03A5" w:rsidRPr="00AB4492" w:rsidRDefault="006C03A5" w:rsidP="00331B58">
      <w:pPr>
        <w:ind w:firstLine="709"/>
        <w:jc w:val="both"/>
        <w:rPr>
          <w:rFonts w:ascii="Simplified Arabic" w:hAnsi="Simplified Arabic" w:cs="Simplified Arabic"/>
          <w:rtl/>
          <w:lang w:bidi="ar-JO"/>
        </w:rPr>
      </w:pPr>
      <w:r w:rsidRPr="00AB4492">
        <w:rPr>
          <w:rFonts w:ascii="Simplified Arabic" w:hAnsi="Simplified Arabic" w:cs="Simplified Arabic"/>
          <w:rtl/>
          <w:lang w:bidi="ar-JO"/>
        </w:rPr>
        <w:t>كما تم تطبيق تحليل التباين الثنائي (</w:t>
      </w:r>
      <w:r w:rsidRPr="00AB4492">
        <w:rPr>
          <w:rFonts w:ascii="Simplified Arabic" w:hAnsi="Simplified Arabic" w:cs="Simplified Arabic"/>
          <w:lang w:bidi="ar-JO"/>
        </w:rPr>
        <w:t>way ANOVA</w:t>
      </w:r>
      <w:r w:rsidRPr="00AB4492">
        <w:rPr>
          <w:rFonts w:ascii="Simplified Arabic" w:hAnsi="Simplified Arabic" w:cs="Simplified Arabic"/>
          <w:rtl/>
          <w:lang w:bidi="ar-JO"/>
        </w:rPr>
        <w:t xml:space="preserve">2 ) للكشف عن الفروق في آراء أفراد العينة حول </w:t>
      </w:r>
      <w:r w:rsidRPr="00AB4492">
        <w:rPr>
          <w:rFonts w:ascii="Simplified Arabic" w:hAnsi="Simplified Arabic" w:cs="Simplified Arabic"/>
          <w:rtl/>
        </w:rPr>
        <w:t xml:space="preserve">دور كتب الدراسات الاجتماعية والوطنية في </w:t>
      </w:r>
      <w:r w:rsidR="00331B58">
        <w:rPr>
          <w:rFonts w:ascii="Simplified Arabic" w:hAnsi="Simplified Arabic" w:cs="Simplified Arabic" w:hint="cs"/>
          <w:rtl/>
        </w:rPr>
        <w:t>محافظة القريات</w:t>
      </w:r>
      <w:r w:rsidRPr="00AB4492">
        <w:rPr>
          <w:rFonts w:ascii="Simplified Arabic" w:hAnsi="Simplified Arabic" w:cs="Simplified Arabic"/>
          <w:rtl/>
        </w:rPr>
        <w:t xml:space="preserve"> في تعزيز الأمن الوطني </w:t>
      </w:r>
      <w:r w:rsidRPr="00AB4492">
        <w:rPr>
          <w:rFonts w:ascii="Simplified Arabic" w:hAnsi="Simplified Arabic" w:cs="Simplified Arabic"/>
          <w:rtl/>
          <w:lang w:bidi="ar-JO"/>
        </w:rPr>
        <w:t>ككل</w:t>
      </w:r>
      <w:r w:rsidR="00081732">
        <w:rPr>
          <w:rFonts w:ascii="Simplified Arabic" w:hAnsi="Simplified Arabic" w:cs="Simplified Arabic" w:hint="cs"/>
          <w:rtl/>
          <w:lang w:bidi="ar-JO"/>
        </w:rPr>
        <w:t>،</w:t>
      </w:r>
      <w:r w:rsidRPr="00AB4492">
        <w:rPr>
          <w:rFonts w:ascii="Simplified Arabic" w:hAnsi="Simplified Arabic" w:cs="Simplified Arabic"/>
          <w:rtl/>
          <w:lang w:bidi="ar-JO"/>
        </w:rPr>
        <w:t xml:space="preserve"> تبعاً للمتغيرات الشخصية، كما هو مبين في الجدول (</w:t>
      </w:r>
      <w:r w:rsidR="00CC45FC">
        <w:rPr>
          <w:rFonts w:ascii="Simplified Arabic" w:hAnsi="Simplified Arabic" w:cs="Simplified Arabic" w:hint="cs"/>
          <w:rtl/>
          <w:lang w:bidi="ar-JO"/>
        </w:rPr>
        <w:t>4</w:t>
      </w:r>
      <w:r w:rsidRPr="00AB4492">
        <w:rPr>
          <w:rFonts w:ascii="Simplified Arabic" w:hAnsi="Simplified Arabic" w:cs="Simplified Arabic"/>
          <w:rtl/>
          <w:lang w:bidi="ar-JO"/>
        </w:rPr>
        <w:t>).</w:t>
      </w:r>
    </w:p>
    <w:p w:rsidR="00CC45FC" w:rsidRDefault="00CC45FC" w:rsidP="00AF0FDF">
      <w:pPr>
        <w:spacing w:line="320" w:lineRule="exact"/>
        <w:ind w:left="499"/>
        <w:jc w:val="center"/>
        <w:rPr>
          <w:rFonts w:ascii="Simplified Arabic" w:hAnsi="Simplified Arabic" w:cs="Simplified Arabic"/>
          <w:b/>
          <w:bCs/>
          <w:rtl/>
        </w:rPr>
        <w:sectPr w:rsidR="00CC45FC" w:rsidSect="00CC45FC">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spacing w:line="320" w:lineRule="exact"/>
        <w:ind w:left="499"/>
        <w:jc w:val="center"/>
        <w:rPr>
          <w:rFonts w:ascii="Simplified Arabic" w:hAnsi="Simplified Arabic" w:cs="Simplified Arabic"/>
          <w:b/>
          <w:bCs/>
          <w:rtl/>
        </w:rPr>
      </w:pPr>
      <w:r w:rsidRPr="00AB4492">
        <w:rPr>
          <w:rFonts w:ascii="Simplified Arabic" w:hAnsi="Simplified Arabic" w:cs="Simplified Arabic"/>
          <w:b/>
          <w:bCs/>
          <w:rtl/>
        </w:rPr>
        <w:lastRenderedPageBreak/>
        <w:t>جدول (</w:t>
      </w:r>
      <w:r w:rsidR="00CC45FC">
        <w:rPr>
          <w:rFonts w:ascii="Simplified Arabic" w:hAnsi="Simplified Arabic" w:cs="Simplified Arabic" w:hint="cs"/>
          <w:b/>
          <w:bCs/>
          <w:rtl/>
        </w:rPr>
        <w:t>4</w:t>
      </w:r>
      <w:r w:rsidRPr="00AB4492">
        <w:rPr>
          <w:rFonts w:ascii="Simplified Arabic" w:hAnsi="Simplified Arabic" w:cs="Simplified Arabic"/>
          <w:b/>
          <w:bCs/>
          <w:rtl/>
        </w:rPr>
        <w:t>)</w:t>
      </w:r>
    </w:p>
    <w:p w:rsidR="006C03A5" w:rsidRPr="00AB4492" w:rsidRDefault="006C03A5" w:rsidP="00081732">
      <w:pPr>
        <w:jc w:val="center"/>
        <w:rPr>
          <w:rFonts w:ascii="Simplified Arabic" w:hAnsi="Simplified Arabic" w:cs="Simplified Arabic"/>
          <w:b/>
          <w:bCs/>
          <w:rtl/>
        </w:rPr>
      </w:pPr>
      <w:r w:rsidRPr="00AB4492">
        <w:rPr>
          <w:rFonts w:ascii="Simplified Arabic" w:hAnsi="Simplified Arabic" w:cs="Simplified Arabic"/>
          <w:b/>
          <w:bCs/>
          <w:rtl/>
        </w:rPr>
        <w:t>نتائج تطبيق تحليل التباين الثنائي (</w:t>
      </w:r>
      <w:r w:rsidRPr="00AB4492">
        <w:rPr>
          <w:rFonts w:ascii="Simplified Arabic" w:hAnsi="Simplified Arabic" w:cs="Simplified Arabic"/>
          <w:b/>
          <w:bCs/>
        </w:rPr>
        <w:t>way ANOVA</w:t>
      </w:r>
      <w:r w:rsidRPr="00AB4492">
        <w:rPr>
          <w:rFonts w:ascii="Simplified Arabic" w:hAnsi="Simplified Arabic" w:cs="Simplified Arabic"/>
          <w:b/>
          <w:bCs/>
          <w:rtl/>
        </w:rPr>
        <w:t>2) على دور كتب الدراسات</w:t>
      </w:r>
      <w:r w:rsidR="00FD07BC">
        <w:rPr>
          <w:rFonts w:ascii="Simplified Arabic" w:hAnsi="Simplified Arabic" w:cs="Simplified Arabic"/>
          <w:b/>
          <w:bCs/>
          <w:rtl/>
        </w:rPr>
        <w:t xml:space="preserve"> الاجتماعية والوطنية في </w:t>
      </w:r>
      <w:r w:rsidR="00081732">
        <w:rPr>
          <w:rFonts w:ascii="Simplified Arabic" w:hAnsi="Simplified Arabic" w:cs="Simplified Arabic" w:hint="cs"/>
          <w:b/>
          <w:bCs/>
          <w:rtl/>
        </w:rPr>
        <w:t>محافظة القريات</w:t>
      </w:r>
      <w:r w:rsidRPr="00AB4492">
        <w:rPr>
          <w:rFonts w:ascii="Simplified Arabic" w:hAnsi="Simplified Arabic" w:cs="Simplified Arabic"/>
          <w:b/>
          <w:bCs/>
          <w:rtl/>
        </w:rPr>
        <w:t xml:space="preserve"> في تعزيز الأمن الوطني ككل تبعاً للمتغيرات</w:t>
      </w:r>
      <w:r w:rsidR="00FD07BC">
        <w:rPr>
          <w:rFonts w:ascii="Simplified Arabic" w:hAnsi="Simplified Arabic" w:cs="Simplified Arabic" w:hint="cs"/>
          <w:b/>
          <w:bCs/>
          <w:rtl/>
        </w:rPr>
        <w:t xml:space="preserve"> الشخصية</w:t>
      </w:r>
    </w:p>
    <w:p w:rsidR="00FD07BC" w:rsidRDefault="00FD07BC" w:rsidP="003C130F">
      <w:pPr>
        <w:jc w:val="center"/>
        <w:rPr>
          <w:rFonts w:ascii="Simplified Arabic" w:hAnsi="Simplified Arabic" w:cs="Simplified Arabic"/>
          <w:b/>
          <w:bCs/>
          <w:sz w:val="22"/>
          <w:szCs w:val="22"/>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684"/>
        <w:gridCol w:w="988"/>
        <w:gridCol w:w="986"/>
        <w:gridCol w:w="737"/>
        <w:gridCol w:w="1122"/>
      </w:tblGrid>
      <w:tr w:rsidR="006C03A5" w:rsidRPr="00AB4492" w:rsidTr="00FD07BC">
        <w:trPr>
          <w:cantSplit/>
          <w:trHeight w:val="592"/>
          <w:jc w:val="center"/>
        </w:trPr>
        <w:tc>
          <w:tcPr>
            <w:tcW w:w="2339"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lastRenderedPageBreak/>
              <w:t>المصدر</w:t>
            </w:r>
          </w:p>
        </w:tc>
        <w:tc>
          <w:tcPr>
            <w:tcW w:w="1684"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مجموع المربعات</w:t>
            </w:r>
          </w:p>
        </w:tc>
        <w:tc>
          <w:tcPr>
            <w:tcW w:w="988"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درجات الحرية</w:t>
            </w:r>
          </w:p>
        </w:tc>
        <w:tc>
          <w:tcPr>
            <w:tcW w:w="986"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متوسط المربعات</w:t>
            </w:r>
          </w:p>
        </w:tc>
        <w:tc>
          <w:tcPr>
            <w:tcW w:w="737"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lang w:bidi="ar-JO"/>
              </w:rPr>
              <w:t>F</w:t>
            </w:r>
          </w:p>
        </w:tc>
        <w:tc>
          <w:tcPr>
            <w:tcW w:w="1122"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الدلالة الإحصائية</w:t>
            </w:r>
          </w:p>
        </w:tc>
      </w:tr>
      <w:tr w:rsidR="006C03A5" w:rsidRPr="00AB4492" w:rsidTr="00FD07BC">
        <w:trPr>
          <w:trHeight w:val="352"/>
          <w:jc w:val="center"/>
        </w:trPr>
        <w:tc>
          <w:tcPr>
            <w:tcW w:w="2339" w:type="dxa"/>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roofErr w:type="gramStart"/>
            <w:r w:rsidRPr="00AB4492">
              <w:rPr>
                <w:rFonts w:ascii="Simplified Arabic" w:hAnsi="Simplified Arabic" w:cs="Simplified Arabic"/>
                <w:b/>
                <w:bCs/>
                <w:sz w:val="22"/>
                <w:szCs w:val="22"/>
                <w:rtl/>
                <w:lang w:bidi="ar-JO"/>
              </w:rPr>
              <w:t>المؤهل</w:t>
            </w:r>
            <w:proofErr w:type="gramEnd"/>
            <w:r w:rsidRPr="00AB4492">
              <w:rPr>
                <w:rFonts w:ascii="Simplified Arabic" w:hAnsi="Simplified Arabic" w:cs="Simplified Arabic"/>
                <w:b/>
                <w:bCs/>
                <w:sz w:val="22"/>
                <w:szCs w:val="22"/>
                <w:rtl/>
                <w:lang w:bidi="ar-JO"/>
              </w:rPr>
              <w:t xml:space="preserve"> العلمي</w:t>
            </w:r>
          </w:p>
        </w:tc>
        <w:tc>
          <w:tcPr>
            <w:tcW w:w="1684"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1.06</w:t>
            </w:r>
          </w:p>
        </w:tc>
        <w:tc>
          <w:tcPr>
            <w:tcW w:w="988"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1.00</w:t>
            </w:r>
          </w:p>
        </w:tc>
        <w:tc>
          <w:tcPr>
            <w:tcW w:w="986"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1.06</w:t>
            </w:r>
          </w:p>
        </w:tc>
        <w:tc>
          <w:tcPr>
            <w:tcW w:w="737"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1.75</w:t>
            </w:r>
          </w:p>
        </w:tc>
        <w:tc>
          <w:tcPr>
            <w:tcW w:w="1122"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0.19</w:t>
            </w:r>
          </w:p>
        </w:tc>
      </w:tr>
      <w:tr w:rsidR="006C03A5" w:rsidRPr="00AB4492" w:rsidTr="00FD07BC">
        <w:trPr>
          <w:trHeight w:val="338"/>
          <w:jc w:val="center"/>
        </w:trPr>
        <w:tc>
          <w:tcPr>
            <w:tcW w:w="2339" w:type="dxa"/>
            <w:tcBorders>
              <w:top w:val="nil"/>
              <w:left w:val="nil"/>
              <w:bottom w:val="nil"/>
              <w:right w:val="nil"/>
            </w:tcBorders>
            <w:vAlign w:val="center"/>
          </w:tcPr>
          <w:p w:rsidR="006C03A5" w:rsidRPr="00AB4492" w:rsidRDefault="00E2335B" w:rsidP="00E2335B">
            <w:pPr>
              <w:jc w:val="center"/>
              <w:rPr>
                <w:rFonts w:ascii="Simplified Arabic" w:hAnsi="Simplified Arabic" w:cs="Simplified Arabic"/>
                <w:b/>
                <w:bCs/>
                <w:rtl/>
                <w:lang w:bidi="ar-JO"/>
              </w:rPr>
            </w:pPr>
            <w:proofErr w:type="gramStart"/>
            <w:r>
              <w:rPr>
                <w:rFonts w:ascii="Simplified Arabic" w:hAnsi="Simplified Arabic" w:cs="Simplified Arabic" w:hint="cs"/>
                <w:b/>
                <w:bCs/>
                <w:sz w:val="22"/>
                <w:szCs w:val="22"/>
                <w:rtl/>
                <w:lang w:bidi="ar-JO"/>
              </w:rPr>
              <w:t>الخدمة</w:t>
            </w:r>
            <w:proofErr w:type="gramEnd"/>
            <w:r w:rsidR="006C03A5" w:rsidRPr="00AB4492">
              <w:rPr>
                <w:rFonts w:ascii="Simplified Arabic" w:hAnsi="Simplified Arabic" w:cs="Simplified Arabic"/>
                <w:b/>
                <w:bCs/>
                <w:sz w:val="22"/>
                <w:szCs w:val="22"/>
                <w:rtl/>
                <w:lang w:bidi="ar-JO"/>
              </w:rPr>
              <w:t xml:space="preserve"> </w:t>
            </w:r>
            <w:r>
              <w:rPr>
                <w:rFonts w:ascii="Simplified Arabic" w:hAnsi="Simplified Arabic" w:cs="Simplified Arabic" w:hint="cs"/>
                <w:b/>
                <w:bCs/>
                <w:sz w:val="22"/>
                <w:szCs w:val="22"/>
                <w:rtl/>
                <w:lang w:bidi="ar-JO"/>
              </w:rPr>
              <w:t>العملية</w:t>
            </w:r>
            <w:r w:rsidR="006C03A5" w:rsidRPr="00AB4492">
              <w:rPr>
                <w:rFonts w:ascii="Simplified Arabic" w:hAnsi="Simplified Arabic" w:cs="Simplified Arabic"/>
                <w:b/>
                <w:bCs/>
                <w:sz w:val="22"/>
                <w:szCs w:val="22"/>
                <w:rtl/>
                <w:lang w:bidi="ar-JO"/>
              </w:rPr>
              <w:t xml:space="preserve"> </w:t>
            </w:r>
          </w:p>
        </w:tc>
        <w:tc>
          <w:tcPr>
            <w:tcW w:w="1684"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1.30</w:t>
            </w:r>
          </w:p>
        </w:tc>
        <w:tc>
          <w:tcPr>
            <w:tcW w:w="988"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1.00</w:t>
            </w:r>
          </w:p>
        </w:tc>
        <w:tc>
          <w:tcPr>
            <w:tcW w:w="986"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1.30</w:t>
            </w:r>
          </w:p>
        </w:tc>
        <w:tc>
          <w:tcPr>
            <w:tcW w:w="737"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2.14</w:t>
            </w:r>
          </w:p>
        </w:tc>
        <w:tc>
          <w:tcPr>
            <w:tcW w:w="1122"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0.15</w:t>
            </w:r>
          </w:p>
        </w:tc>
      </w:tr>
      <w:tr w:rsidR="006C03A5" w:rsidRPr="00AB4492" w:rsidTr="00FD07BC">
        <w:trPr>
          <w:trHeight w:val="366"/>
          <w:jc w:val="center"/>
        </w:trPr>
        <w:tc>
          <w:tcPr>
            <w:tcW w:w="2339"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الخطأ</w:t>
            </w:r>
          </w:p>
        </w:tc>
        <w:tc>
          <w:tcPr>
            <w:tcW w:w="1684"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82.67</w:t>
            </w:r>
          </w:p>
        </w:tc>
        <w:tc>
          <w:tcPr>
            <w:tcW w:w="988"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136.00</w:t>
            </w:r>
          </w:p>
        </w:tc>
        <w:tc>
          <w:tcPr>
            <w:tcW w:w="986"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0.61</w:t>
            </w:r>
          </w:p>
        </w:tc>
        <w:tc>
          <w:tcPr>
            <w:tcW w:w="737"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p>
        </w:tc>
        <w:tc>
          <w:tcPr>
            <w:tcW w:w="1122"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p>
        </w:tc>
      </w:tr>
      <w:tr w:rsidR="006C03A5" w:rsidRPr="00AB4492" w:rsidTr="00FD07BC">
        <w:trPr>
          <w:trHeight w:val="380"/>
          <w:jc w:val="center"/>
        </w:trPr>
        <w:tc>
          <w:tcPr>
            <w:tcW w:w="2339" w:type="dxa"/>
            <w:tcBorders>
              <w:top w:val="nil"/>
              <w:left w:val="nil"/>
              <w:bottom w:val="single" w:sz="24" w:space="0" w:color="auto"/>
              <w:right w:val="nil"/>
            </w:tcBorders>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المجموع</w:t>
            </w:r>
          </w:p>
        </w:tc>
        <w:tc>
          <w:tcPr>
            <w:tcW w:w="1684"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2061.99</w:t>
            </w:r>
          </w:p>
        </w:tc>
        <w:tc>
          <w:tcPr>
            <w:tcW w:w="988"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139.00</w:t>
            </w:r>
          </w:p>
        </w:tc>
        <w:tc>
          <w:tcPr>
            <w:tcW w:w="986"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p>
        </w:tc>
        <w:tc>
          <w:tcPr>
            <w:tcW w:w="737"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p>
        </w:tc>
        <w:tc>
          <w:tcPr>
            <w:tcW w:w="1122"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p>
        </w:tc>
      </w:tr>
    </w:tbl>
    <w:p w:rsidR="00FD07BC" w:rsidRDefault="00FD07BC" w:rsidP="003C130F">
      <w:pPr>
        <w:bidi w:val="0"/>
        <w:rPr>
          <w:rFonts w:ascii="Simplified Arabic" w:hAnsi="Simplified Arabic" w:cs="Simplified Arabic"/>
          <w:sz w:val="28"/>
          <w:szCs w:val="28"/>
          <w:lang w:bidi="ar-JO"/>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E2335B" w:rsidRDefault="006C03A5" w:rsidP="00E2335B">
      <w:pPr>
        <w:ind w:firstLine="720"/>
        <w:jc w:val="both"/>
        <w:rPr>
          <w:rFonts w:ascii="Simplified Arabic" w:hAnsi="Simplified Arabic" w:cs="Simplified Arabic"/>
          <w:rtl/>
          <w:lang w:bidi="ar-JO"/>
        </w:rPr>
      </w:pPr>
      <w:proofErr w:type="gramStart"/>
      <w:r w:rsidRPr="00E2335B">
        <w:rPr>
          <w:rFonts w:ascii="Simplified Arabic" w:hAnsi="Simplified Arabic" w:cs="Simplified Arabic"/>
          <w:rtl/>
          <w:lang w:bidi="ar-JO"/>
        </w:rPr>
        <w:lastRenderedPageBreak/>
        <w:t>يتضح</w:t>
      </w:r>
      <w:proofErr w:type="gramEnd"/>
      <w:r w:rsidRPr="00E2335B">
        <w:rPr>
          <w:rFonts w:ascii="Simplified Arabic" w:hAnsi="Simplified Arabic" w:cs="Simplified Arabic"/>
          <w:rtl/>
          <w:lang w:bidi="ar-JO"/>
        </w:rPr>
        <w:t xml:space="preserve"> من البيانات الواردة في الجدول (</w:t>
      </w:r>
      <w:r w:rsidR="00CC45FC" w:rsidRPr="00E2335B">
        <w:rPr>
          <w:rFonts w:ascii="Simplified Arabic" w:hAnsi="Simplified Arabic" w:cs="Simplified Arabic" w:hint="cs"/>
          <w:rtl/>
          <w:lang w:bidi="ar-JO"/>
        </w:rPr>
        <w:t>4</w:t>
      </w:r>
      <w:r w:rsidR="00081732" w:rsidRPr="00E2335B">
        <w:rPr>
          <w:rFonts w:ascii="Simplified Arabic" w:hAnsi="Simplified Arabic" w:cs="Simplified Arabic"/>
          <w:rtl/>
          <w:lang w:bidi="ar-JO"/>
        </w:rPr>
        <w:t xml:space="preserve">) عدم وجود </w:t>
      </w:r>
      <w:r w:rsidRPr="00E2335B">
        <w:rPr>
          <w:rFonts w:ascii="Simplified Arabic" w:hAnsi="Simplified Arabic" w:cs="Simplified Arabic"/>
          <w:rtl/>
          <w:lang w:bidi="ar-JO"/>
        </w:rPr>
        <w:t xml:space="preserve">فروق ذات دلاله إحصائية عند مستوى الدلالة (α =0.05) في آراء أفراد العينة حول </w:t>
      </w:r>
      <w:r w:rsidRPr="00E2335B">
        <w:rPr>
          <w:rFonts w:ascii="Simplified Arabic" w:hAnsi="Simplified Arabic" w:cs="Simplified Arabic"/>
          <w:rtl/>
        </w:rPr>
        <w:t xml:space="preserve">دور كتب الدراسات الاجتماعية والوطنية في </w:t>
      </w:r>
      <w:r w:rsidR="00081732" w:rsidRPr="00E2335B">
        <w:rPr>
          <w:rFonts w:ascii="Simplified Arabic" w:hAnsi="Simplified Arabic" w:cs="Simplified Arabic" w:hint="cs"/>
          <w:rtl/>
        </w:rPr>
        <w:t>محافظة القريات</w:t>
      </w:r>
      <w:r w:rsidRPr="00E2335B">
        <w:rPr>
          <w:rFonts w:ascii="Simplified Arabic" w:hAnsi="Simplified Arabic" w:cs="Simplified Arabic"/>
          <w:rtl/>
        </w:rPr>
        <w:t xml:space="preserve"> في تعزيز الأمن الوطني</w:t>
      </w:r>
      <w:r w:rsidRPr="00E2335B">
        <w:rPr>
          <w:rFonts w:ascii="Simplified Arabic" w:hAnsi="Simplified Arabic" w:cs="Simplified Arabic"/>
          <w:rtl/>
          <w:lang w:bidi="ar-JO"/>
        </w:rPr>
        <w:t xml:space="preserve"> ككل </w:t>
      </w:r>
      <w:r w:rsidR="00081732" w:rsidRPr="00E2335B">
        <w:rPr>
          <w:rFonts w:ascii="Simplified Arabic" w:hAnsi="Simplified Arabic" w:cs="Simplified Arabic" w:hint="cs"/>
          <w:rtl/>
          <w:lang w:bidi="ar-JO"/>
        </w:rPr>
        <w:t>تعزى</w:t>
      </w:r>
      <w:r w:rsidRPr="00E2335B">
        <w:rPr>
          <w:rFonts w:ascii="Simplified Arabic" w:hAnsi="Simplified Arabic" w:cs="Simplified Arabic"/>
          <w:rtl/>
          <w:lang w:bidi="ar-JO"/>
        </w:rPr>
        <w:t xml:space="preserve"> إلى متغيري (المؤهل العلمي، </w:t>
      </w:r>
      <w:r w:rsidR="00E2335B" w:rsidRPr="00E2335B">
        <w:rPr>
          <w:rFonts w:ascii="Simplified Arabic" w:hAnsi="Simplified Arabic" w:cs="Simplified Arabic" w:hint="cs"/>
          <w:rtl/>
          <w:lang w:bidi="ar-JO"/>
        </w:rPr>
        <w:t>والخدمة</w:t>
      </w:r>
      <w:r w:rsidRPr="00E2335B">
        <w:rPr>
          <w:rFonts w:ascii="Simplified Arabic" w:hAnsi="Simplified Arabic" w:cs="Simplified Arabic"/>
          <w:rtl/>
          <w:lang w:bidi="ar-JO"/>
        </w:rPr>
        <w:t xml:space="preserve"> </w:t>
      </w:r>
      <w:r w:rsidR="00E2335B">
        <w:rPr>
          <w:rFonts w:ascii="Simplified Arabic" w:hAnsi="Simplified Arabic" w:cs="Simplified Arabic" w:hint="cs"/>
          <w:rtl/>
          <w:lang w:bidi="ar-JO"/>
        </w:rPr>
        <w:t>العملية</w:t>
      </w:r>
      <w:r w:rsidRPr="00E2335B">
        <w:rPr>
          <w:rFonts w:ascii="Simplified Arabic" w:hAnsi="Simplified Arabic" w:cs="Simplified Arabic"/>
          <w:rtl/>
          <w:lang w:bidi="ar-JO"/>
        </w:rPr>
        <w:t>)، حيث كانت</w:t>
      </w:r>
      <w:r w:rsidR="00081732" w:rsidRPr="00E2335B">
        <w:rPr>
          <w:rFonts w:ascii="Simplified Arabic" w:hAnsi="Simplified Arabic" w:cs="Simplified Arabic" w:hint="cs"/>
          <w:rtl/>
          <w:lang w:bidi="ar-JO"/>
        </w:rPr>
        <w:t xml:space="preserve"> جميع</w:t>
      </w:r>
      <w:r w:rsidRPr="00E2335B">
        <w:rPr>
          <w:rFonts w:ascii="Simplified Arabic" w:hAnsi="Simplified Arabic" w:cs="Simplified Arabic"/>
          <w:rtl/>
          <w:lang w:bidi="ar-JO"/>
        </w:rPr>
        <w:t xml:space="preserve"> قيم (</w:t>
      </w:r>
      <w:r w:rsidRPr="00E2335B">
        <w:rPr>
          <w:rFonts w:ascii="Simplified Arabic" w:hAnsi="Simplified Arabic" w:cs="Simplified Arabic"/>
          <w:lang w:bidi="ar-JO"/>
        </w:rPr>
        <w:t>F</w:t>
      </w:r>
      <w:r w:rsidRPr="00E2335B">
        <w:rPr>
          <w:rFonts w:ascii="Simplified Arabic" w:hAnsi="Simplified Arabic" w:cs="Simplified Arabic"/>
          <w:rtl/>
          <w:lang w:bidi="ar-JO"/>
        </w:rPr>
        <w:t xml:space="preserve">) غير دالة إحصائياً. </w:t>
      </w:r>
    </w:p>
    <w:p w:rsidR="006C03A5" w:rsidRPr="000E7279" w:rsidRDefault="00311ECA" w:rsidP="00081732">
      <w:pPr>
        <w:spacing w:before="240" w:after="240"/>
        <w:jc w:val="both"/>
        <w:rPr>
          <w:rFonts w:ascii="Simplified Arabic" w:hAnsi="Simplified Arabic" w:cs="Simplified Arabic"/>
          <w:rtl/>
          <w:lang w:bidi="ar-JO"/>
        </w:rPr>
      </w:pPr>
      <w:r w:rsidRPr="000E7279">
        <w:rPr>
          <w:rFonts w:ascii="Simplified Arabic" w:hAnsi="Simplified Arabic" w:cs="Simplified Arabic"/>
          <w:b/>
          <w:bCs/>
          <w:rtl/>
          <w:lang w:bidi="ar-JO"/>
        </w:rPr>
        <w:lastRenderedPageBreak/>
        <w:t>ثالثاً</w:t>
      </w:r>
      <w:r w:rsidR="006C03A5" w:rsidRPr="000E7279">
        <w:rPr>
          <w:rFonts w:ascii="Simplified Arabic" w:hAnsi="Simplified Arabic" w:cs="Simplified Arabic"/>
          <w:b/>
          <w:bCs/>
          <w:rtl/>
          <w:lang w:bidi="ar-JO"/>
        </w:rPr>
        <w:t xml:space="preserve">: النتائج المتعلقة بالسؤال </w:t>
      </w:r>
      <w:r w:rsidRPr="000E7279">
        <w:rPr>
          <w:rFonts w:ascii="Simplified Arabic" w:hAnsi="Simplified Arabic" w:cs="Simplified Arabic"/>
          <w:b/>
          <w:bCs/>
          <w:rtl/>
          <w:lang w:bidi="ar-JO"/>
        </w:rPr>
        <w:t>الثالث</w:t>
      </w:r>
      <w:r w:rsidR="006C03A5" w:rsidRPr="000E7279">
        <w:rPr>
          <w:rFonts w:ascii="Simplified Arabic" w:hAnsi="Simplified Arabic" w:cs="Simplified Arabic"/>
          <w:b/>
          <w:bCs/>
          <w:rtl/>
          <w:lang w:bidi="ar-JO"/>
        </w:rPr>
        <w:t>: "ما النظرة المستقبلية لدور كتب الدراسات ا</w:t>
      </w:r>
      <w:r w:rsidR="00081732" w:rsidRPr="000E7279">
        <w:rPr>
          <w:rFonts w:ascii="Simplified Arabic" w:hAnsi="Simplified Arabic" w:cs="Simplified Arabic"/>
          <w:b/>
          <w:bCs/>
          <w:rtl/>
          <w:lang w:bidi="ar-JO"/>
        </w:rPr>
        <w:t>لاجتماعية و</w:t>
      </w:r>
      <w:r w:rsidR="007307BE" w:rsidRPr="000E7279">
        <w:rPr>
          <w:rFonts w:ascii="Simplified Arabic" w:hAnsi="Simplified Arabic" w:cs="Simplified Arabic"/>
          <w:b/>
          <w:bCs/>
          <w:rtl/>
          <w:lang w:bidi="ar-JO"/>
        </w:rPr>
        <w:t xml:space="preserve">الوطنية في </w:t>
      </w:r>
      <w:r w:rsidR="00081732" w:rsidRPr="000E7279">
        <w:rPr>
          <w:rFonts w:ascii="Simplified Arabic" w:hAnsi="Simplified Arabic" w:cs="Simplified Arabic" w:hint="cs"/>
          <w:b/>
          <w:bCs/>
          <w:rtl/>
          <w:lang w:bidi="ar-JO"/>
        </w:rPr>
        <w:t>محافظة القريات</w:t>
      </w:r>
      <w:r w:rsidR="006C03A5" w:rsidRPr="000E7279">
        <w:rPr>
          <w:rFonts w:ascii="Simplified Arabic" w:hAnsi="Simplified Arabic" w:cs="Simplified Arabic"/>
          <w:b/>
          <w:bCs/>
          <w:rtl/>
          <w:lang w:bidi="ar-JO"/>
        </w:rPr>
        <w:t xml:space="preserve"> في تعزيز الأمن الوطني؟".</w:t>
      </w:r>
      <w:r w:rsidR="006C03A5" w:rsidRPr="000E7279">
        <w:rPr>
          <w:rFonts w:ascii="Simplified Arabic" w:hAnsi="Simplified Arabic" w:cs="Simplified Arabic"/>
          <w:rtl/>
          <w:lang w:bidi="ar-JO"/>
        </w:rPr>
        <w:t xml:space="preserve"> </w:t>
      </w:r>
    </w:p>
    <w:p w:rsidR="006C03A5" w:rsidRPr="000E7279" w:rsidRDefault="006C03A5" w:rsidP="007C0EC5">
      <w:pPr>
        <w:ind w:firstLine="720"/>
        <w:jc w:val="both"/>
        <w:rPr>
          <w:rFonts w:ascii="Simplified Arabic" w:hAnsi="Simplified Arabic" w:cs="Simplified Arabic"/>
          <w:rtl/>
          <w:lang w:bidi="ar-JO"/>
        </w:rPr>
      </w:pPr>
      <w:r w:rsidRPr="000E7279">
        <w:rPr>
          <w:rFonts w:ascii="Simplified Arabic" w:hAnsi="Simplified Arabic" w:cs="Simplified Arabic"/>
          <w:rtl/>
          <w:lang w:bidi="ar-JO"/>
        </w:rPr>
        <w:t xml:space="preserve">للإجابة </w:t>
      </w:r>
      <w:r w:rsidR="007C0EC5">
        <w:rPr>
          <w:rFonts w:ascii="Simplified Arabic" w:hAnsi="Simplified Arabic" w:cs="Simplified Arabic" w:hint="cs"/>
          <w:rtl/>
          <w:lang w:bidi="ar-JO"/>
        </w:rPr>
        <w:t>عن</w:t>
      </w:r>
      <w:r w:rsidRPr="000E7279">
        <w:rPr>
          <w:rFonts w:ascii="Simplified Arabic" w:hAnsi="Simplified Arabic" w:cs="Simplified Arabic"/>
          <w:rtl/>
          <w:lang w:bidi="ar-JO"/>
        </w:rPr>
        <w:t xml:space="preserve"> هذا السؤال</w:t>
      </w:r>
      <w:r w:rsidR="00081732" w:rsidRPr="000E7279">
        <w:rPr>
          <w:rFonts w:ascii="Simplified Arabic" w:hAnsi="Simplified Arabic" w:cs="Simplified Arabic" w:hint="cs"/>
          <w:rtl/>
          <w:lang w:bidi="ar-JO"/>
        </w:rPr>
        <w:t>،</w:t>
      </w:r>
      <w:r w:rsidRPr="000E7279">
        <w:rPr>
          <w:rFonts w:ascii="Simplified Arabic" w:hAnsi="Simplified Arabic" w:cs="Simplified Arabic"/>
          <w:rtl/>
          <w:lang w:bidi="ar-JO"/>
        </w:rPr>
        <w:t xml:space="preserve"> تم </w:t>
      </w:r>
      <w:r w:rsidR="00E353F2" w:rsidRPr="000E7279">
        <w:rPr>
          <w:rFonts w:ascii="Simplified Arabic" w:hAnsi="Simplified Arabic" w:cs="Simplified Arabic" w:hint="cs"/>
          <w:rtl/>
          <w:lang w:bidi="ar-JO"/>
        </w:rPr>
        <w:t>استخدام المقابلة</w:t>
      </w:r>
      <w:r w:rsidRPr="000E7279">
        <w:rPr>
          <w:rFonts w:ascii="Simplified Arabic" w:hAnsi="Simplified Arabic" w:cs="Simplified Arabic"/>
          <w:rtl/>
          <w:lang w:bidi="ar-JO"/>
        </w:rPr>
        <w:t xml:space="preserve"> للكشف عن دور كتب الدراسات الاجتماعية والوطنية في </w:t>
      </w:r>
      <w:r w:rsidR="00081732" w:rsidRPr="000E7279">
        <w:rPr>
          <w:rFonts w:ascii="Simplified Arabic" w:hAnsi="Simplified Arabic" w:cs="Simplified Arabic" w:hint="cs"/>
          <w:rtl/>
          <w:lang w:bidi="ar-JO"/>
        </w:rPr>
        <w:t xml:space="preserve">محافظة </w:t>
      </w:r>
      <w:r w:rsidR="00081732" w:rsidRPr="000E7279">
        <w:rPr>
          <w:rFonts w:ascii="Simplified Arabic" w:hAnsi="Simplified Arabic" w:cs="Simplified Arabic" w:hint="cs"/>
          <w:rtl/>
          <w:lang w:bidi="ar-JO"/>
        </w:rPr>
        <w:lastRenderedPageBreak/>
        <w:t>القريات</w:t>
      </w:r>
      <w:r w:rsidRPr="000E7279">
        <w:rPr>
          <w:rFonts w:ascii="Simplified Arabic" w:hAnsi="Simplified Arabic" w:cs="Simplified Arabic"/>
          <w:rtl/>
          <w:lang w:bidi="ar-JO"/>
        </w:rPr>
        <w:t xml:space="preserve"> في تعزيز الأمن الوطني, من وجهة نطر </w:t>
      </w:r>
      <w:r w:rsidR="00E353F2" w:rsidRPr="000E7279">
        <w:rPr>
          <w:rFonts w:ascii="Simplified Arabic" w:hAnsi="Simplified Arabic" w:cs="Simplified Arabic" w:hint="cs"/>
          <w:rtl/>
          <w:lang w:bidi="ar-JO"/>
        </w:rPr>
        <w:t>المعلمين</w:t>
      </w:r>
      <w:r w:rsidRPr="000E7279">
        <w:rPr>
          <w:rFonts w:ascii="Simplified Arabic" w:hAnsi="Simplified Arabic" w:cs="Simplified Arabic"/>
          <w:rtl/>
          <w:lang w:bidi="ar-JO"/>
        </w:rPr>
        <w:t xml:space="preserve">, وذلك بهدف الإجابة </w:t>
      </w:r>
      <w:r w:rsidR="00081732" w:rsidRPr="000E7279">
        <w:rPr>
          <w:rFonts w:ascii="Simplified Arabic" w:hAnsi="Simplified Arabic" w:cs="Simplified Arabic" w:hint="cs"/>
          <w:rtl/>
          <w:lang w:bidi="ar-JO"/>
        </w:rPr>
        <w:t>عن</w:t>
      </w:r>
      <w:r w:rsidRPr="000E7279">
        <w:rPr>
          <w:rFonts w:ascii="Simplified Arabic" w:hAnsi="Simplified Arabic" w:cs="Simplified Arabic"/>
          <w:rtl/>
          <w:lang w:bidi="ar-JO"/>
        </w:rPr>
        <w:t xml:space="preserve"> سؤال الدراسة الذي ينص على: </w:t>
      </w:r>
      <w:r w:rsidR="00E353F2" w:rsidRPr="000E7279">
        <w:rPr>
          <w:rFonts w:ascii="Simplified Arabic" w:hAnsi="Simplified Arabic" w:cs="Simplified Arabic" w:hint="cs"/>
          <w:rtl/>
          <w:lang w:bidi="ar-JO"/>
        </w:rPr>
        <w:t>"</w:t>
      </w:r>
      <w:r w:rsidRPr="000E7279">
        <w:rPr>
          <w:rFonts w:ascii="Simplified Arabic" w:hAnsi="Simplified Arabic" w:cs="Simplified Arabic"/>
          <w:rtl/>
          <w:lang w:bidi="ar-JO"/>
        </w:rPr>
        <w:t>ما النظرة المستقبلية</w:t>
      </w:r>
      <w:r w:rsidR="00081732" w:rsidRPr="000E7279">
        <w:rPr>
          <w:rFonts w:ascii="Simplified Arabic" w:hAnsi="Simplified Arabic" w:cs="Simplified Arabic"/>
          <w:rtl/>
          <w:lang w:bidi="ar-JO"/>
        </w:rPr>
        <w:t xml:space="preserve"> لدور كتب الدراسات الاجتماعية و</w:t>
      </w:r>
      <w:r w:rsidRPr="000E7279">
        <w:rPr>
          <w:rFonts w:ascii="Simplified Arabic" w:hAnsi="Simplified Arabic" w:cs="Simplified Arabic"/>
          <w:rtl/>
          <w:lang w:bidi="ar-JO"/>
        </w:rPr>
        <w:t xml:space="preserve">الوطنية في </w:t>
      </w:r>
      <w:r w:rsidR="00081732" w:rsidRPr="000E7279">
        <w:rPr>
          <w:rFonts w:ascii="Simplified Arabic" w:hAnsi="Simplified Arabic" w:cs="Simplified Arabic" w:hint="cs"/>
          <w:rtl/>
          <w:lang w:bidi="ar-JO"/>
        </w:rPr>
        <w:t>محافظة القريات</w:t>
      </w:r>
      <w:r w:rsidR="00E353F2" w:rsidRPr="000E7279">
        <w:rPr>
          <w:rFonts w:ascii="Simplified Arabic" w:hAnsi="Simplified Arabic" w:cs="Simplified Arabic"/>
          <w:rtl/>
          <w:lang w:bidi="ar-JO"/>
        </w:rPr>
        <w:t xml:space="preserve"> في تعزيز الأمن الوطني</w:t>
      </w:r>
      <w:r w:rsidR="00E353F2" w:rsidRPr="000E7279">
        <w:rPr>
          <w:rFonts w:ascii="Simplified Arabic" w:hAnsi="Simplified Arabic" w:cs="Simplified Arabic" w:hint="cs"/>
          <w:rtl/>
          <w:lang w:bidi="ar-JO"/>
        </w:rPr>
        <w:t>؟"</w:t>
      </w:r>
      <w:r w:rsidRPr="000E7279">
        <w:rPr>
          <w:rFonts w:ascii="Simplified Arabic" w:hAnsi="Simplified Arabic" w:cs="Simplified Arabic"/>
          <w:rtl/>
          <w:lang w:bidi="ar-JO"/>
        </w:rPr>
        <w:t xml:space="preserve">, وقد </w:t>
      </w:r>
      <w:r w:rsidR="007307BE" w:rsidRPr="000E7279">
        <w:rPr>
          <w:rFonts w:ascii="Simplified Arabic" w:hAnsi="Simplified Arabic" w:cs="Simplified Arabic" w:hint="cs"/>
          <w:rtl/>
          <w:lang w:bidi="ar-JO"/>
        </w:rPr>
        <w:t>أظهرت</w:t>
      </w:r>
      <w:r w:rsidRPr="000E7279">
        <w:rPr>
          <w:rFonts w:ascii="Simplified Arabic" w:hAnsi="Simplified Arabic" w:cs="Simplified Arabic"/>
          <w:rtl/>
          <w:lang w:bidi="ar-JO"/>
        </w:rPr>
        <w:t xml:space="preserve"> </w:t>
      </w:r>
      <w:r w:rsidR="00E353F2" w:rsidRPr="000E7279">
        <w:rPr>
          <w:rFonts w:ascii="Simplified Arabic" w:hAnsi="Simplified Arabic" w:cs="Simplified Arabic" w:hint="cs"/>
          <w:rtl/>
          <w:lang w:bidi="ar-JO"/>
        </w:rPr>
        <w:t>نتائج أسئلة المقابلة ما يلي</w:t>
      </w:r>
      <w:r w:rsidRPr="000E7279">
        <w:rPr>
          <w:rFonts w:ascii="Simplified Arabic" w:hAnsi="Simplified Arabic" w:cs="Simplified Arabic"/>
          <w:rtl/>
          <w:lang w:bidi="ar-JO"/>
        </w:rPr>
        <w:t>:</w:t>
      </w:r>
    </w:p>
    <w:p w:rsidR="006C03A5" w:rsidRPr="000E7279" w:rsidRDefault="006C03A5" w:rsidP="00081732">
      <w:pPr>
        <w:spacing w:before="240" w:after="240"/>
        <w:jc w:val="both"/>
        <w:rPr>
          <w:rFonts w:ascii="Simplified Arabic" w:hAnsi="Simplified Arabic" w:cs="Simplified Arabic"/>
          <w:b/>
          <w:bCs/>
          <w:color w:val="0D0D0D"/>
          <w:rtl/>
          <w:lang w:bidi="ar-JO"/>
        </w:rPr>
      </w:pPr>
      <w:proofErr w:type="gramStart"/>
      <w:r w:rsidRPr="000E7279">
        <w:rPr>
          <w:rFonts w:ascii="Simplified Arabic" w:hAnsi="Simplified Arabic" w:cs="Simplified Arabic"/>
          <w:b/>
          <w:bCs/>
          <w:color w:val="0D0D0D"/>
          <w:rtl/>
          <w:lang w:bidi="ar-JO"/>
        </w:rPr>
        <w:t>السؤال</w:t>
      </w:r>
      <w:proofErr w:type="gramEnd"/>
      <w:r w:rsidRPr="000E7279">
        <w:rPr>
          <w:rFonts w:ascii="Simplified Arabic" w:hAnsi="Simplified Arabic" w:cs="Simplified Arabic"/>
          <w:b/>
          <w:bCs/>
          <w:color w:val="0D0D0D"/>
          <w:rtl/>
          <w:lang w:bidi="ar-JO"/>
        </w:rPr>
        <w:t xml:space="preserve"> الأول:</w:t>
      </w:r>
      <w:r w:rsidRPr="000E7279">
        <w:rPr>
          <w:rFonts w:ascii="Simplified Arabic" w:hAnsi="Simplified Arabic" w:cs="Simplified Arabic"/>
          <w:color w:val="0D0D0D"/>
          <w:rtl/>
          <w:lang w:bidi="ar-JO"/>
        </w:rPr>
        <w:t xml:space="preserve"> "</w:t>
      </w:r>
      <w:r w:rsidR="00081732" w:rsidRPr="000E7279">
        <w:rPr>
          <w:rFonts w:ascii="Simplified Arabic" w:hAnsi="Simplified Arabic" w:cs="Simplified Arabic"/>
          <w:b/>
          <w:bCs/>
          <w:color w:val="0D0D0D"/>
          <w:rtl/>
          <w:lang w:bidi="ar-JO"/>
        </w:rPr>
        <w:t xml:space="preserve">هل تعتقد </w:t>
      </w:r>
      <w:r w:rsidR="00081732" w:rsidRPr="000E7279">
        <w:rPr>
          <w:rFonts w:ascii="Simplified Arabic" w:hAnsi="Simplified Arabic" w:cs="Simplified Arabic" w:hint="cs"/>
          <w:b/>
          <w:bCs/>
          <w:color w:val="0D0D0D"/>
          <w:rtl/>
          <w:lang w:bidi="ar-JO"/>
        </w:rPr>
        <w:t>أ</w:t>
      </w:r>
      <w:r w:rsidRPr="000E7279">
        <w:rPr>
          <w:rFonts w:ascii="Simplified Arabic" w:hAnsi="Simplified Arabic" w:cs="Simplified Arabic"/>
          <w:b/>
          <w:bCs/>
          <w:color w:val="0D0D0D"/>
          <w:rtl/>
          <w:lang w:bidi="ar-JO"/>
        </w:rPr>
        <w:t xml:space="preserve">ن </w:t>
      </w:r>
      <w:r w:rsidR="00081732" w:rsidRPr="000E7279">
        <w:rPr>
          <w:rFonts w:ascii="Simplified Arabic" w:hAnsi="Simplified Arabic" w:cs="Simplified Arabic" w:hint="cs"/>
          <w:b/>
          <w:bCs/>
          <w:color w:val="0D0D0D"/>
          <w:rtl/>
          <w:lang w:bidi="ar-JO"/>
        </w:rPr>
        <w:t>كتب</w:t>
      </w:r>
      <w:r w:rsidRPr="000E7279">
        <w:rPr>
          <w:rFonts w:ascii="Simplified Arabic" w:hAnsi="Simplified Arabic" w:cs="Simplified Arabic"/>
          <w:b/>
          <w:bCs/>
          <w:color w:val="0D0D0D"/>
          <w:rtl/>
          <w:lang w:bidi="ar-JO"/>
        </w:rPr>
        <w:t xml:space="preserve"> الدراسات الاجتماعية والوطنية الحالية تغطي موضوع الأمن الوطني؟".</w:t>
      </w:r>
    </w:p>
    <w:p w:rsidR="006C03A5" w:rsidRPr="000E7279" w:rsidRDefault="007307BE" w:rsidP="00081732">
      <w:pPr>
        <w:ind w:firstLine="720"/>
        <w:jc w:val="both"/>
        <w:rPr>
          <w:rFonts w:ascii="Simplified Arabic" w:hAnsi="Simplified Arabic" w:cs="Simplified Arabic"/>
          <w:rtl/>
          <w:lang w:bidi="ar-JO"/>
        </w:rPr>
      </w:pPr>
      <w:r w:rsidRPr="000E7279">
        <w:rPr>
          <w:rFonts w:ascii="Simplified Arabic" w:hAnsi="Simplified Arabic" w:cs="Simplified Arabic" w:hint="cs"/>
          <w:rtl/>
          <w:lang w:bidi="ar-JO"/>
        </w:rPr>
        <w:t>أظهرت</w:t>
      </w:r>
      <w:r w:rsidR="006C03A5" w:rsidRPr="000E7279">
        <w:rPr>
          <w:rFonts w:ascii="Simplified Arabic" w:hAnsi="Simplified Arabic" w:cs="Simplified Arabic"/>
          <w:rtl/>
          <w:lang w:bidi="ar-JO"/>
        </w:rPr>
        <w:t xml:space="preserve"> النتائج </w:t>
      </w:r>
      <w:r w:rsidR="00081732" w:rsidRPr="000E7279">
        <w:rPr>
          <w:rFonts w:ascii="Simplified Arabic" w:hAnsi="Simplified Arabic" w:cs="Simplified Arabic" w:hint="cs"/>
          <w:rtl/>
          <w:lang w:bidi="ar-JO"/>
        </w:rPr>
        <w:t>أ</w:t>
      </w:r>
      <w:r w:rsidR="006C03A5" w:rsidRPr="000E7279">
        <w:rPr>
          <w:rFonts w:ascii="Simplified Arabic" w:hAnsi="Simplified Arabic" w:cs="Simplified Arabic"/>
          <w:rtl/>
          <w:lang w:bidi="ar-JO"/>
        </w:rPr>
        <w:t xml:space="preserve">ن تقديرات </w:t>
      </w:r>
      <w:r w:rsidR="001E32A8" w:rsidRPr="000E7279">
        <w:rPr>
          <w:rFonts w:ascii="Simplified Arabic" w:hAnsi="Simplified Arabic" w:cs="Simplified Arabic" w:hint="cs"/>
          <w:rtl/>
          <w:lang w:bidi="ar-JO"/>
        </w:rPr>
        <w:t>المعلمين</w:t>
      </w:r>
      <w:r w:rsidR="006C03A5" w:rsidRPr="000E7279">
        <w:rPr>
          <w:rFonts w:ascii="Simplified Arabic" w:hAnsi="Simplified Arabic" w:cs="Simplified Arabic"/>
          <w:rtl/>
          <w:lang w:bidi="ar-JO"/>
        </w:rPr>
        <w:t xml:space="preserve"> حول ما تغطي</w:t>
      </w:r>
      <w:r w:rsidR="00E353F2" w:rsidRPr="000E7279">
        <w:rPr>
          <w:rFonts w:ascii="Simplified Arabic" w:hAnsi="Simplified Arabic" w:cs="Simplified Arabic" w:hint="cs"/>
          <w:rtl/>
          <w:lang w:bidi="ar-JO"/>
        </w:rPr>
        <w:t xml:space="preserve">ه </w:t>
      </w:r>
      <w:r w:rsidR="006C03A5" w:rsidRPr="000E7279">
        <w:rPr>
          <w:rFonts w:ascii="Simplified Arabic" w:hAnsi="Simplified Arabic" w:cs="Simplified Arabic"/>
          <w:rtl/>
          <w:lang w:bidi="ar-JO"/>
        </w:rPr>
        <w:t xml:space="preserve">مناهج الدراسات الاجتماعية والوطنية الحالية لموضوع </w:t>
      </w:r>
      <w:r w:rsidRPr="000E7279">
        <w:rPr>
          <w:rFonts w:ascii="Simplified Arabic" w:hAnsi="Simplified Arabic" w:cs="Simplified Arabic" w:hint="cs"/>
          <w:rtl/>
          <w:lang w:bidi="ar-JO"/>
        </w:rPr>
        <w:t>الأمن</w:t>
      </w:r>
      <w:r w:rsidR="006C03A5" w:rsidRPr="000E7279">
        <w:rPr>
          <w:rFonts w:ascii="Simplified Arabic" w:hAnsi="Simplified Arabic" w:cs="Simplified Arabic"/>
          <w:rtl/>
          <w:lang w:bidi="ar-JO"/>
        </w:rPr>
        <w:t xml:space="preserve"> الوطني كان مرتفعاً الى حدٍ ما, </w:t>
      </w:r>
      <w:r w:rsidR="001E32A8" w:rsidRPr="000E7279">
        <w:rPr>
          <w:rFonts w:ascii="Simplified Arabic" w:hAnsi="Simplified Arabic" w:cs="Simplified Arabic" w:hint="cs"/>
          <w:rtl/>
          <w:lang w:bidi="ar-JO"/>
        </w:rPr>
        <w:t>ولكنه</w:t>
      </w:r>
      <w:r w:rsidR="006C03A5" w:rsidRPr="000E7279">
        <w:rPr>
          <w:rFonts w:ascii="Simplified Arabic" w:hAnsi="Simplified Arabic" w:cs="Simplified Arabic"/>
          <w:rtl/>
          <w:lang w:bidi="ar-JO"/>
        </w:rPr>
        <w:t xml:space="preserve"> يحتاج لبعض التدعيم بالموضوعات</w:t>
      </w:r>
      <w:r w:rsidR="00081732" w:rsidRPr="000E7279">
        <w:rPr>
          <w:rFonts w:ascii="Simplified Arabic" w:hAnsi="Simplified Arabic" w:cs="Simplified Arabic" w:hint="cs"/>
          <w:rtl/>
          <w:lang w:bidi="ar-JO"/>
        </w:rPr>
        <w:t xml:space="preserve"> المرتبطة بالأمن الوطني</w:t>
      </w:r>
      <w:r w:rsidR="006C03A5" w:rsidRPr="000E7279">
        <w:rPr>
          <w:rFonts w:ascii="Simplified Arabic" w:hAnsi="Simplified Arabic" w:cs="Simplified Arabic"/>
          <w:rtl/>
          <w:lang w:bidi="ar-JO"/>
        </w:rPr>
        <w:t>.</w:t>
      </w:r>
    </w:p>
    <w:p w:rsidR="006C03A5" w:rsidRPr="000E7279" w:rsidRDefault="006C03A5" w:rsidP="003C130F">
      <w:pPr>
        <w:spacing w:before="240" w:after="240"/>
        <w:jc w:val="both"/>
        <w:rPr>
          <w:rFonts w:ascii="Simplified Arabic" w:hAnsi="Simplified Arabic" w:cs="Simplified Arabic"/>
          <w:b/>
          <w:bCs/>
          <w:color w:val="0D0D0D"/>
          <w:rtl/>
          <w:lang w:bidi="ar-JO"/>
        </w:rPr>
      </w:pPr>
      <w:r w:rsidRPr="000E7279">
        <w:rPr>
          <w:rFonts w:ascii="Simplified Arabic" w:hAnsi="Simplified Arabic" w:cs="Simplified Arabic"/>
          <w:b/>
          <w:bCs/>
          <w:color w:val="0D0D0D"/>
          <w:rtl/>
          <w:lang w:bidi="ar-JO"/>
        </w:rPr>
        <w:t xml:space="preserve">السؤال الثاني: "من وجهة نظرك هل تضمين مفاهيم الأمن الوطني </w:t>
      </w:r>
      <w:proofErr w:type="gramStart"/>
      <w:r w:rsidRPr="000E7279">
        <w:rPr>
          <w:rFonts w:ascii="Simplified Arabic" w:hAnsi="Simplified Arabic" w:cs="Simplified Arabic"/>
          <w:b/>
          <w:bCs/>
          <w:color w:val="0D0D0D"/>
          <w:rtl/>
          <w:lang w:bidi="ar-JO"/>
        </w:rPr>
        <w:t>في</w:t>
      </w:r>
      <w:proofErr w:type="gramEnd"/>
      <w:r w:rsidRPr="000E7279">
        <w:rPr>
          <w:rFonts w:ascii="Simplified Arabic" w:hAnsi="Simplified Arabic" w:cs="Simplified Arabic"/>
          <w:b/>
          <w:bCs/>
          <w:color w:val="0D0D0D"/>
          <w:rtl/>
          <w:lang w:bidi="ar-JO"/>
        </w:rPr>
        <w:t xml:space="preserve"> كتب الدراسات الاجتماعية الوطنية الحالية كان مناسباً؟ </w:t>
      </w:r>
      <w:proofErr w:type="gramStart"/>
      <w:r w:rsidRPr="000E7279">
        <w:rPr>
          <w:rFonts w:ascii="Simplified Arabic" w:hAnsi="Simplified Arabic" w:cs="Simplified Arabic"/>
          <w:b/>
          <w:bCs/>
          <w:color w:val="0D0D0D"/>
          <w:rtl/>
          <w:lang w:bidi="ar-JO"/>
        </w:rPr>
        <w:t>ولماذا</w:t>
      </w:r>
      <w:proofErr w:type="gramEnd"/>
      <w:r w:rsidRPr="000E7279">
        <w:rPr>
          <w:rFonts w:ascii="Simplified Arabic" w:hAnsi="Simplified Arabic" w:cs="Simplified Arabic"/>
          <w:b/>
          <w:bCs/>
          <w:color w:val="0D0D0D"/>
          <w:rtl/>
          <w:lang w:bidi="ar-JO"/>
        </w:rPr>
        <w:t>؟".</w:t>
      </w:r>
    </w:p>
    <w:p w:rsidR="006C03A5" w:rsidRPr="000E7279" w:rsidRDefault="001E32A8" w:rsidP="00064F46">
      <w:pPr>
        <w:ind w:firstLine="720"/>
        <w:jc w:val="both"/>
        <w:rPr>
          <w:rFonts w:ascii="Simplified Arabic" w:hAnsi="Simplified Arabic" w:cs="Simplified Arabic"/>
          <w:rtl/>
          <w:lang w:bidi="ar-JO"/>
        </w:rPr>
      </w:pPr>
      <w:proofErr w:type="gramStart"/>
      <w:r w:rsidRPr="000E7279">
        <w:rPr>
          <w:rFonts w:ascii="Simplified Arabic" w:hAnsi="Simplified Arabic" w:cs="Simplified Arabic" w:hint="cs"/>
          <w:rtl/>
          <w:lang w:bidi="ar-JO"/>
        </w:rPr>
        <w:t>أظهر</w:t>
      </w:r>
      <w:proofErr w:type="gramEnd"/>
      <w:r w:rsidRPr="000E7279">
        <w:rPr>
          <w:rFonts w:ascii="Simplified Arabic" w:hAnsi="Simplified Arabic" w:cs="Simplified Arabic" w:hint="cs"/>
          <w:rtl/>
          <w:lang w:bidi="ar-JO"/>
        </w:rPr>
        <w:t xml:space="preserve"> أفراد</w:t>
      </w:r>
      <w:r w:rsidR="006C03A5" w:rsidRPr="000E7279">
        <w:rPr>
          <w:rFonts w:ascii="Simplified Arabic" w:hAnsi="Simplified Arabic" w:cs="Simplified Arabic"/>
          <w:rtl/>
          <w:lang w:bidi="ar-JO"/>
        </w:rPr>
        <w:t xml:space="preserve"> عينة الدراسة</w:t>
      </w:r>
      <w:r w:rsidR="005D50EF" w:rsidRPr="000E7279">
        <w:rPr>
          <w:rFonts w:ascii="Simplified Arabic" w:hAnsi="Simplified Arabic" w:cs="Simplified Arabic" w:hint="cs"/>
          <w:rtl/>
          <w:lang w:bidi="ar-JO"/>
        </w:rPr>
        <w:t xml:space="preserve"> أنه كان مناسباً بدرجة متوسطة، و</w:t>
      </w:r>
      <w:r w:rsidRPr="000E7279">
        <w:rPr>
          <w:rFonts w:ascii="Simplified Arabic" w:hAnsi="Simplified Arabic" w:cs="Simplified Arabic" w:hint="cs"/>
          <w:rtl/>
          <w:lang w:bidi="ar-JO"/>
        </w:rPr>
        <w:t>ضرورة</w:t>
      </w:r>
      <w:r w:rsidR="006C03A5" w:rsidRPr="000E7279">
        <w:rPr>
          <w:rFonts w:ascii="Simplified Arabic" w:hAnsi="Simplified Arabic" w:cs="Simplified Arabic"/>
          <w:rtl/>
          <w:lang w:bidi="ar-JO"/>
        </w:rPr>
        <w:t xml:space="preserve"> تضمين مفاهيم الأمن الوطني</w:t>
      </w:r>
      <w:r w:rsidRPr="000E7279">
        <w:rPr>
          <w:rFonts w:ascii="Simplified Arabic" w:hAnsi="Simplified Arabic" w:cs="Simplified Arabic" w:hint="cs"/>
          <w:rtl/>
          <w:lang w:bidi="ar-JO"/>
        </w:rPr>
        <w:t xml:space="preserve"> في </w:t>
      </w:r>
      <w:r w:rsidR="00064F46" w:rsidRPr="000E7279">
        <w:rPr>
          <w:rFonts w:ascii="Simplified Arabic" w:hAnsi="Simplified Arabic" w:cs="Simplified Arabic" w:hint="cs"/>
          <w:rtl/>
          <w:lang w:bidi="ar-JO"/>
        </w:rPr>
        <w:t>كتب</w:t>
      </w:r>
      <w:r w:rsidR="006C03A5" w:rsidRPr="000E7279">
        <w:rPr>
          <w:rFonts w:ascii="Simplified Arabic" w:hAnsi="Simplified Arabic" w:cs="Simplified Arabic"/>
          <w:rtl/>
          <w:lang w:bidi="ar-JO"/>
        </w:rPr>
        <w:t xml:space="preserve">, </w:t>
      </w:r>
      <w:r w:rsidRPr="000E7279">
        <w:rPr>
          <w:rFonts w:ascii="Simplified Arabic" w:hAnsi="Simplified Arabic" w:cs="Simplified Arabic" w:hint="cs"/>
          <w:rtl/>
          <w:lang w:bidi="ar-JO"/>
        </w:rPr>
        <w:t>ويجب أن</w:t>
      </w:r>
      <w:r w:rsidR="006C03A5" w:rsidRPr="000E7279">
        <w:rPr>
          <w:rFonts w:ascii="Simplified Arabic" w:hAnsi="Simplified Arabic" w:cs="Simplified Arabic"/>
          <w:rtl/>
          <w:lang w:bidi="ar-JO"/>
        </w:rPr>
        <w:t xml:space="preserve"> </w:t>
      </w:r>
      <w:r w:rsidR="00064F46" w:rsidRPr="000E7279">
        <w:rPr>
          <w:rFonts w:ascii="Simplified Arabic" w:hAnsi="Simplified Arabic" w:cs="Simplified Arabic" w:hint="cs"/>
          <w:rtl/>
          <w:lang w:bidi="ar-JO"/>
        </w:rPr>
        <w:t>تعطى</w:t>
      </w:r>
      <w:r w:rsidR="006C03A5" w:rsidRPr="000E7279">
        <w:rPr>
          <w:rFonts w:ascii="Simplified Arabic" w:hAnsi="Simplified Arabic" w:cs="Simplified Arabic"/>
          <w:rtl/>
          <w:lang w:bidi="ar-JO"/>
        </w:rPr>
        <w:t xml:space="preserve"> المفردات الموضوع</w:t>
      </w:r>
      <w:r w:rsidR="00064F46" w:rsidRPr="000E7279">
        <w:rPr>
          <w:rFonts w:ascii="Simplified Arabic" w:hAnsi="Simplified Arabic" w:cs="Simplified Arabic" w:hint="cs"/>
          <w:rtl/>
          <w:lang w:bidi="ar-JO"/>
        </w:rPr>
        <w:t xml:space="preserve"> من جميع الجوانب</w:t>
      </w:r>
      <w:r w:rsidR="006C03A5" w:rsidRPr="000E7279">
        <w:rPr>
          <w:rFonts w:ascii="Simplified Arabic" w:hAnsi="Simplified Arabic" w:cs="Simplified Arabic"/>
          <w:rtl/>
          <w:lang w:bidi="ar-JO"/>
        </w:rPr>
        <w:t>.</w:t>
      </w:r>
    </w:p>
    <w:p w:rsidR="006C03A5" w:rsidRPr="000E7279" w:rsidRDefault="006C03A5" w:rsidP="007C0EC5">
      <w:pPr>
        <w:spacing w:before="240" w:after="240"/>
        <w:jc w:val="both"/>
        <w:rPr>
          <w:rFonts w:ascii="Simplified Arabic" w:hAnsi="Simplified Arabic" w:cs="Simplified Arabic"/>
          <w:b/>
          <w:bCs/>
          <w:color w:val="0D0D0D"/>
          <w:rtl/>
          <w:lang w:bidi="ar-JO"/>
        </w:rPr>
      </w:pPr>
      <w:r w:rsidRPr="000E7279">
        <w:rPr>
          <w:rFonts w:ascii="Simplified Arabic" w:hAnsi="Simplified Arabic" w:cs="Simplified Arabic"/>
          <w:b/>
          <w:bCs/>
          <w:color w:val="0D0D0D"/>
          <w:rtl/>
          <w:lang w:bidi="ar-JO"/>
        </w:rPr>
        <w:t>السؤال الثالث:</w:t>
      </w:r>
      <w:r w:rsidRPr="000E7279">
        <w:rPr>
          <w:rFonts w:ascii="Simplified Arabic" w:hAnsi="Simplified Arabic" w:cs="Simplified Arabic"/>
          <w:color w:val="0D0D0D"/>
          <w:rtl/>
          <w:lang w:bidi="ar-JO"/>
        </w:rPr>
        <w:t xml:space="preserve"> </w:t>
      </w:r>
      <w:r w:rsidRPr="000E7279">
        <w:rPr>
          <w:rFonts w:ascii="Simplified Arabic" w:hAnsi="Simplified Arabic" w:cs="Simplified Arabic"/>
          <w:b/>
          <w:bCs/>
          <w:color w:val="0D0D0D"/>
          <w:rtl/>
          <w:lang w:bidi="ar-JO"/>
        </w:rPr>
        <w:t xml:space="preserve">"ما </w:t>
      </w:r>
      <w:r w:rsidR="007C0EC5">
        <w:rPr>
          <w:rFonts w:ascii="Simplified Arabic" w:hAnsi="Simplified Arabic" w:cs="Simplified Arabic" w:hint="cs"/>
          <w:b/>
          <w:bCs/>
          <w:color w:val="0D0D0D"/>
          <w:rtl/>
          <w:lang w:bidi="ar-JO"/>
        </w:rPr>
        <w:t>رأيك</w:t>
      </w:r>
      <w:r w:rsidRPr="000E7279">
        <w:rPr>
          <w:rFonts w:ascii="Simplified Arabic" w:hAnsi="Simplified Arabic" w:cs="Simplified Arabic"/>
          <w:b/>
          <w:bCs/>
          <w:color w:val="0D0D0D"/>
          <w:rtl/>
          <w:lang w:bidi="ar-JO"/>
        </w:rPr>
        <w:t xml:space="preserve"> في تضمين مفاهيم الأمن الوطني </w:t>
      </w:r>
      <w:proofErr w:type="gramStart"/>
      <w:r w:rsidRPr="000E7279">
        <w:rPr>
          <w:rFonts w:ascii="Simplified Arabic" w:hAnsi="Simplified Arabic" w:cs="Simplified Arabic"/>
          <w:b/>
          <w:bCs/>
          <w:color w:val="0D0D0D"/>
          <w:rtl/>
          <w:lang w:bidi="ar-JO"/>
        </w:rPr>
        <w:t>في</w:t>
      </w:r>
      <w:proofErr w:type="gramEnd"/>
      <w:r w:rsidRPr="000E7279">
        <w:rPr>
          <w:rFonts w:ascii="Simplified Arabic" w:hAnsi="Simplified Arabic" w:cs="Simplified Arabic"/>
          <w:b/>
          <w:bCs/>
          <w:color w:val="0D0D0D"/>
          <w:rtl/>
          <w:lang w:bidi="ar-JO"/>
        </w:rPr>
        <w:t xml:space="preserve"> كتب الدراسات الاجتماعية والوطنية؟ </w:t>
      </w:r>
      <w:proofErr w:type="gramStart"/>
      <w:r w:rsidRPr="000E7279">
        <w:rPr>
          <w:rFonts w:ascii="Simplified Arabic" w:hAnsi="Simplified Arabic" w:cs="Simplified Arabic"/>
          <w:b/>
          <w:bCs/>
          <w:color w:val="0D0D0D"/>
          <w:rtl/>
          <w:lang w:bidi="ar-JO"/>
        </w:rPr>
        <w:t>بين</w:t>
      </w:r>
      <w:proofErr w:type="gramEnd"/>
      <w:r w:rsidRPr="000E7279">
        <w:rPr>
          <w:rFonts w:ascii="Simplified Arabic" w:hAnsi="Simplified Arabic" w:cs="Simplified Arabic"/>
          <w:b/>
          <w:bCs/>
          <w:color w:val="0D0D0D"/>
          <w:rtl/>
          <w:lang w:bidi="ar-JO"/>
        </w:rPr>
        <w:t xml:space="preserve"> كيف؟".</w:t>
      </w:r>
    </w:p>
    <w:p w:rsidR="006C03A5" w:rsidRDefault="001E32A8" w:rsidP="001E32A8">
      <w:pPr>
        <w:ind w:firstLine="720"/>
        <w:jc w:val="both"/>
        <w:rPr>
          <w:rFonts w:ascii="Simplified Arabic" w:hAnsi="Simplified Arabic" w:cs="Simplified Arabic"/>
          <w:rtl/>
          <w:lang w:bidi="ar-JO"/>
        </w:rPr>
      </w:pPr>
      <w:proofErr w:type="gramStart"/>
      <w:r w:rsidRPr="000E7279">
        <w:rPr>
          <w:rFonts w:ascii="Simplified Arabic" w:hAnsi="Simplified Arabic" w:cs="Simplified Arabic" w:hint="cs"/>
          <w:rtl/>
          <w:lang w:bidi="ar-JO"/>
        </w:rPr>
        <w:t>أبدى</w:t>
      </w:r>
      <w:proofErr w:type="gramEnd"/>
      <w:r w:rsidRPr="000E7279">
        <w:rPr>
          <w:rFonts w:ascii="Simplified Arabic" w:hAnsi="Simplified Arabic" w:cs="Simplified Arabic" w:hint="cs"/>
          <w:rtl/>
          <w:lang w:bidi="ar-JO"/>
        </w:rPr>
        <w:t xml:space="preserve"> أفراد</w:t>
      </w:r>
      <w:r w:rsidR="006C03A5" w:rsidRPr="000E7279">
        <w:rPr>
          <w:rFonts w:ascii="Simplified Arabic" w:hAnsi="Simplified Arabic" w:cs="Simplified Arabic"/>
          <w:rtl/>
          <w:lang w:bidi="ar-JO"/>
        </w:rPr>
        <w:t xml:space="preserve"> عينة الدراسة </w:t>
      </w:r>
      <w:r w:rsidRPr="000E7279">
        <w:rPr>
          <w:rFonts w:ascii="Simplified Arabic" w:hAnsi="Simplified Arabic" w:cs="Simplified Arabic" w:hint="cs"/>
          <w:rtl/>
          <w:lang w:bidi="ar-JO"/>
        </w:rPr>
        <w:t>رأيهم</w:t>
      </w:r>
      <w:r w:rsidR="006C03A5" w:rsidRPr="000E7279">
        <w:rPr>
          <w:rFonts w:ascii="Simplified Arabic" w:hAnsi="Simplified Arabic" w:cs="Simplified Arabic"/>
          <w:rtl/>
          <w:lang w:bidi="ar-JO"/>
        </w:rPr>
        <w:t xml:space="preserve"> في تضمين مفاهيم الأمن الوطني في كتب الدراسات الاجتماعية والوطني</w:t>
      </w:r>
      <w:r w:rsidR="00064F46" w:rsidRPr="000E7279">
        <w:rPr>
          <w:rFonts w:ascii="Simplified Arabic" w:hAnsi="Simplified Arabic" w:cs="Simplified Arabic"/>
          <w:rtl/>
          <w:lang w:bidi="ar-JO"/>
        </w:rPr>
        <w:t>ة ب</w:t>
      </w:r>
      <w:r w:rsidR="00064F46" w:rsidRPr="000E7279">
        <w:rPr>
          <w:rFonts w:ascii="Simplified Arabic" w:hAnsi="Simplified Arabic" w:cs="Simplified Arabic" w:hint="cs"/>
          <w:rtl/>
          <w:lang w:bidi="ar-JO"/>
        </w:rPr>
        <w:t>أ</w:t>
      </w:r>
      <w:r w:rsidR="006C03A5" w:rsidRPr="000E7279">
        <w:rPr>
          <w:rFonts w:ascii="Simplified Arabic" w:hAnsi="Simplified Arabic" w:cs="Simplified Arabic"/>
          <w:rtl/>
          <w:lang w:bidi="ar-JO"/>
        </w:rPr>
        <w:t xml:space="preserve">نها جيدة, </w:t>
      </w:r>
      <w:r w:rsidRPr="000E7279">
        <w:rPr>
          <w:rFonts w:ascii="Simplified Arabic" w:hAnsi="Simplified Arabic" w:cs="Simplified Arabic" w:hint="cs"/>
          <w:rtl/>
          <w:lang w:bidi="ar-JO"/>
        </w:rPr>
        <w:t>و</w:t>
      </w:r>
      <w:r w:rsidR="006C03A5" w:rsidRPr="000E7279">
        <w:rPr>
          <w:rFonts w:ascii="Simplified Arabic" w:hAnsi="Simplified Arabic" w:cs="Simplified Arabic"/>
          <w:rtl/>
          <w:lang w:bidi="ar-JO"/>
        </w:rPr>
        <w:t xml:space="preserve">ترتبط بتاريخ الاستقرار بالمملكة بعد توحيدها </w:t>
      </w:r>
      <w:r w:rsidR="009C53AF" w:rsidRPr="000E7279">
        <w:rPr>
          <w:rFonts w:ascii="Simplified Arabic" w:hAnsi="Simplified Arabic" w:cs="Simplified Arabic" w:hint="cs"/>
          <w:rtl/>
          <w:lang w:bidi="ar-JO"/>
        </w:rPr>
        <w:t>والانتماء</w:t>
      </w:r>
      <w:r w:rsidR="006C03A5" w:rsidRPr="000E7279">
        <w:rPr>
          <w:rFonts w:ascii="Simplified Arabic" w:hAnsi="Simplified Arabic" w:cs="Simplified Arabic"/>
          <w:rtl/>
          <w:lang w:bidi="ar-JO"/>
        </w:rPr>
        <w:t xml:space="preserve"> للأرض (الجغرافيا).</w:t>
      </w:r>
    </w:p>
    <w:p w:rsidR="006C03A5" w:rsidRPr="000E7279" w:rsidRDefault="006C03A5" w:rsidP="003C130F">
      <w:pPr>
        <w:spacing w:before="240" w:after="240"/>
        <w:jc w:val="both"/>
        <w:rPr>
          <w:rFonts w:ascii="Simplified Arabic" w:hAnsi="Simplified Arabic" w:cs="Simplified Arabic"/>
          <w:color w:val="0D0D0D"/>
          <w:rtl/>
          <w:lang w:bidi="ar-JO"/>
        </w:rPr>
      </w:pPr>
      <w:proofErr w:type="gramStart"/>
      <w:r w:rsidRPr="000E7279">
        <w:rPr>
          <w:rFonts w:ascii="Simplified Arabic" w:hAnsi="Simplified Arabic" w:cs="Simplified Arabic"/>
          <w:b/>
          <w:bCs/>
          <w:color w:val="0D0D0D"/>
          <w:rtl/>
          <w:lang w:bidi="ar-JO"/>
        </w:rPr>
        <w:t>السؤال</w:t>
      </w:r>
      <w:proofErr w:type="gramEnd"/>
      <w:r w:rsidRPr="000E7279">
        <w:rPr>
          <w:rFonts w:ascii="Simplified Arabic" w:hAnsi="Simplified Arabic" w:cs="Simplified Arabic"/>
          <w:b/>
          <w:bCs/>
          <w:color w:val="0D0D0D"/>
          <w:rtl/>
          <w:lang w:bidi="ar-JO"/>
        </w:rPr>
        <w:t xml:space="preserve"> الرابع:</w:t>
      </w:r>
      <w:r w:rsidRPr="000E7279">
        <w:rPr>
          <w:rFonts w:ascii="Simplified Arabic" w:hAnsi="Simplified Arabic" w:cs="Simplified Arabic"/>
          <w:color w:val="0D0D0D"/>
          <w:rtl/>
          <w:lang w:bidi="ar-JO"/>
        </w:rPr>
        <w:t xml:space="preserve"> "</w:t>
      </w:r>
      <w:r w:rsidRPr="000E7279">
        <w:rPr>
          <w:rFonts w:ascii="Simplified Arabic" w:hAnsi="Simplified Arabic" w:cs="Simplified Arabic"/>
          <w:b/>
          <w:bCs/>
          <w:color w:val="0D0D0D"/>
          <w:rtl/>
          <w:lang w:bidi="ar-JO"/>
        </w:rPr>
        <w:t>من خلال خبرتك ما الدور الذي قد تلعبه كتب الدراسات الاجتماعية والوطنية في تعزيز الأمن الوطني؟</w:t>
      </w:r>
      <w:r w:rsidRPr="000E7279">
        <w:rPr>
          <w:rFonts w:ascii="Simplified Arabic" w:hAnsi="Simplified Arabic" w:cs="Simplified Arabic"/>
          <w:color w:val="0D0D0D"/>
          <w:rtl/>
          <w:lang w:bidi="ar-JO"/>
        </w:rPr>
        <w:t>".</w:t>
      </w:r>
    </w:p>
    <w:p w:rsidR="006C03A5" w:rsidRPr="00AB4492" w:rsidRDefault="007307BE" w:rsidP="002B6806">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أظهرت</w:t>
      </w:r>
      <w:r w:rsidR="002B6806">
        <w:rPr>
          <w:rFonts w:ascii="Simplified Arabic" w:hAnsi="Simplified Arabic" w:cs="Simplified Arabic"/>
          <w:rtl/>
          <w:lang w:bidi="ar-JO"/>
        </w:rPr>
        <w:t xml:space="preserve"> النتائج </w:t>
      </w:r>
      <w:r w:rsidR="002B6806">
        <w:rPr>
          <w:rFonts w:ascii="Simplified Arabic" w:hAnsi="Simplified Arabic" w:cs="Simplified Arabic" w:hint="cs"/>
          <w:rtl/>
          <w:lang w:bidi="ar-JO"/>
        </w:rPr>
        <w:t>أ</w:t>
      </w:r>
      <w:r w:rsidR="006C03A5" w:rsidRPr="00AB4492">
        <w:rPr>
          <w:rFonts w:ascii="Simplified Arabic" w:hAnsi="Simplified Arabic" w:cs="Simplified Arabic"/>
          <w:rtl/>
          <w:lang w:bidi="ar-JO"/>
        </w:rPr>
        <w:t xml:space="preserve">ن </w:t>
      </w:r>
      <w:r w:rsidRPr="00AB4492">
        <w:rPr>
          <w:rFonts w:ascii="Simplified Arabic" w:hAnsi="Simplified Arabic" w:cs="Simplified Arabic" w:hint="cs"/>
          <w:rtl/>
          <w:lang w:bidi="ar-JO"/>
        </w:rPr>
        <w:t>إجابات</w:t>
      </w:r>
      <w:r w:rsidR="006C03A5" w:rsidRPr="00AB4492">
        <w:rPr>
          <w:rFonts w:ascii="Simplified Arabic" w:hAnsi="Simplified Arabic" w:cs="Simplified Arabic"/>
          <w:rtl/>
          <w:lang w:bidi="ar-JO"/>
        </w:rPr>
        <w:t xml:space="preserve"> </w:t>
      </w:r>
      <w:r w:rsidR="001E32A8">
        <w:rPr>
          <w:rFonts w:ascii="Simplified Arabic" w:hAnsi="Simplified Arabic" w:cs="Simplified Arabic" w:hint="cs"/>
          <w:rtl/>
          <w:lang w:bidi="ar-JO"/>
        </w:rPr>
        <w:t>المعلمين</w:t>
      </w:r>
      <w:r w:rsidR="006C03A5" w:rsidRPr="00AB4492">
        <w:rPr>
          <w:rFonts w:ascii="Simplified Arabic" w:hAnsi="Simplified Arabic" w:cs="Simplified Arabic"/>
          <w:rtl/>
          <w:lang w:bidi="ar-JO"/>
        </w:rPr>
        <w:t xml:space="preserve"> </w:t>
      </w:r>
      <w:r w:rsidR="001E32A8">
        <w:rPr>
          <w:rFonts w:ascii="Simplified Arabic" w:hAnsi="Simplified Arabic" w:cs="Simplified Arabic" w:hint="cs"/>
          <w:rtl/>
          <w:lang w:bidi="ar-JO"/>
        </w:rPr>
        <w:t>أشارت إلى</w:t>
      </w:r>
      <w:r w:rsidR="006C03A5" w:rsidRPr="00AB4492">
        <w:rPr>
          <w:rFonts w:ascii="Simplified Arabic" w:hAnsi="Simplified Arabic" w:cs="Simplified Arabic"/>
          <w:rtl/>
          <w:lang w:bidi="ar-JO"/>
        </w:rPr>
        <w:t xml:space="preserve"> وجود دور كبير لكتب الدراسات الاجتماعية والوطنية في تعزيز الجانب السلوكي والتربوي لدى الطلاب تجاه وطنهم, وتعزيز وتنمية مفاهيم الأمن الوطني في نفوسهم, وتعزيز منظومتهم</w:t>
      </w:r>
      <w:r w:rsidR="006C03A5" w:rsidRPr="00AB4492">
        <w:rPr>
          <w:rFonts w:ascii="Simplified Arabic" w:hAnsi="Simplified Arabic" w:cs="Simplified Arabic"/>
          <w:lang w:bidi="ar-JO"/>
        </w:rPr>
        <w:t xml:space="preserve"> </w:t>
      </w:r>
      <w:r w:rsidR="006C03A5" w:rsidRPr="00AB4492">
        <w:rPr>
          <w:rFonts w:ascii="Simplified Arabic" w:hAnsi="Simplified Arabic" w:cs="Simplified Arabic"/>
          <w:rtl/>
          <w:lang w:bidi="ar-JO"/>
        </w:rPr>
        <w:t xml:space="preserve">الفكرية وتزويدهم بالمهارات والقيم والاتجاهات والعمل على حل </w:t>
      </w:r>
      <w:r w:rsidR="006C03A5" w:rsidRPr="00AB4492">
        <w:rPr>
          <w:rFonts w:ascii="Simplified Arabic" w:hAnsi="Simplified Arabic" w:cs="Simplified Arabic"/>
          <w:rtl/>
          <w:lang w:bidi="ar-JO"/>
        </w:rPr>
        <w:lastRenderedPageBreak/>
        <w:t>المشكلات التي تواجه الوطن والمواطن في مختلف الجوانب الأمنية، والسياسية، والاقتصادية.</w:t>
      </w:r>
    </w:p>
    <w:p w:rsidR="006C03A5" w:rsidRPr="000E7279" w:rsidRDefault="006C03A5" w:rsidP="007C0EC5">
      <w:pPr>
        <w:spacing w:before="240" w:after="240"/>
        <w:jc w:val="both"/>
        <w:rPr>
          <w:rFonts w:ascii="Simplified Arabic" w:hAnsi="Simplified Arabic" w:cs="Simplified Arabic"/>
          <w:b/>
          <w:bCs/>
          <w:color w:val="0D0D0D"/>
          <w:rtl/>
          <w:lang w:bidi="ar-JO"/>
        </w:rPr>
      </w:pPr>
      <w:r w:rsidRPr="000E7279">
        <w:rPr>
          <w:rFonts w:ascii="Simplified Arabic" w:hAnsi="Simplified Arabic" w:cs="Simplified Arabic"/>
          <w:b/>
          <w:bCs/>
          <w:color w:val="0D0D0D"/>
          <w:rtl/>
          <w:lang w:bidi="ar-JO"/>
        </w:rPr>
        <w:t>السؤال الخامس:</w:t>
      </w:r>
      <w:r w:rsidRPr="000E7279">
        <w:rPr>
          <w:rFonts w:ascii="Simplified Arabic" w:hAnsi="Simplified Arabic" w:cs="Simplified Arabic"/>
          <w:color w:val="0D0D0D"/>
          <w:rtl/>
          <w:lang w:bidi="ar-JO"/>
        </w:rPr>
        <w:t xml:space="preserve"> </w:t>
      </w:r>
      <w:r w:rsidRPr="000E7279">
        <w:rPr>
          <w:rFonts w:ascii="Simplified Arabic" w:hAnsi="Simplified Arabic" w:cs="Simplified Arabic"/>
          <w:b/>
          <w:bCs/>
          <w:color w:val="0D0D0D"/>
          <w:rtl/>
          <w:lang w:bidi="ar-JO"/>
        </w:rPr>
        <w:t xml:space="preserve">"من وجهة نظرك, ما السبل المناسبة </w:t>
      </w:r>
      <w:r w:rsidR="007C0EC5">
        <w:rPr>
          <w:rFonts w:ascii="Simplified Arabic" w:hAnsi="Simplified Arabic" w:cs="Simplified Arabic" w:hint="cs"/>
          <w:b/>
          <w:bCs/>
          <w:color w:val="0D0D0D"/>
          <w:rtl/>
          <w:lang w:bidi="ar-JO"/>
        </w:rPr>
        <w:t>ل</w:t>
      </w:r>
      <w:r w:rsidRPr="000E7279">
        <w:rPr>
          <w:rFonts w:ascii="Simplified Arabic" w:hAnsi="Simplified Arabic" w:cs="Simplified Arabic"/>
          <w:b/>
          <w:bCs/>
          <w:color w:val="0D0D0D"/>
          <w:rtl/>
          <w:lang w:bidi="ar-JO"/>
        </w:rPr>
        <w:t>تفعيل دور كتب الدراسات الاجتماعية والوطنية في تعزيز الأمن الوطني؟".</w:t>
      </w:r>
    </w:p>
    <w:p w:rsidR="006C03A5" w:rsidRPr="00AB4492" w:rsidRDefault="00E353F2" w:rsidP="00E353F2">
      <w:pPr>
        <w:ind w:firstLine="720"/>
        <w:jc w:val="both"/>
        <w:rPr>
          <w:rFonts w:ascii="Simplified Arabic" w:hAnsi="Simplified Arabic" w:cs="Simplified Arabic"/>
          <w:rtl/>
          <w:lang w:bidi="ar-JO"/>
        </w:rPr>
      </w:pPr>
      <w:r>
        <w:rPr>
          <w:rFonts w:ascii="Simplified Arabic" w:hAnsi="Simplified Arabic" w:cs="Simplified Arabic" w:hint="cs"/>
          <w:rtl/>
          <w:lang w:bidi="ar-JO"/>
        </w:rPr>
        <w:t>أظهرت إجابات</w:t>
      </w:r>
      <w:r w:rsidR="006C03A5" w:rsidRPr="00AB4492">
        <w:rPr>
          <w:rFonts w:ascii="Simplified Arabic" w:hAnsi="Simplified Arabic" w:cs="Simplified Arabic"/>
          <w:rtl/>
          <w:lang w:bidi="ar-JO"/>
        </w:rPr>
        <w:t xml:space="preserve"> </w:t>
      </w:r>
      <w:r w:rsidR="001E32A8">
        <w:rPr>
          <w:rFonts w:ascii="Simplified Arabic" w:hAnsi="Simplified Arabic" w:cs="Simplified Arabic" w:hint="cs"/>
          <w:rtl/>
          <w:lang w:bidi="ar-JO"/>
        </w:rPr>
        <w:t>المعلمين</w:t>
      </w:r>
      <w:r>
        <w:rPr>
          <w:rFonts w:ascii="Simplified Arabic" w:hAnsi="Simplified Arabic" w:cs="Simplified Arabic" w:hint="cs"/>
          <w:rtl/>
          <w:lang w:bidi="ar-JO"/>
        </w:rPr>
        <w:t xml:space="preserve"> حول</w:t>
      </w:r>
      <w:r w:rsidR="001E32A8">
        <w:rPr>
          <w:rFonts w:ascii="Simplified Arabic" w:hAnsi="Simplified Arabic" w:cs="Simplified Arabic" w:hint="cs"/>
          <w:rtl/>
          <w:lang w:bidi="ar-JO"/>
        </w:rPr>
        <w:t xml:space="preserve"> رأيهم</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 xml:space="preserve">في </w:t>
      </w:r>
      <w:r w:rsidR="006C03A5" w:rsidRPr="00AB4492">
        <w:rPr>
          <w:rFonts w:ascii="Simplified Arabic" w:hAnsi="Simplified Arabic" w:cs="Simplified Arabic"/>
          <w:rtl/>
          <w:lang w:bidi="ar-JO"/>
        </w:rPr>
        <w:t>الس</w:t>
      </w:r>
      <w:r w:rsidR="00512F5C">
        <w:rPr>
          <w:rFonts w:ascii="Simplified Arabic" w:hAnsi="Simplified Arabic" w:cs="Simplified Arabic" w:hint="cs"/>
          <w:rtl/>
          <w:lang w:bidi="ar-JO"/>
        </w:rPr>
        <w:t>ُ</w:t>
      </w:r>
      <w:r w:rsidR="006C03A5" w:rsidRPr="00AB4492">
        <w:rPr>
          <w:rFonts w:ascii="Simplified Arabic" w:hAnsi="Simplified Arabic" w:cs="Simplified Arabic"/>
          <w:rtl/>
          <w:lang w:bidi="ar-JO"/>
        </w:rPr>
        <w:t xml:space="preserve">بل المناسبة </w:t>
      </w:r>
      <w:r>
        <w:rPr>
          <w:rFonts w:ascii="Simplified Arabic" w:hAnsi="Simplified Arabic" w:cs="Simplified Arabic" w:hint="cs"/>
          <w:rtl/>
          <w:lang w:bidi="ar-JO"/>
        </w:rPr>
        <w:t>ل</w:t>
      </w:r>
      <w:r w:rsidR="006C03A5" w:rsidRPr="00AB4492">
        <w:rPr>
          <w:rFonts w:ascii="Simplified Arabic" w:hAnsi="Simplified Arabic" w:cs="Simplified Arabic"/>
          <w:rtl/>
          <w:lang w:bidi="ar-JO"/>
        </w:rPr>
        <w:t xml:space="preserve">تفعيل دور كتب الدراسات الاجتماعية والوطنية في تعزيز الأمن الوطني من خلال تدعيم المناهج بموضوعات </w:t>
      </w:r>
      <w:r w:rsidR="007307BE"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وتعزيز بعض مفاهيم التربية الوطنية, ووجود قيم سلوكية مضمنة بمناهج كتب الدراسات الاجتماعية والوطنية</w:t>
      </w:r>
      <w:r w:rsidR="00512F5C">
        <w:rPr>
          <w:rFonts w:ascii="Simplified Arabic" w:hAnsi="Simplified Arabic" w:cs="Simplified Arabic" w:hint="cs"/>
          <w:rtl/>
          <w:lang w:bidi="ar-JO"/>
        </w:rPr>
        <w:t>.</w:t>
      </w:r>
    </w:p>
    <w:p w:rsidR="006C03A5" w:rsidRPr="000E7279" w:rsidRDefault="006C03A5" w:rsidP="00512F5C">
      <w:pPr>
        <w:spacing w:before="240" w:after="240"/>
        <w:jc w:val="both"/>
        <w:rPr>
          <w:rFonts w:ascii="Simplified Arabic" w:hAnsi="Simplified Arabic" w:cs="Simplified Arabic"/>
          <w:b/>
          <w:bCs/>
          <w:color w:val="0D0D0D"/>
          <w:rtl/>
          <w:lang w:bidi="ar-JO"/>
        </w:rPr>
      </w:pPr>
      <w:r w:rsidRPr="000E7279">
        <w:rPr>
          <w:rFonts w:ascii="Simplified Arabic" w:hAnsi="Simplified Arabic" w:cs="Simplified Arabic"/>
          <w:b/>
          <w:bCs/>
          <w:color w:val="0D0D0D"/>
          <w:rtl/>
          <w:lang w:bidi="ar-JO"/>
        </w:rPr>
        <w:t>السؤال السادس:</w:t>
      </w:r>
      <w:r w:rsidRPr="000E7279">
        <w:rPr>
          <w:rFonts w:ascii="Simplified Arabic" w:hAnsi="Simplified Arabic" w:cs="Simplified Arabic"/>
          <w:color w:val="0D0D0D"/>
          <w:rtl/>
          <w:lang w:bidi="ar-JO"/>
        </w:rPr>
        <w:t xml:space="preserve"> </w:t>
      </w:r>
      <w:r w:rsidRPr="000E7279">
        <w:rPr>
          <w:rFonts w:ascii="Simplified Arabic" w:hAnsi="Simplified Arabic" w:cs="Simplified Arabic"/>
          <w:b/>
          <w:bCs/>
          <w:color w:val="0D0D0D"/>
          <w:rtl/>
          <w:lang w:bidi="ar-JO"/>
        </w:rPr>
        <w:t xml:space="preserve">"من خلال خبرتك: كيف يمكن تفعيل </w:t>
      </w:r>
      <w:r w:rsidR="00512F5C" w:rsidRPr="000E7279">
        <w:rPr>
          <w:rFonts w:ascii="Simplified Arabic" w:hAnsi="Simplified Arabic" w:cs="Simplified Arabic" w:hint="cs"/>
          <w:b/>
          <w:bCs/>
          <w:color w:val="0D0D0D"/>
          <w:rtl/>
          <w:lang w:bidi="ar-JO"/>
        </w:rPr>
        <w:t>كتب الدراسات الاجتماعية والوطنية</w:t>
      </w:r>
      <w:r w:rsidRPr="000E7279">
        <w:rPr>
          <w:rFonts w:ascii="Simplified Arabic" w:hAnsi="Simplified Arabic" w:cs="Simplified Arabic"/>
          <w:b/>
          <w:bCs/>
          <w:color w:val="0D0D0D"/>
          <w:rtl/>
          <w:lang w:bidi="ar-JO"/>
        </w:rPr>
        <w:t xml:space="preserve"> ودورها في تعزيز الأمن الوطني؟".</w:t>
      </w:r>
    </w:p>
    <w:p w:rsidR="006C03A5" w:rsidRPr="00AB4492" w:rsidRDefault="001E32A8" w:rsidP="00512F5C">
      <w:pPr>
        <w:ind w:firstLine="720"/>
        <w:jc w:val="both"/>
        <w:rPr>
          <w:rFonts w:ascii="Simplified Arabic" w:hAnsi="Simplified Arabic" w:cs="Simplified Arabic"/>
          <w:rtl/>
          <w:lang w:bidi="ar-JO"/>
        </w:rPr>
      </w:pPr>
      <w:r>
        <w:rPr>
          <w:rFonts w:ascii="Simplified Arabic" w:hAnsi="Simplified Arabic" w:cs="Simplified Arabic" w:hint="cs"/>
          <w:rtl/>
          <w:lang w:bidi="ar-JO"/>
        </w:rPr>
        <w:t>أبدى</w:t>
      </w:r>
      <w:r w:rsidR="00E353F2">
        <w:rPr>
          <w:rFonts w:ascii="Simplified Arabic" w:hAnsi="Simplified Arabic" w:cs="Simplified Arabic" w:hint="cs"/>
          <w:rtl/>
          <w:lang w:bidi="ar-JO"/>
        </w:rPr>
        <w:t xml:space="preserve"> أفراد</w:t>
      </w:r>
      <w:r w:rsidR="006C03A5" w:rsidRPr="00AB4492">
        <w:rPr>
          <w:rFonts w:ascii="Simplified Arabic" w:hAnsi="Simplified Arabic" w:cs="Simplified Arabic"/>
          <w:rtl/>
          <w:lang w:bidi="ar-JO"/>
        </w:rPr>
        <w:t xml:space="preserve"> عينة الدراسة </w:t>
      </w:r>
      <w:r>
        <w:rPr>
          <w:rFonts w:ascii="Simplified Arabic" w:hAnsi="Simplified Arabic" w:cs="Simplified Arabic" w:hint="cs"/>
          <w:rtl/>
          <w:lang w:bidi="ar-JO"/>
        </w:rPr>
        <w:t>رأيهم</w:t>
      </w:r>
      <w:r w:rsidR="006C03A5" w:rsidRPr="00AB4492">
        <w:rPr>
          <w:rFonts w:ascii="Simplified Arabic" w:hAnsi="Simplified Arabic" w:cs="Simplified Arabic"/>
          <w:rtl/>
          <w:lang w:bidi="ar-JO"/>
        </w:rPr>
        <w:t xml:space="preserve"> حول كيفية تفعيل </w:t>
      </w:r>
      <w:r w:rsidR="00512F5C">
        <w:rPr>
          <w:rFonts w:ascii="Simplified Arabic" w:hAnsi="Simplified Arabic" w:cs="Simplified Arabic" w:hint="cs"/>
          <w:rtl/>
          <w:lang w:bidi="ar-JO"/>
        </w:rPr>
        <w:t>كتب الدراسات الاجتماعية والوطنية</w:t>
      </w:r>
      <w:r w:rsidR="006C03A5" w:rsidRPr="00AB4492">
        <w:rPr>
          <w:rFonts w:ascii="Simplified Arabic" w:hAnsi="Simplified Arabic" w:cs="Simplified Arabic"/>
          <w:rtl/>
          <w:lang w:bidi="ar-JO"/>
        </w:rPr>
        <w:t xml:space="preserve"> في تعزيز الأمن الوطني من خلال ما يضاف من مفاهيم يتم تفعيلها من خلال التطبيقات والأنشطة الصفية وغير الصفية.</w:t>
      </w:r>
    </w:p>
    <w:p w:rsidR="006C03A5" w:rsidRPr="000E7279" w:rsidRDefault="006C03A5" w:rsidP="00464EC6">
      <w:pPr>
        <w:spacing w:before="240" w:after="240"/>
        <w:jc w:val="both"/>
        <w:rPr>
          <w:rFonts w:ascii="Simplified Arabic" w:hAnsi="Simplified Arabic" w:cs="Simplified Arabic"/>
          <w:b/>
          <w:bCs/>
          <w:color w:val="0D0D0D"/>
          <w:rtl/>
          <w:lang w:bidi="ar-JO"/>
        </w:rPr>
      </w:pPr>
      <w:proofErr w:type="gramStart"/>
      <w:r w:rsidRPr="000E7279">
        <w:rPr>
          <w:rFonts w:ascii="Simplified Arabic" w:hAnsi="Simplified Arabic" w:cs="Simplified Arabic"/>
          <w:b/>
          <w:bCs/>
          <w:color w:val="0D0D0D"/>
          <w:rtl/>
          <w:lang w:bidi="ar-JO"/>
        </w:rPr>
        <w:t>السؤال</w:t>
      </w:r>
      <w:proofErr w:type="gramEnd"/>
      <w:r w:rsidRPr="000E7279">
        <w:rPr>
          <w:rFonts w:ascii="Simplified Arabic" w:hAnsi="Simplified Arabic" w:cs="Simplified Arabic"/>
          <w:b/>
          <w:bCs/>
          <w:color w:val="0D0D0D"/>
          <w:rtl/>
          <w:lang w:bidi="ar-JO"/>
        </w:rPr>
        <w:t xml:space="preserve"> السابع:</w:t>
      </w:r>
      <w:r w:rsidRPr="000E7279">
        <w:rPr>
          <w:rFonts w:ascii="Simplified Arabic" w:hAnsi="Simplified Arabic" w:cs="Simplified Arabic"/>
          <w:color w:val="0D0D0D"/>
          <w:rtl/>
          <w:lang w:bidi="ar-JO"/>
        </w:rPr>
        <w:t xml:space="preserve"> </w:t>
      </w:r>
      <w:r w:rsidRPr="000E7279">
        <w:rPr>
          <w:rFonts w:ascii="Simplified Arabic" w:hAnsi="Simplified Arabic" w:cs="Simplified Arabic"/>
          <w:b/>
          <w:bCs/>
          <w:color w:val="0D0D0D"/>
          <w:rtl/>
          <w:lang w:bidi="ar-JO"/>
        </w:rPr>
        <w:t xml:space="preserve">"ما سبل تحسين </w:t>
      </w:r>
      <w:r w:rsidR="00464EC6" w:rsidRPr="000E7279">
        <w:rPr>
          <w:rFonts w:ascii="Simplified Arabic" w:hAnsi="Simplified Arabic" w:cs="Simplified Arabic" w:hint="cs"/>
          <w:b/>
          <w:bCs/>
          <w:color w:val="0D0D0D"/>
          <w:rtl/>
          <w:lang w:bidi="ar-JO"/>
        </w:rPr>
        <w:t>كتب</w:t>
      </w:r>
      <w:r w:rsidRPr="000E7279">
        <w:rPr>
          <w:rFonts w:ascii="Simplified Arabic" w:hAnsi="Simplified Arabic" w:cs="Simplified Arabic"/>
          <w:b/>
          <w:bCs/>
          <w:color w:val="0D0D0D"/>
          <w:rtl/>
          <w:lang w:bidi="ar-JO"/>
        </w:rPr>
        <w:t xml:space="preserve"> الدراسات الاجتماعية</w:t>
      </w:r>
      <w:r w:rsidR="00464EC6" w:rsidRPr="000E7279">
        <w:rPr>
          <w:rFonts w:ascii="Simplified Arabic" w:hAnsi="Simplified Arabic" w:cs="Simplified Arabic" w:hint="cs"/>
          <w:b/>
          <w:bCs/>
          <w:color w:val="0D0D0D"/>
          <w:rtl/>
          <w:lang w:bidi="ar-JO"/>
        </w:rPr>
        <w:t xml:space="preserve"> والوطنية</w:t>
      </w:r>
      <w:r w:rsidRPr="000E7279">
        <w:rPr>
          <w:rFonts w:ascii="Simplified Arabic" w:hAnsi="Simplified Arabic" w:cs="Simplified Arabic"/>
          <w:b/>
          <w:bCs/>
          <w:color w:val="0D0D0D"/>
          <w:rtl/>
          <w:lang w:bidi="ar-JO"/>
        </w:rPr>
        <w:t xml:space="preserve"> ودورها في تعزيز الأمن الوطني؟".</w:t>
      </w:r>
    </w:p>
    <w:p w:rsidR="006C03A5" w:rsidRPr="00AB4492" w:rsidRDefault="001E32A8" w:rsidP="006A4C65">
      <w:pPr>
        <w:ind w:firstLine="720"/>
        <w:jc w:val="both"/>
        <w:rPr>
          <w:rFonts w:ascii="Simplified Arabic" w:hAnsi="Simplified Arabic" w:cs="Simplified Arabic"/>
          <w:rtl/>
          <w:lang w:bidi="ar-JO"/>
        </w:rPr>
      </w:pPr>
      <w:proofErr w:type="gramStart"/>
      <w:r>
        <w:rPr>
          <w:rFonts w:ascii="Simplified Arabic" w:hAnsi="Simplified Arabic" w:cs="Simplified Arabic" w:hint="cs"/>
          <w:rtl/>
          <w:lang w:bidi="ar-JO"/>
        </w:rPr>
        <w:t>أظهر</w:t>
      </w:r>
      <w:proofErr w:type="gramEnd"/>
      <w:r>
        <w:rPr>
          <w:rFonts w:ascii="Simplified Arabic" w:hAnsi="Simplified Arabic" w:cs="Simplified Arabic" w:hint="cs"/>
          <w:rtl/>
          <w:lang w:bidi="ar-JO"/>
        </w:rPr>
        <w:t xml:space="preserve"> أفراد</w:t>
      </w:r>
      <w:r w:rsidR="006C03A5" w:rsidRPr="00AB4492">
        <w:rPr>
          <w:rFonts w:ascii="Simplified Arabic" w:hAnsi="Simplified Arabic" w:cs="Simplified Arabic"/>
          <w:rtl/>
          <w:lang w:bidi="ar-JO"/>
        </w:rPr>
        <w:t xml:space="preserve"> عينة الدراسة </w:t>
      </w:r>
      <w:r w:rsidR="00E353F2">
        <w:rPr>
          <w:rFonts w:ascii="Simplified Arabic" w:hAnsi="Simplified Arabic" w:cs="Simplified Arabic" w:hint="cs"/>
          <w:rtl/>
          <w:lang w:bidi="ar-JO"/>
        </w:rPr>
        <w:t>رأيهم</w:t>
      </w:r>
      <w:r w:rsidR="006C03A5" w:rsidRPr="00AB4492">
        <w:rPr>
          <w:rFonts w:ascii="Simplified Arabic" w:hAnsi="Simplified Arabic" w:cs="Simplified Arabic"/>
          <w:rtl/>
          <w:lang w:bidi="ar-JO"/>
        </w:rPr>
        <w:t xml:space="preserve"> حول س</w:t>
      </w:r>
      <w:r w:rsidR="00464EC6">
        <w:rPr>
          <w:rFonts w:ascii="Simplified Arabic" w:hAnsi="Simplified Arabic" w:cs="Simplified Arabic" w:hint="cs"/>
          <w:rtl/>
          <w:lang w:bidi="ar-JO"/>
        </w:rPr>
        <w:t>ُ</w:t>
      </w:r>
      <w:r w:rsidR="006C03A5" w:rsidRPr="00AB4492">
        <w:rPr>
          <w:rFonts w:ascii="Simplified Arabic" w:hAnsi="Simplified Arabic" w:cs="Simplified Arabic"/>
          <w:rtl/>
          <w:lang w:bidi="ar-JO"/>
        </w:rPr>
        <w:t xml:space="preserve">بل تحسين </w:t>
      </w:r>
      <w:r w:rsidR="00464EC6">
        <w:rPr>
          <w:rFonts w:ascii="Simplified Arabic" w:hAnsi="Simplified Arabic" w:cs="Simplified Arabic" w:hint="cs"/>
          <w:rtl/>
          <w:lang w:bidi="ar-JO"/>
        </w:rPr>
        <w:t>كتب</w:t>
      </w:r>
      <w:r w:rsidR="006C03A5" w:rsidRPr="00AB4492">
        <w:rPr>
          <w:rFonts w:ascii="Simplified Arabic" w:hAnsi="Simplified Arabic" w:cs="Simplified Arabic"/>
          <w:rtl/>
          <w:lang w:bidi="ar-JO"/>
        </w:rPr>
        <w:t xml:space="preserve"> </w:t>
      </w:r>
      <w:r w:rsidR="006A4C65">
        <w:rPr>
          <w:rFonts w:ascii="Simplified Arabic" w:hAnsi="Simplified Arabic" w:cs="Simplified Arabic" w:hint="cs"/>
          <w:rtl/>
          <w:lang w:bidi="ar-JO"/>
        </w:rPr>
        <w:t xml:space="preserve">الدراسات الاجتماعية والوطنية </w:t>
      </w:r>
      <w:r w:rsidR="006C03A5" w:rsidRPr="00AB4492">
        <w:rPr>
          <w:rFonts w:ascii="Simplified Arabic" w:hAnsi="Simplified Arabic" w:cs="Simplified Arabic"/>
          <w:rtl/>
          <w:lang w:bidi="ar-JO"/>
        </w:rPr>
        <w:t>في تعزيز الأمن الوطني من خلال الاستفادة من الخبرات داخل وزارة التعليم والجامعات والميد</w:t>
      </w:r>
      <w:r w:rsidR="006A4C65">
        <w:rPr>
          <w:rFonts w:ascii="Simplified Arabic" w:hAnsi="Simplified Arabic" w:cs="Simplified Arabic"/>
          <w:rtl/>
          <w:lang w:bidi="ar-JO"/>
        </w:rPr>
        <w:t>ان التربوي في تأصيل المعايير,</w:t>
      </w:r>
      <w:r w:rsidR="007C0EC5">
        <w:rPr>
          <w:rFonts w:ascii="Simplified Arabic" w:hAnsi="Simplified Arabic" w:cs="Simplified Arabic" w:hint="cs"/>
          <w:rtl/>
          <w:lang w:bidi="ar-JO"/>
        </w:rPr>
        <w:t xml:space="preserve"> </w:t>
      </w:r>
      <w:r w:rsidR="006A4C65">
        <w:rPr>
          <w:rFonts w:ascii="Simplified Arabic" w:hAnsi="Simplified Arabic" w:cs="Simplified Arabic"/>
          <w:rtl/>
          <w:lang w:bidi="ar-JO"/>
        </w:rPr>
        <w:t>و</w:t>
      </w:r>
      <w:r w:rsidR="006C03A5" w:rsidRPr="00AB4492">
        <w:rPr>
          <w:rFonts w:ascii="Simplified Arabic" w:hAnsi="Simplified Arabic" w:cs="Simplified Arabic"/>
          <w:rtl/>
          <w:lang w:bidi="ar-JO"/>
        </w:rPr>
        <w:t xml:space="preserve">تدعيم </w:t>
      </w:r>
      <w:r w:rsidR="006A4C65">
        <w:rPr>
          <w:rFonts w:ascii="Simplified Arabic" w:hAnsi="Simplified Arabic" w:cs="Simplified Arabic" w:hint="cs"/>
          <w:rtl/>
          <w:lang w:bidi="ar-JO"/>
        </w:rPr>
        <w:t>الكتب</w:t>
      </w:r>
      <w:r w:rsidR="006C03A5" w:rsidRPr="00AB4492">
        <w:rPr>
          <w:rFonts w:ascii="Simplified Arabic" w:hAnsi="Simplified Arabic" w:cs="Simplified Arabic"/>
          <w:rtl/>
          <w:lang w:bidi="ar-JO"/>
        </w:rPr>
        <w:t xml:space="preserve"> بموضوعات </w:t>
      </w:r>
      <w:r w:rsidR="009C53AF"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التي تتناول النشاطات الإنسانية والعمليات الاجتماعية.</w:t>
      </w:r>
    </w:p>
    <w:p w:rsidR="006C03A5" w:rsidRPr="000E7279" w:rsidRDefault="006C03A5" w:rsidP="006A4C65">
      <w:pPr>
        <w:spacing w:before="240" w:after="240"/>
        <w:jc w:val="both"/>
        <w:rPr>
          <w:rFonts w:ascii="Simplified Arabic" w:hAnsi="Simplified Arabic" w:cs="Simplified Arabic"/>
          <w:b/>
          <w:bCs/>
          <w:color w:val="0D0D0D"/>
          <w:rtl/>
          <w:lang w:bidi="ar-JO"/>
        </w:rPr>
      </w:pPr>
      <w:proofErr w:type="gramStart"/>
      <w:r w:rsidRPr="000E7279">
        <w:rPr>
          <w:rFonts w:ascii="Simplified Arabic" w:hAnsi="Simplified Arabic" w:cs="Simplified Arabic"/>
          <w:b/>
          <w:bCs/>
          <w:color w:val="0D0D0D"/>
          <w:rtl/>
          <w:lang w:bidi="ar-JO"/>
        </w:rPr>
        <w:t>السؤال</w:t>
      </w:r>
      <w:proofErr w:type="gramEnd"/>
      <w:r w:rsidRPr="000E7279">
        <w:rPr>
          <w:rFonts w:ascii="Simplified Arabic" w:hAnsi="Simplified Arabic" w:cs="Simplified Arabic"/>
          <w:b/>
          <w:bCs/>
          <w:color w:val="0D0D0D"/>
          <w:rtl/>
          <w:lang w:bidi="ar-JO"/>
        </w:rPr>
        <w:t xml:space="preserve"> الثامن: "من المسئول عن تحسين </w:t>
      </w:r>
      <w:r w:rsidR="006A4C65" w:rsidRPr="000E7279">
        <w:rPr>
          <w:rFonts w:ascii="Simplified Arabic" w:hAnsi="Simplified Arabic" w:cs="Simplified Arabic" w:hint="cs"/>
          <w:b/>
          <w:bCs/>
          <w:color w:val="0D0D0D"/>
          <w:rtl/>
          <w:lang w:bidi="ar-JO"/>
        </w:rPr>
        <w:t>كتب الدراسات الاجتماعية والوطنية</w:t>
      </w:r>
      <w:r w:rsidRPr="000E7279">
        <w:rPr>
          <w:rFonts w:ascii="Simplified Arabic" w:hAnsi="Simplified Arabic" w:cs="Simplified Arabic"/>
          <w:b/>
          <w:bCs/>
          <w:color w:val="0D0D0D"/>
          <w:rtl/>
          <w:lang w:bidi="ar-JO"/>
        </w:rPr>
        <w:t xml:space="preserve"> ودورها في تعزيز الأمن الوطني؟ وكيف يمكنه فعل ذلك؟".</w:t>
      </w:r>
    </w:p>
    <w:p w:rsidR="006C03A5" w:rsidRPr="00AB4492" w:rsidRDefault="009C53AF" w:rsidP="006A4C65">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أجاب</w:t>
      </w:r>
      <w:r w:rsidR="006C03A5" w:rsidRPr="00AB4492">
        <w:rPr>
          <w:rFonts w:ascii="Simplified Arabic" w:hAnsi="Simplified Arabic" w:cs="Simplified Arabic"/>
          <w:rtl/>
          <w:lang w:bidi="ar-JO"/>
        </w:rPr>
        <w:t xml:space="preserve"> </w:t>
      </w:r>
      <w:r w:rsidR="001E32A8">
        <w:rPr>
          <w:rFonts w:ascii="Simplified Arabic" w:hAnsi="Simplified Arabic" w:cs="Simplified Arabic" w:hint="cs"/>
          <w:rtl/>
          <w:lang w:bidi="ar-JO"/>
        </w:rPr>
        <w:t>أفراد</w:t>
      </w:r>
      <w:r w:rsidR="006C03A5" w:rsidRPr="00AB4492">
        <w:rPr>
          <w:rFonts w:ascii="Simplified Arabic" w:hAnsi="Simplified Arabic" w:cs="Simplified Arabic"/>
          <w:rtl/>
          <w:lang w:bidi="ar-JO"/>
        </w:rPr>
        <w:t xml:space="preserve"> عينة الدراسة بأن </w:t>
      </w:r>
      <w:r w:rsidR="001E32A8">
        <w:rPr>
          <w:rFonts w:ascii="Simplified Arabic" w:hAnsi="Simplified Arabic" w:cs="Simplified Arabic" w:hint="cs"/>
          <w:rtl/>
          <w:lang w:bidi="ar-JO"/>
        </w:rPr>
        <w:t>المسؤولون</w:t>
      </w:r>
      <w:r w:rsidR="006C03A5" w:rsidRPr="00AB4492">
        <w:rPr>
          <w:rFonts w:ascii="Simplified Arabic" w:hAnsi="Simplified Arabic" w:cs="Simplified Arabic"/>
          <w:rtl/>
          <w:lang w:bidi="ar-JO"/>
        </w:rPr>
        <w:t xml:space="preserve"> عن تحسين </w:t>
      </w:r>
      <w:r w:rsidR="006A4C65">
        <w:rPr>
          <w:rFonts w:ascii="Simplified Arabic" w:hAnsi="Simplified Arabic" w:cs="Simplified Arabic" w:hint="cs"/>
          <w:rtl/>
          <w:lang w:bidi="ar-JO"/>
        </w:rPr>
        <w:t>كتب الدراسات الاجتماعية والوطنية</w:t>
      </w:r>
      <w:r w:rsidR="006C03A5" w:rsidRPr="00AB4492">
        <w:rPr>
          <w:rFonts w:ascii="Simplified Arabic" w:hAnsi="Simplified Arabic" w:cs="Simplified Arabic"/>
          <w:rtl/>
          <w:lang w:bidi="ar-JO"/>
        </w:rPr>
        <w:t xml:space="preserve"> في المملكة العربية السعودية هم (الإدارة العامة للإشراف التربوي, شركة التطوير, هيئة </w:t>
      </w:r>
      <w:r w:rsidR="006C03A5" w:rsidRPr="00AB4492">
        <w:rPr>
          <w:rFonts w:ascii="Simplified Arabic" w:hAnsi="Simplified Arabic" w:cs="Simplified Arabic"/>
          <w:rtl/>
          <w:lang w:bidi="ar-JO"/>
        </w:rPr>
        <w:lastRenderedPageBreak/>
        <w:t>التقويم, المؤسسات العلمية الحكومية والأهلية, المعلمون والمشرفون في الميدان التربوي).</w:t>
      </w:r>
    </w:p>
    <w:p w:rsidR="006C03A5" w:rsidRPr="000E7279" w:rsidRDefault="006C03A5" w:rsidP="006A4C65">
      <w:pPr>
        <w:spacing w:before="240" w:after="240"/>
        <w:jc w:val="both"/>
        <w:rPr>
          <w:rFonts w:ascii="Simplified Arabic" w:hAnsi="Simplified Arabic" w:cs="Simplified Arabic"/>
          <w:b/>
          <w:bCs/>
          <w:color w:val="0D0D0D"/>
          <w:rtl/>
          <w:lang w:bidi="ar-JO"/>
        </w:rPr>
      </w:pPr>
      <w:r w:rsidRPr="000E7279">
        <w:rPr>
          <w:rFonts w:ascii="Simplified Arabic" w:hAnsi="Simplified Arabic" w:cs="Simplified Arabic"/>
          <w:b/>
          <w:bCs/>
          <w:color w:val="0D0D0D"/>
          <w:rtl/>
          <w:lang w:bidi="ar-JO"/>
        </w:rPr>
        <w:t xml:space="preserve"> السؤال التاسع: "هل ترى </w:t>
      </w:r>
      <w:r w:rsidR="006A4C65" w:rsidRPr="000E7279">
        <w:rPr>
          <w:rFonts w:ascii="Simplified Arabic" w:hAnsi="Simplified Arabic" w:cs="Simplified Arabic" w:hint="cs"/>
          <w:b/>
          <w:bCs/>
          <w:color w:val="0D0D0D"/>
          <w:rtl/>
          <w:lang w:bidi="ar-JO"/>
        </w:rPr>
        <w:t>أ</w:t>
      </w:r>
      <w:r w:rsidRPr="000E7279">
        <w:rPr>
          <w:rFonts w:ascii="Simplified Arabic" w:hAnsi="Simplified Arabic" w:cs="Simplified Arabic"/>
          <w:b/>
          <w:bCs/>
          <w:color w:val="0D0D0D"/>
          <w:rtl/>
          <w:lang w:bidi="ar-JO"/>
        </w:rPr>
        <w:t xml:space="preserve">نه من الممكن تحسين </w:t>
      </w:r>
      <w:r w:rsidR="006A4C65" w:rsidRPr="000E7279">
        <w:rPr>
          <w:rFonts w:ascii="Simplified Arabic" w:hAnsi="Simplified Arabic" w:cs="Simplified Arabic" w:hint="cs"/>
          <w:b/>
          <w:bCs/>
          <w:color w:val="0D0D0D"/>
          <w:rtl/>
          <w:lang w:bidi="ar-JO"/>
        </w:rPr>
        <w:t>كتب</w:t>
      </w:r>
      <w:r w:rsidRPr="000E7279">
        <w:rPr>
          <w:rFonts w:ascii="Simplified Arabic" w:hAnsi="Simplified Arabic" w:cs="Simplified Arabic"/>
          <w:b/>
          <w:bCs/>
          <w:color w:val="0D0D0D"/>
          <w:rtl/>
          <w:lang w:bidi="ar-JO"/>
        </w:rPr>
        <w:t xml:space="preserve"> الدراسات الاجتماعية وكتبها وتفعيل دورها في تعزيز الأمن الوطني؟".</w:t>
      </w:r>
    </w:p>
    <w:p w:rsidR="006C03A5" w:rsidRPr="00AB4492" w:rsidRDefault="006C03A5" w:rsidP="006A4C65">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كانت </w:t>
      </w:r>
      <w:r w:rsidR="009C53AF" w:rsidRPr="00AB4492">
        <w:rPr>
          <w:rFonts w:ascii="Simplified Arabic" w:hAnsi="Simplified Arabic" w:cs="Simplified Arabic" w:hint="cs"/>
          <w:rtl/>
          <w:lang w:bidi="ar-JO"/>
        </w:rPr>
        <w:t>إجابات</w:t>
      </w:r>
      <w:r w:rsidRPr="00AB4492">
        <w:rPr>
          <w:rFonts w:ascii="Simplified Arabic" w:hAnsi="Simplified Arabic" w:cs="Simplified Arabic"/>
          <w:rtl/>
          <w:lang w:bidi="ar-JO"/>
        </w:rPr>
        <w:t xml:space="preserve"> </w:t>
      </w:r>
      <w:r w:rsidR="00F561B5">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"نعم" من الممكن تحسين </w:t>
      </w:r>
      <w:r w:rsidR="006A4C65">
        <w:rPr>
          <w:rFonts w:ascii="Simplified Arabic" w:hAnsi="Simplified Arabic" w:cs="Simplified Arabic" w:hint="cs"/>
          <w:rtl/>
          <w:lang w:bidi="ar-JO"/>
        </w:rPr>
        <w:t>كتب الدراسات الاجتماعية والوطنية</w:t>
      </w:r>
      <w:r w:rsidRPr="00AB4492">
        <w:rPr>
          <w:rFonts w:ascii="Simplified Arabic" w:hAnsi="Simplified Arabic" w:cs="Simplified Arabic"/>
          <w:rtl/>
          <w:lang w:bidi="ar-JO"/>
        </w:rPr>
        <w:t>, من خلال المشاريع التي تقيمها وزارة التعليم في تطوير المناهج, ووجود مرجعية لها في الوزارة وإشراك القطاعات الأخرى داخل وخارج الوزارة.</w:t>
      </w:r>
    </w:p>
    <w:p w:rsidR="006C03A5" w:rsidRPr="00AB4492" w:rsidRDefault="006C03A5" w:rsidP="003C130F">
      <w:pPr>
        <w:rPr>
          <w:rFonts w:ascii="Simplified Arabic" w:hAnsi="Simplified Arabic" w:cs="Simplified Arabic"/>
          <w:b/>
          <w:bCs/>
          <w:sz w:val="28"/>
          <w:szCs w:val="28"/>
          <w:rtl/>
          <w:lang w:bidi="ar-JO"/>
        </w:rPr>
      </w:pPr>
      <w:r w:rsidRPr="00AB4492">
        <w:rPr>
          <w:rFonts w:ascii="Simplified Arabic" w:hAnsi="Simplified Arabic" w:cs="Simplified Arabic"/>
          <w:b/>
          <w:bCs/>
          <w:sz w:val="28"/>
          <w:szCs w:val="28"/>
          <w:rtl/>
          <w:lang w:bidi="ar-JO"/>
        </w:rPr>
        <w:t xml:space="preserve">مناقشة النتائج </w:t>
      </w:r>
      <w:proofErr w:type="gramStart"/>
      <w:r w:rsidRPr="00AB4492">
        <w:rPr>
          <w:rFonts w:ascii="Simplified Arabic" w:hAnsi="Simplified Arabic" w:cs="Simplified Arabic"/>
          <w:b/>
          <w:bCs/>
          <w:sz w:val="28"/>
          <w:szCs w:val="28"/>
          <w:rtl/>
          <w:lang w:bidi="ar-JO"/>
        </w:rPr>
        <w:t>والتوصيات</w:t>
      </w:r>
      <w:proofErr w:type="gramEnd"/>
    </w:p>
    <w:p w:rsidR="006C03A5" w:rsidRPr="000E7279" w:rsidRDefault="006C03A5" w:rsidP="0014498D">
      <w:pPr>
        <w:spacing w:before="120" w:after="120"/>
        <w:jc w:val="lowKashida"/>
        <w:rPr>
          <w:rFonts w:ascii="Simplified Arabic" w:hAnsi="Simplified Arabic" w:cs="Simplified Arabic"/>
          <w:b/>
          <w:bCs/>
          <w:rtl/>
          <w:lang w:bidi="ar-JO"/>
        </w:rPr>
      </w:pPr>
      <w:bookmarkStart w:id="28" w:name="_Toc512778977"/>
      <w:bookmarkStart w:id="29" w:name="_Toc523569829"/>
      <w:r w:rsidRPr="000E7279">
        <w:rPr>
          <w:rStyle w:val="1Char"/>
          <w:rFonts w:ascii="Simplified Arabic" w:hAnsi="Simplified Arabic" w:cs="Simplified Arabic"/>
          <w:color w:val="000000"/>
          <w:sz w:val="24"/>
          <w:szCs w:val="24"/>
          <w:rtl/>
          <w:lang w:bidi="ar-JO"/>
        </w:rPr>
        <w:t>أولاً: مناقشة النتائج المتعلقة بالسؤال الأول</w:t>
      </w:r>
      <w:r w:rsidRPr="000E7279">
        <w:rPr>
          <w:rFonts w:ascii="Simplified Arabic" w:hAnsi="Simplified Arabic" w:cs="Simplified Arabic"/>
          <w:b/>
          <w:bCs/>
          <w:color w:val="000000"/>
          <w:rtl/>
        </w:rPr>
        <w:t>،</w:t>
      </w:r>
      <w:r w:rsidRPr="000E7279">
        <w:rPr>
          <w:rFonts w:ascii="Simplified Arabic" w:hAnsi="Simplified Arabic" w:cs="Simplified Arabic"/>
          <w:color w:val="000000"/>
          <w:rtl/>
        </w:rPr>
        <w:t xml:space="preserve"> </w:t>
      </w:r>
      <w:r w:rsidRPr="000E7279">
        <w:rPr>
          <w:rFonts w:ascii="Simplified Arabic" w:hAnsi="Simplified Arabic" w:cs="Simplified Arabic"/>
          <w:b/>
          <w:bCs/>
          <w:color w:val="000000"/>
          <w:rtl/>
        </w:rPr>
        <w:t>الذي ينص على:</w:t>
      </w:r>
      <w:r w:rsidRPr="000E7279">
        <w:rPr>
          <w:rFonts w:ascii="Simplified Arabic" w:hAnsi="Simplified Arabic" w:cs="Simplified Arabic"/>
          <w:color w:val="000000"/>
          <w:rtl/>
        </w:rPr>
        <w:t xml:space="preserve"> </w:t>
      </w:r>
      <w:bookmarkEnd w:id="28"/>
      <w:bookmarkEnd w:id="29"/>
      <w:r w:rsidRPr="000E7279">
        <w:rPr>
          <w:rFonts w:ascii="Simplified Arabic" w:hAnsi="Simplified Arabic" w:cs="Simplified Arabic"/>
          <w:b/>
          <w:bCs/>
          <w:rtl/>
          <w:lang w:bidi="ar-JO"/>
        </w:rPr>
        <w:t xml:space="preserve">"ما دور كتب الدراسات الاجتماعية والوطنية في </w:t>
      </w:r>
      <w:r w:rsidR="0014498D" w:rsidRPr="000E7279">
        <w:rPr>
          <w:rFonts w:ascii="Simplified Arabic" w:hAnsi="Simplified Arabic" w:cs="Simplified Arabic" w:hint="cs"/>
          <w:b/>
          <w:bCs/>
          <w:rtl/>
          <w:lang w:bidi="ar-JO"/>
        </w:rPr>
        <w:t>محافظة القريات</w:t>
      </w:r>
      <w:r w:rsidRPr="000E7279">
        <w:rPr>
          <w:rFonts w:ascii="Simplified Arabic" w:hAnsi="Simplified Arabic" w:cs="Simplified Arabic"/>
          <w:b/>
          <w:bCs/>
          <w:rtl/>
          <w:lang w:bidi="ar-JO"/>
        </w:rPr>
        <w:t xml:space="preserve"> في تعزيز الأمن الوطني من وجهة نظر المعلمين؟".</w:t>
      </w:r>
    </w:p>
    <w:p w:rsidR="006C03A5" w:rsidRDefault="006C03A5" w:rsidP="0014498D">
      <w:pPr>
        <w:ind w:firstLine="709"/>
        <w:jc w:val="both"/>
        <w:rPr>
          <w:rFonts w:ascii="Simplified Arabic" w:hAnsi="Simplified Arabic" w:cs="Simplified Arabic"/>
          <w:color w:val="000000"/>
          <w:rtl/>
          <w:lang w:bidi="ar-JO"/>
        </w:rPr>
      </w:pPr>
      <w:proofErr w:type="gramStart"/>
      <w:r w:rsidRPr="00AB4492">
        <w:rPr>
          <w:rFonts w:ascii="Simplified Arabic" w:hAnsi="Simplified Arabic" w:cs="Simplified Arabic"/>
          <w:color w:val="000000"/>
          <w:rtl/>
          <w:lang w:bidi="ar-JO"/>
        </w:rPr>
        <w:t>أظهرت</w:t>
      </w:r>
      <w:proofErr w:type="gramEnd"/>
      <w:r w:rsidRPr="00AB4492">
        <w:rPr>
          <w:rFonts w:ascii="Simplified Arabic" w:hAnsi="Simplified Arabic" w:cs="Simplified Arabic"/>
          <w:color w:val="000000"/>
          <w:rtl/>
          <w:lang w:bidi="ar-JO"/>
        </w:rPr>
        <w:t xml:space="preserve"> النتائج أن مجال "الأمن النفسي"، جاء في المرتبة الأولى، وجاء في المرتبة الثانية مجال "</w:t>
      </w:r>
      <w:r w:rsidR="009C53AF" w:rsidRPr="00AB4492">
        <w:rPr>
          <w:rFonts w:ascii="Simplified Arabic" w:hAnsi="Simplified Arabic" w:cs="Simplified Arabic" w:hint="cs"/>
          <w:color w:val="000000"/>
          <w:rtl/>
          <w:lang w:bidi="ar-JO"/>
        </w:rPr>
        <w:t>الأمن</w:t>
      </w:r>
      <w:r w:rsidRPr="00AB4492">
        <w:rPr>
          <w:rFonts w:ascii="Simplified Arabic" w:hAnsi="Simplified Arabic" w:cs="Simplified Arabic"/>
          <w:color w:val="000000"/>
          <w:rtl/>
          <w:lang w:bidi="ar-JO"/>
        </w:rPr>
        <w:t xml:space="preserve"> الفكري"، وجاء في المرتبة الثالثة مجال "الأمن الاجتماعي"</w:t>
      </w:r>
      <w:r w:rsidR="00512F5C">
        <w:rPr>
          <w:rFonts w:ascii="Simplified Arabic" w:hAnsi="Simplified Arabic" w:cs="Simplified Arabic"/>
          <w:color w:val="000000"/>
          <w:rtl/>
          <w:lang w:bidi="ar-JO"/>
        </w:rPr>
        <w:t xml:space="preserve">، وفي المرتبة الرابعة والأخيرة </w:t>
      </w:r>
      <w:r w:rsidRPr="00AB4492">
        <w:rPr>
          <w:rFonts w:ascii="Simplified Arabic" w:hAnsi="Simplified Arabic" w:cs="Simplified Arabic"/>
          <w:color w:val="000000"/>
          <w:rtl/>
          <w:lang w:bidi="ar-JO"/>
        </w:rPr>
        <w:t xml:space="preserve">مجال "الأمن </w:t>
      </w:r>
      <w:r w:rsidR="0014498D">
        <w:rPr>
          <w:rFonts w:ascii="Simplified Arabic" w:hAnsi="Simplified Arabic" w:cs="Simplified Arabic" w:hint="cs"/>
          <w:color w:val="000000"/>
          <w:rtl/>
          <w:lang w:bidi="ar-JO"/>
        </w:rPr>
        <w:t>العربي</w:t>
      </w:r>
      <w:r w:rsidRPr="00AB4492">
        <w:rPr>
          <w:rFonts w:ascii="Simplified Arabic" w:hAnsi="Simplified Arabic" w:cs="Simplified Arabic"/>
          <w:color w:val="000000"/>
          <w:rtl/>
          <w:lang w:bidi="ar-JO"/>
        </w:rPr>
        <w:t xml:space="preserve"> والسلم العالمي"، وجاء دور كتب الدراسات ا</w:t>
      </w:r>
      <w:r w:rsidR="0098751B">
        <w:rPr>
          <w:rFonts w:ascii="Simplified Arabic" w:hAnsi="Simplified Arabic" w:cs="Simplified Arabic"/>
          <w:color w:val="000000"/>
          <w:rtl/>
          <w:lang w:bidi="ar-JO"/>
        </w:rPr>
        <w:t>لاجتماعية والوطنية بدرجة مرتفعة</w:t>
      </w:r>
      <w:r w:rsidRPr="00AB4492">
        <w:rPr>
          <w:rFonts w:ascii="Simplified Arabic" w:hAnsi="Simplified Arabic" w:cs="Simplified Arabic"/>
          <w:color w:val="000000"/>
          <w:rtl/>
          <w:lang w:bidi="ar-JO"/>
        </w:rPr>
        <w:t xml:space="preserve">. </w:t>
      </w:r>
    </w:p>
    <w:p w:rsidR="001178FA" w:rsidRPr="001178FA" w:rsidRDefault="001178FA" w:rsidP="004F7E3B">
      <w:pPr>
        <w:ind w:firstLine="709"/>
        <w:jc w:val="both"/>
        <w:rPr>
          <w:rFonts w:ascii="Simplified Arabic" w:hAnsi="Simplified Arabic" w:cs="Simplified Arabic"/>
          <w:color w:val="000000"/>
          <w:rtl/>
          <w:lang w:bidi="ar-JO"/>
        </w:rPr>
      </w:pPr>
      <w:r w:rsidRPr="001178FA">
        <w:rPr>
          <w:rFonts w:ascii="Simplified Arabic" w:hAnsi="Simplified Arabic" w:cs="Simplified Arabic" w:hint="cs"/>
          <w:color w:val="000000"/>
          <w:rtl/>
          <w:lang w:bidi="ar-JO"/>
        </w:rPr>
        <w:t>ويمكن تفسير هذه النتيجة في ضوء ما تقدمه كتب الدراسات الاجتماعية والوطنية في الواقع المدرسي والمجتمعي</w:t>
      </w:r>
      <w:r w:rsidR="00E353F2">
        <w:rPr>
          <w:rFonts w:ascii="Simplified Arabic" w:hAnsi="Simplified Arabic" w:cs="Simplified Arabic" w:hint="cs"/>
          <w:color w:val="000000"/>
          <w:rtl/>
          <w:lang w:bidi="ar-JO"/>
        </w:rPr>
        <w:t xml:space="preserve"> الذي يحقق الأمن النفسي،</w:t>
      </w:r>
      <w:r w:rsidRPr="001178FA">
        <w:rPr>
          <w:rFonts w:ascii="Simplified Arabic" w:hAnsi="Simplified Arabic" w:cs="Simplified Arabic" w:hint="cs"/>
          <w:color w:val="000000"/>
          <w:rtl/>
          <w:lang w:bidi="ar-JO"/>
        </w:rPr>
        <w:t xml:space="preserve"> </w:t>
      </w:r>
      <w:r w:rsidR="004F7E3B">
        <w:rPr>
          <w:rFonts w:ascii="Simplified Arabic" w:hAnsi="Simplified Arabic" w:cs="Simplified Arabic" w:hint="cs"/>
          <w:color w:val="000000"/>
          <w:rtl/>
          <w:lang w:bidi="ar-JO"/>
        </w:rPr>
        <w:t>وبالتالي فإن</w:t>
      </w:r>
      <w:r w:rsidRPr="001178FA">
        <w:rPr>
          <w:rFonts w:ascii="Simplified Arabic" w:hAnsi="Simplified Arabic" w:cs="Simplified Arabic" w:hint="cs"/>
          <w:color w:val="000000"/>
          <w:rtl/>
          <w:lang w:bidi="ar-JO"/>
        </w:rPr>
        <w:t xml:space="preserve"> طبيعة هذه الكتب ودورها يظهر بارزاً من خلال غرس القيم والمعايير الوطنية في نفوس الطلبة، والسعي إلى ترسيخ هذه القيم وتنميتها في نفوس الطلبة</w:t>
      </w:r>
      <w:r w:rsidR="00E353F2">
        <w:rPr>
          <w:rFonts w:ascii="Simplified Arabic" w:hAnsi="Simplified Arabic" w:cs="Simplified Arabic" w:hint="cs"/>
          <w:color w:val="000000"/>
          <w:rtl/>
          <w:lang w:bidi="ar-JO"/>
        </w:rPr>
        <w:t>، مما يسهم في تحقيق الأمن النفسي لديهم</w:t>
      </w:r>
      <w:r w:rsidRPr="001178FA">
        <w:rPr>
          <w:rFonts w:ascii="Simplified Arabic" w:hAnsi="Simplified Arabic" w:cs="Simplified Arabic" w:hint="cs"/>
          <w:color w:val="000000"/>
          <w:rtl/>
          <w:lang w:bidi="ar-JO"/>
        </w:rPr>
        <w:t>.</w:t>
      </w:r>
    </w:p>
    <w:p w:rsidR="001178FA" w:rsidRPr="001178FA" w:rsidRDefault="001178FA" w:rsidP="00292EA7">
      <w:pPr>
        <w:ind w:firstLine="709"/>
        <w:jc w:val="both"/>
        <w:rPr>
          <w:rFonts w:ascii="Simplified Arabic" w:hAnsi="Simplified Arabic" w:cs="Simplified Arabic"/>
          <w:color w:val="000000"/>
          <w:rtl/>
          <w:lang w:bidi="ar-JO"/>
        </w:rPr>
      </w:pPr>
      <w:r w:rsidRPr="001178FA">
        <w:rPr>
          <w:rFonts w:ascii="Simplified Arabic" w:hAnsi="Simplified Arabic" w:cs="Simplified Arabic" w:hint="cs"/>
          <w:color w:val="000000"/>
          <w:rtl/>
          <w:lang w:bidi="ar-JO"/>
        </w:rPr>
        <w:t xml:space="preserve">كما ويمكن عزو هذه النتيجة استناداً إلى الجانب العملي الذي </w:t>
      </w:r>
      <w:r w:rsidR="00E353F2">
        <w:rPr>
          <w:rFonts w:ascii="Simplified Arabic" w:hAnsi="Simplified Arabic" w:cs="Simplified Arabic" w:hint="cs"/>
          <w:color w:val="000000"/>
          <w:rtl/>
          <w:lang w:bidi="ar-JO"/>
        </w:rPr>
        <w:t>يقترن</w:t>
      </w:r>
      <w:r w:rsidRPr="001178FA">
        <w:rPr>
          <w:rFonts w:ascii="Simplified Arabic" w:hAnsi="Simplified Arabic" w:cs="Simplified Arabic" w:hint="cs"/>
          <w:color w:val="000000"/>
          <w:rtl/>
          <w:lang w:bidi="ar-JO"/>
        </w:rPr>
        <w:t xml:space="preserve"> بالجانب النظري من خلال تعزيز القيم الوطنية ونشر الديمقراطية وتداولها بين الطلبة وأفراد المجتمع بهدف تعزيز الأمن الوطني في المملكة العربية السعودية ويبدو ذلك جلياً من خلال ما يتحقق ويظهر في </w:t>
      </w:r>
      <w:proofErr w:type="spellStart"/>
      <w:r w:rsidRPr="001178FA">
        <w:rPr>
          <w:rFonts w:ascii="Simplified Arabic" w:hAnsi="Simplified Arabic" w:cs="Simplified Arabic" w:hint="cs"/>
          <w:color w:val="000000"/>
          <w:rtl/>
          <w:lang w:bidi="ar-JO"/>
        </w:rPr>
        <w:t>سلوكات</w:t>
      </w:r>
      <w:proofErr w:type="spellEnd"/>
      <w:r w:rsidRPr="001178FA">
        <w:rPr>
          <w:rFonts w:ascii="Simplified Arabic" w:hAnsi="Simplified Arabic" w:cs="Simplified Arabic" w:hint="cs"/>
          <w:color w:val="000000"/>
          <w:rtl/>
          <w:lang w:bidi="ar-JO"/>
        </w:rPr>
        <w:t xml:space="preserve"> الطلبة وأفراد المجتمع</w:t>
      </w:r>
      <w:r w:rsidR="00E353F2">
        <w:rPr>
          <w:rFonts w:ascii="Simplified Arabic" w:hAnsi="Simplified Arabic" w:cs="Simplified Arabic" w:hint="cs"/>
          <w:color w:val="000000"/>
          <w:rtl/>
          <w:lang w:bidi="ar-JO"/>
        </w:rPr>
        <w:t xml:space="preserve"> سواءً في الجانب النفسي أو الفكري أو الاجتماعي وكذلك الأمن </w:t>
      </w:r>
      <w:r w:rsidR="00292EA7">
        <w:rPr>
          <w:rFonts w:ascii="Simplified Arabic" w:hAnsi="Simplified Arabic" w:cs="Simplified Arabic" w:hint="cs"/>
          <w:color w:val="000000"/>
          <w:rtl/>
          <w:lang w:bidi="ar-JO"/>
        </w:rPr>
        <w:t>العربي</w:t>
      </w:r>
      <w:r w:rsidR="00E353F2">
        <w:rPr>
          <w:rFonts w:ascii="Simplified Arabic" w:hAnsi="Simplified Arabic" w:cs="Simplified Arabic" w:hint="cs"/>
          <w:color w:val="000000"/>
          <w:rtl/>
          <w:lang w:bidi="ar-JO"/>
        </w:rPr>
        <w:t xml:space="preserve"> والسلم العالمي </w:t>
      </w:r>
      <w:r w:rsidRPr="001178FA">
        <w:rPr>
          <w:rFonts w:ascii="Simplified Arabic" w:hAnsi="Simplified Arabic" w:cs="Simplified Arabic" w:hint="cs"/>
          <w:color w:val="000000"/>
          <w:rtl/>
          <w:lang w:bidi="ar-JO"/>
        </w:rPr>
        <w:t>.</w:t>
      </w:r>
    </w:p>
    <w:p w:rsidR="0098751B" w:rsidRPr="0098751B" w:rsidRDefault="0098751B" w:rsidP="0098751B">
      <w:pPr>
        <w:ind w:firstLine="709"/>
        <w:jc w:val="both"/>
        <w:rPr>
          <w:rFonts w:ascii="Simplified Arabic" w:hAnsi="Simplified Arabic" w:cs="Simplified Arabic"/>
          <w:color w:val="000000"/>
          <w:rtl/>
          <w:lang w:bidi="ar-JO"/>
        </w:rPr>
      </w:pPr>
      <w:r w:rsidRPr="0098751B">
        <w:rPr>
          <w:rFonts w:ascii="Simplified Arabic" w:hAnsi="Simplified Arabic" w:cs="Simplified Arabic" w:hint="cs"/>
          <w:color w:val="000000"/>
          <w:rtl/>
          <w:lang w:bidi="ar-JO"/>
        </w:rPr>
        <w:t xml:space="preserve">واتفقت نتيجة الدراسة الحالية مع دراسة </w:t>
      </w:r>
      <w:proofErr w:type="spellStart"/>
      <w:r w:rsidRPr="0098751B">
        <w:rPr>
          <w:rFonts w:ascii="Simplified Arabic" w:hAnsi="Simplified Arabic" w:cs="Simplified Arabic" w:hint="cs"/>
          <w:color w:val="000000"/>
          <w:rtl/>
          <w:lang w:bidi="ar-JO"/>
        </w:rPr>
        <w:t>الحفظي</w:t>
      </w:r>
      <w:proofErr w:type="spellEnd"/>
      <w:r w:rsidRPr="0098751B">
        <w:rPr>
          <w:rFonts w:ascii="Simplified Arabic" w:hAnsi="Simplified Arabic" w:cs="Simplified Arabic" w:hint="cs"/>
          <w:color w:val="000000"/>
          <w:rtl/>
          <w:lang w:bidi="ar-JO"/>
        </w:rPr>
        <w:t xml:space="preserve"> (2002)، التي أشارت نتائجها إلى أن دور التربية الوطنية في </w:t>
      </w:r>
      <w:r w:rsidRPr="0098751B">
        <w:rPr>
          <w:rFonts w:ascii="Simplified Arabic" w:hAnsi="Simplified Arabic" w:cs="Simplified Arabic" w:hint="cs"/>
          <w:color w:val="000000"/>
          <w:rtl/>
          <w:lang w:bidi="ar-JO"/>
        </w:rPr>
        <w:lastRenderedPageBreak/>
        <w:t xml:space="preserve">الأمن الوطني والرقمي وتنمية المواطنة، كان بدرجة مرتفعة، كما اتفقت مع دراسة بت </w:t>
      </w:r>
      <w:r w:rsidRPr="0098751B">
        <w:rPr>
          <w:rFonts w:ascii="Simplified Arabic" w:hAnsi="Simplified Arabic" w:cs="Simplified Arabic"/>
          <w:color w:val="000000"/>
          <w:lang w:bidi="ar-JO"/>
        </w:rPr>
        <w:t>(Pitt, 2002)</w:t>
      </w:r>
      <w:r w:rsidRPr="0098751B">
        <w:rPr>
          <w:rFonts w:ascii="Simplified Arabic" w:hAnsi="Simplified Arabic" w:cs="Simplified Arabic" w:hint="cs"/>
          <w:color w:val="000000"/>
          <w:rtl/>
          <w:lang w:bidi="ar-JO"/>
        </w:rPr>
        <w:t xml:space="preserve">، التي بينت نتائجها وجود دور إيجابي وبشكل مرتفع للتربية المدنية في الأمن وتطور الحياة الديمقراطية، كما اتفقت مع دراسة دانيا وأبوا </w:t>
      </w:r>
      <w:r w:rsidRPr="0098751B">
        <w:rPr>
          <w:rFonts w:ascii="Simplified Arabic" w:hAnsi="Simplified Arabic" w:cs="Simplified Arabic"/>
          <w:color w:val="000000"/>
          <w:lang w:bidi="ar-JO"/>
        </w:rPr>
        <w:t xml:space="preserve">(Dani &amp; </w:t>
      </w:r>
      <w:proofErr w:type="spellStart"/>
      <w:r w:rsidRPr="0098751B">
        <w:rPr>
          <w:rFonts w:ascii="Simplified Arabic" w:hAnsi="Simplified Arabic" w:cs="Simplified Arabic"/>
          <w:color w:val="000000"/>
          <w:lang w:bidi="ar-JO"/>
        </w:rPr>
        <w:t>Eboh</w:t>
      </w:r>
      <w:proofErr w:type="spellEnd"/>
      <w:r w:rsidRPr="0098751B">
        <w:rPr>
          <w:rFonts w:ascii="Simplified Arabic" w:hAnsi="Simplified Arabic" w:cs="Simplified Arabic"/>
          <w:color w:val="000000"/>
          <w:lang w:bidi="ar-JO"/>
        </w:rPr>
        <w:t>, 2013)</w:t>
      </w:r>
      <w:r w:rsidRPr="0098751B">
        <w:rPr>
          <w:rFonts w:ascii="Simplified Arabic" w:hAnsi="Simplified Arabic" w:cs="Simplified Arabic" w:hint="cs"/>
          <w:color w:val="000000"/>
          <w:rtl/>
          <w:lang w:bidi="ar-JO"/>
        </w:rPr>
        <w:t xml:space="preserve"> والتي أشارت إلى أن دور المواد الاجتماعية في حل مشكلات الأمن الوطني، جاء بدرجة مرتفعة.</w:t>
      </w:r>
    </w:p>
    <w:p w:rsidR="0098751B" w:rsidRPr="0098751B" w:rsidRDefault="0098751B" w:rsidP="007C0EC5">
      <w:pPr>
        <w:ind w:firstLine="709"/>
        <w:jc w:val="both"/>
        <w:rPr>
          <w:rFonts w:ascii="Simplified Arabic" w:hAnsi="Simplified Arabic" w:cs="Simplified Arabic"/>
          <w:color w:val="000000"/>
          <w:rtl/>
          <w:lang w:bidi="ar-JO"/>
        </w:rPr>
      </w:pPr>
      <w:r w:rsidRPr="0098751B">
        <w:rPr>
          <w:rFonts w:ascii="Simplified Arabic" w:hAnsi="Simplified Arabic" w:cs="Simplified Arabic" w:hint="cs"/>
          <w:color w:val="000000"/>
          <w:rtl/>
          <w:lang w:bidi="ar-JO"/>
        </w:rPr>
        <w:t xml:space="preserve">واختلفت نتيجة الدراسة الحالية مع دراسة المسيان (2007)، التي أشارت إلى أن دور مناهج التربية الوطنية في تحقيق الأمن الوطني، جاء بدرجة متوسطة، كما اختلفت نتائجها </w:t>
      </w:r>
      <w:r w:rsidR="007C0EC5">
        <w:rPr>
          <w:rFonts w:ascii="Simplified Arabic" w:hAnsi="Simplified Arabic" w:cs="Simplified Arabic" w:hint="cs"/>
          <w:color w:val="000000"/>
          <w:rtl/>
          <w:lang w:bidi="ar-JO"/>
        </w:rPr>
        <w:t xml:space="preserve">حول </w:t>
      </w:r>
      <w:r w:rsidRPr="0098751B">
        <w:rPr>
          <w:rFonts w:ascii="Simplified Arabic" w:hAnsi="Simplified Arabic" w:cs="Simplified Arabic" w:hint="cs"/>
          <w:color w:val="000000"/>
          <w:rtl/>
          <w:lang w:bidi="ar-JO"/>
        </w:rPr>
        <w:t xml:space="preserve">دور وأهداف مادة التربية الوطنية في تنمية قيم المواطنة، </w:t>
      </w:r>
      <w:r w:rsidR="007C0EC5">
        <w:rPr>
          <w:rFonts w:ascii="Simplified Arabic" w:hAnsi="Simplified Arabic" w:cs="Simplified Arabic" w:hint="cs"/>
          <w:color w:val="000000"/>
          <w:rtl/>
          <w:lang w:bidi="ar-JO"/>
        </w:rPr>
        <w:t xml:space="preserve">والتي جاءت </w:t>
      </w:r>
      <w:r w:rsidRPr="0098751B">
        <w:rPr>
          <w:rFonts w:ascii="Simplified Arabic" w:hAnsi="Simplified Arabic" w:cs="Simplified Arabic" w:hint="cs"/>
          <w:color w:val="000000"/>
          <w:rtl/>
          <w:lang w:bidi="ar-JO"/>
        </w:rPr>
        <w:t>بدرجة متوسطة.</w:t>
      </w:r>
    </w:p>
    <w:p w:rsidR="006C03A5" w:rsidRPr="000E7279" w:rsidRDefault="00A2333A" w:rsidP="000E7279">
      <w:pPr>
        <w:pStyle w:val="ad"/>
        <w:spacing w:before="120" w:after="120"/>
        <w:ind w:left="-58"/>
        <w:jc w:val="lowKashida"/>
        <w:rPr>
          <w:rFonts w:ascii="Simplified Arabic" w:hAnsi="Simplified Arabic" w:cs="Simplified Arabic"/>
          <w:b/>
          <w:bCs/>
          <w:rtl/>
        </w:rPr>
      </w:pPr>
      <w:proofErr w:type="gramStart"/>
      <w:r w:rsidRPr="000E7279">
        <w:rPr>
          <w:rFonts w:ascii="Simplified Arabic" w:hAnsi="Simplified Arabic" w:cs="Simplified Arabic" w:hint="cs"/>
          <w:b/>
          <w:bCs/>
          <w:rtl/>
          <w:lang w:bidi="ar-JO"/>
        </w:rPr>
        <w:t>ثانياً</w:t>
      </w:r>
      <w:proofErr w:type="gramEnd"/>
      <w:r w:rsidR="006C03A5" w:rsidRPr="000E7279">
        <w:rPr>
          <w:rFonts w:ascii="Simplified Arabic" w:hAnsi="Simplified Arabic" w:cs="Simplified Arabic"/>
          <w:b/>
          <w:bCs/>
          <w:rtl/>
          <w:lang w:bidi="ar-JO"/>
        </w:rPr>
        <w:t xml:space="preserve">: مناقشة </w:t>
      </w:r>
      <w:r w:rsidR="006C03A5" w:rsidRPr="000E7279">
        <w:rPr>
          <w:rFonts w:ascii="Simplified Arabic" w:hAnsi="Simplified Arabic" w:cs="Simplified Arabic"/>
          <w:b/>
          <w:bCs/>
          <w:rtl/>
        </w:rPr>
        <w:t xml:space="preserve">النتائج المتعلقة بالسؤال </w:t>
      </w:r>
      <w:r w:rsidRPr="000E7279">
        <w:rPr>
          <w:rFonts w:ascii="Simplified Arabic" w:hAnsi="Simplified Arabic" w:cs="Simplified Arabic" w:hint="cs"/>
          <w:b/>
          <w:bCs/>
          <w:rtl/>
        </w:rPr>
        <w:t>الثاني</w:t>
      </w:r>
      <w:r w:rsidR="006C03A5" w:rsidRPr="000E7279">
        <w:rPr>
          <w:rFonts w:ascii="Simplified Arabic" w:hAnsi="Simplified Arabic" w:cs="Simplified Arabic"/>
          <w:b/>
          <w:bCs/>
          <w:rtl/>
        </w:rPr>
        <w:t>: "هل توجد فروق ذات دلالة إحصائية عند مستوى الدلالة (</w:t>
      </w:r>
      <w:r w:rsidR="006C03A5" w:rsidRPr="000E7279">
        <w:rPr>
          <w:rFonts w:ascii="Simplified Arabic" w:hAnsi="Simplified Arabic"/>
          <w:b/>
          <w:bCs/>
          <w:rtl/>
        </w:rPr>
        <w:t>α</w:t>
      </w:r>
      <w:r w:rsidR="006C03A5" w:rsidRPr="000E7279">
        <w:rPr>
          <w:rFonts w:ascii="Simplified Arabic" w:hAnsi="Simplified Arabic" w:cs="Simplified Arabic"/>
          <w:b/>
          <w:bCs/>
          <w:rtl/>
        </w:rPr>
        <w:t xml:space="preserve"> = 0.05) في وجهة نظر المعلمين حول دور كتب الدراسات الاجتماعية والوطنية في </w:t>
      </w:r>
      <w:r w:rsidR="00292EA7" w:rsidRPr="000E7279">
        <w:rPr>
          <w:rFonts w:ascii="Simplified Arabic" w:hAnsi="Simplified Arabic" w:cs="Simplified Arabic" w:hint="cs"/>
          <w:b/>
          <w:bCs/>
          <w:rtl/>
        </w:rPr>
        <w:t>محافظة القريات</w:t>
      </w:r>
      <w:r w:rsidR="006C03A5" w:rsidRPr="000E7279">
        <w:rPr>
          <w:rFonts w:ascii="Simplified Arabic" w:hAnsi="Simplified Arabic" w:cs="Simplified Arabic"/>
          <w:b/>
          <w:bCs/>
          <w:rtl/>
        </w:rPr>
        <w:t xml:space="preserve"> في تعزيز الأمن الوطني تعزى لمتغيري المؤهل العلمي، </w:t>
      </w:r>
      <w:r w:rsidR="000E7279">
        <w:rPr>
          <w:rFonts w:ascii="Simplified Arabic" w:hAnsi="Simplified Arabic" w:cs="Simplified Arabic" w:hint="cs"/>
          <w:b/>
          <w:bCs/>
          <w:rtl/>
        </w:rPr>
        <w:t>والخدمة</w:t>
      </w:r>
      <w:r w:rsidR="006C03A5" w:rsidRPr="000E7279">
        <w:rPr>
          <w:rFonts w:ascii="Simplified Arabic" w:hAnsi="Simplified Arabic" w:cs="Simplified Arabic"/>
          <w:b/>
          <w:bCs/>
          <w:rtl/>
        </w:rPr>
        <w:t xml:space="preserve"> العملية؟".</w:t>
      </w:r>
    </w:p>
    <w:p w:rsidR="006C03A5" w:rsidRDefault="006C03A5" w:rsidP="004F7E3B">
      <w:pPr>
        <w:ind w:firstLine="709"/>
        <w:jc w:val="both"/>
        <w:rPr>
          <w:rFonts w:ascii="Simplified Arabic" w:hAnsi="Simplified Arabic" w:cs="Simplified Arabic"/>
          <w:rtl/>
          <w:lang w:bidi="ar-JO"/>
        </w:rPr>
      </w:pPr>
      <w:r w:rsidRPr="00AB4492">
        <w:rPr>
          <w:rFonts w:ascii="Simplified Arabic" w:hAnsi="Simplified Arabic" w:cs="Simplified Arabic"/>
          <w:rtl/>
        </w:rPr>
        <w:t xml:space="preserve">أظهرت النتائج </w:t>
      </w:r>
      <w:r w:rsidRPr="00AB4492">
        <w:rPr>
          <w:rFonts w:ascii="Simplified Arabic" w:hAnsi="Simplified Arabic" w:cs="Simplified Arabic"/>
          <w:color w:val="000000"/>
          <w:rtl/>
          <w:lang w:bidi="ar-JO"/>
        </w:rPr>
        <w:t xml:space="preserve">عدم وجود  فروق في آراء أفراد العينة </w:t>
      </w:r>
      <w:r w:rsidRPr="00AB4492">
        <w:rPr>
          <w:rFonts w:ascii="Simplified Arabic" w:hAnsi="Simplified Arabic" w:cs="Simplified Arabic"/>
          <w:rtl/>
        </w:rPr>
        <w:t xml:space="preserve">حول دور كتب الدراسات الاجتماعية والوطنية في </w:t>
      </w:r>
      <w:r w:rsidR="00292EA7">
        <w:rPr>
          <w:rFonts w:ascii="Simplified Arabic" w:hAnsi="Simplified Arabic" w:cs="Simplified Arabic" w:hint="cs"/>
          <w:rtl/>
        </w:rPr>
        <w:t>محافظة القريات</w:t>
      </w:r>
      <w:r w:rsidRPr="00AB4492">
        <w:rPr>
          <w:rFonts w:ascii="Simplified Arabic" w:hAnsi="Simplified Arabic" w:cs="Simplified Arabic"/>
          <w:rtl/>
        </w:rPr>
        <w:t xml:space="preserve"> في تعزيز الأمن الوطني، ودور كتب الدراسات الاجتماعية والوطنية ككل، </w:t>
      </w:r>
      <w:r w:rsidRPr="00AB4492">
        <w:rPr>
          <w:rFonts w:ascii="Simplified Arabic" w:hAnsi="Simplified Arabic" w:cs="Simplified Arabic"/>
          <w:color w:val="000000"/>
          <w:rtl/>
          <w:lang w:bidi="ar-JO"/>
        </w:rPr>
        <w:t xml:space="preserve">تعزى إلى متغيري المؤهل العلمي </w:t>
      </w:r>
      <w:r w:rsidR="004F7E3B">
        <w:rPr>
          <w:rFonts w:ascii="Simplified Arabic" w:hAnsi="Simplified Arabic" w:cs="Simplified Arabic" w:hint="cs"/>
          <w:color w:val="000000"/>
          <w:rtl/>
          <w:lang w:bidi="ar-JO"/>
        </w:rPr>
        <w:t>والخدمة</w:t>
      </w:r>
      <w:r w:rsidRPr="00AB4492">
        <w:rPr>
          <w:rFonts w:ascii="Simplified Arabic" w:hAnsi="Simplified Arabic" w:cs="Simplified Arabic"/>
          <w:color w:val="000000"/>
          <w:rtl/>
          <w:lang w:bidi="ar-JO"/>
        </w:rPr>
        <w:t xml:space="preserve"> العملية، حيث كانت </w:t>
      </w:r>
      <w:r w:rsidR="00292EA7">
        <w:rPr>
          <w:rFonts w:ascii="Simplified Arabic" w:hAnsi="Simplified Arabic" w:cs="Simplified Arabic" w:hint="cs"/>
          <w:color w:val="000000"/>
          <w:rtl/>
          <w:lang w:bidi="ar-JO"/>
        </w:rPr>
        <w:t xml:space="preserve">جميع </w:t>
      </w:r>
      <w:r w:rsidRPr="00AB4492">
        <w:rPr>
          <w:rFonts w:ascii="Simplified Arabic" w:hAnsi="Simplified Arabic" w:cs="Simplified Arabic"/>
          <w:color w:val="000000"/>
          <w:rtl/>
          <w:lang w:bidi="ar-JO"/>
        </w:rPr>
        <w:t>قيم (</w:t>
      </w:r>
      <w:r w:rsidRPr="00AB4492">
        <w:rPr>
          <w:rFonts w:ascii="Simplified Arabic" w:hAnsi="Simplified Arabic" w:cs="Simplified Arabic"/>
          <w:color w:val="000000"/>
          <w:lang w:bidi="ar-JO"/>
        </w:rPr>
        <w:t>F</w:t>
      </w:r>
      <w:r w:rsidRPr="00AB4492">
        <w:rPr>
          <w:rFonts w:ascii="Simplified Arabic" w:hAnsi="Simplified Arabic" w:cs="Simplified Arabic"/>
          <w:color w:val="000000"/>
          <w:rtl/>
          <w:lang w:bidi="ar-JO"/>
        </w:rPr>
        <w:t>) غير دالة احصائياً</w:t>
      </w:r>
      <w:r w:rsidRPr="00AB4492">
        <w:rPr>
          <w:rFonts w:ascii="Simplified Arabic" w:hAnsi="Simplified Arabic" w:cs="Simplified Arabic"/>
          <w:rtl/>
          <w:lang w:bidi="ar-JO"/>
        </w:rPr>
        <w:t>.</w:t>
      </w:r>
    </w:p>
    <w:p w:rsidR="001178FA" w:rsidRPr="001178FA" w:rsidRDefault="001178FA" w:rsidP="001178FA">
      <w:pPr>
        <w:ind w:firstLine="709"/>
        <w:jc w:val="both"/>
        <w:rPr>
          <w:rFonts w:ascii="Simplified Arabic" w:hAnsi="Simplified Arabic" w:cs="Simplified Arabic"/>
          <w:rtl/>
        </w:rPr>
      </w:pPr>
      <w:r w:rsidRPr="001178FA">
        <w:rPr>
          <w:rFonts w:ascii="Simplified Arabic" w:hAnsi="Simplified Arabic" w:cs="Simplified Arabic" w:hint="cs"/>
          <w:rtl/>
        </w:rPr>
        <w:t xml:space="preserve">ويمكن تفسير هذه النتيجة والتي أشارت إلى عدم وجود فروق في وجهة نظر المعلمين حول دور كتب الدراسات الاجتماعية والوطنية في تعزيز الأمن الوطني، وذلك في ضوء البيئة التي يعيشها الطلبة سواءً البيئة المدرسية أم البيئة الأسرية، أم البيئة المجتمعية ككل، وبالتالي فإن وجهة نظر المعلمين ستتخذ منحنى واحد حول دور هذه الكتب وبخاصة في ضوء ما يبدو ويظهر من </w:t>
      </w:r>
      <w:proofErr w:type="spellStart"/>
      <w:r w:rsidRPr="001178FA">
        <w:rPr>
          <w:rFonts w:ascii="Simplified Arabic" w:hAnsi="Simplified Arabic" w:cs="Simplified Arabic" w:hint="cs"/>
          <w:rtl/>
        </w:rPr>
        <w:t>سلوكات</w:t>
      </w:r>
      <w:proofErr w:type="spellEnd"/>
      <w:r w:rsidRPr="001178FA">
        <w:rPr>
          <w:rFonts w:ascii="Simplified Arabic" w:hAnsi="Simplified Arabic" w:cs="Simplified Arabic" w:hint="cs"/>
          <w:rtl/>
        </w:rPr>
        <w:t xml:space="preserve"> لدى الطلبة خلال ممارساتهم اليومية خلال العملية التعليمية.</w:t>
      </w:r>
    </w:p>
    <w:p w:rsidR="001178FA" w:rsidRDefault="001178FA" w:rsidP="004F7E3B">
      <w:pPr>
        <w:ind w:firstLine="709"/>
        <w:jc w:val="both"/>
        <w:rPr>
          <w:rFonts w:ascii="Simplified Arabic" w:hAnsi="Simplified Arabic" w:cs="Simplified Arabic"/>
          <w:sz w:val="28"/>
          <w:szCs w:val="28"/>
          <w:rtl/>
          <w:lang w:bidi="ar-JO"/>
        </w:rPr>
      </w:pPr>
      <w:r w:rsidRPr="001178FA">
        <w:rPr>
          <w:rFonts w:ascii="Simplified Arabic" w:hAnsi="Simplified Arabic" w:cs="Simplified Arabic" w:hint="cs"/>
          <w:rtl/>
        </w:rPr>
        <w:t xml:space="preserve">كما ويمكن عزو هذه النتيجة استناداً إلى طبيعة الأمن الوطني ومدى الانتماء الذي يبدو جلياً في سلوك الطلبة ويظهر لدى جميع المعلمين واضحاً، الأمر الذي قد لا يختلف عليه </w:t>
      </w:r>
      <w:r w:rsidR="009C53AF" w:rsidRPr="001178FA">
        <w:rPr>
          <w:rFonts w:ascii="Simplified Arabic" w:hAnsi="Simplified Arabic" w:cs="Simplified Arabic" w:hint="cs"/>
          <w:rtl/>
        </w:rPr>
        <w:t>اثنان</w:t>
      </w:r>
      <w:r w:rsidRPr="001178FA">
        <w:rPr>
          <w:rFonts w:ascii="Simplified Arabic" w:hAnsi="Simplified Arabic" w:cs="Simplified Arabic" w:hint="cs"/>
          <w:rtl/>
        </w:rPr>
        <w:t xml:space="preserve"> حول دور هذه الكتب سواء لدى المعلمين ذوي </w:t>
      </w:r>
      <w:r w:rsidR="004F7E3B">
        <w:rPr>
          <w:rFonts w:ascii="Simplified Arabic" w:hAnsi="Simplified Arabic" w:cs="Simplified Arabic" w:hint="cs"/>
          <w:rtl/>
        </w:rPr>
        <w:t>الخدمة</w:t>
      </w:r>
      <w:r w:rsidRPr="001178FA">
        <w:rPr>
          <w:rFonts w:ascii="Simplified Arabic" w:hAnsi="Simplified Arabic" w:cs="Simplified Arabic" w:hint="cs"/>
          <w:rtl/>
        </w:rPr>
        <w:t xml:space="preserve"> العملية الطويلة أم القصيرة، وكذلك وفق المؤهل العلمي، وهذا قد يعود سببه إلى النتائج التي تحققها هذه الكتب من تعزيز للأمن </w:t>
      </w:r>
      <w:r w:rsidRPr="001178FA">
        <w:rPr>
          <w:rFonts w:ascii="Simplified Arabic" w:hAnsi="Simplified Arabic" w:cs="Simplified Arabic" w:hint="cs"/>
          <w:rtl/>
        </w:rPr>
        <w:lastRenderedPageBreak/>
        <w:t>الوطني، ويظهر بشكل واضح لدى جميع المعلمين بغض النظر عن خبرتهم العملية، ومؤهلاتهم العلمية</w:t>
      </w:r>
      <w:r>
        <w:rPr>
          <w:rFonts w:ascii="Simplified Arabic" w:hAnsi="Simplified Arabic" w:cs="Simplified Arabic" w:hint="cs"/>
          <w:sz w:val="28"/>
          <w:szCs w:val="28"/>
          <w:rtl/>
          <w:lang w:bidi="ar-JO"/>
        </w:rPr>
        <w:t>.</w:t>
      </w:r>
    </w:p>
    <w:p w:rsidR="0098751B" w:rsidRPr="0098751B" w:rsidRDefault="0098751B" w:rsidP="0098751B">
      <w:pPr>
        <w:ind w:firstLine="709"/>
        <w:jc w:val="both"/>
        <w:rPr>
          <w:rFonts w:ascii="Simplified Arabic" w:hAnsi="Simplified Arabic" w:cs="Simplified Arabic"/>
          <w:rtl/>
        </w:rPr>
      </w:pPr>
      <w:proofErr w:type="gramStart"/>
      <w:r w:rsidRPr="0098751B">
        <w:rPr>
          <w:rFonts w:ascii="Simplified Arabic" w:hAnsi="Simplified Arabic" w:cs="Simplified Arabic" w:hint="cs"/>
          <w:rtl/>
        </w:rPr>
        <w:t>واتفقت</w:t>
      </w:r>
      <w:proofErr w:type="gramEnd"/>
      <w:r w:rsidRPr="0098751B">
        <w:rPr>
          <w:rFonts w:ascii="Simplified Arabic" w:hAnsi="Simplified Arabic" w:cs="Simplified Arabic" w:hint="cs"/>
          <w:rtl/>
        </w:rPr>
        <w:t xml:space="preserve"> نتيجة الدراسة الحالية مع دراسة المالكي (2009) التي أشارت نتائجها إلى عدم وجود فروق في وجهات النظر حول دور كتب التربية الوطنية في الديمقراطية والأمن الوطني.</w:t>
      </w:r>
    </w:p>
    <w:p w:rsidR="0098751B" w:rsidRPr="0098751B" w:rsidRDefault="0098751B" w:rsidP="001D1E64">
      <w:pPr>
        <w:ind w:firstLine="709"/>
        <w:jc w:val="mediumKashida"/>
        <w:rPr>
          <w:rFonts w:ascii="Simplified Arabic" w:hAnsi="Simplified Arabic" w:cs="Simplified Arabic"/>
          <w:rtl/>
        </w:rPr>
      </w:pPr>
      <w:proofErr w:type="gramStart"/>
      <w:r w:rsidRPr="0098751B">
        <w:rPr>
          <w:rFonts w:ascii="Simplified Arabic" w:hAnsi="Simplified Arabic" w:cs="Simplified Arabic" w:hint="cs"/>
          <w:rtl/>
        </w:rPr>
        <w:t>واختلفت</w:t>
      </w:r>
      <w:proofErr w:type="gramEnd"/>
      <w:r w:rsidRPr="0098751B">
        <w:rPr>
          <w:rFonts w:ascii="Simplified Arabic" w:hAnsi="Simplified Arabic" w:cs="Simplified Arabic" w:hint="cs"/>
          <w:rtl/>
        </w:rPr>
        <w:t xml:space="preserve"> نتيجة الدراسة الحالية </w:t>
      </w:r>
      <w:r w:rsidR="001D1E64">
        <w:rPr>
          <w:rFonts w:ascii="Simplified Arabic" w:hAnsi="Simplified Arabic" w:cs="Simplified Arabic" w:hint="cs"/>
          <w:rtl/>
        </w:rPr>
        <w:t xml:space="preserve">مع دراسة بيت </w:t>
      </w:r>
      <w:r w:rsidRPr="0098751B">
        <w:rPr>
          <w:rFonts w:ascii="Simplified Arabic" w:hAnsi="Simplified Arabic" w:cs="Simplified Arabic"/>
        </w:rPr>
        <w:t>(Pitt,</w:t>
      </w:r>
      <w:r w:rsidR="001D1E64">
        <w:rPr>
          <w:rFonts w:ascii="Simplified Arabic" w:hAnsi="Simplified Arabic" w:cs="Simplified Arabic"/>
        </w:rPr>
        <w:t xml:space="preserve"> </w:t>
      </w:r>
      <w:r w:rsidRPr="0098751B">
        <w:rPr>
          <w:rFonts w:ascii="Simplified Arabic" w:hAnsi="Simplified Arabic" w:cs="Simplified Arabic"/>
        </w:rPr>
        <w:t>2002)</w:t>
      </w:r>
      <w:r w:rsidRPr="0098751B">
        <w:rPr>
          <w:rFonts w:ascii="Simplified Arabic" w:hAnsi="Simplified Arabic" w:cs="Simplified Arabic" w:hint="cs"/>
          <w:rtl/>
        </w:rPr>
        <w:t xml:space="preserve"> التي أشارت إلى عدم وجود فروق في وجهات النظر وبينت مجموعات الدراسة حول دور التربية المدنية في الحياة الديمقراطية والأمن الوطني.</w:t>
      </w:r>
    </w:p>
    <w:p w:rsidR="006C03A5" w:rsidRPr="000E7279" w:rsidRDefault="00A2333A" w:rsidP="005C5C9A">
      <w:pPr>
        <w:spacing w:before="240" w:after="240"/>
        <w:jc w:val="both"/>
        <w:rPr>
          <w:rFonts w:ascii="Simplified Arabic" w:hAnsi="Simplified Arabic" w:cs="Simplified Arabic"/>
          <w:rtl/>
          <w:lang w:bidi="ar-JO"/>
        </w:rPr>
      </w:pPr>
      <w:r w:rsidRPr="000E7279">
        <w:rPr>
          <w:rFonts w:ascii="Simplified Arabic" w:hAnsi="Simplified Arabic" w:cs="Simplified Arabic" w:hint="cs"/>
          <w:b/>
          <w:bCs/>
          <w:rtl/>
          <w:lang w:bidi="ar-JO"/>
        </w:rPr>
        <w:t>ثالثاً</w:t>
      </w:r>
      <w:r w:rsidR="006C03A5" w:rsidRPr="000E7279">
        <w:rPr>
          <w:rFonts w:ascii="Simplified Arabic" w:hAnsi="Simplified Arabic" w:cs="Simplified Arabic"/>
          <w:b/>
          <w:bCs/>
          <w:rtl/>
          <w:lang w:bidi="ar-JO"/>
        </w:rPr>
        <w:t xml:space="preserve">: مناقشة النتائج المتعلقة بالسؤال </w:t>
      </w:r>
      <w:r w:rsidRPr="000E7279">
        <w:rPr>
          <w:rFonts w:ascii="Simplified Arabic" w:hAnsi="Simplified Arabic" w:cs="Simplified Arabic" w:hint="cs"/>
          <w:b/>
          <w:bCs/>
          <w:rtl/>
          <w:lang w:bidi="ar-JO"/>
        </w:rPr>
        <w:t>الثالث</w:t>
      </w:r>
      <w:r w:rsidR="006C03A5" w:rsidRPr="000E7279">
        <w:rPr>
          <w:rFonts w:ascii="Simplified Arabic" w:hAnsi="Simplified Arabic" w:cs="Simplified Arabic"/>
          <w:b/>
          <w:bCs/>
          <w:rtl/>
          <w:lang w:bidi="ar-JO"/>
        </w:rPr>
        <w:t>: "ما النظرة المستقبلية لدور كتب الدراسات ا</w:t>
      </w:r>
      <w:r w:rsidR="009C53AF" w:rsidRPr="000E7279">
        <w:rPr>
          <w:rFonts w:ascii="Simplified Arabic" w:hAnsi="Simplified Arabic" w:cs="Simplified Arabic"/>
          <w:b/>
          <w:bCs/>
          <w:rtl/>
          <w:lang w:bidi="ar-JO"/>
        </w:rPr>
        <w:t xml:space="preserve">لاجتماعية والوطنية في </w:t>
      </w:r>
      <w:r w:rsidR="005C5C9A" w:rsidRPr="000E7279">
        <w:rPr>
          <w:rFonts w:ascii="Simplified Arabic" w:hAnsi="Simplified Arabic" w:cs="Simplified Arabic" w:hint="cs"/>
          <w:b/>
          <w:bCs/>
          <w:rtl/>
          <w:lang w:bidi="ar-JO"/>
        </w:rPr>
        <w:t>محافظة القريات</w:t>
      </w:r>
      <w:r w:rsidR="006C03A5" w:rsidRPr="000E7279">
        <w:rPr>
          <w:rFonts w:ascii="Simplified Arabic" w:hAnsi="Simplified Arabic" w:cs="Simplified Arabic"/>
          <w:b/>
          <w:bCs/>
          <w:rtl/>
          <w:lang w:bidi="ar-JO"/>
        </w:rPr>
        <w:t xml:space="preserve"> في تعزيز الأمن الوطني؟".</w:t>
      </w:r>
      <w:r w:rsidR="006C03A5" w:rsidRPr="000E7279">
        <w:rPr>
          <w:rFonts w:ascii="Simplified Arabic" w:hAnsi="Simplified Arabic" w:cs="Simplified Arabic"/>
          <w:rtl/>
          <w:lang w:bidi="ar-JO"/>
        </w:rPr>
        <w:t xml:space="preserve"> </w:t>
      </w:r>
    </w:p>
    <w:p w:rsidR="006C03A5" w:rsidRPr="00AB4492" w:rsidRDefault="006C03A5" w:rsidP="00C85F86">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للإجابة </w:t>
      </w:r>
      <w:r w:rsidR="00E353F2">
        <w:rPr>
          <w:rFonts w:ascii="Simplified Arabic" w:hAnsi="Simplified Arabic" w:cs="Simplified Arabic" w:hint="cs"/>
          <w:rtl/>
          <w:lang w:bidi="ar-JO"/>
        </w:rPr>
        <w:t>عن</w:t>
      </w:r>
      <w:r w:rsidRPr="00AB4492">
        <w:rPr>
          <w:rFonts w:ascii="Simplified Arabic" w:hAnsi="Simplified Arabic" w:cs="Simplified Arabic"/>
          <w:rtl/>
          <w:lang w:bidi="ar-JO"/>
        </w:rPr>
        <w:t xml:space="preserve"> هذا السؤال</w:t>
      </w:r>
      <w:r w:rsidR="005C5C9A">
        <w:rPr>
          <w:rFonts w:ascii="Simplified Arabic" w:hAnsi="Simplified Arabic" w:cs="Simplified Arabic" w:hint="cs"/>
          <w:rtl/>
          <w:lang w:bidi="ar-JO"/>
        </w:rPr>
        <w:t>،</w:t>
      </w:r>
      <w:r w:rsidRPr="00AB4492">
        <w:rPr>
          <w:rFonts w:ascii="Simplified Arabic" w:hAnsi="Simplified Arabic" w:cs="Simplified Arabic"/>
          <w:rtl/>
          <w:lang w:bidi="ar-JO"/>
        </w:rPr>
        <w:t xml:space="preserve"> تم </w:t>
      </w:r>
      <w:r w:rsidR="00E353F2">
        <w:rPr>
          <w:rFonts w:ascii="Simplified Arabic" w:hAnsi="Simplified Arabic" w:cs="Simplified Arabic" w:hint="cs"/>
          <w:rtl/>
          <w:lang w:bidi="ar-JO"/>
        </w:rPr>
        <w:t>استخدام المقابلة</w:t>
      </w:r>
      <w:r w:rsidRPr="00AB4492">
        <w:rPr>
          <w:rFonts w:ascii="Simplified Arabic" w:hAnsi="Simplified Arabic" w:cs="Simplified Arabic"/>
          <w:rtl/>
          <w:lang w:bidi="ar-JO"/>
        </w:rPr>
        <w:t xml:space="preserve"> للكشف عن دور كتب الدراسات الاجتماعية والوطنية في </w:t>
      </w:r>
      <w:r w:rsidR="009B708C">
        <w:rPr>
          <w:rFonts w:ascii="Simplified Arabic" w:hAnsi="Simplified Arabic" w:cs="Simplified Arabic" w:hint="cs"/>
          <w:rtl/>
          <w:lang w:bidi="ar-JO"/>
        </w:rPr>
        <w:t>محافظة القريات</w:t>
      </w:r>
      <w:r w:rsidRPr="00AB4492">
        <w:rPr>
          <w:rFonts w:ascii="Simplified Arabic" w:hAnsi="Simplified Arabic" w:cs="Simplified Arabic"/>
          <w:rtl/>
          <w:lang w:bidi="ar-JO"/>
        </w:rPr>
        <w:t xml:space="preserve"> في تعزيز الأمن الوطني, من وجهة نطر </w:t>
      </w:r>
      <w:r w:rsidR="00E353F2">
        <w:rPr>
          <w:rFonts w:ascii="Simplified Arabic" w:hAnsi="Simplified Arabic" w:cs="Simplified Arabic" w:hint="cs"/>
          <w:rtl/>
          <w:lang w:bidi="ar-JO"/>
        </w:rPr>
        <w:t>المعلمين</w:t>
      </w:r>
      <w:r w:rsidR="009B708C">
        <w:rPr>
          <w:rFonts w:ascii="Simplified Arabic" w:hAnsi="Simplified Arabic" w:cs="Simplified Arabic"/>
          <w:rtl/>
          <w:lang w:bidi="ar-JO"/>
        </w:rPr>
        <w:t>, وذلك بهدف الإجابة</w:t>
      </w:r>
      <w:r w:rsidR="009B708C">
        <w:rPr>
          <w:rFonts w:ascii="Simplified Arabic" w:hAnsi="Simplified Arabic" w:cs="Simplified Arabic" w:hint="cs"/>
          <w:rtl/>
          <w:lang w:bidi="ar-JO"/>
        </w:rPr>
        <w:t xml:space="preserve"> </w:t>
      </w:r>
      <w:r w:rsidR="005C5C9A">
        <w:rPr>
          <w:rFonts w:ascii="Simplified Arabic" w:hAnsi="Simplified Arabic" w:cs="Simplified Arabic" w:hint="cs"/>
          <w:rtl/>
          <w:lang w:bidi="ar-JO"/>
        </w:rPr>
        <w:t>عن</w:t>
      </w:r>
      <w:r w:rsidRPr="00AB4492">
        <w:rPr>
          <w:rFonts w:ascii="Simplified Arabic" w:hAnsi="Simplified Arabic" w:cs="Simplified Arabic"/>
          <w:rtl/>
          <w:lang w:bidi="ar-JO"/>
        </w:rPr>
        <w:t xml:space="preserve"> سؤال الدراسة الذي ينص على: </w:t>
      </w:r>
      <w:r w:rsidR="00DD7B40">
        <w:rPr>
          <w:rFonts w:ascii="Simplified Arabic" w:hAnsi="Simplified Arabic" w:cs="Simplified Arabic" w:hint="cs"/>
          <w:rtl/>
          <w:lang w:bidi="ar-JO"/>
        </w:rPr>
        <w:t>"</w:t>
      </w:r>
      <w:r w:rsidRPr="00AB4492">
        <w:rPr>
          <w:rFonts w:ascii="Simplified Arabic" w:hAnsi="Simplified Arabic" w:cs="Simplified Arabic"/>
          <w:rtl/>
          <w:lang w:bidi="ar-JO"/>
        </w:rPr>
        <w:t>ما النظرة المستقبلية</w:t>
      </w:r>
      <w:r w:rsidR="009B708C">
        <w:rPr>
          <w:rFonts w:ascii="Simplified Arabic" w:hAnsi="Simplified Arabic" w:cs="Simplified Arabic" w:hint="cs"/>
          <w:rtl/>
          <w:lang w:bidi="ar-JO"/>
        </w:rPr>
        <w:t xml:space="preserve"> </w:t>
      </w:r>
      <w:r w:rsidR="009B708C">
        <w:rPr>
          <w:rFonts w:ascii="Simplified Arabic" w:hAnsi="Simplified Arabic" w:cs="Simplified Arabic"/>
          <w:rtl/>
          <w:lang w:bidi="ar-JO"/>
        </w:rPr>
        <w:t>لدور كتب الدراسات الاجتماعية والوطنية في السعودية</w:t>
      </w:r>
      <w:r w:rsidRPr="00AB4492">
        <w:rPr>
          <w:rFonts w:ascii="Simplified Arabic" w:hAnsi="Simplified Arabic" w:cs="Simplified Arabic"/>
          <w:rtl/>
          <w:lang w:bidi="ar-JO"/>
        </w:rPr>
        <w:t xml:space="preserve"> في تعزيز الأمن الوطني؟</w:t>
      </w:r>
      <w:r w:rsidR="00DD7B40">
        <w:rPr>
          <w:rFonts w:ascii="Simplified Arabic" w:hAnsi="Simplified Arabic" w:cs="Simplified Arabic" w:hint="cs"/>
          <w:rtl/>
          <w:lang w:bidi="ar-JO"/>
        </w:rPr>
        <w:t>"</w:t>
      </w:r>
      <w:r w:rsidR="00C85F86">
        <w:rPr>
          <w:rFonts w:ascii="Simplified Arabic" w:hAnsi="Simplified Arabic" w:cs="Simplified Arabic" w:hint="cs"/>
          <w:rtl/>
          <w:lang w:bidi="ar-JO"/>
        </w:rPr>
        <w:t>.</w:t>
      </w:r>
      <w:r w:rsidRPr="00AB4492">
        <w:rPr>
          <w:rFonts w:ascii="Simplified Arabic" w:hAnsi="Simplified Arabic" w:cs="Simplified Arabic"/>
          <w:rtl/>
          <w:lang w:bidi="ar-JO"/>
        </w:rPr>
        <w:t xml:space="preserve"> </w:t>
      </w:r>
      <w:r w:rsidR="009C53AF" w:rsidRPr="00AB4492">
        <w:rPr>
          <w:rFonts w:ascii="Simplified Arabic" w:hAnsi="Simplified Arabic" w:cs="Simplified Arabic" w:hint="cs"/>
          <w:rtl/>
          <w:lang w:bidi="ar-JO"/>
        </w:rPr>
        <w:t>أظهرت</w:t>
      </w:r>
      <w:r w:rsidRPr="00AB4492">
        <w:rPr>
          <w:rFonts w:ascii="Simplified Arabic" w:hAnsi="Simplified Arabic" w:cs="Simplified Arabic"/>
          <w:rtl/>
          <w:lang w:bidi="ar-JO"/>
        </w:rPr>
        <w:t xml:space="preserve"> النتائج</w:t>
      </w:r>
      <w:r w:rsidR="00DD7B40">
        <w:rPr>
          <w:rFonts w:ascii="Simplified Arabic" w:hAnsi="Simplified Arabic" w:cs="Simplified Arabic" w:hint="cs"/>
          <w:rtl/>
          <w:lang w:bidi="ar-JO"/>
        </w:rPr>
        <w:t xml:space="preserve"> ما يلي</w:t>
      </w:r>
      <w:r w:rsidRPr="00AB4492">
        <w:rPr>
          <w:rFonts w:ascii="Simplified Arabic" w:hAnsi="Simplified Arabic" w:cs="Simplified Arabic"/>
          <w:rtl/>
          <w:lang w:bidi="ar-JO"/>
        </w:rPr>
        <w:t>:</w:t>
      </w:r>
    </w:p>
    <w:p w:rsidR="006C03A5" w:rsidRPr="000E7279" w:rsidRDefault="006C03A5" w:rsidP="00E94E79">
      <w:pPr>
        <w:spacing w:before="240" w:after="240"/>
        <w:jc w:val="both"/>
        <w:rPr>
          <w:rFonts w:ascii="Simplified Arabic" w:hAnsi="Simplified Arabic" w:cs="Simplified Arabic"/>
          <w:b/>
          <w:bCs/>
          <w:color w:val="0D0D0D"/>
          <w:rtl/>
          <w:lang w:bidi="ar-JO"/>
        </w:rPr>
      </w:pPr>
      <w:proofErr w:type="gramStart"/>
      <w:r w:rsidRPr="000E7279">
        <w:rPr>
          <w:rFonts w:ascii="Simplified Arabic" w:hAnsi="Simplified Arabic" w:cs="Simplified Arabic"/>
          <w:b/>
          <w:bCs/>
          <w:color w:val="0D0D0D"/>
          <w:rtl/>
          <w:lang w:bidi="ar-JO"/>
        </w:rPr>
        <w:t>السؤال</w:t>
      </w:r>
      <w:proofErr w:type="gramEnd"/>
      <w:r w:rsidRPr="000E7279">
        <w:rPr>
          <w:rFonts w:ascii="Simplified Arabic" w:hAnsi="Simplified Arabic" w:cs="Simplified Arabic"/>
          <w:b/>
          <w:bCs/>
          <w:color w:val="0D0D0D"/>
          <w:rtl/>
          <w:lang w:bidi="ar-JO"/>
        </w:rPr>
        <w:t xml:space="preserve"> الأول:</w:t>
      </w:r>
      <w:r w:rsidRPr="000E7279">
        <w:rPr>
          <w:rFonts w:ascii="Simplified Arabic" w:hAnsi="Simplified Arabic" w:cs="Simplified Arabic"/>
          <w:color w:val="0D0D0D"/>
          <w:rtl/>
          <w:lang w:bidi="ar-JO"/>
        </w:rPr>
        <w:t xml:space="preserve"> "</w:t>
      </w:r>
      <w:r w:rsidR="00E94E79" w:rsidRPr="000E7279">
        <w:rPr>
          <w:rFonts w:ascii="Simplified Arabic" w:hAnsi="Simplified Arabic" w:cs="Simplified Arabic"/>
          <w:b/>
          <w:bCs/>
          <w:color w:val="0D0D0D"/>
          <w:rtl/>
          <w:lang w:bidi="ar-JO"/>
        </w:rPr>
        <w:t xml:space="preserve">هل تعتقد </w:t>
      </w:r>
      <w:r w:rsidR="00E94E79" w:rsidRPr="000E7279">
        <w:rPr>
          <w:rFonts w:ascii="Simplified Arabic" w:hAnsi="Simplified Arabic" w:cs="Simplified Arabic" w:hint="cs"/>
          <w:b/>
          <w:bCs/>
          <w:color w:val="0D0D0D"/>
          <w:rtl/>
          <w:lang w:bidi="ar-JO"/>
        </w:rPr>
        <w:t>أ</w:t>
      </w:r>
      <w:r w:rsidRPr="000E7279">
        <w:rPr>
          <w:rFonts w:ascii="Simplified Arabic" w:hAnsi="Simplified Arabic" w:cs="Simplified Arabic"/>
          <w:b/>
          <w:bCs/>
          <w:color w:val="0D0D0D"/>
          <w:rtl/>
          <w:lang w:bidi="ar-JO"/>
        </w:rPr>
        <w:t xml:space="preserve">ن </w:t>
      </w:r>
      <w:r w:rsidR="00E94E79" w:rsidRPr="000E7279">
        <w:rPr>
          <w:rFonts w:ascii="Simplified Arabic" w:hAnsi="Simplified Arabic" w:cs="Simplified Arabic" w:hint="cs"/>
          <w:b/>
          <w:bCs/>
          <w:color w:val="0D0D0D"/>
          <w:rtl/>
          <w:lang w:bidi="ar-JO"/>
        </w:rPr>
        <w:t>كتب</w:t>
      </w:r>
      <w:r w:rsidRPr="000E7279">
        <w:rPr>
          <w:rFonts w:ascii="Simplified Arabic" w:hAnsi="Simplified Arabic" w:cs="Simplified Arabic"/>
          <w:b/>
          <w:bCs/>
          <w:color w:val="0D0D0D"/>
          <w:rtl/>
          <w:lang w:bidi="ar-JO"/>
        </w:rPr>
        <w:t xml:space="preserve"> الدراسات الاجتماعية والوطنية الحالية تغطي موضوع الأمن الوطني؟".</w:t>
      </w:r>
    </w:p>
    <w:p w:rsidR="006C03A5" w:rsidRPr="00AB4492" w:rsidRDefault="009C53AF" w:rsidP="00E94E79">
      <w:pPr>
        <w:ind w:firstLine="720"/>
        <w:jc w:val="both"/>
        <w:rPr>
          <w:rFonts w:ascii="Simplified Arabic" w:hAnsi="Simplified Arabic" w:cs="Simplified Arabic"/>
          <w:rtl/>
          <w:lang w:bidi="ar-JO"/>
        </w:rPr>
      </w:pPr>
      <w:proofErr w:type="gramStart"/>
      <w:r w:rsidRPr="00AB4492">
        <w:rPr>
          <w:rFonts w:ascii="Simplified Arabic" w:hAnsi="Simplified Arabic" w:cs="Simplified Arabic" w:hint="cs"/>
          <w:rtl/>
          <w:lang w:bidi="ar-JO"/>
        </w:rPr>
        <w:t>أظهرت</w:t>
      </w:r>
      <w:proofErr w:type="gramEnd"/>
      <w:r w:rsidR="00E94E79">
        <w:rPr>
          <w:rFonts w:ascii="Simplified Arabic" w:hAnsi="Simplified Arabic" w:cs="Simplified Arabic"/>
          <w:rtl/>
          <w:lang w:bidi="ar-JO"/>
        </w:rPr>
        <w:t xml:space="preserve"> النتائج </w:t>
      </w:r>
      <w:r w:rsidR="00E94E79">
        <w:rPr>
          <w:rFonts w:ascii="Simplified Arabic" w:hAnsi="Simplified Arabic" w:cs="Simplified Arabic" w:hint="cs"/>
          <w:rtl/>
          <w:lang w:bidi="ar-JO"/>
        </w:rPr>
        <w:t>أ</w:t>
      </w:r>
      <w:r w:rsidR="006C03A5" w:rsidRPr="00AB4492">
        <w:rPr>
          <w:rFonts w:ascii="Simplified Arabic" w:hAnsi="Simplified Arabic" w:cs="Simplified Arabic"/>
          <w:rtl/>
          <w:lang w:bidi="ar-JO"/>
        </w:rPr>
        <w:t xml:space="preserve">ن تقديرات </w:t>
      </w:r>
      <w:r w:rsidR="00DD7B40">
        <w:rPr>
          <w:rFonts w:ascii="Simplified Arabic" w:hAnsi="Simplified Arabic" w:cs="Simplified Arabic" w:hint="cs"/>
          <w:rtl/>
          <w:lang w:bidi="ar-JO"/>
        </w:rPr>
        <w:t>المعلمين</w:t>
      </w:r>
      <w:r w:rsidR="006C03A5" w:rsidRPr="00AB4492">
        <w:rPr>
          <w:rFonts w:ascii="Simplified Arabic" w:hAnsi="Simplified Arabic" w:cs="Simplified Arabic"/>
          <w:rtl/>
          <w:lang w:bidi="ar-JO"/>
        </w:rPr>
        <w:t xml:space="preserve"> حول ما تغطية مناهج الدراسات الاجتماعية والوطنية الحالية لموضوع </w:t>
      </w:r>
      <w:r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كان مرتفعاً </w:t>
      </w:r>
      <w:r w:rsidRPr="00AB4492">
        <w:rPr>
          <w:rFonts w:ascii="Simplified Arabic" w:hAnsi="Simplified Arabic" w:cs="Simplified Arabic" w:hint="cs"/>
          <w:rtl/>
          <w:lang w:bidi="ar-JO"/>
        </w:rPr>
        <w:t>إلى</w:t>
      </w:r>
      <w:r w:rsidR="006C03A5" w:rsidRPr="00AB4492">
        <w:rPr>
          <w:rFonts w:ascii="Simplified Arabic" w:hAnsi="Simplified Arabic" w:cs="Simplified Arabic"/>
          <w:rtl/>
          <w:lang w:bidi="ar-JO"/>
        </w:rPr>
        <w:t xml:space="preserve"> حدٍ ما, ولكنه يحتاج لبعض التدعيم بالموضوعات.</w:t>
      </w:r>
    </w:p>
    <w:p w:rsidR="006C03A5" w:rsidRPr="000E7279" w:rsidRDefault="006C03A5" w:rsidP="003C130F">
      <w:pPr>
        <w:spacing w:before="240" w:after="240"/>
        <w:jc w:val="both"/>
        <w:rPr>
          <w:rFonts w:ascii="Simplified Arabic" w:hAnsi="Simplified Arabic" w:cs="Simplified Arabic"/>
          <w:b/>
          <w:bCs/>
          <w:color w:val="0D0D0D"/>
          <w:rtl/>
          <w:lang w:bidi="ar-JO"/>
        </w:rPr>
      </w:pPr>
      <w:r w:rsidRPr="000E7279">
        <w:rPr>
          <w:rFonts w:ascii="Simplified Arabic" w:hAnsi="Simplified Arabic" w:cs="Simplified Arabic"/>
          <w:b/>
          <w:bCs/>
          <w:color w:val="0D0D0D"/>
          <w:rtl/>
          <w:lang w:bidi="ar-JO"/>
        </w:rPr>
        <w:t xml:space="preserve">السؤال الثاني: "من وجهة نظرك هل تضمين مفاهيم الأمن الوطني </w:t>
      </w:r>
      <w:proofErr w:type="gramStart"/>
      <w:r w:rsidRPr="000E7279">
        <w:rPr>
          <w:rFonts w:ascii="Simplified Arabic" w:hAnsi="Simplified Arabic" w:cs="Simplified Arabic"/>
          <w:b/>
          <w:bCs/>
          <w:color w:val="0D0D0D"/>
          <w:rtl/>
          <w:lang w:bidi="ar-JO"/>
        </w:rPr>
        <w:t>في</w:t>
      </w:r>
      <w:proofErr w:type="gramEnd"/>
      <w:r w:rsidRPr="000E7279">
        <w:rPr>
          <w:rFonts w:ascii="Simplified Arabic" w:hAnsi="Simplified Arabic" w:cs="Simplified Arabic"/>
          <w:b/>
          <w:bCs/>
          <w:color w:val="0D0D0D"/>
          <w:rtl/>
          <w:lang w:bidi="ar-JO"/>
        </w:rPr>
        <w:t xml:space="preserve"> كتب الدراسات الاجتماعية </w:t>
      </w:r>
      <w:r w:rsidR="000E7279">
        <w:rPr>
          <w:rFonts w:ascii="Simplified Arabic" w:hAnsi="Simplified Arabic" w:cs="Simplified Arabic" w:hint="cs"/>
          <w:b/>
          <w:bCs/>
          <w:color w:val="0D0D0D"/>
          <w:rtl/>
          <w:lang w:bidi="ar-JO"/>
        </w:rPr>
        <w:t>و</w:t>
      </w:r>
      <w:r w:rsidRPr="000E7279">
        <w:rPr>
          <w:rFonts w:ascii="Simplified Arabic" w:hAnsi="Simplified Arabic" w:cs="Simplified Arabic"/>
          <w:b/>
          <w:bCs/>
          <w:color w:val="0D0D0D"/>
          <w:rtl/>
          <w:lang w:bidi="ar-JO"/>
        </w:rPr>
        <w:t xml:space="preserve">الوطنية الحالية كان مناسباً؟ </w:t>
      </w:r>
      <w:proofErr w:type="gramStart"/>
      <w:r w:rsidRPr="000E7279">
        <w:rPr>
          <w:rFonts w:ascii="Simplified Arabic" w:hAnsi="Simplified Arabic" w:cs="Simplified Arabic"/>
          <w:b/>
          <w:bCs/>
          <w:color w:val="0D0D0D"/>
          <w:rtl/>
          <w:lang w:bidi="ar-JO"/>
        </w:rPr>
        <w:t>ولماذا</w:t>
      </w:r>
      <w:proofErr w:type="gramEnd"/>
      <w:r w:rsidRPr="000E7279">
        <w:rPr>
          <w:rFonts w:ascii="Simplified Arabic" w:hAnsi="Simplified Arabic" w:cs="Simplified Arabic"/>
          <w:b/>
          <w:bCs/>
          <w:color w:val="0D0D0D"/>
          <w:rtl/>
          <w:lang w:bidi="ar-JO"/>
        </w:rPr>
        <w:t>؟".</w:t>
      </w:r>
    </w:p>
    <w:p w:rsidR="006C03A5" w:rsidRPr="00AB4492" w:rsidRDefault="00E94E79" w:rsidP="003336AA">
      <w:pPr>
        <w:ind w:firstLine="720"/>
        <w:jc w:val="both"/>
        <w:rPr>
          <w:rFonts w:ascii="Simplified Arabic" w:hAnsi="Simplified Arabic" w:cs="Simplified Arabic"/>
          <w:rtl/>
          <w:lang w:bidi="ar-JO"/>
        </w:rPr>
      </w:pPr>
      <w:r>
        <w:rPr>
          <w:rFonts w:ascii="Simplified Arabic" w:hAnsi="Simplified Arabic" w:cs="Simplified Arabic" w:hint="cs"/>
          <w:rtl/>
          <w:lang w:bidi="ar-JO"/>
        </w:rPr>
        <w:t>أشار</w:t>
      </w:r>
      <w:r w:rsidR="006C03A5"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 xml:space="preserve">أفراد </w:t>
      </w:r>
      <w:r w:rsidR="006C03A5" w:rsidRPr="00AB4492">
        <w:rPr>
          <w:rFonts w:ascii="Simplified Arabic" w:hAnsi="Simplified Arabic" w:cs="Simplified Arabic"/>
          <w:rtl/>
          <w:lang w:bidi="ar-JO"/>
        </w:rPr>
        <w:t xml:space="preserve">عينة الدراسة </w:t>
      </w:r>
      <w:r w:rsidR="003336AA">
        <w:rPr>
          <w:rFonts w:ascii="Simplified Arabic" w:hAnsi="Simplified Arabic" w:cs="Simplified Arabic" w:hint="cs"/>
          <w:rtl/>
          <w:lang w:bidi="ar-JO"/>
        </w:rPr>
        <w:t>إلى</w:t>
      </w:r>
      <w:r w:rsidR="006C03A5" w:rsidRPr="00AB4492">
        <w:rPr>
          <w:rFonts w:ascii="Simplified Arabic" w:hAnsi="Simplified Arabic" w:cs="Simplified Arabic"/>
          <w:rtl/>
          <w:lang w:bidi="ar-JO"/>
        </w:rPr>
        <w:t xml:space="preserve"> مناسبة تضمين مفاهيم الأمن الوطني, وب</w:t>
      </w:r>
      <w:r w:rsidR="003336AA">
        <w:rPr>
          <w:rFonts w:ascii="Simplified Arabic" w:hAnsi="Simplified Arabic" w:cs="Simplified Arabic" w:hint="cs"/>
          <w:rtl/>
          <w:lang w:bidi="ar-JO"/>
        </w:rPr>
        <w:t>أ</w:t>
      </w:r>
      <w:r w:rsidR="006C03A5" w:rsidRPr="00AB4492">
        <w:rPr>
          <w:rFonts w:ascii="Simplified Arabic" w:hAnsi="Simplified Arabic" w:cs="Simplified Arabic"/>
          <w:rtl/>
          <w:lang w:bidi="ar-JO"/>
        </w:rPr>
        <w:t xml:space="preserve">نه يغطي </w:t>
      </w:r>
      <w:proofErr w:type="gramStart"/>
      <w:r w:rsidR="006C03A5" w:rsidRPr="00AB4492">
        <w:rPr>
          <w:rFonts w:ascii="Simplified Arabic" w:hAnsi="Simplified Arabic" w:cs="Simplified Arabic"/>
          <w:rtl/>
          <w:lang w:bidi="ar-JO"/>
        </w:rPr>
        <w:t>المفردات</w:t>
      </w:r>
      <w:proofErr w:type="gramEnd"/>
      <w:r w:rsidR="006C03A5" w:rsidRPr="00AB4492">
        <w:rPr>
          <w:rFonts w:ascii="Simplified Arabic" w:hAnsi="Simplified Arabic" w:cs="Simplified Arabic"/>
          <w:rtl/>
          <w:lang w:bidi="ar-JO"/>
        </w:rPr>
        <w:t xml:space="preserve"> التي تغطي الموضوع.</w:t>
      </w:r>
    </w:p>
    <w:p w:rsidR="006C03A5" w:rsidRPr="000E7279" w:rsidRDefault="006C03A5" w:rsidP="000E7279">
      <w:pPr>
        <w:spacing w:before="240" w:after="240"/>
        <w:jc w:val="both"/>
        <w:rPr>
          <w:rFonts w:ascii="Simplified Arabic" w:hAnsi="Simplified Arabic" w:cs="Simplified Arabic"/>
          <w:b/>
          <w:bCs/>
          <w:color w:val="0D0D0D"/>
          <w:rtl/>
          <w:lang w:bidi="ar-JO"/>
        </w:rPr>
      </w:pPr>
      <w:r w:rsidRPr="000E7279">
        <w:rPr>
          <w:rFonts w:ascii="Simplified Arabic" w:hAnsi="Simplified Arabic" w:cs="Simplified Arabic"/>
          <w:b/>
          <w:bCs/>
          <w:color w:val="0D0D0D"/>
          <w:rtl/>
          <w:lang w:bidi="ar-JO"/>
        </w:rPr>
        <w:lastRenderedPageBreak/>
        <w:t>السؤال الثالث:</w:t>
      </w:r>
      <w:r w:rsidRPr="000E7279">
        <w:rPr>
          <w:rFonts w:ascii="Simplified Arabic" w:hAnsi="Simplified Arabic" w:cs="Simplified Arabic"/>
          <w:color w:val="0D0D0D"/>
          <w:rtl/>
          <w:lang w:bidi="ar-JO"/>
        </w:rPr>
        <w:t xml:space="preserve"> </w:t>
      </w:r>
      <w:r w:rsidRPr="000E7279">
        <w:rPr>
          <w:rFonts w:ascii="Simplified Arabic" w:hAnsi="Simplified Arabic" w:cs="Simplified Arabic"/>
          <w:b/>
          <w:bCs/>
          <w:color w:val="0D0D0D"/>
          <w:rtl/>
          <w:lang w:bidi="ar-JO"/>
        </w:rPr>
        <w:t xml:space="preserve">"ما </w:t>
      </w:r>
      <w:r w:rsidR="000E7279">
        <w:rPr>
          <w:rFonts w:ascii="Simplified Arabic" w:hAnsi="Simplified Arabic" w:cs="Simplified Arabic" w:hint="cs"/>
          <w:b/>
          <w:bCs/>
          <w:color w:val="0D0D0D"/>
          <w:rtl/>
          <w:lang w:bidi="ar-JO"/>
        </w:rPr>
        <w:t>رأيك</w:t>
      </w:r>
      <w:r w:rsidRPr="000E7279">
        <w:rPr>
          <w:rFonts w:ascii="Simplified Arabic" w:hAnsi="Simplified Arabic" w:cs="Simplified Arabic"/>
          <w:b/>
          <w:bCs/>
          <w:color w:val="0D0D0D"/>
          <w:rtl/>
          <w:lang w:bidi="ar-JO"/>
        </w:rPr>
        <w:t xml:space="preserve"> في تضمين مفاهيم الأمن الوطني </w:t>
      </w:r>
      <w:proofErr w:type="gramStart"/>
      <w:r w:rsidRPr="000E7279">
        <w:rPr>
          <w:rFonts w:ascii="Simplified Arabic" w:hAnsi="Simplified Arabic" w:cs="Simplified Arabic"/>
          <w:b/>
          <w:bCs/>
          <w:color w:val="0D0D0D"/>
          <w:rtl/>
          <w:lang w:bidi="ar-JO"/>
        </w:rPr>
        <w:t>في</w:t>
      </w:r>
      <w:proofErr w:type="gramEnd"/>
      <w:r w:rsidRPr="000E7279">
        <w:rPr>
          <w:rFonts w:ascii="Simplified Arabic" w:hAnsi="Simplified Arabic" w:cs="Simplified Arabic"/>
          <w:b/>
          <w:bCs/>
          <w:color w:val="0D0D0D"/>
          <w:rtl/>
          <w:lang w:bidi="ar-JO"/>
        </w:rPr>
        <w:t xml:space="preserve"> كتب الدراسات الاجتماعية والوطنية؟ </w:t>
      </w:r>
      <w:proofErr w:type="gramStart"/>
      <w:r w:rsidRPr="000E7279">
        <w:rPr>
          <w:rFonts w:ascii="Simplified Arabic" w:hAnsi="Simplified Arabic" w:cs="Simplified Arabic"/>
          <w:b/>
          <w:bCs/>
          <w:color w:val="0D0D0D"/>
          <w:rtl/>
          <w:lang w:bidi="ar-JO"/>
        </w:rPr>
        <w:t>بين</w:t>
      </w:r>
      <w:proofErr w:type="gramEnd"/>
      <w:r w:rsidRPr="000E7279">
        <w:rPr>
          <w:rFonts w:ascii="Simplified Arabic" w:hAnsi="Simplified Arabic" w:cs="Simplified Arabic"/>
          <w:b/>
          <w:bCs/>
          <w:color w:val="0D0D0D"/>
          <w:rtl/>
          <w:lang w:bidi="ar-JO"/>
        </w:rPr>
        <w:t xml:space="preserve"> كيف؟".</w:t>
      </w:r>
    </w:p>
    <w:p w:rsidR="006C03A5" w:rsidRPr="00AB4492" w:rsidRDefault="003336AA" w:rsidP="003336AA">
      <w:pPr>
        <w:ind w:firstLine="720"/>
        <w:jc w:val="both"/>
        <w:rPr>
          <w:rFonts w:ascii="Simplified Arabic" w:hAnsi="Simplified Arabic" w:cs="Simplified Arabic"/>
          <w:rtl/>
          <w:lang w:bidi="ar-JO"/>
        </w:rPr>
      </w:pPr>
      <w:proofErr w:type="gramStart"/>
      <w:r>
        <w:rPr>
          <w:rFonts w:ascii="Simplified Arabic" w:hAnsi="Simplified Arabic" w:cs="Simplified Arabic" w:hint="cs"/>
          <w:rtl/>
          <w:lang w:bidi="ar-JO"/>
        </w:rPr>
        <w:t>أشار</w:t>
      </w:r>
      <w:proofErr w:type="gramEnd"/>
      <w:r w:rsidR="006C03A5"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 xml:space="preserve">المعلمون </w:t>
      </w:r>
      <w:r>
        <w:rPr>
          <w:rFonts w:ascii="Simplified Arabic" w:hAnsi="Simplified Arabic" w:cs="Simplified Arabic" w:hint="cs"/>
          <w:rtl/>
          <w:lang w:bidi="ar-JO"/>
        </w:rPr>
        <w:t>أن</w:t>
      </w:r>
      <w:r w:rsidR="006C03A5" w:rsidRPr="00AB4492">
        <w:rPr>
          <w:rFonts w:ascii="Simplified Arabic" w:hAnsi="Simplified Arabic" w:cs="Simplified Arabic"/>
          <w:rtl/>
          <w:lang w:bidi="ar-JO"/>
        </w:rPr>
        <w:t xml:space="preserve"> تضمين مفاهيم الأمن الوطني في كتب الدراسات الاجتماعية والوطنية </w:t>
      </w:r>
      <w:r>
        <w:rPr>
          <w:rFonts w:ascii="Simplified Arabic" w:hAnsi="Simplified Arabic" w:cs="Simplified Arabic" w:hint="cs"/>
          <w:rtl/>
          <w:lang w:bidi="ar-JO"/>
        </w:rPr>
        <w:t>جاءت</w:t>
      </w:r>
      <w:r w:rsidR="006C03A5" w:rsidRPr="00AB4492">
        <w:rPr>
          <w:rFonts w:ascii="Simplified Arabic" w:hAnsi="Simplified Arabic" w:cs="Simplified Arabic"/>
          <w:rtl/>
          <w:lang w:bidi="ar-JO"/>
        </w:rPr>
        <w:t xml:space="preserve"> جيدة, </w:t>
      </w:r>
      <w:r>
        <w:rPr>
          <w:rFonts w:ascii="Simplified Arabic" w:hAnsi="Simplified Arabic" w:cs="Simplified Arabic" w:hint="cs"/>
          <w:rtl/>
          <w:lang w:bidi="ar-JO"/>
        </w:rPr>
        <w:t>و</w:t>
      </w:r>
      <w:r w:rsidR="006C03A5" w:rsidRPr="00AB4492">
        <w:rPr>
          <w:rFonts w:ascii="Simplified Arabic" w:hAnsi="Simplified Arabic" w:cs="Simplified Arabic"/>
          <w:rtl/>
          <w:lang w:bidi="ar-JO"/>
        </w:rPr>
        <w:t xml:space="preserve">ترتبط بتاريخ الاستقرار بالمملكة بعد توحيدها </w:t>
      </w:r>
      <w:r w:rsidR="00E67FF6" w:rsidRPr="00AB4492">
        <w:rPr>
          <w:rFonts w:ascii="Simplified Arabic" w:hAnsi="Simplified Arabic" w:cs="Simplified Arabic" w:hint="cs"/>
          <w:rtl/>
          <w:lang w:bidi="ar-JO"/>
        </w:rPr>
        <w:t>والان</w:t>
      </w:r>
      <w:r w:rsidR="00E67FF6">
        <w:rPr>
          <w:rFonts w:ascii="Simplified Arabic" w:hAnsi="Simplified Arabic" w:cs="Simplified Arabic" w:hint="cs"/>
          <w:rtl/>
          <w:lang w:bidi="ar-JO"/>
        </w:rPr>
        <w:t>ت</w:t>
      </w:r>
      <w:r w:rsidR="00E67FF6" w:rsidRPr="00AB4492">
        <w:rPr>
          <w:rFonts w:ascii="Simplified Arabic" w:hAnsi="Simplified Arabic" w:cs="Simplified Arabic" w:hint="cs"/>
          <w:rtl/>
          <w:lang w:bidi="ar-JO"/>
        </w:rPr>
        <w:t>ماء</w:t>
      </w:r>
      <w:r w:rsidR="006C03A5" w:rsidRPr="00AB4492">
        <w:rPr>
          <w:rFonts w:ascii="Simplified Arabic" w:hAnsi="Simplified Arabic" w:cs="Simplified Arabic"/>
          <w:rtl/>
          <w:lang w:bidi="ar-JO"/>
        </w:rPr>
        <w:t xml:space="preserve"> للأرض (الجغرافيا).</w:t>
      </w:r>
    </w:p>
    <w:p w:rsidR="006C03A5" w:rsidRPr="000E7279" w:rsidRDefault="006C03A5" w:rsidP="003C130F">
      <w:pPr>
        <w:spacing w:before="240" w:after="240"/>
        <w:jc w:val="both"/>
        <w:rPr>
          <w:rFonts w:ascii="Simplified Arabic" w:hAnsi="Simplified Arabic" w:cs="Simplified Arabic"/>
          <w:color w:val="0D0D0D"/>
          <w:rtl/>
          <w:lang w:bidi="ar-JO"/>
        </w:rPr>
      </w:pPr>
      <w:proofErr w:type="gramStart"/>
      <w:r w:rsidRPr="000E7279">
        <w:rPr>
          <w:rFonts w:ascii="Simplified Arabic" w:hAnsi="Simplified Arabic" w:cs="Simplified Arabic"/>
          <w:b/>
          <w:bCs/>
          <w:color w:val="0D0D0D"/>
          <w:rtl/>
          <w:lang w:bidi="ar-JO"/>
        </w:rPr>
        <w:t>السؤال</w:t>
      </w:r>
      <w:proofErr w:type="gramEnd"/>
      <w:r w:rsidRPr="000E7279">
        <w:rPr>
          <w:rFonts w:ascii="Simplified Arabic" w:hAnsi="Simplified Arabic" w:cs="Simplified Arabic"/>
          <w:b/>
          <w:bCs/>
          <w:color w:val="0D0D0D"/>
          <w:rtl/>
          <w:lang w:bidi="ar-JO"/>
        </w:rPr>
        <w:t xml:space="preserve"> الرابع:</w:t>
      </w:r>
      <w:r w:rsidRPr="000E7279">
        <w:rPr>
          <w:rFonts w:ascii="Simplified Arabic" w:hAnsi="Simplified Arabic" w:cs="Simplified Arabic"/>
          <w:color w:val="0D0D0D"/>
          <w:rtl/>
          <w:lang w:bidi="ar-JO"/>
        </w:rPr>
        <w:t xml:space="preserve"> "</w:t>
      </w:r>
      <w:r w:rsidRPr="000E7279">
        <w:rPr>
          <w:rFonts w:ascii="Simplified Arabic" w:hAnsi="Simplified Arabic" w:cs="Simplified Arabic"/>
          <w:b/>
          <w:bCs/>
          <w:color w:val="0D0D0D"/>
          <w:rtl/>
          <w:lang w:bidi="ar-JO"/>
        </w:rPr>
        <w:t>من خلال خبرتك ما الدور الذي قد تلعبه كتب الدراسات الاجتماعية والوطنية في تعزيز الأمن الوطني؟</w:t>
      </w:r>
      <w:r w:rsidRPr="000E7279">
        <w:rPr>
          <w:rFonts w:ascii="Simplified Arabic" w:hAnsi="Simplified Arabic" w:cs="Simplified Arabic"/>
          <w:color w:val="0D0D0D"/>
          <w:rtl/>
          <w:lang w:bidi="ar-JO"/>
        </w:rPr>
        <w:t>".</w:t>
      </w:r>
    </w:p>
    <w:p w:rsidR="006C03A5" w:rsidRPr="00AB4492" w:rsidRDefault="009C53AF" w:rsidP="00DD7B40">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أظهرت</w:t>
      </w:r>
      <w:r w:rsidR="003336AA">
        <w:rPr>
          <w:rFonts w:ascii="Simplified Arabic" w:hAnsi="Simplified Arabic" w:cs="Simplified Arabic"/>
          <w:rtl/>
          <w:lang w:bidi="ar-JO"/>
        </w:rPr>
        <w:t xml:space="preserve"> النتائج </w:t>
      </w:r>
      <w:r w:rsidR="003336AA">
        <w:rPr>
          <w:rFonts w:ascii="Simplified Arabic" w:hAnsi="Simplified Arabic" w:cs="Simplified Arabic" w:hint="cs"/>
          <w:rtl/>
          <w:lang w:bidi="ar-JO"/>
        </w:rPr>
        <w:t>أ</w:t>
      </w:r>
      <w:r w:rsidR="006C03A5" w:rsidRPr="00AB4492">
        <w:rPr>
          <w:rFonts w:ascii="Simplified Arabic" w:hAnsi="Simplified Arabic" w:cs="Simplified Arabic"/>
          <w:rtl/>
          <w:lang w:bidi="ar-JO"/>
        </w:rPr>
        <w:t xml:space="preserve">ن </w:t>
      </w:r>
      <w:r w:rsidRPr="00AB4492">
        <w:rPr>
          <w:rFonts w:ascii="Simplified Arabic" w:hAnsi="Simplified Arabic" w:cs="Simplified Arabic" w:hint="cs"/>
          <w:rtl/>
          <w:lang w:bidi="ar-JO"/>
        </w:rPr>
        <w:t>إجابات</w:t>
      </w:r>
      <w:r w:rsidR="006C03A5"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المعلمين</w:t>
      </w:r>
      <w:r w:rsidR="006C03A5"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أشارت إلى</w:t>
      </w:r>
      <w:r w:rsidR="006C03A5" w:rsidRPr="00AB4492">
        <w:rPr>
          <w:rFonts w:ascii="Simplified Arabic" w:hAnsi="Simplified Arabic" w:cs="Simplified Arabic"/>
          <w:rtl/>
          <w:lang w:bidi="ar-JO"/>
        </w:rPr>
        <w:t xml:space="preserve"> وجود دور كبير لكتب الدراسات الاجتماعية والوطنية في تعزيز الجانب السلوكي والتربوي لدى الطلاب اتجاه وطنهم, وتعزيز وتنمية مفاهيم الأمن الوطني في نفوسهم, وتعزيز منظومتهم</w:t>
      </w:r>
      <w:r w:rsidR="006C03A5" w:rsidRPr="00AB4492">
        <w:rPr>
          <w:rFonts w:ascii="Simplified Arabic" w:hAnsi="Simplified Arabic" w:cs="Simplified Arabic"/>
          <w:lang w:bidi="ar-JO"/>
        </w:rPr>
        <w:t xml:space="preserve"> </w:t>
      </w:r>
      <w:r w:rsidR="006C03A5" w:rsidRPr="00AB4492">
        <w:rPr>
          <w:rFonts w:ascii="Simplified Arabic" w:hAnsi="Simplified Arabic" w:cs="Simplified Arabic"/>
          <w:rtl/>
          <w:lang w:bidi="ar-JO"/>
        </w:rPr>
        <w:t>الفكرية وتزويدهم بالمهارات والقيم والاتجاهات والعمل على حل المشكلات التي تواجه الوطن والمواطن في مختلف الجوانب الأمنية، والسياسية، والاقتصادية.</w:t>
      </w:r>
    </w:p>
    <w:p w:rsidR="006C03A5" w:rsidRPr="000E7279" w:rsidRDefault="006C03A5" w:rsidP="00E67FF6">
      <w:pPr>
        <w:spacing w:before="240" w:after="240"/>
        <w:jc w:val="both"/>
        <w:rPr>
          <w:rFonts w:ascii="Simplified Arabic" w:hAnsi="Simplified Arabic" w:cs="Simplified Arabic"/>
          <w:b/>
          <w:bCs/>
          <w:color w:val="0D0D0D"/>
          <w:rtl/>
          <w:lang w:bidi="ar-JO"/>
        </w:rPr>
      </w:pPr>
      <w:r w:rsidRPr="000E7279">
        <w:rPr>
          <w:rFonts w:ascii="Simplified Arabic" w:hAnsi="Simplified Arabic" w:cs="Simplified Arabic"/>
          <w:b/>
          <w:bCs/>
          <w:color w:val="0D0D0D"/>
          <w:rtl/>
          <w:lang w:bidi="ar-JO"/>
        </w:rPr>
        <w:t>السؤال الخامس:</w:t>
      </w:r>
      <w:r w:rsidRPr="000E7279">
        <w:rPr>
          <w:rFonts w:ascii="Simplified Arabic" w:hAnsi="Simplified Arabic" w:cs="Simplified Arabic"/>
          <w:color w:val="0D0D0D"/>
          <w:rtl/>
          <w:lang w:bidi="ar-JO"/>
        </w:rPr>
        <w:t xml:space="preserve"> </w:t>
      </w:r>
      <w:r w:rsidRPr="000E7279">
        <w:rPr>
          <w:rFonts w:ascii="Simplified Arabic" w:hAnsi="Simplified Arabic" w:cs="Simplified Arabic"/>
          <w:b/>
          <w:bCs/>
          <w:color w:val="0D0D0D"/>
          <w:rtl/>
          <w:lang w:bidi="ar-JO"/>
        </w:rPr>
        <w:t>"من وجهة نظرك, ما الس</w:t>
      </w:r>
      <w:r w:rsidR="00FF6292" w:rsidRPr="000E7279">
        <w:rPr>
          <w:rFonts w:ascii="Simplified Arabic" w:hAnsi="Simplified Arabic" w:cs="Simplified Arabic" w:hint="cs"/>
          <w:b/>
          <w:bCs/>
          <w:color w:val="0D0D0D"/>
          <w:rtl/>
          <w:lang w:bidi="ar-JO"/>
        </w:rPr>
        <w:t>ُ</w:t>
      </w:r>
      <w:r w:rsidRPr="000E7279">
        <w:rPr>
          <w:rFonts w:ascii="Simplified Arabic" w:hAnsi="Simplified Arabic" w:cs="Simplified Arabic"/>
          <w:b/>
          <w:bCs/>
          <w:color w:val="0D0D0D"/>
          <w:rtl/>
          <w:lang w:bidi="ar-JO"/>
        </w:rPr>
        <w:t xml:space="preserve">بل المناسبة </w:t>
      </w:r>
      <w:r w:rsidR="00E67FF6">
        <w:rPr>
          <w:rFonts w:ascii="Simplified Arabic" w:hAnsi="Simplified Arabic" w:cs="Simplified Arabic" w:hint="cs"/>
          <w:b/>
          <w:bCs/>
          <w:color w:val="0D0D0D"/>
          <w:rtl/>
          <w:lang w:bidi="ar-JO"/>
        </w:rPr>
        <w:t>ل</w:t>
      </w:r>
      <w:r w:rsidRPr="000E7279">
        <w:rPr>
          <w:rFonts w:ascii="Simplified Arabic" w:hAnsi="Simplified Arabic" w:cs="Simplified Arabic"/>
          <w:b/>
          <w:bCs/>
          <w:color w:val="0D0D0D"/>
          <w:rtl/>
          <w:lang w:bidi="ar-JO"/>
        </w:rPr>
        <w:t>تفعيل دور كتب الدراسات الاجتماعية والوطنية في تعزيز الأمن الوطني؟".</w:t>
      </w:r>
    </w:p>
    <w:p w:rsidR="006C03A5" w:rsidRPr="00AB4492" w:rsidRDefault="00FF6292" w:rsidP="00FF6292">
      <w:pPr>
        <w:ind w:firstLine="720"/>
        <w:jc w:val="both"/>
        <w:rPr>
          <w:rFonts w:ascii="Simplified Arabic" w:hAnsi="Simplified Arabic" w:cs="Simplified Arabic"/>
          <w:rtl/>
          <w:lang w:bidi="ar-JO"/>
        </w:rPr>
      </w:pPr>
      <w:r>
        <w:rPr>
          <w:rFonts w:ascii="Simplified Arabic" w:hAnsi="Simplified Arabic" w:cs="Simplified Arabic" w:hint="cs"/>
          <w:rtl/>
          <w:lang w:bidi="ar-JO"/>
        </w:rPr>
        <w:t>أشار</w:t>
      </w:r>
      <w:r w:rsidR="006C03A5"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 xml:space="preserve">أفراد عينة الدراسة </w:t>
      </w:r>
      <w:r>
        <w:rPr>
          <w:rFonts w:ascii="Simplified Arabic" w:hAnsi="Simplified Arabic" w:cs="Simplified Arabic" w:hint="cs"/>
          <w:rtl/>
          <w:lang w:bidi="ar-JO"/>
        </w:rPr>
        <w:t>إلى أن</w:t>
      </w:r>
      <w:r w:rsidR="006C03A5" w:rsidRPr="00AB4492">
        <w:rPr>
          <w:rFonts w:ascii="Simplified Arabic" w:hAnsi="Simplified Arabic" w:cs="Simplified Arabic"/>
          <w:rtl/>
          <w:lang w:bidi="ar-JO"/>
        </w:rPr>
        <w:t xml:space="preserve"> الس</w:t>
      </w:r>
      <w:r>
        <w:rPr>
          <w:rFonts w:ascii="Simplified Arabic" w:hAnsi="Simplified Arabic" w:cs="Simplified Arabic" w:hint="cs"/>
          <w:rtl/>
          <w:lang w:bidi="ar-JO"/>
        </w:rPr>
        <w:t>ُ</w:t>
      </w:r>
      <w:r w:rsidR="006C03A5" w:rsidRPr="00AB4492">
        <w:rPr>
          <w:rFonts w:ascii="Simplified Arabic" w:hAnsi="Simplified Arabic" w:cs="Simplified Arabic"/>
          <w:rtl/>
          <w:lang w:bidi="ar-JO"/>
        </w:rPr>
        <w:t>بل المناسبة في تفعيل دور كتب الدراسات الاجتماعية والوطنية في تعزيز الأمن الوطني</w:t>
      </w:r>
      <w:r>
        <w:rPr>
          <w:rFonts w:ascii="Simplified Arabic" w:hAnsi="Simplified Arabic" w:cs="Simplified Arabic" w:hint="cs"/>
          <w:rtl/>
          <w:lang w:bidi="ar-JO"/>
        </w:rPr>
        <w:t xml:space="preserve"> يتم</w:t>
      </w:r>
      <w:r w:rsidR="006C03A5" w:rsidRPr="00AB4492">
        <w:rPr>
          <w:rFonts w:ascii="Simplified Arabic" w:hAnsi="Simplified Arabic" w:cs="Simplified Arabic"/>
          <w:rtl/>
          <w:lang w:bidi="ar-JO"/>
        </w:rPr>
        <w:t xml:space="preserve"> من خلال تدعيم المناهج بموضوعات </w:t>
      </w:r>
      <w:r w:rsidR="009C53AF"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وتعزيز بعض مفاهيم التربية الوطنية, ووجود قيم سلوكية مضمنة بمناهج كتب الدراسات الاجتماعية والوطنية</w:t>
      </w:r>
      <w:r>
        <w:rPr>
          <w:rFonts w:ascii="Simplified Arabic" w:hAnsi="Simplified Arabic" w:cs="Simplified Arabic" w:hint="cs"/>
          <w:rtl/>
          <w:lang w:bidi="ar-JO"/>
        </w:rPr>
        <w:t>.</w:t>
      </w:r>
    </w:p>
    <w:p w:rsidR="006C03A5" w:rsidRPr="000E7279" w:rsidRDefault="006C03A5" w:rsidP="00FF6292">
      <w:pPr>
        <w:spacing w:before="240" w:after="240"/>
        <w:jc w:val="both"/>
        <w:rPr>
          <w:rFonts w:ascii="Simplified Arabic" w:hAnsi="Simplified Arabic" w:cs="Simplified Arabic"/>
          <w:b/>
          <w:bCs/>
          <w:color w:val="0D0D0D"/>
          <w:rtl/>
          <w:lang w:bidi="ar-JO"/>
        </w:rPr>
      </w:pPr>
      <w:r w:rsidRPr="000E7279">
        <w:rPr>
          <w:rFonts w:ascii="Simplified Arabic" w:hAnsi="Simplified Arabic" w:cs="Simplified Arabic"/>
          <w:b/>
          <w:bCs/>
          <w:color w:val="0D0D0D"/>
          <w:rtl/>
          <w:lang w:bidi="ar-JO"/>
        </w:rPr>
        <w:t>السؤال السادس:</w:t>
      </w:r>
      <w:r w:rsidRPr="000E7279">
        <w:rPr>
          <w:rFonts w:ascii="Simplified Arabic" w:hAnsi="Simplified Arabic" w:cs="Simplified Arabic"/>
          <w:color w:val="0D0D0D"/>
          <w:rtl/>
          <w:lang w:bidi="ar-JO"/>
        </w:rPr>
        <w:t xml:space="preserve"> </w:t>
      </w:r>
      <w:r w:rsidRPr="000E7279">
        <w:rPr>
          <w:rFonts w:ascii="Simplified Arabic" w:hAnsi="Simplified Arabic" w:cs="Simplified Arabic"/>
          <w:b/>
          <w:bCs/>
          <w:color w:val="0D0D0D"/>
          <w:rtl/>
          <w:lang w:bidi="ar-JO"/>
        </w:rPr>
        <w:t xml:space="preserve">"من خلال خبرتك: كيف يمكن تفعيل </w:t>
      </w:r>
      <w:r w:rsidR="00FF6292" w:rsidRPr="000E7279">
        <w:rPr>
          <w:rFonts w:ascii="Simplified Arabic" w:hAnsi="Simplified Arabic" w:cs="Simplified Arabic" w:hint="cs"/>
          <w:b/>
          <w:bCs/>
          <w:color w:val="0D0D0D"/>
          <w:rtl/>
          <w:lang w:bidi="ar-JO"/>
        </w:rPr>
        <w:t>الكتب</w:t>
      </w:r>
      <w:r w:rsidRPr="000E7279">
        <w:rPr>
          <w:rFonts w:ascii="Simplified Arabic" w:hAnsi="Simplified Arabic" w:cs="Simplified Arabic"/>
          <w:b/>
          <w:bCs/>
          <w:color w:val="0D0D0D"/>
          <w:rtl/>
          <w:lang w:bidi="ar-JO"/>
        </w:rPr>
        <w:t xml:space="preserve"> ودورها في تعزيز الأمن الوطني؟".</w:t>
      </w:r>
    </w:p>
    <w:p w:rsidR="006C03A5" w:rsidRPr="00AB4492" w:rsidRDefault="00DD7B40" w:rsidP="00A13977">
      <w:pPr>
        <w:ind w:firstLine="720"/>
        <w:jc w:val="both"/>
        <w:rPr>
          <w:rFonts w:ascii="Simplified Arabic" w:hAnsi="Simplified Arabic" w:cs="Simplified Arabic"/>
          <w:rtl/>
          <w:lang w:bidi="ar-JO"/>
        </w:rPr>
      </w:pPr>
      <w:r>
        <w:rPr>
          <w:rFonts w:ascii="Simplified Arabic" w:hAnsi="Simplified Arabic" w:cs="Simplified Arabic" w:hint="cs"/>
          <w:rtl/>
          <w:lang w:bidi="ar-JO"/>
        </w:rPr>
        <w:t>أشارت النتائج إلى</w:t>
      </w:r>
      <w:r w:rsidR="006C03A5" w:rsidRPr="00AB4492">
        <w:rPr>
          <w:rFonts w:ascii="Simplified Arabic" w:hAnsi="Simplified Arabic" w:cs="Simplified Arabic"/>
          <w:rtl/>
          <w:lang w:bidi="ar-JO"/>
        </w:rPr>
        <w:t xml:space="preserve"> </w:t>
      </w:r>
      <w:r w:rsidR="00FF6292">
        <w:rPr>
          <w:rFonts w:ascii="Simplified Arabic" w:hAnsi="Simplified Arabic" w:cs="Simplified Arabic" w:hint="cs"/>
          <w:rtl/>
          <w:lang w:bidi="ar-JO"/>
        </w:rPr>
        <w:t xml:space="preserve">أن </w:t>
      </w:r>
      <w:r w:rsidR="006C03A5" w:rsidRPr="00AB4492">
        <w:rPr>
          <w:rFonts w:ascii="Simplified Arabic" w:hAnsi="Simplified Arabic" w:cs="Simplified Arabic"/>
          <w:rtl/>
          <w:lang w:bidi="ar-JO"/>
        </w:rPr>
        <w:t>تفعيل</w:t>
      </w:r>
      <w:r>
        <w:rPr>
          <w:rFonts w:ascii="Simplified Arabic" w:hAnsi="Simplified Arabic" w:cs="Simplified Arabic" w:hint="cs"/>
          <w:rtl/>
          <w:lang w:bidi="ar-JO"/>
        </w:rPr>
        <w:t xml:space="preserve"> دور</w:t>
      </w:r>
      <w:r w:rsidR="006C03A5" w:rsidRPr="00AB4492">
        <w:rPr>
          <w:rFonts w:ascii="Simplified Arabic" w:hAnsi="Simplified Arabic" w:cs="Simplified Arabic"/>
          <w:rtl/>
          <w:lang w:bidi="ar-JO"/>
        </w:rPr>
        <w:t xml:space="preserve"> المناهج في تعزيز الأمن الوطني</w:t>
      </w:r>
      <w:r w:rsidR="00A13977">
        <w:rPr>
          <w:rFonts w:ascii="Simplified Arabic" w:hAnsi="Simplified Arabic" w:cs="Simplified Arabic" w:hint="cs"/>
          <w:rtl/>
          <w:lang w:bidi="ar-JO"/>
        </w:rPr>
        <w:t xml:space="preserve"> يتم</w:t>
      </w:r>
      <w:r w:rsidR="006C03A5" w:rsidRPr="00AB4492">
        <w:rPr>
          <w:rFonts w:ascii="Simplified Arabic" w:hAnsi="Simplified Arabic" w:cs="Simplified Arabic"/>
          <w:rtl/>
          <w:lang w:bidi="ar-JO"/>
        </w:rPr>
        <w:t xml:space="preserve"> من خلال ما يضاف من مفاهيم </w:t>
      </w:r>
      <w:r w:rsidR="00A13977">
        <w:rPr>
          <w:rFonts w:ascii="Simplified Arabic" w:hAnsi="Simplified Arabic" w:cs="Simplified Arabic" w:hint="cs"/>
          <w:rtl/>
          <w:lang w:bidi="ar-JO"/>
        </w:rPr>
        <w:t>و</w:t>
      </w:r>
      <w:r w:rsidR="006C03A5" w:rsidRPr="00AB4492">
        <w:rPr>
          <w:rFonts w:ascii="Simplified Arabic" w:hAnsi="Simplified Arabic" w:cs="Simplified Arabic"/>
          <w:rtl/>
          <w:lang w:bidi="ar-JO"/>
        </w:rPr>
        <w:t>تفعيلها من خلال التطبيقات والأنشطة الصفية وغير الصفية.</w:t>
      </w:r>
    </w:p>
    <w:p w:rsidR="006C03A5" w:rsidRPr="000E7279" w:rsidRDefault="006C03A5" w:rsidP="00A13977">
      <w:pPr>
        <w:spacing w:before="240" w:after="240"/>
        <w:jc w:val="both"/>
        <w:rPr>
          <w:rFonts w:ascii="Simplified Arabic" w:hAnsi="Simplified Arabic" w:cs="Simplified Arabic"/>
          <w:b/>
          <w:bCs/>
          <w:color w:val="0D0D0D"/>
          <w:rtl/>
          <w:lang w:bidi="ar-JO"/>
        </w:rPr>
      </w:pPr>
      <w:proofErr w:type="gramStart"/>
      <w:r w:rsidRPr="000E7279">
        <w:rPr>
          <w:rFonts w:ascii="Simplified Arabic" w:hAnsi="Simplified Arabic" w:cs="Simplified Arabic"/>
          <w:b/>
          <w:bCs/>
          <w:color w:val="0D0D0D"/>
          <w:rtl/>
          <w:lang w:bidi="ar-JO"/>
        </w:rPr>
        <w:t>السؤال</w:t>
      </w:r>
      <w:proofErr w:type="gramEnd"/>
      <w:r w:rsidRPr="000E7279">
        <w:rPr>
          <w:rFonts w:ascii="Simplified Arabic" w:hAnsi="Simplified Arabic" w:cs="Simplified Arabic"/>
          <w:b/>
          <w:bCs/>
          <w:color w:val="0D0D0D"/>
          <w:rtl/>
          <w:lang w:bidi="ar-JO"/>
        </w:rPr>
        <w:t xml:space="preserve"> السابع:</w:t>
      </w:r>
      <w:r w:rsidRPr="000E7279">
        <w:rPr>
          <w:rFonts w:ascii="Simplified Arabic" w:hAnsi="Simplified Arabic" w:cs="Simplified Arabic"/>
          <w:color w:val="0D0D0D"/>
          <w:rtl/>
          <w:lang w:bidi="ar-JO"/>
        </w:rPr>
        <w:t xml:space="preserve"> </w:t>
      </w:r>
      <w:r w:rsidRPr="000E7279">
        <w:rPr>
          <w:rFonts w:ascii="Simplified Arabic" w:hAnsi="Simplified Arabic" w:cs="Simplified Arabic"/>
          <w:b/>
          <w:bCs/>
          <w:color w:val="0D0D0D"/>
          <w:rtl/>
          <w:lang w:bidi="ar-JO"/>
        </w:rPr>
        <w:t>"ما س</w:t>
      </w:r>
      <w:r w:rsidR="00A13977" w:rsidRPr="000E7279">
        <w:rPr>
          <w:rFonts w:ascii="Simplified Arabic" w:hAnsi="Simplified Arabic" w:cs="Simplified Arabic" w:hint="cs"/>
          <w:b/>
          <w:bCs/>
          <w:color w:val="0D0D0D"/>
          <w:rtl/>
          <w:lang w:bidi="ar-JO"/>
        </w:rPr>
        <w:t>ُ</w:t>
      </w:r>
      <w:r w:rsidRPr="000E7279">
        <w:rPr>
          <w:rFonts w:ascii="Simplified Arabic" w:hAnsi="Simplified Arabic" w:cs="Simplified Arabic"/>
          <w:b/>
          <w:bCs/>
          <w:color w:val="0D0D0D"/>
          <w:rtl/>
          <w:lang w:bidi="ar-JO"/>
        </w:rPr>
        <w:t xml:space="preserve">بل تحسين </w:t>
      </w:r>
      <w:r w:rsidR="00A13977" w:rsidRPr="000E7279">
        <w:rPr>
          <w:rFonts w:ascii="Simplified Arabic" w:hAnsi="Simplified Arabic" w:cs="Simplified Arabic" w:hint="cs"/>
          <w:b/>
          <w:bCs/>
          <w:color w:val="0D0D0D"/>
          <w:rtl/>
          <w:lang w:bidi="ar-JO"/>
        </w:rPr>
        <w:t>كتب</w:t>
      </w:r>
      <w:r w:rsidRPr="000E7279">
        <w:rPr>
          <w:rFonts w:ascii="Simplified Arabic" w:hAnsi="Simplified Arabic" w:cs="Simplified Arabic"/>
          <w:b/>
          <w:bCs/>
          <w:color w:val="0D0D0D"/>
          <w:rtl/>
          <w:lang w:bidi="ar-JO"/>
        </w:rPr>
        <w:t xml:space="preserve"> الدراسات الاجتماعية </w:t>
      </w:r>
      <w:r w:rsidR="00A13977" w:rsidRPr="000E7279">
        <w:rPr>
          <w:rFonts w:ascii="Simplified Arabic" w:hAnsi="Simplified Arabic" w:cs="Simplified Arabic" w:hint="cs"/>
          <w:b/>
          <w:bCs/>
          <w:color w:val="0D0D0D"/>
          <w:rtl/>
          <w:lang w:bidi="ar-JO"/>
        </w:rPr>
        <w:t>والوطنية</w:t>
      </w:r>
      <w:r w:rsidRPr="000E7279">
        <w:rPr>
          <w:rFonts w:ascii="Simplified Arabic" w:hAnsi="Simplified Arabic" w:cs="Simplified Arabic"/>
          <w:b/>
          <w:bCs/>
          <w:color w:val="0D0D0D"/>
          <w:rtl/>
          <w:lang w:bidi="ar-JO"/>
        </w:rPr>
        <w:t xml:space="preserve"> ودورها في تعزيز الأمن الوطني؟".</w:t>
      </w:r>
    </w:p>
    <w:p w:rsidR="006C03A5" w:rsidRPr="00AB4492" w:rsidRDefault="00A13977" w:rsidP="00A13977">
      <w:pPr>
        <w:ind w:firstLine="720"/>
        <w:jc w:val="both"/>
        <w:rPr>
          <w:rFonts w:ascii="Simplified Arabic" w:hAnsi="Simplified Arabic" w:cs="Simplified Arabic"/>
          <w:rtl/>
          <w:lang w:bidi="ar-JO"/>
        </w:rPr>
      </w:pPr>
      <w:proofErr w:type="gramStart"/>
      <w:r>
        <w:rPr>
          <w:rFonts w:ascii="Simplified Arabic" w:hAnsi="Simplified Arabic" w:cs="Simplified Arabic" w:hint="cs"/>
          <w:rtl/>
          <w:lang w:bidi="ar-JO"/>
        </w:rPr>
        <w:lastRenderedPageBreak/>
        <w:t>أشار</w:t>
      </w:r>
      <w:proofErr w:type="gramEnd"/>
      <w:r w:rsidR="006C03A5" w:rsidRPr="00AB4492">
        <w:rPr>
          <w:rFonts w:ascii="Simplified Arabic" w:hAnsi="Simplified Arabic" w:cs="Simplified Arabic"/>
          <w:rtl/>
          <w:lang w:bidi="ar-JO"/>
        </w:rPr>
        <w:t xml:space="preserve"> </w:t>
      </w:r>
      <w:r w:rsidR="006A1CD3">
        <w:rPr>
          <w:rFonts w:ascii="Simplified Arabic" w:hAnsi="Simplified Arabic" w:cs="Simplified Arabic" w:hint="cs"/>
          <w:rtl/>
          <w:lang w:bidi="ar-JO"/>
        </w:rPr>
        <w:t xml:space="preserve">أفراد عينة الدراسة </w:t>
      </w:r>
      <w:r>
        <w:rPr>
          <w:rFonts w:ascii="Simplified Arabic" w:hAnsi="Simplified Arabic" w:cs="Simplified Arabic" w:hint="cs"/>
          <w:rtl/>
          <w:lang w:bidi="ar-JO"/>
        </w:rPr>
        <w:t>إلى أن</w:t>
      </w:r>
      <w:r w:rsidR="006C03A5" w:rsidRPr="00AB4492">
        <w:rPr>
          <w:rFonts w:ascii="Simplified Arabic" w:hAnsi="Simplified Arabic" w:cs="Simplified Arabic"/>
          <w:rtl/>
          <w:lang w:bidi="ar-JO"/>
        </w:rPr>
        <w:t xml:space="preserve"> س</w:t>
      </w:r>
      <w:r>
        <w:rPr>
          <w:rFonts w:ascii="Simplified Arabic" w:hAnsi="Simplified Arabic" w:cs="Simplified Arabic" w:hint="cs"/>
          <w:rtl/>
          <w:lang w:bidi="ar-JO"/>
        </w:rPr>
        <w:t>ُ</w:t>
      </w:r>
      <w:r w:rsidR="006C03A5" w:rsidRPr="00AB4492">
        <w:rPr>
          <w:rFonts w:ascii="Simplified Arabic" w:hAnsi="Simplified Arabic" w:cs="Simplified Arabic"/>
          <w:rtl/>
          <w:lang w:bidi="ar-JO"/>
        </w:rPr>
        <w:t xml:space="preserve">بل تحسين </w:t>
      </w:r>
      <w:r>
        <w:rPr>
          <w:rFonts w:ascii="Simplified Arabic" w:hAnsi="Simplified Arabic" w:cs="Simplified Arabic" w:hint="cs"/>
          <w:rtl/>
          <w:lang w:bidi="ar-JO"/>
        </w:rPr>
        <w:t>الكتب</w:t>
      </w:r>
      <w:r w:rsidR="006C03A5" w:rsidRPr="00AB4492">
        <w:rPr>
          <w:rFonts w:ascii="Simplified Arabic" w:hAnsi="Simplified Arabic" w:cs="Simplified Arabic"/>
          <w:rtl/>
          <w:lang w:bidi="ar-JO"/>
        </w:rPr>
        <w:t xml:space="preserve"> في تعزيز الأمن الوطني </w:t>
      </w:r>
      <w:r>
        <w:rPr>
          <w:rFonts w:ascii="Simplified Arabic" w:hAnsi="Simplified Arabic" w:cs="Simplified Arabic" w:hint="cs"/>
          <w:rtl/>
          <w:lang w:bidi="ar-JO"/>
        </w:rPr>
        <w:t xml:space="preserve">يتم </w:t>
      </w:r>
      <w:r w:rsidR="006C03A5" w:rsidRPr="00AB4492">
        <w:rPr>
          <w:rFonts w:ascii="Simplified Arabic" w:hAnsi="Simplified Arabic" w:cs="Simplified Arabic"/>
          <w:rtl/>
          <w:lang w:bidi="ar-JO"/>
        </w:rPr>
        <w:t>من خلال الاستفادة من الخبرات داخل وزارة التعليم والجامعات والميد</w:t>
      </w:r>
      <w:r>
        <w:rPr>
          <w:rFonts w:ascii="Simplified Arabic" w:hAnsi="Simplified Arabic" w:cs="Simplified Arabic"/>
          <w:rtl/>
          <w:lang w:bidi="ar-JO"/>
        </w:rPr>
        <w:t>ان التربوي في تأصيل المعايير, و</w:t>
      </w:r>
      <w:r w:rsidR="006C03A5" w:rsidRPr="00AB4492">
        <w:rPr>
          <w:rFonts w:ascii="Simplified Arabic" w:hAnsi="Simplified Arabic" w:cs="Simplified Arabic"/>
          <w:rtl/>
          <w:lang w:bidi="ar-JO"/>
        </w:rPr>
        <w:t xml:space="preserve">تدعيم </w:t>
      </w:r>
      <w:r>
        <w:rPr>
          <w:rFonts w:ascii="Simplified Arabic" w:hAnsi="Simplified Arabic" w:cs="Simplified Arabic" w:hint="cs"/>
          <w:rtl/>
          <w:lang w:bidi="ar-JO"/>
        </w:rPr>
        <w:t>الكتب</w:t>
      </w:r>
      <w:r w:rsidR="006C03A5" w:rsidRPr="00AB4492">
        <w:rPr>
          <w:rFonts w:ascii="Simplified Arabic" w:hAnsi="Simplified Arabic" w:cs="Simplified Arabic"/>
          <w:rtl/>
          <w:lang w:bidi="ar-JO"/>
        </w:rPr>
        <w:t xml:space="preserve"> بموضوعات </w:t>
      </w:r>
      <w:r w:rsidR="008D0F2A"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التي تتناول النشاطات الإنسانية والعمليات الاجتماعية.</w:t>
      </w:r>
    </w:p>
    <w:p w:rsidR="006C03A5" w:rsidRPr="000E7279" w:rsidRDefault="006C03A5" w:rsidP="00A13977">
      <w:pPr>
        <w:spacing w:before="240" w:after="240"/>
        <w:jc w:val="both"/>
        <w:rPr>
          <w:rFonts w:ascii="Simplified Arabic" w:hAnsi="Simplified Arabic" w:cs="Simplified Arabic"/>
          <w:b/>
          <w:bCs/>
          <w:color w:val="0D0D0D"/>
          <w:rtl/>
          <w:lang w:bidi="ar-JO"/>
        </w:rPr>
      </w:pPr>
      <w:proofErr w:type="gramStart"/>
      <w:r w:rsidRPr="000E7279">
        <w:rPr>
          <w:rFonts w:ascii="Simplified Arabic" w:hAnsi="Simplified Arabic" w:cs="Simplified Arabic"/>
          <w:b/>
          <w:bCs/>
          <w:color w:val="0D0D0D"/>
          <w:rtl/>
          <w:lang w:bidi="ar-JO"/>
        </w:rPr>
        <w:t>السؤال</w:t>
      </w:r>
      <w:proofErr w:type="gramEnd"/>
      <w:r w:rsidRPr="000E7279">
        <w:rPr>
          <w:rFonts w:ascii="Simplified Arabic" w:hAnsi="Simplified Arabic" w:cs="Simplified Arabic"/>
          <w:b/>
          <w:bCs/>
          <w:color w:val="0D0D0D"/>
          <w:rtl/>
          <w:lang w:bidi="ar-JO"/>
        </w:rPr>
        <w:t xml:space="preserve"> الثامن: "من المسئول عن تحسين </w:t>
      </w:r>
      <w:r w:rsidR="00A13977" w:rsidRPr="000E7279">
        <w:rPr>
          <w:rFonts w:ascii="Simplified Arabic" w:hAnsi="Simplified Arabic" w:cs="Simplified Arabic" w:hint="cs"/>
          <w:b/>
          <w:bCs/>
          <w:color w:val="0D0D0D"/>
          <w:rtl/>
          <w:lang w:bidi="ar-JO"/>
        </w:rPr>
        <w:t>الكتب</w:t>
      </w:r>
      <w:r w:rsidRPr="000E7279">
        <w:rPr>
          <w:rFonts w:ascii="Simplified Arabic" w:hAnsi="Simplified Arabic" w:cs="Simplified Arabic"/>
          <w:b/>
          <w:bCs/>
          <w:color w:val="0D0D0D"/>
          <w:rtl/>
          <w:lang w:bidi="ar-JO"/>
        </w:rPr>
        <w:t xml:space="preserve"> ودورها في تعزيز الأمن الوطني؟ وكيف يمكنه فعل ذلك؟".</w:t>
      </w:r>
    </w:p>
    <w:p w:rsidR="006C03A5" w:rsidRPr="00AB4492" w:rsidRDefault="008D0F2A" w:rsidP="00A13977">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أجاب</w:t>
      </w:r>
      <w:r w:rsidR="006C03A5" w:rsidRPr="00AB4492">
        <w:rPr>
          <w:rFonts w:ascii="Simplified Arabic" w:hAnsi="Simplified Arabic" w:cs="Simplified Arabic"/>
          <w:rtl/>
          <w:lang w:bidi="ar-JO"/>
        </w:rPr>
        <w:t xml:space="preserve"> </w:t>
      </w:r>
      <w:r w:rsidR="006A1CD3">
        <w:rPr>
          <w:rFonts w:ascii="Simplified Arabic" w:hAnsi="Simplified Arabic" w:cs="Simplified Arabic" w:hint="cs"/>
          <w:rtl/>
          <w:lang w:bidi="ar-JO"/>
        </w:rPr>
        <w:t>المعلمون</w:t>
      </w:r>
      <w:r w:rsidR="006C03A5" w:rsidRPr="00AB4492">
        <w:rPr>
          <w:rFonts w:ascii="Simplified Arabic" w:hAnsi="Simplified Arabic" w:cs="Simplified Arabic"/>
          <w:rtl/>
          <w:lang w:bidi="ar-JO"/>
        </w:rPr>
        <w:t xml:space="preserve"> بأن </w:t>
      </w:r>
      <w:r w:rsidR="006A1CD3">
        <w:rPr>
          <w:rFonts w:ascii="Simplified Arabic" w:hAnsi="Simplified Arabic" w:cs="Simplified Arabic" w:hint="cs"/>
          <w:rtl/>
          <w:lang w:bidi="ar-JO"/>
        </w:rPr>
        <w:t>المسؤولون</w:t>
      </w:r>
      <w:r w:rsidR="006C03A5" w:rsidRPr="00AB4492">
        <w:rPr>
          <w:rFonts w:ascii="Simplified Arabic" w:hAnsi="Simplified Arabic" w:cs="Simplified Arabic"/>
          <w:rtl/>
          <w:lang w:bidi="ar-JO"/>
        </w:rPr>
        <w:t xml:space="preserve"> عن تحسين </w:t>
      </w:r>
      <w:r w:rsidR="00A13977">
        <w:rPr>
          <w:rFonts w:ascii="Simplified Arabic" w:hAnsi="Simplified Arabic" w:cs="Simplified Arabic" w:hint="cs"/>
          <w:rtl/>
          <w:lang w:bidi="ar-JO"/>
        </w:rPr>
        <w:t>الكتب</w:t>
      </w:r>
      <w:r w:rsidR="006C03A5" w:rsidRPr="00AB4492">
        <w:rPr>
          <w:rFonts w:ascii="Simplified Arabic" w:hAnsi="Simplified Arabic" w:cs="Simplified Arabic"/>
          <w:rtl/>
          <w:lang w:bidi="ar-JO"/>
        </w:rPr>
        <w:t xml:space="preserve"> في المملكة العربية السعودية هم (الإدارة العامة للإشراف التربوي, شركة التطوير, هيئة التقويم, المؤسسات العلمية الحكومية والأهلية, المعلمون والمشرفون في الميدان التربوي).</w:t>
      </w:r>
    </w:p>
    <w:p w:rsidR="006C03A5" w:rsidRPr="000E7279" w:rsidRDefault="006C03A5" w:rsidP="00A13977">
      <w:pPr>
        <w:spacing w:before="240" w:after="240"/>
        <w:jc w:val="both"/>
        <w:rPr>
          <w:rFonts w:ascii="Simplified Arabic" w:hAnsi="Simplified Arabic" w:cs="Simplified Arabic"/>
          <w:b/>
          <w:bCs/>
          <w:color w:val="0D0D0D"/>
          <w:rtl/>
          <w:lang w:bidi="ar-JO"/>
        </w:rPr>
      </w:pPr>
      <w:r w:rsidRPr="000E7279">
        <w:rPr>
          <w:rFonts w:ascii="Simplified Arabic" w:hAnsi="Simplified Arabic" w:cs="Simplified Arabic"/>
          <w:b/>
          <w:bCs/>
          <w:color w:val="0D0D0D"/>
          <w:rtl/>
          <w:lang w:bidi="ar-JO"/>
        </w:rPr>
        <w:t xml:space="preserve">السؤال التاسع: "هل ترى </w:t>
      </w:r>
      <w:r w:rsidR="00A13977" w:rsidRPr="000E7279">
        <w:rPr>
          <w:rFonts w:ascii="Simplified Arabic" w:hAnsi="Simplified Arabic" w:cs="Simplified Arabic" w:hint="cs"/>
          <w:b/>
          <w:bCs/>
          <w:color w:val="0D0D0D"/>
          <w:rtl/>
          <w:lang w:bidi="ar-JO"/>
        </w:rPr>
        <w:t>أ</w:t>
      </w:r>
      <w:r w:rsidRPr="000E7279">
        <w:rPr>
          <w:rFonts w:ascii="Simplified Arabic" w:hAnsi="Simplified Arabic" w:cs="Simplified Arabic"/>
          <w:b/>
          <w:bCs/>
          <w:color w:val="0D0D0D"/>
          <w:rtl/>
          <w:lang w:bidi="ar-JO"/>
        </w:rPr>
        <w:t xml:space="preserve">نه من الممكن تحسين </w:t>
      </w:r>
      <w:r w:rsidR="00A13977" w:rsidRPr="000E7279">
        <w:rPr>
          <w:rFonts w:ascii="Simplified Arabic" w:hAnsi="Simplified Arabic" w:cs="Simplified Arabic" w:hint="cs"/>
          <w:b/>
          <w:bCs/>
          <w:color w:val="0D0D0D"/>
          <w:rtl/>
          <w:lang w:bidi="ar-JO"/>
        </w:rPr>
        <w:t>كتب</w:t>
      </w:r>
      <w:r w:rsidRPr="000E7279">
        <w:rPr>
          <w:rFonts w:ascii="Simplified Arabic" w:hAnsi="Simplified Arabic" w:cs="Simplified Arabic"/>
          <w:b/>
          <w:bCs/>
          <w:color w:val="0D0D0D"/>
          <w:rtl/>
          <w:lang w:bidi="ar-JO"/>
        </w:rPr>
        <w:t xml:space="preserve"> الدراسات الاجتماعية </w:t>
      </w:r>
      <w:r w:rsidR="00A13977" w:rsidRPr="000E7279">
        <w:rPr>
          <w:rFonts w:ascii="Simplified Arabic" w:hAnsi="Simplified Arabic" w:cs="Simplified Arabic" w:hint="cs"/>
          <w:b/>
          <w:bCs/>
          <w:color w:val="0D0D0D"/>
          <w:rtl/>
          <w:lang w:bidi="ar-JO"/>
        </w:rPr>
        <w:t>والوطنية</w:t>
      </w:r>
      <w:r w:rsidRPr="000E7279">
        <w:rPr>
          <w:rFonts w:ascii="Simplified Arabic" w:hAnsi="Simplified Arabic" w:cs="Simplified Arabic"/>
          <w:b/>
          <w:bCs/>
          <w:color w:val="0D0D0D"/>
          <w:rtl/>
          <w:lang w:bidi="ar-JO"/>
        </w:rPr>
        <w:t xml:space="preserve"> وتفعيل دورها في تعزيز الأمن الوطني؟".</w:t>
      </w:r>
    </w:p>
    <w:p w:rsidR="006C03A5" w:rsidRDefault="006C03A5" w:rsidP="00A13977">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كانت </w:t>
      </w:r>
      <w:r w:rsidR="008D0F2A" w:rsidRPr="00AB4492">
        <w:rPr>
          <w:rFonts w:ascii="Simplified Arabic" w:hAnsi="Simplified Arabic" w:cs="Simplified Arabic" w:hint="cs"/>
          <w:rtl/>
          <w:lang w:bidi="ar-JO"/>
        </w:rPr>
        <w:t>إجابات</w:t>
      </w:r>
      <w:r w:rsidRPr="00AB4492">
        <w:rPr>
          <w:rFonts w:ascii="Simplified Arabic" w:hAnsi="Simplified Arabic" w:cs="Simplified Arabic"/>
          <w:rtl/>
          <w:lang w:bidi="ar-JO"/>
        </w:rPr>
        <w:t xml:space="preserve"> </w:t>
      </w:r>
      <w:r w:rsidR="006A1CD3">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"نعم" من الممكن تحسين </w:t>
      </w:r>
      <w:r w:rsidR="00A13977">
        <w:rPr>
          <w:rFonts w:ascii="Simplified Arabic" w:hAnsi="Simplified Arabic" w:cs="Simplified Arabic" w:hint="cs"/>
          <w:rtl/>
          <w:lang w:bidi="ar-JO"/>
        </w:rPr>
        <w:t>الكتب</w:t>
      </w:r>
      <w:r w:rsidRPr="00AB4492">
        <w:rPr>
          <w:rFonts w:ascii="Simplified Arabic" w:hAnsi="Simplified Arabic" w:cs="Simplified Arabic"/>
          <w:rtl/>
          <w:lang w:bidi="ar-JO"/>
        </w:rPr>
        <w:t>, من خلال المشاريع التي تقيمها وزارة التعليم في تطوير المناهج, ووجود مرجعية لها في الوزارة وإشراك القطاعات الأخرى داخل وخارج الوزارة.</w:t>
      </w:r>
    </w:p>
    <w:p w:rsidR="001178FA" w:rsidRPr="001178FA" w:rsidRDefault="001178FA" w:rsidP="001178FA">
      <w:pPr>
        <w:ind w:firstLine="720"/>
        <w:jc w:val="both"/>
        <w:rPr>
          <w:rFonts w:ascii="Simplified Arabic" w:hAnsi="Simplified Arabic" w:cs="Simplified Arabic"/>
          <w:rtl/>
          <w:lang w:bidi="ar-JO"/>
        </w:rPr>
      </w:pPr>
      <w:r w:rsidRPr="001178FA">
        <w:rPr>
          <w:rFonts w:ascii="Simplified Arabic" w:hAnsi="Simplified Arabic" w:cs="Simplified Arabic" w:hint="cs"/>
          <w:rtl/>
          <w:lang w:bidi="ar-JO"/>
        </w:rPr>
        <w:t xml:space="preserve">ويمكن تفسير هذه النتيجة في ما أشار إليه المعلمون في إجاباتهم والتي أظهرت أن هناك نظرة مستقبلية إيجابية لكتب الدراسات الاجتماعية والوطنية، وذلك من خلال تحقيق الاستقرار في المملكة بعد توحيدها، وكذلك من خلال تزويد الطلاب بالمهارات والقيم والاتجاهات الوطنية </w:t>
      </w:r>
      <w:r w:rsidR="009C53AF" w:rsidRPr="001178FA">
        <w:rPr>
          <w:rFonts w:ascii="Simplified Arabic" w:hAnsi="Simplified Arabic" w:cs="Simplified Arabic" w:hint="cs"/>
          <w:rtl/>
          <w:lang w:bidi="ar-JO"/>
        </w:rPr>
        <w:t>الإيجابية</w:t>
      </w:r>
      <w:r w:rsidRPr="001178FA">
        <w:rPr>
          <w:rFonts w:ascii="Simplified Arabic" w:hAnsi="Simplified Arabic" w:cs="Simplified Arabic" w:hint="cs"/>
          <w:rtl/>
          <w:lang w:bidi="ar-JO"/>
        </w:rPr>
        <w:t xml:space="preserve"> التي تعزز من الأمن الوطني.</w:t>
      </w:r>
    </w:p>
    <w:p w:rsidR="001178FA" w:rsidRPr="001178FA" w:rsidRDefault="001178FA" w:rsidP="001178FA">
      <w:pPr>
        <w:ind w:firstLine="720"/>
        <w:jc w:val="both"/>
        <w:rPr>
          <w:rFonts w:ascii="Simplified Arabic" w:hAnsi="Simplified Arabic" w:cs="Simplified Arabic"/>
          <w:rtl/>
          <w:lang w:bidi="ar-JO"/>
        </w:rPr>
      </w:pPr>
      <w:proofErr w:type="gramStart"/>
      <w:r w:rsidRPr="001178FA">
        <w:rPr>
          <w:rFonts w:ascii="Simplified Arabic" w:hAnsi="Simplified Arabic" w:cs="Simplified Arabic" w:hint="cs"/>
          <w:rtl/>
          <w:lang w:bidi="ar-JO"/>
        </w:rPr>
        <w:t>استناداً</w:t>
      </w:r>
      <w:proofErr w:type="gramEnd"/>
      <w:r w:rsidRPr="001178FA">
        <w:rPr>
          <w:rFonts w:ascii="Simplified Arabic" w:hAnsi="Simplified Arabic" w:cs="Simplified Arabic" w:hint="cs"/>
          <w:rtl/>
          <w:lang w:bidi="ar-JO"/>
        </w:rPr>
        <w:t xml:space="preserve"> إلى ما يمكن أن تقدم كتب الدراسات الاجتماعية الوطنية مستقبلاً في تحقيق الأمن الوطني، وتحقيق هذه النظرة التي يعول عليها الكثير مستقبلاً لدورها الفاعل </w:t>
      </w:r>
      <w:r w:rsidR="009C53AF" w:rsidRPr="001178FA">
        <w:rPr>
          <w:rFonts w:ascii="Simplified Arabic" w:hAnsi="Simplified Arabic" w:cs="Simplified Arabic" w:hint="cs"/>
          <w:rtl/>
          <w:lang w:bidi="ar-JO"/>
        </w:rPr>
        <w:t>والإيجابي</w:t>
      </w:r>
      <w:r w:rsidRPr="001178FA">
        <w:rPr>
          <w:rFonts w:ascii="Simplified Arabic" w:hAnsi="Simplified Arabic" w:cs="Simplified Arabic" w:hint="cs"/>
          <w:rtl/>
          <w:lang w:bidi="ar-JO"/>
        </w:rPr>
        <w:t xml:space="preserve"> في تعزيز وتحقيق الأمن الوطني في المملكة العربية السعودية.</w:t>
      </w:r>
    </w:p>
    <w:p w:rsidR="0098751B" w:rsidRDefault="0098751B" w:rsidP="00E67FF6">
      <w:pPr>
        <w:ind w:firstLine="720"/>
        <w:jc w:val="mediumKashida"/>
        <w:rPr>
          <w:rFonts w:ascii="Simplified Arabic" w:hAnsi="Simplified Arabic" w:cs="Simplified Arabic"/>
          <w:rtl/>
          <w:lang w:bidi="ar-JO"/>
        </w:rPr>
      </w:pPr>
      <w:r w:rsidRPr="0098751B">
        <w:rPr>
          <w:rFonts w:ascii="Simplified Arabic" w:hAnsi="Simplified Arabic" w:cs="Simplified Arabic" w:hint="cs"/>
          <w:rtl/>
          <w:lang w:bidi="ar-JO"/>
        </w:rPr>
        <w:t xml:space="preserve">واتفقت نتيجة الدراسة الحالية مع دراسة </w:t>
      </w:r>
      <w:proofErr w:type="spellStart"/>
      <w:r w:rsidRPr="0098751B">
        <w:rPr>
          <w:rFonts w:ascii="Simplified Arabic" w:hAnsi="Simplified Arabic" w:cs="Simplified Arabic" w:hint="cs"/>
          <w:rtl/>
          <w:lang w:bidi="ar-JO"/>
        </w:rPr>
        <w:t>الحفظي</w:t>
      </w:r>
      <w:proofErr w:type="spellEnd"/>
      <w:r w:rsidRPr="0098751B">
        <w:rPr>
          <w:rFonts w:ascii="Simplified Arabic" w:hAnsi="Simplified Arabic" w:cs="Simplified Arabic" w:hint="cs"/>
          <w:rtl/>
          <w:lang w:bidi="ar-JO"/>
        </w:rPr>
        <w:t xml:space="preserve"> (2002)، التي أشارت أن هناك أثر واضح ودور إيجابي للتربية الوطنية في الأمن الوطني والتربية الوطنية، كما اتفقت مع دراسة المسيان (2007)، التي أشارت إلى وجود دور مستقبلي وإيجابي لكتب التربية الوطنية، كما </w:t>
      </w:r>
      <w:r w:rsidRPr="0098751B">
        <w:rPr>
          <w:rFonts w:ascii="Simplified Arabic" w:hAnsi="Simplified Arabic" w:cs="Simplified Arabic" w:hint="cs"/>
          <w:rtl/>
          <w:lang w:bidi="ar-JO"/>
        </w:rPr>
        <w:lastRenderedPageBreak/>
        <w:t xml:space="preserve">اتفقت مع دراسة دانيا </w:t>
      </w:r>
      <w:r w:rsidR="00E67FF6">
        <w:rPr>
          <w:rFonts w:ascii="Simplified Arabic" w:hAnsi="Simplified Arabic" w:cs="Simplified Arabic" w:hint="cs"/>
          <w:rtl/>
          <w:lang w:bidi="ar-JO"/>
        </w:rPr>
        <w:t>وإيبوه</w:t>
      </w:r>
      <w:r w:rsidRPr="0098751B">
        <w:rPr>
          <w:rFonts w:ascii="Simplified Arabic" w:hAnsi="Simplified Arabic" w:cs="Simplified Arabic" w:hint="cs"/>
          <w:rtl/>
          <w:lang w:bidi="ar-JO"/>
        </w:rPr>
        <w:t xml:space="preserve"> </w:t>
      </w:r>
      <w:r w:rsidRPr="0098751B">
        <w:rPr>
          <w:rFonts w:ascii="Simplified Arabic" w:hAnsi="Simplified Arabic" w:cs="Simplified Arabic"/>
          <w:lang w:bidi="ar-JO"/>
        </w:rPr>
        <w:t xml:space="preserve">(Dani &amp; </w:t>
      </w:r>
      <w:proofErr w:type="spellStart"/>
      <w:r w:rsidRPr="0098751B">
        <w:rPr>
          <w:rFonts w:ascii="Simplified Arabic" w:hAnsi="Simplified Arabic" w:cs="Simplified Arabic"/>
          <w:lang w:bidi="ar-JO"/>
        </w:rPr>
        <w:t>Eboh</w:t>
      </w:r>
      <w:proofErr w:type="spellEnd"/>
      <w:r w:rsidRPr="0098751B">
        <w:rPr>
          <w:rFonts w:ascii="Simplified Arabic" w:hAnsi="Simplified Arabic" w:cs="Simplified Arabic"/>
          <w:lang w:bidi="ar-JO"/>
        </w:rPr>
        <w:t>, 2013)</w:t>
      </w:r>
      <w:r w:rsidRPr="0098751B">
        <w:rPr>
          <w:rFonts w:ascii="Simplified Arabic" w:hAnsi="Simplified Arabic" w:cs="Simplified Arabic" w:hint="cs"/>
          <w:rtl/>
          <w:lang w:bidi="ar-JO"/>
        </w:rPr>
        <w:t xml:space="preserve"> التي أشارت إلى وجود دور حقيقي للتربية الوطنية والدراسات الاجتماعية في تحقيق الاندماج والتنمية الوطنية وشرط أساسي لتحقيق السلام والأمن الوطني.</w:t>
      </w:r>
    </w:p>
    <w:p w:rsidR="006C03A5" w:rsidRPr="00AB4492" w:rsidRDefault="006C03A5" w:rsidP="003C130F">
      <w:pPr>
        <w:jc w:val="both"/>
        <w:rPr>
          <w:rFonts w:ascii="Simplified Arabic" w:hAnsi="Simplified Arabic" w:cs="Simplified Arabic"/>
          <w:b/>
          <w:bCs/>
          <w:sz w:val="28"/>
          <w:szCs w:val="28"/>
          <w:rtl/>
          <w:lang w:bidi="ar-JO"/>
        </w:rPr>
      </w:pPr>
      <w:r w:rsidRPr="00AB4492">
        <w:rPr>
          <w:rFonts w:ascii="Simplified Arabic" w:hAnsi="Simplified Arabic" w:cs="Simplified Arabic"/>
          <w:b/>
          <w:bCs/>
          <w:sz w:val="28"/>
          <w:szCs w:val="28"/>
          <w:rtl/>
          <w:lang w:bidi="ar-JO"/>
        </w:rPr>
        <w:t>التوصيات</w:t>
      </w:r>
    </w:p>
    <w:p w:rsidR="006C03A5" w:rsidRPr="00AB4492" w:rsidRDefault="006C03A5" w:rsidP="00A755C3">
      <w:pPr>
        <w:ind w:firstLine="353"/>
        <w:jc w:val="both"/>
        <w:rPr>
          <w:rFonts w:ascii="Simplified Arabic" w:hAnsi="Simplified Arabic" w:cs="Simplified Arabic"/>
          <w:rtl/>
          <w:lang w:bidi="ar-JO"/>
        </w:rPr>
      </w:pPr>
      <w:r w:rsidRPr="00AB4492">
        <w:rPr>
          <w:rFonts w:ascii="Simplified Arabic" w:hAnsi="Simplified Arabic" w:cs="Simplified Arabic"/>
          <w:rtl/>
          <w:lang w:bidi="ar-JO"/>
        </w:rPr>
        <w:t xml:space="preserve">استناداً إلى ما توصلت إليه الدراسة من نتائج، يمكن ان </w:t>
      </w:r>
      <w:r w:rsidR="00A755C3">
        <w:rPr>
          <w:rFonts w:ascii="Simplified Arabic" w:hAnsi="Simplified Arabic" w:cs="Simplified Arabic" w:hint="cs"/>
          <w:rtl/>
          <w:lang w:bidi="ar-JO"/>
        </w:rPr>
        <w:t>توصي الدراسة</w:t>
      </w:r>
      <w:r w:rsidRPr="00AB4492">
        <w:rPr>
          <w:rFonts w:ascii="Simplified Arabic" w:hAnsi="Simplified Arabic" w:cs="Simplified Arabic"/>
          <w:rtl/>
          <w:lang w:bidi="ar-JO"/>
        </w:rPr>
        <w:t xml:space="preserve"> بما يلي:</w:t>
      </w:r>
    </w:p>
    <w:p w:rsidR="006C03A5" w:rsidRPr="00F561B5" w:rsidRDefault="006C03A5" w:rsidP="00A755C3">
      <w:pPr>
        <w:ind w:left="212" w:hanging="212"/>
        <w:jc w:val="both"/>
        <w:rPr>
          <w:rFonts w:ascii="Simplified Arabic" w:hAnsi="Simplified Arabic" w:cs="Simplified Arabic"/>
          <w:rtl/>
          <w:lang w:bidi="ar-JO"/>
        </w:rPr>
      </w:pPr>
      <w:r w:rsidRPr="00F561B5">
        <w:rPr>
          <w:rFonts w:ascii="Simplified Arabic" w:hAnsi="Simplified Arabic" w:cs="Simplified Arabic"/>
          <w:rtl/>
          <w:lang w:bidi="ar-JO"/>
        </w:rPr>
        <w:t>-</w:t>
      </w:r>
      <w:r w:rsidR="006467B3" w:rsidRPr="00F561B5">
        <w:rPr>
          <w:rFonts w:ascii="Simplified Arabic" w:hAnsi="Simplified Arabic" w:cs="Simplified Arabic" w:hint="cs"/>
          <w:rtl/>
          <w:lang w:bidi="ar-JO"/>
        </w:rPr>
        <w:t xml:space="preserve"> </w:t>
      </w:r>
      <w:r w:rsidR="00F561B5" w:rsidRPr="00F561B5">
        <w:rPr>
          <w:rFonts w:ascii="Simplified Arabic" w:hAnsi="Simplified Arabic" w:cs="Simplified Arabic" w:hint="cs"/>
          <w:rtl/>
          <w:lang w:bidi="ar-JO"/>
        </w:rPr>
        <w:t>إعادة النظر في إعداد كتب الدراسات الاجتماعية والوطنية في ضوء التطورات العالمية الحاصلة.</w:t>
      </w:r>
    </w:p>
    <w:p w:rsidR="006C03A5" w:rsidRPr="00F561B5" w:rsidRDefault="006C03A5" w:rsidP="00A755C3">
      <w:pPr>
        <w:ind w:left="212" w:hanging="212"/>
        <w:jc w:val="both"/>
        <w:rPr>
          <w:rFonts w:ascii="Simplified Arabic" w:hAnsi="Simplified Arabic" w:cs="Simplified Arabic"/>
          <w:rtl/>
          <w:lang w:bidi="ar-JO"/>
        </w:rPr>
      </w:pPr>
      <w:r w:rsidRPr="00F561B5">
        <w:rPr>
          <w:rFonts w:ascii="Simplified Arabic" w:hAnsi="Simplified Arabic" w:cs="Simplified Arabic"/>
          <w:rtl/>
          <w:lang w:bidi="ar-JO"/>
        </w:rPr>
        <w:t>-</w:t>
      </w:r>
      <w:r w:rsidR="00F561B5" w:rsidRPr="00F561B5">
        <w:rPr>
          <w:rFonts w:ascii="Simplified Arabic" w:hAnsi="Simplified Arabic" w:cs="Simplified Arabic" w:hint="cs"/>
          <w:rtl/>
          <w:lang w:bidi="ar-JO"/>
        </w:rPr>
        <w:t xml:space="preserve"> تضمين المزيد من المفاهيم التي </w:t>
      </w:r>
      <w:proofErr w:type="gramStart"/>
      <w:r w:rsidR="00F561B5" w:rsidRPr="00F561B5">
        <w:rPr>
          <w:rFonts w:ascii="Simplified Arabic" w:hAnsi="Simplified Arabic" w:cs="Simplified Arabic" w:hint="cs"/>
          <w:rtl/>
          <w:lang w:bidi="ar-JO"/>
        </w:rPr>
        <w:t>تعزز</w:t>
      </w:r>
      <w:proofErr w:type="gramEnd"/>
      <w:r w:rsidR="00F561B5" w:rsidRPr="00F561B5">
        <w:rPr>
          <w:rFonts w:ascii="Simplified Arabic" w:hAnsi="Simplified Arabic" w:cs="Simplified Arabic" w:hint="cs"/>
          <w:rtl/>
          <w:lang w:bidi="ar-JO"/>
        </w:rPr>
        <w:t xml:space="preserve"> من الأمن الوطني.</w:t>
      </w:r>
    </w:p>
    <w:p w:rsidR="006C03A5" w:rsidRPr="00F561B5" w:rsidRDefault="006C03A5" w:rsidP="00A755C3">
      <w:pPr>
        <w:ind w:left="212" w:hanging="212"/>
        <w:jc w:val="both"/>
        <w:rPr>
          <w:rFonts w:ascii="Simplified Arabic" w:hAnsi="Simplified Arabic" w:cs="Simplified Arabic"/>
          <w:rtl/>
          <w:lang w:bidi="ar-JO"/>
        </w:rPr>
      </w:pPr>
      <w:r w:rsidRPr="00F561B5">
        <w:rPr>
          <w:rFonts w:ascii="Simplified Arabic" w:hAnsi="Simplified Arabic" w:cs="Simplified Arabic"/>
          <w:rtl/>
          <w:lang w:bidi="ar-JO"/>
        </w:rPr>
        <w:t>-</w:t>
      </w:r>
      <w:r w:rsidR="00F561B5" w:rsidRPr="00F561B5">
        <w:rPr>
          <w:rFonts w:ascii="Simplified Arabic" w:hAnsi="Simplified Arabic" w:cs="Simplified Arabic" w:hint="cs"/>
          <w:rtl/>
          <w:lang w:bidi="ar-JO"/>
        </w:rPr>
        <w:t xml:space="preserve"> </w:t>
      </w:r>
      <w:proofErr w:type="gramStart"/>
      <w:r w:rsidR="00F561B5" w:rsidRPr="00F561B5">
        <w:rPr>
          <w:rFonts w:ascii="Simplified Arabic" w:hAnsi="Simplified Arabic" w:cs="Simplified Arabic" w:hint="cs"/>
          <w:rtl/>
          <w:lang w:bidi="ar-JO"/>
        </w:rPr>
        <w:t>عقد</w:t>
      </w:r>
      <w:proofErr w:type="gramEnd"/>
      <w:r w:rsidR="00F561B5" w:rsidRPr="00F561B5">
        <w:rPr>
          <w:rFonts w:ascii="Simplified Arabic" w:hAnsi="Simplified Arabic" w:cs="Simplified Arabic" w:hint="cs"/>
          <w:rtl/>
          <w:lang w:bidi="ar-JO"/>
        </w:rPr>
        <w:t xml:space="preserve"> الدورات والمحاضرات التي من شأنها أن تعزز مفهوم الأمن الوطني لدى جميع أفراد المجتمع.</w:t>
      </w:r>
    </w:p>
    <w:p w:rsidR="006C03A5" w:rsidRPr="00AB4492" w:rsidRDefault="006C03A5" w:rsidP="003C130F">
      <w:pPr>
        <w:jc w:val="lowKashida"/>
        <w:rPr>
          <w:rFonts w:ascii="Simplified Arabic" w:hAnsi="Simplified Arabic" w:cs="Simplified Arabic"/>
          <w:b/>
          <w:bCs/>
          <w:sz w:val="28"/>
          <w:szCs w:val="28"/>
          <w:rtl/>
          <w:lang w:bidi="ar-JO"/>
        </w:rPr>
      </w:pPr>
      <w:proofErr w:type="gramStart"/>
      <w:r w:rsidRPr="00AB4492">
        <w:rPr>
          <w:rFonts w:ascii="Simplified Arabic" w:hAnsi="Simplified Arabic" w:cs="Simplified Arabic"/>
          <w:b/>
          <w:bCs/>
          <w:sz w:val="28"/>
          <w:szCs w:val="28"/>
          <w:rtl/>
          <w:lang w:bidi="ar-JO"/>
        </w:rPr>
        <w:t>المراجع</w:t>
      </w:r>
      <w:proofErr w:type="gramEnd"/>
      <w:r w:rsidRPr="00AB4492">
        <w:rPr>
          <w:rFonts w:ascii="Simplified Arabic" w:hAnsi="Simplified Arabic" w:cs="Simplified Arabic"/>
          <w:b/>
          <w:bCs/>
          <w:sz w:val="28"/>
          <w:szCs w:val="28"/>
          <w:rtl/>
          <w:lang w:bidi="ar-JO"/>
        </w:rPr>
        <w:t xml:space="preserve"> العربية</w:t>
      </w:r>
    </w:p>
    <w:p w:rsidR="00B05995" w:rsidRDefault="00B05995" w:rsidP="00E67FF6">
      <w:pPr>
        <w:ind w:left="720" w:hanging="720"/>
        <w:jc w:val="lowKashida"/>
        <w:rPr>
          <w:rFonts w:ascii="Simplified Arabic" w:hAnsi="Simplified Arabic" w:cs="Simplified Arabic"/>
          <w:rtl/>
          <w:lang w:bidi="ar-JO"/>
        </w:rPr>
      </w:pPr>
      <w:r>
        <w:rPr>
          <w:rFonts w:ascii="Simplified Arabic" w:hAnsi="Simplified Arabic" w:cs="Simplified Arabic" w:hint="cs"/>
          <w:rtl/>
          <w:lang w:bidi="ar-JO"/>
        </w:rPr>
        <w:t xml:space="preserve">أبو حلو، يعقوب ومرعي، توفيق وخريشة، علي. (2004). </w:t>
      </w:r>
      <w:proofErr w:type="gramStart"/>
      <w:r w:rsidRPr="00B05995">
        <w:rPr>
          <w:rFonts w:ascii="Simplified Arabic" w:hAnsi="Simplified Arabic" w:cs="Simplified Arabic" w:hint="cs"/>
          <w:b/>
          <w:bCs/>
          <w:rtl/>
          <w:lang w:bidi="ar-JO"/>
        </w:rPr>
        <w:t>مناهج</w:t>
      </w:r>
      <w:proofErr w:type="gramEnd"/>
      <w:r w:rsidRPr="00B05995">
        <w:rPr>
          <w:rFonts w:ascii="Simplified Arabic" w:hAnsi="Simplified Arabic" w:cs="Simplified Arabic" w:hint="cs"/>
          <w:b/>
          <w:bCs/>
          <w:rtl/>
          <w:lang w:bidi="ar-JO"/>
        </w:rPr>
        <w:t xml:space="preserve"> وطرق تدريس الدراسات الاجتماعية</w:t>
      </w:r>
      <w:r>
        <w:rPr>
          <w:rFonts w:ascii="Simplified Arabic" w:hAnsi="Simplified Arabic" w:cs="Simplified Arabic" w:hint="cs"/>
          <w:rtl/>
          <w:lang w:bidi="ar-JO"/>
        </w:rPr>
        <w:t xml:space="preserve">. الكويت: </w:t>
      </w:r>
      <w:proofErr w:type="gramStart"/>
      <w:r>
        <w:rPr>
          <w:rFonts w:ascii="Simplified Arabic" w:hAnsi="Simplified Arabic" w:cs="Simplified Arabic" w:hint="cs"/>
          <w:rtl/>
          <w:lang w:bidi="ar-JO"/>
        </w:rPr>
        <w:t>الجامعة</w:t>
      </w:r>
      <w:proofErr w:type="gramEnd"/>
      <w:r>
        <w:rPr>
          <w:rFonts w:ascii="Simplified Arabic" w:hAnsi="Simplified Arabic" w:cs="Simplified Arabic" w:hint="cs"/>
          <w:rtl/>
          <w:lang w:bidi="ar-JO"/>
        </w:rPr>
        <w:t xml:space="preserve"> العربية المفتوحة.</w:t>
      </w:r>
    </w:p>
    <w:p w:rsidR="006E1D92" w:rsidRPr="006E1D92" w:rsidRDefault="006E1D92" w:rsidP="000E7279">
      <w:pPr>
        <w:ind w:left="720" w:hanging="720"/>
        <w:jc w:val="lowKashida"/>
        <w:rPr>
          <w:rFonts w:ascii="Simplified Arabic" w:hAnsi="Simplified Arabic" w:cs="Simplified Arabic"/>
          <w:rtl/>
          <w:lang w:bidi="ar-JO"/>
        </w:rPr>
      </w:pPr>
      <w:r w:rsidRPr="006E1D92">
        <w:rPr>
          <w:rFonts w:ascii="Simplified Arabic" w:hAnsi="Simplified Arabic" w:cs="Simplified Arabic" w:hint="cs"/>
          <w:rtl/>
          <w:lang w:bidi="ar-JO"/>
        </w:rPr>
        <w:t xml:space="preserve">الأسطل، مصطفى. (2010). </w:t>
      </w:r>
      <w:proofErr w:type="gramStart"/>
      <w:r w:rsidRPr="006E1D92">
        <w:rPr>
          <w:rFonts w:ascii="Simplified Arabic" w:hAnsi="Simplified Arabic" w:cs="Simplified Arabic" w:hint="cs"/>
          <w:b/>
          <w:bCs/>
          <w:rtl/>
          <w:lang w:bidi="ar-JO"/>
        </w:rPr>
        <w:t>الذكاء</w:t>
      </w:r>
      <w:proofErr w:type="gramEnd"/>
      <w:r w:rsidRPr="006E1D92">
        <w:rPr>
          <w:rFonts w:ascii="Simplified Arabic" w:hAnsi="Simplified Arabic" w:cs="Simplified Arabic" w:hint="cs"/>
          <w:b/>
          <w:bCs/>
          <w:rtl/>
          <w:lang w:bidi="ar-JO"/>
        </w:rPr>
        <w:t xml:space="preserve"> العاطفي وعلاقته بمهارات مواجهة الضغوط لدى طلبة كليات التربوية بجامعة غزة.</w:t>
      </w:r>
      <w:r w:rsidRPr="006E1D92">
        <w:rPr>
          <w:rFonts w:ascii="Simplified Arabic" w:hAnsi="Simplified Arabic" w:cs="Simplified Arabic" w:hint="cs"/>
          <w:rtl/>
          <w:lang w:bidi="ar-JO"/>
        </w:rPr>
        <w:t xml:space="preserve"> </w:t>
      </w:r>
      <w:proofErr w:type="gramStart"/>
      <w:r w:rsidRPr="006E1D92">
        <w:rPr>
          <w:rFonts w:ascii="Simplified Arabic" w:hAnsi="Simplified Arabic" w:cs="Simplified Arabic" w:hint="cs"/>
          <w:rtl/>
          <w:lang w:bidi="ar-JO"/>
        </w:rPr>
        <w:t>رسالة</w:t>
      </w:r>
      <w:proofErr w:type="gramEnd"/>
      <w:r w:rsidRPr="006E1D92">
        <w:rPr>
          <w:rFonts w:ascii="Simplified Arabic" w:hAnsi="Simplified Arabic" w:cs="Simplified Arabic" w:hint="cs"/>
          <w:rtl/>
          <w:lang w:bidi="ar-JO"/>
        </w:rPr>
        <w:t xml:space="preserve"> ماجستير غير منشورة، الجامعة الإسلامية، غزة، فلسطين.</w:t>
      </w:r>
    </w:p>
    <w:p w:rsidR="00CF25AD" w:rsidRPr="00AB4492" w:rsidRDefault="00CF25AD" w:rsidP="008C4CDD">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اسكندر، نبيل. (</w:t>
      </w:r>
      <w:r w:rsidR="008C4CDD">
        <w:rPr>
          <w:rFonts w:ascii="Simplified Arabic" w:hAnsi="Simplified Arabic" w:cs="Simplified Arabic" w:hint="cs"/>
          <w:rtl/>
          <w:lang w:bidi="ar-JO"/>
        </w:rPr>
        <w:t>2009</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b/>
          <w:bCs/>
          <w:rtl/>
          <w:lang w:bidi="ar-JO"/>
        </w:rPr>
        <w:t>الأمن</w:t>
      </w:r>
      <w:proofErr w:type="gramEnd"/>
      <w:r w:rsidRPr="00AB4492">
        <w:rPr>
          <w:rFonts w:ascii="Simplified Arabic" w:hAnsi="Simplified Arabic" w:cs="Simplified Arabic"/>
          <w:b/>
          <w:bCs/>
          <w:rtl/>
          <w:lang w:bidi="ar-JO"/>
        </w:rPr>
        <w:t xml:space="preserve"> الاجتماعي وقضية الحرية</w:t>
      </w:r>
      <w:r w:rsidRPr="00AB4492">
        <w:rPr>
          <w:rFonts w:ascii="Simplified Arabic" w:hAnsi="Simplified Arabic" w:cs="Simplified Arabic"/>
          <w:rtl/>
          <w:lang w:bidi="ar-JO"/>
        </w:rPr>
        <w:t>. الإسكندرية: دار المعرفة الجامعية.</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برهم، </w:t>
      </w:r>
      <w:proofErr w:type="gramStart"/>
      <w:r w:rsidRPr="00AB4492">
        <w:rPr>
          <w:rFonts w:ascii="Simplified Arabic" w:hAnsi="Simplified Arabic" w:cs="Simplified Arabic"/>
          <w:rtl/>
          <w:lang w:bidi="ar-JO"/>
        </w:rPr>
        <w:t>نضال</w:t>
      </w:r>
      <w:proofErr w:type="gramEnd"/>
      <w:r w:rsidRPr="00AB4492">
        <w:rPr>
          <w:rFonts w:ascii="Simplified Arabic" w:hAnsi="Simplified Arabic" w:cs="Simplified Arabic"/>
          <w:rtl/>
          <w:lang w:bidi="ar-JO"/>
        </w:rPr>
        <w:t xml:space="preserve">. (2006). </w:t>
      </w:r>
      <w:r w:rsidRPr="00AB4492">
        <w:rPr>
          <w:rFonts w:ascii="Simplified Arabic" w:hAnsi="Simplified Arabic" w:cs="Simplified Arabic"/>
          <w:b/>
          <w:bCs/>
          <w:rtl/>
          <w:lang w:bidi="ar-JO"/>
        </w:rPr>
        <w:t>طرق تدريس الجغرافيا</w:t>
      </w:r>
      <w:r w:rsidRPr="00AB4492">
        <w:rPr>
          <w:rFonts w:ascii="Simplified Arabic" w:hAnsi="Simplified Arabic" w:cs="Simplified Arabic"/>
          <w:rtl/>
          <w:lang w:bidi="ar-JO"/>
        </w:rPr>
        <w:t xml:space="preserve">. عمان: مكتبة المجتمع العربي للنشر </w:t>
      </w:r>
      <w:proofErr w:type="gramStart"/>
      <w:r w:rsidRPr="00AB4492">
        <w:rPr>
          <w:rFonts w:ascii="Simplified Arabic" w:hAnsi="Simplified Arabic" w:cs="Simplified Arabic"/>
          <w:rtl/>
          <w:lang w:bidi="ar-JO"/>
        </w:rPr>
        <w:t>والتوزيع</w:t>
      </w:r>
      <w:proofErr w:type="gramEnd"/>
      <w:r w:rsidRPr="00AB4492">
        <w:rPr>
          <w:rFonts w:ascii="Simplified Arabic" w:hAnsi="Simplified Arabic" w:cs="Simplified Arabic"/>
          <w:rtl/>
          <w:lang w:bidi="ar-JO"/>
        </w:rPr>
        <w:t>.</w:t>
      </w:r>
    </w:p>
    <w:p w:rsidR="00CF25AD" w:rsidRDefault="00CF25AD" w:rsidP="003C130F">
      <w:pPr>
        <w:ind w:left="720" w:hanging="720"/>
        <w:jc w:val="lowKashida"/>
        <w:rPr>
          <w:rFonts w:ascii="Simplified Arabic" w:hAnsi="Simplified Arabic" w:cs="Simplified Arabic"/>
          <w:rtl/>
          <w:lang w:bidi="ar-JO"/>
        </w:rPr>
      </w:pPr>
      <w:proofErr w:type="spellStart"/>
      <w:r w:rsidRPr="00AB4492">
        <w:rPr>
          <w:rFonts w:ascii="Simplified Arabic" w:hAnsi="Simplified Arabic" w:cs="Simplified Arabic"/>
          <w:rtl/>
          <w:lang w:bidi="ar-JO"/>
        </w:rPr>
        <w:t>الجحني</w:t>
      </w:r>
      <w:proofErr w:type="spellEnd"/>
      <w:r w:rsidRPr="00AB4492">
        <w:rPr>
          <w:rFonts w:ascii="Simplified Arabic" w:hAnsi="Simplified Arabic" w:cs="Simplified Arabic"/>
          <w:rtl/>
          <w:lang w:bidi="ar-JO"/>
        </w:rPr>
        <w:t xml:space="preserve">، علي. (2001). </w:t>
      </w:r>
      <w:r w:rsidRPr="00AB4492">
        <w:rPr>
          <w:rFonts w:ascii="Simplified Arabic" w:hAnsi="Simplified Arabic" w:cs="Simplified Arabic"/>
          <w:b/>
          <w:bCs/>
          <w:rtl/>
          <w:lang w:bidi="ar-JO"/>
        </w:rPr>
        <w:t>الإرهاب والفهم المفروض للإرهاب المفروض</w:t>
      </w:r>
      <w:r w:rsidRPr="00AB4492">
        <w:rPr>
          <w:rFonts w:ascii="Simplified Arabic" w:hAnsi="Simplified Arabic" w:cs="Simplified Arabic"/>
          <w:rtl/>
          <w:lang w:bidi="ar-JO"/>
        </w:rPr>
        <w:t>. الرياض: أكاديمية نايف للعلوم الأمنية.</w:t>
      </w:r>
    </w:p>
    <w:p w:rsidR="00CF25AD" w:rsidRDefault="00CF25AD" w:rsidP="003C130F">
      <w:pPr>
        <w:ind w:left="720" w:hanging="720"/>
        <w:jc w:val="lowKashida"/>
        <w:rPr>
          <w:rFonts w:ascii="Simplified Arabic" w:hAnsi="Simplified Arabic" w:cs="Simplified Arabic"/>
          <w:rtl/>
          <w:lang w:bidi="ar-JO"/>
        </w:rPr>
      </w:pPr>
      <w:proofErr w:type="spellStart"/>
      <w:r w:rsidRPr="00AB4492">
        <w:rPr>
          <w:rFonts w:ascii="Simplified Arabic" w:hAnsi="Simplified Arabic" w:cs="Simplified Arabic"/>
          <w:rtl/>
          <w:lang w:bidi="ar-JO"/>
        </w:rPr>
        <w:t>الحفظي</w:t>
      </w:r>
      <w:proofErr w:type="spellEnd"/>
      <w:r w:rsidRPr="00AB4492">
        <w:rPr>
          <w:rFonts w:ascii="Simplified Arabic" w:hAnsi="Simplified Arabic" w:cs="Simplified Arabic"/>
          <w:rtl/>
          <w:lang w:bidi="ar-JO"/>
        </w:rPr>
        <w:t xml:space="preserve">، عبدالرحمن. (2002). </w:t>
      </w:r>
      <w:r w:rsidRPr="00AB4492">
        <w:rPr>
          <w:rFonts w:ascii="Simplified Arabic" w:hAnsi="Simplified Arabic" w:cs="Simplified Arabic"/>
          <w:b/>
          <w:bCs/>
          <w:rtl/>
          <w:lang w:bidi="ar-JO"/>
        </w:rPr>
        <w:t xml:space="preserve">دور </w:t>
      </w:r>
      <w:proofErr w:type="gramStart"/>
      <w:r w:rsidRPr="00AB4492">
        <w:rPr>
          <w:rFonts w:ascii="Simplified Arabic" w:hAnsi="Simplified Arabic" w:cs="Simplified Arabic"/>
          <w:b/>
          <w:bCs/>
          <w:rtl/>
          <w:lang w:bidi="ar-JO"/>
        </w:rPr>
        <w:t>التربية</w:t>
      </w:r>
      <w:proofErr w:type="gramEnd"/>
      <w:r w:rsidRPr="00AB4492">
        <w:rPr>
          <w:rFonts w:ascii="Simplified Arabic" w:hAnsi="Simplified Arabic" w:cs="Simplified Arabic"/>
          <w:b/>
          <w:bCs/>
          <w:rtl/>
          <w:lang w:bidi="ar-JO"/>
        </w:rPr>
        <w:t xml:space="preserve"> الوطنية في تنمية المواطنة في المجتمع السعودي.</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rtl/>
          <w:lang w:bidi="ar-JO"/>
        </w:rPr>
        <w:t>رسالة</w:t>
      </w:r>
      <w:proofErr w:type="gramEnd"/>
      <w:r w:rsidRPr="00AB4492">
        <w:rPr>
          <w:rFonts w:ascii="Simplified Arabic" w:hAnsi="Simplified Arabic" w:cs="Simplified Arabic"/>
          <w:rtl/>
          <w:lang w:bidi="ar-JO"/>
        </w:rPr>
        <w:t xml:space="preserve"> ماجستير،</w:t>
      </w:r>
      <w:r w:rsidR="008C4CDD">
        <w:rPr>
          <w:rFonts w:ascii="Simplified Arabic" w:hAnsi="Simplified Arabic" w:cs="Simplified Arabic" w:hint="cs"/>
          <w:rtl/>
          <w:lang w:bidi="ar-JO"/>
        </w:rPr>
        <w:t xml:space="preserve"> غير منشورة،</w:t>
      </w:r>
      <w:r w:rsidRPr="00AB4492">
        <w:rPr>
          <w:rFonts w:ascii="Simplified Arabic" w:hAnsi="Simplified Arabic" w:cs="Simplified Arabic"/>
          <w:rtl/>
          <w:lang w:bidi="ar-JO"/>
        </w:rPr>
        <w:t xml:space="preserve"> جامعة أم القرى، المملكة العربية السعودية.</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سعيد، جودت. (2001). </w:t>
      </w:r>
      <w:r w:rsidRPr="00AB4492">
        <w:rPr>
          <w:rFonts w:ascii="Simplified Arabic" w:hAnsi="Simplified Arabic" w:cs="Simplified Arabic"/>
          <w:b/>
          <w:bCs/>
          <w:rtl/>
          <w:lang w:bidi="ar-JO"/>
        </w:rPr>
        <w:t>كن كابن آدم</w:t>
      </w:r>
      <w:r w:rsidRPr="00AB4492">
        <w:rPr>
          <w:rFonts w:ascii="Simplified Arabic" w:hAnsi="Simplified Arabic" w:cs="Simplified Arabic"/>
          <w:rtl/>
          <w:lang w:bidi="ar-JO"/>
        </w:rPr>
        <w:t xml:space="preserve">. دمشق: دار الفكر للنشر </w:t>
      </w:r>
      <w:proofErr w:type="gramStart"/>
      <w:r w:rsidRPr="00AB4492">
        <w:rPr>
          <w:rFonts w:ascii="Simplified Arabic" w:hAnsi="Simplified Arabic" w:cs="Simplified Arabic"/>
          <w:rtl/>
          <w:lang w:bidi="ar-JO"/>
        </w:rPr>
        <w:t>والتوزيع</w:t>
      </w:r>
      <w:proofErr w:type="gramEnd"/>
      <w:r w:rsidRPr="00AB4492">
        <w:rPr>
          <w:rFonts w:ascii="Simplified Arabic" w:hAnsi="Simplified Arabic" w:cs="Simplified Arabic"/>
          <w:rtl/>
          <w:lang w:bidi="ar-JO"/>
        </w:rPr>
        <w:t>.</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الشقحاء، فهد. (2004). </w:t>
      </w:r>
      <w:proofErr w:type="gramStart"/>
      <w:r w:rsidRPr="00AB4492">
        <w:rPr>
          <w:rFonts w:ascii="Simplified Arabic" w:hAnsi="Simplified Arabic" w:cs="Simplified Arabic"/>
          <w:b/>
          <w:bCs/>
          <w:rtl/>
          <w:lang w:bidi="ar-JO"/>
        </w:rPr>
        <w:t>الأمن</w:t>
      </w:r>
      <w:proofErr w:type="gramEnd"/>
      <w:r w:rsidRPr="00AB4492">
        <w:rPr>
          <w:rFonts w:ascii="Simplified Arabic" w:hAnsi="Simplified Arabic" w:cs="Simplified Arabic"/>
          <w:b/>
          <w:bCs/>
          <w:rtl/>
          <w:lang w:bidi="ar-JO"/>
        </w:rPr>
        <w:t xml:space="preserve"> الوطني: تصور شامل</w:t>
      </w:r>
      <w:r w:rsidRPr="00AB4492">
        <w:rPr>
          <w:rFonts w:ascii="Simplified Arabic" w:hAnsi="Simplified Arabic" w:cs="Simplified Arabic"/>
          <w:rtl/>
          <w:lang w:bidi="ar-JO"/>
        </w:rPr>
        <w:t>. جامعة نايف العربية للعلوم الأمنية، الرياض، السعودية.</w:t>
      </w:r>
    </w:p>
    <w:p w:rsidR="00CF25AD" w:rsidRPr="00AB4492" w:rsidRDefault="00CF25AD" w:rsidP="003C130F">
      <w:pPr>
        <w:ind w:left="720" w:hanging="720"/>
        <w:jc w:val="lowKashida"/>
        <w:rPr>
          <w:rFonts w:ascii="Simplified Arabic" w:hAnsi="Simplified Arabic" w:cs="Simplified Arabic"/>
          <w:rtl/>
          <w:lang w:bidi="ar-JO"/>
        </w:rPr>
      </w:pPr>
      <w:proofErr w:type="spellStart"/>
      <w:r w:rsidRPr="00AB4492">
        <w:rPr>
          <w:rFonts w:ascii="Simplified Arabic" w:hAnsi="Simplified Arabic" w:cs="Simplified Arabic"/>
          <w:rtl/>
          <w:lang w:bidi="ar-JO"/>
        </w:rPr>
        <w:lastRenderedPageBreak/>
        <w:t>الضو</w:t>
      </w:r>
      <w:proofErr w:type="spellEnd"/>
      <w:r w:rsidRPr="00AB4492">
        <w:rPr>
          <w:rFonts w:ascii="Simplified Arabic" w:hAnsi="Simplified Arabic" w:cs="Simplified Arabic"/>
          <w:rtl/>
          <w:lang w:bidi="ar-JO"/>
        </w:rPr>
        <w:t>،</w:t>
      </w:r>
      <w:r w:rsidR="008D0F2A">
        <w:rPr>
          <w:rFonts w:ascii="Simplified Arabic" w:hAnsi="Simplified Arabic" w:cs="Simplified Arabic" w:hint="cs"/>
          <w:rtl/>
          <w:lang w:bidi="ar-JO"/>
        </w:rPr>
        <w:t xml:space="preserve"> </w:t>
      </w:r>
      <w:r w:rsidRPr="00AB4492">
        <w:rPr>
          <w:rFonts w:ascii="Simplified Arabic" w:hAnsi="Simplified Arabic" w:cs="Simplified Arabic"/>
          <w:rtl/>
          <w:lang w:bidi="ar-JO"/>
        </w:rPr>
        <w:t xml:space="preserve">أكرم. ( 2013). </w:t>
      </w:r>
      <w:proofErr w:type="gramStart"/>
      <w:r w:rsidRPr="00AB4492">
        <w:rPr>
          <w:rFonts w:ascii="Simplified Arabic" w:hAnsi="Simplified Arabic" w:cs="Simplified Arabic"/>
          <w:b/>
          <w:bCs/>
          <w:rtl/>
          <w:lang w:bidi="ar-JO"/>
        </w:rPr>
        <w:t>الأمن</w:t>
      </w:r>
      <w:proofErr w:type="gramEnd"/>
      <w:r w:rsidRPr="00AB4492">
        <w:rPr>
          <w:rFonts w:ascii="Simplified Arabic" w:hAnsi="Simplified Arabic" w:cs="Simplified Arabic"/>
          <w:b/>
          <w:bCs/>
          <w:rtl/>
          <w:lang w:bidi="ar-JO"/>
        </w:rPr>
        <w:t xml:space="preserve"> الوطني </w:t>
      </w:r>
      <w:r w:rsidR="008D0F2A" w:rsidRPr="00AB4492">
        <w:rPr>
          <w:rFonts w:ascii="Simplified Arabic" w:hAnsi="Simplified Arabic" w:cs="Simplified Arabic" w:hint="cs"/>
          <w:b/>
          <w:bCs/>
          <w:rtl/>
          <w:lang w:bidi="ar-JO"/>
        </w:rPr>
        <w:t>والأمن</w:t>
      </w:r>
      <w:r w:rsidRPr="00AB4492">
        <w:rPr>
          <w:rFonts w:ascii="Simplified Arabic" w:hAnsi="Simplified Arabic" w:cs="Simplified Arabic"/>
          <w:b/>
          <w:bCs/>
          <w:rtl/>
          <w:lang w:bidi="ar-JO"/>
        </w:rPr>
        <w:t xml:space="preserve"> الاجتماعي</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rtl/>
          <w:lang w:bidi="ar-JO"/>
        </w:rPr>
        <w:t>رسالة</w:t>
      </w:r>
      <w:proofErr w:type="gramEnd"/>
      <w:r w:rsidRPr="00AB4492">
        <w:rPr>
          <w:rFonts w:ascii="Simplified Arabic" w:hAnsi="Simplified Arabic" w:cs="Simplified Arabic"/>
          <w:rtl/>
          <w:lang w:bidi="ar-JO"/>
        </w:rPr>
        <w:t xml:space="preserve"> ماجستير غير منشورة، كلية الحقوق، جامعة القاهرة، مصر.</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الطلاع، رضوان. (2000). </w:t>
      </w:r>
      <w:proofErr w:type="gramStart"/>
      <w:r w:rsidRPr="00AB4492">
        <w:rPr>
          <w:rFonts w:ascii="Simplified Arabic" w:hAnsi="Simplified Arabic" w:cs="Simplified Arabic"/>
          <w:b/>
          <w:bCs/>
          <w:rtl/>
          <w:lang w:bidi="ar-JO"/>
        </w:rPr>
        <w:t>نحو</w:t>
      </w:r>
      <w:proofErr w:type="gramEnd"/>
      <w:r w:rsidRPr="00AB4492">
        <w:rPr>
          <w:rFonts w:ascii="Simplified Arabic" w:hAnsi="Simplified Arabic" w:cs="Simplified Arabic"/>
          <w:b/>
          <w:bCs/>
          <w:rtl/>
          <w:lang w:bidi="ar-JO"/>
        </w:rPr>
        <w:t xml:space="preserve"> أمن فكري إسلامي</w:t>
      </w:r>
      <w:r w:rsidRPr="00AB4492">
        <w:rPr>
          <w:rFonts w:ascii="Simplified Arabic" w:hAnsi="Simplified Arabic" w:cs="Simplified Arabic"/>
          <w:rtl/>
          <w:lang w:bidi="ar-JO"/>
        </w:rPr>
        <w:t xml:space="preserve">. الرياض: </w:t>
      </w:r>
      <w:proofErr w:type="spellStart"/>
      <w:r w:rsidRPr="00AB4492">
        <w:rPr>
          <w:rFonts w:ascii="Simplified Arabic" w:hAnsi="Simplified Arabic" w:cs="Simplified Arabic"/>
          <w:rtl/>
          <w:lang w:bidi="ar-JO"/>
        </w:rPr>
        <w:t>د.ن</w:t>
      </w:r>
      <w:proofErr w:type="spellEnd"/>
      <w:r w:rsidRPr="00AB4492">
        <w:rPr>
          <w:rFonts w:ascii="Simplified Arabic" w:hAnsi="Simplified Arabic" w:cs="Simplified Arabic"/>
          <w:rtl/>
          <w:lang w:bidi="ar-JO"/>
        </w:rPr>
        <w:t>.</w:t>
      </w:r>
    </w:p>
    <w:p w:rsidR="00CF25AD" w:rsidRDefault="00CF25AD" w:rsidP="00592AD3">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عاشور، </w:t>
      </w:r>
      <w:proofErr w:type="gramStart"/>
      <w:r w:rsidRPr="00AB4492">
        <w:rPr>
          <w:rFonts w:ascii="Simplified Arabic" w:hAnsi="Simplified Arabic" w:cs="Simplified Arabic"/>
          <w:rtl/>
          <w:lang w:bidi="ar-JO"/>
        </w:rPr>
        <w:t>محمود</w:t>
      </w:r>
      <w:proofErr w:type="gramEnd"/>
      <w:r w:rsidRPr="00AB4492">
        <w:rPr>
          <w:rFonts w:ascii="Simplified Arabic" w:hAnsi="Simplified Arabic" w:cs="Simplified Arabic"/>
          <w:rtl/>
          <w:lang w:bidi="ar-JO"/>
        </w:rPr>
        <w:t>. (</w:t>
      </w:r>
      <w:r>
        <w:rPr>
          <w:rFonts w:ascii="Simplified Arabic" w:hAnsi="Simplified Arabic" w:cs="Simplified Arabic" w:hint="cs"/>
          <w:rtl/>
          <w:lang w:bidi="ar-JO"/>
        </w:rPr>
        <w:t>2009</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b/>
          <w:bCs/>
          <w:rtl/>
          <w:lang w:bidi="ar-JO"/>
        </w:rPr>
        <w:t>أسس</w:t>
      </w:r>
      <w:proofErr w:type="gramEnd"/>
      <w:r w:rsidRPr="00AB4492">
        <w:rPr>
          <w:rFonts w:ascii="Simplified Arabic" w:hAnsi="Simplified Arabic" w:cs="Simplified Arabic"/>
          <w:b/>
          <w:bCs/>
          <w:rtl/>
          <w:lang w:bidi="ar-JO"/>
        </w:rPr>
        <w:t xml:space="preserve"> علم الخرائط</w:t>
      </w:r>
      <w:r w:rsidRPr="00AB4492">
        <w:rPr>
          <w:rFonts w:ascii="Simplified Arabic" w:hAnsi="Simplified Arabic" w:cs="Simplified Arabic"/>
          <w:rtl/>
          <w:lang w:bidi="ar-JO"/>
        </w:rPr>
        <w:t xml:space="preserve">. دبي: دار القلم للنشر </w:t>
      </w:r>
      <w:proofErr w:type="gramStart"/>
      <w:r w:rsidRPr="00AB4492">
        <w:rPr>
          <w:rFonts w:ascii="Simplified Arabic" w:hAnsi="Simplified Arabic" w:cs="Simplified Arabic"/>
          <w:rtl/>
          <w:lang w:bidi="ar-JO"/>
        </w:rPr>
        <w:t>والتوزيع</w:t>
      </w:r>
      <w:proofErr w:type="gramEnd"/>
      <w:r w:rsidRPr="00AB4492">
        <w:rPr>
          <w:rFonts w:ascii="Simplified Arabic" w:hAnsi="Simplified Arabic" w:cs="Simplified Arabic"/>
          <w:rtl/>
          <w:lang w:bidi="ar-JO"/>
        </w:rPr>
        <w:t>.</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العمر، </w:t>
      </w:r>
      <w:proofErr w:type="gramStart"/>
      <w:r w:rsidRPr="00AB4492">
        <w:rPr>
          <w:rFonts w:ascii="Simplified Arabic" w:hAnsi="Simplified Arabic" w:cs="Simplified Arabic"/>
          <w:rtl/>
          <w:lang w:bidi="ar-JO"/>
        </w:rPr>
        <w:t>أحمد</w:t>
      </w:r>
      <w:proofErr w:type="gramEnd"/>
      <w:r w:rsidRPr="00AB4492">
        <w:rPr>
          <w:rFonts w:ascii="Simplified Arabic" w:hAnsi="Simplified Arabic" w:cs="Simplified Arabic"/>
          <w:rtl/>
          <w:lang w:bidi="ar-JO"/>
        </w:rPr>
        <w:t xml:space="preserve">. (2004). </w:t>
      </w:r>
      <w:proofErr w:type="gramStart"/>
      <w:r w:rsidRPr="00AB4492">
        <w:rPr>
          <w:rFonts w:ascii="Simplified Arabic" w:hAnsi="Simplified Arabic" w:cs="Simplified Arabic"/>
          <w:b/>
          <w:bCs/>
          <w:rtl/>
          <w:lang w:bidi="ar-JO"/>
        </w:rPr>
        <w:t>مدى</w:t>
      </w:r>
      <w:proofErr w:type="gramEnd"/>
      <w:r w:rsidRPr="00AB4492">
        <w:rPr>
          <w:rFonts w:ascii="Simplified Arabic" w:hAnsi="Simplified Arabic" w:cs="Simplified Arabic"/>
          <w:rtl/>
          <w:lang w:bidi="ar-JO"/>
        </w:rPr>
        <w:t xml:space="preserve"> </w:t>
      </w:r>
      <w:r w:rsidRPr="00AB4492">
        <w:rPr>
          <w:rFonts w:ascii="Simplified Arabic" w:hAnsi="Simplified Arabic" w:cs="Simplified Arabic"/>
          <w:b/>
          <w:bCs/>
          <w:rtl/>
          <w:lang w:bidi="ar-JO"/>
        </w:rPr>
        <w:t>معرفة معلمي الجغرافية في المرحلة الثانوية في الأردن للمهارات الجغرافية ودرجة ممارستهم لها من وجهة نظرهم</w:t>
      </w:r>
      <w:r w:rsidRPr="00AB4492">
        <w:rPr>
          <w:rFonts w:ascii="Simplified Arabic" w:hAnsi="Simplified Arabic" w:cs="Simplified Arabic"/>
          <w:rtl/>
          <w:lang w:bidi="ar-JO"/>
        </w:rPr>
        <w:t>. رسالة ماجستير غير منشورة، جامعة اليرموك، إربد، الأردن.</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العنزي، عبدالعزيز والزبون، محمد. (2015). أسس تربوية مقترحة لتطوير مفهوم الأمن الفكري لدى طلبة المرحلة الثانوية في المملكة العربية السعودية. </w:t>
      </w:r>
      <w:proofErr w:type="gramStart"/>
      <w:r w:rsidRPr="00AB4492">
        <w:rPr>
          <w:rFonts w:ascii="Simplified Arabic" w:hAnsi="Simplified Arabic" w:cs="Simplified Arabic"/>
          <w:b/>
          <w:bCs/>
          <w:rtl/>
          <w:lang w:bidi="ar-JO"/>
        </w:rPr>
        <w:t>مجلة</w:t>
      </w:r>
      <w:proofErr w:type="gramEnd"/>
      <w:r w:rsidRPr="00AB4492">
        <w:rPr>
          <w:rFonts w:ascii="Simplified Arabic" w:hAnsi="Simplified Arabic" w:cs="Simplified Arabic"/>
          <w:b/>
          <w:bCs/>
          <w:rtl/>
          <w:lang w:bidi="ar-JO"/>
        </w:rPr>
        <w:t xml:space="preserve"> دراسات العلوم التربوية</w:t>
      </w:r>
      <w:r w:rsidRPr="00AB4492">
        <w:rPr>
          <w:rFonts w:ascii="Simplified Arabic" w:hAnsi="Simplified Arabic" w:cs="Simplified Arabic"/>
          <w:rtl/>
          <w:lang w:bidi="ar-JO"/>
        </w:rPr>
        <w:t>، 42(2)، 641-659.</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المالكي، </w:t>
      </w:r>
      <w:proofErr w:type="gramStart"/>
      <w:r w:rsidRPr="00AB4492">
        <w:rPr>
          <w:rFonts w:ascii="Simplified Arabic" w:hAnsi="Simplified Arabic" w:cs="Simplified Arabic"/>
          <w:rtl/>
          <w:lang w:bidi="ar-JO"/>
        </w:rPr>
        <w:t>عطية</w:t>
      </w:r>
      <w:proofErr w:type="gramEnd"/>
      <w:r w:rsidRPr="00AB4492">
        <w:rPr>
          <w:rFonts w:ascii="Simplified Arabic" w:hAnsi="Simplified Arabic" w:cs="Simplified Arabic"/>
          <w:rtl/>
          <w:lang w:bidi="ar-JO"/>
        </w:rPr>
        <w:t xml:space="preserve">. (2009). </w:t>
      </w:r>
      <w:r w:rsidRPr="00AB4492">
        <w:rPr>
          <w:rFonts w:ascii="Simplified Arabic" w:hAnsi="Simplified Arabic" w:cs="Simplified Arabic"/>
          <w:b/>
          <w:bCs/>
          <w:rtl/>
          <w:lang w:bidi="ar-JO"/>
        </w:rPr>
        <w:t xml:space="preserve">دور تدريس مادة التربة الوطنية لدى تلاميذ المرحلة </w:t>
      </w:r>
      <w:proofErr w:type="spellStart"/>
      <w:r w:rsidRPr="00AB4492">
        <w:rPr>
          <w:rFonts w:ascii="Simplified Arabic" w:hAnsi="Simplified Arabic" w:cs="Simplified Arabic"/>
          <w:b/>
          <w:bCs/>
          <w:rtl/>
          <w:lang w:bidi="ar-JO"/>
        </w:rPr>
        <w:t>الإبتدائية</w:t>
      </w:r>
      <w:proofErr w:type="spellEnd"/>
      <w:r w:rsidRPr="00AB4492">
        <w:rPr>
          <w:rFonts w:ascii="Simplified Arabic" w:hAnsi="Simplified Arabic" w:cs="Simplified Arabic"/>
          <w:b/>
          <w:bCs/>
          <w:rtl/>
          <w:lang w:bidi="ar-JO"/>
        </w:rPr>
        <w:t xml:space="preserve"> دراسة من وجهة نظر معلمي التربية الوطنية بمحافظة الليث</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rtl/>
          <w:lang w:bidi="ar-JO"/>
        </w:rPr>
        <w:t>رسالة</w:t>
      </w:r>
      <w:proofErr w:type="gramEnd"/>
      <w:r w:rsidRPr="00AB4492">
        <w:rPr>
          <w:rFonts w:ascii="Simplified Arabic" w:hAnsi="Simplified Arabic" w:cs="Simplified Arabic"/>
          <w:rtl/>
          <w:lang w:bidi="ar-JO"/>
        </w:rPr>
        <w:t xml:space="preserve"> ماجستير، جامعة أم القرى، المملكة العربية السعودية.</w:t>
      </w:r>
    </w:p>
    <w:p w:rsidR="00CF25AD" w:rsidRPr="00AB4492" w:rsidRDefault="00CF25AD" w:rsidP="008C4CDD">
      <w:pPr>
        <w:ind w:left="720" w:hanging="720"/>
        <w:jc w:val="lowKashida"/>
        <w:rPr>
          <w:rFonts w:ascii="Simplified Arabic" w:hAnsi="Simplified Arabic" w:cs="Simplified Arabic"/>
          <w:rtl/>
          <w:lang w:bidi="ar-JO"/>
        </w:rPr>
      </w:pPr>
      <w:r w:rsidRPr="00AB4492">
        <w:rPr>
          <w:rFonts w:ascii="Simplified Arabic" w:hAnsi="Simplified Arabic" w:cs="Simplified Arabic"/>
          <w:rtl/>
        </w:rPr>
        <w:t>المسيان، عبدالحميد</w:t>
      </w:r>
      <w:r w:rsidRPr="00AB4492">
        <w:rPr>
          <w:rFonts w:ascii="Simplified Arabic" w:hAnsi="Simplified Arabic" w:cs="Simplified Arabic"/>
          <w:rtl/>
          <w:lang w:bidi="ar-JO"/>
        </w:rPr>
        <w:t xml:space="preserve">. (2007). </w:t>
      </w:r>
      <w:r w:rsidRPr="00AB4492">
        <w:rPr>
          <w:rFonts w:ascii="Simplified Arabic" w:hAnsi="Simplified Arabic" w:cs="Simplified Arabic"/>
          <w:b/>
          <w:bCs/>
          <w:rtl/>
          <w:lang w:bidi="ar-JO"/>
        </w:rPr>
        <w:t xml:space="preserve">اتجاهات طلاب المرحلة الثانوية </w:t>
      </w:r>
      <w:proofErr w:type="gramStart"/>
      <w:r w:rsidRPr="00AB4492">
        <w:rPr>
          <w:rFonts w:ascii="Simplified Arabic" w:hAnsi="Simplified Arabic" w:cs="Simplified Arabic"/>
          <w:b/>
          <w:bCs/>
          <w:rtl/>
          <w:lang w:bidi="ar-JO"/>
        </w:rPr>
        <w:t>نحو</w:t>
      </w:r>
      <w:proofErr w:type="gramEnd"/>
      <w:r w:rsidRPr="00AB4492">
        <w:rPr>
          <w:rFonts w:ascii="Simplified Arabic" w:hAnsi="Simplified Arabic" w:cs="Simplified Arabic"/>
          <w:b/>
          <w:bCs/>
          <w:rtl/>
          <w:lang w:bidi="ar-JO"/>
        </w:rPr>
        <w:t xml:space="preserve"> </w:t>
      </w:r>
      <w:r w:rsidRPr="00AB4492">
        <w:rPr>
          <w:rFonts w:ascii="Simplified Arabic" w:hAnsi="Simplified Arabic" w:cs="Simplified Arabic"/>
          <w:b/>
          <w:bCs/>
          <w:rtl/>
        </w:rPr>
        <w:t>منهج</w:t>
      </w:r>
      <w:r w:rsidRPr="00AB4492">
        <w:rPr>
          <w:rFonts w:ascii="Simplified Arabic" w:hAnsi="Simplified Arabic" w:cs="Simplified Arabic"/>
          <w:b/>
          <w:bCs/>
        </w:rPr>
        <w:t xml:space="preserve"> </w:t>
      </w:r>
      <w:r w:rsidRPr="00AB4492">
        <w:rPr>
          <w:rFonts w:ascii="Simplified Arabic" w:hAnsi="Simplified Arabic" w:cs="Simplified Arabic"/>
          <w:b/>
          <w:bCs/>
          <w:rtl/>
        </w:rPr>
        <w:t>التربية الوطنية</w:t>
      </w:r>
      <w:r w:rsidRPr="00AB4492">
        <w:rPr>
          <w:rFonts w:ascii="Simplified Arabic" w:hAnsi="Simplified Arabic" w:cs="Simplified Arabic"/>
          <w:b/>
          <w:bCs/>
        </w:rPr>
        <w:t xml:space="preserve"> </w:t>
      </w:r>
      <w:r w:rsidRPr="00AB4492">
        <w:rPr>
          <w:rFonts w:ascii="Simplified Arabic" w:hAnsi="Simplified Arabic" w:cs="Simplified Arabic"/>
          <w:b/>
          <w:bCs/>
          <w:rtl/>
        </w:rPr>
        <w:t>ودورة</w:t>
      </w:r>
      <w:r w:rsidRPr="00AB4492">
        <w:rPr>
          <w:rFonts w:ascii="Simplified Arabic" w:hAnsi="Simplified Arabic" w:cs="Simplified Arabic"/>
          <w:b/>
          <w:bCs/>
        </w:rPr>
        <w:t xml:space="preserve"> </w:t>
      </w:r>
      <w:r w:rsidRPr="00AB4492">
        <w:rPr>
          <w:rFonts w:ascii="Simplified Arabic" w:hAnsi="Simplified Arabic" w:cs="Simplified Arabic"/>
          <w:b/>
          <w:bCs/>
          <w:rtl/>
        </w:rPr>
        <w:t>في</w:t>
      </w:r>
      <w:r w:rsidRPr="00AB4492">
        <w:rPr>
          <w:rFonts w:ascii="Simplified Arabic" w:hAnsi="Simplified Arabic" w:cs="Simplified Arabic"/>
          <w:b/>
          <w:bCs/>
        </w:rPr>
        <w:t xml:space="preserve"> </w:t>
      </w:r>
      <w:r w:rsidRPr="00AB4492">
        <w:rPr>
          <w:rFonts w:ascii="Simplified Arabic" w:hAnsi="Simplified Arabic" w:cs="Simplified Arabic"/>
          <w:b/>
          <w:bCs/>
          <w:rtl/>
        </w:rPr>
        <w:t>تحقيق</w:t>
      </w:r>
      <w:r w:rsidRPr="00AB4492">
        <w:rPr>
          <w:rFonts w:ascii="Simplified Arabic" w:hAnsi="Simplified Arabic" w:cs="Simplified Arabic"/>
          <w:b/>
          <w:bCs/>
        </w:rPr>
        <w:t xml:space="preserve"> </w:t>
      </w:r>
      <w:r w:rsidRPr="00AB4492">
        <w:rPr>
          <w:rFonts w:ascii="Simplified Arabic" w:hAnsi="Simplified Arabic" w:cs="Simplified Arabic"/>
          <w:b/>
          <w:bCs/>
          <w:rtl/>
        </w:rPr>
        <w:t>أمن</w:t>
      </w:r>
      <w:r w:rsidRPr="00AB4492">
        <w:rPr>
          <w:rFonts w:ascii="Simplified Arabic" w:hAnsi="Simplified Arabic" w:cs="Simplified Arabic"/>
          <w:b/>
          <w:bCs/>
        </w:rPr>
        <w:t xml:space="preserve"> </w:t>
      </w:r>
      <w:r w:rsidRPr="00AB4492">
        <w:rPr>
          <w:rFonts w:ascii="Simplified Arabic" w:hAnsi="Simplified Arabic" w:cs="Simplified Arabic"/>
          <w:b/>
          <w:bCs/>
          <w:rtl/>
        </w:rPr>
        <w:t>المجتمع</w:t>
      </w:r>
      <w:r w:rsidRPr="00AB4492">
        <w:rPr>
          <w:rFonts w:ascii="Simplified Arabic" w:hAnsi="Simplified Arabic" w:cs="Simplified Arabic"/>
          <w:rtl/>
          <w:lang w:bidi="ar-JO"/>
        </w:rPr>
        <w:t>.</w:t>
      </w:r>
      <w:r w:rsidRPr="00AB4492">
        <w:rPr>
          <w:rFonts w:ascii="Simplified Arabic" w:hAnsi="Simplified Arabic" w:cs="Simplified Arabic"/>
          <w:b/>
          <w:bCs/>
          <w:rtl/>
        </w:rPr>
        <w:t xml:space="preserve"> </w:t>
      </w:r>
      <w:r w:rsidRPr="00AB4492">
        <w:rPr>
          <w:rFonts w:ascii="Simplified Arabic" w:hAnsi="Simplified Arabic" w:cs="Simplified Arabic"/>
          <w:rtl/>
        </w:rPr>
        <w:t>رسالة</w:t>
      </w:r>
      <w:r w:rsidRPr="00AB4492">
        <w:rPr>
          <w:rFonts w:ascii="Simplified Arabic" w:hAnsi="Simplified Arabic" w:cs="Simplified Arabic"/>
        </w:rPr>
        <w:t xml:space="preserve"> </w:t>
      </w:r>
      <w:r w:rsidRPr="00AB4492">
        <w:rPr>
          <w:rFonts w:ascii="Simplified Arabic" w:hAnsi="Simplified Arabic" w:cs="Simplified Arabic"/>
          <w:rtl/>
        </w:rPr>
        <w:t xml:space="preserve">ماجستير غير منشورة، جامعة نايف للعلوم الأمنية، الرياض، المملكة العربية السعودية. </w:t>
      </w:r>
    </w:p>
    <w:p w:rsidR="00CF25AD" w:rsidRPr="00AB4492" w:rsidRDefault="00CF25AD" w:rsidP="008C4CDD">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الناجي، حسن. (2002). </w:t>
      </w:r>
      <w:proofErr w:type="gramStart"/>
      <w:r w:rsidRPr="00AB4492">
        <w:rPr>
          <w:rFonts w:ascii="Simplified Arabic" w:hAnsi="Simplified Arabic" w:cs="Simplified Arabic"/>
          <w:rtl/>
          <w:lang w:bidi="ar-JO"/>
        </w:rPr>
        <w:t>اشتقاق</w:t>
      </w:r>
      <w:proofErr w:type="gramEnd"/>
      <w:r w:rsidRPr="00AB4492">
        <w:rPr>
          <w:rFonts w:ascii="Simplified Arabic" w:hAnsi="Simplified Arabic" w:cs="Simplified Arabic"/>
          <w:rtl/>
          <w:lang w:bidi="ar-JO"/>
        </w:rPr>
        <w:t xml:space="preserve"> معايير صادقة لتقويم المنهج المدرسي بمراحل مختلفة. </w:t>
      </w:r>
      <w:r w:rsidRPr="00AB4492">
        <w:rPr>
          <w:rFonts w:ascii="Simplified Arabic" w:hAnsi="Simplified Arabic" w:cs="Simplified Arabic"/>
          <w:b/>
          <w:bCs/>
          <w:rtl/>
          <w:lang w:bidi="ar-JO"/>
        </w:rPr>
        <w:t xml:space="preserve">مجلة كلية </w:t>
      </w:r>
      <w:proofErr w:type="gramStart"/>
      <w:r w:rsidRPr="00AB4492">
        <w:rPr>
          <w:rFonts w:ascii="Simplified Arabic" w:hAnsi="Simplified Arabic" w:cs="Simplified Arabic"/>
          <w:b/>
          <w:bCs/>
          <w:rtl/>
          <w:lang w:bidi="ar-JO"/>
        </w:rPr>
        <w:t>التربية</w:t>
      </w:r>
      <w:proofErr w:type="gramEnd"/>
      <w:r w:rsidRPr="00AB4492">
        <w:rPr>
          <w:rFonts w:ascii="Simplified Arabic" w:hAnsi="Simplified Arabic" w:cs="Simplified Arabic"/>
          <w:b/>
          <w:bCs/>
          <w:rtl/>
          <w:lang w:bidi="ar-JO"/>
        </w:rPr>
        <w:t>، 2 (13)،</w:t>
      </w:r>
      <w:r w:rsidRPr="00AB4492">
        <w:rPr>
          <w:rFonts w:ascii="Simplified Arabic" w:hAnsi="Simplified Arabic" w:cs="Simplified Arabic"/>
          <w:rtl/>
          <w:lang w:bidi="ar-JO"/>
        </w:rPr>
        <w:t xml:space="preserve"> 40-56.</w:t>
      </w:r>
    </w:p>
    <w:p w:rsidR="00CF25AD" w:rsidRDefault="00CF25AD" w:rsidP="00E509B8">
      <w:pPr>
        <w:ind w:left="720" w:hanging="720"/>
        <w:jc w:val="lowKashida"/>
        <w:rPr>
          <w:rFonts w:ascii="Simplified Arabic" w:hAnsi="Simplified Arabic" w:cs="Simplified Arabic"/>
          <w:rtl/>
          <w:lang w:bidi="ar-JO"/>
        </w:rPr>
      </w:pPr>
      <w:proofErr w:type="gramStart"/>
      <w:r w:rsidRPr="00AB4492">
        <w:rPr>
          <w:rFonts w:ascii="Simplified Arabic" w:hAnsi="Simplified Arabic" w:cs="Simplified Arabic"/>
          <w:rtl/>
          <w:lang w:bidi="ar-JO"/>
        </w:rPr>
        <w:t>وزارة</w:t>
      </w:r>
      <w:proofErr w:type="gramEnd"/>
      <w:r w:rsidRPr="00AB4492">
        <w:rPr>
          <w:rFonts w:ascii="Simplified Arabic" w:hAnsi="Simplified Arabic" w:cs="Simplified Arabic"/>
          <w:rtl/>
          <w:lang w:bidi="ar-JO"/>
        </w:rPr>
        <w:t xml:space="preserve"> التربية والتعليم السعودية. (</w:t>
      </w:r>
      <w:r>
        <w:rPr>
          <w:rFonts w:ascii="Simplified Arabic" w:hAnsi="Simplified Arabic" w:cs="Simplified Arabic" w:hint="cs"/>
          <w:rtl/>
          <w:lang w:bidi="ar-JO"/>
        </w:rPr>
        <w:t>2010</w:t>
      </w:r>
      <w:r w:rsidRPr="00AB4492">
        <w:rPr>
          <w:rFonts w:ascii="Simplified Arabic" w:hAnsi="Simplified Arabic" w:cs="Simplified Arabic"/>
          <w:rtl/>
          <w:lang w:bidi="ar-JO"/>
        </w:rPr>
        <w:t xml:space="preserve">). </w:t>
      </w:r>
      <w:r w:rsidRPr="00AB4492">
        <w:rPr>
          <w:rFonts w:ascii="Simplified Arabic" w:hAnsi="Simplified Arabic" w:cs="Simplified Arabic"/>
          <w:b/>
          <w:bCs/>
          <w:rtl/>
          <w:lang w:bidi="ar-JO"/>
        </w:rPr>
        <w:t>وثيقة منهج الاجتماعيات في السعودية</w:t>
      </w:r>
      <w:r w:rsidRPr="00AB4492">
        <w:rPr>
          <w:rFonts w:ascii="Simplified Arabic" w:hAnsi="Simplified Arabic" w:cs="Simplified Arabic"/>
          <w:rtl/>
          <w:lang w:bidi="ar-JO"/>
        </w:rPr>
        <w:t xml:space="preserve">. الأسرة الوطنية للعلوم الاجتماعية، </w:t>
      </w:r>
      <w:proofErr w:type="gramStart"/>
      <w:r w:rsidRPr="00AB4492">
        <w:rPr>
          <w:rFonts w:ascii="Simplified Arabic" w:hAnsi="Simplified Arabic" w:cs="Simplified Arabic"/>
          <w:rtl/>
          <w:lang w:bidi="ar-JO"/>
        </w:rPr>
        <w:t>التطوير</w:t>
      </w:r>
      <w:proofErr w:type="gramEnd"/>
      <w:r w:rsidRPr="00AB4492">
        <w:rPr>
          <w:rFonts w:ascii="Simplified Arabic" w:hAnsi="Simplified Arabic" w:cs="Simplified Arabic"/>
          <w:rtl/>
          <w:lang w:bidi="ar-JO"/>
        </w:rPr>
        <w:t xml:space="preserve"> التربوي. الرياض، </w:t>
      </w:r>
      <w:proofErr w:type="gramStart"/>
      <w:r w:rsidRPr="00AB4492">
        <w:rPr>
          <w:rFonts w:ascii="Simplified Arabic" w:hAnsi="Simplified Arabic" w:cs="Simplified Arabic"/>
          <w:rtl/>
          <w:lang w:bidi="ar-JO"/>
        </w:rPr>
        <w:t>المملكة</w:t>
      </w:r>
      <w:proofErr w:type="gramEnd"/>
      <w:r w:rsidRPr="00AB4492">
        <w:rPr>
          <w:rFonts w:ascii="Simplified Arabic" w:hAnsi="Simplified Arabic" w:cs="Simplified Arabic"/>
          <w:rtl/>
          <w:lang w:bidi="ar-JO"/>
        </w:rPr>
        <w:t xml:space="preserve"> العربية السعودية.</w:t>
      </w:r>
    </w:p>
    <w:p w:rsidR="006521AB" w:rsidRDefault="006521AB" w:rsidP="00325AB1">
      <w:pPr>
        <w:ind w:left="720" w:hanging="720"/>
        <w:jc w:val="lowKashida"/>
        <w:rPr>
          <w:rFonts w:ascii="Simplified Arabic" w:hAnsi="Simplified Arabic" w:cs="Simplified Arabic"/>
          <w:rtl/>
          <w:lang w:bidi="ar-JO"/>
        </w:rPr>
      </w:pPr>
      <w:r>
        <w:rPr>
          <w:rFonts w:ascii="Simplified Arabic" w:hAnsi="Simplified Arabic" w:cs="Simplified Arabic" w:hint="cs"/>
          <w:rtl/>
          <w:lang w:bidi="ar-JO"/>
        </w:rPr>
        <w:t xml:space="preserve">يونس، فتحي. (2004). </w:t>
      </w:r>
      <w:r w:rsidRPr="006521AB">
        <w:rPr>
          <w:rFonts w:ascii="Simplified Arabic" w:hAnsi="Simplified Arabic" w:cs="Simplified Arabic" w:hint="cs"/>
          <w:b/>
          <w:bCs/>
          <w:rtl/>
          <w:lang w:bidi="ar-JO"/>
        </w:rPr>
        <w:t xml:space="preserve">المناهج، </w:t>
      </w:r>
      <w:proofErr w:type="gramStart"/>
      <w:r w:rsidRPr="006521AB">
        <w:rPr>
          <w:rFonts w:ascii="Simplified Arabic" w:hAnsi="Simplified Arabic" w:cs="Simplified Arabic" w:hint="cs"/>
          <w:b/>
          <w:bCs/>
          <w:rtl/>
          <w:lang w:bidi="ar-JO"/>
        </w:rPr>
        <w:t>الأسس</w:t>
      </w:r>
      <w:proofErr w:type="gramEnd"/>
      <w:r w:rsidRPr="006521AB">
        <w:rPr>
          <w:rFonts w:ascii="Simplified Arabic" w:hAnsi="Simplified Arabic" w:cs="Simplified Arabic" w:hint="cs"/>
          <w:b/>
          <w:bCs/>
          <w:rtl/>
          <w:lang w:bidi="ar-JO"/>
        </w:rPr>
        <w:t>، المكونات، التنظيمات، التطوير</w:t>
      </w:r>
      <w:r>
        <w:rPr>
          <w:rFonts w:ascii="Simplified Arabic" w:hAnsi="Simplified Arabic" w:cs="Simplified Arabic" w:hint="cs"/>
          <w:rtl/>
          <w:lang w:bidi="ar-JO"/>
        </w:rPr>
        <w:t xml:space="preserve">. ط 1، دار الفكر للنشر </w:t>
      </w:r>
      <w:proofErr w:type="gramStart"/>
      <w:r>
        <w:rPr>
          <w:rFonts w:ascii="Simplified Arabic" w:hAnsi="Simplified Arabic" w:cs="Simplified Arabic" w:hint="cs"/>
          <w:rtl/>
          <w:lang w:bidi="ar-JO"/>
        </w:rPr>
        <w:t>والتوزيع</w:t>
      </w:r>
      <w:proofErr w:type="gramEnd"/>
      <w:r>
        <w:rPr>
          <w:rFonts w:ascii="Simplified Arabic" w:hAnsi="Simplified Arabic" w:cs="Simplified Arabic" w:hint="cs"/>
          <w:rtl/>
          <w:lang w:bidi="ar-JO"/>
        </w:rPr>
        <w:t>، عمان، الأردن.</w:t>
      </w:r>
    </w:p>
    <w:p w:rsidR="008C4CDD" w:rsidRDefault="008C4CDD" w:rsidP="003C130F">
      <w:pPr>
        <w:jc w:val="lowKashida"/>
        <w:rPr>
          <w:rFonts w:ascii="Simplified Arabic" w:hAnsi="Simplified Arabic" w:cs="Simplified Arabic" w:hint="cs"/>
          <w:b/>
          <w:bCs/>
          <w:sz w:val="28"/>
          <w:szCs w:val="28"/>
          <w:rtl/>
          <w:lang w:bidi="ar-JO"/>
        </w:rPr>
      </w:pPr>
    </w:p>
    <w:p w:rsidR="006C03A5" w:rsidRPr="00AB4492" w:rsidRDefault="006C03A5" w:rsidP="003C130F">
      <w:pPr>
        <w:jc w:val="lowKashida"/>
        <w:rPr>
          <w:rFonts w:ascii="Simplified Arabic" w:hAnsi="Simplified Arabic" w:cs="Simplified Arabic"/>
          <w:b/>
          <w:bCs/>
          <w:sz w:val="28"/>
          <w:szCs w:val="28"/>
          <w:rtl/>
          <w:lang w:bidi="ar-JO"/>
        </w:rPr>
      </w:pPr>
      <w:proofErr w:type="gramStart"/>
      <w:r w:rsidRPr="00AB4492">
        <w:rPr>
          <w:rFonts w:ascii="Simplified Arabic" w:hAnsi="Simplified Arabic" w:cs="Simplified Arabic"/>
          <w:b/>
          <w:bCs/>
          <w:sz w:val="28"/>
          <w:szCs w:val="28"/>
          <w:rtl/>
          <w:lang w:bidi="ar-JO"/>
        </w:rPr>
        <w:lastRenderedPageBreak/>
        <w:t>المراجع</w:t>
      </w:r>
      <w:proofErr w:type="gramEnd"/>
      <w:r w:rsidRPr="00AB4492">
        <w:rPr>
          <w:rFonts w:ascii="Simplified Arabic" w:hAnsi="Simplified Arabic" w:cs="Simplified Arabic"/>
          <w:b/>
          <w:bCs/>
          <w:sz w:val="28"/>
          <w:szCs w:val="28"/>
          <w:rtl/>
          <w:lang w:bidi="ar-JO"/>
        </w:rPr>
        <w:t xml:space="preserve"> الأجنبية</w:t>
      </w:r>
    </w:p>
    <w:p w:rsidR="006C03A5" w:rsidRPr="009A0D02" w:rsidRDefault="006C03A5" w:rsidP="001D1E64">
      <w:pPr>
        <w:bidi w:val="0"/>
        <w:ind w:left="567" w:hanging="567"/>
        <w:jc w:val="lowKashida"/>
        <w:rPr>
          <w:rFonts w:asciiTheme="majorBidi" w:hAnsiTheme="majorBidi" w:cstheme="majorBidi"/>
          <w:lang w:bidi="ar-JO"/>
        </w:rPr>
      </w:pPr>
      <w:r w:rsidRPr="009A0D02">
        <w:rPr>
          <w:rFonts w:asciiTheme="majorBidi" w:hAnsiTheme="majorBidi" w:cstheme="majorBidi"/>
          <w:lang w:bidi="ar-JO"/>
        </w:rPr>
        <w:t xml:space="preserve">Al- </w:t>
      </w:r>
      <w:proofErr w:type="spellStart"/>
      <w:r w:rsidRPr="009A0D02">
        <w:rPr>
          <w:rFonts w:asciiTheme="majorBidi" w:hAnsiTheme="majorBidi" w:cstheme="majorBidi"/>
          <w:lang w:bidi="ar-JO"/>
        </w:rPr>
        <w:t>Edwan</w:t>
      </w:r>
      <w:proofErr w:type="spellEnd"/>
      <w:r w:rsidRPr="009A0D02">
        <w:rPr>
          <w:rFonts w:asciiTheme="majorBidi" w:hAnsiTheme="majorBidi" w:cstheme="majorBidi"/>
          <w:lang w:bidi="ar-JO"/>
        </w:rPr>
        <w:t>,</w:t>
      </w:r>
      <w:r w:rsidR="008C4CDD">
        <w:rPr>
          <w:rFonts w:asciiTheme="majorBidi" w:hAnsiTheme="majorBidi" w:cstheme="majorBidi"/>
          <w:lang w:bidi="ar-JO"/>
        </w:rPr>
        <w:t xml:space="preserve"> </w:t>
      </w:r>
      <w:r w:rsidRPr="009A0D02">
        <w:rPr>
          <w:rFonts w:asciiTheme="majorBidi" w:hAnsiTheme="majorBidi" w:cstheme="majorBidi"/>
          <w:lang w:bidi="ar-JO"/>
        </w:rPr>
        <w:t>Z. (2016). “</w:t>
      </w:r>
      <w:r w:rsidRPr="009A0D02">
        <w:rPr>
          <w:rFonts w:asciiTheme="majorBidi" w:hAnsiTheme="majorBidi" w:cstheme="majorBidi"/>
          <w:b/>
          <w:bCs/>
          <w:lang w:bidi="ar-JO"/>
        </w:rPr>
        <w:t xml:space="preserve">The Security Education Concepts in the Textbooks of the National and Civic Education of the primary Stage in Jordan– </w:t>
      </w:r>
      <w:proofErr w:type="gramStart"/>
      <w:r w:rsidRPr="009A0D02">
        <w:rPr>
          <w:rFonts w:asciiTheme="majorBidi" w:hAnsiTheme="majorBidi" w:cstheme="majorBidi"/>
          <w:b/>
          <w:bCs/>
          <w:lang w:bidi="ar-JO"/>
        </w:rPr>
        <w:t>An</w:t>
      </w:r>
      <w:proofErr w:type="gramEnd"/>
      <w:r w:rsidRPr="009A0D02">
        <w:rPr>
          <w:rFonts w:asciiTheme="majorBidi" w:hAnsiTheme="majorBidi" w:cstheme="majorBidi"/>
          <w:b/>
          <w:bCs/>
          <w:lang w:bidi="ar-JO"/>
        </w:rPr>
        <w:t xml:space="preserve"> Analytical Study”</w:t>
      </w:r>
      <w:r w:rsidRPr="009A0D02">
        <w:rPr>
          <w:rFonts w:asciiTheme="majorBidi" w:hAnsiTheme="majorBidi" w:cstheme="majorBidi"/>
          <w:lang w:bidi="ar-JO"/>
        </w:rPr>
        <w:t>. Published by Canadian Center of Science and Education, International Education Studies; .9.9;</w:t>
      </w:r>
      <w:r w:rsidR="001D1E64">
        <w:rPr>
          <w:rFonts w:asciiTheme="majorBidi" w:hAnsiTheme="majorBidi" w:cstheme="majorBidi"/>
          <w:lang w:bidi="ar-JO"/>
        </w:rPr>
        <w:t xml:space="preserve"> </w:t>
      </w:r>
      <w:bookmarkStart w:id="30" w:name="_GoBack"/>
      <w:bookmarkEnd w:id="30"/>
      <w:r w:rsidRPr="009A0D02">
        <w:rPr>
          <w:rFonts w:asciiTheme="majorBidi" w:hAnsiTheme="majorBidi" w:cstheme="majorBidi"/>
          <w:lang w:bidi="ar-JO"/>
        </w:rPr>
        <w:t>2016.</w:t>
      </w:r>
    </w:p>
    <w:p w:rsidR="006C03A5" w:rsidRPr="009A0D02" w:rsidRDefault="006C03A5" w:rsidP="003C130F">
      <w:pPr>
        <w:bidi w:val="0"/>
        <w:ind w:left="567" w:hanging="567"/>
        <w:jc w:val="lowKashida"/>
        <w:rPr>
          <w:rFonts w:asciiTheme="majorBidi" w:hAnsiTheme="majorBidi" w:cstheme="majorBidi"/>
        </w:rPr>
      </w:pPr>
      <w:proofErr w:type="spellStart"/>
      <w:proofErr w:type="gramStart"/>
      <w:r w:rsidRPr="009A0D02">
        <w:rPr>
          <w:rFonts w:asciiTheme="majorBidi" w:hAnsiTheme="majorBidi" w:cstheme="majorBidi"/>
          <w:lang w:bidi="ar-JO"/>
        </w:rPr>
        <w:t>Chidobi</w:t>
      </w:r>
      <w:proofErr w:type="spellEnd"/>
      <w:r w:rsidRPr="009A0D02">
        <w:rPr>
          <w:rFonts w:asciiTheme="majorBidi" w:hAnsiTheme="majorBidi" w:cstheme="majorBidi"/>
          <w:lang w:bidi="ar-JO"/>
        </w:rPr>
        <w:t xml:space="preserve">, R. &amp; </w:t>
      </w:r>
      <w:proofErr w:type="spellStart"/>
      <w:r w:rsidRPr="009A0D02">
        <w:rPr>
          <w:rFonts w:asciiTheme="majorBidi" w:hAnsiTheme="majorBidi" w:cstheme="majorBidi"/>
          <w:lang w:bidi="ar-JO"/>
        </w:rPr>
        <w:t>Okenwa</w:t>
      </w:r>
      <w:proofErr w:type="spellEnd"/>
      <w:r w:rsidRPr="009A0D02">
        <w:rPr>
          <w:rFonts w:asciiTheme="majorBidi" w:hAnsiTheme="majorBidi" w:cstheme="majorBidi"/>
          <w:lang w:bidi="ar-JO"/>
        </w:rPr>
        <w:t>, G. (2015).</w:t>
      </w:r>
      <w:proofErr w:type="gramEnd"/>
      <w:r w:rsidRPr="009A0D02">
        <w:rPr>
          <w:rFonts w:asciiTheme="majorBidi" w:hAnsiTheme="majorBidi" w:cstheme="majorBidi"/>
          <w:b/>
          <w:bCs/>
          <w:lang w:bidi="ar-JO"/>
        </w:rPr>
        <w:t xml:space="preserve"> “Effective Management of Secondary Education as an Instrument for National Security and Sustainable Development in Nigeria: Relevance and Challenges”.</w:t>
      </w:r>
      <w:r w:rsidRPr="009A0D02">
        <w:rPr>
          <w:rFonts w:asciiTheme="majorBidi" w:hAnsiTheme="majorBidi" w:cstheme="majorBidi"/>
          <w:lang w:bidi="ar-JO"/>
        </w:rPr>
        <w:t xml:space="preserve"> IOSR Journal of Research &amp; Method in Education (IOSR – JRME), 5, Issue 4 Ver.2.</w:t>
      </w:r>
    </w:p>
    <w:p w:rsidR="006C03A5" w:rsidRPr="009A0D02" w:rsidRDefault="006C03A5" w:rsidP="00592AD3">
      <w:pPr>
        <w:bidi w:val="0"/>
        <w:ind w:left="567" w:hanging="567"/>
        <w:jc w:val="lowKashida"/>
        <w:rPr>
          <w:rFonts w:asciiTheme="majorBidi" w:hAnsiTheme="majorBidi" w:cstheme="majorBidi"/>
          <w:rtl/>
          <w:lang w:bidi="ar-JO"/>
        </w:rPr>
      </w:pPr>
      <w:r w:rsidRPr="009A0D02">
        <w:rPr>
          <w:rFonts w:asciiTheme="majorBidi" w:hAnsiTheme="majorBidi" w:cstheme="majorBidi"/>
        </w:rPr>
        <w:t>Cleve Land, H. (</w:t>
      </w:r>
      <w:r w:rsidR="00592AD3">
        <w:rPr>
          <w:rFonts w:asciiTheme="majorBidi" w:hAnsiTheme="majorBidi" w:cstheme="majorBidi"/>
        </w:rPr>
        <w:t>2005</w:t>
      </w:r>
      <w:r w:rsidRPr="009A0D02">
        <w:rPr>
          <w:rFonts w:asciiTheme="majorBidi" w:hAnsiTheme="majorBidi" w:cstheme="majorBidi"/>
        </w:rPr>
        <w:t xml:space="preserve">). </w:t>
      </w:r>
      <w:proofErr w:type="gramStart"/>
      <w:r w:rsidRPr="009A0D02">
        <w:rPr>
          <w:rFonts w:asciiTheme="majorBidi" w:hAnsiTheme="majorBidi" w:cstheme="majorBidi"/>
          <w:b/>
          <w:bCs/>
        </w:rPr>
        <w:t>The knowledge executive</w:t>
      </w:r>
      <w:r w:rsidRPr="009A0D02">
        <w:rPr>
          <w:rFonts w:asciiTheme="majorBidi" w:hAnsiTheme="majorBidi" w:cstheme="majorBidi"/>
        </w:rPr>
        <w:t>.</w:t>
      </w:r>
      <w:proofErr w:type="gramEnd"/>
      <w:r w:rsidRPr="009A0D02">
        <w:rPr>
          <w:rFonts w:asciiTheme="majorBidi" w:hAnsiTheme="majorBidi" w:cstheme="majorBidi"/>
        </w:rPr>
        <w:t xml:space="preserve"> New York: Harper and Row.</w:t>
      </w:r>
    </w:p>
    <w:p w:rsidR="006C03A5" w:rsidRPr="009A0D02" w:rsidRDefault="006C03A5" w:rsidP="003C130F">
      <w:pPr>
        <w:bidi w:val="0"/>
        <w:ind w:left="567" w:hanging="567"/>
        <w:jc w:val="lowKashida"/>
        <w:rPr>
          <w:rFonts w:asciiTheme="majorBidi" w:hAnsiTheme="majorBidi" w:cstheme="majorBidi"/>
          <w:rtl/>
        </w:rPr>
      </w:pPr>
      <w:r w:rsidRPr="009A0D02">
        <w:rPr>
          <w:rFonts w:asciiTheme="majorBidi" w:hAnsiTheme="majorBidi" w:cstheme="majorBidi"/>
          <w:lang w:bidi="ar-JO"/>
        </w:rPr>
        <w:t xml:space="preserve">Dania, P. </w:t>
      </w:r>
      <w:r w:rsidRPr="009A0D02">
        <w:rPr>
          <w:rFonts w:asciiTheme="majorBidi" w:hAnsiTheme="majorBidi" w:cstheme="majorBidi"/>
        </w:rPr>
        <w:t xml:space="preserve"> &amp; </w:t>
      </w:r>
      <w:proofErr w:type="spellStart"/>
      <w:r w:rsidRPr="009A0D02">
        <w:rPr>
          <w:rFonts w:asciiTheme="majorBidi" w:hAnsiTheme="majorBidi" w:cstheme="majorBidi"/>
        </w:rPr>
        <w:t>Eboh</w:t>
      </w:r>
      <w:proofErr w:type="spellEnd"/>
      <w:r w:rsidRPr="009A0D02">
        <w:rPr>
          <w:rFonts w:asciiTheme="majorBidi" w:hAnsiTheme="majorBidi" w:cstheme="majorBidi"/>
        </w:rPr>
        <w:t>, B. (2013</w:t>
      </w:r>
      <w:r w:rsidR="00E167BC">
        <w:rPr>
          <w:rFonts w:asciiTheme="majorBidi" w:hAnsiTheme="majorBidi" w:cstheme="majorBidi"/>
        </w:rPr>
        <w:t>: A</w:t>
      </w:r>
      <w:r w:rsidRPr="009A0D02">
        <w:rPr>
          <w:rFonts w:asciiTheme="majorBidi" w:hAnsiTheme="majorBidi" w:cstheme="majorBidi"/>
        </w:rPr>
        <w:t xml:space="preserve">). </w:t>
      </w:r>
      <w:proofErr w:type="gramStart"/>
      <w:r w:rsidRPr="009A0D02">
        <w:rPr>
          <w:rFonts w:asciiTheme="majorBidi" w:hAnsiTheme="majorBidi" w:cstheme="majorBidi"/>
          <w:b/>
          <w:bCs/>
        </w:rPr>
        <w:t>prime</w:t>
      </w:r>
      <w:proofErr w:type="gramEnd"/>
      <w:r w:rsidRPr="009A0D02">
        <w:rPr>
          <w:rFonts w:asciiTheme="majorBidi" w:hAnsiTheme="majorBidi" w:cstheme="majorBidi"/>
          <w:b/>
          <w:bCs/>
        </w:rPr>
        <w:t xml:space="preserve"> research on education (P.R.E) </w:t>
      </w:r>
      <w:r w:rsidRPr="009A0D02">
        <w:rPr>
          <w:rFonts w:asciiTheme="majorBidi" w:hAnsiTheme="majorBidi" w:cstheme="majorBidi"/>
        </w:rPr>
        <w:t>ISSN :2251-12353, 3(6). 566-569</w:t>
      </w:r>
    </w:p>
    <w:p w:rsidR="006C03A5" w:rsidRPr="009A0D02" w:rsidRDefault="006C03A5" w:rsidP="001D1E64">
      <w:pPr>
        <w:bidi w:val="0"/>
        <w:ind w:left="567" w:hanging="567"/>
        <w:jc w:val="lowKashida"/>
        <w:rPr>
          <w:rFonts w:asciiTheme="majorBidi" w:hAnsiTheme="majorBidi" w:cstheme="majorBidi"/>
          <w:lang w:bidi="ar-JO"/>
        </w:rPr>
      </w:pPr>
      <w:r w:rsidRPr="009A0D02">
        <w:rPr>
          <w:rFonts w:asciiTheme="majorBidi" w:hAnsiTheme="majorBidi" w:cstheme="majorBidi"/>
          <w:lang w:bidi="ar-JO"/>
        </w:rPr>
        <w:t>Dania, P. &amp;</w:t>
      </w:r>
      <w:r w:rsidR="001D1E64">
        <w:rPr>
          <w:rFonts w:asciiTheme="majorBidi" w:hAnsiTheme="majorBidi" w:cstheme="majorBidi"/>
          <w:lang w:bidi="ar-JO"/>
        </w:rPr>
        <w:t xml:space="preserve"> </w:t>
      </w:r>
      <w:proofErr w:type="spellStart"/>
      <w:r w:rsidRPr="009A0D02">
        <w:rPr>
          <w:rFonts w:asciiTheme="majorBidi" w:hAnsiTheme="majorBidi" w:cstheme="majorBidi"/>
          <w:lang w:bidi="ar-JO"/>
        </w:rPr>
        <w:t>Eboh</w:t>
      </w:r>
      <w:proofErr w:type="spellEnd"/>
      <w:r w:rsidRPr="009A0D02">
        <w:rPr>
          <w:rFonts w:asciiTheme="majorBidi" w:hAnsiTheme="majorBidi" w:cstheme="majorBidi"/>
          <w:lang w:bidi="ar-JO"/>
        </w:rPr>
        <w:t>, R. (2013</w:t>
      </w:r>
      <w:r w:rsidR="00E167BC">
        <w:rPr>
          <w:rFonts w:asciiTheme="majorBidi" w:hAnsiTheme="majorBidi" w:cstheme="majorBidi"/>
          <w:lang w:bidi="ar-JO"/>
        </w:rPr>
        <w:t>: B</w:t>
      </w:r>
      <w:r w:rsidRPr="009A0D02">
        <w:rPr>
          <w:rFonts w:asciiTheme="majorBidi" w:hAnsiTheme="majorBidi" w:cstheme="majorBidi"/>
          <w:b/>
          <w:bCs/>
          <w:lang w:bidi="ar-JO"/>
        </w:rPr>
        <w:t xml:space="preserve">). “Social studies education for national security”. </w:t>
      </w:r>
      <w:proofErr w:type="gramStart"/>
      <w:r w:rsidRPr="009A0D02">
        <w:rPr>
          <w:rFonts w:asciiTheme="majorBidi" w:hAnsiTheme="majorBidi" w:cstheme="majorBidi"/>
          <w:lang w:bidi="ar-JO"/>
        </w:rPr>
        <w:t xml:space="preserve">Social Science Department, Institute of Education, Delta State University, </w:t>
      </w:r>
      <w:proofErr w:type="spellStart"/>
      <w:r w:rsidRPr="009A0D02">
        <w:rPr>
          <w:rFonts w:asciiTheme="majorBidi" w:hAnsiTheme="majorBidi" w:cstheme="majorBidi"/>
          <w:lang w:bidi="ar-JO"/>
        </w:rPr>
        <w:t>Abraka</w:t>
      </w:r>
      <w:proofErr w:type="spellEnd"/>
      <w:r w:rsidRPr="009A0D02">
        <w:rPr>
          <w:rFonts w:asciiTheme="majorBidi" w:hAnsiTheme="majorBidi" w:cstheme="majorBidi"/>
          <w:lang w:bidi="ar-JO"/>
        </w:rPr>
        <w:t>, Nigeria.</w:t>
      </w:r>
      <w:proofErr w:type="gramEnd"/>
      <w:r w:rsidRPr="009A0D02">
        <w:rPr>
          <w:rFonts w:asciiTheme="majorBidi" w:hAnsiTheme="majorBidi" w:cstheme="majorBidi"/>
          <w:lang w:bidi="ar-JO"/>
        </w:rPr>
        <w:t xml:space="preserve"> 3 (6), 121-143.</w:t>
      </w:r>
    </w:p>
    <w:p w:rsidR="006C03A5" w:rsidRDefault="006C03A5" w:rsidP="001D1E64">
      <w:pPr>
        <w:bidi w:val="0"/>
        <w:ind w:left="567" w:right="-72" w:hanging="567"/>
        <w:jc w:val="lowKashida"/>
        <w:rPr>
          <w:rFonts w:asciiTheme="majorBidi" w:hAnsiTheme="majorBidi" w:cstheme="majorBidi"/>
          <w:lang w:eastAsia="ar-SA"/>
        </w:rPr>
      </w:pPr>
      <w:r w:rsidRPr="009A0D02">
        <w:rPr>
          <w:rFonts w:asciiTheme="majorBidi" w:hAnsiTheme="majorBidi" w:cstheme="majorBidi"/>
          <w:lang w:eastAsia="ar-SA"/>
        </w:rPr>
        <w:t xml:space="preserve">Pitt, J. (2002). </w:t>
      </w:r>
      <w:r w:rsidRPr="009A0D02">
        <w:rPr>
          <w:rFonts w:asciiTheme="majorBidi" w:hAnsiTheme="majorBidi" w:cstheme="majorBidi"/>
          <w:b/>
          <w:bCs/>
          <w:lang w:eastAsia="ar-SA"/>
        </w:rPr>
        <w:t xml:space="preserve">Civic </w:t>
      </w:r>
      <w:proofErr w:type="spellStart"/>
      <w:r w:rsidRPr="009A0D02">
        <w:rPr>
          <w:rFonts w:asciiTheme="majorBidi" w:hAnsiTheme="majorBidi" w:cstheme="majorBidi"/>
          <w:b/>
          <w:bCs/>
          <w:lang w:eastAsia="ar-SA"/>
        </w:rPr>
        <w:t>educalion</w:t>
      </w:r>
      <w:proofErr w:type="spellEnd"/>
      <w:r w:rsidRPr="009A0D02">
        <w:rPr>
          <w:rFonts w:asciiTheme="majorBidi" w:hAnsiTheme="majorBidi" w:cstheme="majorBidi"/>
          <w:b/>
          <w:bCs/>
          <w:lang w:eastAsia="ar-SA"/>
        </w:rPr>
        <w:t xml:space="preserve"> and citizenship in </w:t>
      </w:r>
      <w:proofErr w:type="spellStart"/>
      <w:r w:rsidRPr="009A0D02">
        <w:rPr>
          <w:rFonts w:asciiTheme="majorBidi" w:hAnsiTheme="majorBidi" w:cstheme="majorBidi"/>
          <w:b/>
          <w:bCs/>
          <w:lang w:eastAsia="ar-SA"/>
        </w:rPr>
        <w:t>Escuela</w:t>
      </w:r>
      <w:proofErr w:type="spellEnd"/>
      <w:r w:rsidRPr="009A0D02">
        <w:rPr>
          <w:rFonts w:asciiTheme="majorBidi" w:hAnsiTheme="majorBidi" w:cstheme="majorBidi"/>
          <w:b/>
          <w:bCs/>
          <w:lang w:eastAsia="ar-SA"/>
        </w:rPr>
        <w:t xml:space="preserve"> Nueva schools in Colombia</w:t>
      </w:r>
      <w:r w:rsidRPr="009A0D02">
        <w:rPr>
          <w:rFonts w:asciiTheme="majorBidi" w:hAnsiTheme="majorBidi" w:cstheme="majorBidi"/>
          <w:lang w:eastAsia="ar-SA"/>
        </w:rPr>
        <w:t xml:space="preserve"> .</w:t>
      </w:r>
      <w:proofErr w:type="spellStart"/>
      <w:r w:rsidRPr="009A0D02">
        <w:rPr>
          <w:rFonts w:asciiTheme="majorBidi" w:hAnsiTheme="majorBidi" w:cstheme="majorBidi"/>
          <w:lang w:eastAsia="ar-SA"/>
        </w:rPr>
        <w:t>Unpublised</w:t>
      </w:r>
      <w:proofErr w:type="spellEnd"/>
      <w:r w:rsidRPr="009A0D02">
        <w:rPr>
          <w:rFonts w:asciiTheme="majorBidi" w:hAnsiTheme="majorBidi" w:cstheme="majorBidi"/>
          <w:lang w:eastAsia="ar-SA"/>
        </w:rPr>
        <w:t xml:space="preserve"> master </w:t>
      </w:r>
      <w:proofErr w:type="spellStart"/>
      <w:proofErr w:type="gramStart"/>
      <w:r w:rsidRPr="009A0D02">
        <w:rPr>
          <w:rFonts w:asciiTheme="majorBidi" w:hAnsiTheme="majorBidi" w:cstheme="majorBidi"/>
          <w:lang w:eastAsia="ar-SA"/>
        </w:rPr>
        <w:t>dissartation</w:t>
      </w:r>
      <w:proofErr w:type="spellEnd"/>
      <w:r w:rsidRPr="009A0D02">
        <w:rPr>
          <w:rFonts w:asciiTheme="majorBidi" w:hAnsiTheme="majorBidi" w:cstheme="majorBidi"/>
          <w:lang w:eastAsia="ar-SA"/>
        </w:rPr>
        <w:t xml:space="preserve"> .</w:t>
      </w:r>
      <w:proofErr w:type="gramEnd"/>
      <w:r w:rsidRPr="009A0D02">
        <w:rPr>
          <w:rFonts w:asciiTheme="majorBidi" w:hAnsiTheme="majorBidi" w:cstheme="majorBidi"/>
          <w:lang w:eastAsia="ar-SA"/>
        </w:rPr>
        <w:t xml:space="preserve"> </w:t>
      </w:r>
      <w:proofErr w:type="gramStart"/>
      <w:r w:rsidRPr="009A0D02">
        <w:rPr>
          <w:rFonts w:asciiTheme="majorBidi" w:hAnsiTheme="majorBidi" w:cstheme="majorBidi"/>
          <w:lang w:eastAsia="ar-SA"/>
        </w:rPr>
        <w:t>University of Toronto.</w:t>
      </w:r>
      <w:proofErr w:type="gramEnd"/>
    </w:p>
    <w:p w:rsidR="006C03A5" w:rsidRPr="009A0D02" w:rsidRDefault="006C03A5" w:rsidP="001D1E64">
      <w:pPr>
        <w:bidi w:val="0"/>
        <w:ind w:left="567" w:right="-72" w:hanging="567"/>
        <w:jc w:val="lowKashida"/>
        <w:rPr>
          <w:rFonts w:asciiTheme="majorBidi" w:hAnsiTheme="majorBidi" w:cstheme="majorBidi"/>
          <w:lang w:eastAsia="ar-SA"/>
        </w:rPr>
      </w:pPr>
      <w:r w:rsidRPr="009A0D02">
        <w:rPr>
          <w:rFonts w:asciiTheme="majorBidi" w:hAnsiTheme="majorBidi" w:cstheme="majorBidi"/>
          <w:lang w:eastAsia="ar-SA"/>
        </w:rPr>
        <w:t>Smith,</w:t>
      </w:r>
      <w:r w:rsidR="001D1E64">
        <w:rPr>
          <w:rFonts w:asciiTheme="majorBidi" w:hAnsiTheme="majorBidi" w:cstheme="majorBidi"/>
          <w:lang w:eastAsia="ar-SA"/>
        </w:rPr>
        <w:t xml:space="preserve"> </w:t>
      </w:r>
      <w:r w:rsidRPr="009A0D02">
        <w:rPr>
          <w:rFonts w:asciiTheme="majorBidi" w:hAnsiTheme="majorBidi" w:cstheme="majorBidi"/>
          <w:lang w:eastAsia="ar-SA"/>
        </w:rPr>
        <w:t xml:space="preserve">C. (2003). </w:t>
      </w:r>
      <w:r w:rsidRPr="009A0D02">
        <w:rPr>
          <w:rFonts w:asciiTheme="majorBidi" w:hAnsiTheme="majorBidi" w:cstheme="majorBidi"/>
          <w:b/>
          <w:bCs/>
          <w:lang w:eastAsia="ar-SA"/>
        </w:rPr>
        <w:t xml:space="preserve">X – </w:t>
      </w:r>
      <w:proofErr w:type="gramStart"/>
      <w:r w:rsidRPr="009A0D02">
        <w:rPr>
          <w:rFonts w:asciiTheme="majorBidi" w:hAnsiTheme="majorBidi" w:cstheme="majorBidi"/>
          <w:b/>
          <w:bCs/>
          <w:lang w:eastAsia="ar-SA"/>
        </w:rPr>
        <w:t>generation</w:t>
      </w:r>
      <w:proofErr w:type="gramEnd"/>
      <w:r w:rsidRPr="009A0D02">
        <w:rPr>
          <w:rFonts w:asciiTheme="majorBidi" w:hAnsiTheme="majorBidi" w:cstheme="majorBidi"/>
          <w:b/>
          <w:bCs/>
          <w:lang w:eastAsia="ar-SA"/>
        </w:rPr>
        <w:t xml:space="preserve"> or X – institution : Experience, Per </w:t>
      </w:r>
      <w:proofErr w:type="spellStart"/>
      <w:r w:rsidRPr="009A0D02">
        <w:rPr>
          <w:rFonts w:asciiTheme="majorBidi" w:hAnsiTheme="majorBidi" w:cstheme="majorBidi"/>
          <w:b/>
          <w:bCs/>
          <w:lang w:eastAsia="ar-SA"/>
        </w:rPr>
        <w:t>formance</w:t>
      </w:r>
      <w:proofErr w:type="spellEnd"/>
      <w:r w:rsidRPr="009A0D02">
        <w:rPr>
          <w:rFonts w:asciiTheme="majorBidi" w:hAnsiTheme="majorBidi" w:cstheme="majorBidi"/>
          <w:b/>
          <w:bCs/>
          <w:lang w:eastAsia="ar-SA"/>
        </w:rPr>
        <w:t>, Motivation and the potential for effective Civic education in schools</w:t>
      </w:r>
      <w:r w:rsidR="00E167BC">
        <w:rPr>
          <w:rFonts w:asciiTheme="majorBidi" w:hAnsiTheme="majorBidi" w:cstheme="majorBidi"/>
          <w:lang w:eastAsia="ar-SA"/>
        </w:rPr>
        <w:t xml:space="preserve">. </w:t>
      </w:r>
      <w:proofErr w:type="spellStart"/>
      <w:proofErr w:type="gramStart"/>
      <w:r w:rsidR="00E167BC">
        <w:rPr>
          <w:rFonts w:asciiTheme="majorBidi" w:hAnsiTheme="majorBidi" w:cstheme="majorBidi"/>
          <w:lang w:eastAsia="ar-SA"/>
        </w:rPr>
        <w:t>Unpublised</w:t>
      </w:r>
      <w:proofErr w:type="spellEnd"/>
      <w:r w:rsidR="00E167BC">
        <w:rPr>
          <w:rFonts w:asciiTheme="majorBidi" w:hAnsiTheme="majorBidi" w:cstheme="majorBidi"/>
          <w:lang w:eastAsia="ar-SA"/>
        </w:rPr>
        <w:t xml:space="preserve"> doctoral </w:t>
      </w:r>
      <w:r w:rsidRPr="009A0D02">
        <w:rPr>
          <w:rFonts w:asciiTheme="majorBidi" w:hAnsiTheme="majorBidi" w:cstheme="majorBidi"/>
          <w:lang w:eastAsia="ar-SA"/>
        </w:rPr>
        <w:t>dissertation.</w:t>
      </w:r>
      <w:proofErr w:type="gramEnd"/>
      <w:r w:rsidRPr="009A0D02">
        <w:rPr>
          <w:rFonts w:asciiTheme="majorBidi" w:hAnsiTheme="majorBidi" w:cstheme="majorBidi"/>
          <w:lang w:eastAsia="ar-SA"/>
        </w:rPr>
        <w:t xml:space="preserve"> Wayne state </w:t>
      </w:r>
      <w:proofErr w:type="gramStart"/>
      <w:r w:rsidRPr="009A0D02">
        <w:rPr>
          <w:rFonts w:asciiTheme="majorBidi" w:hAnsiTheme="majorBidi" w:cstheme="majorBidi"/>
          <w:lang w:eastAsia="ar-SA"/>
        </w:rPr>
        <w:t>University .</w:t>
      </w:r>
      <w:proofErr w:type="gramEnd"/>
    </w:p>
    <w:sectPr w:rsidR="006C03A5" w:rsidRPr="009A0D02" w:rsidSect="00AF0FDF">
      <w:type w:val="continuous"/>
      <w:pgSz w:w="11906" w:h="16838"/>
      <w:pgMar w:top="1134" w:right="851" w:bottom="1418" w:left="851" w:header="709" w:footer="709" w:gutter="0"/>
      <w:pgNumType w:start="1"/>
      <w:cols w:num="2"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C73" w:rsidRDefault="00086C73" w:rsidP="00A96F1A">
      <w:r>
        <w:separator/>
      </w:r>
    </w:p>
  </w:endnote>
  <w:endnote w:type="continuationSeparator" w:id="0">
    <w:p w:rsidR="00086C73" w:rsidRDefault="00086C73" w:rsidP="00A9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w:altName w:val="Times New Roman"/>
    <w:panose1 w:val="00000000000000000000"/>
    <w:charset w:val="00"/>
    <w:family w:val="roman"/>
    <w:notTrueType/>
    <w:pitch w:val="default"/>
    <w:sig w:usb0="00002003" w:usb1="00000000" w:usb2="00000000" w:usb3="00000000" w:csb0="0000004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22" w:rsidRDefault="00A05D22" w:rsidP="00833CAF">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A05D22" w:rsidRDefault="00A05D2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22" w:rsidRDefault="00A05D22" w:rsidP="00833CAF">
    <w:pPr>
      <w:pStyle w:val="a4"/>
      <w:framePr w:wrap="around" w:vAnchor="text" w:hAnchor="text" w:xAlign="center" w:y="1"/>
      <w:rPr>
        <w:rStyle w:val="a5"/>
      </w:rPr>
    </w:pPr>
  </w:p>
  <w:p w:rsidR="00A05D22" w:rsidRDefault="00A05D22">
    <w:pPr>
      <w:pStyle w:val="a4"/>
      <w:rPr>
        <w:lang w:bidi="ar-J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C73" w:rsidRDefault="00086C73" w:rsidP="00A96F1A">
      <w:r>
        <w:separator/>
      </w:r>
    </w:p>
  </w:footnote>
  <w:footnote w:type="continuationSeparator" w:id="0">
    <w:p w:rsidR="00086C73" w:rsidRDefault="00086C73" w:rsidP="00A96F1A">
      <w:r>
        <w:continuationSeparator/>
      </w:r>
    </w:p>
  </w:footnote>
  <w:footnote w:id="1">
    <w:p w:rsidR="00A05D22" w:rsidRPr="00C34A34" w:rsidRDefault="00A05D22" w:rsidP="00CC59DA">
      <w:pPr>
        <w:pStyle w:val="a8"/>
        <w:rPr>
          <w:rFonts w:ascii="Simplified Arabic" w:hAnsi="Simplified Arabic" w:cs="Simplified Arabic"/>
          <w:sz w:val="24"/>
          <w:vertAlign w:val="superscript"/>
          <w:rtl/>
          <w:lang w:bidi="ar-JO"/>
        </w:rPr>
      </w:pPr>
      <w:r w:rsidRPr="00C34A34">
        <w:rPr>
          <w:rFonts w:ascii="Simplified Arabic" w:hAnsi="Simplified Arabic" w:cs="Simplified Arabic"/>
          <w:sz w:val="24"/>
          <w:vertAlign w:val="superscript"/>
        </w:rPr>
        <w:t>(</w:t>
      </w:r>
      <w:r w:rsidRPr="00C34A34">
        <w:rPr>
          <w:rStyle w:val="a9"/>
          <w:rFonts w:ascii="Simplified Arabic" w:hAnsi="Simplified Arabic"/>
        </w:rPr>
        <w:footnoteRef/>
      </w:r>
      <w:proofErr w:type="gramStart"/>
      <w:r w:rsidRPr="00C34A34">
        <w:rPr>
          <w:rFonts w:ascii="Simplified Arabic" w:hAnsi="Simplified Arabic" w:cs="Simplified Arabic"/>
          <w:sz w:val="24"/>
          <w:vertAlign w:val="superscript"/>
        </w:rPr>
        <w:t>)</w:t>
      </w:r>
      <w:r w:rsidRPr="00CC59DA">
        <w:rPr>
          <w:rFonts w:ascii="Simplified Arabic" w:hAnsi="Simplified Arabic" w:cs="Simplified Arabic" w:hint="cs"/>
          <w:sz w:val="24"/>
          <w:rtl/>
          <w:lang w:bidi="ar-JO"/>
        </w:rPr>
        <w:t>جامعة</w:t>
      </w:r>
      <w:proofErr w:type="gramEnd"/>
      <w:r w:rsidRPr="00CC59DA">
        <w:rPr>
          <w:rFonts w:ascii="Simplified Arabic" w:hAnsi="Simplified Arabic" w:cs="Simplified Arabic" w:hint="cs"/>
          <w:sz w:val="24"/>
          <w:rtl/>
          <w:lang w:bidi="ar-JO"/>
        </w:rPr>
        <w:t xml:space="preserve"> اليرموك</w:t>
      </w:r>
      <w:r>
        <w:rPr>
          <w:rFonts w:ascii="Simplified Arabic" w:hAnsi="Simplified Arabic" w:cs="Simplified Arabic" w:hint="cs"/>
          <w:sz w:val="24"/>
          <w:rtl/>
          <w:lang w:bidi="ar-JO"/>
        </w:rPr>
        <w:t>،</w:t>
      </w:r>
      <w:r w:rsidRPr="00CC59DA">
        <w:rPr>
          <w:rFonts w:ascii="Simplified Arabic" w:hAnsi="Simplified Arabic" w:cs="Simplified Arabic" w:hint="cs"/>
          <w:sz w:val="24"/>
          <w:rtl/>
          <w:lang w:bidi="ar-JO"/>
        </w:rPr>
        <w:t xml:space="preserve"> </w:t>
      </w:r>
      <w:r>
        <w:rPr>
          <w:rFonts w:ascii="Simplified Arabic" w:hAnsi="Simplified Arabic" w:cs="Simplified Arabic" w:hint="cs"/>
          <w:sz w:val="24"/>
          <w:rtl/>
          <w:lang w:bidi="ar-JO"/>
        </w:rPr>
        <w:t xml:space="preserve">طالب </w:t>
      </w:r>
      <w:r w:rsidR="00C403BE">
        <w:rPr>
          <w:rFonts w:ascii="Simplified Arabic" w:hAnsi="Simplified Arabic" w:cs="Simplified Arabic" w:hint="cs"/>
          <w:sz w:val="24"/>
          <w:rtl/>
          <w:lang w:bidi="ar-JO"/>
        </w:rPr>
        <w:t>دكتوراه</w:t>
      </w:r>
      <w:r>
        <w:rPr>
          <w:rFonts w:ascii="Simplified Arabic" w:hAnsi="Simplified Arabic" w:cs="Simplified Arabic" w:hint="cs"/>
          <w:sz w:val="24"/>
          <w:rtl/>
          <w:lang w:bidi="ar-JO"/>
        </w:rPr>
        <w:t>.</w:t>
      </w:r>
    </w:p>
  </w:footnote>
  <w:footnote w:id="2">
    <w:p w:rsidR="00A05D22" w:rsidRPr="00C34A34" w:rsidRDefault="00A05D22">
      <w:pPr>
        <w:pStyle w:val="a8"/>
        <w:rPr>
          <w:rFonts w:ascii="Simplified Arabic" w:hAnsi="Simplified Arabic" w:cs="Simplified Arabic"/>
          <w:sz w:val="24"/>
          <w:vertAlign w:val="superscript"/>
          <w:rtl/>
          <w:lang w:bidi="ar-JO"/>
        </w:rPr>
      </w:pPr>
      <w:r w:rsidRPr="00C34A34">
        <w:rPr>
          <w:rStyle w:val="a9"/>
          <w:rFonts w:ascii="Simplified Arabic" w:hAnsi="Simplified Arabic"/>
        </w:rPr>
        <w:footnoteRef/>
      </w:r>
      <w:proofErr w:type="gramStart"/>
      <w:r w:rsidRPr="00C34A34">
        <w:rPr>
          <w:rFonts w:ascii="Simplified Arabic" w:hAnsi="Simplified Arabic" w:cs="Simplified Arabic"/>
          <w:sz w:val="24"/>
          <w:vertAlign w:val="superscript"/>
        </w:rPr>
        <w:t>)</w:t>
      </w:r>
      <w:r w:rsidRPr="00C34A34">
        <w:rPr>
          <w:rFonts w:ascii="Simplified Arabic" w:hAnsi="Simplified Arabic" w:cs="Simplified Arabic"/>
          <w:sz w:val="24"/>
          <w:vertAlign w:val="superscript"/>
          <w:rtl/>
        </w:rPr>
        <w:t>)</w:t>
      </w:r>
      <w:r>
        <w:rPr>
          <w:rFonts w:ascii="Simplified Arabic" w:hAnsi="Simplified Arabic" w:cs="Simplified Arabic" w:hint="cs"/>
          <w:sz w:val="24"/>
          <w:rtl/>
          <w:lang w:bidi="ar-JO"/>
        </w:rPr>
        <w:t xml:space="preserve"> </w:t>
      </w:r>
      <w:r w:rsidRPr="00CC59DA">
        <w:rPr>
          <w:rFonts w:ascii="Simplified Arabic" w:hAnsi="Simplified Arabic" w:cs="Simplified Arabic" w:hint="cs"/>
          <w:sz w:val="24"/>
          <w:rtl/>
          <w:lang w:bidi="ar-JO"/>
        </w:rPr>
        <w:t>جامعة اليرموك</w:t>
      </w:r>
      <w:r>
        <w:rPr>
          <w:rFonts w:ascii="Simplified Arabic" w:hAnsi="Simplified Arabic" w:cs="Simplified Arabic" w:hint="cs"/>
          <w:sz w:val="24"/>
          <w:rtl/>
          <w:lang w:bidi="ar-JO"/>
        </w:rPr>
        <w:t>، قسم المناهج والتدريس.</w:t>
      </w:r>
      <w:proofErr w:type="gramEnd"/>
    </w:p>
  </w:footnote>
  <w:footnote w:id="3">
    <w:p w:rsidR="00A05D22" w:rsidRDefault="00A05D22" w:rsidP="00C34A34">
      <w:pPr>
        <w:pStyle w:val="a8"/>
        <w:rPr>
          <w:rtl/>
          <w:lang w:bidi="ar-JO"/>
        </w:rPr>
      </w:pPr>
      <w:r w:rsidRPr="00C34A34">
        <w:rPr>
          <w:rStyle w:val="a9"/>
          <w:rFonts w:ascii="Simplified Arabic" w:hAnsi="Simplified Arabic"/>
        </w:rPr>
        <w:footnoteRef/>
      </w:r>
      <w:proofErr w:type="gramStart"/>
      <w:r w:rsidRPr="00C34A34">
        <w:rPr>
          <w:rFonts w:ascii="Simplified Arabic" w:hAnsi="Simplified Arabic" w:cs="Simplified Arabic"/>
          <w:sz w:val="24"/>
          <w:vertAlign w:val="superscript"/>
        </w:rPr>
        <w:t>)</w:t>
      </w:r>
      <w:r w:rsidRPr="00C34A34">
        <w:rPr>
          <w:rFonts w:ascii="Simplified Arabic" w:hAnsi="Simplified Arabic" w:cs="Simplified Arabic"/>
          <w:sz w:val="24"/>
          <w:vertAlign w:val="superscript"/>
          <w:rtl/>
          <w:lang w:bidi="ar-JO"/>
        </w:rPr>
        <w:t>)</w:t>
      </w:r>
      <w:r>
        <w:rPr>
          <w:rFonts w:hint="cs"/>
          <w:rtl/>
          <w:lang w:bidi="ar-JO"/>
        </w:rPr>
        <w:t xml:space="preserve"> جامعة اليرموك</w:t>
      </w:r>
      <w:r>
        <w:rPr>
          <w:rFonts w:ascii="Simplified Arabic" w:hAnsi="Simplified Arabic" w:cs="Simplified Arabic" w:hint="cs"/>
          <w:sz w:val="24"/>
          <w:rtl/>
          <w:lang w:bidi="ar-JO"/>
        </w:rPr>
        <w:t>، قسم المناهج والتدريس.</w:t>
      </w:r>
      <w:proofErr w:type="gramEnd"/>
    </w:p>
  </w:footnote>
  <w:footnote w:id="4">
    <w:p w:rsidR="00A05D22" w:rsidRDefault="00A05D22" w:rsidP="001F2200">
      <w:pPr>
        <w:pStyle w:val="a8"/>
        <w:bidi w:val="0"/>
      </w:pPr>
      <w:proofErr w:type="gramStart"/>
      <w:r w:rsidRPr="00A769EA">
        <w:rPr>
          <w:rFonts w:ascii="Times New Roman" w:hAnsi="Times New Roman"/>
          <w:sz w:val="22"/>
          <w:szCs w:val="22"/>
          <w:vertAlign w:val="superscript"/>
        </w:rPr>
        <w:t>(</w:t>
      </w:r>
      <w:r w:rsidRPr="00A769EA">
        <w:rPr>
          <w:rStyle w:val="a9"/>
          <w:rFonts w:ascii="Times New Roman" w:hAnsi="Times New Roman"/>
          <w:sz w:val="22"/>
          <w:szCs w:val="22"/>
        </w:rPr>
        <w:footnoteRef/>
      </w:r>
      <w:r w:rsidRPr="00A769EA">
        <w:rPr>
          <w:rFonts w:ascii="Times New Roman" w:hAnsi="Times New Roman"/>
          <w:sz w:val="22"/>
          <w:szCs w:val="22"/>
          <w:vertAlign w:val="superscript"/>
        </w:rPr>
        <w:t>)</w:t>
      </w:r>
      <w:r w:rsidRPr="00A769EA">
        <w:rPr>
          <w:rFonts w:ascii="Times New Roman" w:hAnsi="Times New Roman"/>
          <w:sz w:val="22"/>
          <w:szCs w:val="22"/>
        </w:rPr>
        <w:t xml:space="preserve"> Yarmouk University, PhD Student.</w:t>
      </w:r>
      <w:proofErr w:type="gramEnd"/>
    </w:p>
  </w:footnote>
  <w:footnote w:id="5">
    <w:p w:rsidR="00A05D22" w:rsidRDefault="00A05D22" w:rsidP="00E901A4">
      <w:pPr>
        <w:pStyle w:val="a8"/>
        <w:bidi w:val="0"/>
        <w:ind w:left="270" w:hanging="270"/>
      </w:pPr>
      <w:proofErr w:type="gramStart"/>
      <w:r w:rsidRPr="00A769EA">
        <w:rPr>
          <w:rFonts w:ascii="Times New Roman" w:hAnsi="Times New Roman"/>
          <w:sz w:val="22"/>
          <w:szCs w:val="22"/>
          <w:vertAlign w:val="superscript"/>
        </w:rPr>
        <w:t>(</w:t>
      </w:r>
      <w:r w:rsidRPr="00A769EA">
        <w:rPr>
          <w:rStyle w:val="a9"/>
          <w:rFonts w:ascii="Times New Roman" w:hAnsi="Times New Roman"/>
          <w:sz w:val="22"/>
          <w:szCs w:val="22"/>
        </w:rPr>
        <w:footnoteRef/>
      </w:r>
      <w:r w:rsidRPr="00A769EA">
        <w:rPr>
          <w:rFonts w:ascii="Times New Roman" w:hAnsi="Times New Roman"/>
          <w:sz w:val="22"/>
          <w:szCs w:val="22"/>
          <w:vertAlign w:val="superscript"/>
        </w:rPr>
        <w:t>)</w:t>
      </w:r>
      <w:r w:rsidRPr="00A769EA">
        <w:rPr>
          <w:rFonts w:ascii="Times New Roman" w:hAnsi="Times New Roman"/>
          <w:sz w:val="22"/>
          <w:szCs w:val="22"/>
        </w:rPr>
        <w:t xml:space="preserve"> Yarmouk University, Department of Curriculum and Teaching.</w:t>
      </w:r>
      <w:proofErr w:type="gramEnd"/>
    </w:p>
  </w:footnote>
  <w:footnote w:id="6">
    <w:p w:rsidR="00A05D22" w:rsidRDefault="00A05D22" w:rsidP="00E901A4">
      <w:pPr>
        <w:pStyle w:val="a8"/>
        <w:bidi w:val="0"/>
        <w:ind w:left="270" w:hanging="270"/>
      </w:pPr>
      <w:proofErr w:type="gramStart"/>
      <w:r w:rsidRPr="00A769EA">
        <w:rPr>
          <w:rFonts w:ascii="Times New Roman" w:hAnsi="Times New Roman"/>
          <w:sz w:val="22"/>
          <w:szCs w:val="22"/>
          <w:vertAlign w:val="superscript"/>
        </w:rPr>
        <w:t>(</w:t>
      </w:r>
      <w:r w:rsidRPr="00A769EA">
        <w:rPr>
          <w:rStyle w:val="a9"/>
          <w:rFonts w:ascii="Times New Roman" w:hAnsi="Times New Roman"/>
          <w:sz w:val="22"/>
          <w:szCs w:val="22"/>
        </w:rPr>
        <w:footnoteRef/>
      </w:r>
      <w:r w:rsidRPr="00A769EA">
        <w:rPr>
          <w:rFonts w:ascii="Times New Roman" w:hAnsi="Times New Roman"/>
          <w:sz w:val="22"/>
          <w:szCs w:val="22"/>
          <w:vertAlign w:val="superscript"/>
        </w:rPr>
        <w:t>)</w:t>
      </w:r>
      <w:r w:rsidRPr="00A769EA">
        <w:rPr>
          <w:rFonts w:ascii="Times New Roman" w:hAnsi="Times New Roman"/>
          <w:sz w:val="22"/>
          <w:szCs w:val="22"/>
        </w:rPr>
        <w:t xml:space="preserve"> Yarmouk University, Department of Curriculum and Teaching.</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3F9"/>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A30D9"/>
    <w:multiLevelType w:val="hybridMultilevel"/>
    <w:tmpl w:val="8124B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65453"/>
    <w:multiLevelType w:val="hybridMultilevel"/>
    <w:tmpl w:val="F6805480"/>
    <w:lvl w:ilvl="0" w:tplc="ED28DD1C">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D237DC"/>
    <w:multiLevelType w:val="hybridMultilevel"/>
    <w:tmpl w:val="5AA62A36"/>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08D03155"/>
    <w:multiLevelType w:val="hybridMultilevel"/>
    <w:tmpl w:val="FA68F3AE"/>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nsid w:val="099544BB"/>
    <w:multiLevelType w:val="hybridMultilevel"/>
    <w:tmpl w:val="011E53FE"/>
    <w:lvl w:ilvl="0" w:tplc="9E6C1AB8">
      <w:start w:val="1"/>
      <w:numFmt w:val="bullet"/>
      <w:lvlText w:val=""/>
      <w:lvlJc w:val="left"/>
      <w:pPr>
        <w:tabs>
          <w:tab w:val="num" w:pos="1532"/>
        </w:tabs>
        <w:ind w:left="15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BE3B57"/>
    <w:multiLevelType w:val="hybridMultilevel"/>
    <w:tmpl w:val="4ED0076A"/>
    <w:lvl w:ilvl="0" w:tplc="AAB0A98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E7B29EE"/>
    <w:multiLevelType w:val="hybridMultilevel"/>
    <w:tmpl w:val="62ACC7DE"/>
    <w:lvl w:ilvl="0" w:tplc="965A9602">
      <w:start w:val="139"/>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67896"/>
    <w:multiLevelType w:val="hybridMultilevel"/>
    <w:tmpl w:val="EE6A06A6"/>
    <w:lvl w:ilvl="0" w:tplc="AAB0A988">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9">
    <w:nsid w:val="191E4C37"/>
    <w:multiLevelType w:val="hybridMultilevel"/>
    <w:tmpl w:val="A6E64FDC"/>
    <w:lvl w:ilvl="0" w:tplc="923C907E">
      <w:numFmt w:val="bullet"/>
      <w:lvlText w:val="-"/>
      <w:lvlJc w:val="left"/>
      <w:pPr>
        <w:tabs>
          <w:tab w:val="num" w:pos="720"/>
        </w:tabs>
        <w:ind w:left="720" w:hanging="360"/>
      </w:pPr>
      <w:rPr>
        <w:rFonts w:ascii="Times New Roman" w:eastAsia="Calibri"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C86F7B"/>
    <w:multiLevelType w:val="hybridMultilevel"/>
    <w:tmpl w:val="848A4A08"/>
    <w:lvl w:ilvl="0" w:tplc="30FEFA58">
      <w:start w:val="1"/>
      <w:numFmt w:val="arabicAlpha"/>
      <w:lvlText w:val="%1-"/>
      <w:lvlJc w:val="left"/>
      <w:pPr>
        <w:tabs>
          <w:tab w:val="num" w:pos="720"/>
        </w:tabs>
        <w:ind w:left="720" w:hanging="720"/>
      </w:pPr>
      <w:rPr>
        <w:rFonts w:cs="Times New Roman" w:hint="default"/>
        <w:sz w:val="2"/>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DCC5A07"/>
    <w:multiLevelType w:val="hybridMultilevel"/>
    <w:tmpl w:val="9AD0A630"/>
    <w:lvl w:ilvl="0" w:tplc="907AFB36">
      <w:start w:val="1"/>
      <w:numFmt w:val="decimal"/>
      <w:lvlText w:val="%1."/>
      <w:lvlJc w:val="left"/>
      <w:pPr>
        <w:ind w:left="720" w:hanging="360"/>
      </w:pPr>
      <w:rPr>
        <w:rFonts w:ascii="Times New Roman" w:hAnsi="Times New Roman" w:cs="Times New Roman" w:hint="default"/>
        <w:sz w:val="3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04E12B6"/>
    <w:multiLevelType w:val="hybridMultilevel"/>
    <w:tmpl w:val="7748A87E"/>
    <w:lvl w:ilvl="0" w:tplc="121055F8">
      <w:numFmt w:val="bullet"/>
      <w:lvlText w:val="-"/>
      <w:lvlJc w:val="left"/>
      <w:pPr>
        <w:ind w:left="1080" w:hanging="360"/>
      </w:pPr>
      <w:rPr>
        <w:rFonts w:ascii="Simplified" w:eastAsia="Times New Roman" w:hAnsi="Simplified"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22BA7DF4"/>
    <w:multiLevelType w:val="hybridMultilevel"/>
    <w:tmpl w:val="569628DA"/>
    <w:lvl w:ilvl="0" w:tplc="EF622C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0E40DB"/>
    <w:multiLevelType w:val="hybridMultilevel"/>
    <w:tmpl w:val="936C2DA8"/>
    <w:lvl w:ilvl="0" w:tplc="38544D80">
      <w:start w:val="2015"/>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776AA8"/>
    <w:multiLevelType w:val="hybridMultilevel"/>
    <w:tmpl w:val="A6827C12"/>
    <w:lvl w:ilvl="0" w:tplc="33DE38F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A97E32"/>
    <w:multiLevelType w:val="hybridMultilevel"/>
    <w:tmpl w:val="905C9A6A"/>
    <w:lvl w:ilvl="0" w:tplc="0E30C5F4">
      <w:start w:val="1"/>
      <w:numFmt w:val="decimal"/>
      <w:lvlText w:val="%1-"/>
      <w:lvlJc w:val="left"/>
      <w:pPr>
        <w:tabs>
          <w:tab w:val="num" w:pos="765"/>
        </w:tabs>
        <w:ind w:left="765" w:right="765" w:hanging="405"/>
      </w:pPr>
      <w:rPr>
        <w:rFonts w:hint="cs"/>
      </w:rPr>
    </w:lvl>
    <w:lvl w:ilvl="1" w:tplc="43B4D7FC">
      <w:start w:val="9"/>
      <w:numFmt w:val="decimal"/>
      <w:lvlText w:val="%2"/>
      <w:lvlJc w:val="left"/>
      <w:pPr>
        <w:tabs>
          <w:tab w:val="num" w:pos="1440"/>
        </w:tabs>
        <w:ind w:left="1440" w:right="1440" w:hanging="360"/>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nsid w:val="2E5C2A63"/>
    <w:multiLevelType w:val="hybridMultilevel"/>
    <w:tmpl w:val="F34A2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003EB8"/>
    <w:multiLevelType w:val="hybridMultilevel"/>
    <w:tmpl w:val="A754BDCA"/>
    <w:lvl w:ilvl="0" w:tplc="8354A6CA">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1A699A"/>
    <w:multiLevelType w:val="hybridMultilevel"/>
    <w:tmpl w:val="5E6E2886"/>
    <w:lvl w:ilvl="0" w:tplc="39D86788">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8F6672"/>
    <w:multiLevelType w:val="hybridMultilevel"/>
    <w:tmpl w:val="9A680890"/>
    <w:lvl w:ilvl="0" w:tplc="722A35B4">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start w:val="1"/>
      <w:numFmt w:val="decimal"/>
      <w:lvlText w:val="%2."/>
      <w:lvlJc w:val="left"/>
      <w:pPr>
        <w:tabs>
          <w:tab w:val="num" w:pos="1440"/>
        </w:tabs>
        <w:ind w:left="1440"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21">
    <w:nsid w:val="34294C0A"/>
    <w:multiLevelType w:val="hybridMultilevel"/>
    <w:tmpl w:val="29645162"/>
    <w:lvl w:ilvl="0" w:tplc="B4EA242C">
      <w:start w:val="1"/>
      <w:numFmt w:val="decimal"/>
      <w:lvlText w:val="%1-"/>
      <w:lvlJc w:val="left"/>
      <w:pPr>
        <w:tabs>
          <w:tab w:val="num" w:pos="990"/>
        </w:tabs>
        <w:ind w:left="990" w:right="990" w:hanging="360"/>
      </w:pPr>
      <w:rPr>
        <w:rFonts w:hint="cs"/>
      </w:rPr>
    </w:lvl>
    <w:lvl w:ilvl="1" w:tplc="B54471A0">
      <w:start w:val="1"/>
      <w:numFmt w:val="bullet"/>
      <w:lvlText w:val="-"/>
      <w:lvlJc w:val="left"/>
      <w:pPr>
        <w:tabs>
          <w:tab w:val="num" w:pos="1710"/>
        </w:tabs>
        <w:ind w:left="1710" w:right="1710" w:hanging="360"/>
      </w:pPr>
      <w:rPr>
        <w:rFonts w:ascii="Times New Roman" w:eastAsia="Times New Roman" w:hAnsi="Times New Roman" w:cs="Times New Roman" w:hint="default"/>
      </w:rPr>
    </w:lvl>
    <w:lvl w:ilvl="2" w:tplc="0401001B" w:tentative="1">
      <w:start w:val="1"/>
      <w:numFmt w:val="lowerRoman"/>
      <w:lvlText w:val="%3."/>
      <w:lvlJc w:val="right"/>
      <w:pPr>
        <w:tabs>
          <w:tab w:val="num" w:pos="2430"/>
        </w:tabs>
        <w:ind w:left="2430" w:right="2430" w:hanging="180"/>
      </w:pPr>
    </w:lvl>
    <w:lvl w:ilvl="3" w:tplc="0401000F" w:tentative="1">
      <w:start w:val="1"/>
      <w:numFmt w:val="decimal"/>
      <w:lvlText w:val="%4."/>
      <w:lvlJc w:val="left"/>
      <w:pPr>
        <w:tabs>
          <w:tab w:val="num" w:pos="3150"/>
        </w:tabs>
        <w:ind w:left="3150" w:right="3150" w:hanging="360"/>
      </w:pPr>
    </w:lvl>
    <w:lvl w:ilvl="4" w:tplc="04010019" w:tentative="1">
      <w:start w:val="1"/>
      <w:numFmt w:val="lowerLetter"/>
      <w:lvlText w:val="%5."/>
      <w:lvlJc w:val="left"/>
      <w:pPr>
        <w:tabs>
          <w:tab w:val="num" w:pos="3870"/>
        </w:tabs>
        <w:ind w:left="3870" w:right="3870" w:hanging="360"/>
      </w:pPr>
    </w:lvl>
    <w:lvl w:ilvl="5" w:tplc="0401001B" w:tentative="1">
      <w:start w:val="1"/>
      <w:numFmt w:val="lowerRoman"/>
      <w:lvlText w:val="%6."/>
      <w:lvlJc w:val="right"/>
      <w:pPr>
        <w:tabs>
          <w:tab w:val="num" w:pos="4590"/>
        </w:tabs>
        <w:ind w:left="4590" w:right="4590" w:hanging="180"/>
      </w:pPr>
    </w:lvl>
    <w:lvl w:ilvl="6" w:tplc="0401000F" w:tentative="1">
      <w:start w:val="1"/>
      <w:numFmt w:val="decimal"/>
      <w:lvlText w:val="%7."/>
      <w:lvlJc w:val="left"/>
      <w:pPr>
        <w:tabs>
          <w:tab w:val="num" w:pos="5310"/>
        </w:tabs>
        <w:ind w:left="5310" w:right="5310" w:hanging="360"/>
      </w:pPr>
    </w:lvl>
    <w:lvl w:ilvl="7" w:tplc="04010019" w:tentative="1">
      <w:start w:val="1"/>
      <w:numFmt w:val="lowerLetter"/>
      <w:lvlText w:val="%8."/>
      <w:lvlJc w:val="left"/>
      <w:pPr>
        <w:tabs>
          <w:tab w:val="num" w:pos="6030"/>
        </w:tabs>
        <w:ind w:left="6030" w:right="6030" w:hanging="360"/>
      </w:pPr>
    </w:lvl>
    <w:lvl w:ilvl="8" w:tplc="0401001B" w:tentative="1">
      <w:start w:val="1"/>
      <w:numFmt w:val="lowerRoman"/>
      <w:lvlText w:val="%9."/>
      <w:lvlJc w:val="right"/>
      <w:pPr>
        <w:tabs>
          <w:tab w:val="num" w:pos="6750"/>
        </w:tabs>
        <w:ind w:left="6750" w:right="6750" w:hanging="180"/>
      </w:pPr>
    </w:lvl>
  </w:abstractNum>
  <w:abstractNum w:abstractNumId="22">
    <w:nsid w:val="347C23EF"/>
    <w:multiLevelType w:val="hybridMultilevel"/>
    <w:tmpl w:val="9176F980"/>
    <w:lvl w:ilvl="0" w:tplc="C1DA6DCC">
      <w:start w:val="1"/>
      <w:numFmt w:val="bullet"/>
      <w:lvlText w:val=""/>
      <w:lvlJc w:val="left"/>
      <w:pPr>
        <w:tabs>
          <w:tab w:val="num" w:pos="1532"/>
        </w:tabs>
        <w:ind w:left="1532" w:hanging="360"/>
      </w:pPr>
      <w:rPr>
        <w:rFonts w:ascii="Symbol" w:hAnsi="Symbol" w:hint="default"/>
      </w:rPr>
    </w:lvl>
    <w:lvl w:ilvl="1" w:tplc="3558D71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6EE0D0C"/>
    <w:multiLevelType w:val="hybridMultilevel"/>
    <w:tmpl w:val="67CC62C0"/>
    <w:lvl w:ilvl="0" w:tplc="02E689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D075D2"/>
    <w:multiLevelType w:val="hybridMultilevel"/>
    <w:tmpl w:val="827A11D4"/>
    <w:lvl w:ilvl="0" w:tplc="9E6C1AB8">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774"/>
        </w:tabs>
        <w:ind w:left="1774" w:hanging="360"/>
      </w:pPr>
      <w:rPr>
        <w:rFonts w:ascii="Courier New" w:hAnsi="Courier New" w:cs="Courier New" w:hint="default"/>
      </w:rPr>
    </w:lvl>
    <w:lvl w:ilvl="2" w:tplc="04090005" w:tentative="1">
      <w:start w:val="1"/>
      <w:numFmt w:val="bullet"/>
      <w:lvlText w:val=""/>
      <w:lvlJc w:val="left"/>
      <w:pPr>
        <w:tabs>
          <w:tab w:val="num" w:pos="2494"/>
        </w:tabs>
        <w:ind w:left="2494" w:hanging="360"/>
      </w:pPr>
      <w:rPr>
        <w:rFonts w:ascii="Wingdings" w:hAnsi="Wingdings" w:hint="default"/>
      </w:rPr>
    </w:lvl>
    <w:lvl w:ilvl="3" w:tplc="04090001" w:tentative="1">
      <w:start w:val="1"/>
      <w:numFmt w:val="bullet"/>
      <w:lvlText w:val=""/>
      <w:lvlJc w:val="left"/>
      <w:pPr>
        <w:tabs>
          <w:tab w:val="num" w:pos="3214"/>
        </w:tabs>
        <w:ind w:left="3214" w:hanging="360"/>
      </w:pPr>
      <w:rPr>
        <w:rFonts w:ascii="Symbol" w:hAnsi="Symbol" w:hint="default"/>
      </w:rPr>
    </w:lvl>
    <w:lvl w:ilvl="4" w:tplc="04090003" w:tentative="1">
      <w:start w:val="1"/>
      <w:numFmt w:val="bullet"/>
      <w:lvlText w:val="o"/>
      <w:lvlJc w:val="left"/>
      <w:pPr>
        <w:tabs>
          <w:tab w:val="num" w:pos="3934"/>
        </w:tabs>
        <w:ind w:left="3934" w:hanging="360"/>
      </w:pPr>
      <w:rPr>
        <w:rFonts w:ascii="Courier New" w:hAnsi="Courier New" w:cs="Courier New" w:hint="default"/>
      </w:rPr>
    </w:lvl>
    <w:lvl w:ilvl="5" w:tplc="04090005" w:tentative="1">
      <w:start w:val="1"/>
      <w:numFmt w:val="bullet"/>
      <w:lvlText w:val=""/>
      <w:lvlJc w:val="left"/>
      <w:pPr>
        <w:tabs>
          <w:tab w:val="num" w:pos="4654"/>
        </w:tabs>
        <w:ind w:left="4654" w:hanging="360"/>
      </w:pPr>
      <w:rPr>
        <w:rFonts w:ascii="Wingdings" w:hAnsi="Wingdings" w:hint="default"/>
      </w:rPr>
    </w:lvl>
    <w:lvl w:ilvl="6" w:tplc="04090001" w:tentative="1">
      <w:start w:val="1"/>
      <w:numFmt w:val="bullet"/>
      <w:lvlText w:val=""/>
      <w:lvlJc w:val="left"/>
      <w:pPr>
        <w:tabs>
          <w:tab w:val="num" w:pos="5374"/>
        </w:tabs>
        <w:ind w:left="5374" w:hanging="360"/>
      </w:pPr>
      <w:rPr>
        <w:rFonts w:ascii="Symbol" w:hAnsi="Symbol" w:hint="default"/>
      </w:rPr>
    </w:lvl>
    <w:lvl w:ilvl="7" w:tplc="04090003" w:tentative="1">
      <w:start w:val="1"/>
      <w:numFmt w:val="bullet"/>
      <w:lvlText w:val="o"/>
      <w:lvlJc w:val="left"/>
      <w:pPr>
        <w:tabs>
          <w:tab w:val="num" w:pos="6094"/>
        </w:tabs>
        <w:ind w:left="6094" w:hanging="360"/>
      </w:pPr>
      <w:rPr>
        <w:rFonts w:ascii="Courier New" w:hAnsi="Courier New" w:cs="Courier New" w:hint="default"/>
      </w:rPr>
    </w:lvl>
    <w:lvl w:ilvl="8" w:tplc="04090005" w:tentative="1">
      <w:start w:val="1"/>
      <w:numFmt w:val="bullet"/>
      <w:lvlText w:val=""/>
      <w:lvlJc w:val="left"/>
      <w:pPr>
        <w:tabs>
          <w:tab w:val="num" w:pos="6814"/>
        </w:tabs>
        <w:ind w:left="6814" w:hanging="360"/>
      </w:pPr>
      <w:rPr>
        <w:rFonts w:ascii="Wingdings" w:hAnsi="Wingdings" w:hint="default"/>
      </w:rPr>
    </w:lvl>
  </w:abstractNum>
  <w:abstractNum w:abstractNumId="25">
    <w:nsid w:val="3DF77622"/>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DA52D7"/>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E53D95"/>
    <w:multiLevelType w:val="hybridMultilevel"/>
    <w:tmpl w:val="2D686D54"/>
    <w:lvl w:ilvl="0" w:tplc="E06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B30862"/>
    <w:multiLevelType w:val="hybridMultilevel"/>
    <w:tmpl w:val="BD0AB884"/>
    <w:lvl w:ilvl="0" w:tplc="1646CC56">
      <w:start w:val="1"/>
      <w:numFmt w:val="decimal"/>
      <w:lvlText w:val="%1-"/>
      <w:lvlJc w:val="left"/>
      <w:pPr>
        <w:tabs>
          <w:tab w:val="num" w:pos="1395"/>
        </w:tabs>
        <w:ind w:left="1395" w:right="1395" w:hanging="360"/>
      </w:pPr>
      <w:rPr>
        <w:rFonts w:hint="cs"/>
      </w:rPr>
    </w:lvl>
    <w:lvl w:ilvl="1" w:tplc="04010019" w:tentative="1">
      <w:start w:val="1"/>
      <w:numFmt w:val="lowerLetter"/>
      <w:lvlText w:val="%2."/>
      <w:lvlJc w:val="left"/>
      <w:pPr>
        <w:tabs>
          <w:tab w:val="num" w:pos="2115"/>
        </w:tabs>
        <w:ind w:left="2115" w:right="2115" w:hanging="360"/>
      </w:pPr>
    </w:lvl>
    <w:lvl w:ilvl="2" w:tplc="0401001B" w:tentative="1">
      <w:start w:val="1"/>
      <w:numFmt w:val="lowerRoman"/>
      <w:lvlText w:val="%3."/>
      <w:lvlJc w:val="right"/>
      <w:pPr>
        <w:tabs>
          <w:tab w:val="num" w:pos="2835"/>
        </w:tabs>
        <w:ind w:left="2835" w:right="2835" w:hanging="180"/>
      </w:pPr>
    </w:lvl>
    <w:lvl w:ilvl="3" w:tplc="0401000F" w:tentative="1">
      <w:start w:val="1"/>
      <w:numFmt w:val="decimal"/>
      <w:lvlText w:val="%4."/>
      <w:lvlJc w:val="left"/>
      <w:pPr>
        <w:tabs>
          <w:tab w:val="num" w:pos="3555"/>
        </w:tabs>
        <w:ind w:left="3555" w:right="3555" w:hanging="360"/>
      </w:pPr>
    </w:lvl>
    <w:lvl w:ilvl="4" w:tplc="04010019" w:tentative="1">
      <w:start w:val="1"/>
      <w:numFmt w:val="lowerLetter"/>
      <w:lvlText w:val="%5."/>
      <w:lvlJc w:val="left"/>
      <w:pPr>
        <w:tabs>
          <w:tab w:val="num" w:pos="4275"/>
        </w:tabs>
        <w:ind w:left="4275" w:right="4275" w:hanging="360"/>
      </w:pPr>
    </w:lvl>
    <w:lvl w:ilvl="5" w:tplc="0401001B" w:tentative="1">
      <w:start w:val="1"/>
      <w:numFmt w:val="lowerRoman"/>
      <w:lvlText w:val="%6."/>
      <w:lvlJc w:val="right"/>
      <w:pPr>
        <w:tabs>
          <w:tab w:val="num" w:pos="4995"/>
        </w:tabs>
        <w:ind w:left="4995" w:right="4995" w:hanging="180"/>
      </w:pPr>
    </w:lvl>
    <w:lvl w:ilvl="6" w:tplc="0401000F" w:tentative="1">
      <w:start w:val="1"/>
      <w:numFmt w:val="decimal"/>
      <w:lvlText w:val="%7."/>
      <w:lvlJc w:val="left"/>
      <w:pPr>
        <w:tabs>
          <w:tab w:val="num" w:pos="5715"/>
        </w:tabs>
        <w:ind w:left="5715" w:right="5715" w:hanging="360"/>
      </w:pPr>
    </w:lvl>
    <w:lvl w:ilvl="7" w:tplc="04010019" w:tentative="1">
      <w:start w:val="1"/>
      <w:numFmt w:val="lowerLetter"/>
      <w:lvlText w:val="%8."/>
      <w:lvlJc w:val="left"/>
      <w:pPr>
        <w:tabs>
          <w:tab w:val="num" w:pos="6435"/>
        </w:tabs>
        <w:ind w:left="6435" w:right="6435" w:hanging="360"/>
      </w:pPr>
    </w:lvl>
    <w:lvl w:ilvl="8" w:tplc="0401001B" w:tentative="1">
      <w:start w:val="1"/>
      <w:numFmt w:val="lowerRoman"/>
      <w:lvlText w:val="%9."/>
      <w:lvlJc w:val="right"/>
      <w:pPr>
        <w:tabs>
          <w:tab w:val="num" w:pos="7155"/>
        </w:tabs>
        <w:ind w:left="7155" w:right="7155" w:hanging="180"/>
      </w:pPr>
    </w:lvl>
  </w:abstractNum>
  <w:abstractNum w:abstractNumId="29">
    <w:nsid w:val="545576BB"/>
    <w:multiLevelType w:val="hybridMultilevel"/>
    <w:tmpl w:val="D15443C6"/>
    <w:lvl w:ilvl="0" w:tplc="64C411E4">
      <w:start w:val="2009"/>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2B4375"/>
    <w:multiLevelType w:val="hybridMultilevel"/>
    <w:tmpl w:val="45DC6F0A"/>
    <w:lvl w:ilvl="0" w:tplc="605A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B9167D"/>
    <w:multiLevelType w:val="hybridMultilevel"/>
    <w:tmpl w:val="35D6CC82"/>
    <w:lvl w:ilvl="0" w:tplc="10002130">
      <w:start w:val="1"/>
      <w:numFmt w:val="bullet"/>
      <w:lvlText w:val=""/>
      <w:lvlJc w:val="left"/>
      <w:pPr>
        <w:tabs>
          <w:tab w:val="num" w:pos="720"/>
        </w:tabs>
        <w:ind w:left="720" w:hanging="360"/>
      </w:pPr>
      <w:rPr>
        <w:rFonts w:ascii="Symbol" w:hAnsi="Symbol" w:hint="default"/>
      </w:rPr>
    </w:lvl>
    <w:lvl w:ilvl="1" w:tplc="1C5427D0">
      <w:start w:val="1"/>
      <w:numFmt w:val="bullet"/>
      <w:lvlText w:val="–"/>
      <w:lvlJc w:val="left"/>
      <w:pPr>
        <w:tabs>
          <w:tab w:val="num" w:pos="1440"/>
        </w:tabs>
        <w:ind w:left="1440" w:hanging="360"/>
      </w:pPr>
      <w:rPr>
        <w:rFonts w:ascii="Calibri" w:eastAsia="Calibri" w:hAnsi="Calibri" w:cs="Simplified Arabic"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CB43FAE"/>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BD03D7"/>
    <w:multiLevelType w:val="hybridMultilevel"/>
    <w:tmpl w:val="0B400C0A"/>
    <w:lvl w:ilvl="0" w:tplc="7A4C57C2">
      <w:numFmt w:val="bullet"/>
      <w:lvlText w:val="-"/>
      <w:lvlJc w:val="left"/>
      <w:pPr>
        <w:tabs>
          <w:tab w:val="num" w:pos="720"/>
        </w:tabs>
        <w:ind w:left="720" w:hanging="360"/>
      </w:pPr>
      <w:rPr>
        <w:rFonts w:ascii="Simplified Arabic" w:eastAsia="Times New Roman" w:hAnsi="Simplified Arabic" w:hint="default"/>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nsid w:val="62C61EBD"/>
    <w:multiLevelType w:val="hybridMultilevel"/>
    <w:tmpl w:val="01F8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0234E6"/>
    <w:multiLevelType w:val="hybridMultilevel"/>
    <w:tmpl w:val="D4764B5E"/>
    <w:lvl w:ilvl="0" w:tplc="1B2E2758">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7925AED"/>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8"/>
  </w:num>
  <w:num w:numId="9">
    <w:abstractNumId w:val="2"/>
  </w:num>
  <w:num w:numId="10">
    <w:abstractNumId w:val="14"/>
  </w:num>
  <w:num w:numId="11">
    <w:abstractNumId w:val="22"/>
  </w:num>
  <w:num w:numId="12">
    <w:abstractNumId w:val="24"/>
  </w:num>
  <w:num w:numId="13">
    <w:abstractNumId w:val="27"/>
  </w:num>
  <w:num w:numId="14">
    <w:abstractNumId w:val="34"/>
  </w:num>
  <w:num w:numId="15">
    <w:abstractNumId w:val="30"/>
  </w:num>
  <w:num w:numId="16">
    <w:abstractNumId w:val="17"/>
  </w:num>
  <w:num w:numId="17">
    <w:abstractNumId w:val="15"/>
  </w:num>
  <w:num w:numId="18">
    <w:abstractNumId w:val="13"/>
  </w:num>
  <w:num w:numId="19">
    <w:abstractNumId w:val="23"/>
  </w:num>
  <w:num w:numId="20">
    <w:abstractNumId w:val="10"/>
  </w:num>
  <w:num w:numId="21">
    <w:abstractNumId w:val="21"/>
  </w:num>
  <w:num w:numId="22">
    <w:abstractNumId w:val="28"/>
  </w:num>
  <w:num w:numId="23">
    <w:abstractNumId w:val="16"/>
  </w:num>
  <w:num w:numId="24">
    <w:abstractNumId w:val="4"/>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9"/>
  </w:num>
  <w:num w:numId="28">
    <w:abstractNumId w:val="12"/>
  </w:num>
  <w:num w:numId="29">
    <w:abstractNumId w:val="3"/>
  </w:num>
  <w:num w:numId="30">
    <w:abstractNumId w:val="7"/>
  </w:num>
  <w:num w:numId="31">
    <w:abstractNumId w:val="25"/>
  </w:num>
  <w:num w:numId="32">
    <w:abstractNumId w:val="36"/>
  </w:num>
  <w:num w:numId="33">
    <w:abstractNumId w:val="26"/>
  </w:num>
  <w:num w:numId="34">
    <w:abstractNumId w:val="0"/>
  </w:num>
  <w:num w:numId="35">
    <w:abstractNumId w:val="32"/>
  </w:num>
  <w:num w:numId="36">
    <w:abstractNumId w:val="1"/>
  </w:num>
  <w:num w:numId="37">
    <w:abstractNumId w:val="8"/>
  </w:num>
  <w:num w:numId="3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A5"/>
    <w:rsid w:val="000005B5"/>
    <w:rsid w:val="00014424"/>
    <w:rsid w:val="00046CD6"/>
    <w:rsid w:val="00064F46"/>
    <w:rsid w:val="00081732"/>
    <w:rsid w:val="00086C73"/>
    <w:rsid w:val="000971E3"/>
    <w:rsid w:val="000C081E"/>
    <w:rsid w:val="000D5143"/>
    <w:rsid w:val="000D5EA6"/>
    <w:rsid w:val="000E7279"/>
    <w:rsid w:val="00103038"/>
    <w:rsid w:val="001178FA"/>
    <w:rsid w:val="001260E0"/>
    <w:rsid w:val="00133C3A"/>
    <w:rsid w:val="00136049"/>
    <w:rsid w:val="001378A0"/>
    <w:rsid w:val="0014498D"/>
    <w:rsid w:val="001B58DB"/>
    <w:rsid w:val="001C1A02"/>
    <w:rsid w:val="001D1E64"/>
    <w:rsid w:val="001D51DE"/>
    <w:rsid w:val="001E32A8"/>
    <w:rsid w:val="001E4FDE"/>
    <w:rsid w:val="001F2200"/>
    <w:rsid w:val="001F50D3"/>
    <w:rsid w:val="00200387"/>
    <w:rsid w:val="002107C8"/>
    <w:rsid w:val="00240C60"/>
    <w:rsid w:val="00273E95"/>
    <w:rsid w:val="00290F76"/>
    <w:rsid w:val="00292EA7"/>
    <w:rsid w:val="002A4E7A"/>
    <w:rsid w:val="002A692B"/>
    <w:rsid w:val="002B6806"/>
    <w:rsid w:val="002D6FA9"/>
    <w:rsid w:val="002E12FD"/>
    <w:rsid w:val="00311ECA"/>
    <w:rsid w:val="00322238"/>
    <w:rsid w:val="003222F7"/>
    <w:rsid w:val="00325AB1"/>
    <w:rsid w:val="00331B58"/>
    <w:rsid w:val="003336AA"/>
    <w:rsid w:val="0035292B"/>
    <w:rsid w:val="00353BA0"/>
    <w:rsid w:val="003579CA"/>
    <w:rsid w:val="003677FB"/>
    <w:rsid w:val="00375930"/>
    <w:rsid w:val="00387629"/>
    <w:rsid w:val="003B6BBE"/>
    <w:rsid w:val="003C130F"/>
    <w:rsid w:val="003F3E41"/>
    <w:rsid w:val="00412DF2"/>
    <w:rsid w:val="00435E1F"/>
    <w:rsid w:val="004468F9"/>
    <w:rsid w:val="0045475C"/>
    <w:rsid w:val="00464EC6"/>
    <w:rsid w:val="0047080D"/>
    <w:rsid w:val="00474DC2"/>
    <w:rsid w:val="004A15DE"/>
    <w:rsid w:val="004A360E"/>
    <w:rsid w:val="004A5DEC"/>
    <w:rsid w:val="004B3AFB"/>
    <w:rsid w:val="004C4941"/>
    <w:rsid w:val="004C74DA"/>
    <w:rsid w:val="004D21B4"/>
    <w:rsid w:val="004D3065"/>
    <w:rsid w:val="004D4CDD"/>
    <w:rsid w:val="004E61F4"/>
    <w:rsid w:val="004F4EFD"/>
    <w:rsid w:val="004F7E3B"/>
    <w:rsid w:val="00512F5C"/>
    <w:rsid w:val="005259DD"/>
    <w:rsid w:val="00533B28"/>
    <w:rsid w:val="005422FE"/>
    <w:rsid w:val="00553BAB"/>
    <w:rsid w:val="005602F2"/>
    <w:rsid w:val="00583AD0"/>
    <w:rsid w:val="005842D0"/>
    <w:rsid w:val="00592AD3"/>
    <w:rsid w:val="005B3B6C"/>
    <w:rsid w:val="005C5C9A"/>
    <w:rsid w:val="005C77A8"/>
    <w:rsid w:val="005D0FC1"/>
    <w:rsid w:val="005D50EF"/>
    <w:rsid w:val="005F452E"/>
    <w:rsid w:val="00613B4F"/>
    <w:rsid w:val="0062361A"/>
    <w:rsid w:val="00627F11"/>
    <w:rsid w:val="006467B3"/>
    <w:rsid w:val="00647229"/>
    <w:rsid w:val="006476C3"/>
    <w:rsid w:val="006521AB"/>
    <w:rsid w:val="00667FF5"/>
    <w:rsid w:val="006A0505"/>
    <w:rsid w:val="006A1CD3"/>
    <w:rsid w:val="006A4C65"/>
    <w:rsid w:val="006B2CBD"/>
    <w:rsid w:val="006C03A5"/>
    <w:rsid w:val="006C6383"/>
    <w:rsid w:val="006E1D92"/>
    <w:rsid w:val="006E6C12"/>
    <w:rsid w:val="00717AA8"/>
    <w:rsid w:val="00725024"/>
    <w:rsid w:val="007307BE"/>
    <w:rsid w:val="00742DA2"/>
    <w:rsid w:val="00751FE6"/>
    <w:rsid w:val="00776D9B"/>
    <w:rsid w:val="00794197"/>
    <w:rsid w:val="007B3743"/>
    <w:rsid w:val="007B65E6"/>
    <w:rsid w:val="007C0EC5"/>
    <w:rsid w:val="007D0C79"/>
    <w:rsid w:val="007D51DF"/>
    <w:rsid w:val="007D6F39"/>
    <w:rsid w:val="007F2963"/>
    <w:rsid w:val="008011CE"/>
    <w:rsid w:val="00803646"/>
    <w:rsid w:val="00820383"/>
    <w:rsid w:val="008268E4"/>
    <w:rsid w:val="00833CAF"/>
    <w:rsid w:val="0083662C"/>
    <w:rsid w:val="0084229F"/>
    <w:rsid w:val="00843134"/>
    <w:rsid w:val="0085262D"/>
    <w:rsid w:val="008622E1"/>
    <w:rsid w:val="00884387"/>
    <w:rsid w:val="00885D33"/>
    <w:rsid w:val="008A1BB2"/>
    <w:rsid w:val="008B7931"/>
    <w:rsid w:val="008C4CDD"/>
    <w:rsid w:val="008C513C"/>
    <w:rsid w:val="008C6B5A"/>
    <w:rsid w:val="008D0F2A"/>
    <w:rsid w:val="008D1048"/>
    <w:rsid w:val="008D10E7"/>
    <w:rsid w:val="008E108E"/>
    <w:rsid w:val="008E3591"/>
    <w:rsid w:val="008E708A"/>
    <w:rsid w:val="008F0380"/>
    <w:rsid w:val="009100DF"/>
    <w:rsid w:val="00923133"/>
    <w:rsid w:val="009303C1"/>
    <w:rsid w:val="00964E6C"/>
    <w:rsid w:val="00983782"/>
    <w:rsid w:val="00986CD6"/>
    <w:rsid w:val="0098751B"/>
    <w:rsid w:val="00997598"/>
    <w:rsid w:val="009A0D02"/>
    <w:rsid w:val="009B4B08"/>
    <w:rsid w:val="009B708C"/>
    <w:rsid w:val="009B7836"/>
    <w:rsid w:val="009C53AF"/>
    <w:rsid w:val="009F3340"/>
    <w:rsid w:val="00A01A06"/>
    <w:rsid w:val="00A05D22"/>
    <w:rsid w:val="00A13977"/>
    <w:rsid w:val="00A2333A"/>
    <w:rsid w:val="00A301CA"/>
    <w:rsid w:val="00A52936"/>
    <w:rsid w:val="00A54FF0"/>
    <w:rsid w:val="00A56FAC"/>
    <w:rsid w:val="00A755C3"/>
    <w:rsid w:val="00A96F1A"/>
    <w:rsid w:val="00AB4492"/>
    <w:rsid w:val="00AE4588"/>
    <w:rsid w:val="00AF0FDF"/>
    <w:rsid w:val="00B00F4F"/>
    <w:rsid w:val="00B05995"/>
    <w:rsid w:val="00B33C5F"/>
    <w:rsid w:val="00B35474"/>
    <w:rsid w:val="00B414FA"/>
    <w:rsid w:val="00B472EF"/>
    <w:rsid w:val="00B62EFB"/>
    <w:rsid w:val="00B960E9"/>
    <w:rsid w:val="00BB69AC"/>
    <w:rsid w:val="00BD5498"/>
    <w:rsid w:val="00BF401B"/>
    <w:rsid w:val="00C02F41"/>
    <w:rsid w:val="00C275D5"/>
    <w:rsid w:val="00C32076"/>
    <w:rsid w:val="00C34A34"/>
    <w:rsid w:val="00C403BE"/>
    <w:rsid w:val="00C44C6E"/>
    <w:rsid w:val="00C65251"/>
    <w:rsid w:val="00C84D5A"/>
    <w:rsid w:val="00C85F86"/>
    <w:rsid w:val="00CA05FC"/>
    <w:rsid w:val="00CC45FC"/>
    <w:rsid w:val="00CC59DA"/>
    <w:rsid w:val="00CC621C"/>
    <w:rsid w:val="00CC77BD"/>
    <w:rsid w:val="00CD71FE"/>
    <w:rsid w:val="00CE2B21"/>
    <w:rsid w:val="00CF25AD"/>
    <w:rsid w:val="00CF3991"/>
    <w:rsid w:val="00CF4B72"/>
    <w:rsid w:val="00D065CE"/>
    <w:rsid w:val="00D16300"/>
    <w:rsid w:val="00D56338"/>
    <w:rsid w:val="00D73C7E"/>
    <w:rsid w:val="00D73C97"/>
    <w:rsid w:val="00D75A7E"/>
    <w:rsid w:val="00D8489C"/>
    <w:rsid w:val="00D9421B"/>
    <w:rsid w:val="00D9442C"/>
    <w:rsid w:val="00D971DD"/>
    <w:rsid w:val="00DA2C3E"/>
    <w:rsid w:val="00DC4E50"/>
    <w:rsid w:val="00DD7B40"/>
    <w:rsid w:val="00DE3315"/>
    <w:rsid w:val="00DE35DF"/>
    <w:rsid w:val="00DF028D"/>
    <w:rsid w:val="00E167BC"/>
    <w:rsid w:val="00E2335B"/>
    <w:rsid w:val="00E353F2"/>
    <w:rsid w:val="00E35BD6"/>
    <w:rsid w:val="00E509B8"/>
    <w:rsid w:val="00E67FF6"/>
    <w:rsid w:val="00E73F71"/>
    <w:rsid w:val="00E901A4"/>
    <w:rsid w:val="00E90B04"/>
    <w:rsid w:val="00E94E79"/>
    <w:rsid w:val="00E958A5"/>
    <w:rsid w:val="00E95CD7"/>
    <w:rsid w:val="00E97853"/>
    <w:rsid w:val="00EB1D42"/>
    <w:rsid w:val="00EC38AD"/>
    <w:rsid w:val="00ED06F8"/>
    <w:rsid w:val="00ED4A2D"/>
    <w:rsid w:val="00ED5657"/>
    <w:rsid w:val="00F00609"/>
    <w:rsid w:val="00F16F67"/>
    <w:rsid w:val="00F34EFD"/>
    <w:rsid w:val="00F40833"/>
    <w:rsid w:val="00F561B5"/>
    <w:rsid w:val="00FD07BC"/>
    <w:rsid w:val="00FE52B0"/>
    <w:rsid w:val="00FF6292"/>
    <w:rsid w:val="00FF7C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3A5"/>
    <w:pPr>
      <w:bidi/>
      <w:spacing w:after="0" w:line="240" w:lineRule="auto"/>
    </w:pPr>
    <w:rPr>
      <w:rFonts w:ascii="Calibri" w:eastAsia="Times New Roman" w:hAnsi="Calibri" w:cs="Arial"/>
      <w:sz w:val="24"/>
      <w:szCs w:val="24"/>
    </w:rPr>
  </w:style>
  <w:style w:type="paragraph" w:styleId="1">
    <w:name w:val="heading 1"/>
    <w:basedOn w:val="a"/>
    <w:next w:val="a"/>
    <w:link w:val="1Char"/>
    <w:qFormat/>
    <w:rsid w:val="006C03A5"/>
    <w:pPr>
      <w:keepNext/>
      <w:keepLines/>
      <w:spacing w:before="480" w:line="276" w:lineRule="auto"/>
      <w:outlineLvl w:val="0"/>
    </w:pPr>
    <w:rPr>
      <w:rFonts w:ascii="Cambria" w:eastAsia="Calibri" w:hAnsi="Cambria" w:cs="Times New Roman"/>
      <w:b/>
      <w:bCs/>
      <w:color w:val="365F91"/>
      <w:sz w:val="28"/>
      <w:szCs w:val="28"/>
    </w:rPr>
  </w:style>
  <w:style w:type="paragraph" w:styleId="2">
    <w:name w:val="heading 2"/>
    <w:basedOn w:val="a"/>
    <w:next w:val="a"/>
    <w:link w:val="2Char"/>
    <w:qFormat/>
    <w:rsid w:val="006C03A5"/>
    <w:pPr>
      <w:keepNext/>
      <w:spacing w:before="240" w:after="60"/>
      <w:outlineLvl w:val="1"/>
    </w:pPr>
    <w:rPr>
      <w:rFonts w:ascii="Cambria" w:hAnsi="Cambria" w:cs="Times New Roman"/>
      <w:b/>
      <w:bCs/>
      <w:i/>
      <w:iCs/>
      <w:sz w:val="28"/>
      <w:szCs w:val="28"/>
    </w:rPr>
  </w:style>
  <w:style w:type="paragraph" w:styleId="3">
    <w:name w:val="heading 3"/>
    <w:basedOn w:val="a"/>
    <w:next w:val="a"/>
    <w:link w:val="3Char"/>
    <w:qFormat/>
    <w:rsid w:val="006C03A5"/>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6C03A5"/>
    <w:rPr>
      <w:rFonts w:ascii="Cambria" w:eastAsia="Calibri" w:hAnsi="Cambria" w:cs="Times New Roman"/>
      <w:b/>
      <w:bCs/>
      <w:color w:val="365F91"/>
      <w:sz w:val="28"/>
      <w:szCs w:val="28"/>
    </w:rPr>
  </w:style>
  <w:style w:type="character" w:customStyle="1" w:styleId="2Char">
    <w:name w:val="عنوان 2 Char"/>
    <w:basedOn w:val="a0"/>
    <w:link w:val="2"/>
    <w:rsid w:val="006C03A5"/>
    <w:rPr>
      <w:rFonts w:ascii="Cambria" w:eastAsia="Times New Roman" w:hAnsi="Cambria" w:cs="Times New Roman"/>
      <w:b/>
      <w:bCs/>
      <w:i/>
      <w:iCs/>
      <w:sz w:val="28"/>
      <w:szCs w:val="28"/>
    </w:rPr>
  </w:style>
  <w:style w:type="character" w:customStyle="1" w:styleId="3Char">
    <w:name w:val="عنوان 3 Char"/>
    <w:basedOn w:val="a0"/>
    <w:link w:val="3"/>
    <w:rsid w:val="006C03A5"/>
    <w:rPr>
      <w:rFonts w:ascii="Cambria" w:eastAsia="Times New Roman" w:hAnsi="Cambria" w:cs="Times New Roman"/>
      <w:b/>
      <w:bCs/>
      <w:sz w:val="26"/>
      <w:szCs w:val="26"/>
    </w:rPr>
  </w:style>
  <w:style w:type="paragraph" w:styleId="a3">
    <w:name w:val="Body Text"/>
    <w:basedOn w:val="a"/>
    <w:link w:val="Char"/>
    <w:rsid w:val="006C03A5"/>
    <w:pPr>
      <w:jc w:val="center"/>
    </w:pPr>
    <w:rPr>
      <w:rFonts w:cs="Times New Roman"/>
      <w:szCs w:val="20"/>
    </w:rPr>
  </w:style>
  <w:style w:type="character" w:customStyle="1" w:styleId="Char">
    <w:name w:val="نص أساسي Char"/>
    <w:basedOn w:val="a0"/>
    <w:link w:val="a3"/>
    <w:rsid w:val="006C03A5"/>
    <w:rPr>
      <w:rFonts w:ascii="Calibri" w:eastAsia="Times New Roman" w:hAnsi="Calibri" w:cs="Times New Roman"/>
      <w:sz w:val="24"/>
      <w:szCs w:val="20"/>
    </w:rPr>
  </w:style>
  <w:style w:type="paragraph" w:styleId="a4">
    <w:name w:val="footer"/>
    <w:basedOn w:val="a"/>
    <w:link w:val="Char0"/>
    <w:rsid w:val="006C03A5"/>
    <w:pPr>
      <w:tabs>
        <w:tab w:val="center" w:pos="4153"/>
        <w:tab w:val="right" w:pos="8306"/>
      </w:tabs>
    </w:pPr>
  </w:style>
  <w:style w:type="character" w:customStyle="1" w:styleId="Char0">
    <w:name w:val="تذييل الصفحة Char"/>
    <w:basedOn w:val="a0"/>
    <w:link w:val="a4"/>
    <w:rsid w:val="006C03A5"/>
    <w:rPr>
      <w:rFonts w:ascii="Calibri" w:eastAsia="Times New Roman" w:hAnsi="Calibri" w:cs="Arial"/>
      <w:sz w:val="24"/>
      <w:szCs w:val="24"/>
    </w:rPr>
  </w:style>
  <w:style w:type="character" w:styleId="a5">
    <w:name w:val="page number"/>
    <w:basedOn w:val="a0"/>
    <w:rsid w:val="006C03A5"/>
  </w:style>
  <w:style w:type="paragraph" w:styleId="a6">
    <w:name w:val="header"/>
    <w:basedOn w:val="a"/>
    <w:link w:val="Char1"/>
    <w:rsid w:val="006C03A5"/>
    <w:pPr>
      <w:tabs>
        <w:tab w:val="center" w:pos="4153"/>
        <w:tab w:val="right" w:pos="8306"/>
      </w:tabs>
    </w:pPr>
    <w:rPr>
      <w:sz w:val="22"/>
      <w:szCs w:val="22"/>
    </w:rPr>
  </w:style>
  <w:style w:type="character" w:customStyle="1" w:styleId="Char1">
    <w:name w:val="رأس الصفحة Char"/>
    <w:basedOn w:val="a0"/>
    <w:link w:val="a6"/>
    <w:rsid w:val="006C03A5"/>
    <w:rPr>
      <w:rFonts w:ascii="Calibri" w:eastAsia="Times New Roman" w:hAnsi="Calibri" w:cs="Arial"/>
    </w:rPr>
  </w:style>
  <w:style w:type="character" w:customStyle="1" w:styleId="20Char">
    <w:name w:val="20 Char"/>
    <w:link w:val="20"/>
    <w:uiPriority w:val="99"/>
    <w:locked/>
    <w:rsid w:val="006C03A5"/>
    <w:rPr>
      <w:b/>
      <w:bCs/>
      <w:sz w:val="32"/>
      <w:szCs w:val="32"/>
      <w:lang w:eastAsia="ar-SA"/>
    </w:rPr>
  </w:style>
  <w:style w:type="paragraph" w:customStyle="1" w:styleId="20">
    <w:name w:val="20"/>
    <w:basedOn w:val="a"/>
    <w:link w:val="20Char"/>
    <w:uiPriority w:val="99"/>
    <w:rsid w:val="006C03A5"/>
    <w:pPr>
      <w:spacing w:line="360" w:lineRule="auto"/>
      <w:jc w:val="lowKashida"/>
    </w:pPr>
    <w:rPr>
      <w:rFonts w:asciiTheme="minorHAnsi" w:eastAsiaTheme="minorHAnsi" w:hAnsiTheme="minorHAnsi" w:cstheme="minorBidi"/>
      <w:b/>
      <w:bCs/>
      <w:sz w:val="32"/>
      <w:szCs w:val="32"/>
      <w:lang w:eastAsia="ar-SA"/>
    </w:rPr>
  </w:style>
  <w:style w:type="paragraph" w:customStyle="1" w:styleId="ListParagraph1">
    <w:name w:val="List Paragraph1"/>
    <w:basedOn w:val="a"/>
    <w:rsid w:val="006C03A5"/>
    <w:pPr>
      <w:bidi w:val="0"/>
      <w:spacing w:after="200" w:line="276" w:lineRule="auto"/>
      <w:ind w:left="720"/>
    </w:pPr>
    <w:rPr>
      <w:sz w:val="22"/>
      <w:szCs w:val="22"/>
    </w:rPr>
  </w:style>
  <w:style w:type="character" w:styleId="Hyperlink">
    <w:name w:val="Hyperlink"/>
    <w:rsid w:val="006C03A5"/>
    <w:rPr>
      <w:color w:val="0000FF"/>
      <w:u w:val="single"/>
    </w:rPr>
  </w:style>
  <w:style w:type="character" w:customStyle="1" w:styleId="CharChar6">
    <w:name w:val="Char Char6"/>
    <w:locked/>
    <w:rsid w:val="006C03A5"/>
    <w:rPr>
      <w:rFonts w:ascii="Cambria" w:eastAsia="Calibri" w:hAnsi="Cambria"/>
      <w:b/>
      <w:bCs/>
      <w:color w:val="365F91"/>
      <w:sz w:val="28"/>
      <w:szCs w:val="28"/>
      <w:lang w:val="en-US" w:eastAsia="en-US" w:bidi="ar-SA"/>
    </w:rPr>
  </w:style>
  <w:style w:type="paragraph" w:styleId="a7">
    <w:name w:val="Normal (Web)"/>
    <w:basedOn w:val="a"/>
    <w:rsid w:val="006C03A5"/>
    <w:pPr>
      <w:bidi w:val="0"/>
      <w:spacing w:before="100" w:beforeAutospacing="1" w:after="100" w:afterAutospacing="1"/>
    </w:pPr>
    <w:rPr>
      <w:rFonts w:ascii="Times New Roman" w:hAnsi="Times New Roman" w:cs="Times New Roman"/>
    </w:rPr>
  </w:style>
  <w:style w:type="paragraph" w:styleId="a8">
    <w:name w:val="footnote text"/>
    <w:basedOn w:val="a"/>
    <w:link w:val="Char2"/>
    <w:uiPriority w:val="99"/>
    <w:rsid w:val="006C03A5"/>
    <w:pPr>
      <w:widowControl w:val="0"/>
      <w:ind w:left="144" w:hanging="144"/>
      <w:jc w:val="both"/>
    </w:pPr>
    <w:rPr>
      <w:rFonts w:cs="Times New Roman"/>
      <w:color w:val="000000"/>
      <w:sz w:val="28"/>
      <w:lang w:eastAsia="ar-SA"/>
    </w:rPr>
  </w:style>
  <w:style w:type="character" w:customStyle="1" w:styleId="Char2">
    <w:name w:val="نص حاشية سفلية Char"/>
    <w:basedOn w:val="a0"/>
    <w:link w:val="a8"/>
    <w:uiPriority w:val="99"/>
    <w:rsid w:val="006C03A5"/>
    <w:rPr>
      <w:rFonts w:ascii="Calibri" w:eastAsia="Times New Roman" w:hAnsi="Calibri" w:cs="Times New Roman"/>
      <w:color w:val="000000"/>
      <w:sz w:val="28"/>
      <w:szCs w:val="24"/>
      <w:lang w:eastAsia="ar-SA"/>
    </w:rPr>
  </w:style>
  <w:style w:type="character" w:styleId="a9">
    <w:name w:val="footnote reference"/>
    <w:uiPriority w:val="99"/>
    <w:rsid w:val="006C03A5"/>
    <w:rPr>
      <w:rFonts w:cs="Simplified Arabic"/>
      <w:sz w:val="24"/>
      <w:szCs w:val="24"/>
      <w:vertAlign w:val="superscript"/>
      <w:lang w:bidi="ar-SA"/>
    </w:rPr>
  </w:style>
  <w:style w:type="paragraph" w:styleId="21">
    <w:name w:val="Body Text 2"/>
    <w:basedOn w:val="a"/>
    <w:link w:val="2Char0"/>
    <w:rsid w:val="006C03A5"/>
    <w:pPr>
      <w:spacing w:after="120" w:line="480" w:lineRule="auto"/>
    </w:pPr>
    <w:rPr>
      <w:rFonts w:cs="Times New Roman"/>
    </w:rPr>
  </w:style>
  <w:style w:type="character" w:customStyle="1" w:styleId="2Char0">
    <w:name w:val="نص أساسي 2 Char"/>
    <w:basedOn w:val="a0"/>
    <w:link w:val="21"/>
    <w:rsid w:val="006C03A5"/>
    <w:rPr>
      <w:rFonts w:ascii="Calibri" w:eastAsia="Times New Roman" w:hAnsi="Calibri" w:cs="Times New Roman"/>
      <w:sz w:val="24"/>
      <w:szCs w:val="24"/>
    </w:rPr>
  </w:style>
  <w:style w:type="paragraph" w:customStyle="1" w:styleId="aa">
    <w:name w:val="ج"/>
    <w:basedOn w:val="a"/>
    <w:rsid w:val="006C03A5"/>
    <w:pPr>
      <w:spacing w:line="360" w:lineRule="auto"/>
      <w:jc w:val="center"/>
    </w:pPr>
    <w:rPr>
      <w:rFonts w:ascii="Times New Roman" w:hAnsi="Times New Roman" w:cs="Simplified Arabic"/>
      <w:b/>
      <w:bCs/>
      <w:sz w:val="28"/>
      <w:szCs w:val="28"/>
    </w:rPr>
  </w:style>
  <w:style w:type="table" w:styleId="ab">
    <w:name w:val="Table Grid"/>
    <w:basedOn w:val="a1"/>
    <w:uiPriority w:val="59"/>
    <w:rsid w:val="006C03A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شبكة جدول1"/>
    <w:basedOn w:val="a1"/>
    <w:next w:val="ab"/>
    <w:rsid w:val="006C03A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6C03A5"/>
    <w:rPr>
      <w:rFonts w:ascii="Times New Roman" w:hAnsi="Times New Roman" w:cs="Times New Roman" w:hint="default"/>
      <w:b/>
      <w:bCs/>
    </w:rPr>
  </w:style>
  <w:style w:type="character" w:customStyle="1" w:styleId="1Char0">
    <w:name w:val="نمط1 Char"/>
    <w:basedOn w:val="a0"/>
    <w:link w:val="11"/>
    <w:locked/>
    <w:rsid w:val="006C03A5"/>
    <w:rPr>
      <w:rFonts w:ascii="Simplified" w:hAnsi="Simplified" w:cs="Simplified"/>
      <w:b/>
      <w:bCs/>
      <w:color w:val="365F91"/>
      <w:sz w:val="32"/>
      <w:szCs w:val="32"/>
      <w:lang w:bidi="ar-JO"/>
    </w:rPr>
  </w:style>
  <w:style w:type="paragraph" w:customStyle="1" w:styleId="11">
    <w:name w:val="نمط1"/>
    <w:basedOn w:val="1"/>
    <w:link w:val="1Char0"/>
    <w:rsid w:val="006C03A5"/>
    <w:pPr>
      <w:spacing w:before="0" w:line="360" w:lineRule="auto"/>
    </w:pPr>
    <w:rPr>
      <w:rFonts w:ascii="Simplified" w:eastAsiaTheme="minorHAnsi" w:hAnsi="Simplified" w:cs="Simplified"/>
      <w:sz w:val="32"/>
      <w:szCs w:val="32"/>
      <w:lang w:bidi="ar-JO"/>
    </w:rPr>
  </w:style>
  <w:style w:type="character" w:customStyle="1" w:styleId="CharChar14">
    <w:name w:val="Char Char14"/>
    <w:locked/>
    <w:rsid w:val="006C03A5"/>
    <w:rPr>
      <w:rFonts w:ascii="Cambria" w:hAnsi="Cambria" w:hint="default"/>
      <w:b/>
      <w:bCs w:val="0"/>
      <w:color w:val="365F91"/>
      <w:sz w:val="28"/>
      <w:lang w:val="en-US" w:eastAsia="en-US"/>
    </w:rPr>
  </w:style>
  <w:style w:type="character" w:customStyle="1" w:styleId="CharChar15">
    <w:name w:val="Char Char15"/>
    <w:basedOn w:val="a0"/>
    <w:locked/>
    <w:rsid w:val="006C03A5"/>
    <w:rPr>
      <w:rFonts w:ascii="Cambria" w:hAnsi="Cambria" w:cs="Times New Roman" w:hint="default"/>
      <w:b/>
      <w:bCs/>
      <w:color w:val="365F91"/>
      <w:sz w:val="28"/>
      <w:szCs w:val="28"/>
      <w:lang w:val="en-US" w:eastAsia="en-US" w:bidi="ar-SA"/>
    </w:rPr>
  </w:style>
  <w:style w:type="paragraph" w:styleId="ad">
    <w:name w:val="List Paragraph"/>
    <w:basedOn w:val="a"/>
    <w:uiPriority w:val="34"/>
    <w:qFormat/>
    <w:rsid w:val="006C03A5"/>
    <w:pPr>
      <w:ind w:left="720"/>
      <w:contextualSpacing/>
    </w:pPr>
    <w:rPr>
      <w:rFonts w:ascii="Times New Roman" w:hAnsi="Times New Roman" w:cs="Times New Roman"/>
    </w:rPr>
  </w:style>
  <w:style w:type="paragraph" w:styleId="ae">
    <w:name w:val="Balloon Text"/>
    <w:basedOn w:val="a"/>
    <w:link w:val="Char3"/>
    <w:uiPriority w:val="99"/>
    <w:semiHidden/>
    <w:unhideWhenUsed/>
    <w:rsid w:val="00A05D22"/>
    <w:rPr>
      <w:rFonts w:ascii="Tahoma" w:hAnsi="Tahoma" w:cs="Tahoma"/>
      <w:sz w:val="16"/>
      <w:szCs w:val="16"/>
    </w:rPr>
  </w:style>
  <w:style w:type="character" w:customStyle="1" w:styleId="Char3">
    <w:name w:val="نص في بالون Char"/>
    <w:basedOn w:val="a0"/>
    <w:link w:val="ae"/>
    <w:uiPriority w:val="99"/>
    <w:semiHidden/>
    <w:rsid w:val="00A05D2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3A5"/>
    <w:pPr>
      <w:bidi/>
      <w:spacing w:after="0" w:line="240" w:lineRule="auto"/>
    </w:pPr>
    <w:rPr>
      <w:rFonts w:ascii="Calibri" w:eastAsia="Times New Roman" w:hAnsi="Calibri" w:cs="Arial"/>
      <w:sz w:val="24"/>
      <w:szCs w:val="24"/>
    </w:rPr>
  </w:style>
  <w:style w:type="paragraph" w:styleId="1">
    <w:name w:val="heading 1"/>
    <w:basedOn w:val="a"/>
    <w:next w:val="a"/>
    <w:link w:val="1Char"/>
    <w:qFormat/>
    <w:rsid w:val="006C03A5"/>
    <w:pPr>
      <w:keepNext/>
      <w:keepLines/>
      <w:spacing w:before="480" w:line="276" w:lineRule="auto"/>
      <w:outlineLvl w:val="0"/>
    </w:pPr>
    <w:rPr>
      <w:rFonts w:ascii="Cambria" w:eastAsia="Calibri" w:hAnsi="Cambria" w:cs="Times New Roman"/>
      <w:b/>
      <w:bCs/>
      <w:color w:val="365F91"/>
      <w:sz w:val="28"/>
      <w:szCs w:val="28"/>
    </w:rPr>
  </w:style>
  <w:style w:type="paragraph" w:styleId="2">
    <w:name w:val="heading 2"/>
    <w:basedOn w:val="a"/>
    <w:next w:val="a"/>
    <w:link w:val="2Char"/>
    <w:qFormat/>
    <w:rsid w:val="006C03A5"/>
    <w:pPr>
      <w:keepNext/>
      <w:spacing w:before="240" w:after="60"/>
      <w:outlineLvl w:val="1"/>
    </w:pPr>
    <w:rPr>
      <w:rFonts w:ascii="Cambria" w:hAnsi="Cambria" w:cs="Times New Roman"/>
      <w:b/>
      <w:bCs/>
      <w:i/>
      <w:iCs/>
      <w:sz w:val="28"/>
      <w:szCs w:val="28"/>
    </w:rPr>
  </w:style>
  <w:style w:type="paragraph" w:styleId="3">
    <w:name w:val="heading 3"/>
    <w:basedOn w:val="a"/>
    <w:next w:val="a"/>
    <w:link w:val="3Char"/>
    <w:qFormat/>
    <w:rsid w:val="006C03A5"/>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6C03A5"/>
    <w:rPr>
      <w:rFonts w:ascii="Cambria" w:eastAsia="Calibri" w:hAnsi="Cambria" w:cs="Times New Roman"/>
      <w:b/>
      <w:bCs/>
      <w:color w:val="365F91"/>
      <w:sz w:val="28"/>
      <w:szCs w:val="28"/>
    </w:rPr>
  </w:style>
  <w:style w:type="character" w:customStyle="1" w:styleId="2Char">
    <w:name w:val="عنوان 2 Char"/>
    <w:basedOn w:val="a0"/>
    <w:link w:val="2"/>
    <w:rsid w:val="006C03A5"/>
    <w:rPr>
      <w:rFonts w:ascii="Cambria" w:eastAsia="Times New Roman" w:hAnsi="Cambria" w:cs="Times New Roman"/>
      <w:b/>
      <w:bCs/>
      <w:i/>
      <w:iCs/>
      <w:sz w:val="28"/>
      <w:szCs w:val="28"/>
    </w:rPr>
  </w:style>
  <w:style w:type="character" w:customStyle="1" w:styleId="3Char">
    <w:name w:val="عنوان 3 Char"/>
    <w:basedOn w:val="a0"/>
    <w:link w:val="3"/>
    <w:rsid w:val="006C03A5"/>
    <w:rPr>
      <w:rFonts w:ascii="Cambria" w:eastAsia="Times New Roman" w:hAnsi="Cambria" w:cs="Times New Roman"/>
      <w:b/>
      <w:bCs/>
      <w:sz w:val="26"/>
      <w:szCs w:val="26"/>
    </w:rPr>
  </w:style>
  <w:style w:type="paragraph" w:styleId="a3">
    <w:name w:val="Body Text"/>
    <w:basedOn w:val="a"/>
    <w:link w:val="Char"/>
    <w:rsid w:val="006C03A5"/>
    <w:pPr>
      <w:jc w:val="center"/>
    </w:pPr>
    <w:rPr>
      <w:rFonts w:cs="Times New Roman"/>
      <w:szCs w:val="20"/>
    </w:rPr>
  </w:style>
  <w:style w:type="character" w:customStyle="1" w:styleId="Char">
    <w:name w:val="نص أساسي Char"/>
    <w:basedOn w:val="a0"/>
    <w:link w:val="a3"/>
    <w:rsid w:val="006C03A5"/>
    <w:rPr>
      <w:rFonts w:ascii="Calibri" w:eastAsia="Times New Roman" w:hAnsi="Calibri" w:cs="Times New Roman"/>
      <w:sz w:val="24"/>
      <w:szCs w:val="20"/>
    </w:rPr>
  </w:style>
  <w:style w:type="paragraph" w:styleId="a4">
    <w:name w:val="footer"/>
    <w:basedOn w:val="a"/>
    <w:link w:val="Char0"/>
    <w:rsid w:val="006C03A5"/>
    <w:pPr>
      <w:tabs>
        <w:tab w:val="center" w:pos="4153"/>
        <w:tab w:val="right" w:pos="8306"/>
      </w:tabs>
    </w:pPr>
  </w:style>
  <w:style w:type="character" w:customStyle="1" w:styleId="Char0">
    <w:name w:val="تذييل الصفحة Char"/>
    <w:basedOn w:val="a0"/>
    <w:link w:val="a4"/>
    <w:rsid w:val="006C03A5"/>
    <w:rPr>
      <w:rFonts w:ascii="Calibri" w:eastAsia="Times New Roman" w:hAnsi="Calibri" w:cs="Arial"/>
      <w:sz w:val="24"/>
      <w:szCs w:val="24"/>
    </w:rPr>
  </w:style>
  <w:style w:type="character" w:styleId="a5">
    <w:name w:val="page number"/>
    <w:basedOn w:val="a0"/>
    <w:rsid w:val="006C03A5"/>
  </w:style>
  <w:style w:type="paragraph" w:styleId="a6">
    <w:name w:val="header"/>
    <w:basedOn w:val="a"/>
    <w:link w:val="Char1"/>
    <w:rsid w:val="006C03A5"/>
    <w:pPr>
      <w:tabs>
        <w:tab w:val="center" w:pos="4153"/>
        <w:tab w:val="right" w:pos="8306"/>
      </w:tabs>
    </w:pPr>
    <w:rPr>
      <w:sz w:val="22"/>
      <w:szCs w:val="22"/>
    </w:rPr>
  </w:style>
  <w:style w:type="character" w:customStyle="1" w:styleId="Char1">
    <w:name w:val="رأس الصفحة Char"/>
    <w:basedOn w:val="a0"/>
    <w:link w:val="a6"/>
    <w:rsid w:val="006C03A5"/>
    <w:rPr>
      <w:rFonts w:ascii="Calibri" w:eastAsia="Times New Roman" w:hAnsi="Calibri" w:cs="Arial"/>
    </w:rPr>
  </w:style>
  <w:style w:type="character" w:customStyle="1" w:styleId="20Char">
    <w:name w:val="20 Char"/>
    <w:link w:val="20"/>
    <w:uiPriority w:val="99"/>
    <w:locked/>
    <w:rsid w:val="006C03A5"/>
    <w:rPr>
      <w:b/>
      <w:bCs/>
      <w:sz w:val="32"/>
      <w:szCs w:val="32"/>
      <w:lang w:eastAsia="ar-SA"/>
    </w:rPr>
  </w:style>
  <w:style w:type="paragraph" w:customStyle="1" w:styleId="20">
    <w:name w:val="20"/>
    <w:basedOn w:val="a"/>
    <w:link w:val="20Char"/>
    <w:uiPriority w:val="99"/>
    <w:rsid w:val="006C03A5"/>
    <w:pPr>
      <w:spacing w:line="360" w:lineRule="auto"/>
      <w:jc w:val="lowKashida"/>
    </w:pPr>
    <w:rPr>
      <w:rFonts w:asciiTheme="minorHAnsi" w:eastAsiaTheme="minorHAnsi" w:hAnsiTheme="minorHAnsi" w:cstheme="minorBidi"/>
      <w:b/>
      <w:bCs/>
      <w:sz w:val="32"/>
      <w:szCs w:val="32"/>
      <w:lang w:eastAsia="ar-SA"/>
    </w:rPr>
  </w:style>
  <w:style w:type="paragraph" w:customStyle="1" w:styleId="ListParagraph1">
    <w:name w:val="List Paragraph1"/>
    <w:basedOn w:val="a"/>
    <w:rsid w:val="006C03A5"/>
    <w:pPr>
      <w:bidi w:val="0"/>
      <w:spacing w:after="200" w:line="276" w:lineRule="auto"/>
      <w:ind w:left="720"/>
    </w:pPr>
    <w:rPr>
      <w:sz w:val="22"/>
      <w:szCs w:val="22"/>
    </w:rPr>
  </w:style>
  <w:style w:type="character" w:styleId="Hyperlink">
    <w:name w:val="Hyperlink"/>
    <w:rsid w:val="006C03A5"/>
    <w:rPr>
      <w:color w:val="0000FF"/>
      <w:u w:val="single"/>
    </w:rPr>
  </w:style>
  <w:style w:type="character" w:customStyle="1" w:styleId="CharChar6">
    <w:name w:val="Char Char6"/>
    <w:locked/>
    <w:rsid w:val="006C03A5"/>
    <w:rPr>
      <w:rFonts w:ascii="Cambria" w:eastAsia="Calibri" w:hAnsi="Cambria"/>
      <w:b/>
      <w:bCs/>
      <w:color w:val="365F91"/>
      <w:sz w:val="28"/>
      <w:szCs w:val="28"/>
      <w:lang w:val="en-US" w:eastAsia="en-US" w:bidi="ar-SA"/>
    </w:rPr>
  </w:style>
  <w:style w:type="paragraph" w:styleId="a7">
    <w:name w:val="Normal (Web)"/>
    <w:basedOn w:val="a"/>
    <w:rsid w:val="006C03A5"/>
    <w:pPr>
      <w:bidi w:val="0"/>
      <w:spacing w:before="100" w:beforeAutospacing="1" w:after="100" w:afterAutospacing="1"/>
    </w:pPr>
    <w:rPr>
      <w:rFonts w:ascii="Times New Roman" w:hAnsi="Times New Roman" w:cs="Times New Roman"/>
    </w:rPr>
  </w:style>
  <w:style w:type="paragraph" w:styleId="a8">
    <w:name w:val="footnote text"/>
    <w:basedOn w:val="a"/>
    <w:link w:val="Char2"/>
    <w:uiPriority w:val="99"/>
    <w:rsid w:val="006C03A5"/>
    <w:pPr>
      <w:widowControl w:val="0"/>
      <w:ind w:left="144" w:hanging="144"/>
      <w:jc w:val="both"/>
    </w:pPr>
    <w:rPr>
      <w:rFonts w:cs="Times New Roman"/>
      <w:color w:val="000000"/>
      <w:sz w:val="28"/>
      <w:lang w:eastAsia="ar-SA"/>
    </w:rPr>
  </w:style>
  <w:style w:type="character" w:customStyle="1" w:styleId="Char2">
    <w:name w:val="نص حاشية سفلية Char"/>
    <w:basedOn w:val="a0"/>
    <w:link w:val="a8"/>
    <w:uiPriority w:val="99"/>
    <w:rsid w:val="006C03A5"/>
    <w:rPr>
      <w:rFonts w:ascii="Calibri" w:eastAsia="Times New Roman" w:hAnsi="Calibri" w:cs="Times New Roman"/>
      <w:color w:val="000000"/>
      <w:sz w:val="28"/>
      <w:szCs w:val="24"/>
      <w:lang w:eastAsia="ar-SA"/>
    </w:rPr>
  </w:style>
  <w:style w:type="character" w:styleId="a9">
    <w:name w:val="footnote reference"/>
    <w:uiPriority w:val="99"/>
    <w:rsid w:val="006C03A5"/>
    <w:rPr>
      <w:rFonts w:cs="Simplified Arabic"/>
      <w:sz w:val="24"/>
      <w:szCs w:val="24"/>
      <w:vertAlign w:val="superscript"/>
      <w:lang w:bidi="ar-SA"/>
    </w:rPr>
  </w:style>
  <w:style w:type="paragraph" w:styleId="21">
    <w:name w:val="Body Text 2"/>
    <w:basedOn w:val="a"/>
    <w:link w:val="2Char0"/>
    <w:rsid w:val="006C03A5"/>
    <w:pPr>
      <w:spacing w:after="120" w:line="480" w:lineRule="auto"/>
    </w:pPr>
    <w:rPr>
      <w:rFonts w:cs="Times New Roman"/>
    </w:rPr>
  </w:style>
  <w:style w:type="character" w:customStyle="1" w:styleId="2Char0">
    <w:name w:val="نص أساسي 2 Char"/>
    <w:basedOn w:val="a0"/>
    <w:link w:val="21"/>
    <w:rsid w:val="006C03A5"/>
    <w:rPr>
      <w:rFonts w:ascii="Calibri" w:eastAsia="Times New Roman" w:hAnsi="Calibri" w:cs="Times New Roman"/>
      <w:sz w:val="24"/>
      <w:szCs w:val="24"/>
    </w:rPr>
  </w:style>
  <w:style w:type="paragraph" w:customStyle="1" w:styleId="aa">
    <w:name w:val="ج"/>
    <w:basedOn w:val="a"/>
    <w:rsid w:val="006C03A5"/>
    <w:pPr>
      <w:spacing w:line="360" w:lineRule="auto"/>
      <w:jc w:val="center"/>
    </w:pPr>
    <w:rPr>
      <w:rFonts w:ascii="Times New Roman" w:hAnsi="Times New Roman" w:cs="Simplified Arabic"/>
      <w:b/>
      <w:bCs/>
      <w:sz w:val="28"/>
      <w:szCs w:val="28"/>
    </w:rPr>
  </w:style>
  <w:style w:type="table" w:styleId="ab">
    <w:name w:val="Table Grid"/>
    <w:basedOn w:val="a1"/>
    <w:uiPriority w:val="59"/>
    <w:rsid w:val="006C03A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شبكة جدول1"/>
    <w:basedOn w:val="a1"/>
    <w:next w:val="ab"/>
    <w:rsid w:val="006C03A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6C03A5"/>
    <w:rPr>
      <w:rFonts w:ascii="Times New Roman" w:hAnsi="Times New Roman" w:cs="Times New Roman" w:hint="default"/>
      <w:b/>
      <w:bCs/>
    </w:rPr>
  </w:style>
  <w:style w:type="character" w:customStyle="1" w:styleId="1Char0">
    <w:name w:val="نمط1 Char"/>
    <w:basedOn w:val="a0"/>
    <w:link w:val="11"/>
    <w:locked/>
    <w:rsid w:val="006C03A5"/>
    <w:rPr>
      <w:rFonts w:ascii="Simplified" w:hAnsi="Simplified" w:cs="Simplified"/>
      <w:b/>
      <w:bCs/>
      <w:color w:val="365F91"/>
      <w:sz w:val="32"/>
      <w:szCs w:val="32"/>
      <w:lang w:bidi="ar-JO"/>
    </w:rPr>
  </w:style>
  <w:style w:type="paragraph" w:customStyle="1" w:styleId="11">
    <w:name w:val="نمط1"/>
    <w:basedOn w:val="1"/>
    <w:link w:val="1Char0"/>
    <w:rsid w:val="006C03A5"/>
    <w:pPr>
      <w:spacing w:before="0" w:line="360" w:lineRule="auto"/>
    </w:pPr>
    <w:rPr>
      <w:rFonts w:ascii="Simplified" w:eastAsiaTheme="minorHAnsi" w:hAnsi="Simplified" w:cs="Simplified"/>
      <w:sz w:val="32"/>
      <w:szCs w:val="32"/>
      <w:lang w:bidi="ar-JO"/>
    </w:rPr>
  </w:style>
  <w:style w:type="character" w:customStyle="1" w:styleId="CharChar14">
    <w:name w:val="Char Char14"/>
    <w:locked/>
    <w:rsid w:val="006C03A5"/>
    <w:rPr>
      <w:rFonts w:ascii="Cambria" w:hAnsi="Cambria" w:hint="default"/>
      <w:b/>
      <w:bCs w:val="0"/>
      <w:color w:val="365F91"/>
      <w:sz w:val="28"/>
      <w:lang w:val="en-US" w:eastAsia="en-US"/>
    </w:rPr>
  </w:style>
  <w:style w:type="character" w:customStyle="1" w:styleId="CharChar15">
    <w:name w:val="Char Char15"/>
    <w:basedOn w:val="a0"/>
    <w:locked/>
    <w:rsid w:val="006C03A5"/>
    <w:rPr>
      <w:rFonts w:ascii="Cambria" w:hAnsi="Cambria" w:cs="Times New Roman" w:hint="default"/>
      <w:b/>
      <w:bCs/>
      <w:color w:val="365F91"/>
      <w:sz w:val="28"/>
      <w:szCs w:val="28"/>
      <w:lang w:val="en-US" w:eastAsia="en-US" w:bidi="ar-SA"/>
    </w:rPr>
  </w:style>
  <w:style w:type="paragraph" w:styleId="ad">
    <w:name w:val="List Paragraph"/>
    <w:basedOn w:val="a"/>
    <w:uiPriority w:val="34"/>
    <w:qFormat/>
    <w:rsid w:val="006C03A5"/>
    <w:pPr>
      <w:ind w:left="720"/>
      <w:contextualSpacing/>
    </w:pPr>
    <w:rPr>
      <w:rFonts w:ascii="Times New Roman" w:hAnsi="Times New Roman" w:cs="Times New Roman"/>
    </w:rPr>
  </w:style>
  <w:style w:type="paragraph" w:styleId="ae">
    <w:name w:val="Balloon Text"/>
    <w:basedOn w:val="a"/>
    <w:link w:val="Char3"/>
    <w:uiPriority w:val="99"/>
    <w:semiHidden/>
    <w:unhideWhenUsed/>
    <w:rsid w:val="00A05D22"/>
    <w:rPr>
      <w:rFonts w:ascii="Tahoma" w:hAnsi="Tahoma" w:cs="Tahoma"/>
      <w:sz w:val="16"/>
      <w:szCs w:val="16"/>
    </w:rPr>
  </w:style>
  <w:style w:type="character" w:customStyle="1" w:styleId="Char3">
    <w:name w:val="نص في بالون Char"/>
    <w:basedOn w:val="a0"/>
    <w:link w:val="ae"/>
    <w:uiPriority w:val="99"/>
    <w:semiHidden/>
    <w:rsid w:val="00A05D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67623-C97F-49DE-AD5E-1A283331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19</Pages>
  <Words>8339</Words>
  <Characters>47536</Characters>
  <Application>Microsoft Office Word</Application>
  <DocSecurity>0</DocSecurity>
  <Lines>396</Lines>
  <Paragraphs>111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2018-11-24T09:32:00Z</cp:lastPrinted>
  <dcterms:created xsi:type="dcterms:W3CDTF">2018-11-24T10:48:00Z</dcterms:created>
  <dcterms:modified xsi:type="dcterms:W3CDTF">2018-12-22T10:34:00Z</dcterms:modified>
</cp:coreProperties>
</file>