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14" w:rsidRPr="00B67414" w:rsidRDefault="00F71370" w:rsidP="00C155B0">
      <w:pPr>
        <w:spacing w:line="240" w:lineRule="auto"/>
        <w:jc w:val="center"/>
        <w:rPr>
          <w:rFonts w:ascii="Simplified Arabic" w:hAnsi="Simplified Arabic" w:cs="Simplified Arabic"/>
          <w:b/>
          <w:bCs/>
          <w:color w:val="000000" w:themeColor="text1"/>
          <w:sz w:val="72"/>
          <w:szCs w:val="72"/>
          <w:rtl/>
        </w:rPr>
      </w:pPr>
      <w:bookmarkStart w:id="0" w:name="_Hlk514706213"/>
      <w:r w:rsidRPr="00F71370">
        <w:rPr>
          <w:rFonts w:ascii="Simplified Arabic" w:hAnsi="Simplified Arabic" w:cs="Simplified Arabic" w:hint="cs"/>
          <w:b/>
          <w:bCs/>
          <w:color w:val="000000" w:themeColor="text1"/>
          <w:sz w:val="72"/>
          <w:szCs w:val="72"/>
          <w:rtl/>
        </w:rPr>
        <w:t xml:space="preserve">أثر القراءات القرآنية في بيان المعاني والدلالات التفسيرية في </w:t>
      </w:r>
      <w:r w:rsidRPr="00F71370">
        <w:rPr>
          <w:rFonts w:ascii="Simplified Arabic" w:hAnsi="Simplified Arabic" w:cs="Simplified Arabic"/>
          <w:b/>
          <w:bCs/>
          <w:color w:val="000000" w:themeColor="text1"/>
          <w:sz w:val="72"/>
          <w:szCs w:val="72"/>
          <w:rtl/>
        </w:rPr>
        <w:t xml:space="preserve">قصة مريم </w:t>
      </w:r>
    </w:p>
    <w:p w:rsidR="00F71370" w:rsidRPr="00F71370" w:rsidRDefault="00F71370" w:rsidP="00C155B0">
      <w:pPr>
        <w:spacing w:line="240" w:lineRule="auto"/>
        <w:jc w:val="center"/>
        <w:rPr>
          <w:rFonts w:ascii="Simplified Arabic" w:hAnsi="Simplified Arabic" w:cs="Simplified Arabic"/>
          <w:b/>
          <w:bCs/>
          <w:color w:val="000000" w:themeColor="text1"/>
          <w:sz w:val="72"/>
          <w:szCs w:val="72"/>
          <w:rtl/>
        </w:rPr>
      </w:pPr>
      <w:r w:rsidRPr="00F71370">
        <w:rPr>
          <w:rFonts w:ascii="Simplified Arabic" w:hAnsi="Simplified Arabic" w:cs="Simplified Arabic"/>
          <w:b/>
          <w:bCs/>
          <w:color w:val="000000" w:themeColor="text1"/>
          <w:sz w:val="72"/>
          <w:szCs w:val="72"/>
          <w:rtl/>
        </w:rPr>
        <w:t>عليها السلام</w:t>
      </w:r>
      <w:r w:rsidR="00B67414">
        <w:rPr>
          <w:rFonts w:ascii="Simplified Arabic" w:hAnsi="Simplified Arabic" w:cs="Simplified Arabic" w:hint="cs"/>
          <w:b/>
          <w:bCs/>
          <w:color w:val="000000" w:themeColor="text1"/>
          <w:sz w:val="72"/>
          <w:szCs w:val="72"/>
          <w:rtl/>
        </w:rPr>
        <w:t>*</w:t>
      </w:r>
      <w:r w:rsidRPr="00F71370">
        <w:rPr>
          <w:rFonts w:ascii="Simplified Arabic" w:hAnsi="Simplified Arabic" w:cs="Simplified Arabic"/>
          <w:b/>
          <w:bCs/>
          <w:color w:val="000000" w:themeColor="text1"/>
          <w:sz w:val="72"/>
          <w:szCs w:val="72"/>
          <w:rtl/>
        </w:rPr>
        <w:t xml:space="preserve"> </w:t>
      </w:r>
    </w:p>
    <w:p w:rsidR="00F71370" w:rsidRPr="00B67414" w:rsidRDefault="00F71370" w:rsidP="00C155B0">
      <w:pPr>
        <w:spacing w:line="240" w:lineRule="auto"/>
        <w:jc w:val="center"/>
        <w:rPr>
          <w:rFonts w:ascii="Simplified Arabic" w:hAnsi="Simplified Arabic" w:cs="Simplified Arabic"/>
          <w:b/>
          <w:bCs/>
          <w:color w:val="000000" w:themeColor="text1"/>
          <w:sz w:val="48"/>
          <w:szCs w:val="48"/>
          <w:rtl/>
        </w:rPr>
      </w:pPr>
      <w:r w:rsidRPr="00F71370">
        <w:rPr>
          <w:rFonts w:ascii="Simplified Arabic" w:hAnsi="Simplified Arabic" w:cs="Simplified Arabic"/>
          <w:b/>
          <w:bCs/>
          <w:color w:val="000000" w:themeColor="text1"/>
          <w:sz w:val="48"/>
          <w:szCs w:val="48"/>
          <w:rtl/>
        </w:rPr>
        <w:t xml:space="preserve">د. منير أحمد </w:t>
      </w:r>
      <w:r w:rsidRPr="00F71370">
        <w:rPr>
          <w:rFonts w:ascii="Simplified Arabic" w:hAnsi="Simplified Arabic" w:cs="Simplified Arabic" w:hint="cs"/>
          <w:b/>
          <w:bCs/>
          <w:color w:val="000000" w:themeColor="text1"/>
          <w:sz w:val="48"/>
          <w:szCs w:val="48"/>
          <w:rtl/>
        </w:rPr>
        <w:t xml:space="preserve">حسين </w:t>
      </w:r>
      <w:r w:rsidRPr="00F71370">
        <w:rPr>
          <w:rFonts w:ascii="Simplified Arabic" w:hAnsi="Simplified Arabic" w:cs="Simplified Arabic"/>
          <w:b/>
          <w:bCs/>
          <w:color w:val="000000" w:themeColor="text1"/>
          <w:sz w:val="48"/>
          <w:szCs w:val="48"/>
          <w:rtl/>
        </w:rPr>
        <w:t>الزبيدي</w:t>
      </w:r>
      <w:r w:rsidR="00B67414" w:rsidRPr="00B67414">
        <w:rPr>
          <w:rFonts w:ascii="Simplified Arabic" w:hAnsi="Simplified Arabic" w:cs="Simplified Arabic" w:hint="cs"/>
          <w:b/>
          <w:bCs/>
          <w:color w:val="000000" w:themeColor="text1"/>
          <w:sz w:val="48"/>
          <w:szCs w:val="48"/>
          <w:rtl/>
        </w:rPr>
        <w:t>**</w:t>
      </w:r>
    </w:p>
    <w:p w:rsidR="00B67414" w:rsidRDefault="00B67414" w:rsidP="00C155B0">
      <w:pPr>
        <w:spacing w:line="240" w:lineRule="auto"/>
        <w:jc w:val="center"/>
        <w:rPr>
          <w:rFonts w:ascii="Simplified Arabic" w:hAnsi="Simplified Arabic" w:cs="Simplified Arabic"/>
          <w:color w:val="000000" w:themeColor="text1"/>
          <w:sz w:val="48"/>
          <w:szCs w:val="48"/>
          <w:rtl/>
        </w:rPr>
      </w:pPr>
    </w:p>
    <w:p w:rsidR="00B67414" w:rsidRDefault="00B67414" w:rsidP="00C155B0">
      <w:pPr>
        <w:spacing w:line="240" w:lineRule="auto"/>
        <w:jc w:val="center"/>
        <w:rPr>
          <w:rFonts w:ascii="Simplified Arabic" w:hAnsi="Simplified Arabic" w:cs="Simplified Arabic"/>
          <w:color w:val="000000" w:themeColor="text1"/>
          <w:sz w:val="48"/>
          <w:szCs w:val="48"/>
          <w:rtl/>
        </w:rPr>
      </w:pPr>
    </w:p>
    <w:p w:rsidR="00BE3FFE" w:rsidRDefault="00BE3FFE" w:rsidP="00C155B0">
      <w:pPr>
        <w:spacing w:line="240" w:lineRule="auto"/>
        <w:jc w:val="center"/>
        <w:rPr>
          <w:rFonts w:ascii="Simplified Arabic" w:hAnsi="Simplified Arabic" w:cs="Simplified Arabic"/>
          <w:color w:val="000000" w:themeColor="text1"/>
          <w:sz w:val="48"/>
          <w:szCs w:val="48"/>
          <w:rtl/>
        </w:rPr>
      </w:pPr>
    </w:p>
    <w:p w:rsidR="00BE3FFE" w:rsidRDefault="00BE3FFE" w:rsidP="00C155B0">
      <w:pPr>
        <w:spacing w:line="240" w:lineRule="auto"/>
        <w:jc w:val="center"/>
        <w:rPr>
          <w:rFonts w:ascii="Simplified Arabic" w:hAnsi="Simplified Arabic" w:cs="Simplified Arabic"/>
          <w:color w:val="000000" w:themeColor="text1"/>
          <w:sz w:val="48"/>
          <w:szCs w:val="48"/>
          <w:rtl/>
        </w:rPr>
      </w:pPr>
    </w:p>
    <w:p w:rsidR="00C155B0" w:rsidRDefault="00C155B0" w:rsidP="00C155B0">
      <w:pPr>
        <w:spacing w:line="240" w:lineRule="auto"/>
        <w:jc w:val="center"/>
        <w:rPr>
          <w:rFonts w:ascii="Simplified Arabic" w:hAnsi="Simplified Arabic" w:cs="Simplified Arabic"/>
          <w:color w:val="000000" w:themeColor="text1"/>
          <w:sz w:val="48"/>
          <w:szCs w:val="48"/>
          <w:rtl/>
        </w:rPr>
      </w:pPr>
    </w:p>
    <w:p w:rsidR="00C155B0" w:rsidRDefault="00C155B0" w:rsidP="00C155B0">
      <w:pPr>
        <w:spacing w:line="240" w:lineRule="auto"/>
        <w:jc w:val="center"/>
        <w:rPr>
          <w:rFonts w:ascii="Simplified Arabic" w:hAnsi="Simplified Arabic" w:cs="Simplified Arabic"/>
          <w:color w:val="000000" w:themeColor="text1"/>
          <w:sz w:val="48"/>
          <w:szCs w:val="48"/>
          <w:rtl/>
        </w:rPr>
      </w:pPr>
    </w:p>
    <w:p w:rsidR="00C155B0" w:rsidRDefault="00C155B0" w:rsidP="00C155B0">
      <w:pPr>
        <w:spacing w:line="240" w:lineRule="auto"/>
        <w:rPr>
          <w:rFonts w:ascii="Simplified Arabic" w:hAnsi="Simplified Arabic" w:cs="Simplified Arabic"/>
          <w:color w:val="000000" w:themeColor="text1"/>
          <w:sz w:val="48"/>
          <w:szCs w:val="48"/>
          <w:rtl/>
        </w:rPr>
      </w:pPr>
    </w:p>
    <w:p w:rsidR="00C155B0" w:rsidRDefault="00C155B0" w:rsidP="00C155B0">
      <w:pPr>
        <w:spacing w:line="240" w:lineRule="auto"/>
        <w:rPr>
          <w:rFonts w:ascii="Simplified Arabic" w:hAnsi="Simplified Arabic" w:cs="Simplified Arabic"/>
          <w:color w:val="000000" w:themeColor="text1"/>
          <w:sz w:val="48"/>
          <w:szCs w:val="48"/>
          <w:rtl/>
        </w:rPr>
      </w:pPr>
    </w:p>
    <w:p w:rsidR="00B67414" w:rsidRPr="00B67414" w:rsidRDefault="00B67414" w:rsidP="00C155B0">
      <w:pPr>
        <w:spacing w:line="240" w:lineRule="auto"/>
        <w:rPr>
          <w:rFonts w:ascii="Simplified Arabic" w:hAnsi="Simplified Arabic" w:cs="Simplified Arabic"/>
          <w:color w:val="000000" w:themeColor="text1"/>
          <w:sz w:val="28"/>
          <w:szCs w:val="28"/>
          <w:rtl/>
        </w:rPr>
      </w:pPr>
      <w:r w:rsidRPr="00B67414">
        <w:rPr>
          <w:rFonts w:ascii="Simplified Arabic" w:hAnsi="Simplified Arabic" w:cs="Simplified Arabic" w:hint="cs"/>
          <w:color w:val="000000" w:themeColor="text1"/>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67414" w:rsidRDefault="00B67414" w:rsidP="00C155B0">
      <w:pPr>
        <w:spacing w:line="240" w:lineRule="auto"/>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*تاريخ التسليم:</w:t>
      </w:r>
    </w:p>
    <w:p w:rsidR="00B67414" w:rsidRPr="00F71370" w:rsidRDefault="00B67414" w:rsidP="00C155B0">
      <w:pPr>
        <w:spacing w:line="240" w:lineRule="auto"/>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w:t>
      </w:r>
      <w:r w:rsidR="00BE3FFE">
        <w:rPr>
          <w:rFonts w:ascii="Simplified Arabic" w:hAnsi="Simplified Arabic" w:cs="Simplified Arabic" w:hint="cs"/>
          <w:color w:val="000000" w:themeColor="text1"/>
          <w:sz w:val="28"/>
          <w:szCs w:val="28"/>
          <w:rtl/>
        </w:rPr>
        <w:t>أستاذ مساعد/ جامعة الملك فيصل/ السعودية</w:t>
      </w:r>
    </w:p>
    <w:bookmarkEnd w:id="0"/>
    <w:p w:rsidR="007E5143" w:rsidRDefault="007E5143" w:rsidP="00C155B0">
      <w:pPr>
        <w:spacing w:line="240" w:lineRule="auto"/>
        <w:jc w:val="both"/>
        <w:rPr>
          <w:rFonts w:ascii="Simplified Arabic" w:hAnsi="Simplified Arabic" w:cs="Simplified Arabic"/>
          <w:b/>
          <w:bCs/>
          <w:color w:val="000000" w:themeColor="text1"/>
          <w:sz w:val="24"/>
          <w:szCs w:val="24"/>
          <w:rtl/>
        </w:rPr>
        <w:sectPr w:rsidR="007E5143" w:rsidSect="00B67414">
          <w:footerReference w:type="default" r:id="rId8"/>
          <w:footnotePr>
            <w:numRestart w:val="eachPage"/>
          </w:footnotePr>
          <w:endnotePr>
            <w:numFmt w:val="decimal"/>
          </w:endnotePr>
          <w:pgSz w:w="11906" w:h="16838"/>
          <w:pgMar w:top="1134" w:right="851" w:bottom="1418" w:left="851" w:header="709" w:footer="709" w:gutter="0"/>
          <w:cols w:space="708"/>
          <w:bidi/>
          <w:rtlGutter/>
          <w:docGrid w:linePitch="360"/>
        </w:sectPr>
      </w:pP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lastRenderedPageBreak/>
        <w:t>الملخص</w:t>
      </w:r>
    </w:p>
    <w:p w:rsidR="00F71370" w:rsidRPr="00F71370" w:rsidRDefault="00F71370" w:rsidP="00C155B0">
      <w:pPr>
        <w:spacing w:line="240" w:lineRule="auto"/>
        <w:jc w:val="both"/>
        <w:rPr>
          <w:rFonts w:ascii="Simplified Arabic" w:hAnsi="Simplified Arabic" w:cs="Simplified Arabic" w:hint="cs"/>
          <w:color w:val="000000" w:themeColor="text1"/>
          <w:sz w:val="28"/>
          <w:szCs w:val="28"/>
          <w:rtl/>
          <w:lang w:bidi="ar-JO"/>
        </w:rPr>
      </w:pPr>
      <w:r w:rsidRPr="00F71370">
        <w:rPr>
          <w:rFonts w:ascii="Simplified Arabic" w:hAnsi="Simplified Arabic" w:cs="Simplified Arabic" w:hint="cs"/>
          <w:color w:val="000000" w:themeColor="text1"/>
          <w:sz w:val="28"/>
          <w:szCs w:val="28"/>
          <w:rtl/>
        </w:rPr>
        <w:t xml:space="preserve">     هدفت الدراسة إلى بيان</w:t>
      </w:r>
      <w:r w:rsidRPr="00F71370">
        <w:rPr>
          <w:rFonts w:ascii="Simplified Arabic" w:hAnsi="Simplified Arabic" w:cs="Simplified Arabic"/>
          <w:color w:val="000000" w:themeColor="text1"/>
          <w:sz w:val="28"/>
          <w:szCs w:val="28"/>
          <w:rtl/>
        </w:rPr>
        <w:t xml:space="preserve"> المعاني </w:t>
      </w:r>
      <w:r w:rsidRPr="00F71370">
        <w:rPr>
          <w:rFonts w:ascii="Simplified Arabic" w:hAnsi="Simplified Arabic" w:cs="Simplified Arabic" w:hint="cs"/>
          <w:color w:val="000000" w:themeColor="text1"/>
          <w:sz w:val="28"/>
          <w:szCs w:val="28"/>
          <w:rtl/>
        </w:rPr>
        <w:t>المستفادة</w:t>
      </w:r>
      <w:r w:rsidRPr="00F71370">
        <w:rPr>
          <w:rFonts w:ascii="Simplified Arabic" w:hAnsi="Simplified Arabic" w:cs="Simplified Arabic"/>
          <w:color w:val="000000" w:themeColor="text1"/>
          <w:sz w:val="28"/>
          <w:szCs w:val="28"/>
          <w:rtl/>
        </w:rPr>
        <w:t xml:space="preserve"> </w:t>
      </w:r>
      <w:r w:rsidRPr="00F71370">
        <w:rPr>
          <w:rFonts w:ascii="Simplified Arabic" w:hAnsi="Simplified Arabic" w:cs="Simplified Arabic" w:hint="cs"/>
          <w:color w:val="000000" w:themeColor="text1"/>
          <w:sz w:val="28"/>
          <w:szCs w:val="28"/>
          <w:rtl/>
        </w:rPr>
        <w:t>و</w:t>
      </w:r>
      <w:r w:rsidRPr="00F71370">
        <w:rPr>
          <w:rFonts w:ascii="Simplified Arabic" w:hAnsi="Simplified Arabic" w:cs="Simplified Arabic"/>
          <w:color w:val="000000" w:themeColor="text1"/>
          <w:sz w:val="28"/>
          <w:szCs w:val="28"/>
          <w:rtl/>
        </w:rPr>
        <w:t xml:space="preserve">المستنبطة </w:t>
      </w:r>
      <w:r w:rsidRPr="00F71370">
        <w:rPr>
          <w:rFonts w:ascii="Simplified Arabic" w:hAnsi="Simplified Arabic" w:cs="Simplified Arabic" w:hint="cs"/>
          <w:color w:val="000000" w:themeColor="text1"/>
          <w:sz w:val="28"/>
          <w:szCs w:val="28"/>
          <w:rtl/>
        </w:rPr>
        <w:t>من</w:t>
      </w:r>
      <w:r w:rsidRPr="00F71370">
        <w:rPr>
          <w:rFonts w:ascii="Simplified Arabic" w:hAnsi="Simplified Arabic" w:cs="Simplified Arabic"/>
          <w:color w:val="000000" w:themeColor="text1"/>
          <w:sz w:val="28"/>
          <w:szCs w:val="28"/>
          <w:rtl/>
        </w:rPr>
        <w:t xml:space="preserve"> كل قراءة من القراءات الواردة في قصة مريم</w:t>
      </w:r>
      <w:r w:rsidRPr="00F71370">
        <w:rPr>
          <w:rFonts w:ascii="Simplified Arabic" w:hAnsi="Simplified Arabic" w:cs="Simplified Arabic" w:hint="cs"/>
          <w:color w:val="000000" w:themeColor="text1"/>
          <w:sz w:val="28"/>
          <w:szCs w:val="28"/>
          <w:rtl/>
        </w:rPr>
        <w:t xml:space="preserve"> عليها السلام، </w:t>
      </w:r>
      <w:r w:rsidRPr="00F71370">
        <w:rPr>
          <w:rFonts w:ascii="Simplified Arabic" w:hAnsi="Simplified Arabic" w:cs="Simplified Arabic" w:hint="cs"/>
          <w:color w:val="000000" w:themeColor="text1"/>
          <w:sz w:val="28"/>
          <w:szCs w:val="28"/>
          <w:rtl/>
          <w:lang w:bidi="ar-JO"/>
        </w:rPr>
        <w:t>و</w:t>
      </w:r>
      <w:r w:rsidRPr="00F71370">
        <w:rPr>
          <w:rFonts w:ascii="Simplified Arabic" w:hAnsi="Simplified Arabic" w:cs="Simplified Arabic"/>
          <w:color w:val="000000" w:themeColor="text1"/>
          <w:sz w:val="28"/>
          <w:szCs w:val="28"/>
          <w:rtl/>
        </w:rPr>
        <w:t xml:space="preserve">المعاني </w:t>
      </w:r>
      <w:r w:rsidRPr="00F71370">
        <w:rPr>
          <w:rFonts w:ascii="Simplified Arabic" w:hAnsi="Simplified Arabic" w:cs="Simplified Arabic" w:hint="cs"/>
          <w:color w:val="000000" w:themeColor="text1"/>
          <w:sz w:val="28"/>
          <w:szCs w:val="28"/>
          <w:rtl/>
        </w:rPr>
        <w:t>المستفادة و</w:t>
      </w:r>
      <w:r w:rsidRPr="00F71370">
        <w:rPr>
          <w:rFonts w:ascii="Simplified Arabic" w:hAnsi="Simplified Arabic" w:cs="Simplified Arabic"/>
          <w:color w:val="000000" w:themeColor="text1"/>
          <w:sz w:val="28"/>
          <w:szCs w:val="28"/>
          <w:rtl/>
        </w:rPr>
        <w:t>المستنبطة</w:t>
      </w:r>
      <w:r w:rsidRPr="00F71370">
        <w:rPr>
          <w:rFonts w:ascii="Simplified Arabic" w:hAnsi="Simplified Arabic" w:cs="Simplified Arabic" w:hint="cs"/>
          <w:color w:val="000000" w:themeColor="text1"/>
          <w:sz w:val="28"/>
          <w:szCs w:val="28"/>
          <w:rtl/>
        </w:rPr>
        <w:t xml:space="preserve"> أيضاً</w:t>
      </w:r>
      <w:r w:rsidRPr="00F71370">
        <w:rPr>
          <w:rFonts w:ascii="Simplified Arabic" w:hAnsi="Simplified Arabic" w:cs="Simplified Arabic"/>
          <w:color w:val="000000" w:themeColor="text1"/>
          <w:sz w:val="28"/>
          <w:szCs w:val="28"/>
          <w:rtl/>
        </w:rPr>
        <w:t xml:space="preserve"> من الجمع بين</w:t>
      </w:r>
      <w:r w:rsidRPr="00F71370">
        <w:rPr>
          <w:rFonts w:ascii="Simplified Arabic" w:hAnsi="Simplified Arabic" w:cs="Simplified Arabic" w:hint="cs"/>
          <w:color w:val="000000" w:themeColor="text1"/>
          <w:sz w:val="28"/>
          <w:szCs w:val="28"/>
          <w:rtl/>
        </w:rPr>
        <w:t>هما، وكان من أبرز نتائجها: أ</w:t>
      </w:r>
      <w:r w:rsidRPr="00F71370">
        <w:rPr>
          <w:rFonts w:ascii="Simplified Arabic" w:hAnsi="Simplified Arabic" w:cs="Simplified Arabic"/>
          <w:color w:val="000000" w:themeColor="text1"/>
          <w:sz w:val="28"/>
          <w:szCs w:val="28"/>
          <w:rtl/>
        </w:rPr>
        <w:t>ن تعدد القراءات</w:t>
      </w:r>
      <w:r w:rsidRPr="00F71370">
        <w:rPr>
          <w:rFonts w:ascii="Simplified Arabic" w:hAnsi="Simplified Arabic" w:cs="Simplified Arabic" w:hint="cs"/>
          <w:color w:val="000000" w:themeColor="text1"/>
          <w:sz w:val="28"/>
          <w:szCs w:val="28"/>
          <w:rtl/>
        </w:rPr>
        <w:t xml:space="preserve"> القرآنية</w:t>
      </w:r>
      <w:r w:rsidRPr="00F71370">
        <w:rPr>
          <w:rFonts w:ascii="Simplified Arabic" w:hAnsi="Simplified Arabic" w:cs="Simplified Arabic"/>
          <w:color w:val="000000" w:themeColor="text1"/>
          <w:sz w:val="28"/>
          <w:szCs w:val="28"/>
          <w:rtl/>
        </w:rPr>
        <w:t xml:space="preserve"> المتواترة </w:t>
      </w:r>
      <w:r w:rsidRPr="00F71370">
        <w:rPr>
          <w:rFonts w:ascii="Simplified Arabic" w:hAnsi="Simplified Arabic" w:cs="Simplified Arabic" w:hint="cs"/>
          <w:color w:val="000000" w:themeColor="text1"/>
          <w:sz w:val="28"/>
          <w:szCs w:val="28"/>
          <w:rtl/>
        </w:rPr>
        <w:t>ينتج</w:t>
      </w:r>
      <w:r w:rsidRPr="00F71370">
        <w:rPr>
          <w:rFonts w:ascii="Simplified Arabic" w:hAnsi="Simplified Arabic" w:cs="Simplified Arabic"/>
          <w:color w:val="000000" w:themeColor="text1"/>
          <w:sz w:val="28"/>
          <w:szCs w:val="28"/>
          <w:rtl/>
        </w:rPr>
        <w:t xml:space="preserve"> تنوعاً</w:t>
      </w:r>
      <w:r w:rsidRPr="00F71370">
        <w:rPr>
          <w:rFonts w:ascii="Simplified Arabic" w:hAnsi="Simplified Arabic" w:cs="Simplified Arabic" w:hint="cs"/>
          <w:color w:val="000000" w:themeColor="text1"/>
          <w:sz w:val="28"/>
          <w:szCs w:val="28"/>
          <w:rtl/>
        </w:rPr>
        <w:t xml:space="preserve"> وتوسعاً</w:t>
      </w:r>
      <w:r w:rsidRPr="00F71370">
        <w:rPr>
          <w:rFonts w:ascii="Simplified Arabic" w:hAnsi="Simplified Arabic" w:cs="Simplified Arabic"/>
          <w:color w:val="000000" w:themeColor="text1"/>
          <w:sz w:val="28"/>
          <w:szCs w:val="28"/>
          <w:rtl/>
        </w:rPr>
        <w:t xml:space="preserve"> </w:t>
      </w:r>
      <w:r w:rsidRPr="00F71370">
        <w:rPr>
          <w:rFonts w:ascii="Simplified Arabic" w:hAnsi="Simplified Arabic" w:cs="Simplified Arabic" w:hint="cs"/>
          <w:color w:val="000000" w:themeColor="text1"/>
          <w:sz w:val="28"/>
          <w:szCs w:val="28"/>
          <w:rtl/>
        </w:rPr>
        <w:t xml:space="preserve">في المعنى </w:t>
      </w:r>
      <w:r w:rsidRPr="00F71370">
        <w:rPr>
          <w:rFonts w:ascii="Simplified Arabic" w:hAnsi="Simplified Arabic" w:cs="Simplified Arabic"/>
          <w:color w:val="000000" w:themeColor="text1"/>
          <w:sz w:val="28"/>
          <w:szCs w:val="28"/>
          <w:rtl/>
        </w:rPr>
        <w:t xml:space="preserve">له </w:t>
      </w:r>
      <w:r w:rsidRPr="00F71370">
        <w:rPr>
          <w:rFonts w:ascii="Simplified Arabic" w:hAnsi="Simplified Arabic" w:cs="Simplified Arabic" w:hint="cs"/>
          <w:color w:val="000000" w:themeColor="text1"/>
          <w:sz w:val="28"/>
          <w:szCs w:val="28"/>
          <w:rtl/>
        </w:rPr>
        <w:t xml:space="preserve">أثره واضح </w:t>
      </w:r>
      <w:r w:rsidRPr="00F71370">
        <w:rPr>
          <w:rFonts w:ascii="Simplified Arabic" w:hAnsi="Simplified Arabic" w:cs="Simplified Arabic"/>
          <w:color w:val="000000" w:themeColor="text1"/>
          <w:sz w:val="28"/>
          <w:szCs w:val="28"/>
          <w:rtl/>
        </w:rPr>
        <w:t>في التفسير</w:t>
      </w:r>
      <w:r w:rsidRPr="00F71370">
        <w:rPr>
          <w:rFonts w:ascii="Simplified Arabic" w:hAnsi="Simplified Arabic" w:cs="Simplified Arabic" w:hint="cs"/>
          <w:color w:val="000000" w:themeColor="text1"/>
          <w:sz w:val="28"/>
          <w:szCs w:val="28"/>
          <w:rtl/>
        </w:rPr>
        <w:t xml:space="preserve"> </w:t>
      </w:r>
      <w:r w:rsidRPr="00F71370">
        <w:rPr>
          <w:rFonts w:ascii="Simplified Arabic" w:hAnsi="Simplified Arabic" w:cs="Simplified Arabic"/>
          <w:color w:val="000000" w:themeColor="text1"/>
          <w:sz w:val="28"/>
          <w:szCs w:val="28"/>
          <w:rtl/>
        </w:rPr>
        <w:t>من خلال: بيان معنى الآية، أو التوسع في المعنى، أو إزالة الإشكال عن المعنى، أو تخصيص عموم الآية، أو بيان إجمال الآية</w:t>
      </w:r>
      <w:r w:rsidRPr="00F71370">
        <w:rPr>
          <w:rFonts w:ascii="Simplified Arabic" w:hAnsi="Simplified Arabic" w:cs="Simplified Arabic" w:hint="cs"/>
          <w:color w:val="000000" w:themeColor="text1"/>
          <w:sz w:val="28"/>
          <w:szCs w:val="28"/>
          <w:rtl/>
        </w:rPr>
        <w:t>،</w:t>
      </w:r>
      <w:r w:rsidRPr="00F71370">
        <w:rPr>
          <w:rFonts w:ascii="Simplified Arabic" w:hAnsi="Simplified Arabic" w:cs="Simplified Arabic" w:hint="cs"/>
          <w:color w:val="000000" w:themeColor="text1"/>
          <w:sz w:val="28"/>
          <w:szCs w:val="28"/>
          <w:rtl/>
          <w:lang w:bidi="ar-JO"/>
        </w:rPr>
        <w:t xml:space="preserve"> ومن النتائج أيضاً </w:t>
      </w:r>
      <w:r w:rsidRPr="00F71370">
        <w:rPr>
          <w:rFonts w:ascii="Simplified Arabic" w:hAnsi="Simplified Arabic" w:cs="Simplified Arabic" w:hint="cs"/>
          <w:color w:val="000000" w:themeColor="text1"/>
          <w:sz w:val="28"/>
          <w:szCs w:val="28"/>
          <w:rtl/>
        </w:rPr>
        <w:t>أ</w:t>
      </w:r>
      <w:r w:rsidRPr="00F71370">
        <w:rPr>
          <w:rFonts w:ascii="Simplified Arabic" w:hAnsi="Simplified Arabic" w:cs="Simplified Arabic"/>
          <w:color w:val="000000" w:themeColor="text1"/>
          <w:sz w:val="28"/>
          <w:szCs w:val="28"/>
          <w:rtl/>
        </w:rPr>
        <w:t>ن كثيراً من القراءات التي عدّها العلماء من قبيل تعدد اللغات، كان لها أثر</w:t>
      </w:r>
      <w:r w:rsidRPr="00F71370">
        <w:rPr>
          <w:rFonts w:ascii="Simplified Arabic" w:hAnsi="Simplified Arabic" w:cs="Simplified Arabic" w:hint="cs"/>
          <w:color w:val="000000" w:themeColor="text1"/>
          <w:sz w:val="28"/>
          <w:szCs w:val="28"/>
          <w:rtl/>
        </w:rPr>
        <w:t xml:space="preserve"> ودلالة</w:t>
      </w:r>
      <w:r w:rsidRPr="00F71370">
        <w:rPr>
          <w:rFonts w:ascii="Simplified Arabic" w:hAnsi="Simplified Arabic" w:cs="Simplified Arabic"/>
          <w:color w:val="000000" w:themeColor="text1"/>
          <w:sz w:val="28"/>
          <w:szCs w:val="28"/>
          <w:rtl/>
        </w:rPr>
        <w:t xml:space="preserve"> في التفسير، كما ظهر لنا في ثنايا الدراسة</w:t>
      </w:r>
      <w:r w:rsidRPr="00F71370">
        <w:rPr>
          <w:rFonts w:ascii="Simplified Arabic" w:hAnsi="Simplified Arabic" w:cs="Simplified Arabic" w:hint="cs"/>
          <w:color w:val="000000" w:themeColor="text1"/>
          <w:sz w:val="28"/>
          <w:szCs w:val="28"/>
          <w:rtl/>
        </w:rPr>
        <w:t>،</w:t>
      </w:r>
      <w:r w:rsidRPr="00F71370">
        <w:rPr>
          <w:rFonts w:ascii="Simplified Arabic" w:hAnsi="Simplified Arabic" w:cs="Simplified Arabic" w:hint="cs"/>
          <w:color w:val="000000" w:themeColor="text1"/>
          <w:sz w:val="28"/>
          <w:szCs w:val="28"/>
          <w:rtl/>
          <w:lang w:bidi="ar-JO"/>
        </w:rPr>
        <w:t xml:space="preserve"> كما </w:t>
      </w:r>
      <w:r w:rsidRPr="00F71370">
        <w:rPr>
          <w:rFonts w:ascii="Simplified Arabic" w:hAnsi="Simplified Arabic" w:cs="Simplified Arabic" w:hint="cs"/>
          <w:color w:val="000000" w:themeColor="text1"/>
          <w:sz w:val="28"/>
          <w:szCs w:val="28"/>
          <w:rtl/>
        </w:rPr>
        <w:t>كشفت لنا</w:t>
      </w:r>
      <w:r w:rsidRPr="00F71370">
        <w:rPr>
          <w:rFonts w:ascii="Simplified Arabic" w:hAnsi="Simplified Arabic" w:cs="Simplified Arabic"/>
          <w:color w:val="000000" w:themeColor="text1"/>
          <w:sz w:val="28"/>
          <w:szCs w:val="28"/>
          <w:rtl/>
        </w:rPr>
        <w:t xml:space="preserve"> الدراسة </w:t>
      </w:r>
      <w:r w:rsidRPr="00F71370">
        <w:rPr>
          <w:rFonts w:ascii="Simplified Arabic" w:hAnsi="Simplified Arabic" w:cs="Simplified Arabic" w:hint="cs"/>
          <w:color w:val="000000" w:themeColor="text1"/>
          <w:sz w:val="28"/>
          <w:szCs w:val="28"/>
          <w:rtl/>
        </w:rPr>
        <w:t>عن سعة المعاني والدلالات المستفادة</w:t>
      </w:r>
      <w:r w:rsidRPr="00F71370">
        <w:rPr>
          <w:rFonts w:ascii="Simplified Arabic" w:hAnsi="Simplified Arabic" w:cs="Simplified Arabic"/>
          <w:color w:val="000000" w:themeColor="text1"/>
          <w:sz w:val="28"/>
          <w:szCs w:val="28"/>
          <w:rtl/>
        </w:rPr>
        <w:t xml:space="preserve"> </w:t>
      </w:r>
      <w:r w:rsidRPr="00F71370">
        <w:rPr>
          <w:rFonts w:ascii="Simplified Arabic" w:hAnsi="Simplified Arabic" w:cs="Simplified Arabic" w:hint="cs"/>
          <w:color w:val="000000" w:themeColor="text1"/>
          <w:sz w:val="28"/>
          <w:szCs w:val="28"/>
          <w:rtl/>
        </w:rPr>
        <w:t>و</w:t>
      </w:r>
      <w:r w:rsidRPr="00F71370">
        <w:rPr>
          <w:rFonts w:ascii="Simplified Arabic" w:hAnsi="Simplified Arabic" w:cs="Simplified Arabic"/>
          <w:color w:val="000000" w:themeColor="text1"/>
          <w:sz w:val="28"/>
          <w:szCs w:val="28"/>
          <w:rtl/>
        </w:rPr>
        <w:t>المستنبطة من كل قراءة من القراءات الواردة في قصة مريم عليها السلام، والمعاني</w:t>
      </w:r>
      <w:r w:rsidRPr="00F71370">
        <w:rPr>
          <w:rFonts w:ascii="Simplified Arabic" w:hAnsi="Simplified Arabic" w:cs="Simplified Arabic" w:hint="cs"/>
          <w:color w:val="000000" w:themeColor="text1"/>
          <w:sz w:val="28"/>
          <w:szCs w:val="28"/>
          <w:rtl/>
        </w:rPr>
        <w:t xml:space="preserve"> والدلالات المستفادة</w:t>
      </w:r>
      <w:r w:rsidRPr="00F71370">
        <w:rPr>
          <w:rFonts w:ascii="Simplified Arabic" w:hAnsi="Simplified Arabic" w:cs="Simplified Arabic"/>
          <w:color w:val="000000" w:themeColor="text1"/>
          <w:sz w:val="28"/>
          <w:szCs w:val="28"/>
          <w:rtl/>
        </w:rPr>
        <w:t xml:space="preserve"> </w:t>
      </w:r>
      <w:r w:rsidRPr="00F71370">
        <w:rPr>
          <w:rFonts w:ascii="Simplified Arabic" w:hAnsi="Simplified Arabic" w:cs="Simplified Arabic" w:hint="cs"/>
          <w:color w:val="000000" w:themeColor="text1"/>
          <w:sz w:val="28"/>
          <w:szCs w:val="28"/>
          <w:rtl/>
        </w:rPr>
        <w:t>و</w:t>
      </w:r>
      <w:r w:rsidRPr="00F71370">
        <w:rPr>
          <w:rFonts w:ascii="Simplified Arabic" w:hAnsi="Simplified Arabic" w:cs="Simplified Arabic"/>
          <w:color w:val="000000" w:themeColor="text1"/>
          <w:sz w:val="28"/>
          <w:szCs w:val="28"/>
          <w:rtl/>
        </w:rPr>
        <w:t>المستنبطة من الجمع بينها.</w:t>
      </w:r>
      <w:bookmarkStart w:id="1" w:name="_GoBack"/>
      <w:bookmarkEnd w:id="1"/>
    </w:p>
    <w:p w:rsidR="00F71370" w:rsidRPr="00F71370" w:rsidRDefault="00F71370" w:rsidP="00C155B0">
      <w:pPr>
        <w:spacing w:line="240" w:lineRule="auto"/>
        <w:jc w:val="both"/>
        <w:rPr>
          <w:rFonts w:ascii="Simplified Arabic" w:hAnsi="Simplified Arabic" w:cs="Simplified Arabic"/>
          <w:color w:val="000000" w:themeColor="text1"/>
          <w:sz w:val="28"/>
          <w:szCs w:val="28"/>
          <w:rtl/>
          <w:lang w:bidi="ar-JO"/>
        </w:rPr>
      </w:pPr>
      <w:r w:rsidRPr="00F71370">
        <w:rPr>
          <w:rFonts w:ascii="Simplified Arabic" w:hAnsi="Simplified Arabic" w:cs="Simplified Arabic"/>
          <w:color w:val="000000" w:themeColor="text1"/>
          <w:sz w:val="28"/>
          <w:szCs w:val="28"/>
          <w:rtl/>
        </w:rPr>
        <w:t>الك</w:t>
      </w:r>
      <w:r w:rsidR="005D6309">
        <w:rPr>
          <w:rFonts w:ascii="Simplified Arabic" w:hAnsi="Simplified Arabic" w:cs="Simplified Arabic" w:hint="cs"/>
          <w:color w:val="000000" w:themeColor="text1"/>
          <w:sz w:val="28"/>
          <w:szCs w:val="28"/>
          <w:rtl/>
        </w:rPr>
        <w:t>ل</w:t>
      </w:r>
      <w:r w:rsidRPr="00F71370">
        <w:rPr>
          <w:rFonts w:ascii="Simplified Arabic" w:hAnsi="Simplified Arabic" w:cs="Simplified Arabic"/>
          <w:color w:val="000000" w:themeColor="text1"/>
          <w:sz w:val="28"/>
          <w:szCs w:val="28"/>
          <w:rtl/>
        </w:rPr>
        <w:t xml:space="preserve">مات المفتاحية: </w:t>
      </w:r>
      <w:r w:rsidRPr="00F71370">
        <w:rPr>
          <w:rFonts w:ascii="Simplified Arabic" w:hAnsi="Simplified Arabic" w:cs="Simplified Arabic" w:hint="cs"/>
          <w:color w:val="000000" w:themeColor="text1"/>
          <w:sz w:val="28"/>
          <w:szCs w:val="28"/>
          <w:rtl/>
        </w:rPr>
        <w:t>التفسير</w:t>
      </w:r>
      <w:r w:rsidRPr="00F71370">
        <w:rPr>
          <w:rFonts w:ascii="Simplified Arabic" w:hAnsi="Simplified Arabic" w:cs="Simplified Arabic"/>
          <w:color w:val="000000" w:themeColor="text1"/>
          <w:sz w:val="28"/>
          <w:szCs w:val="28"/>
          <w:rtl/>
        </w:rPr>
        <w:t xml:space="preserve">، </w:t>
      </w:r>
      <w:r w:rsidRPr="00F71370">
        <w:rPr>
          <w:rFonts w:ascii="Simplified Arabic" w:hAnsi="Simplified Arabic" w:cs="Simplified Arabic" w:hint="cs"/>
          <w:color w:val="000000" w:themeColor="text1"/>
          <w:sz w:val="28"/>
          <w:szCs w:val="28"/>
          <w:rtl/>
        </w:rPr>
        <w:t>القراءات القرآنية، قصة مريم.</w:t>
      </w:r>
    </w:p>
    <w:p w:rsidR="00DC6FD9" w:rsidRDefault="00F71370" w:rsidP="00C155B0">
      <w:pPr>
        <w:spacing w:line="240" w:lineRule="auto"/>
        <w:jc w:val="both"/>
        <w:rPr>
          <w:rFonts w:asciiTheme="majorBidi" w:hAnsiTheme="majorBidi" w:cstheme="majorBidi"/>
          <w:color w:val="000000" w:themeColor="text1"/>
          <w:sz w:val="24"/>
          <w:szCs w:val="24"/>
          <w:rtl/>
          <w:lang w:bidi="ar-JO"/>
        </w:rPr>
      </w:pPr>
      <w:r w:rsidRPr="00F71370">
        <w:rPr>
          <w:rFonts w:asciiTheme="majorBidi" w:hAnsiTheme="majorBidi" w:cstheme="majorBidi"/>
          <w:color w:val="000000" w:themeColor="text1"/>
          <w:sz w:val="24"/>
          <w:szCs w:val="24"/>
          <w:rtl/>
          <w:lang w:bidi="ar-JO"/>
        </w:rPr>
        <w:t>     </w:t>
      </w:r>
      <w:r w:rsidR="00DC6FD9">
        <w:rPr>
          <w:rFonts w:asciiTheme="majorBidi" w:hAnsiTheme="majorBidi" w:cstheme="majorBidi" w:hint="cs"/>
          <w:color w:val="000000" w:themeColor="text1"/>
          <w:sz w:val="24"/>
          <w:szCs w:val="24"/>
          <w:rtl/>
          <w:lang w:bidi="ar-JO"/>
        </w:rPr>
        <w:t xml:space="preserve">                                                            </w:t>
      </w:r>
      <w:r w:rsidR="00DC6FD9" w:rsidRPr="00DC6FD9">
        <w:rPr>
          <w:rFonts w:asciiTheme="majorBidi" w:hAnsiTheme="majorBidi" w:cstheme="majorBidi"/>
          <w:color w:val="000000" w:themeColor="text1"/>
          <w:sz w:val="24"/>
          <w:szCs w:val="24"/>
          <w:lang w:bidi="ar-JO"/>
        </w:rPr>
        <w:t>Abstract</w:t>
      </w:r>
    </w:p>
    <w:p w:rsidR="00DC6FD9" w:rsidRDefault="00F71370" w:rsidP="00C155B0">
      <w:pPr>
        <w:spacing w:line="240" w:lineRule="auto"/>
        <w:jc w:val="both"/>
        <w:rPr>
          <w:rFonts w:asciiTheme="majorBidi" w:hAnsiTheme="majorBidi" w:cstheme="majorBidi"/>
          <w:color w:val="000000" w:themeColor="text1"/>
          <w:sz w:val="24"/>
          <w:szCs w:val="24"/>
          <w:rtl/>
          <w:lang w:bidi="ar-JO"/>
        </w:rPr>
      </w:pPr>
      <w:r w:rsidRPr="00F71370">
        <w:rPr>
          <w:rFonts w:asciiTheme="majorBidi" w:hAnsiTheme="majorBidi" w:cstheme="majorBidi"/>
          <w:color w:val="000000" w:themeColor="text1"/>
          <w:sz w:val="24"/>
          <w:szCs w:val="24"/>
          <w:lang w:bidi="ar-JO"/>
        </w:rPr>
        <w:t xml:space="preserve">The study aimed at showing the meanings derived and derived from each recitation of the recitations in the story of Mary peace be upon her, and the meanings that </w:t>
      </w:r>
      <w:proofErr w:type="gramStart"/>
      <w:r w:rsidRPr="00F71370">
        <w:rPr>
          <w:rFonts w:asciiTheme="majorBidi" w:hAnsiTheme="majorBidi" w:cstheme="majorBidi"/>
          <w:color w:val="000000" w:themeColor="text1"/>
          <w:sz w:val="24"/>
          <w:szCs w:val="24"/>
          <w:lang w:bidi="ar-JO"/>
        </w:rPr>
        <w:t>are learned and derived from the combination of them</w:t>
      </w:r>
      <w:proofErr w:type="gramEnd"/>
      <w:r w:rsidRPr="00F71370">
        <w:rPr>
          <w:rFonts w:asciiTheme="majorBidi" w:hAnsiTheme="majorBidi" w:cstheme="majorBidi"/>
          <w:color w:val="000000" w:themeColor="text1"/>
          <w:sz w:val="24"/>
          <w:szCs w:val="24"/>
          <w:lang w:bidi="ar-JO"/>
        </w:rPr>
        <w:t xml:space="preserve">. The most prominent of these results is that the multiplicity of Quranic recitations produces diversity and expansion in meaning. </w:t>
      </w:r>
      <w:proofErr w:type="gramStart"/>
      <w:r w:rsidRPr="00F71370">
        <w:rPr>
          <w:rFonts w:asciiTheme="majorBidi" w:hAnsiTheme="majorBidi" w:cstheme="majorBidi"/>
          <w:color w:val="000000" w:themeColor="text1"/>
          <w:sz w:val="24"/>
          <w:szCs w:val="24"/>
          <w:lang w:bidi="ar-JO"/>
        </w:rPr>
        <w:t xml:space="preserve">The meaning of the verse, or the expansion of meaning, or remove the problem of meaning, or the allocation of the whole verse, or the statement of the total verse, and the results also that many of the Koranic recitations of scientists such as multilingualism, had an impact and a sign of interpretation, In the folds of the study, as revealed by the dir The meanings and meanings learned and derived from each recitation of the Quranic recitations contained in the story of Mary peace be upon her, and </w:t>
      </w:r>
      <w:r w:rsidRPr="00F71370">
        <w:rPr>
          <w:rFonts w:asciiTheme="majorBidi" w:hAnsiTheme="majorBidi" w:cstheme="majorBidi"/>
          <w:color w:val="000000" w:themeColor="text1"/>
          <w:sz w:val="24"/>
          <w:szCs w:val="24"/>
          <w:lang w:bidi="ar-JO"/>
        </w:rPr>
        <w:lastRenderedPageBreak/>
        <w:t>meanings and meanings learned and derived from the combination of</w:t>
      </w:r>
      <w:r w:rsidR="00DC6FD9">
        <w:rPr>
          <w:rFonts w:asciiTheme="majorBidi" w:hAnsiTheme="majorBidi" w:cstheme="majorBidi"/>
          <w:color w:val="000000" w:themeColor="text1"/>
          <w:sz w:val="24"/>
          <w:szCs w:val="24"/>
          <w:lang w:bidi="ar-JO"/>
        </w:rPr>
        <w:t xml:space="preserve"> </w:t>
      </w:r>
      <w:r w:rsidR="00C155B0">
        <w:rPr>
          <w:rFonts w:asciiTheme="majorBidi" w:hAnsiTheme="majorBidi" w:cstheme="majorBidi"/>
          <w:color w:val="000000" w:themeColor="text1"/>
          <w:sz w:val="24"/>
          <w:szCs w:val="24"/>
          <w:lang w:bidi="ar-JO"/>
        </w:rPr>
        <w:t>Them.</w:t>
      </w:r>
      <w:proofErr w:type="gramEnd"/>
      <w:r w:rsidR="00DC6FD9">
        <w:rPr>
          <w:rFonts w:asciiTheme="majorBidi" w:hAnsiTheme="majorBidi" w:cstheme="majorBidi"/>
          <w:color w:val="000000" w:themeColor="text1"/>
          <w:sz w:val="24"/>
          <w:szCs w:val="24"/>
          <w:lang w:bidi="ar-JO"/>
        </w:rPr>
        <w:t xml:space="preserve">                                             </w:t>
      </w:r>
    </w:p>
    <w:p w:rsidR="00F71370" w:rsidRPr="00F71370" w:rsidRDefault="00F71370" w:rsidP="00C155B0">
      <w:pPr>
        <w:spacing w:line="240" w:lineRule="auto"/>
        <w:jc w:val="both"/>
        <w:rPr>
          <w:rFonts w:asciiTheme="majorBidi" w:hAnsiTheme="majorBidi" w:cstheme="majorBidi"/>
          <w:color w:val="000000" w:themeColor="text1"/>
          <w:sz w:val="24"/>
          <w:szCs w:val="24"/>
          <w:rtl/>
          <w:lang w:bidi="ar-JO"/>
        </w:rPr>
      </w:pPr>
      <w:r w:rsidRPr="00F71370">
        <w:rPr>
          <w:rFonts w:asciiTheme="majorBidi" w:hAnsiTheme="majorBidi" w:cstheme="majorBidi"/>
          <w:color w:val="000000" w:themeColor="text1"/>
          <w:sz w:val="24"/>
          <w:szCs w:val="24"/>
          <w:lang w:bidi="ar-JO"/>
        </w:rPr>
        <w:t xml:space="preserve">Key words: Explanation, Quranic recitations, </w:t>
      </w:r>
      <w:proofErr w:type="gramStart"/>
      <w:r w:rsidRPr="00F71370">
        <w:rPr>
          <w:rFonts w:asciiTheme="majorBidi" w:hAnsiTheme="majorBidi" w:cstheme="majorBidi"/>
          <w:color w:val="000000" w:themeColor="text1"/>
          <w:sz w:val="24"/>
          <w:szCs w:val="24"/>
          <w:lang w:bidi="ar-JO"/>
        </w:rPr>
        <w:t>The</w:t>
      </w:r>
      <w:proofErr w:type="gramEnd"/>
      <w:r w:rsidRPr="00F71370">
        <w:rPr>
          <w:rFonts w:asciiTheme="majorBidi" w:hAnsiTheme="majorBidi" w:cstheme="majorBidi"/>
          <w:color w:val="000000" w:themeColor="text1"/>
          <w:sz w:val="24"/>
          <w:szCs w:val="24"/>
          <w:lang w:bidi="ar-JO"/>
        </w:rPr>
        <w:t xml:space="preserve"> story of Maryam.</w:t>
      </w:r>
      <w:r w:rsidR="007A39E1">
        <w:rPr>
          <w:rFonts w:asciiTheme="majorBidi" w:hAnsiTheme="majorBidi" w:cstheme="majorBidi"/>
          <w:color w:val="000000" w:themeColor="text1"/>
          <w:sz w:val="24"/>
          <w:szCs w:val="24"/>
          <w:lang w:bidi="ar-JO"/>
        </w:rPr>
        <w:t xml:space="preserve">                                    </w:t>
      </w:r>
      <w:r w:rsidRPr="00F71370">
        <w:rPr>
          <w:rFonts w:asciiTheme="majorBidi" w:hAnsiTheme="majorBidi" w:cstheme="majorBidi"/>
          <w:color w:val="000000" w:themeColor="text1"/>
          <w:sz w:val="24"/>
          <w:szCs w:val="24"/>
          <w:lang w:bidi="ar-JO"/>
        </w:rPr>
        <w:t xml:space="preserve">                         </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المقدمة</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الحمد لله الذي علم القرآن خلق الإنسان علمه البيان. الحمد لله الذي علم بالقلم، علم الإنسان ما لم يعلم، الحمد لله الذي أنزل على عبده الكتاب ولم يجعل له عوجا، والصلاة والسلام على سيدنا ونبينا محمد، وعلى آله وصحبه أجمعين، أما بعد: </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 xml:space="preserve">     فإن</w:t>
      </w:r>
      <w:r w:rsidRPr="00F71370">
        <w:rPr>
          <w:rFonts w:ascii="Simplified Arabic" w:hAnsi="Simplified Arabic" w:cs="Simplified Arabic"/>
          <w:color w:val="000000" w:themeColor="text1"/>
          <w:sz w:val="24"/>
          <w:szCs w:val="24"/>
          <w:rtl/>
        </w:rPr>
        <w:t xml:space="preserve"> القصص من أهم الوسائل التي استخدمها القرآن في تربية الإنسان، الروحية والفكرية والجسدية، فهي منهج تربوي متكامل، قال تعالى: {</w:t>
      </w:r>
      <w:r w:rsidRPr="00F71370">
        <w:rPr>
          <w:rFonts w:ascii="Simplified Arabic" w:hAnsi="Simplified Arabic" w:cs="Simplified Arabic"/>
          <w:b/>
          <w:bCs/>
          <w:color w:val="000000" w:themeColor="text1"/>
          <w:sz w:val="24"/>
          <w:szCs w:val="24"/>
          <w:rtl/>
          <w:lang w:bidi="ar-JO"/>
        </w:rPr>
        <w:t>فَاقْصُصِ الْقَصَصَ لَعَلَّهُمْ يَتَفَكَّرُونَ</w:t>
      </w:r>
      <w:r w:rsidRPr="00F71370">
        <w:rPr>
          <w:rFonts w:ascii="Simplified Arabic" w:hAnsi="Simplified Arabic" w:cs="Simplified Arabic"/>
          <w:color w:val="000000" w:themeColor="text1"/>
          <w:sz w:val="24"/>
          <w:szCs w:val="24"/>
          <w:rtl/>
        </w:rPr>
        <w:t>} (الأعراف: ١٧٦). وهي من أقرب الوسائل إلى فطرة الإنسان، ومن أكثر العوامل النفسية تأثيرًا فيه؛ لما فيها من المحاكاة لحالة الإنسان نفسه، فتراه يعيش بكل كيانه ومشاعره وأحاسيسه في أحداث القصة، وكأنه أحد أفرادها، وذلك من خلال الروعة والدقة المتناهية في التصوير الحقيقي للحدث. يقول الله تعالى: {</w:t>
      </w:r>
      <w:r w:rsidRPr="00F71370">
        <w:rPr>
          <w:rFonts w:ascii="Simplified Arabic" w:hAnsi="Simplified Arabic" w:cs="Simplified Arabic"/>
          <w:b/>
          <w:bCs/>
          <w:color w:val="000000" w:themeColor="text1"/>
          <w:sz w:val="24"/>
          <w:szCs w:val="24"/>
          <w:rtl/>
          <w:lang w:bidi="ar-JO"/>
        </w:rPr>
        <w:t xml:space="preserve">نَحْنُ نَقُصُّ عَلَيْكَ أَحْسَنَ الْقَصَصِ بِمَا أَوْحَيْنَا إِلَيْكَ هَذَا الْقُرْآنَ وَإِنْ كُنْتَ مِنْ قَبْلِهِ لَمِنَ الْغَافِلِينَ </w:t>
      </w:r>
      <w:r w:rsidRPr="00F71370">
        <w:rPr>
          <w:rFonts w:ascii="Simplified Arabic" w:hAnsi="Simplified Arabic" w:cs="Simplified Arabic"/>
          <w:color w:val="000000" w:themeColor="text1"/>
          <w:sz w:val="24"/>
          <w:szCs w:val="24"/>
          <w:rtl/>
        </w:rPr>
        <w:t xml:space="preserve">} (يوسف: 3)، فللقصة سحر بديع وتأثير كبير على نفس السامع وعقله، ولها دور فعَّال في غرس الإيمان، والقيم التربوية في الفرد والمجتمع، والإنسان بطبعه وسجيته يميل للقصة ويجد فيها غذاءه الروحي والعقلي، فهي وسيلة هامة ومؤثرة في بناء شخصيته وكيانه. </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hint="cs"/>
          <w:b/>
          <w:bCs/>
          <w:color w:val="000000" w:themeColor="text1"/>
          <w:sz w:val="24"/>
          <w:szCs w:val="24"/>
          <w:rtl/>
        </w:rPr>
        <w:t xml:space="preserve">     </w:t>
      </w:r>
      <w:r w:rsidRPr="00F71370">
        <w:rPr>
          <w:rFonts w:ascii="Simplified Arabic" w:hAnsi="Simplified Arabic" w:cs="Simplified Arabic"/>
          <w:color w:val="000000" w:themeColor="text1"/>
          <w:sz w:val="24"/>
          <w:szCs w:val="24"/>
          <w:rtl/>
        </w:rPr>
        <w:t xml:space="preserve">ولا شك أن لتنوع القراءات القرآنية أثر في التفسير وبيان المعنى، والمعنى إما أن يكون واضحاً وجلياً، أو </w:t>
      </w:r>
      <w:r w:rsidRPr="00F71370">
        <w:rPr>
          <w:rFonts w:ascii="Simplified Arabic" w:hAnsi="Simplified Arabic" w:cs="Simplified Arabic" w:hint="cs"/>
          <w:color w:val="000000" w:themeColor="text1"/>
          <w:sz w:val="24"/>
          <w:szCs w:val="24"/>
          <w:rtl/>
        </w:rPr>
        <w:t xml:space="preserve">أن </w:t>
      </w:r>
      <w:r w:rsidRPr="00F71370">
        <w:rPr>
          <w:rFonts w:ascii="Simplified Arabic" w:hAnsi="Simplified Arabic" w:cs="Simplified Arabic"/>
          <w:color w:val="000000" w:themeColor="text1"/>
          <w:sz w:val="24"/>
          <w:szCs w:val="24"/>
          <w:rtl/>
        </w:rPr>
        <w:t>يكون له علاقة خفية غير واضحة؛ يمكن التوصل إليها بمزيد من الدراسة والتأمل، ومن خلال فهم معاني الألفاظ لتحديد دلالتها بدقة، فلغة القرآن لغة محكمة ذات نظام خاص في المفردات والتراكيب والإيقاع، ودلالة كلماتها لها ظلال وإيحاءات تظهر من خلال نسق وسياق الآيات، فلا يكفي لتحديد دلالتها الرجوع إلى المعاجم اللغوية فقط، بل لا بد من الرجوع فيها إلى النص، والسياق، والجو العام للآيات</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ومن هنا جاءت هذه الدراسة الموسمة بــــــ </w:t>
      </w:r>
      <w:r w:rsidRPr="00F71370">
        <w:rPr>
          <w:rFonts w:ascii="Simplified Arabic" w:hAnsi="Simplified Arabic" w:cs="Simplified Arabic" w:hint="cs"/>
          <w:b/>
          <w:bCs/>
          <w:color w:val="000000" w:themeColor="text1"/>
          <w:sz w:val="24"/>
          <w:szCs w:val="24"/>
          <w:rtl/>
        </w:rPr>
        <w:t xml:space="preserve">(أثر القراءات القرآنية في بيان المعاني والدلالات التفسيرية في </w:t>
      </w:r>
      <w:r w:rsidRPr="00F71370">
        <w:rPr>
          <w:rFonts w:ascii="Simplified Arabic" w:hAnsi="Simplified Arabic" w:cs="Simplified Arabic"/>
          <w:b/>
          <w:bCs/>
          <w:color w:val="000000" w:themeColor="text1"/>
          <w:sz w:val="24"/>
          <w:szCs w:val="24"/>
          <w:rtl/>
        </w:rPr>
        <w:t>قصة مريم عليها السلام</w:t>
      </w:r>
      <w:r w:rsidRPr="00F71370">
        <w:rPr>
          <w:rFonts w:ascii="Simplified Arabic" w:hAnsi="Simplified Arabic" w:cs="Simplified Arabic" w:hint="cs"/>
          <w:b/>
          <w:bCs/>
          <w:color w:val="000000" w:themeColor="text1"/>
          <w:sz w:val="24"/>
          <w:szCs w:val="24"/>
          <w:rtl/>
        </w:rPr>
        <w:t>)</w:t>
      </w:r>
      <w:r w:rsidRPr="00F71370">
        <w:rPr>
          <w:rFonts w:ascii="Simplified Arabic" w:hAnsi="Simplified Arabic" w:cs="Simplified Arabic"/>
          <w:color w:val="000000" w:themeColor="text1"/>
          <w:sz w:val="24"/>
          <w:szCs w:val="24"/>
          <w:rtl/>
        </w:rPr>
        <w:t>؛ ليقف الباحث من خلالها على المعاني</w:t>
      </w:r>
      <w:r w:rsidRPr="00F71370">
        <w:rPr>
          <w:rFonts w:ascii="Simplified Arabic" w:hAnsi="Simplified Arabic" w:cs="Simplified Arabic" w:hint="cs"/>
          <w:color w:val="000000" w:themeColor="text1"/>
          <w:sz w:val="24"/>
          <w:szCs w:val="24"/>
          <w:rtl/>
        </w:rPr>
        <w:t xml:space="preserve"> اللطيفة والجميلة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المستفادة والمستنبطة من القراءات الواردة قصة مريم عليها السلام</w:t>
      </w:r>
      <w:r w:rsidRPr="00F71370">
        <w:rPr>
          <w:rFonts w:ascii="Simplified Arabic" w:hAnsi="Simplified Arabic" w:cs="Simplified Arabic"/>
          <w:color w:val="000000" w:themeColor="text1"/>
          <w:sz w:val="24"/>
          <w:szCs w:val="24"/>
          <w:rtl/>
        </w:rPr>
        <w:t>.</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u w:val="single"/>
          <w:rtl/>
          <w:lang w:bidi="ar-JO"/>
        </w:rPr>
      </w:pPr>
      <w:r w:rsidRPr="00F71370">
        <w:rPr>
          <w:rFonts w:ascii="Simplified Arabic" w:hAnsi="Simplified Arabic" w:cs="Simplified Arabic"/>
          <w:b/>
          <w:bCs/>
          <w:color w:val="000000" w:themeColor="text1"/>
          <w:sz w:val="24"/>
          <w:szCs w:val="24"/>
          <w:u w:val="single"/>
          <w:rtl/>
          <w:lang w:bidi="ar-JO"/>
        </w:rPr>
        <w:lastRenderedPageBreak/>
        <w:t>مشكلة الدراسة</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color w:val="000000" w:themeColor="text1"/>
          <w:sz w:val="24"/>
          <w:szCs w:val="24"/>
          <w:rtl/>
        </w:rPr>
        <w:t>تحاول الدراسة أن تجيب على السؤال الرئيس ا</w:t>
      </w:r>
      <w:r w:rsidRPr="00F71370">
        <w:rPr>
          <w:rFonts w:ascii="Simplified Arabic" w:hAnsi="Simplified Arabic" w:cs="Simplified Arabic" w:hint="cs"/>
          <w:color w:val="000000" w:themeColor="text1"/>
          <w:sz w:val="24"/>
          <w:szCs w:val="24"/>
          <w:rtl/>
        </w:rPr>
        <w:t>لآ</w:t>
      </w:r>
      <w:r w:rsidRPr="00F71370">
        <w:rPr>
          <w:rFonts w:ascii="Simplified Arabic" w:hAnsi="Simplified Arabic" w:cs="Simplified Arabic"/>
          <w:color w:val="000000" w:themeColor="text1"/>
          <w:sz w:val="24"/>
          <w:szCs w:val="24"/>
          <w:rtl/>
        </w:rPr>
        <w:t>تي:</w:t>
      </w:r>
    </w:p>
    <w:p w:rsidR="00F71370" w:rsidRPr="00F71370" w:rsidRDefault="00F71370" w:rsidP="00C155B0">
      <w:pPr>
        <w:spacing w:line="240" w:lineRule="auto"/>
        <w:jc w:val="both"/>
        <w:rPr>
          <w:rFonts w:ascii="Simplified Arabic" w:hAnsi="Simplified Arabic" w:cs="Simplified Arabic"/>
          <w:color w:val="000000" w:themeColor="text1"/>
          <w:sz w:val="24"/>
          <w:szCs w:val="24"/>
          <w:rtl/>
          <w:lang w:bidi="ar-JO"/>
        </w:rPr>
      </w:pPr>
      <w:r w:rsidRPr="00F71370">
        <w:rPr>
          <w:rFonts w:ascii="Simplified Arabic" w:hAnsi="Simplified Arabic" w:cs="Simplified Arabic"/>
          <w:color w:val="000000" w:themeColor="text1"/>
          <w:sz w:val="24"/>
          <w:szCs w:val="24"/>
          <w:rtl/>
        </w:rPr>
        <w:t>ما المعاني</w:t>
      </w:r>
      <w:r w:rsidRPr="00F71370">
        <w:rPr>
          <w:rFonts w:ascii="Simplified Arabic" w:hAnsi="Simplified Arabic" w:cs="Simplified Arabic" w:hint="cs"/>
          <w:color w:val="000000" w:themeColor="text1"/>
          <w:sz w:val="24"/>
          <w:szCs w:val="24"/>
          <w:rtl/>
        </w:rPr>
        <w:t xml:space="preserve"> والدلالات</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 xml:space="preserve">المستفادة والمستنبطة </w:t>
      </w:r>
      <w:r w:rsidRPr="00F71370">
        <w:rPr>
          <w:rFonts w:ascii="Simplified Arabic" w:hAnsi="Simplified Arabic" w:cs="Simplified Arabic"/>
          <w:color w:val="000000" w:themeColor="text1"/>
          <w:sz w:val="24"/>
          <w:szCs w:val="24"/>
          <w:rtl/>
        </w:rPr>
        <w:t>من ت</w:t>
      </w:r>
      <w:r w:rsidRPr="00F71370">
        <w:rPr>
          <w:rFonts w:ascii="Simplified Arabic" w:hAnsi="Simplified Arabic" w:cs="Simplified Arabic" w:hint="cs"/>
          <w:color w:val="000000" w:themeColor="text1"/>
          <w:sz w:val="24"/>
          <w:szCs w:val="24"/>
          <w:rtl/>
        </w:rPr>
        <w:t>نوع</w:t>
      </w:r>
      <w:r w:rsidRPr="00F71370">
        <w:rPr>
          <w:rFonts w:ascii="Simplified Arabic" w:hAnsi="Simplified Arabic" w:cs="Simplified Arabic"/>
          <w:color w:val="000000" w:themeColor="text1"/>
          <w:sz w:val="24"/>
          <w:szCs w:val="24"/>
          <w:rtl/>
        </w:rPr>
        <w:t xml:space="preserve"> القراءات القرآنية الواردة في قصة مريم عليها السلام</w:t>
      </w:r>
      <w:r w:rsidRPr="00F71370">
        <w:rPr>
          <w:rFonts w:ascii="Simplified Arabic" w:hAnsi="Simplified Arabic" w:cs="Simplified Arabic"/>
          <w:color w:val="000000" w:themeColor="text1"/>
          <w:sz w:val="24"/>
          <w:szCs w:val="24"/>
          <w:rtl/>
          <w:lang w:bidi="ar-JO"/>
        </w:rPr>
        <w:t>؟</w:t>
      </w:r>
    </w:p>
    <w:p w:rsidR="00F71370" w:rsidRPr="00F71370" w:rsidRDefault="00F71370" w:rsidP="00C155B0">
      <w:pPr>
        <w:spacing w:line="240" w:lineRule="auto"/>
        <w:jc w:val="both"/>
        <w:rPr>
          <w:rFonts w:ascii="Simplified Arabic" w:hAnsi="Simplified Arabic" w:cs="Simplified Arabic"/>
          <w:color w:val="000000" w:themeColor="text1"/>
          <w:sz w:val="24"/>
          <w:szCs w:val="24"/>
          <w:rtl/>
          <w:lang w:bidi="ar-JO"/>
        </w:rPr>
      </w:pPr>
      <w:r w:rsidRPr="00F71370">
        <w:rPr>
          <w:rFonts w:ascii="Simplified Arabic" w:hAnsi="Simplified Arabic" w:cs="Simplified Arabic"/>
          <w:color w:val="000000" w:themeColor="text1"/>
          <w:sz w:val="24"/>
          <w:szCs w:val="24"/>
          <w:rtl/>
          <w:lang w:bidi="ar-JO"/>
        </w:rPr>
        <w:t>ويتفرع عن السؤال الرئيس السابق الأسئلة الفرعية التالية:</w:t>
      </w:r>
    </w:p>
    <w:p w:rsidR="00F71370" w:rsidRPr="00F71370" w:rsidRDefault="00F71370" w:rsidP="00C155B0">
      <w:pPr>
        <w:numPr>
          <w:ilvl w:val="0"/>
          <w:numId w:val="11"/>
        </w:numPr>
        <w:spacing w:line="240" w:lineRule="auto"/>
        <w:contextualSpacing/>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ما</w:t>
      </w:r>
      <w:r w:rsidRPr="00F71370">
        <w:rPr>
          <w:rFonts w:ascii="Simplified Arabic" w:hAnsi="Simplified Arabic" w:cs="Simplified Arabic"/>
          <w:color w:val="000000" w:themeColor="text1"/>
          <w:sz w:val="24"/>
          <w:szCs w:val="24"/>
          <w:rtl/>
        </w:rPr>
        <w:t xml:space="preserve"> المعاني المستنبطة</w:t>
      </w:r>
      <w:r w:rsidRPr="00F71370">
        <w:rPr>
          <w:rFonts w:ascii="Simplified Arabic" w:hAnsi="Simplified Arabic" w:cs="Simplified Arabic" w:hint="cs"/>
          <w:color w:val="000000" w:themeColor="text1"/>
          <w:sz w:val="24"/>
          <w:szCs w:val="24"/>
          <w:rtl/>
        </w:rPr>
        <w:t xml:space="preserve"> والمستفادة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 xml:space="preserve">من </w:t>
      </w:r>
      <w:r w:rsidRPr="00F71370">
        <w:rPr>
          <w:rFonts w:ascii="Simplified Arabic" w:hAnsi="Simplified Arabic" w:cs="Simplified Arabic"/>
          <w:color w:val="000000" w:themeColor="text1"/>
          <w:sz w:val="24"/>
          <w:szCs w:val="24"/>
          <w:rtl/>
        </w:rPr>
        <w:t>كل قراءة من القراءات الواردة في قصة السيدة مريم</w:t>
      </w:r>
      <w:r w:rsidRPr="00F71370">
        <w:rPr>
          <w:rFonts w:ascii="Simplified Arabic" w:hAnsi="Simplified Arabic" w:cs="Simplified Arabic" w:hint="cs"/>
          <w:color w:val="000000" w:themeColor="text1"/>
          <w:sz w:val="24"/>
          <w:szCs w:val="24"/>
          <w:rtl/>
        </w:rPr>
        <w:t xml:space="preserve"> عليها السلام</w:t>
      </w:r>
      <w:r w:rsidRPr="00F71370">
        <w:rPr>
          <w:rFonts w:ascii="Simplified Arabic" w:hAnsi="Simplified Arabic" w:cs="Simplified Arabic"/>
          <w:color w:val="000000" w:themeColor="text1"/>
          <w:sz w:val="24"/>
          <w:szCs w:val="24"/>
          <w:rtl/>
        </w:rPr>
        <w:t>.</w:t>
      </w:r>
    </w:p>
    <w:p w:rsidR="00F71370" w:rsidRPr="00F71370" w:rsidRDefault="00F71370" w:rsidP="00C155B0">
      <w:pPr>
        <w:numPr>
          <w:ilvl w:val="0"/>
          <w:numId w:val="11"/>
        </w:numPr>
        <w:spacing w:line="240" w:lineRule="auto"/>
        <w:contextualSpacing/>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rPr>
        <w:t xml:space="preserve">ما المعاني المستنبطة </w:t>
      </w:r>
      <w:r w:rsidRPr="00F71370">
        <w:rPr>
          <w:rFonts w:ascii="Simplified Arabic" w:hAnsi="Simplified Arabic" w:cs="Simplified Arabic" w:hint="cs"/>
          <w:color w:val="000000" w:themeColor="text1"/>
          <w:sz w:val="24"/>
          <w:szCs w:val="24"/>
          <w:rtl/>
        </w:rPr>
        <w:t xml:space="preserve">والمستفادة </w:t>
      </w:r>
      <w:r w:rsidRPr="00F71370">
        <w:rPr>
          <w:rFonts w:ascii="Simplified Arabic" w:hAnsi="Simplified Arabic" w:cs="Simplified Arabic"/>
          <w:color w:val="000000" w:themeColor="text1"/>
          <w:sz w:val="24"/>
          <w:szCs w:val="24"/>
          <w:rtl/>
        </w:rPr>
        <w:t>من الجمع بين القراءت المتعددة في الآية الواحدة</w:t>
      </w:r>
      <w:r w:rsidRPr="00F71370">
        <w:rPr>
          <w:rFonts w:ascii="Simplified Arabic" w:hAnsi="Simplified Arabic" w:cs="Simplified Arabic" w:hint="cs"/>
          <w:color w:val="000000" w:themeColor="text1"/>
          <w:sz w:val="24"/>
          <w:szCs w:val="24"/>
          <w:rtl/>
        </w:rPr>
        <w:t xml:space="preserve"> في</w:t>
      </w:r>
      <w:r w:rsidRPr="00F71370">
        <w:rPr>
          <w:rFonts w:ascii="Simplified Arabic" w:hAnsi="Simplified Arabic" w:cs="Simplified Arabic"/>
          <w:color w:val="000000" w:themeColor="text1"/>
          <w:sz w:val="24"/>
          <w:szCs w:val="24"/>
          <w:rtl/>
        </w:rPr>
        <w:t xml:space="preserve"> قصة مريم</w:t>
      </w:r>
      <w:r w:rsidRPr="00F71370">
        <w:rPr>
          <w:rFonts w:ascii="Simplified Arabic" w:hAnsi="Simplified Arabic" w:cs="Simplified Arabic" w:hint="cs"/>
          <w:color w:val="000000" w:themeColor="text1"/>
          <w:sz w:val="24"/>
          <w:szCs w:val="24"/>
          <w:rtl/>
        </w:rPr>
        <w:t xml:space="preserve"> عليها السلام.</w:t>
      </w:r>
    </w:p>
    <w:p w:rsidR="00F71370" w:rsidRPr="00F71370" w:rsidRDefault="00F71370" w:rsidP="00C155B0">
      <w:pPr>
        <w:spacing w:line="240" w:lineRule="auto"/>
        <w:rPr>
          <w:rFonts w:ascii="Simplified Arabic" w:hAnsi="Simplified Arabic" w:cs="Simplified Arabic"/>
          <w:b/>
          <w:bCs/>
          <w:color w:val="000000" w:themeColor="text1"/>
          <w:sz w:val="24"/>
          <w:szCs w:val="24"/>
          <w:u w:val="single"/>
          <w:rtl/>
        </w:rPr>
      </w:pPr>
      <w:r w:rsidRPr="00F71370">
        <w:rPr>
          <w:rFonts w:ascii="Simplified Arabic" w:hAnsi="Simplified Arabic" w:cs="Simplified Arabic"/>
          <w:b/>
          <w:bCs/>
          <w:color w:val="000000" w:themeColor="text1"/>
          <w:sz w:val="24"/>
          <w:szCs w:val="24"/>
          <w:u w:val="single"/>
          <w:rtl/>
        </w:rPr>
        <w:t>أهداف البحث</w:t>
      </w:r>
    </w:p>
    <w:p w:rsidR="00F71370" w:rsidRPr="00F71370" w:rsidRDefault="00F71370" w:rsidP="00C155B0">
      <w:pPr>
        <w:numPr>
          <w:ilvl w:val="0"/>
          <w:numId w:val="9"/>
        </w:numPr>
        <w:spacing w:line="240" w:lineRule="auto"/>
        <w:ind w:left="357" w:hanging="357"/>
        <w:contextualSpacing/>
        <w:rPr>
          <w:rFonts w:ascii="Simplified Arabic" w:hAnsi="Simplified Arabic" w:cs="Simplified Arabic"/>
          <w:color w:val="000000" w:themeColor="text1"/>
          <w:sz w:val="24"/>
          <w:szCs w:val="24"/>
        </w:rPr>
      </w:pPr>
      <w:r w:rsidRPr="00F71370">
        <w:rPr>
          <w:rFonts w:ascii="Simplified Arabic" w:hAnsi="Simplified Arabic" w:cs="Simplified Arabic" w:hint="cs"/>
          <w:color w:val="000000" w:themeColor="text1"/>
          <w:sz w:val="24"/>
          <w:szCs w:val="24"/>
          <w:rtl/>
        </w:rPr>
        <w:t>بيان</w:t>
      </w:r>
      <w:r w:rsidRPr="00F71370">
        <w:rPr>
          <w:rFonts w:ascii="Simplified Arabic" w:hAnsi="Simplified Arabic" w:cs="Simplified Arabic"/>
          <w:color w:val="000000" w:themeColor="text1"/>
          <w:sz w:val="24"/>
          <w:szCs w:val="24"/>
          <w:rtl/>
        </w:rPr>
        <w:t xml:space="preserve"> المعاني </w:t>
      </w:r>
      <w:r w:rsidRPr="00F71370">
        <w:rPr>
          <w:rFonts w:ascii="Simplified Arabic" w:hAnsi="Simplified Arabic" w:cs="Simplified Arabic" w:hint="cs"/>
          <w:color w:val="000000" w:themeColor="text1"/>
          <w:sz w:val="24"/>
          <w:szCs w:val="24"/>
          <w:rtl/>
        </w:rPr>
        <w:t>المستفادة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w:t>
      </w:r>
      <w:r w:rsidRPr="00F71370">
        <w:rPr>
          <w:rFonts w:ascii="Simplified Arabic" w:hAnsi="Simplified Arabic" w:cs="Simplified Arabic"/>
          <w:color w:val="000000" w:themeColor="text1"/>
          <w:sz w:val="24"/>
          <w:szCs w:val="24"/>
          <w:rtl/>
        </w:rPr>
        <w:t xml:space="preserve">المستنبطة </w:t>
      </w:r>
      <w:r w:rsidRPr="00F71370">
        <w:rPr>
          <w:rFonts w:ascii="Simplified Arabic" w:hAnsi="Simplified Arabic" w:cs="Simplified Arabic" w:hint="cs"/>
          <w:color w:val="000000" w:themeColor="text1"/>
          <w:sz w:val="24"/>
          <w:szCs w:val="24"/>
          <w:rtl/>
        </w:rPr>
        <w:t>من</w:t>
      </w:r>
      <w:r w:rsidRPr="00F71370">
        <w:rPr>
          <w:rFonts w:ascii="Simplified Arabic" w:hAnsi="Simplified Arabic" w:cs="Simplified Arabic"/>
          <w:color w:val="000000" w:themeColor="text1"/>
          <w:sz w:val="24"/>
          <w:szCs w:val="24"/>
          <w:rtl/>
        </w:rPr>
        <w:t xml:space="preserve"> كل قراءة من القراءات الواردة في قصة مريم</w:t>
      </w:r>
      <w:r w:rsidRPr="00F71370">
        <w:rPr>
          <w:rFonts w:ascii="Simplified Arabic" w:hAnsi="Simplified Arabic" w:cs="Simplified Arabic" w:hint="cs"/>
          <w:color w:val="000000" w:themeColor="text1"/>
          <w:sz w:val="24"/>
          <w:szCs w:val="24"/>
          <w:rtl/>
        </w:rPr>
        <w:t xml:space="preserve"> عليها السلام.</w:t>
      </w:r>
    </w:p>
    <w:p w:rsidR="0040015C" w:rsidRPr="0040015C" w:rsidRDefault="00F71370" w:rsidP="0040015C">
      <w:pPr>
        <w:numPr>
          <w:ilvl w:val="0"/>
          <w:numId w:val="9"/>
        </w:numPr>
        <w:spacing w:line="240" w:lineRule="auto"/>
        <w:contextualSpacing/>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إلقاء الضوء على المعاني </w:t>
      </w:r>
      <w:r w:rsidRPr="00F71370">
        <w:rPr>
          <w:rFonts w:ascii="Simplified Arabic" w:hAnsi="Simplified Arabic" w:cs="Simplified Arabic" w:hint="cs"/>
          <w:color w:val="000000" w:themeColor="text1"/>
          <w:sz w:val="24"/>
          <w:szCs w:val="24"/>
          <w:rtl/>
        </w:rPr>
        <w:t>المستفادة و</w:t>
      </w:r>
      <w:r w:rsidRPr="00F71370">
        <w:rPr>
          <w:rFonts w:ascii="Simplified Arabic" w:hAnsi="Simplified Arabic" w:cs="Simplified Arabic"/>
          <w:color w:val="000000" w:themeColor="text1"/>
          <w:sz w:val="24"/>
          <w:szCs w:val="24"/>
          <w:rtl/>
        </w:rPr>
        <w:t>المستنبطة من الجمع بين القراءت المتعددة في الآية الواحدة</w:t>
      </w:r>
      <w:r w:rsidRPr="00F71370">
        <w:rPr>
          <w:rFonts w:hint="cs"/>
          <w:rtl/>
        </w:rPr>
        <w:t xml:space="preserve"> </w:t>
      </w:r>
      <w:r w:rsidRPr="00F71370">
        <w:rPr>
          <w:rFonts w:ascii="Simplified Arabic" w:hAnsi="Simplified Arabic" w:cs="Simplified Arabic" w:hint="cs"/>
          <w:color w:val="000000" w:themeColor="text1"/>
          <w:sz w:val="24"/>
          <w:szCs w:val="24"/>
          <w:rtl/>
        </w:rPr>
        <w:t>في</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قصة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مريم</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عليها</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السلام</w:t>
      </w:r>
      <w:r w:rsidRPr="00F71370">
        <w:rPr>
          <w:rFonts w:ascii="Simplified Arabic" w:hAnsi="Simplified Arabic" w:cs="Simplified Arabic"/>
          <w:color w:val="000000" w:themeColor="text1"/>
          <w:sz w:val="24"/>
          <w:szCs w:val="24"/>
          <w:rtl/>
        </w:rPr>
        <w:t>.</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u w:val="single"/>
          <w:rtl/>
        </w:rPr>
      </w:pPr>
      <w:r w:rsidRPr="00F71370">
        <w:rPr>
          <w:rFonts w:ascii="Simplified Arabic" w:hAnsi="Simplified Arabic" w:cs="Simplified Arabic"/>
          <w:b/>
          <w:bCs/>
          <w:color w:val="000000" w:themeColor="text1"/>
          <w:sz w:val="24"/>
          <w:szCs w:val="24"/>
          <w:u w:val="single"/>
          <w:rtl/>
        </w:rPr>
        <w:t xml:space="preserve">أهمية البحث </w:t>
      </w:r>
    </w:p>
    <w:p w:rsidR="00F71370" w:rsidRPr="00F71370" w:rsidRDefault="00F71370" w:rsidP="00F87507">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تكن أهمية الدراسة في كونها من الدراسات المتعلقة بكتاب الله وتفسيره، </w:t>
      </w:r>
      <w:r w:rsidR="00F87507">
        <w:rPr>
          <w:rFonts w:ascii="Simplified Arabic" w:hAnsi="Simplified Arabic" w:cs="Simplified Arabic" w:hint="cs"/>
          <w:color w:val="000000" w:themeColor="text1"/>
          <w:sz w:val="24"/>
          <w:szCs w:val="24"/>
          <w:rtl/>
        </w:rPr>
        <w:t>وبيان</w:t>
      </w:r>
      <w:r w:rsidRPr="00F71370">
        <w:rPr>
          <w:rFonts w:ascii="Simplified Arabic" w:hAnsi="Simplified Arabic" w:cs="Simplified Arabic"/>
          <w:color w:val="000000" w:themeColor="text1"/>
          <w:sz w:val="24"/>
          <w:szCs w:val="24"/>
          <w:rtl/>
        </w:rPr>
        <w:t xml:space="preserve"> المعاني الم</w:t>
      </w:r>
      <w:r w:rsidRPr="00F71370">
        <w:rPr>
          <w:rFonts w:ascii="Simplified Arabic" w:hAnsi="Simplified Arabic" w:cs="Simplified Arabic" w:hint="cs"/>
          <w:color w:val="000000" w:themeColor="text1"/>
          <w:sz w:val="24"/>
          <w:szCs w:val="24"/>
          <w:rtl/>
        </w:rPr>
        <w:t xml:space="preserve">ستفادة والمستنبطة </w:t>
      </w:r>
      <w:r w:rsidRPr="00F71370">
        <w:rPr>
          <w:rFonts w:ascii="Simplified Arabic" w:hAnsi="Simplified Arabic" w:cs="Simplified Arabic"/>
          <w:color w:val="000000" w:themeColor="text1"/>
          <w:sz w:val="24"/>
          <w:szCs w:val="24"/>
          <w:rtl/>
        </w:rPr>
        <w:t xml:space="preserve">من </w:t>
      </w:r>
      <w:r w:rsidRPr="00F71370">
        <w:rPr>
          <w:rFonts w:ascii="Simplified Arabic" w:hAnsi="Simplified Arabic" w:cs="Simplified Arabic" w:hint="cs"/>
          <w:color w:val="000000" w:themeColor="text1"/>
          <w:sz w:val="24"/>
          <w:szCs w:val="24"/>
          <w:rtl/>
        </w:rPr>
        <w:t>تنوع</w:t>
      </w:r>
      <w:r w:rsidRPr="00F71370">
        <w:rPr>
          <w:rFonts w:ascii="Simplified Arabic" w:hAnsi="Simplified Arabic" w:cs="Simplified Arabic"/>
          <w:color w:val="000000" w:themeColor="text1"/>
          <w:sz w:val="24"/>
          <w:szCs w:val="24"/>
          <w:rtl/>
        </w:rPr>
        <w:t xml:space="preserve"> القراءات </w:t>
      </w:r>
      <w:r w:rsidRPr="00F71370">
        <w:rPr>
          <w:rFonts w:ascii="Simplified Arabic" w:hAnsi="Simplified Arabic" w:cs="Simplified Arabic" w:hint="cs"/>
          <w:color w:val="000000" w:themeColor="text1"/>
          <w:sz w:val="24"/>
          <w:szCs w:val="24"/>
          <w:rtl/>
        </w:rPr>
        <w:t xml:space="preserve">الواردة </w:t>
      </w:r>
      <w:r w:rsidRPr="00F71370">
        <w:rPr>
          <w:rFonts w:ascii="Simplified Arabic" w:hAnsi="Simplified Arabic" w:cs="Simplified Arabic"/>
          <w:color w:val="000000" w:themeColor="text1"/>
          <w:sz w:val="24"/>
          <w:szCs w:val="24"/>
          <w:rtl/>
        </w:rPr>
        <w:t>في سياق الآيات التي تناولت قصة مريم عليها السلام.</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u w:val="single"/>
          <w:rtl/>
        </w:rPr>
      </w:pPr>
      <w:r w:rsidRPr="00F71370">
        <w:rPr>
          <w:rFonts w:ascii="Simplified Arabic" w:hAnsi="Simplified Arabic" w:cs="Simplified Arabic"/>
          <w:b/>
          <w:bCs/>
          <w:color w:val="000000" w:themeColor="text1"/>
          <w:sz w:val="24"/>
          <w:szCs w:val="24"/>
          <w:u w:val="single"/>
          <w:rtl/>
        </w:rPr>
        <w:t>حدود البحث</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القراءات العشر المتواترة الواردة في</w:t>
      </w:r>
      <w:r w:rsidRPr="00F71370">
        <w:rPr>
          <w:rFonts w:ascii="Simplified Arabic" w:hAnsi="Simplified Arabic" w:cs="Simplified Arabic" w:hint="cs"/>
          <w:color w:val="000000" w:themeColor="text1"/>
          <w:sz w:val="24"/>
          <w:szCs w:val="24"/>
          <w:rtl/>
        </w:rPr>
        <w:t xml:space="preserve"> سياق</w:t>
      </w:r>
      <w:r w:rsidRPr="00F71370">
        <w:rPr>
          <w:rFonts w:ascii="Simplified Arabic" w:hAnsi="Simplified Arabic" w:cs="Simplified Arabic"/>
          <w:color w:val="000000" w:themeColor="text1"/>
          <w:sz w:val="24"/>
          <w:szCs w:val="24"/>
          <w:rtl/>
        </w:rPr>
        <w:t xml:space="preserve"> قصة مريم</w:t>
      </w:r>
      <w:r w:rsidRPr="00F71370">
        <w:rPr>
          <w:rFonts w:ascii="Simplified Arabic" w:hAnsi="Simplified Arabic" w:cs="Simplified Arabic" w:hint="cs"/>
          <w:color w:val="000000" w:themeColor="text1"/>
          <w:sz w:val="24"/>
          <w:szCs w:val="24"/>
          <w:rtl/>
        </w:rPr>
        <w:t xml:space="preserve"> عليها السلام في ضوء</w:t>
      </w:r>
      <w:r w:rsidRPr="00F71370">
        <w:rPr>
          <w:rFonts w:ascii="Simplified Arabic" w:hAnsi="Simplified Arabic" w:cs="Simplified Arabic"/>
          <w:color w:val="000000" w:themeColor="text1"/>
          <w:sz w:val="24"/>
          <w:szCs w:val="24"/>
          <w:rtl/>
        </w:rPr>
        <w:t xml:space="preserve"> سورة مريم.</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u w:val="single"/>
          <w:rtl/>
        </w:rPr>
      </w:pPr>
      <w:r w:rsidRPr="00F71370">
        <w:rPr>
          <w:rFonts w:ascii="Simplified Arabic" w:hAnsi="Simplified Arabic" w:cs="Simplified Arabic"/>
          <w:b/>
          <w:bCs/>
          <w:color w:val="000000" w:themeColor="text1"/>
          <w:sz w:val="24"/>
          <w:szCs w:val="24"/>
          <w:u w:val="single"/>
          <w:rtl/>
        </w:rPr>
        <w:t xml:space="preserve">الدراسات السابقة </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بعد البحث والتحري في محركات البحث الإلكتروني، ومواقع الجامعات، والمراكز العلمية، لم يعثر الباحث على دراسة علمية مؤصلة مستقلة تناولت هذا الموضوع بشكل مستقل.</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b/>
          <w:bCs/>
          <w:color w:val="000000" w:themeColor="text1"/>
          <w:sz w:val="24"/>
          <w:szCs w:val="24"/>
          <w:u w:val="single"/>
          <w:rtl/>
          <w:lang w:bidi="ar-JO"/>
        </w:rPr>
        <w:t>منهج الدراسة</w:t>
      </w:r>
    </w:p>
    <w:p w:rsidR="00F71370" w:rsidRPr="00F71370" w:rsidRDefault="00F71370" w:rsidP="00C155B0">
      <w:pPr>
        <w:spacing w:line="240" w:lineRule="auto"/>
        <w:jc w:val="both"/>
        <w:rPr>
          <w:rFonts w:ascii="Simplified Arabic" w:hAnsi="Simplified Arabic" w:cs="Simplified Arabic"/>
          <w:color w:val="000000" w:themeColor="text1"/>
          <w:sz w:val="24"/>
          <w:szCs w:val="24"/>
          <w:rtl/>
          <w:lang w:bidi="ar-JO"/>
        </w:rPr>
      </w:pPr>
      <w:r w:rsidRPr="00F71370">
        <w:rPr>
          <w:rFonts w:ascii="Simplified Arabic" w:hAnsi="Simplified Arabic" w:cs="Simplified Arabic"/>
          <w:color w:val="000000" w:themeColor="text1"/>
          <w:sz w:val="24"/>
          <w:szCs w:val="24"/>
          <w:rtl/>
          <w:lang w:bidi="ar-JO"/>
        </w:rPr>
        <w:t>اتَّبَعَ الباحث في هذه الدراسة ما يأتي من المناهج العلميَّة:</w:t>
      </w:r>
    </w:p>
    <w:p w:rsidR="00F71370" w:rsidRPr="00F71370" w:rsidRDefault="00F71370" w:rsidP="00C155B0">
      <w:pPr>
        <w:numPr>
          <w:ilvl w:val="0"/>
          <w:numId w:val="1"/>
        </w:numPr>
        <w:spacing w:line="240" w:lineRule="auto"/>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lang w:bidi="ar-JO"/>
        </w:rPr>
        <w:lastRenderedPageBreak/>
        <w:t>المنهج الاستقرائي، ويتمثَّلُ في تتبع القراءات العشرة المتواترة الواردة في سياق قصة مريم عليها السلام مع نسبة كل قراءة إلى قارئها.</w:t>
      </w:r>
    </w:p>
    <w:p w:rsidR="00F71370" w:rsidRPr="00F71370" w:rsidRDefault="00F71370" w:rsidP="00F87507">
      <w:pPr>
        <w:numPr>
          <w:ilvl w:val="0"/>
          <w:numId w:val="1"/>
        </w:numPr>
        <w:spacing w:line="240" w:lineRule="auto"/>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lang w:bidi="ar-JO"/>
        </w:rPr>
        <w:t>المنهجُ التحليلي، ويتمثَّلُ في بيان طرائق العلماء في توجيه القراءات القرآنية الواردة في سياق قصة مريم عليها السلام</w:t>
      </w:r>
      <w:r w:rsidR="002F2B42">
        <w:rPr>
          <w:rFonts w:ascii="Simplified Arabic" w:hAnsi="Simplified Arabic" w:cs="Simplified Arabic" w:hint="cs"/>
          <w:color w:val="000000" w:themeColor="text1"/>
          <w:sz w:val="24"/>
          <w:szCs w:val="24"/>
          <w:rtl/>
          <w:lang w:bidi="ar-JO"/>
        </w:rPr>
        <w:t>، وتحليلها والوقوف على أسرارها ومعانيها</w:t>
      </w:r>
    </w:p>
    <w:p w:rsidR="00F71370" w:rsidRPr="00F71370" w:rsidRDefault="00F71370" w:rsidP="002F2B42">
      <w:pPr>
        <w:numPr>
          <w:ilvl w:val="0"/>
          <w:numId w:val="1"/>
        </w:numPr>
        <w:spacing w:line="240" w:lineRule="auto"/>
        <w:contextualSpacing/>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lang w:bidi="ar-JO"/>
        </w:rPr>
        <w:t>المنهج الاستنباطي، ويتمثَّلُ في بيان المعاني المستنبطة</w:t>
      </w:r>
      <w:r w:rsidRPr="00F71370">
        <w:rPr>
          <w:rFonts w:ascii="Simplified Arabic" w:hAnsi="Simplified Arabic" w:cs="Simplified Arabic" w:hint="cs"/>
          <w:color w:val="000000" w:themeColor="text1"/>
          <w:sz w:val="24"/>
          <w:szCs w:val="24"/>
          <w:rtl/>
          <w:lang w:bidi="ar-JO"/>
        </w:rPr>
        <w:t xml:space="preserve"> والمستفادة</w:t>
      </w:r>
      <w:r w:rsidRPr="00F71370">
        <w:rPr>
          <w:rFonts w:ascii="Simplified Arabic" w:hAnsi="Simplified Arabic" w:cs="Simplified Arabic"/>
          <w:color w:val="000000" w:themeColor="text1"/>
          <w:sz w:val="24"/>
          <w:szCs w:val="24"/>
          <w:rtl/>
          <w:lang w:bidi="ar-JO"/>
        </w:rPr>
        <w:t xml:space="preserve"> في كل قراءة من القراءات</w:t>
      </w:r>
      <w:r w:rsidR="002F2B42">
        <w:rPr>
          <w:rFonts w:ascii="Simplified Arabic" w:hAnsi="Simplified Arabic" w:cs="Simplified Arabic" w:hint="cs"/>
          <w:color w:val="000000" w:themeColor="text1"/>
          <w:sz w:val="24"/>
          <w:szCs w:val="24"/>
          <w:rtl/>
          <w:lang w:bidi="ar-JO"/>
        </w:rPr>
        <w:t xml:space="preserve"> الواردة في القصة</w:t>
      </w:r>
      <w:r w:rsidRPr="00F71370">
        <w:rPr>
          <w:rFonts w:ascii="Simplified Arabic" w:hAnsi="Simplified Arabic" w:cs="Simplified Arabic"/>
          <w:color w:val="000000" w:themeColor="text1"/>
          <w:sz w:val="24"/>
          <w:szCs w:val="24"/>
          <w:rtl/>
          <w:lang w:bidi="ar-JO"/>
        </w:rPr>
        <w:t xml:space="preserve">، </w:t>
      </w:r>
      <w:r w:rsidR="002F2B42">
        <w:rPr>
          <w:rFonts w:ascii="Simplified Arabic" w:hAnsi="Simplified Arabic" w:cs="Simplified Arabic" w:hint="cs"/>
          <w:color w:val="000000" w:themeColor="text1"/>
          <w:sz w:val="24"/>
          <w:szCs w:val="24"/>
          <w:rtl/>
          <w:lang w:bidi="ar-JO"/>
        </w:rPr>
        <w:t>ومن خلال</w:t>
      </w:r>
      <w:r w:rsidRPr="00F71370">
        <w:rPr>
          <w:rFonts w:ascii="Simplified Arabic" w:hAnsi="Simplified Arabic" w:cs="Simplified Arabic"/>
          <w:color w:val="000000" w:themeColor="text1"/>
          <w:sz w:val="24"/>
          <w:szCs w:val="24"/>
          <w:rtl/>
          <w:lang w:bidi="ar-JO"/>
        </w:rPr>
        <w:t xml:space="preserve"> الجمع </w:t>
      </w:r>
      <w:r w:rsidR="002F2B42">
        <w:rPr>
          <w:rFonts w:ascii="Simplified Arabic" w:hAnsi="Simplified Arabic" w:cs="Simplified Arabic" w:hint="cs"/>
          <w:color w:val="000000" w:themeColor="text1"/>
          <w:sz w:val="24"/>
          <w:szCs w:val="24"/>
          <w:rtl/>
          <w:lang w:bidi="ar-JO"/>
        </w:rPr>
        <w:t>بينهما</w:t>
      </w:r>
      <w:r w:rsidRPr="00F71370">
        <w:rPr>
          <w:rFonts w:ascii="Simplified Arabic" w:hAnsi="Simplified Arabic" w:cs="Simplified Arabic"/>
          <w:color w:val="000000" w:themeColor="text1"/>
          <w:sz w:val="24"/>
          <w:szCs w:val="24"/>
          <w:rtl/>
          <w:lang w:bidi="ar-JO"/>
        </w:rPr>
        <w:t xml:space="preserve"> في سياق الآية الواحدة.</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u w:val="single"/>
          <w:rtl/>
        </w:rPr>
      </w:pPr>
      <w:r w:rsidRPr="00F71370">
        <w:rPr>
          <w:rFonts w:ascii="Simplified Arabic" w:hAnsi="Simplified Arabic" w:cs="Simplified Arabic"/>
          <w:b/>
          <w:bCs/>
          <w:color w:val="000000" w:themeColor="text1"/>
          <w:sz w:val="24"/>
          <w:szCs w:val="24"/>
          <w:u w:val="single"/>
          <w:rtl/>
        </w:rPr>
        <w:t>خطة البحث</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وقد اشتملت على مطلبين وعدة محاور:</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المطلب الأول: التعريف بمحددات البحث: القراءات، سورة مريم.</w:t>
      </w:r>
    </w:p>
    <w:p w:rsidR="00F71370" w:rsidRPr="00F71370" w:rsidRDefault="005119AB" w:rsidP="005119AB">
      <w:pPr>
        <w:spacing w:line="240" w:lineRule="auto"/>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 xml:space="preserve">وفيه </w:t>
      </w:r>
      <w:r>
        <w:rPr>
          <w:rFonts w:ascii="Simplified Arabic" w:hAnsi="Simplified Arabic" w:cs="Simplified Arabic" w:hint="cs"/>
          <w:b/>
          <w:bCs/>
          <w:color w:val="000000" w:themeColor="text1"/>
          <w:sz w:val="24"/>
          <w:szCs w:val="24"/>
          <w:rtl/>
        </w:rPr>
        <w:t>محوران</w:t>
      </w:r>
      <w:r w:rsidR="00F71370" w:rsidRPr="00F71370">
        <w:rPr>
          <w:rFonts w:ascii="Simplified Arabic" w:hAnsi="Simplified Arabic" w:cs="Simplified Arabic"/>
          <w:b/>
          <w:bCs/>
          <w:color w:val="000000" w:themeColor="text1"/>
          <w:sz w:val="24"/>
          <w:szCs w:val="24"/>
          <w:rtl/>
        </w:rPr>
        <w:t>:</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الأول: تعريف القراءات لغة واصطلاحا</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الثاني: تعريف موجز بسورة مريم</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المطلب الثاني: </w:t>
      </w:r>
      <w:r w:rsidRPr="00F71370">
        <w:rPr>
          <w:rFonts w:ascii="Simplified Arabic" w:hAnsi="Simplified Arabic" w:cs="Simplified Arabic" w:hint="cs"/>
          <w:b/>
          <w:bCs/>
          <w:color w:val="000000" w:themeColor="text1"/>
          <w:sz w:val="24"/>
          <w:szCs w:val="24"/>
          <w:rtl/>
        </w:rPr>
        <w:t xml:space="preserve">أثر القراءات القرآنية في بيان المعاني والدلالات التفسيرية في </w:t>
      </w:r>
      <w:r w:rsidRPr="00F71370">
        <w:rPr>
          <w:rFonts w:ascii="Simplified Arabic" w:hAnsi="Simplified Arabic" w:cs="Simplified Arabic"/>
          <w:b/>
          <w:bCs/>
          <w:color w:val="000000" w:themeColor="text1"/>
          <w:sz w:val="24"/>
          <w:szCs w:val="24"/>
          <w:rtl/>
        </w:rPr>
        <w:t>قصة مريم عليها السلام.</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وفيه خمسة محاور:</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الأول: القراءات الواردة في قوله تعالى: (قَالَ إِنَّمَا أَنَا رَسُولُ رَبِّكِ لِأَهَبَ لَكِ غُلَامًا زَكِيًّا) {مريم: ١٩}.</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الثاني: القراءات الواردة في قوله تعالى: (فَأَجَاءَهَا الْمَخَاضُ إِلَى جِذْعِ النَّخْلَةِ قَالَتْ يَا لَيْتَنِي مِتُّ قَبْلَ هَذَا وَكُنْتُ نَسْيًا مَنْسِيًّا) {مريم: ٢٣}.</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الثالث: القراءات الواردة في قوله تعالى: (فَنَادَاهَا مِنْ تَحْتِهَا أَلَّا تَحْزَنِي قَدْ جَعَلَ رَبُّكِ تَحْتَكِ سَرِيًّا) {مريم: ٢٤}.</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الرابع: القراءات الواردة في قوله تعالى: (وَهُزِّي إِلَيْكِ بِجِذْعِ النَّخْلَةِ تُسَاقِطْ عَلَيْكِ رُطَبًا جَنِيًّا) {مريم: ٢٥}.</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الخامس: القراءات الواردة في قوله تعالى: (</w:t>
      </w:r>
      <w:r w:rsidRPr="00F71370">
        <w:rPr>
          <w:rFonts w:ascii="Simplified Arabic" w:hAnsi="Simplified Arabic" w:cs="Simplified Arabic"/>
          <w:b/>
          <w:bCs/>
          <w:color w:val="000000" w:themeColor="text1"/>
          <w:sz w:val="24"/>
          <w:szCs w:val="24"/>
          <w:rtl/>
          <w:lang w:bidi="ar-JO"/>
        </w:rPr>
        <w:t>ذَلِكَ عِيسَى ابْنُ مَرْيَمَ قَوْلَ الْحَقِّ الَّذِي فِيهِ يَمْتَرُونَ)</w:t>
      </w:r>
      <w:r w:rsidRPr="00F71370">
        <w:rPr>
          <w:rFonts w:ascii="Simplified Arabic" w:hAnsi="Simplified Arabic" w:cs="Simplified Arabic"/>
          <w:b/>
          <w:bCs/>
          <w:color w:val="000000" w:themeColor="text1"/>
          <w:sz w:val="24"/>
          <w:szCs w:val="24"/>
          <w:rtl/>
        </w:rPr>
        <w:t xml:space="preserve"> {مريم: ٣٤}.</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lastRenderedPageBreak/>
        <w:t>المطلب الأول: التعريف بمحددات البحث: القراءات، سورة مريم.</w:t>
      </w:r>
    </w:p>
    <w:p w:rsidR="00F71370" w:rsidRPr="00F71370" w:rsidRDefault="00F71370"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الأول: تعريف القراءات لغة واصطلاحا</w:t>
      </w:r>
    </w:p>
    <w:p w:rsidR="00F71370" w:rsidRPr="00F71370" w:rsidRDefault="00F71370" w:rsidP="00C155B0">
      <w:pPr>
        <w:numPr>
          <w:ilvl w:val="0"/>
          <w:numId w:val="2"/>
        </w:numPr>
        <w:spacing w:line="240" w:lineRule="auto"/>
        <w:contextualSpacing/>
        <w:jc w:val="both"/>
        <w:rPr>
          <w:rFonts w:ascii="Simplified Arabic" w:eastAsia="Calibri" w:hAnsi="Simplified Arabic" w:cs="Simplified Arabic"/>
          <w:b/>
          <w:bCs/>
          <w:color w:val="000000" w:themeColor="text1"/>
          <w:sz w:val="24"/>
          <w:szCs w:val="24"/>
          <w:rtl/>
        </w:rPr>
      </w:pPr>
      <w:r w:rsidRPr="00F71370">
        <w:rPr>
          <w:rFonts w:ascii="Simplified Arabic" w:eastAsia="Calibri" w:hAnsi="Simplified Arabic" w:cs="Simplified Arabic"/>
          <w:b/>
          <w:bCs/>
          <w:color w:val="000000" w:themeColor="text1"/>
          <w:sz w:val="24"/>
          <w:szCs w:val="24"/>
          <w:rtl/>
        </w:rPr>
        <w:t>القراءات</w:t>
      </w:r>
      <w:r w:rsidRPr="00F71370">
        <w:rPr>
          <w:rFonts w:ascii="Simplified Arabic" w:eastAsia="Calibri" w:hAnsi="Simplified Arabic" w:cs="Simplified Arabic"/>
          <w:b/>
          <w:bCs/>
          <w:color w:val="000000" w:themeColor="text1"/>
          <w:sz w:val="24"/>
          <w:szCs w:val="24"/>
        </w:rPr>
        <w:t xml:space="preserve"> </w:t>
      </w:r>
      <w:r w:rsidRPr="00F71370">
        <w:rPr>
          <w:rFonts w:ascii="Simplified Arabic" w:eastAsia="Calibri" w:hAnsi="Simplified Arabic" w:cs="Simplified Arabic"/>
          <w:b/>
          <w:bCs/>
          <w:color w:val="000000" w:themeColor="text1"/>
          <w:sz w:val="24"/>
          <w:szCs w:val="24"/>
          <w:rtl/>
        </w:rPr>
        <w:t>لغة</w:t>
      </w:r>
      <w:r w:rsidRPr="00F71370">
        <w:rPr>
          <w:rFonts w:ascii="Simplified Arabic" w:eastAsia="Calibri" w:hAnsi="Simplified Arabic" w:cs="Simplified Arabic"/>
          <w:b/>
          <w:bCs/>
          <w:color w:val="000000" w:themeColor="text1"/>
          <w:sz w:val="24"/>
          <w:szCs w:val="24"/>
        </w:rPr>
        <w:t>:</w:t>
      </w:r>
    </w:p>
    <w:p w:rsidR="009C4EF5" w:rsidRPr="00F71370" w:rsidRDefault="00F71370" w:rsidP="00C155B0">
      <w:pPr>
        <w:spacing w:line="240" w:lineRule="auto"/>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color w:val="000000" w:themeColor="text1"/>
          <w:sz w:val="24"/>
          <w:szCs w:val="24"/>
          <w:rtl/>
        </w:rPr>
        <w:t xml:space="preserve">     قال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ابن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فارس: القاف</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والراء</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والحرف</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المعتل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أصلٌ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صحيح</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يدل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على</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جمع</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واجتماع، من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ذلك</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القرية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سميت</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قرية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لاجتماع</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الناس</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فيها،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ويقولون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قريت</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الماء</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المقراة: جمعته، وذلك</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الماء</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المجموع</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قري،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وإذا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همز</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هذا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الباب</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كان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والأول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سواء،</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يقولون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قرأت</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هذه الناقة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سلى</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كأنه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يراد</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أنها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حملت</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قط،</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hint="cs"/>
          <w:color w:val="000000" w:themeColor="text1"/>
          <w:sz w:val="24"/>
          <w:szCs w:val="24"/>
          <w:rtl/>
        </w:rPr>
        <w:t>قالوا</w:t>
      </w:r>
      <w:r w:rsidRPr="00F71370">
        <w:rPr>
          <w:rFonts w:ascii="Simplified Arabic" w:eastAsia="Calibri" w:hAnsi="Simplified Arabic" w:cs="Simplified Arabic"/>
          <w:color w:val="000000" w:themeColor="text1"/>
          <w:sz w:val="24"/>
          <w:szCs w:val="24"/>
        </w:rPr>
        <w:t>:</w:t>
      </w:r>
      <w:r w:rsidRPr="00F71370">
        <w:rPr>
          <w:rFonts w:ascii="Simplified Arabic" w:eastAsia="Calibri" w:hAnsi="Simplified Arabic" w:cs="Simplified Arabic" w:hint="cs"/>
          <w:color w:val="000000" w:themeColor="text1"/>
          <w:sz w:val="24"/>
          <w:szCs w:val="24"/>
          <w:rtl/>
        </w:rPr>
        <w:t xml:space="preserve"> </w:t>
      </w:r>
      <w:r w:rsidRPr="00F71370">
        <w:rPr>
          <w:rFonts w:ascii="Simplified Arabic" w:eastAsia="Calibri" w:hAnsi="Simplified Arabic" w:cs="Simplified Arabic"/>
          <w:color w:val="000000" w:themeColor="text1"/>
          <w:sz w:val="24"/>
          <w:szCs w:val="24"/>
          <w:rtl/>
        </w:rPr>
        <w:t>ومنه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القرآن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كأنه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سمي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بذلك</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لجمعه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من الأحكام</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والقصص</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وغير</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ذلك</w:t>
      </w:r>
      <w:r w:rsidR="00022905" w:rsidRPr="00022905">
        <w:rPr>
          <w:rFonts w:ascii="Simplified Arabic" w:eastAsia="Calibri" w:hAnsi="Simplified Arabic" w:cs="Simplified Arabic" w:hint="cs"/>
          <w:color w:val="000000" w:themeColor="text1"/>
          <w:sz w:val="24"/>
          <w:szCs w:val="24"/>
          <w:vertAlign w:val="superscript"/>
          <w:rtl/>
        </w:rPr>
        <w:t>(1)</w:t>
      </w:r>
      <w:r w:rsidR="009C4EF5" w:rsidRPr="00F71370">
        <w:rPr>
          <w:rFonts w:ascii="Simplified Arabic" w:eastAsia="Calibri" w:hAnsi="Simplified Arabic" w:cs="Simplified Arabic"/>
          <w:color w:val="000000" w:themeColor="text1"/>
          <w:sz w:val="24"/>
          <w:szCs w:val="24"/>
          <w:rtl/>
        </w:rPr>
        <w:t xml:space="preserve">. </w:t>
      </w:r>
    </w:p>
    <w:p w:rsidR="009C4EF5" w:rsidRPr="00F71370" w:rsidRDefault="009C4EF5" w:rsidP="00C155B0">
      <w:pPr>
        <w:spacing w:line="240" w:lineRule="auto"/>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color w:val="000000" w:themeColor="text1"/>
          <w:sz w:val="24"/>
          <w:szCs w:val="24"/>
          <w:rtl/>
        </w:rPr>
        <w:t xml:space="preserve">     وقال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الراغب</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hint="cs"/>
          <w:color w:val="000000" w:themeColor="text1"/>
          <w:sz w:val="24"/>
          <w:szCs w:val="24"/>
          <w:rtl/>
        </w:rPr>
        <w:t xml:space="preserve">الأصفهاني: </w:t>
      </w:r>
      <w:r w:rsidR="00022905">
        <w:rPr>
          <w:rFonts w:ascii="Simplified Arabic" w:eastAsia="Calibri" w:hAnsi="Simplified Arabic" w:cs="Simplified Arabic" w:hint="cs"/>
          <w:color w:val="000000" w:themeColor="text1"/>
          <w:sz w:val="24"/>
          <w:szCs w:val="24"/>
          <w:rtl/>
        </w:rPr>
        <w:t>"</w:t>
      </w:r>
      <w:r w:rsidRPr="00F71370">
        <w:rPr>
          <w:rFonts w:ascii="Simplified Arabic" w:eastAsia="Calibri" w:hAnsi="Simplified Arabic" w:cs="Simplified Arabic" w:hint="cs"/>
          <w:color w:val="000000" w:themeColor="text1"/>
          <w:sz w:val="24"/>
          <w:szCs w:val="24"/>
          <w:rtl/>
        </w:rPr>
        <w:t>القراءة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ضم</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الحروف</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بعضها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إلى</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بعض</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الترتيل،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hint="cs"/>
          <w:color w:val="000000" w:themeColor="text1"/>
          <w:sz w:val="24"/>
          <w:szCs w:val="24"/>
          <w:rtl/>
        </w:rPr>
        <w:t>و</w:t>
      </w:r>
      <w:r w:rsidRPr="00F71370">
        <w:rPr>
          <w:rFonts w:ascii="Simplified Arabic" w:eastAsia="Calibri" w:hAnsi="Simplified Arabic" w:cs="Simplified Arabic"/>
          <w:color w:val="000000" w:themeColor="text1"/>
          <w:sz w:val="24"/>
          <w:szCs w:val="24"/>
          <w:rtl/>
        </w:rPr>
        <w:t>القرآن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الأصل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مصدر</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نحو</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كفران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ورجحان، قال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تعالى: (إِنَّ عَلَيْنَا جَمْعَهُ وَقُرْآنَهُ) {القيامة: ١٧}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قال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ابن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عباس:</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إذا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جمعناه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وأثبتناه</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 صدرك</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فاعمل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hint="cs"/>
          <w:color w:val="000000" w:themeColor="text1"/>
          <w:sz w:val="24"/>
          <w:szCs w:val="24"/>
          <w:rtl/>
        </w:rPr>
        <w:t>به</w:t>
      </w:r>
      <w:r w:rsidR="00022905">
        <w:rPr>
          <w:rFonts w:ascii="Simplified Arabic" w:eastAsia="Calibri" w:hAnsi="Simplified Arabic" w:cs="Simplified Arabic" w:hint="cs"/>
          <w:color w:val="000000" w:themeColor="text1"/>
          <w:sz w:val="24"/>
          <w:szCs w:val="24"/>
          <w:rtl/>
        </w:rPr>
        <w:t>"</w:t>
      </w:r>
      <w:r w:rsidR="00022905" w:rsidRPr="00022905">
        <w:rPr>
          <w:rFonts w:ascii="Simplified Arabic" w:eastAsia="Calibri" w:hAnsi="Simplified Arabic" w:cs="Simplified Arabic" w:hint="cs"/>
          <w:color w:val="000000" w:themeColor="text1"/>
          <w:sz w:val="24"/>
          <w:szCs w:val="24"/>
          <w:vertAlign w:val="superscript"/>
          <w:rtl/>
        </w:rPr>
        <w:t>(2)</w:t>
      </w:r>
      <w:r w:rsidR="00022905">
        <w:rPr>
          <w:rFonts w:ascii="Simplified Arabic" w:eastAsia="Calibri" w:hAnsi="Simplified Arabic" w:cs="Simplified Arabic" w:hint="cs"/>
          <w:color w:val="000000" w:themeColor="text1"/>
          <w:sz w:val="24"/>
          <w:szCs w:val="24"/>
          <w:rtl/>
        </w:rPr>
        <w:t>.</w:t>
      </w:r>
    </w:p>
    <w:p w:rsidR="009C4EF5" w:rsidRPr="00F71370" w:rsidRDefault="009C4EF5" w:rsidP="00C155B0">
      <w:pPr>
        <w:spacing w:line="240" w:lineRule="auto"/>
        <w:jc w:val="both"/>
        <w:rPr>
          <w:rFonts w:ascii="Simplified Arabic" w:eastAsia="Calibri" w:hAnsi="Simplified Arabic" w:cs="Simplified Arabic"/>
          <w:color w:val="000000" w:themeColor="text1"/>
          <w:sz w:val="24"/>
          <w:szCs w:val="24"/>
          <w:vertAlign w:val="superscript"/>
          <w:rtl/>
        </w:rPr>
      </w:pPr>
      <w:r w:rsidRPr="00F71370">
        <w:rPr>
          <w:rFonts w:ascii="Simplified Arabic" w:eastAsia="Calibri" w:hAnsi="Simplified Arabic" w:cs="Simplified Arabic"/>
          <w:color w:val="000000" w:themeColor="text1"/>
          <w:sz w:val="24"/>
          <w:szCs w:val="24"/>
          <w:rtl/>
        </w:rPr>
        <w:t xml:space="preserve">     وقال</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ابن منظور</w:t>
      </w:r>
      <w:r w:rsidRPr="00F71370">
        <w:rPr>
          <w:rFonts w:ascii="Simplified Arabic" w:eastAsia="Calibri" w:hAnsi="Simplified Arabic" w:cs="Simplified Arabic"/>
          <w:color w:val="000000" w:themeColor="text1"/>
          <w:sz w:val="24"/>
          <w:szCs w:val="24"/>
        </w:rPr>
        <w:t>:</w:t>
      </w:r>
      <w:r w:rsidRPr="00F71370">
        <w:rPr>
          <w:rFonts w:ascii="Simplified Arabic" w:eastAsia="Calibri" w:hAnsi="Simplified Arabic" w:cs="Simplified Arabic"/>
          <w:color w:val="000000" w:themeColor="text1"/>
          <w:sz w:val="24"/>
          <w:szCs w:val="24"/>
          <w:rtl/>
        </w:rPr>
        <w:t xml:space="preserve"> </w:t>
      </w:r>
      <w:r w:rsidR="00022905">
        <w:rPr>
          <w:rFonts w:ascii="Simplified Arabic" w:eastAsia="Calibri" w:hAnsi="Simplified Arabic" w:cs="Simplified Arabic" w:hint="cs"/>
          <w:color w:val="000000" w:themeColor="text1"/>
          <w:sz w:val="24"/>
          <w:szCs w:val="24"/>
          <w:rtl/>
        </w:rPr>
        <w:t>"</w:t>
      </w:r>
      <w:r w:rsidRPr="00F71370">
        <w:rPr>
          <w:rFonts w:ascii="Simplified Arabic" w:eastAsia="Calibri" w:hAnsi="Simplified Arabic" w:cs="Simplified Arabic"/>
          <w:color w:val="000000" w:themeColor="text1"/>
          <w:sz w:val="24"/>
          <w:szCs w:val="24"/>
          <w:rtl/>
        </w:rPr>
        <w:t xml:space="preserve">قَرَأَهُ، ويَقُرَؤُهُ، ويَقْرُؤُهُ، قَرْءاً، وقِراءَةً، وقُرآناً، فهو مقروء، ومعنى القرآن معنى الجمع، وسمي قرآناً؛ لأنه يجمع السور فيضمها، وقوله تعالى: (إِنَّ عَلَيْنَا جَمْعَهُ وَقُرْآنَهُ) {القيامة: </w:t>
      </w:r>
      <w:proofErr w:type="gramStart"/>
      <w:r w:rsidRPr="00F71370">
        <w:rPr>
          <w:rFonts w:ascii="Simplified Arabic" w:eastAsia="Calibri" w:hAnsi="Simplified Arabic" w:cs="Simplified Arabic"/>
          <w:color w:val="000000" w:themeColor="text1"/>
          <w:sz w:val="24"/>
          <w:szCs w:val="24"/>
          <w:rtl/>
        </w:rPr>
        <w:t>١٧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w:t>
      </w:r>
      <w:proofErr w:type="gramEnd"/>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أي : جمعه وقراءته</w:t>
      </w:r>
      <w:r w:rsidR="00022905">
        <w:rPr>
          <w:rFonts w:ascii="Simplified Arabic" w:eastAsia="Calibri" w:hAnsi="Simplified Arabic" w:cs="Simplified Arabic" w:hint="cs"/>
          <w:color w:val="000000" w:themeColor="text1"/>
          <w:sz w:val="24"/>
          <w:szCs w:val="24"/>
          <w:rtl/>
        </w:rPr>
        <w:t>"</w:t>
      </w:r>
      <w:r w:rsidR="00022905" w:rsidRPr="005969A7">
        <w:rPr>
          <w:rFonts w:ascii="Simplified Arabic" w:eastAsia="Calibri" w:hAnsi="Simplified Arabic" w:cs="Simplified Arabic" w:hint="cs"/>
          <w:color w:val="000000" w:themeColor="text1"/>
          <w:sz w:val="24"/>
          <w:szCs w:val="24"/>
          <w:vertAlign w:val="superscript"/>
          <w:rtl/>
        </w:rPr>
        <w:t>(3)</w:t>
      </w:r>
      <w:r w:rsidRPr="00F71370">
        <w:rPr>
          <w:rFonts w:ascii="Simplified Arabic" w:eastAsia="Calibri" w:hAnsi="Simplified Arabic" w:cs="Simplified Arabic"/>
          <w:color w:val="000000" w:themeColor="text1"/>
          <w:sz w:val="24"/>
          <w:szCs w:val="24"/>
          <w:rtl/>
        </w:rPr>
        <w:t>.</w:t>
      </w:r>
      <w:r w:rsidRPr="00F71370">
        <w:rPr>
          <w:rFonts w:ascii="Simplified Arabic" w:eastAsia="Calibri" w:hAnsi="Simplified Arabic" w:cs="Simplified Arabic"/>
          <w:color w:val="000000" w:themeColor="text1"/>
          <w:sz w:val="24"/>
          <w:szCs w:val="24"/>
          <w:vertAlign w:val="superscript"/>
          <w:rtl/>
        </w:rPr>
        <w:t xml:space="preserve"> </w:t>
      </w:r>
    </w:p>
    <w:p w:rsidR="009C4EF5" w:rsidRPr="00F71370" w:rsidRDefault="009C4EF5" w:rsidP="00C155B0">
      <w:pPr>
        <w:spacing w:line="240" w:lineRule="auto"/>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color w:val="000000" w:themeColor="text1"/>
          <w:sz w:val="24"/>
          <w:szCs w:val="24"/>
          <w:rtl/>
        </w:rPr>
        <w:t xml:space="preserve">     و</w:t>
      </w:r>
      <w:r w:rsidRPr="00F71370">
        <w:rPr>
          <w:rFonts w:ascii="Simplified Arabic" w:eastAsia="Calibri" w:hAnsi="Simplified Arabic" w:cs="Simplified Arabic" w:hint="cs"/>
          <w:color w:val="000000" w:themeColor="text1"/>
          <w:sz w:val="24"/>
          <w:szCs w:val="24"/>
          <w:rtl/>
        </w:rPr>
        <w:t xml:space="preserve">في ضوء ما </w:t>
      </w:r>
      <w:r w:rsidRPr="00F71370">
        <w:rPr>
          <w:rFonts w:ascii="Simplified Arabic" w:eastAsia="Calibri" w:hAnsi="Simplified Arabic" w:cs="Simplified Arabic"/>
          <w:color w:val="000000" w:themeColor="text1"/>
          <w:sz w:val="24"/>
          <w:szCs w:val="24"/>
          <w:rtl/>
        </w:rPr>
        <w:t xml:space="preserve">سبق </w:t>
      </w:r>
      <w:r w:rsidRPr="00F71370">
        <w:rPr>
          <w:rFonts w:ascii="Simplified Arabic" w:eastAsia="Calibri" w:hAnsi="Simplified Arabic" w:cs="Simplified Arabic" w:hint="cs"/>
          <w:color w:val="000000" w:themeColor="text1"/>
          <w:sz w:val="24"/>
          <w:szCs w:val="24"/>
          <w:rtl/>
        </w:rPr>
        <w:t>فإن</w:t>
      </w:r>
      <w:r w:rsidRPr="00F71370">
        <w:rPr>
          <w:rFonts w:ascii="Simplified Arabic" w:eastAsia="Calibri" w:hAnsi="Simplified Arabic" w:cs="Simplified Arabic"/>
          <w:color w:val="000000" w:themeColor="text1"/>
          <w:sz w:val="24"/>
          <w:szCs w:val="24"/>
          <w:rtl/>
        </w:rPr>
        <w:t xml:space="preserve"> القراءات</w:t>
      </w:r>
      <w:r w:rsidRPr="00F71370">
        <w:rPr>
          <w:rFonts w:ascii="Simplified Arabic" w:eastAsia="Calibri" w:hAnsi="Simplified Arabic" w:cs="Simplified Arabic" w:hint="cs"/>
          <w:color w:val="000000" w:themeColor="text1"/>
          <w:sz w:val="24"/>
          <w:szCs w:val="24"/>
          <w:rtl/>
        </w:rPr>
        <w:t xml:space="preserve"> جاءت</w:t>
      </w:r>
      <w:r w:rsidRPr="00F71370">
        <w:rPr>
          <w:rFonts w:ascii="Simplified Arabic" w:eastAsia="Calibri" w:hAnsi="Simplified Arabic" w:cs="Simplified Arabic"/>
          <w:color w:val="000000" w:themeColor="text1"/>
          <w:sz w:val="24"/>
          <w:szCs w:val="24"/>
          <w:rtl/>
        </w:rPr>
        <w:t xml:space="preserve"> على معنيين، أحدهما: ضم الحروف بعضها إلى بعض، والآخر بمعنى الجمع، وعلى هذا ف</w:t>
      </w:r>
      <w:r w:rsidRPr="00F71370">
        <w:rPr>
          <w:rFonts w:ascii="Simplified Arabic" w:eastAsia="Calibri" w:hAnsi="Simplified Arabic" w:cs="Simplified Arabic" w:hint="cs"/>
          <w:color w:val="000000" w:themeColor="text1"/>
          <w:sz w:val="24"/>
          <w:szCs w:val="24"/>
          <w:rtl/>
        </w:rPr>
        <w:t>ال</w:t>
      </w:r>
      <w:r w:rsidRPr="00F71370">
        <w:rPr>
          <w:rFonts w:ascii="Simplified Arabic" w:eastAsia="Calibri" w:hAnsi="Simplified Arabic" w:cs="Simplified Arabic"/>
          <w:color w:val="000000" w:themeColor="text1"/>
          <w:sz w:val="24"/>
          <w:szCs w:val="24"/>
          <w:rtl/>
        </w:rPr>
        <w:t xml:space="preserve">قراءات تضم حروف وكلمات الآيات والسور ويجمعها مع بعضها في كتاب جامع. </w:t>
      </w:r>
    </w:p>
    <w:p w:rsidR="009C4EF5" w:rsidRPr="00F71370" w:rsidRDefault="009C4EF5" w:rsidP="00C155B0">
      <w:pPr>
        <w:spacing w:line="240" w:lineRule="auto"/>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b/>
          <w:bCs/>
          <w:color w:val="000000" w:themeColor="text1"/>
          <w:sz w:val="24"/>
          <w:szCs w:val="24"/>
          <w:rtl/>
        </w:rPr>
        <w:t>ب</w:t>
      </w:r>
      <w:r w:rsidRPr="00F71370">
        <w:rPr>
          <w:rFonts w:ascii="Simplified Arabic" w:eastAsia="Calibri" w:hAnsi="Simplified Arabic" w:cs="Simplified Arabic"/>
          <w:b/>
          <w:bCs/>
          <w:color w:val="000000" w:themeColor="text1"/>
          <w:sz w:val="24"/>
          <w:szCs w:val="24"/>
        </w:rPr>
        <w:t xml:space="preserve"> -</w:t>
      </w:r>
      <w:r w:rsidRPr="00F71370">
        <w:rPr>
          <w:rFonts w:ascii="Simplified Arabic" w:eastAsia="Calibri" w:hAnsi="Simplified Arabic" w:cs="Simplified Arabic"/>
          <w:b/>
          <w:bCs/>
          <w:color w:val="000000" w:themeColor="text1"/>
          <w:sz w:val="24"/>
          <w:szCs w:val="24"/>
          <w:rtl/>
        </w:rPr>
        <w:t>القراءات</w:t>
      </w:r>
      <w:r w:rsidRPr="00F71370">
        <w:rPr>
          <w:rFonts w:ascii="Simplified Arabic" w:eastAsia="Calibri" w:hAnsi="Simplified Arabic" w:cs="Simplified Arabic"/>
          <w:b/>
          <w:bCs/>
          <w:color w:val="000000" w:themeColor="text1"/>
          <w:sz w:val="24"/>
          <w:szCs w:val="24"/>
        </w:rPr>
        <w:t xml:space="preserve"> </w:t>
      </w:r>
      <w:r w:rsidRPr="00F71370">
        <w:rPr>
          <w:rFonts w:ascii="Simplified Arabic" w:eastAsia="Calibri" w:hAnsi="Simplified Arabic" w:cs="Simplified Arabic"/>
          <w:b/>
          <w:bCs/>
          <w:color w:val="000000" w:themeColor="text1"/>
          <w:sz w:val="24"/>
          <w:szCs w:val="24"/>
          <w:rtl/>
        </w:rPr>
        <w:t>اصطلاحا</w:t>
      </w:r>
      <w:r w:rsidRPr="00F71370">
        <w:rPr>
          <w:rFonts w:ascii="Simplified Arabic" w:eastAsia="Calibri" w:hAnsi="Simplified Arabic" w:cs="Simplified Arabic"/>
          <w:b/>
          <w:bCs/>
          <w:color w:val="000000" w:themeColor="text1"/>
          <w:sz w:val="24"/>
          <w:szCs w:val="24"/>
        </w:rPr>
        <w:t>:</w:t>
      </w:r>
    </w:p>
    <w:p w:rsidR="009C4EF5" w:rsidRPr="00F71370" w:rsidRDefault="009C4EF5" w:rsidP="00C155B0">
      <w:pPr>
        <w:spacing w:line="240" w:lineRule="auto"/>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color w:val="000000" w:themeColor="text1"/>
          <w:sz w:val="24"/>
          <w:szCs w:val="24"/>
          <w:rtl/>
        </w:rPr>
        <w:t xml:space="preserve">     ذكر بعض العلماء</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مجموعة من التعريفات الاصطلاحية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للقراءات،</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تدور معظمها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في</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فلك</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واحد، وإن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كان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بعضها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أكثر</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شمولاً</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وإحاطة</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من</w:t>
      </w:r>
      <w:r w:rsidRPr="00F71370">
        <w:rPr>
          <w:rFonts w:ascii="Simplified Arabic" w:eastAsia="Calibri" w:hAnsi="Simplified Arabic" w:cs="Simplified Arabic"/>
          <w:color w:val="000000" w:themeColor="text1"/>
          <w:sz w:val="24"/>
          <w:szCs w:val="24"/>
        </w:rPr>
        <w:t xml:space="preserve"> </w:t>
      </w:r>
      <w:r w:rsidRPr="00F71370">
        <w:rPr>
          <w:rFonts w:ascii="Simplified Arabic" w:eastAsia="Calibri" w:hAnsi="Simplified Arabic" w:cs="Simplified Arabic"/>
          <w:color w:val="000000" w:themeColor="text1"/>
          <w:sz w:val="24"/>
          <w:szCs w:val="24"/>
          <w:rtl/>
        </w:rPr>
        <w:t>الآخر، ومن أشهر هذه التعاريف ما ذكره ابن الجز</w:t>
      </w:r>
      <w:r w:rsidRPr="00F71370">
        <w:rPr>
          <w:rFonts w:ascii="Simplified Arabic" w:eastAsia="Calibri" w:hAnsi="Simplified Arabic" w:cs="Simplified Arabic" w:hint="cs"/>
          <w:color w:val="000000" w:themeColor="text1"/>
          <w:sz w:val="24"/>
          <w:szCs w:val="24"/>
          <w:rtl/>
        </w:rPr>
        <w:t>ر</w:t>
      </w:r>
      <w:r w:rsidRPr="00F71370">
        <w:rPr>
          <w:rFonts w:ascii="Simplified Arabic" w:eastAsia="Calibri" w:hAnsi="Simplified Arabic" w:cs="Simplified Arabic"/>
          <w:color w:val="000000" w:themeColor="text1"/>
          <w:sz w:val="24"/>
          <w:szCs w:val="24"/>
          <w:rtl/>
        </w:rPr>
        <w:t>ي في كتابه منجد المقرئين حيث قال: القراءات هي علم بكيفية أداء كلمات القرآن واختلافها بعزو الناقلة، والمقرئ العالم بها رواها مشافهة، فلو حفظ "التيسير" مثلا ليس له أن يقرئ بما فيه إن لم يشافهه من شوفه به مسلسلا؛ لأن في القراءات أشياء لا تحكم إلا بالسماع والمشافهة</w:t>
      </w:r>
      <w:r w:rsidR="005969A7" w:rsidRPr="005969A7">
        <w:rPr>
          <w:rFonts w:ascii="Simplified Arabic" w:eastAsia="Calibri" w:hAnsi="Simplified Arabic" w:cs="Simplified Arabic" w:hint="cs"/>
          <w:color w:val="000000" w:themeColor="text1"/>
          <w:sz w:val="24"/>
          <w:szCs w:val="24"/>
          <w:vertAlign w:val="superscript"/>
          <w:rtl/>
        </w:rPr>
        <w:t>(4)</w:t>
      </w:r>
      <w:r w:rsidR="005969A7">
        <w:rPr>
          <w:rFonts w:ascii="Simplified Arabic" w:eastAsia="Calibri" w:hAnsi="Simplified Arabic" w:cs="Simplified Arabic" w:hint="cs"/>
          <w:color w:val="000000" w:themeColor="text1"/>
          <w:sz w:val="24"/>
          <w:szCs w:val="24"/>
          <w:rtl/>
        </w:rPr>
        <w:t>،</w:t>
      </w:r>
      <w:r w:rsidRPr="00F71370">
        <w:rPr>
          <w:rFonts w:ascii="Simplified Arabic" w:eastAsia="Calibri" w:hAnsi="Simplified Arabic" w:cs="Simplified Arabic"/>
          <w:color w:val="000000" w:themeColor="text1"/>
          <w:sz w:val="24"/>
          <w:szCs w:val="24"/>
          <w:rtl/>
        </w:rPr>
        <w:t xml:space="preserve"> وعلى هذا فالقراءات علم يشتمل على عدة أمور:</w:t>
      </w:r>
    </w:p>
    <w:p w:rsidR="009C4EF5" w:rsidRPr="00F71370" w:rsidRDefault="009C4EF5" w:rsidP="00C155B0">
      <w:pPr>
        <w:numPr>
          <w:ilvl w:val="0"/>
          <w:numId w:val="3"/>
        </w:numPr>
        <w:spacing w:line="240" w:lineRule="auto"/>
        <w:contextualSpacing/>
        <w:jc w:val="both"/>
        <w:rPr>
          <w:rFonts w:ascii="Simplified Arabic" w:eastAsia="Calibri" w:hAnsi="Simplified Arabic" w:cs="Simplified Arabic"/>
          <w:color w:val="000000" w:themeColor="text1"/>
          <w:sz w:val="24"/>
          <w:szCs w:val="24"/>
        </w:rPr>
      </w:pPr>
      <w:r w:rsidRPr="00F71370">
        <w:rPr>
          <w:rFonts w:ascii="Simplified Arabic" w:eastAsia="Calibri" w:hAnsi="Simplified Arabic" w:cs="Simplified Arabic"/>
          <w:color w:val="000000" w:themeColor="text1"/>
          <w:sz w:val="24"/>
          <w:szCs w:val="24"/>
          <w:rtl/>
        </w:rPr>
        <w:lastRenderedPageBreak/>
        <w:t>كيفية النطق بألفاظ القرآن.</w:t>
      </w:r>
    </w:p>
    <w:p w:rsidR="009C4EF5" w:rsidRPr="00F71370" w:rsidRDefault="009C4EF5" w:rsidP="00C155B0">
      <w:pPr>
        <w:numPr>
          <w:ilvl w:val="0"/>
          <w:numId w:val="3"/>
        </w:numPr>
        <w:spacing w:line="240" w:lineRule="auto"/>
        <w:contextualSpacing/>
        <w:jc w:val="both"/>
        <w:rPr>
          <w:rFonts w:ascii="Simplified Arabic" w:eastAsia="Calibri" w:hAnsi="Simplified Arabic" w:cs="Simplified Arabic"/>
          <w:color w:val="000000" w:themeColor="text1"/>
          <w:sz w:val="24"/>
          <w:szCs w:val="24"/>
        </w:rPr>
      </w:pPr>
      <w:r w:rsidRPr="00F71370">
        <w:rPr>
          <w:rFonts w:ascii="Simplified Arabic" w:eastAsia="Calibri" w:hAnsi="Simplified Arabic" w:cs="Simplified Arabic"/>
          <w:color w:val="000000" w:themeColor="text1"/>
          <w:sz w:val="24"/>
          <w:szCs w:val="24"/>
          <w:rtl/>
        </w:rPr>
        <w:t>كيفية كتابة ألفاظ القرآن.</w:t>
      </w:r>
    </w:p>
    <w:p w:rsidR="009C4EF5" w:rsidRPr="00F71370" w:rsidRDefault="009C4EF5" w:rsidP="00C155B0">
      <w:pPr>
        <w:numPr>
          <w:ilvl w:val="0"/>
          <w:numId w:val="3"/>
        </w:numPr>
        <w:spacing w:line="240" w:lineRule="auto"/>
        <w:contextualSpacing/>
        <w:jc w:val="both"/>
        <w:rPr>
          <w:rFonts w:ascii="Simplified Arabic" w:eastAsia="Calibri" w:hAnsi="Simplified Arabic" w:cs="Simplified Arabic"/>
          <w:color w:val="000000" w:themeColor="text1"/>
          <w:sz w:val="24"/>
          <w:szCs w:val="24"/>
        </w:rPr>
      </w:pPr>
      <w:r w:rsidRPr="00F71370">
        <w:rPr>
          <w:rFonts w:ascii="Simplified Arabic" w:eastAsia="Calibri" w:hAnsi="Simplified Arabic" w:cs="Simplified Arabic"/>
          <w:color w:val="000000" w:themeColor="text1"/>
          <w:sz w:val="24"/>
          <w:szCs w:val="24"/>
          <w:rtl/>
        </w:rPr>
        <w:t xml:space="preserve">مواضع اتفاق نقلة القرآن، ومواضع اختلافهم. </w:t>
      </w:r>
    </w:p>
    <w:p w:rsidR="009C4EF5" w:rsidRPr="00F71370" w:rsidRDefault="009C4EF5" w:rsidP="00C155B0">
      <w:pPr>
        <w:numPr>
          <w:ilvl w:val="0"/>
          <w:numId w:val="3"/>
        </w:numPr>
        <w:spacing w:line="240" w:lineRule="auto"/>
        <w:contextualSpacing/>
        <w:jc w:val="both"/>
        <w:rPr>
          <w:rFonts w:ascii="Simplified Arabic" w:eastAsia="Calibri" w:hAnsi="Simplified Arabic" w:cs="Simplified Arabic"/>
          <w:color w:val="000000" w:themeColor="text1"/>
          <w:sz w:val="24"/>
          <w:szCs w:val="24"/>
        </w:rPr>
      </w:pPr>
      <w:r w:rsidRPr="00F71370">
        <w:rPr>
          <w:rFonts w:ascii="Simplified Arabic" w:eastAsia="Calibri" w:hAnsi="Simplified Arabic" w:cs="Simplified Arabic"/>
          <w:color w:val="000000" w:themeColor="text1"/>
          <w:sz w:val="24"/>
          <w:szCs w:val="24"/>
          <w:rtl/>
        </w:rPr>
        <w:t xml:space="preserve">عزو كل كيفية من كيفيات أداء القرآن إلى ناقلها. </w:t>
      </w:r>
    </w:p>
    <w:p w:rsidR="009C4EF5" w:rsidRPr="00F71370" w:rsidRDefault="009C4EF5" w:rsidP="00C155B0">
      <w:pPr>
        <w:numPr>
          <w:ilvl w:val="0"/>
          <w:numId w:val="3"/>
        </w:numPr>
        <w:spacing w:line="240" w:lineRule="auto"/>
        <w:contextualSpacing/>
        <w:jc w:val="both"/>
        <w:rPr>
          <w:rFonts w:ascii="Simplified Arabic" w:eastAsia="Calibri" w:hAnsi="Simplified Arabic" w:cs="Simplified Arabic"/>
          <w:color w:val="000000" w:themeColor="text1"/>
          <w:sz w:val="24"/>
          <w:szCs w:val="24"/>
          <w:rtl/>
        </w:rPr>
      </w:pPr>
      <w:r w:rsidRPr="00F71370">
        <w:rPr>
          <w:rFonts w:ascii="Simplified Arabic" w:eastAsia="Calibri" w:hAnsi="Simplified Arabic" w:cs="Simplified Arabic"/>
          <w:color w:val="000000" w:themeColor="text1"/>
          <w:sz w:val="24"/>
          <w:szCs w:val="24"/>
          <w:rtl/>
        </w:rPr>
        <w:t>تمييز ما صح متواترا أو آحادا مما لم يصح مما روي على أنه قرآن.</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الثاني: تعريف موجز بسورة مريم</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تعد سورة مريم مكية عند الجمهور إلا السجدة منها</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فقالت فرقة هي</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مكية، وقالت فرقة هي</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مدنية</w:t>
      </w:r>
      <w:r w:rsidR="005969A7" w:rsidRPr="005969A7">
        <w:rPr>
          <w:rFonts w:ascii="Simplified Arabic" w:hAnsi="Simplified Arabic" w:cs="Simplified Arabic" w:hint="cs"/>
          <w:color w:val="000000" w:themeColor="text1"/>
          <w:sz w:val="24"/>
          <w:szCs w:val="24"/>
          <w:vertAlign w:val="superscript"/>
          <w:rtl/>
        </w:rPr>
        <w:t>(5)</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وهي السورة الرابعة والأربعون في ترتيب النزول؛ نزلت بعد سورة فاطر وقبل سورة طه، وعدت آياتها في عدد أهل المدينة ومكة تسعا وتسعين، وفي عدد أهل الشام والكوفة ثمانيَ وتسعين</w:t>
      </w:r>
      <w:r w:rsidR="003A0E5A" w:rsidRPr="003A0E5A">
        <w:rPr>
          <w:rFonts w:ascii="Simplified Arabic" w:hAnsi="Simplified Arabic" w:cs="Simplified Arabic" w:hint="cs"/>
          <w:color w:val="000000" w:themeColor="text1"/>
          <w:sz w:val="24"/>
          <w:szCs w:val="24"/>
          <w:vertAlign w:val="superscript"/>
          <w:rtl/>
        </w:rPr>
        <w:t>(6)</w:t>
      </w:r>
      <w:r w:rsidRPr="00F71370">
        <w:rPr>
          <w:rFonts w:ascii="Simplified Arabic" w:hAnsi="Simplified Arabic" w:cs="Simplified Arabic"/>
          <w:color w:val="000000" w:themeColor="text1"/>
          <w:sz w:val="24"/>
          <w:szCs w:val="24"/>
          <w:rtl/>
        </w:rPr>
        <w:t xml:space="preserve">.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وسميت السورة باسم مريم تخليداً لذكر</w:t>
      </w:r>
      <w:r w:rsidRPr="00F71370">
        <w:rPr>
          <w:rFonts w:ascii="Simplified Arabic" w:hAnsi="Simplified Arabic" w:cs="Simplified Arabic" w:hint="cs"/>
          <w:color w:val="000000" w:themeColor="text1"/>
          <w:sz w:val="24"/>
          <w:szCs w:val="24"/>
          <w:rtl/>
        </w:rPr>
        <w:t>ا</w:t>
      </w:r>
      <w:r w:rsidRPr="00F71370">
        <w:rPr>
          <w:rFonts w:ascii="Simplified Arabic" w:hAnsi="Simplified Arabic" w:cs="Simplified Arabic"/>
          <w:color w:val="000000" w:themeColor="text1"/>
          <w:sz w:val="24"/>
          <w:szCs w:val="24"/>
          <w:rtl/>
        </w:rPr>
        <w:t>ها، فهي التي ولدت السيد المسيح عيسى عليه السلام بمعجزة فريدة من نوعها، من غير أب</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وهي السورة الوحيدة في القرآن التي سُميت باسم امرأة، وذكر اسمها بصراحة، وهذا وإن دل شيء فإنما يدل على عظم قدرها ورفعة شأنها.</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وذُكر اسم مريم في القرآن الكريم أربعة وثلاثين مرة؛ مرتين في سورة البقرة، وسبع مرات في سورة آل عمران، وأربع مرات في سورة النساء، وعشر مرات في سورة المائدة، ومرة واحدة في سورة التوبة، وثلاث مرات في سورة مريم، ومرة واحدة في سورة المؤمنون، ومرة واحدة في سورة الأحزاب، ومرة واحدة في سورة الزخرف، ومرة واحدة في سورة الحديد، ومرتين في سورة الصف، ومرة واحدة في سورة التحريم.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اما مناسبة سورة مريم لما قبلها فإن سورة الكهف اشتملت على عدة أعاجيب: قصة أصحاب الكهف وطول لبثهم هذه المدة الطويلة بلا أكل ولا شرب، وقصة موسى مع الخضر وما فيها من الخارقات، وقصة ذي القرنين. وهذه السورة فيها أعجوبتان: قصة ولادة يحيى بن زكريا عليهما السلام، وقصة ولادة عيسى عليه السلام فناسب </w:t>
      </w:r>
      <w:r w:rsidRPr="00F71370">
        <w:rPr>
          <w:rFonts w:ascii="Simplified Arabic" w:hAnsi="Simplified Arabic" w:cs="Simplified Arabic" w:hint="cs"/>
          <w:color w:val="000000" w:themeColor="text1"/>
          <w:sz w:val="24"/>
          <w:szCs w:val="24"/>
          <w:rtl/>
        </w:rPr>
        <w:t>تتاليهما</w:t>
      </w:r>
      <w:r w:rsidR="003A0E5A" w:rsidRPr="003A0E5A">
        <w:rPr>
          <w:rFonts w:ascii="Simplified Arabic" w:hAnsi="Simplified Arabic" w:cs="Simplified Arabic" w:hint="cs"/>
          <w:color w:val="000000" w:themeColor="text1"/>
          <w:sz w:val="24"/>
          <w:szCs w:val="24"/>
          <w:vertAlign w:val="superscript"/>
          <w:rtl/>
        </w:rPr>
        <w:t>(7)</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المطلب الثاني: </w:t>
      </w:r>
      <w:r w:rsidRPr="00F71370">
        <w:rPr>
          <w:rFonts w:ascii="Simplified Arabic" w:hAnsi="Simplified Arabic" w:cs="Simplified Arabic" w:hint="cs"/>
          <w:b/>
          <w:bCs/>
          <w:color w:val="000000" w:themeColor="text1"/>
          <w:sz w:val="24"/>
          <w:szCs w:val="24"/>
          <w:rtl/>
        </w:rPr>
        <w:t>قصة مريم عليها السلام</w:t>
      </w:r>
      <w:r w:rsidRPr="00F71370">
        <w:rPr>
          <w:rFonts w:ascii="Simplified Arabic" w:hAnsi="Simplified Arabic" w:cs="Simplified Arabic"/>
          <w:b/>
          <w:bCs/>
          <w:color w:val="000000" w:themeColor="text1"/>
          <w:sz w:val="24"/>
          <w:szCs w:val="24"/>
          <w:rtl/>
        </w:rPr>
        <w:t xml:space="preserve"> </w:t>
      </w:r>
      <w:r w:rsidRPr="00F71370">
        <w:rPr>
          <w:rFonts w:ascii="Simplified Arabic" w:hAnsi="Simplified Arabic" w:cs="Simplified Arabic" w:hint="cs"/>
          <w:b/>
          <w:bCs/>
          <w:color w:val="000000" w:themeColor="text1"/>
          <w:sz w:val="24"/>
          <w:szCs w:val="24"/>
          <w:rtl/>
        </w:rPr>
        <w:t>في ضوء</w:t>
      </w:r>
      <w:r w:rsidRPr="00F71370">
        <w:rPr>
          <w:rFonts w:ascii="Simplified Arabic" w:hAnsi="Simplified Arabic" w:cs="Simplified Arabic"/>
          <w:b/>
          <w:bCs/>
          <w:color w:val="000000" w:themeColor="text1"/>
          <w:sz w:val="24"/>
          <w:szCs w:val="24"/>
          <w:rtl/>
        </w:rPr>
        <w:t xml:space="preserve"> القراءات </w:t>
      </w:r>
      <w:r w:rsidRPr="00F71370">
        <w:rPr>
          <w:rFonts w:ascii="Simplified Arabic" w:hAnsi="Simplified Arabic" w:cs="Simplified Arabic" w:hint="cs"/>
          <w:b/>
          <w:bCs/>
          <w:color w:val="000000" w:themeColor="text1"/>
          <w:sz w:val="24"/>
          <w:szCs w:val="24"/>
          <w:rtl/>
        </w:rPr>
        <w:t>القرآنية</w:t>
      </w:r>
      <w:r w:rsidRPr="00F71370">
        <w:rPr>
          <w:rFonts w:ascii="Simplified Arabic" w:hAnsi="Simplified Arabic" w:cs="Simplified Arabic"/>
          <w:b/>
          <w:bCs/>
          <w:color w:val="000000" w:themeColor="text1"/>
          <w:sz w:val="24"/>
          <w:szCs w:val="24"/>
          <w:rtl/>
        </w:rPr>
        <w:t xml:space="preserve"> </w:t>
      </w:r>
    </w:p>
    <w:p w:rsidR="009C4EF5" w:rsidRPr="00F71370" w:rsidRDefault="009C4EF5" w:rsidP="00C155B0">
      <w:pPr>
        <w:spacing w:line="240" w:lineRule="auto"/>
        <w:rPr>
          <w:rFonts w:ascii="Simplified Arabic" w:hAnsi="Simplified Arabic" w:cs="Simplified Arabic"/>
          <w:color w:val="000000" w:themeColor="text1"/>
          <w:sz w:val="24"/>
          <w:szCs w:val="24"/>
          <w:rtl/>
        </w:rPr>
      </w:pPr>
      <w:r w:rsidRPr="00F71370">
        <w:rPr>
          <w:rFonts w:ascii="Simplified Arabic" w:hAnsi="Simplified Arabic" w:cs="Simplified Arabic"/>
          <w:b/>
          <w:bCs/>
          <w:color w:val="000000" w:themeColor="text1"/>
          <w:sz w:val="24"/>
          <w:szCs w:val="24"/>
          <w:rtl/>
        </w:rPr>
        <w:lastRenderedPageBreak/>
        <w:t xml:space="preserve">المحور الأول: القراءات الواردة في قوله تعالى: (قَالَ إِنَّمَا أَنَا رَسُولُ رَبِّكِ لِأَهَبَ لَكِ غُلَامًا زَكِيًّا) </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color w:val="000000" w:themeColor="text1"/>
          <w:sz w:val="24"/>
          <w:szCs w:val="24"/>
          <w:rtl/>
        </w:rPr>
        <w:t>{مريم: ١٩}.</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أولا: القراءات الواردة في الآية الكريمة</w:t>
      </w:r>
    </w:p>
    <w:p w:rsidR="009C4EF5" w:rsidRPr="00F71370" w:rsidRDefault="009C4EF5" w:rsidP="00C155B0">
      <w:pPr>
        <w:spacing w:line="240" w:lineRule="auto"/>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 xml:space="preserve">     </w:t>
      </w:r>
      <w:r w:rsidRPr="00F71370">
        <w:rPr>
          <w:rFonts w:ascii="Simplified Arabic" w:hAnsi="Simplified Arabic" w:cs="Simplified Arabic"/>
          <w:color w:val="000000" w:themeColor="text1"/>
          <w:sz w:val="24"/>
          <w:szCs w:val="24"/>
          <w:rtl/>
        </w:rPr>
        <w:t xml:space="preserve">قرأ أبو عمرو ويعقوب وورش، بالياء بعد اللام، (ليَهَبَ). وقرأ الباقون (لأَهَبَ)، وهو الوجه الثاني </w:t>
      </w:r>
      <w:r w:rsidRPr="00F71370">
        <w:rPr>
          <w:rFonts w:ascii="Simplified Arabic" w:hAnsi="Simplified Arabic" w:cs="Simplified Arabic" w:hint="cs"/>
          <w:color w:val="000000" w:themeColor="text1"/>
          <w:sz w:val="24"/>
          <w:szCs w:val="24"/>
          <w:rtl/>
        </w:rPr>
        <w:t>لقالون</w:t>
      </w:r>
      <w:r w:rsidR="003A0E5A" w:rsidRPr="003A0E5A">
        <w:rPr>
          <w:rFonts w:ascii="Simplified Arabic" w:hAnsi="Simplified Arabic" w:cs="Simplified Arabic" w:hint="cs"/>
          <w:color w:val="000000" w:themeColor="text1"/>
          <w:sz w:val="24"/>
          <w:szCs w:val="24"/>
          <w:vertAlign w:val="superscript"/>
          <w:rtl/>
        </w:rPr>
        <w:t>(8)</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ثانياً: المعنى اللغوي للقراءات</w:t>
      </w:r>
    </w:p>
    <w:p w:rsidR="009C4EF5" w:rsidRPr="00F71370" w:rsidRDefault="009C4EF5" w:rsidP="00C155B0">
      <w:pPr>
        <w:spacing w:line="240" w:lineRule="auto"/>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وهب: وهبت له شيئاً وَهْباً، ووَهَباً بالتحريك، وهِبَةً، والاسم المَوْهِبُ والموهبة، بكسر الهاء فيهما. والاتهاب: قبول الهبة. والاستيهاب: سؤال الهبة. وتواهب القوم، إذا وهبَ بعضُهم لبعض</w:t>
      </w:r>
      <w:r w:rsidR="003A0E5A" w:rsidRPr="003A0E5A">
        <w:rPr>
          <w:rFonts w:ascii="Simplified Arabic" w:hAnsi="Simplified Arabic" w:cs="Simplified Arabic" w:hint="cs"/>
          <w:color w:val="000000" w:themeColor="text1"/>
          <w:sz w:val="24"/>
          <w:szCs w:val="24"/>
          <w:vertAlign w:val="superscript"/>
          <w:rtl/>
        </w:rPr>
        <w:t>(9)</w:t>
      </w:r>
      <w:r w:rsidR="003A0E5A">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وقال الراغب: "الهِبَةُ: أن تجعل ملكك لغيرك بغير عوض"</w:t>
      </w:r>
      <w:r w:rsidR="003A0E5A" w:rsidRPr="003A0E5A">
        <w:rPr>
          <w:rFonts w:ascii="Simplified Arabic" w:hAnsi="Simplified Arabic" w:cs="Simplified Arabic" w:hint="cs"/>
          <w:color w:val="000000" w:themeColor="text1"/>
          <w:sz w:val="24"/>
          <w:szCs w:val="24"/>
          <w:vertAlign w:val="superscript"/>
          <w:rtl/>
        </w:rPr>
        <w:t>(10)</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w:t>
      </w:r>
      <w:r w:rsidR="003A0E5A">
        <w:rPr>
          <w:rFonts w:ascii="Simplified Arabic" w:hAnsi="Simplified Arabic" w:cs="Simplified Arabic" w:hint="cs"/>
          <w:color w:val="000000" w:themeColor="text1"/>
          <w:sz w:val="24"/>
          <w:szCs w:val="24"/>
          <w:rtl/>
        </w:rPr>
        <w:t>و</w:t>
      </w:r>
      <w:r w:rsidRPr="00F71370">
        <w:rPr>
          <w:rFonts w:ascii="Simplified Arabic" w:hAnsi="Simplified Arabic" w:cs="Simplified Arabic"/>
          <w:color w:val="000000" w:themeColor="text1"/>
          <w:sz w:val="24"/>
          <w:szCs w:val="24"/>
          <w:rtl/>
        </w:rPr>
        <w:t>قال أبو علي الفارسي: حجة من قرأ: (لأهب لك)، أنه أسند الفعل إلى المتكلم، والهبة لله سبحانه، ومنه أن الرسول والوكيل قد يسندون هذا النحو إلى أنفسهم، فإن كان الفعل للموكل والمرسل للعلم بأنه في المعنى للمرسل، وأن الرسول والوكيل مترجم عنه، ومن قال: (ليهب لك) فهو على تصحيح اللغة على المعنى، ففي قوله: (ليهب لك) ضمير من قوله ربك، وهو سبحانه الواهب</w:t>
      </w:r>
      <w:r w:rsidR="003A0E5A" w:rsidRPr="003A0E5A">
        <w:rPr>
          <w:rFonts w:ascii="Simplified Arabic" w:hAnsi="Simplified Arabic" w:cs="Simplified Arabic" w:hint="cs"/>
          <w:color w:val="000000" w:themeColor="text1"/>
          <w:sz w:val="24"/>
          <w:szCs w:val="24"/>
          <w:vertAlign w:val="superscript"/>
          <w:rtl/>
        </w:rPr>
        <w:t>(11)</w:t>
      </w:r>
      <w:r w:rsidRPr="00F71370">
        <w:rPr>
          <w:rFonts w:ascii="Simplified Arabic" w:hAnsi="Simplified Arabic" w:cs="Simplified Arabic"/>
          <w:color w:val="000000" w:themeColor="text1"/>
          <w:sz w:val="24"/>
          <w:szCs w:val="24"/>
          <w:rtl/>
        </w:rPr>
        <w:t xml:space="preserve">.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w:t>
      </w:r>
      <w:r w:rsidRPr="00F71370">
        <w:rPr>
          <w:rFonts w:ascii="Simplified Arabic" w:hAnsi="Simplified Arabic" w:cs="Simplified Arabic"/>
          <w:color w:val="000000" w:themeColor="text1"/>
          <w:sz w:val="24"/>
          <w:szCs w:val="24"/>
          <w:rtl/>
        </w:rPr>
        <w:t>قال العكبري: من قرأ: (لأهب لك) ففيه وجهان: أحدهما أن الفاعل الله تعالى، والتقدير: قال لأهب لك. والثانى الفاعل جبريل عليه السلام، وأضاف الفعل إليه لأنه سبب فيه. ومن قرأ (ليهب لك) ففيه وجهان: أحدهما أن أصلها الهمزة قلبت ياء للكسر قبلها تخفيفا. والثانى ليهب الله</w:t>
      </w:r>
      <w:r w:rsidR="003A0E5A" w:rsidRPr="003A0E5A">
        <w:rPr>
          <w:rFonts w:ascii="Simplified Arabic" w:hAnsi="Simplified Arabic" w:cs="Simplified Arabic" w:hint="cs"/>
          <w:color w:val="000000" w:themeColor="text1"/>
          <w:sz w:val="24"/>
          <w:szCs w:val="24"/>
          <w:vertAlign w:val="superscript"/>
          <w:rtl/>
        </w:rPr>
        <w:t>(12)</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ثالثا: المعاني المست</w:t>
      </w:r>
      <w:r w:rsidRPr="00F71370">
        <w:rPr>
          <w:rFonts w:ascii="Simplified Arabic" w:hAnsi="Simplified Arabic" w:cs="Simplified Arabic" w:hint="cs"/>
          <w:b/>
          <w:bCs/>
          <w:color w:val="000000" w:themeColor="text1"/>
          <w:sz w:val="24"/>
          <w:szCs w:val="24"/>
          <w:rtl/>
        </w:rPr>
        <w:t>فادة</w:t>
      </w:r>
      <w:r w:rsidRPr="00F71370">
        <w:rPr>
          <w:rFonts w:ascii="Simplified Arabic" w:hAnsi="Simplified Arabic" w:cs="Simplified Arabic"/>
          <w:b/>
          <w:bCs/>
          <w:color w:val="000000" w:themeColor="text1"/>
          <w:sz w:val="24"/>
          <w:szCs w:val="24"/>
          <w:rtl/>
        </w:rPr>
        <w:t xml:space="preserve"> من كل قراءة</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بينت قراءة (ليَهَبَ لك): أن جبريل عليه السلام جاء ليخبر مريم عليها السلام عن هبة الله عزَّ وجل لها غلاماً، بمعنى إنما أنا رسول ربك أرسلني إليك ليهب الله لك غلاماً زكياً.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أما قراءة (لأَهَبَ لك) فقد أفادت: أن جبريل عليه السلام أخبر أنه سيكون سبباً في هبة الغلام؛ لأنه سينفخ في جيبها بأمر الله.</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b/>
          <w:bCs/>
          <w:color w:val="000000" w:themeColor="text1"/>
          <w:sz w:val="24"/>
          <w:szCs w:val="24"/>
          <w:rtl/>
        </w:rPr>
        <w:t>رابعاً: المعاني المست</w:t>
      </w:r>
      <w:r w:rsidRPr="00F71370">
        <w:rPr>
          <w:rFonts w:ascii="Simplified Arabic" w:hAnsi="Simplified Arabic" w:cs="Simplified Arabic" w:hint="cs"/>
          <w:b/>
          <w:bCs/>
          <w:color w:val="000000" w:themeColor="text1"/>
          <w:sz w:val="24"/>
          <w:szCs w:val="24"/>
          <w:rtl/>
        </w:rPr>
        <w:t>فادة</w:t>
      </w:r>
      <w:r w:rsidRPr="00F71370">
        <w:rPr>
          <w:rFonts w:ascii="Simplified Arabic" w:hAnsi="Simplified Arabic" w:cs="Simplified Arabic"/>
          <w:b/>
          <w:bCs/>
          <w:color w:val="000000" w:themeColor="text1"/>
          <w:sz w:val="24"/>
          <w:szCs w:val="24"/>
          <w:rtl/>
        </w:rPr>
        <w:t xml:space="preserve"> من الجمع</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بين</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القراءات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lastRenderedPageBreak/>
        <w:t xml:space="preserve">     يتبين من الجمع بين القراءتين أن جبريل عليه السلام جاء مخبراً مريم عليها السلام عن هبة الله عزَّ وجل لها غلاماً، وأن الله عزَّ وجل أمره أن ينفخ في جيبها ليكون ذلك سبباً في تحقق البشرى. وفي تقديم المتعلق (لك) تشويقاً إلى المفعول (غلاما) ليكون أوقع في النفس؛ ثم بينه معبراً بما هو أكثر خيراً وأقعد في باب البشرى وأنسب لمقصود السورة</w:t>
      </w:r>
      <w:r w:rsidR="003A0E5A" w:rsidRPr="003A0E5A">
        <w:rPr>
          <w:rFonts w:ascii="Simplified Arabic" w:hAnsi="Simplified Arabic" w:cs="Simplified Arabic" w:hint="cs"/>
          <w:color w:val="000000" w:themeColor="text1"/>
          <w:sz w:val="24"/>
          <w:szCs w:val="24"/>
          <w:vertAlign w:val="superscript"/>
          <w:rtl/>
        </w:rPr>
        <w:t>(13)</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المحور الثاني: القراءات الواردة في قوله تعالى: (فَأَجَاءَهَا الْمَخَاضُ إِلَى جِذْعِ النَّخْلَةِ قَالَتْ يَا لَيْتَنِي مِتُّ قَبْلَ هَذَا وَكُنْتُ نَسْيًا مَنْسِيًّا) </w:t>
      </w:r>
      <w:r w:rsidRPr="00F71370">
        <w:rPr>
          <w:rFonts w:ascii="Simplified Arabic" w:hAnsi="Simplified Arabic" w:cs="Simplified Arabic"/>
          <w:color w:val="000000" w:themeColor="text1"/>
          <w:sz w:val="24"/>
          <w:szCs w:val="24"/>
          <w:rtl/>
        </w:rPr>
        <w:t>{مريم: ٢٣}</w:t>
      </w:r>
      <w:r w:rsidRPr="00F71370">
        <w:rPr>
          <w:rFonts w:ascii="Simplified Arabic" w:hAnsi="Simplified Arabic" w:cs="Simplified Arabic"/>
          <w:b/>
          <w:bCs/>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أولا: القراءات الواردة في الآية الكريمة</w:t>
      </w:r>
    </w:p>
    <w:p w:rsidR="009C4EF5" w:rsidRPr="00F71370" w:rsidRDefault="009C4EF5" w:rsidP="00C155B0">
      <w:pPr>
        <w:numPr>
          <w:ilvl w:val="0"/>
          <w:numId w:val="4"/>
        </w:numPr>
        <w:spacing w:line="240" w:lineRule="auto"/>
        <w:contextualSpacing/>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rPr>
        <w:t>قرأ ابن كثير وأبو عمرو وابن عامر وشعبة وأبو جعفر ويعقوب (مُتُّ) بضم الميم. وقرأ الباقون (مِتُّ) بكسر الميم</w:t>
      </w:r>
      <w:r w:rsidR="003A0E5A" w:rsidRPr="003A0E5A">
        <w:rPr>
          <w:rFonts w:ascii="Simplified Arabic" w:hAnsi="Simplified Arabic" w:cs="Simplified Arabic" w:hint="cs"/>
          <w:color w:val="000000" w:themeColor="text1"/>
          <w:sz w:val="24"/>
          <w:szCs w:val="24"/>
          <w:vertAlign w:val="superscript"/>
          <w:rtl/>
        </w:rPr>
        <w:t>(14)</w:t>
      </w:r>
      <w:r w:rsidRPr="00F71370">
        <w:rPr>
          <w:rFonts w:ascii="Simplified Arabic" w:hAnsi="Simplified Arabic" w:cs="Simplified Arabic"/>
          <w:color w:val="000000" w:themeColor="text1"/>
          <w:sz w:val="24"/>
          <w:szCs w:val="24"/>
          <w:rtl/>
        </w:rPr>
        <w:t>.</w:t>
      </w:r>
    </w:p>
    <w:p w:rsidR="009C4EF5" w:rsidRPr="00F71370" w:rsidRDefault="009C4EF5" w:rsidP="00C155B0">
      <w:pPr>
        <w:numPr>
          <w:ilvl w:val="0"/>
          <w:numId w:val="4"/>
        </w:numPr>
        <w:spacing w:line="240" w:lineRule="auto"/>
        <w:contextualSpacing/>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قرأ حفص وحمزة (نَسياً) بفتح النون. وقرأ الباقون (نِسياً) بكسر النون</w:t>
      </w:r>
      <w:r w:rsidR="003A0E5A" w:rsidRPr="003A0E5A">
        <w:rPr>
          <w:rFonts w:ascii="Simplified Arabic" w:hAnsi="Simplified Arabic" w:cs="Simplified Arabic" w:hint="cs"/>
          <w:color w:val="000000" w:themeColor="text1"/>
          <w:sz w:val="24"/>
          <w:szCs w:val="24"/>
          <w:vertAlign w:val="superscript"/>
          <w:rtl/>
        </w:rPr>
        <w:t>(15)</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ثانياً: المعنى اللغوي للقراءات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يقول ابن فارس: "</w:t>
      </w:r>
      <w:r w:rsidRPr="00F71370">
        <w:rPr>
          <w:rFonts w:ascii="Simplified Arabic" w:hAnsi="Simplified Arabic" w:cs="Simplified Arabic"/>
          <w:color w:val="000000" w:themeColor="text1"/>
          <w:sz w:val="24"/>
          <w:szCs w:val="24"/>
          <w:rtl/>
        </w:rPr>
        <w:t>(</w:t>
      </w:r>
      <w:r w:rsidRPr="00F71370">
        <w:rPr>
          <w:rFonts w:ascii="Simplified Arabic" w:hAnsi="Simplified Arabic" w:cs="Simplified Arabic" w:hint="cs"/>
          <w:color w:val="000000" w:themeColor="text1"/>
          <w:sz w:val="24"/>
          <w:szCs w:val="24"/>
          <w:rtl/>
        </w:rPr>
        <w:t>موت</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الميم</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والواو</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والتاء</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أصل</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صحيح</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يدل</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على</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ذهاب</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القوة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من</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الشيء، ومنه</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الموت</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خلاف</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الحياة</w:t>
      </w:r>
      <w:r w:rsidRPr="00F71370">
        <w:rPr>
          <w:rFonts w:ascii="Simplified Arabic" w:hAnsi="Simplified Arabic" w:cs="Simplified Arabic" w:hint="cs"/>
          <w:color w:val="000000" w:themeColor="text1"/>
          <w:sz w:val="24"/>
          <w:szCs w:val="24"/>
          <w:vertAlign w:val="superscript"/>
          <w:rtl/>
        </w:rPr>
        <w:t xml:space="preserve"> </w:t>
      </w:r>
      <w:r>
        <w:rPr>
          <w:rFonts w:ascii="Simplified Arabic" w:hAnsi="Simplified Arabic" w:cs="Simplified Arabic" w:hint="cs"/>
          <w:color w:val="000000" w:themeColor="text1"/>
          <w:sz w:val="24"/>
          <w:szCs w:val="24"/>
          <w:vertAlign w:val="superscript"/>
          <w:rtl/>
        </w:rPr>
        <w:t>"</w:t>
      </w:r>
      <w:r w:rsidR="003A0E5A" w:rsidRPr="003A0E5A">
        <w:rPr>
          <w:rFonts w:ascii="Simplified Arabic" w:hAnsi="Simplified Arabic" w:cs="Simplified Arabic" w:hint="cs"/>
          <w:color w:val="000000" w:themeColor="text1"/>
          <w:sz w:val="24"/>
          <w:szCs w:val="24"/>
          <w:vertAlign w:val="superscript"/>
          <w:rtl/>
        </w:rPr>
        <w:t>(16)</w:t>
      </w:r>
      <w:r w:rsidRPr="00F71370">
        <w:rPr>
          <w:rFonts w:ascii="Simplified Arabic" w:hAnsi="Simplified Arabic" w:cs="Simplified Arabic" w:hint="cs"/>
          <w:color w:val="000000" w:themeColor="text1"/>
          <w:sz w:val="24"/>
          <w:szCs w:val="24"/>
          <w:rtl/>
        </w:rPr>
        <w:t>، و</w:t>
      </w:r>
      <w:r w:rsidR="003A0E5A">
        <w:rPr>
          <w:rFonts w:ascii="Simplified Arabic" w:hAnsi="Simplified Arabic" w:cs="Simplified Arabic"/>
          <w:color w:val="000000" w:themeColor="text1"/>
          <w:sz w:val="24"/>
          <w:szCs w:val="24"/>
          <w:rtl/>
        </w:rPr>
        <w:t>(مِتُّ) و</w:t>
      </w:r>
      <w:r w:rsidRPr="00F71370">
        <w:rPr>
          <w:rFonts w:ascii="Simplified Arabic" w:hAnsi="Simplified Arabic" w:cs="Simplified Arabic"/>
          <w:color w:val="000000" w:themeColor="text1"/>
          <w:sz w:val="24"/>
          <w:szCs w:val="24"/>
          <w:rtl/>
        </w:rPr>
        <w:t>(مُتُّ) ترجعان إلى أصل اللغة والاشتقاق:</w:t>
      </w:r>
      <w:r w:rsidRPr="00F71370">
        <w:rPr>
          <w:rFonts w:ascii="Simplified Arabic" w:hAnsi="Simplified Arabic" w:cs="Simplified Arabic" w:hint="cs"/>
          <w:color w:val="000000" w:themeColor="text1"/>
          <w:sz w:val="24"/>
          <w:szCs w:val="24"/>
          <w:rtl/>
        </w:rPr>
        <w:t xml:space="preserve"> </w:t>
      </w:r>
      <w:r w:rsidRPr="00F71370">
        <w:rPr>
          <w:rFonts w:ascii="Simplified Arabic" w:hAnsi="Simplified Arabic" w:cs="Simplified Arabic"/>
          <w:color w:val="000000" w:themeColor="text1"/>
          <w:sz w:val="24"/>
          <w:szCs w:val="24"/>
          <w:rtl/>
        </w:rPr>
        <w:t>أمّا الضم فلأنه فَعَل بفتح العين من ذوات الواو، وكل ما كان كذلك فقياسه إذا أسند إلى ياء المتكلم وأخواتها أن تضم فاؤه: إمَّا من أول وهلة، وإمَّا بأن نبدلَ الفتحةَ ضمةً ثم نَنْقُلَها إلى الفاء على اختلاف بين التصريفيين، فيقال في «قام» وقال وطال: قُمت وقُمنا وقُمن وطُلت وطُلن وما أشبه، ولهذا جاء مضارعُه على يَفْعُل نحو: يَمُوت. وأما الكسر فالصحيح من قول أهل العربية أنه من لغة مَنْ يقول: مات يمات كخاف يخاف، والأصلُ: مَوِت بكسر العين كَخوِف فجاء مضارعه على يَفْعَل بفتح العين</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فجاء بمضارعه على يَفْعَل بالفتح، فعلى هذه اللغة يَلْزَم أن يقال في الماضي المسند إلى التاءِ وإحدى أخواتها: «مِتُّ» بالكسرِ ليس إلا، وهو أنَّا نَقَلْنا حركةَ الواو إلى الفاء بعد سَلْبِ حركتِها دلالةً على بنيةِ الكلمة في الأصلِ</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وهذا أَوْلى مِنْ قولِ مَنْ يقولُ: إنَّ «مِتَّ» بالكسر مأخوذٌ من لغة من يقول: «يَمُوت» بالضم في المضارع</w:t>
      </w:r>
      <w:r w:rsidR="003A0E5A" w:rsidRPr="003A0E5A">
        <w:rPr>
          <w:rFonts w:ascii="Simplified Arabic" w:hAnsi="Simplified Arabic" w:cs="Simplified Arabic" w:hint="cs"/>
          <w:color w:val="000000" w:themeColor="text1"/>
          <w:sz w:val="24"/>
          <w:szCs w:val="24"/>
          <w:vertAlign w:val="superscript"/>
          <w:rtl/>
        </w:rPr>
        <w:t>(17)</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lastRenderedPageBreak/>
        <w:t xml:space="preserve">     </w:t>
      </w:r>
      <w:r w:rsidRPr="00F71370">
        <w:rPr>
          <w:rFonts w:ascii="Simplified Arabic" w:hAnsi="Simplified Arabic" w:cs="Simplified Arabic"/>
          <w:color w:val="000000" w:themeColor="text1"/>
          <w:sz w:val="24"/>
          <w:szCs w:val="24"/>
          <w:rtl/>
        </w:rPr>
        <w:t>(نسياً) النون والسين والياء أصلان صحيحان: يدل أحدهما على إغفال الشيء، والثاني على ترك شيء. فالأول نسيت الشيء، إذا لم تذكره، نسيانا</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وممكن أن يكون النسي منه. والنسي: ما سقط من منازل المرتحلين، من رذال أمتعتهم، وقال بعضهم: الأصل في الباب النسيان، وهو عزوب الشيء عن النفس بعد حضوره لها</w:t>
      </w:r>
      <w:r w:rsidR="003A0E5A" w:rsidRPr="003A0E5A">
        <w:rPr>
          <w:rFonts w:ascii="Simplified Arabic" w:hAnsi="Simplified Arabic" w:cs="Simplified Arabic" w:hint="cs"/>
          <w:color w:val="000000" w:themeColor="text1"/>
          <w:sz w:val="24"/>
          <w:szCs w:val="24"/>
          <w:vertAlign w:val="superscript"/>
          <w:rtl/>
        </w:rPr>
        <w:t>(18)</w:t>
      </w:r>
      <w:r w:rsidRPr="00F71370">
        <w:rPr>
          <w:rFonts w:ascii="Simplified Arabic" w:hAnsi="Simplified Arabic" w:cs="Simplified Arabic"/>
          <w:color w:val="000000" w:themeColor="text1"/>
          <w:sz w:val="24"/>
          <w:szCs w:val="24"/>
          <w:rtl/>
        </w:rPr>
        <w:t>.</w:t>
      </w:r>
      <w:r w:rsidRPr="00F71370">
        <w:rPr>
          <w:rFonts w:ascii="Simplified Arabic" w:hAnsi="Simplified Arabic" w:cs="Simplified Arabic" w:hint="cs"/>
          <w:color w:val="000000" w:themeColor="text1"/>
          <w:sz w:val="24"/>
          <w:szCs w:val="24"/>
          <w:rtl/>
        </w:rPr>
        <w:t xml:space="preserve">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 xml:space="preserve">     و</w:t>
      </w:r>
      <w:r w:rsidRPr="00F71370">
        <w:rPr>
          <w:rFonts w:ascii="Simplified Arabic" w:hAnsi="Simplified Arabic" w:cs="Simplified Arabic"/>
          <w:color w:val="000000" w:themeColor="text1"/>
          <w:sz w:val="24"/>
          <w:szCs w:val="24"/>
          <w:rtl/>
        </w:rPr>
        <w:t>قال أبو منصور: مَنْ قَرَأَ (نِسْيًا) بكسر النون فإن النسْيَ في كلام العرب: الشىء الذي يُلْقى ولا يؤبه له كالحيضة الملقاة، والخرق البالية، والرمم التي لا قيمة لها</w:t>
      </w:r>
      <w:r w:rsidR="00E12734">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وَمَنْ قَرَأَ (نَسْيًا) فإنه كان في الأصل (نَسْيًّا) فخفف فقيل: نَسْي، معناه: المَنْسي، كما يقال، للهُدَى هَدْي، وجاز تكرير لفظينِ مختلفين بمعنى واحد للتأكيد. والنِّسْيُ أكثر فِى الكلام من النَّسْيِ</w:t>
      </w:r>
      <w:r w:rsidR="00E12734" w:rsidRPr="00E12734">
        <w:rPr>
          <w:rFonts w:ascii="Simplified Arabic" w:hAnsi="Simplified Arabic" w:cs="Simplified Arabic" w:hint="cs"/>
          <w:color w:val="000000" w:themeColor="text1"/>
          <w:sz w:val="24"/>
          <w:szCs w:val="24"/>
          <w:vertAlign w:val="superscript"/>
          <w:rtl/>
        </w:rPr>
        <w:t>(19)</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ثالثا: المعاني المست</w:t>
      </w:r>
      <w:r w:rsidRPr="00F71370">
        <w:rPr>
          <w:rFonts w:ascii="Simplified Arabic" w:hAnsi="Simplified Arabic" w:cs="Simplified Arabic" w:hint="cs"/>
          <w:b/>
          <w:bCs/>
          <w:color w:val="000000" w:themeColor="text1"/>
          <w:sz w:val="24"/>
          <w:szCs w:val="24"/>
          <w:rtl/>
        </w:rPr>
        <w:t xml:space="preserve">فادة </w:t>
      </w:r>
      <w:r w:rsidRPr="00F71370">
        <w:rPr>
          <w:rFonts w:ascii="Simplified Arabic" w:hAnsi="Simplified Arabic" w:cs="Simplified Arabic"/>
          <w:b/>
          <w:bCs/>
          <w:color w:val="000000" w:themeColor="text1"/>
          <w:sz w:val="24"/>
          <w:szCs w:val="24"/>
          <w:rtl/>
        </w:rPr>
        <w:t>من كل قراءة</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hint="cs"/>
          <w:b/>
          <w:bCs/>
          <w:color w:val="000000" w:themeColor="text1"/>
          <w:sz w:val="24"/>
          <w:szCs w:val="24"/>
          <w:rtl/>
        </w:rPr>
        <w:t xml:space="preserve">     </w:t>
      </w:r>
      <w:r w:rsidRPr="00F71370">
        <w:rPr>
          <w:rFonts w:ascii="Simplified Arabic" w:hAnsi="Simplified Arabic" w:cs="Simplified Arabic"/>
          <w:color w:val="000000" w:themeColor="text1"/>
          <w:sz w:val="24"/>
          <w:szCs w:val="24"/>
          <w:rtl/>
        </w:rPr>
        <w:t>بينت قراءة (مِتُّ): أن مريم عليها السلام تمنت الموت حين ظهر عليها آلام المخاض؛ لأنها عرفت أن هذا المولود سيسبب لها الابتلاء والامتحان</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وكان تمنيها للموت مشوباً بالحزن والأسى، مع شدة الحياء الكامن والمتأصل في نفسها، وهي القديسة التي لا يعرف عنها أحد إلا الطهر والعفة</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وجاءت قراءة (مِتُّ) لتأكد ذلك</w:t>
      </w:r>
      <w:r w:rsidRPr="00F71370">
        <w:rPr>
          <w:rFonts w:ascii="Simplified Arabic" w:hAnsi="Simplified Arabic" w:cs="Simplified Arabic" w:hint="cs"/>
          <w:color w:val="000000" w:themeColor="text1"/>
          <w:sz w:val="24"/>
          <w:szCs w:val="24"/>
          <w:rtl/>
        </w:rPr>
        <w:t xml:space="preserve">، فحالها كحال الطائر الذي </w:t>
      </w:r>
      <w:r w:rsidRPr="00F71370">
        <w:rPr>
          <w:rFonts w:ascii="Simplified Arabic" w:hAnsi="Simplified Arabic" w:cs="Simplified Arabic"/>
          <w:color w:val="000000" w:themeColor="text1"/>
          <w:sz w:val="24"/>
          <w:szCs w:val="24"/>
          <w:rtl/>
          <w:lang w:bidi="ar-JO"/>
        </w:rPr>
        <w:t xml:space="preserve">ضَمَّ جَناحَيْهِ يُريدُ </w:t>
      </w:r>
      <w:r w:rsidR="00E12734">
        <w:rPr>
          <w:rFonts w:ascii="Simplified Arabic" w:hAnsi="Simplified Arabic" w:cs="Simplified Arabic" w:hint="cs"/>
          <w:color w:val="000000" w:themeColor="text1"/>
          <w:sz w:val="24"/>
          <w:szCs w:val="24"/>
          <w:rtl/>
          <w:lang w:bidi="ar-JO"/>
        </w:rPr>
        <w:t>الوُقُوع</w:t>
      </w:r>
      <w:r w:rsidR="00E12734" w:rsidRPr="00E12734">
        <w:rPr>
          <w:rFonts w:ascii="Simplified Arabic" w:hAnsi="Simplified Arabic" w:cs="Simplified Arabic" w:hint="cs"/>
          <w:color w:val="000000" w:themeColor="text1"/>
          <w:sz w:val="24"/>
          <w:szCs w:val="24"/>
          <w:vertAlign w:val="superscript"/>
          <w:rtl/>
          <w:lang w:bidi="ar-JO"/>
        </w:rPr>
        <w:t>(20)</w:t>
      </w:r>
      <w:r w:rsidRPr="00F71370">
        <w:rPr>
          <w:rFonts w:ascii="Simplified Arabic" w:hAnsi="Simplified Arabic" w:cs="Simplified Arabic" w:hint="cs"/>
          <w:color w:val="000000" w:themeColor="text1"/>
          <w:sz w:val="24"/>
          <w:szCs w:val="24"/>
          <w:vertAlign w:val="superscript"/>
          <w:rtl/>
        </w:rPr>
        <w:t xml:space="preserve"> </w:t>
      </w:r>
      <w:r w:rsidRPr="00F71370">
        <w:rPr>
          <w:rFonts w:ascii="Simplified Arabic" w:hAnsi="Simplified Arabic" w:cs="Simplified Arabic" w:hint="cs"/>
          <w:color w:val="000000" w:themeColor="text1"/>
          <w:sz w:val="24"/>
          <w:szCs w:val="24"/>
          <w:rtl/>
        </w:rPr>
        <w:t>، وهذا وصف</w:t>
      </w:r>
      <w:r w:rsidRPr="00F71370">
        <w:rPr>
          <w:rFonts w:ascii="Simplified Arabic" w:hAnsi="Simplified Arabic" w:cs="Simplified Arabic"/>
          <w:color w:val="000000" w:themeColor="text1"/>
          <w:sz w:val="24"/>
          <w:szCs w:val="24"/>
          <w:rtl/>
        </w:rPr>
        <w:t xml:space="preserve"> للحالة النفسية التي مرت بها في </w:t>
      </w:r>
      <w:r w:rsidRPr="00F71370">
        <w:rPr>
          <w:rFonts w:ascii="Simplified Arabic" w:hAnsi="Simplified Arabic" w:cs="Simplified Arabic" w:hint="cs"/>
          <w:color w:val="000000" w:themeColor="text1"/>
          <w:sz w:val="24"/>
          <w:szCs w:val="24"/>
          <w:rtl/>
        </w:rPr>
        <w:t>ذلك</w:t>
      </w:r>
      <w:r w:rsidRPr="00F71370">
        <w:rPr>
          <w:rFonts w:ascii="Simplified Arabic" w:hAnsi="Simplified Arabic" w:cs="Simplified Arabic"/>
          <w:color w:val="000000" w:themeColor="text1"/>
          <w:sz w:val="24"/>
          <w:szCs w:val="24"/>
          <w:rtl/>
        </w:rPr>
        <w:t xml:space="preserve"> الموقف العصيب</w:t>
      </w:r>
      <w:r w:rsidRPr="00F71370">
        <w:rPr>
          <w:rFonts w:ascii="Simplified Arabic" w:hAnsi="Simplified Arabic" w:cs="Simplified Arabic" w:hint="cs"/>
          <w:color w:val="000000" w:themeColor="text1"/>
          <w:sz w:val="24"/>
          <w:szCs w:val="24"/>
          <w:rtl/>
        </w:rPr>
        <w:t xml:space="preserve">، فقد </w:t>
      </w:r>
      <w:r w:rsidRPr="00F71370">
        <w:rPr>
          <w:rFonts w:ascii="Simplified Arabic" w:hAnsi="Simplified Arabic" w:cs="Simplified Arabic"/>
          <w:color w:val="000000" w:themeColor="text1"/>
          <w:sz w:val="24"/>
          <w:szCs w:val="24"/>
          <w:rtl/>
        </w:rPr>
        <w:t>روى الطبري عن السديّ، قال: قالت: وهي تطلق من الح</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ب</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ل استحياء من الناس (يَا لَيْتَنِي مِتُّ قَبْلَ هَذَا وَكُنْتُ نَسْيًا مَنْسِيًّا) تقول: يا ليتني مِتُّ قبل هذا الكرب الذي أنا فيه، والحزن بولادتي المولود من غير بَعْل</w:t>
      </w:r>
      <w:r w:rsidR="00E12734" w:rsidRPr="00E12734">
        <w:rPr>
          <w:rFonts w:ascii="Simplified Arabic" w:hAnsi="Simplified Arabic" w:cs="Simplified Arabic" w:hint="cs"/>
          <w:color w:val="000000" w:themeColor="text1"/>
          <w:sz w:val="24"/>
          <w:szCs w:val="24"/>
          <w:vertAlign w:val="superscript"/>
          <w:rtl/>
        </w:rPr>
        <w:t>(21)</w:t>
      </w:r>
      <w:r w:rsidRPr="00F71370">
        <w:rPr>
          <w:rFonts w:ascii="Simplified Arabic" w:hAnsi="Simplified Arabic" w:cs="Simplified Arabic" w:hint="cs"/>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 xml:space="preserve">     وال</w:t>
      </w:r>
      <w:r>
        <w:rPr>
          <w:rFonts w:ascii="Simplified Arabic" w:hAnsi="Simplified Arabic" w:cs="Simplified Arabic" w:hint="cs"/>
          <w:color w:val="000000" w:themeColor="text1"/>
          <w:sz w:val="24"/>
          <w:szCs w:val="24"/>
          <w:rtl/>
        </w:rPr>
        <w:t>م</w:t>
      </w:r>
      <w:r w:rsidRPr="00F71370">
        <w:rPr>
          <w:rFonts w:ascii="Simplified Arabic" w:hAnsi="Simplified Arabic" w:cs="Simplified Arabic" w:hint="cs"/>
          <w:color w:val="000000" w:themeColor="text1"/>
          <w:sz w:val="24"/>
          <w:szCs w:val="24"/>
          <w:rtl/>
        </w:rPr>
        <w:t>كس</w:t>
      </w:r>
      <w:r>
        <w:rPr>
          <w:rFonts w:ascii="Simplified Arabic" w:hAnsi="Simplified Arabic" w:cs="Simplified Arabic" w:hint="cs"/>
          <w:color w:val="000000" w:themeColor="text1"/>
          <w:sz w:val="24"/>
          <w:szCs w:val="24"/>
          <w:rtl/>
        </w:rPr>
        <w:t>و</w:t>
      </w:r>
      <w:r w:rsidRPr="00F71370">
        <w:rPr>
          <w:rFonts w:ascii="Simplified Arabic" w:hAnsi="Simplified Arabic" w:cs="Simplified Arabic" w:hint="cs"/>
          <w:color w:val="000000" w:themeColor="text1"/>
          <w:sz w:val="24"/>
          <w:szCs w:val="24"/>
          <w:rtl/>
        </w:rPr>
        <w:t xml:space="preserve">ر في </w:t>
      </w:r>
      <w:r>
        <w:rPr>
          <w:rFonts w:ascii="Simplified Arabic" w:hAnsi="Simplified Arabic" w:cs="Simplified Arabic" w:hint="cs"/>
          <w:color w:val="000000" w:themeColor="text1"/>
          <w:sz w:val="24"/>
          <w:szCs w:val="24"/>
          <w:rtl/>
        </w:rPr>
        <w:t>(</w:t>
      </w:r>
      <w:r w:rsidRPr="00F71370">
        <w:rPr>
          <w:rFonts w:ascii="Simplified Arabic" w:hAnsi="Simplified Arabic" w:cs="Simplified Arabic" w:hint="cs"/>
          <w:color w:val="000000" w:themeColor="text1"/>
          <w:sz w:val="24"/>
          <w:szCs w:val="24"/>
          <w:rtl/>
        </w:rPr>
        <w:t>مِت</w:t>
      </w:r>
      <w:r>
        <w:rPr>
          <w:rFonts w:ascii="Simplified Arabic" w:hAnsi="Simplified Arabic" w:cs="Simplified Arabic" w:hint="cs"/>
          <w:color w:val="000000" w:themeColor="text1"/>
          <w:sz w:val="24"/>
          <w:szCs w:val="24"/>
          <w:rtl/>
        </w:rPr>
        <w:t>ُ)</w:t>
      </w:r>
      <w:r w:rsidRPr="00F71370">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وأخواتها في</w:t>
      </w:r>
      <w:r w:rsidRPr="00F71370">
        <w:rPr>
          <w:rFonts w:ascii="Simplified Arabic" w:hAnsi="Simplified Arabic" w:cs="Simplified Arabic" w:hint="cs"/>
          <w:color w:val="000000" w:themeColor="text1"/>
          <w:sz w:val="24"/>
          <w:szCs w:val="24"/>
          <w:rtl/>
        </w:rPr>
        <w:t xml:space="preserve"> القرآن الكريم </w:t>
      </w:r>
      <w:r>
        <w:rPr>
          <w:rFonts w:ascii="Simplified Arabic" w:hAnsi="Simplified Arabic" w:cs="Simplified Arabic" w:hint="cs"/>
          <w:color w:val="000000" w:themeColor="text1"/>
          <w:sz w:val="24"/>
          <w:szCs w:val="24"/>
          <w:rtl/>
        </w:rPr>
        <w:t xml:space="preserve">تأتي </w:t>
      </w:r>
      <w:r w:rsidRPr="00F71370">
        <w:rPr>
          <w:rFonts w:ascii="Simplified Arabic" w:hAnsi="Simplified Arabic" w:cs="Simplified Arabic" w:hint="cs"/>
          <w:color w:val="000000" w:themeColor="text1"/>
          <w:sz w:val="24"/>
          <w:szCs w:val="24"/>
          <w:rtl/>
        </w:rPr>
        <w:t>في معرض التعجيز من رجوع الميت إلى الحياة الدنيا، ومقام آياته مقام فناء، فكأن المكسور خاص بالتعبير عن البلى، ومرور الدهر على موت الإنسان، فمريم عليها السلام تمنت لو أنها ماتت، ومضى عليها الدهر حتى نُسيت، ولم يبق لها ذكر من شدة ما وقع بها</w:t>
      </w:r>
      <w:r w:rsidR="00E12734" w:rsidRPr="00E12734">
        <w:rPr>
          <w:rFonts w:ascii="Simplified Arabic" w:hAnsi="Simplified Arabic" w:cs="Simplified Arabic" w:hint="cs"/>
          <w:color w:val="000000" w:themeColor="text1"/>
          <w:sz w:val="24"/>
          <w:szCs w:val="24"/>
          <w:vertAlign w:val="superscript"/>
          <w:rtl/>
        </w:rPr>
        <w:t>(22)</w:t>
      </w:r>
      <w:r w:rsidRPr="00F71370">
        <w:rPr>
          <w:rFonts w:ascii="Simplified Arabic" w:hAnsi="Simplified Arabic" w:cs="Simplified Arabic" w:hint="cs"/>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أما قراءة (مُتُّ) فبينت: شدة تمنيها للموت مع شدة شعورها بآلام المخاض؛ لما في الضم من ثقل وقوة</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فالضم هو من أثقل وأقوى الحركات كما هو معروف لدى علماء اللغة والنحو، والنطق </w:t>
      </w:r>
      <w:r w:rsidRPr="00F71370">
        <w:rPr>
          <w:rFonts w:ascii="Simplified Arabic" w:hAnsi="Simplified Arabic" w:cs="Simplified Arabic"/>
          <w:color w:val="000000" w:themeColor="text1"/>
          <w:sz w:val="24"/>
          <w:szCs w:val="24"/>
          <w:rtl/>
        </w:rPr>
        <w:lastRenderedPageBreak/>
        <w:t>بالضم يحتاج إلى جهد عضلي أكثر من الكسرة والفتحة، وذلك لأنها لا تنطق إلا بانضمام الشفتين وارتفاعهما ولا تحتاح الكسرة ولا الفتحة إلى ذلك</w:t>
      </w:r>
      <w:r w:rsidR="00E12734" w:rsidRPr="00E12734">
        <w:rPr>
          <w:rFonts w:ascii="Simplified Arabic" w:hAnsi="Simplified Arabic" w:cs="Simplified Arabic" w:hint="cs"/>
          <w:color w:val="000000" w:themeColor="text1"/>
          <w:sz w:val="24"/>
          <w:szCs w:val="24"/>
          <w:vertAlign w:val="superscript"/>
          <w:rtl/>
        </w:rPr>
        <w:t>(23)</w:t>
      </w:r>
      <w:r w:rsidRPr="00F71370">
        <w:rPr>
          <w:rFonts w:ascii="Simplified Arabic" w:hAnsi="Simplified Arabic" w:cs="Simplified Arabic" w:hint="cs"/>
          <w:color w:val="000000" w:themeColor="text1"/>
          <w:sz w:val="24"/>
          <w:szCs w:val="24"/>
          <w:rtl/>
        </w:rPr>
        <w:t>،</w:t>
      </w:r>
      <w:r w:rsidR="00E12734">
        <w:rPr>
          <w:rFonts w:ascii="Simplified Arabic" w:hAnsi="Simplified Arabic" w:cs="Simplified Arabic"/>
          <w:color w:val="000000" w:themeColor="text1"/>
          <w:sz w:val="24"/>
          <w:szCs w:val="24"/>
          <w:rtl/>
        </w:rPr>
        <w:t xml:space="preserve"> وعليه فقد جاءت هذه القراءة </w:t>
      </w:r>
      <w:r w:rsidR="00E12734">
        <w:rPr>
          <w:rFonts w:ascii="Simplified Arabic" w:hAnsi="Simplified Arabic" w:cs="Simplified Arabic" w:hint="cs"/>
          <w:color w:val="000000" w:themeColor="text1"/>
          <w:sz w:val="24"/>
          <w:szCs w:val="24"/>
          <w:rtl/>
        </w:rPr>
        <w:t>م</w:t>
      </w:r>
      <w:r w:rsidRPr="00F71370">
        <w:rPr>
          <w:rFonts w:ascii="Simplified Arabic" w:hAnsi="Simplified Arabic" w:cs="Simplified Arabic"/>
          <w:color w:val="000000" w:themeColor="text1"/>
          <w:sz w:val="24"/>
          <w:szCs w:val="24"/>
          <w:rtl/>
        </w:rPr>
        <w:t>عبر</w:t>
      </w:r>
      <w:r w:rsidR="00E12734">
        <w:rPr>
          <w:rFonts w:ascii="Simplified Arabic" w:hAnsi="Simplified Arabic" w:cs="Simplified Arabic" w:hint="cs"/>
          <w:color w:val="000000" w:themeColor="text1"/>
          <w:sz w:val="24"/>
          <w:szCs w:val="24"/>
          <w:rtl/>
        </w:rPr>
        <w:t>ة</w:t>
      </w:r>
      <w:r w:rsidRPr="00F71370">
        <w:rPr>
          <w:rFonts w:ascii="Simplified Arabic" w:hAnsi="Simplified Arabic" w:cs="Simplified Arabic"/>
          <w:color w:val="000000" w:themeColor="text1"/>
          <w:sz w:val="24"/>
          <w:szCs w:val="24"/>
          <w:rtl/>
        </w:rPr>
        <w:t xml:space="preserve"> عن شدة وثقل الحالة النفسية والجسدية التي مرت بها مريم عليها السلام.</w:t>
      </w:r>
      <w:r>
        <w:rPr>
          <w:rFonts w:ascii="Simplified Arabic" w:hAnsi="Simplified Arabic" w:cs="Simplified Arabic" w:hint="cs"/>
          <w:color w:val="000000" w:themeColor="text1"/>
          <w:sz w:val="24"/>
          <w:szCs w:val="24"/>
          <w:rtl/>
        </w:rPr>
        <w:t xml:space="preserve">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وقراءة (نِسياً) أفادت: أن مريم عليها السلام تمنت أن تكون كأي شيء حقير يلقى فينسى من الذاكرة لحقارته؛ وذلك من شدة تأثرها بما حدث لها، وشدة الابتلاء الذي تعرضت له، وخوفها من العار. وقال ابن عاشور: (النسي) بكسر النون وسكون السين هو: الشيء الحقير الذي شأنه أن يُنسى، ووزن فعل يأتي بمعنى اسم المفعول بقيد تهيئته لتعلق الفعل به دون تعلق حصل</w:t>
      </w:r>
      <w:r w:rsidR="00E12734" w:rsidRPr="00E12734">
        <w:rPr>
          <w:rFonts w:ascii="Simplified Arabic" w:hAnsi="Simplified Arabic" w:cs="Simplified Arabic" w:hint="cs"/>
          <w:color w:val="000000" w:themeColor="text1"/>
          <w:sz w:val="24"/>
          <w:szCs w:val="24"/>
          <w:vertAlign w:val="superscript"/>
          <w:rtl/>
        </w:rPr>
        <w:t>(24)</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أما قراءة (نَسياً) فبينت: المبالغة والتأكيد في تمني الموت؛ كونها منسية من الذاكرة.</w:t>
      </w:r>
      <w:r w:rsidRPr="00F71370">
        <w:rPr>
          <w:rFonts w:ascii="Simplified Arabic" w:hAnsi="Simplified Arabic" w:cs="Simplified Arabic"/>
          <w:b/>
          <w:bCs/>
          <w:color w:val="000000" w:themeColor="text1"/>
          <w:sz w:val="24"/>
          <w:szCs w:val="24"/>
          <w:rtl/>
          <w:lang w:bidi="ar-JO"/>
        </w:rPr>
        <w:t xml:space="preserve"> </w:t>
      </w:r>
      <w:r w:rsidRPr="00F71370">
        <w:rPr>
          <w:rFonts w:ascii="Simplified Arabic" w:hAnsi="Simplified Arabic" w:cs="Simplified Arabic"/>
          <w:color w:val="000000" w:themeColor="text1"/>
          <w:sz w:val="24"/>
          <w:szCs w:val="24"/>
          <w:rtl/>
        </w:rPr>
        <w:t>قال أبو منصور الأزهري: (نَسْيًا) كان في الأصل (نَسْيًّا) فخفف فقيل: نَسْي، معناه: المَنْسي، كما يقال، للهُدَى هَدْي، وجاز تكرير لفظينِ مختلفين بمعنى واحد للتأكيد</w:t>
      </w:r>
      <w:r w:rsidR="00E12734" w:rsidRPr="00E12734">
        <w:rPr>
          <w:rFonts w:ascii="Simplified Arabic" w:hAnsi="Simplified Arabic" w:cs="Simplified Arabic" w:hint="cs"/>
          <w:color w:val="000000" w:themeColor="text1"/>
          <w:sz w:val="24"/>
          <w:szCs w:val="24"/>
          <w:vertAlign w:val="superscript"/>
          <w:rtl/>
        </w:rPr>
        <w:t>(25)</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b/>
          <w:bCs/>
          <w:color w:val="000000" w:themeColor="text1"/>
          <w:sz w:val="24"/>
          <w:szCs w:val="24"/>
          <w:rtl/>
        </w:rPr>
        <w:t>رابعاً: المعاني المستنبطة من الجمع</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بين</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القراءات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صورت لنا</w:t>
      </w:r>
      <w:r w:rsidRPr="00F71370">
        <w:rPr>
          <w:rFonts w:ascii="Simplified Arabic" w:hAnsi="Simplified Arabic" w:cs="Simplified Arabic"/>
          <w:color w:val="000000" w:themeColor="text1"/>
          <w:sz w:val="24"/>
          <w:szCs w:val="24"/>
          <w:rtl/>
        </w:rPr>
        <w:t xml:space="preserve"> القراءات الحالة النفسية والجسدية التي مرت بها السيدة مريم عليها السلام، فقد تعرضت لكربين عظيمين: الكرب الأول: احتملته ورضيته بحكم الفطرة وهو كره الولادة، والكرب الثاني: العار الذي زعمته ويستقبلها وهي البريئة الطاهرة، وذلك عبؤه ثقيل على نفس البريء، ولذا قالت: (يَا لَيْتَنِي مِتُّ قَبْلَ هَذَا وَكُنْتُ نَسْيًا مَنْسِيًّا). فهي تنادي بأداة (ليت) الدالة على التمني، وكأنها تتمنى الموت فرارا</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من عار الاتهام الظالم، وتمنت لو تكون كأي شيء حقير يُلقى فيُمحى من الذاكرة فلا يخطر ببال أحد ليتذكره؛ حتى لا تتعرض لهذا الامتحان العسير</w:t>
      </w:r>
      <w:r w:rsidR="00E12734" w:rsidRPr="00E12734">
        <w:rPr>
          <w:rFonts w:ascii="Simplified Arabic" w:hAnsi="Simplified Arabic" w:cs="Simplified Arabic" w:hint="cs"/>
          <w:color w:val="000000" w:themeColor="text1"/>
          <w:sz w:val="24"/>
          <w:szCs w:val="24"/>
          <w:vertAlign w:val="superscript"/>
          <w:rtl/>
        </w:rPr>
        <w:t>(26)</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والإنسان حقيقة لا يلجأ إلى مثل هذا القول إلا إذا ألَّم به أمر جلل، يكون فيه عاجزاً عن معالجته، أو التعامل معه، وهذا ما حصل مع السيدة مريم عليها السلام.</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الثالث: القراءات الواردة في قوله تعالى: (فَنَادَاهَا مِنْ تَحْتِهَا أَلَّا تَحْزَنِي قَدْ جَعَلَ رَبُّكِ تَحْتَكِ سَرِيًّا)</w:t>
      </w:r>
      <w:r w:rsidRPr="00F71370">
        <w:rPr>
          <w:rFonts w:ascii="Simplified Arabic" w:hAnsi="Simplified Arabic" w:cs="Simplified Arabic"/>
          <w:color w:val="000000" w:themeColor="text1"/>
          <w:sz w:val="24"/>
          <w:szCs w:val="24"/>
          <w:rtl/>
        </w:rPr>
        <w:t xml:space="preserve"> {مريم: ٢٤}.</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أولا: القراءات الواردة في الآية الكريمة</w:t>
      </w:r>
    </w:p>
    <w:p w:rsidR="009C4EF5" w:rsidRPr="00F71370" w:rsidRDefault="009C4EF5" w:rsidP="00C155B0">
      <w:pPr>
        <w:spacing w:line="240" w:lineRule="auto"/>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lastRenderedPageBreak/>
        <w:t xml:space="preserve">     قرأ ابن كثير وأبو عمرو وابن عامر وشعبة ورويس (مَن تَحْتَها) بفتح الميم ونصب التاء. وقرأ الباقون (مِن تَحتِها) بكسر الميم وخفض التاء</w:t>
      </w:r>
      <w:r w:rsidR="00E12734" w:rsidRPr="00E12734">
        <w:rPr>
          <w:rFonts w:ascii="Simplified Arabic" w:hAnsi="Simplified Arabic" w:cs="Simplified Arabic" w:hint="cs"/>
          <w:color w:val="000000" w:themeColor="text1"/>
          <w:sz w:val="24"/>
          <w:szCs w:val="24"/>
          <w:vertAlign w:val="superscript"/>
          <w:rtl/>
        </w:rPr>
        <w:t>(27)</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ثانياً: المعنى اللغوي للقراءات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من قرأ (مَن تَحْتَها) بفتح الميم ونصب التاء: أنه جعله اسم عيسى، وفتح التاء؛ لأنه ظرف مكانيّ متضمن لجثة (من)، ومن مستقرّ فيه، والاستقرار كون له، والكون مشتمل على الفعل فانتصب الظرف لأنه مفعول فيه. ومن قرأ (مِن تَحتِها) بكسر الميم وخفض التاء: أنه من حرفا خافضا للظرف، لأنه اسم للموضوع. والظرف في الحقيقة: الوعاء، فلذلك جعل المكان ظرفا، لأن الفعل يقع فيه فيحويه. والمراد بالنداء: جبريل، فأمّا مواقع (من) في الكلام، فتقع ابتداء غاية، وتقع تبعيضا، وتقع زائدة مؤكّدة.</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ثالثا: المعاني المست</w:t>
      </w:r>
      <w:r w:rsidRPr="00F71370">
        <w:rPr>
          <w:rFonts w:ascii="Simplified Arabic" w:hAnsi="Simplified Arabic" w:cs="Simplified Arabic" w:hint="cs"/>
          <w:b/>
          <w:bCs/>
          <w:color w:val="000000" w:themeColor="text1"/>
          <w:sz w:val="24"/>
          <w:szCs w:val="24"/>
          <w:rtl/>
        </w:rPr>
        <w:t>فاد</w:t>
      </w:r>
      <w:r w:rsidRPr="00F71370">
        <w:rPr>
          <w:rFonts w:ascii="Simplified Arabic" w:hAnsi="Simplified Arabic" w:cs="Simplified Arabic"/>
          <w:b/>
          <w:bCs/>
          <w:color w:val="000000" w:themeColor="text1"/>
          <w:sz w:val="24"/>
          <w:szCs w:val="24"/>
          <w:rtl/>
        </w:rPr>
        <w:t xml:space="preserve">ة </w:t>
      </w:r>
      <w:r w:rsidRPr="00F71370">
        <w:rPr>
          <w:rFonts w:ascii="Simplified Arabic" w:hAnsi="Simplified Arabic" w:cs="Simplified Arabic" w:hint="cs"/>
          <w:b/>
          <w:bCs/>
          <w:color w:val="000000" w:themeColor="text1"/>
          <w:sz w:val="24"/>
          <w:szCs w:val="24"/>
          <w:rtl/>
        </w:rPr>
        <w:t xml:space="preserve">والمستنبطة </w:t>
      </w:r>
      <w:r w:rsidRPr="00F71370">
        <w:rPr>
          <w:rFonts w:ascii="Simplified Arabic" w:hAnsi="Simplified Arabic" w:cs="Simplified Arabic"/>
          <w:b/>
          <w:bCs/>
          <w:color w:val="000000" w:themeColor="text1"/>
          <w:sz w:val="24"/>
          <w:szCs w:val="24"/>
          <w:rtl/>
        </w:rPr>
        <w:t>من كل قراءة</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بينت قراءة (مِن تَحتِها): أن عيسى عليه السلام كلَّمها، وهو تحتها، أي: تحت ثيابها؛ لأن ذلك موضع ولادة عيسى عليه السلام، فجعل (مِن) حرف جر، وخفض بها (تحتها)، فكسر التاء الثانية، وفي (ناداها) ضمير الفاعل وهو عيسى عليه السلام. وقيل: إن معناه فناداها حبريل من تحتها، أي: من أسفل من مكانها، أي: من دونها، وعلى هذا معنى قوله تعالى: </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b/>
          <w:bCs/>
          <w:color w:val="000000" w:themeColor="text1"/>
          <w:sz w:val="24"/>
          <w:szCs w:val="24"/>
          <w:rtl/>
        </w:rPr>
        <w:t xml:space="preserve">قَدْ جَعَلَ رَبُّكِ تَحْتَكِ سَرِيًّا) </w:t>
      </w:r>
      <w:r w:rsidRPr="00F71370">
        <w:rPr>
          <w:rFonts w:ascii="Simplified Arabic" w:hAnsi="Simplified Arabic" w:cs="Simplified Arabic"/>
          <w:color w:val="000000" w:themeColor="text1"/>
          <w:sz w:val="24"/>
          <w:szCs w:val="24"/>
          <w:rtl/>
        </w:rPr>
        <w:t>أي: دونك نهرا، تستمعين به. فليس المعنى إذا جعلنا الفاعل جبريل أنه تحت ثيابها، فيكون في (نادها) الضمير جبريل عليه السلام، وكون الضمير لـــ (عيسى) أبين لها، وأعظم في زوال وحشتها، ولتسكين نفسها، فالمعنى: كلمها جبريل من الجهة المحاذية لها، أو كلمها عيسى عليه السلام من موضع ولادته، وذلك تحت ثيابها</w:t>
      </w:r>
      <w:r w:rsidR="00E12734" w:rsidRPr="00E12734">
        <w:rPr>
          <w:rFonts w:ascii="Simplified Arabic" w:hAnsi="Simplified Arabic" w:cs="Simplified Arabic" w:hint="cs"/>
          <w:color w:val="000000" w:themeColor="text1"/>
          <w:sz w:val="24"/>
          <w:szCs w:val="24"/>
          <w:vertAlign w:val="superscript"/>
          <w:rtl/>
        </w:rPr>
        <w:t>(28)</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وأفادت قراءة (مَن تَحْتَها): أن (مَن) الفاعل للنداء، ونصب (تحتَها) على الظرف، و(مَن) هو عيسى عليه السلام، كلمها مِن تحتها، أي: من موضع ولادته. وكون الضمير لــ (عيسى) في القراءة بفتح الميم أقوى في المعنى، وكون الضمير لجبريل عليه السلام في القراءة بكسر الميم أقوى في المعنى، ويجوز في القراءتين أن يكون لـــ (عيسى) وأن يكون لجبريل عليهما السلام، فإذا كان لجبريل عليه السلام كان معنى (تحتها) دونها، أي: أسفل منها، وإذا كان لعيسى كان معنى (تحتها) تحت ثيابها، من موضع </w:t>
      </w:r>
      <w:r w:rsidRPr="00F71370">
        <w:rPr>
          <w:rFonts w:ascii="Simplified Arabic" w:hAnsi="Simplified Arabic" w:cs="Simplified Arabic"/>
          <w:color w:val="000000" w:themeColor="text1"/>
          <w:sz w:val="24"/>
          <w:szCs w:val="24"/>
          <w:rtl/>
        </w:rPr>
        <w:lastRenderedPageBreak/>
        <w:t>ولادته، وأصل (من) أن تقع للعموم، ولكنها وقعت في هذا الموضع للخصوص، لعيسى أو لجبريل عليهما السلام، وذلك جائز</w:t>
      </w:r>
      <w:r w:rsidR="00E12734" w:rsidRPr="00E12734">
        <w:rPr>
          <w:rFonts w:ascii="Simplified Arabic" w:hAnsi="Simplified Arabic" w:cs="Simplified Arabic" w:hint="cs"/>
          <w:color w:val="000000" w:themeColor="text1"/>
          <w:sz w:val="24"/>
          <w:szCs w:val="24"/>
          <w:vertAlign w:val="superscript"/>
          <w:rtl/>
        </w:rPr>
        <w:t>(29)</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رابعاً: المعاني</w:t>
      </w:r>
      <w:r w:rsidRPr="00F71370">
        <w:rPr>
          <w:rFonts w:ascii="Simplified Arabic" w:hAnsi="Simplified Arabic" w:cs="Simplified Arabic" w:hint="cs"/>
          <w:b/>
          <w:bCs/>
          <w:color w:val="000000" w:themeColor="text1"/>
          <w:sz w:val="24"/>
          <w:szCs w:val="24"/>
          <w:rtl/>
        </w:rPr>
        <w:t xml:space="preserve"> المستفادة</w:t>
      </w:r>
      <w:r w:rsidRPr="00F71370">
        <w:rPr>
          <w:rFonts w:ascii="Simplified Arabic" w:hAnsi="Simplified Arabic" w:cs="Simplified Arabic"/>
          <w:b/>
          <w:bCs/>
          <w:color w:val="000000" w:themeColor="text1"/>
          <w:sz w:val="24"/>
          <w:szCs w:val="24"/>
          <w:rtl/>
        </w:rPr>
        <w:t xml:space="preserve"> </w:t>
      </w:r>
      <w:r w:rsidRPr="00F71370">
        <w:rPr>
          <w:rFonts w:ascii="Simplified Arabic" w:hAnsi="Simplified Arabic" w:cs="Simplified Arabic" w:hint="cs"/>
          <w:b/>
          <w:bCs/>
          <w:color w:val="000000" w:themeColor="text1"/>
          <w:sz w:val="24"/>
          <w:szCs w:val="24"/>
          <w:rtl/>
        </w:rPr>
        <w:t>و</w:t>
      </w:r>
      <w:r w:rsidRPr="00F71370">
        <w:rPr>
          <w:rFonts w:ascii="Simplified Arabic" w:hAnsi="Simplified Arabic" w:cs="Simplified Arabic"/>
          <w:b/>
          <w:bCs/>
          <w:color w:val="000000" w:themeColor="text1"/>
          <w:sz w:val="24"/>
          <w:szCs w:val="24"/>
          <w:rtl/>
        </w:rPr>
        <w:t>المستنبطة من الجمع</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بين</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القراءات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بعدما صورت لنا الآية السابقة الحالة النفسية والجسدية التي تعرضت لها السيدة مريم عليها السلام، حينما الجأها ألم الولادة إلى جذع نخلة، جاءت هذه الآية بقراءتيها لتبين لنا كيف أن الله عزَّ وجل بحكمته وعنايته تولاها، </w:t>
      </w:r>
      <w:r w:rsidRPr="00F71370">
        <w:rPr>
          <w:rFonts w:ascii="Simplified Arabic" w:hAnsi="Simplified Arabic" w:cs="Simplified Arabic" w:hint="cs"/>
          <w:color w:val="000000" w:themeColor="text1"/>
          <w:sz w:val="24"/>
          <w:szCs w:val="24"/>
          <w:rtl/>
        </w:rPr>
        <w:t>ف</w:t>
      </w:r>
      <w:r w:rsidRPr="00F71370">
        <w:rPr>
          <w:rFonts w:ascii="Simplified Arabic" w:hAnsi="Simplified Arabic" w:cs="Simplified Arabic"/>
          <w:color w:val="000000" w:themeColor="text1"/>
          <w:sz w:val="24"/>
          <w:szCs w:val="24"/>
          <w:rtl/>
        </w:rPr>
        <w:t xml:space="preserve">جعل لها ما يزيل همها ويمسح عنها حزنها، فإذا </w:t>
      </w:r>
      <w:r w:rsidRPr="00F71370">
        <w:rPr>
          <w:rFonts w:ascii="Simplified Arabic" w:hAnsi="Simplified Arabic" w:cs="Simplified Arabic" w:hint="cs"/>
          <w:color w:val="000000" w:themeColor="text1"/>
          <w:sz w:val="24"/>
          <w:szCs w:val="24"/>
          <w:rtl/>
        </w:rPr>
        <w:t xml:space="preserve">بالمنادي </w:t>
      </w:r>
      <w:r w:rsidRPr="00F71370">
        <w:rPr>
          <w:rFonts w:ascii="Simplified Arabic" w:hAnsi="Simplified Arabic" w:cs="Simplified Arabic"/>
          <w:color w:val="000000" w:themeColor="text1"/>
          <w:sz w:val="24"/>
          <w:szCs w:val="24"/>
          <w:rtl/>
        </w:rPr>
        <w:t>يناديها من تحتها؛ ليطمئن قلبها ويصلها بربها، ويرشدها إلى طعامها وشرابها</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ويدلها على حجتها وبرهانها! لا تحزني «قَدْ جَعَلَ رَبُّكِ تَحْتَكِ سَرِيًّا» فلم ينسك ولم يتركك، بل أجرى لك تحت قدميك جدولا ساريا</w:t>
      </w:r>
      <w:r w:rsidR="00E12734" w:rsidRPr="00E12734">
        <w:rPr>
          <w:rFonts w:ascii="Simplified Arabic" w:hAnsi="Simplified Arabic" w:cs="Simplified Arabic" w:hint="cs"/>
          <w:color w:val="000000" w:themeColor="text1"/>
          <w:sz w:val="24"/>
          <w:szCs w:val="24"/>
          <w:vertAlign w:val="superscript"/>
          <w:rtl/>
        </w:rPr>
        <w:t>(30)</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فيا لها من منحة جاءت بعد محنة، ويا له من فرج جاء بعد ضيق.</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ومن المعاني والدلالات النفسية المرتبطة بالقراءتين السابقتين في قوله تعالى: (وقري عيناً) أن قرة العين لا تكون بالطعام والشراب فحسب، بالرغم من الحاجة الماسة إليهما، إنما جاءت لتحمل دلالة أخرى، وهي أن تقر عينها بوليدها عيسى عليه السلام؛ فقرة الأعين هم الأولاد والحفدة، الذين تقر بهم العيون وتسر بمكانهم الأنفس، لحيازتهم الفضائل واتصافهم بأحسن الشمائل</w:t>
      </w:r>
      <w:r w:rsidR="00E12734" w:rsidRPr="00E12734">
        <w:rPr>
          <w:rFonts w:ascii="Simplified Arabic" w:hAnsi="Simplified Arabic" w:cs="Simplified Arabic" w:hint="cs"/>
          <w:color w:val="000000" w:themeColor="text1"/>
          <w:sz w:val="24"/>
          <w:szCs w:val="24"/>
          <w:vertAlign w:val="superscript"/>
          <w:rtl/>
        </w:rPr>
        <w:t>(31)</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ففي قوله تعالى: (فقري عينا) كأن الله عز وجل يريد أن يطمئن مريم عليها السلام ويقر عينها بوليدها؛ لأنه سيبرأ ساحتها أمام قومها، ويكف أذاهم عنها، وفي هذا سلوة لها، وباعث</w:t>
      </w:r>
      <w:r w:rsidRPr="00F71370">
        <w:rPr>
          <w:rFonts w:ascii="Simplified Arabic" w:hAnsi="Simplified Arabic" w:cs="Simplified Arabic" w:hint="cs"/>
          <w:color w:val="000000" w:themeColor="text1"/>
          <w:sz w:val="24"/>
          <w:szCs w:val="24"/>
          <w:rtl/>
        </w:rPr>
        <w:t>اً</w:t>
      </w:r>
      <w:r w:rsidRPr="00F71370">
        <w:rPr>
          <w:rFonts w:ascii="Simplified Arabic" w:hAnsi="Simplified Arabic" w:cs="Simplified Arabic"/>
          <w:color w:val="000000" w:themeColor="text1"/>
          <w:sz w:val="24"/>
          <w:szCs w:val="24"/>
          <w:rtl/>
        </w:rPr>
        <w:t xml:space="preserve"> ومقو</w:t>
      </w:r>
      <w:r w:rsidRPr="00F71370">
        <w:rPr>
          <w:rFonts w:ascii="Simplified Arabic" w:hAnsi="Simplified Arabic" w:cs="Simplified Arabic" w:hint="cs"/>
          <w:color w:val="000000" w:themeColor="text1"/>
          <w:sz w:val="24"/>
          <w:szCs w:val="24"/>
          <w:rtl/>
        </w:rPr>
        <w:t>يّاً</w:t>
      </w:r>
      <w:r w:rsidRPr="00F71370">
        <w:rPr>
          <w:rFonts w:ascii="Simplified Arabic" w:hAnsi="Simplified Arabic" w:cs="Simplified Arabic"/>
          <w:color w:val="000000" w:themeColor="text1"/>
          <w:sz w:val="24"/>
          <w:szCs w:val="24"/>
          <w:rtl/>
        </w:rPr>
        <w:t xml:space="preserve"> لعزيمتها.</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b/>
          <w:bCs/>
          <w:color w:val="000000" w:themeColor="text1"/>
          <w:sz w:val="24"/>
          <w:szCs w:val="24"/>
          <w:rtl/>
        </w:rPr>
        <w:t xml:space="preserve">المحور الرابع: القراءات الواردة في قوله تعالى: (وَهُزِّي إِلَيْكِ بِجِذْعِ النَّخْلَةِ تُسَاقِطْ عَلَيْكِ رُطَبًا جَنِيًّا) </w:t>
      </w:r>
      <w:r w:rsidRPr="00F71370">
        <w:rPr>
          <w:rFonts w:ascii="Simplified Arabic" w:hAnsi="Simplified Arabic" w:cs="Simplified Arabic"/>
          <w:color w:val="000000" w:themeColor="text1"/>
          <w:sz w:val="24"/>
          <w:szCs w:val="24"/>
          <w:rtl/>
        </w:rPr>
        <w:t>{مريم: ٢٥}.</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أولا: القراءات الواردة في الآية الكريمة</w:t>
      </w:r>
    </w:p>
    <w:p w:rsidR="009C4EF5" w:rsidRPr="00F71370" w:rsidRDefault="009C4EF5" w:rsidP="00C155B0">
      <w:pPr>
        <w:spacing w:line="240" w:lineRule="auto"/>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قرأ حفص (تُسَاقِط) بضم التاء وكسر القاف وتخفيف السين. وقرأ حمزة (تَسَاقَط) بفتح التاء والقاف وتخفيف السين. وقرأ يعقوب وشعبة بخلف عنه (يَسَّاَقَط) بالياء على التذكير وفتحها وتشديد السين وفتح القاف. وقرأ الباقون (تَسَّاقَط) بفتح التاء وتشديد السين وفتح القاف، وهو الوجه الثاني لشعبة</w:t>
      </w:r>
      <w:r w:rsidR="00E12734" w:rsidRPr="00E12734">
        <w:rPr>
          <w:rFonts w:ascii="Simplified Arabic" w:hAnsi="Simplified Arabic" w:cs="Simplified Arabic" w:hint="cs"/>
          <w:color w:val="000000" w:themeColor="text1"/>
          <w:sz w:val="24"/>
          <w:szCs w:val="24"/>
          <w:vertAlign w:val="superscript"/>
          <w:rtl/>
        </w:rPr>
        <w:t>(32)</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ثانياً: المعنى اللغوي للقراءات</w:t>
      </w:r>
    </w:p>
    <w:p w:rsidR="009C4EF5" w:rsidRPr="00F71370" w:rsidRDefault="00580660" w:rsidP="00C155B0">
      <w:pPr>
        <w:spacing w:line="240" w:lineRule="auto"/>
        <w:jc w:val="both"/>
        <w:rPr>
          <w:rFonts w:ascii="Simplified Arabic" w:hAnsi="Simplified Arabic" w:cs="Simplified Arabic"/>
          <w:color w:val="000000" w:themeColor="text1"/>
          <w:sz w:val="24"/>
          <w:szCs w:val="24"/>
          <w:rtl/>
          <w:lang w:bidi="ar-JO"/>
        </w:rPr>
      </w:pPr>
      <w:r>
        <w:rPr>
          <w:rFonts w:ascii="Simplified Arabic" w:hAnsi="Simplified Arabic" w:cs="Simplified Arabic" w:hint="cs"/>
          <w:color w:val="000000" w:themeColor="text1"/>
          <w:sz w:val="24"/>
          <w:szCs w:val="24"/>
          <w:rtl/>
          <w:lang w:bidi="ar-JO"/>
        </w:rPr>
        <w:lastRenderedPageBreak/>
        <w:t xml:space="preserve">     </w:t>
      </w:r>
      <w:r w:rsidR="009C4EF5" w:rsidRPr="00F71370">
        <w:rPr>
          <w:rFonts w:ascii="Simplified Arabic" w:hAnsi="Simplified Arabic" w:cs="Simplified Arabic"/>
          <w:color w:val="000000" w:themeColor="text1"/>
          <w:sz w:val="24"/>
          <w:szCs w:val="24"/>
          <w:rtl/>
          <w:lang w:bidi="ar-JO"/>
        </w:rPr>
        <w:t>(سقط) أصل واحد يدل على الوقوع، ومن ذلك سقط الشيء يسقط سقوطاً</w:t>
      </w:r>
      <w:r w:rsidR="00E12734" w:rsidRPr="00E12734">
        <w:rPr>
          <w:rFonts w:ascii="Simplified Arabic" w:hAnsi="Simplified Arabic" w:cs="Simplified Arabic" w:hint="cs"/>
          <w:color w:val="000000" w:themeColor="text1"/>
          <w:sz w:val="24"/>
          <w:szCs w:val="24"/>
          <w:vertAlign w:val="superscript"/>
          <w:rtl/>
          <w:lang w:bidi="ar-JO"/>
        </w:rPr>
        <w:t>(33)</w:t>
      </w:r>
      <w:r w:rsidR="00E12734">
        <w:rPr>
          <w:rFonts w:ascii="Simplified Arabic" w:hAnsi="Simplified Arabic" w:cs="Simplified Arabic" w:hint="cs"/>
          <w:color w:val="000000" w:themeColor="text1"/>
          <w:sz w:val="24"/>
          <w:szCs w:val="24"/>
          <w:rtl/>
          <w:lang w:bidi="ar-JO"/>
        </w:rPr>
        <w:t>،</w:t>
      </w:r>
      <w:r w:rsidR="009C4EF5" w:rsidRPr="00F71370">
        <w:rPr>
          <w:rFonts w:ascii="Simplified Arabic" w:hAnsi="Simplified Arabic" w:cs="Simplified Arabic"/>
          <w:color w:val="000000" w:themeColor="text1"/>
          <w:sz w:val="24"/>
          <w:szCs w:val="24"/>
          <w:rtl/>
          <w:lang w:bidi="ar-JO"/>
        </w:rPr>
        <w:t xml:space="preserve"> والسقوط: </w:t>
      </w:r>
      <w:r w:rsidR="009C4EF5" w:rsidRPr="00F71370">
        <w:rPr>
          <w:rFonts w:ascii="Simplified Arabic" w:hAnsi="Simplified Arabic" w:cs="Simplified Arabic"/>
          <w:color w:val="000000" w:themeColor="text1"/>
          <w:sz w:val="24"/>
          <w:szCs w:val="24"/>
          <w:rtl/>
        </w:rPr>
        <w:t>طرح</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الشيء</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من</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مكان</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عال</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إلى</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مكان</w:t>
      </w:r>
      <w:r w:rsidR="009C4EF5" w:rsidRPr="00F71370">
        <w:rPr>
          <w:rFonts w:ascii="Simplified Arabic" w:hAnsi="Simplified Arabic" w:cs="Simplified Arabic"/>
          <w:color w:val="000000" w:themeColor="text1"/>
          <w:sz w:val="24"/>
          <w:szCs w:val="24"/>
          <w:lang w:bidi="ar-JO"/>
        </w:rPr>
        <w:t xml:space="preserve"> </w:t>
      </w:r>
      <w:r w:rsidR="009C4EF5" w:rsidRPr="00F71370">
        <w:rPr>
          <w:rFonts w:ascii="Simplified Arabic" w:hAnsi="Simplified Arabic" w:cs="Simplified Arabic"/>
          <w:color w:val="000000" w:themeColor="text1"/>
          <w:sz w:val="24"/>
          <w:szCs w:val="24"/>
          <w:rtl/>
        </w:rPr>
        <w:t>منخفض</w:t>
      </w:r>
      <w:r w:rsidRPr="00580660">
        <w:rPr>
          <w:rFonts w:ascii="Simplified Arabic" w:hAnsi="Simplified Arabic" w:cs="Simplified Arabic" w:hint="cs"/>
          <w:color w:val="000000" w:themeColor="text1"/>
          <w:sz w:val="24"/>
          <w:szCs w:val="24"/>
          <w:vertAlign w:val="superscript"/>
          <w:rtl/>
        </w:rPr>
        <w:t>(34)</w:t>
      </w:r>
      <w:r w:rsidR="009C4EF5" w:rsidRPr="00F71370">
        <w:rPr>
          <w:rFonts w:ascii="Simplified Arabic" w:hAnsi="Simplified Arabic" w:cs="Simplified Arabic"/>
          <w:color w:val="000000" w:themeColor="text1"/>
          <w:sz w:val="24"/>
          <w:szCs w:val="24"/>
          <w:rtl/>
          <w:lang w:bidi="ar-JO"/>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lang w:bidi="ar-JO"/>
        </w:rPr>
      </w:pPr>
      <w:r w:rsidRPr="00F71370">
        <w:rPr>
          <w:rFonts w:ascii="Simplified Arabic" w:hAnsi="Simplified Arabic" w:cs="Simplified Arabic"/>
          <w:color w:val="000000" w:themeColor="text1"/>
          <w:sz w:val="24"/>
          <w:szCs w:val="24"/>
          <w:rtl/>
          <w:lang w:bidi="ar-JO"/>
        </w:rPr>
        <w:t xml:space="preserve">     </w:t>
      </w:r>
      <w:r w:rsidRPr="00F71370">
        <w:rPr>
          <w:rFonts w:ascii="Simplified Arabic" w:hAnsi="Simplified Arabic" w:cs="Simplified Arabic"/>
          <w:color w:val="000000" w:themeColor="text1"/>
          <w:sz w:val="24"/>
          <w:szCs w:val="24"/>
          <w:rtl/>
        </w:rPr>
        <w:t>مَنْ قَرَأَ (تَسَّاقط) بتشديد السين فإنه أدْغم إحدى التاءين في السين، ومعناه معنى تَسَاقط. وَمَنْ قَرَأَ (تُسَاقِط) ذهب به إلى النخلة، وَمَنْ قَرَأَ (يُساقط) ذهب به إلى الجذع، ومعناهما يُسْقِط. وقوله (يَسَّاقط) الأصل فيه: يتَساقط، المعنى: يَساقط الرطب جَنِيًّا</w:t>
      </w:r>
      <w:r w:rsidR="00580660" w:rsidRPr="00580660">
        <w:rPr>
          <w:rFonts w:ascii="Simplified Arabic" w:hAnsi="Simplified Arabic" w:cs="Simplified Arabic" w:hint="cs"/>
          <w:color w:val="000000" w:themeColor="text1"/>
          <w:sz w:val="24"/>
          <w:szCs w:val="24"/>
          <w:vertAlign w:val="superscript"/>
          <w:rtl/>
          <w:lang w:bidi="ar-JO"/>
        </w:rPr>
        <w:t>(35)</w:t>
      </w:r>
      <w:r w:rsidRPr="00F71370">
        <w:rPr>
          <w:rFonts w:ascii="Simplified Arabic" w:hAnsi="Simplified Arabic" w:cs="Simplified Arabic"/>
          <w:color w:val="000000" w:themeColor="text1"/>
          <w:sz w:val="24"/>
          <w:szCs w:val="24"/>
          <w:rtl/>
          <w:lang w:bidi="ar-JO"/>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lang w:bidi="ar-JO"/>
        </w:rPr>
      </w:pPr>
      <w:r w:rsidRPr="00F71370">
        <w:rPr>
          <w:rFonts w:ascii="Simplified Arabic" w:hAnsi="Simplified Arabic" w:cs="Simplified Arabic"/>
          <w:color w:val="000000" w:themeColor="text1"/>
          <w:sz w:val="24"/>
          <w:szCs w:val="24"/>
          <w:rtl/>
          <w:lang w:bidi="ar-JO"/>
        </w:rPr>
        <w:t xml:space="preserve">     </w:t>
      </w:r>
      <w:r w:rsidRPr="00F71370">
        <w:rPr>
          <w:rFonts w:ascii="Simplified Arabic" w:hAnsi="Simplified Arabic" w:cs="Simplified Arabic"/>
          <w:color w:val="000000" w:themeColor="text1"/>
          <w:sz w:val="24"/>
          <w:szCs w:val="24"/>
          <w:rtl/>
        </w:rPr>
        <w:t>قرأ حفص (تُسَاقِط) بضم التاء وكسر القاف، فجعله فاعل ساقط يساقط مساقطة وعنى به النخلة، وقال (تُسَاقِط) لأن ذلك لا يكون دفعة واحدة، ومثله في الكلام أنا أساقط إليك المال أولا</w:t>
      </w:r>
      <w:r w:rsidR="0058066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فأولا</w:t>
      </w:r>
      <w:r w:rsidR="00580660">
        <w:rPr>
          <w:rFonts w:ascii="Simplified Arabic" w:hAnsi="Simplified Arabic" w:cs="Simplified Arabic" w:hint="cs"/>
          <w:color w:val="000000" w:themeColor="text1"/>
          <w:sz w:val="24"/>
          <w:szCs w:val="24"/>
          <w:rtl/>
        </w:rPr>
        <w:t>ً</w:t>
      </w:r>
      <w:r w:rsidR="00580660" w:rsidRPr="00580660">
        <w:rPr>
          <w:rFonts w:ascii="Simplified Arabic" w:hAnsi="Simplified Arabic" w:cs="Simplified Arabic" w:hint="cs"/>
          <w:color w:val="000000" w:themeColor="text1"/>
          <w:sz w:val="24"/>
          <w:szCs w:val="24"/>
          <w:vertAlign w:val="superscript"/>
          <w:rtl/>
        </w:rPr>
        <w:t>(36)</w:t>
      </w:r>
      <w:r w:rsidR="00580660"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lang w:bidi="ar-JO"/>
        </w:rPr>
        <w:t xml:space="preserve"> و</w:t>
      </w:r>
      <w:r w:rsidRPr="00F71370">
        <w:rPr>
          <w:rFonts w:ascii="Simplified Arabic" w:hAnsi="Simplified Arabic" w:cs="Simplified Arabic"/>
          <w:color w:val="000000" w:themeColor="text1"/>
          <w:sz w:val="24"/>
          <w:szCs w:val="24"/>
          <w:rtl/>
        </w:rPr>
        <w:t>قرأ حمزة (تَسَاقَط) بفتح التاء والتخفيف أراد تتساقط ثم حذف التاء لاجتماع التاءين</w:t>
      </w:r>
      <w:r w:rsidR="00580660" w:rsidRPr="00580660">
        <w:rPr>
          <w:rFonts w:ascii="Simplified Arabic" w:hAnsi="Simplified Arabic" w:cs="Simplified Arabic" w:hint="cs"/>
          <w:color w:val="000000" w:themeColor="text1"/>
          <w:sz w:val="24"/>
          <w:szCs w:val="24"/>
          <w:vertAlign w:val="superscript"/>
          <w:rtl/>
          <w:lang w:bidi="ar-JO"/>
        </w:rPr>
        <w:t>(37)</w:t>
      </w:r>
      <w:r w:rsidRPr="00F71370">
        <w:rPr>
          <w:rFonts w:ascii="Simplified Arabic" w:hAnsi="Simplified Arabic" w:cs="Simplified Arabic"/>
          <w:color w:val="000000" w:themeColor="text1"/>
          <w:sz w:val="24"/>
          <w:szCs w:val="24"/>
          <w:rtl/>
          <w:lang w:bidi="ar-JO"/>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ثالثا: المعاني </w:t>
      </w:r>
      <w:r w:rsidRPr="00F71370">
        <w:rPr>
          <w:rFonts w:ascii="Simplified Arabic" w:hAnsi="Simplified Arabic" w:cs="Simplified Arabic" w:hint="cs"/>
          <w:b/>
          <w:bCs/>
          <w:color w:val="000000" w:themeColor="text1"/>
          <w:sz w:val="24"/>
          <w:szCs w:val="24"/>
          <w:rtl/>
        </w:rPr>
        <w:t>المستفادة و</w:t>
      </w:r>
      <w:r w:rsidRPr="00F71370">
        <w:rPr>
          <w:rFonts w:ascii="Simplified Arabic" w:hAnsi="Simplified Arabic" w:cs="Simplified Arabic"/>
          <w:b/>
          <w:bCs/>
          <w:color w:val="000000" w:themeColor="text1"/>
          <w:sz w:val="24"/>
          <w:szCs w:val="24"/>
          <w:rtl/>
        </w:rPr>
        <w:t>المستنبطة من كل قراءة</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بينت قراءة (تُسَاقِط): كثرة الرطب النازل على مريم عليها السلام من النخلة، وجاء التعبير بالهز من باب الأخذ بالأسباب، وكما دلت القراءة على أن نزول الرطب من النخلة كان تدريجياً، ولم يكن دفعة واحدة. أما قراءة (تَسَاقَط) فأفادت: سهولة تساقطه وكثرته. وقراءة (تَسَّاَقط) بينت: شدة تساقط الرطب. أما قراءة (يسَّاقَط) فقد اظهرت: أن الرطب يسقط من الجذع بشدة وكثرة.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وقد أشار البقاعي إلى أن التعبير بصيغة التفاعل في قراءة الجماعة وحمزة للدلالة على أن التمر يسقط من</w:t>
      </w:r>
      <w:r w:rsidRPr="00F71370">
        <w:rPr>
          <w:rFonts w:ascii="Simplified Arabic" w:hAnsi="Simplified Arabic" w:cs="Simplified Arabic" w:hint="cs"/>
          <w:color w:val="000000" w:themeColor="text1"/>
          <w:sz w:val="24"/>
          <w:szCs w:val="24"/>
          <w:rtl/>
        </w:rPr>
        <w:t xml:space="preserve"> الشجرة</w:t>
      </w:r>
      <w:r w:rsidRPr="00F71370">
        <w:rPr>
          <w:rFonts w:ascii="Simplified Arabic" w:hAnsi="Simplified Arabic" w:cs="Simplified Arabic"/>
          <w:color w:val="000000" w:themeColor="text1"/>
          <w:sz w:val="24"/>
          <w:szCs w:val="24"/>
          <w:rtl/>
        </w:rPr>
        <w:t>، ومن حقه أن يكون منتفياً لأنها غير متأهلة لذلك، فهو ظاهر في أنه على وجه خارق للعادة، وقراءة الجماعة بالإدغام تشير مع ذلك إلى أنه مع شدته يكاد يخفي كونه منها ليبسها وعدم إقنائها، وقراءة حمزة بالفتح والتخفيف تشير إلى سهولة تساقطه وكثرته، وقراءة حفص عن عاصم بالضم وكسر القاف من فاعل، تدل على الكثرة وأنه ظاهر في كونهه من فعلها</w:t>
      </w:r>
      <w:r w:rsidR="00580660" w:rsidRPr="00580660">
        <w:rPr>
          <w:rFonts w:ascii="Simplified Arabic" w:hAnsi="Simplified Arabic" w:cs="Simplified Arabic" w:hint="cs"/>
          <w:color w:val="000000" w:themeColor="text1"/>
          <w:sz w:val="24"/>
          <w:szCs w:val="24"/>
          <w:vertAlign w:val="superscript"/>
          <w:rtl/>
        </w:rPr>
        <w:t>(38)</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رابعاً: المعاني </w:t>
      </w:r>
      <w:r w:rsidRPr="00F71370">
        <w:rPr>
          <w:rFonts w:ascii="Simplified Arabic" w:hAnsi="Simplified Arabic" w:cs="Simplified Arabic" w:hint="cs"/>
          <w:b/>
          <w:bCs/>
          <w:color w:val="000000" w:themeColor="text1"/>
          <w:sz w:val="24"/>
          <w:szCs w:val="24"/>
          <w:rtl/>
        </w:rPr>
        <w:t>المستفادة و</w:t>
      </w:r>
      <w:r w:rsidRPr="00F71370">
        <w:rPr>
          <w:rFonts w:ascii="Simplified Arabic" w:hAnsi="Simplified Arabic" w:cs="Simplified Arabic"/>
          <w:b/>
          <w:bCs/>
          <w:color w:val="000000" w:themeColor="text1"/>
          <w:sz w:val="24"/>
          <w:szCs w:val="24"/>
          <w:rtl/>
        </w:rPr>
        <w:t>المستنبطة من الجمع</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بين</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القراءات</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صورت لنا القراءات أن</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النخلة</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التي</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التجأت</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إليها</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مريم</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عليها</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السلام</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لم</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تكن</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سوى</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جذع</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جاف،</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ليس له</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ورق</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ولا</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ثمر، ولكن</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شاءت إرادة الله عزَّ وجل وقدرته أن يكون في ذلك معجزة وكرامة</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 xml:space="preserve">لمريم، وهذا الأمر ليس بالغريب والمستهجن على مريم، فلقد </w:t>
      </w:r>
      <w:r w:rsidRPr="00F71370">
        <w:rPr>
          <w:rFonts w:ascii="Simplified Arabic" w:hAnsi="Simplified Arabic" w:cs="Simplified Arabic"/>
          <w:color w:val="000000" w:themeColor="text1"/>
          <w:sz w:val="24"/>
          <w:szCs w:val="24"/>
          <w:rtl/>
        </w:rPr>
        <w:lastRenderedPageBreak/>
        <w:t>اعتادت على كرامات الله لها من ق</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بل، ويؤكد ذلك قوله تعالى: </w:t>
      </w:r>
      <w:r w:rsidRPr="00F71370">
        <w:rPr>
          <w:rFonts w:ascii="Simplified Arabic" w:hAnsi="Simplified Arabic" w:cs="Simplified Arabic" w:hint="cs"/>
          <w:b/>
          <w:bCs/>
          <w:color w:val="000000" w:themeColor="text1"/>
          <w:sz w:val="24"/>
          <w:szCs w:val="24"/>
          <w:rtl/>
          <w:lang w:bidi="ar-JO"/>
        </w:rPr>
        <w:t>(</w:t>
      </w:r>
      <w:r w:rsidRPr="00F71370">
        <w:rPr>
          <w:rFonts w:ascii="Simplified Arabic" w:hAnsi="Simplified Arabic" w:cs="Simplified Arabic"/>
          <w:b/>
          <w:bCs/>
          <w:color w:val="000000" w:themeColor="text1"/>
          <w:sz w:val="24"/>
          <w:szCs w:val="24"/>
          <w:rtl/>
          <w:lang w:bidi="ar-JO"/>
        </w:rPr>
        <w:t>كُلَّمَا دَخَلَ عَلَيْهَا زَكَرِيَّا الْمِحْرَابَ وَجَدَ عِنْدَهَا رِزْقًا قَالَ يَا مَرْيَمُ أَنَّى لَكِ هَذَا قَالَتْ هُوَ مِنْ عِنْدِ اللَّهِ إِنَّ اللَّهَ يَرْزُقُ مَنْ يَشَاءُ بِغَيْرِ حِسَابٍ</w:t>
      </w:r>
      <w:r w:rsidRPr="00F71370">
        <w:rPr>
          <w:rFonts w:ascii="Simplified Arabic" w:hAnsi="Simplified Arabic" w:cs="Simplified Arabic" w:hint="cs"/>
          <w:b/>
          <w:bCs/>
          <w:color w:val="000000" w:themeColor="text1"/>
          <w:sz w:val="24"/>
          <w:szCs w:val="24"/>
          <w:rtl/>
          <w:lang w:bidi="ar-JO"/>
        </w:rPr>
        <w:t>)</w:t>
      </w:r>
      <w:r w:rsidRPr="00F71370">
        <w:rPr>
          <w:rFonts w:ascii="Simplified Arabic" w:hAnsi="Simplified Arabic" w:cs="Simplified Arabic"/>
          <w:b/>
          <w:bCs/>
          <w:color w:val="000000" w:themeColor="text1"/>
          <w:sz w:val="24"/>
          <w:szCs w:val="24"/>
          <w:rtl/>
          <w:lang w:bidi="ar-JO"/>
        </w:rPr>
        <w:t xml:space="preserve"> </w:t>
      </w:r>
      <w:r w:rsidRPr="00F71370">
        <w:rPr>
          <w:rFonts w:ascii="Simplified Arabic" w:hAnsi="Simplified Arabic" w:cs="Simplified Arabic"/>
          <w:color w:val="000000" w:themeColor="text1"/>
          <w:sz w:val="24"/>
          <w:szCs w:val="24"/>
          <w:rtl/>
        </w:rPr>
        <w:t xml:space="preserve">(آل عمران: ٣٧). </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وأ</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مرت مريم عليها السلام أن تهز جذع النخلة من باب الأخذ بالأسباب، فتساقط عليها الثمر بكثرة، وتتابع رطباً ناضجاً طيباً، من نخلة لم تكن في ذلك الوقت من السنة مهيأة لحمل الثمر</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وقد أشار البيضاوي إلى أن النخلة كانت يابسة لا رأس لها ولا ثمر، وكان الوقت شتاء، فهزتها فجعل الله تعالى لها رأساً وخوصاً ورطباً</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وتسليتها بذلك لما فيه من المعجزات الدالة على براءة ساحتها، فإن مثلها لا يتصور أن يرتكب الفواحش</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وفي تلك الكرامة تنبيهٌ لمن رآها على أن من قَدِرَ على أن يثمر النخلة اليابسة في الشتاء قادر على أن يحبلها من غير فحل</w:t>
      </w:r>
      <w:r w:rsidR="00580660" w:rsidRPr="00580660">
        <w:rPr>
          <w:rFonts w:ascii="Simplified Arabic" w:hAnsi="Simplified Arabic" w:cs="Simplified Arabic" w:hint="cs"/>
          <w:color w:val="000000" w:themeColor="text1"/>
          <w:sz w:val="24"/>
          <w:szCs w:val="24"/>
          <w:vertAlign w:val="superscript"/>
          <w:rtl/>
        </w:rPr>
        <w:t>(39)</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المحور الخامس: القراءات الواردة في قوله تعالى: (</w:t>
      </w:r>
      <w:r w:rsidRPr="00F71370">
        <w:rPr>
          <w:rFonts w:ascii="Simplified Arabic" w:hAnsi="Simplified Arabic" w:cs="Simplified Arabic"/>
          <w:b/>
          <w:bCs/>
          <w:color w:val="000000" w:themeColor="text1"/>
          <w:sz w:val="24"/>
          <w:szCs w:val="24"/>
          <w:rtl/>
          <w:lang w:bidi="ar-JO"/>
        </w:rPr>
        <w:t>ذَلِكَ عِيسَى ابْنُ مَرْيَمَ قَوْلَ الْحَقِّ الَّذِي فِيهِ يَمْتَرُونَ)</w:t>
      </w:r>
      <w:r w:rsidRPr="00F71370">
        <w:rPr>
          <w:rFonts w:ascii="Simplified Arabic" w:hAnsi="Simplified Arabic" w:cs="Simplified Arabic"/>
          <w:b/>
          <w:bCs/>
          <w:color w:val="000000" w:themeColor="text1"/>
          <w:sz w:val="24"/>
          <w:szCs w:val="24"/>
          <w:rtl/>
        </w:rPr>
        <w:t xml:space="preserve"> {مريم: ٣٤}.</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أولا: القراءات الواردة في الآية الكريمة</w:t>
      </w:r>
    </w:p>
    <w:p w:rsidR="009C4EF5" w:rsidRPr="00F71370" w:rsidRDefault="009C4EF5" w:rsidP="00C155B0">
      <w:pPr>
        <w:spacing w:line="240" w:lineRule="auto"/>
        <w:jc w:val="both"/>
        <w:rPr>
          <w:rFonts w:ascii="Simplified Arabic" w:hAnsi="Simplified Arabic" w:cs="Simplified Arabic"/>
          <w:color w:val="000000" w:themeColor="text1"/>
          <w:sz w:val="24"/>
          <w:szCs w:val="24"/>
        </w:rPr>
      </w:pPr>
      <w:r w:rsidRPr="00F71370">
        <w:rPr>
          <w:rFonts w:ascii="Simplified Arabic" w:hAnsi="Simplified Arabic" w:cs="Simplified Arabic"/>
          <w:color w:val="000000" w:themeColor="text1"/>
          <w:sz w:val="24"/>
          <w:szCs w:val="24"/>
          <w:rtl/>
        </w:rPr>
        <w:t>قرأ ابن عامر وعاصم ويعقوب (قولَ الحقِّ) بنصب اللام. وقرأ الباقون (قولُ الحقِّ) برفع اللام</w:t>
      </w:r>
      <w:r w:rsidR="00580660" w:rsidRPr="00580660">
        <w:rPr>
          <w:rFonts w:ascii="Simplified Arabic" w:hAnsi="Simplified Arabic" w:cs="Simplified Arabic" w:hint="cs"/>
          <w:color w:val="000000" w:themeColor="text1"/>
          <w:sz w:val="24"/>
          <w:szCs w:val="24"/>
          <w:vertAlign w:val="superscript"/>
          <w:rtl/>
        </w:rPr>
        <w:t>(40)</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ثانياً: المعنى اللغوي للقراءات</w:t>
      </w:r>
    </w:p>
    <w:p w:rsidR="009C4EF5" w:rsidRPr="00F71370" w:rsidRDefault="009C4EF5" w:rsidP="00C155B0">
      <w:pPr>
        <w:numPr>
          <w:ilvl w:val="0"/>
          <w:numId w:val="5"/>
        </w:numPr>
        <w:spacing w:line="240" w:lineRule="auto"/>
        <w:contextualSpacing/>
        <w:rPr>
          <w:rFonts w:ascii="Simplified Arabic" w:hAnsi="Simplified Arabic" w:cs="Simplified Arabic"/>
          <w:b/>
          <w:bCs/>
          <w:color w:val="000000" w:themeColor="text1"/>
          <w:sz w:val="24"/>
          <w:szCs w:val="24"/>
          <w:rtl/>
        </w:rPr>
      </w:pPr>
      <w:r w:rsidRPr="00F71370">
        <w:rPr>
          <w:rFonts w:ascii="Simplified Arabic" w:hAnsi="Simplified Arabic" w:cs="Simplified Arabic"/>
          <w:color w:val="000000" w:themeColor="text1"/>
          <w:sz w:val="24"/>
          <w:szCs w:val="24"/>
          <w:rtl/>
        </w:rPr>
        <w:t>(حق) هو أصل يدل على إحكام الشيء وصحته، وهو نقيض الباطل</w:t>
      </w:r>
      <w:r w:rsidR="00E5476E" w:rsidRPr="00E5476E">
        <w:rPr>
          <w:rFonts w:ascii="Simplified Arabic" w:hAnsi="Simplified Arabic" w:cs="Simplified Arabic" w:hint="cs"/>
          <w:color w:val="000000" w:themeColor="text1"/>
          <w:sz w:val="24"/>
          <w:szCs w:val="24"/>
          <w:vertAlign w:val="superscript"/>
          <w:rtl/>
        </w:rPr>
        <w:t>(41)</w:t>
      </w:r>
      <w:r w:rsidRPr="00F71370">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وهو</w:t>
      </w:r>
      <w:r w:rsidRPr="00F71370">
        <w:rPr>
          <w:rFonts w:ascii="Simplified Arabic" w:hAnsi="Simplified Arabic" w:cs="Simplified Arabic"/>
          <w:color w:val="000000" w:themeColor="text1"/>
          <w:sz w:val="24"/>
          <w:szCs w:val="24"/>
          <w:rtl/>
        </w:rPr>
        <w:t xml:space="preserve"> بمعنى الصدق.</w:t>
      </w:r>
    </w:p>
    <w:p w:rsidR="009C4EF5" w:rsidRPr="00F71370" w:rsidRDefault="009C4EF5" w:rsidP="00C155B0">
      <w:pPr>
        <w:spacing w:line="240" w:lineRule="auto"/>
        <w:ind w:left="360"/>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hint="cs"/>
          <w:color w:val="000000" w:themeColor="text1"/>
          <w:sz w:val="24"/>
          <w:szCs w:val="24"/>
          <w:rtl/>
        </w:rPr>
        <w:t>قال الزجاج: "</w:t>
      </w:r>
      <w:r w:rsidRPr="00F71370">
        <w:rPr>
          <w:rFonts w:ascii="Simplified Arabic" w:hAnsi="Simplified Arabic" w:cs="Simplified Arabic"/>
          <w:color w:val="000000" w:themeColor="text1"/>
          <w:sz w:val="24"/>
          <w:szCs w:val="24"/>
          <w:rtl/>
        </w:rPr>
        <w:t>من قرأ (قولُ الحقِّ) برفع اللام</w:t>
      </w:r>
      <w:r w:rsidRPr="00F71370">
        <w:rPr>
          <w:rFonts w:ascii="Simplified Arabic" w:hAnsi="Simplified Arabic" w:cs="Simplified Arabic"/>
          <w:color w:val="000000" w:themeColor="text1"/>
          <w:sz w:val="24"/>
          <w:szCs w:val="24"/>
          <w:vertAlign w:val="superscript"/>
          <w:rtl/>
        </w:rPr>
        <w:t>،</w:t>
      </w:r>
      <w:r w:rsidRPr="00F71370">
        <w:rPr>
          <w:rFonts w:ascii="Simplified Arabic" w:hAnsi="Simplified Arabic" w:cs="Simplified Arabic"/>
          <w:color w:val="000000" w:themeColor="text1"/>
          <w:sz w:val="24"/>
          <w:szCs w:val="24"/>
          <w:rtl/>
        </w:rPr>
        <w:t xml:space="preserve"> فالمعنى: هو قول الحق. ومن قرأ (قولَ الحقِّ) بنصب اللام، فالمعنى أقولُ قولَ الحق الذي فيه يمترون أي يشكون</w:t>
      </w:r>
      <w:r w:rsidRPr="00F71370">
        <w:rPr>
          <w:rFonts w:ascii="Simplified Arabic" w:hAnsi="Simplified Arabic" w:cs="Simplified Arabic" w:hint="cs"/>
          <w:color w:val="000000" w:themeColor="text1"/>
          <w:sz w:val="24"/>
          <w:szCs w:val="24"/>
          <w:rtl/>
        </w:rPr>
        <w:t>"</w:t>
      </w:r>
      <w:r w:rsidR="00E5476E" w:rsidRPr="00E5476E">
        <w:rPr>
          <w:rFonts w:ascii="Simplified Arabic" w:hAnsi="Simplified Arabic" w:cs="Simplified Arabic" w:hint="cs"/>
          <w:color w:val="000000" w:themeColor="text1"/>
          <w:sz w:val="24"/>
          <w:szCs w:val="24"/>
          <w:vertAlign w:val="superscript"/>
          <w:rtl/>
        </w:rPr>
        <w:t>(42)</w:t>
      </w:r>
      <w:r w:rsidRPr="00F71370">
        <w:rPr>
          <w:rFonts w:ascii="Simplified Arabic" w:hAnsi="Simplified Arabic" w:cs="Simplified Arabic"/>
          <w:color w:val="000000" w:themeColor="text1"/>
          <w:sz w:val="24"/>
          <w:szCs w:val="24"/>
          <w:rtl/>
        </w:rPr>
        <w:t>.</w:t>
      </w:r>
      <w:r w:rsidRPr="00F71370">
        <w:rPr>
          <w:rFonts w:ascii="Simplified Arabic" w:hAnsi="Simplified Arabic" w:cs="Simplified Arabic"/>
          <w:b/>
          <w:bCs/>
          <w:color w:val="000000" w:themeColor="text1"/>
          <w:sz w:val="24"/>
          <w:szCs w:val="24"/>
          <w:rtl/>
        </w:rPr>
        <w:t xml:space="preserve"> </w:t>
      </w:r>
    </w:p>
    <w:p w:rsidR="009C4EF5" w:rsidRPr="00F71370" w:rsidRDefault="009C4EF5" w:rsidP="00C155B0">
      <w:pPr>
        <w:numPr>
          <w:ilvl w:val="0"/>
          <w:numId w:val="5"/>
        </w:numPr>
        <w:spacing w:line="240" w:lineRule="auto"/>
        <w:contextualSpacing/>
        <w:jc w:val="both"/>
        <w:rPr>
          <w:rFonts w:ascii="Simplified Arabic" w:hAnsi="Simplified Arabic" w:cs="Simplified Arabic"/>
          <w:b/>
          <w:bCs/>
          <w:color w:val="000000" w:themeColor="text1"/>
          <w:sz w:val="24"/>
          <w:szCs w:val="24"/>
        </w:rPr>
      </w:pPr>
      <w:r w:rsidRPr="00F71370">
        <w:rPr>
          <w:rFonts w:ascii="Simplified Arabic" w:hAnsi="Simplified Arabic" w:cs="Simplified Arabic"/>
          <w:b/>
          <w:bCs/>
          <w:color w:val="000000" w:themeColor="text1"/>
          <w:sz w:val="24"/>
          <w:szCs w:val="24"/>
          <w:rtl/>
        </w:rPr>
        <w:t>أن المراد بالحق في الآية اسم من أسماء الله تعالى.</w:t>
      </w:r>
    </w:p>
    <w:p w:rsidR="009C4EF5" w:rsidRPr="00F71370" w:rsidRDefault="009C4EF5" w:rsidP="00C155B0">
      <w:pPr>
        <w:spacing w:line="240" w:lineRule="auto"/>
        <w:ind w:left="360"/>
        <w:contextualSpacing/>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color w:val="000000" w:themeColor="text1"/>
          <w:sz w:val="24"/>
          <w:szCs w:val="24"/>
          <w:rtl/>
        </w:rPr>
        <w:t>على قراءة النصب فهو منصوب على أنه مفعول لفعل محذوف تقديره</w:t>
      </w:r>
      <w:r w:rsidRPr="00F71370">
        <w:rPr>
          <w:rFonts w:ascii="Simplified Arabic" w:hAnsi="Simplified Arabic" w:cs="Simplified Arabic"/>
          <w:color w:val="000000" w:themeColor="text1"/>
          <w:sz w:val="24"/>
          <w:szCs w:val="24"/>
        </w:rPr>
        <w:t>:</w:t>
      </w:r>
      <w:r w:rsidRPr="00F71370">
        <w:rPr>
          <w:rFonts w:ascii="Simplified Arabic" w:hAnsi="Simplified Arabic" w:cs="Simplified Arabic"/>
          <w:color w:val="000000" w:themeColor="text1"/>
          <w:sz w:val="24"/>
          <w:szCs w:val="24"/>
          <w:rtl/>
        </w:rPr>
        <w:t xml:space="preserve"> أمدح</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قول</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الحق،</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أي</w:t>
      </w:r>
      <w:r w:rsidRPr="00F71370">
        <w:rPr>
          <w:rFonts w:ascii="Simplified Arabic" w:hAnsi="Simplified Arabic" w:cs="Simplified Arabic"/>
          <w:color w:val="000000" w:themeColor="text1"/>
          <w:sz w:val="24"/>
          <w:szCs w:val="24"/>
        </w:rPr>
        <w:t>:</w:t>
      </w:r>
      <w:r w:rsidRPr="00F71370">
        <w:rPr>
          <w:rFonts w:ascii="Simplified Arabic" w:hAnsi="Simplified Arabic" w:cs="Simplified Arabic"/>
          <w:color w:val="000000" w:themeColor="text1"/>
          <w:sz w:val="24"/>
          <w:szCs w:val="24"/>
          <w:rtl/>
        </w:rPr>
        <w:t xml:space="preserve"> قول</w:t>
      </w:r>
      <w:r w:rsidRPr="00F71370">
        <w:rPr>
          <w:rFonts w:ascii="Simplified Arabic" w:hAnsi="Simplified Arabic" w:cs="Simplified Arabic"/>
          <w:color w:val="000000" w:themeColor="text1"/>
          <w:sz w:val="24"/>
          <w:szCs w:val="24"/>
        </w:rPr>
        <w:t xml:space="preserve"> </w:t>
      </w:r>
      <w:r w:rsidRPr="00F71370">
        <w:rPr>
          <w:rFonts w:ascii="Simplified Arabic" w:hAnsi="Simplified Arabic" w:cs="Simplified Arabic"/>
          <w:color w:val="000000" w:themeColor="text1"/>
          <w:sz w:val="24"/>
          <w:szCs w:val="24"/>
          <w:rtl/>
        </w:rPr>
        <w:t>الله وكلمته الذي هو عيسى عليه السلام</w:t>
      </w:r>
      <w:r w:rsidR="00E5476E" w:rsidRPr="00E5476E">
        <w:rPr>
          <w:rFonts w:ascii="Simplified Arabic" w:hAnsi="Simplified Arabic" w:cs="Simplified Arabic" w:hint="cs"/>
          <w:color w:val="000000" w:themeColor="text1"/>
          <w:sz w:val="24"/>
          <w:szCs w:val="24"/>
          <w:vertAlign w:val="superscript"/>
          <w:rtl/>
        </w:rPr>
        <w:t>(43)</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ثالثا: المعاني</w:t>
      </w:r>
      <w:r w:rsidRPr="00F71370">
        <w:rPr>
          <w:rFonts w:ascii="Simplified Arabic" w:hAnsi="Simplified Arabic" w:cs="Simplified Arabic" w:hint="cs"/>
          <w:b/>
          <w:bCs/>
          <w:color w:val="000000" w:themeColor="text1"/>
          <w:sz w:val="24"/>
          <w:szCs w:val="24"/>
          <w:rtl/>
        </w:rPr>
        <w:t xml:space="preserve"> المستفادة</w:t>
      </w:r>
      <w:r w:rsidRPr="00F71370">
        <w:rPr>
          <w:rFonts w:ascii="Simplified Arabic" w:hAnsi="Simplified Arabic" w:cs="Simplified Arabic"/>
          <w:b/>
          <w:bCs/>
          <w:color w:val="000000" w:themeColor="text1"/>
          <w:sz w:val="24"/>
          <w:szCs w:val="24"/>
          <w:rtl/>
        </w:rPr>
        <w:t xml:space="preserve"> </w:t>
      </w:r>
      <w:r w:rsidRPr="00F71370">
        <w:rPr>
          <w:rFonts w:ascii="Simplified Arabic" w:hAnsi="Simplified Arabic" w:cs="Simplified Arabic" w:hint="cs"/>
          <w:b/>
          <w:bCs/>
          <w:color w:val="000000" w:themeColor="text1"/>
          <w:sz w:val="24"/>
          <w:szCs w:val="24"/>
          <w:rtl/>
        </w:rPr>
        <w:t>و</w:t>
      </w:r>
      <w:r w:rsidRPr="00F71370">
        <w:rPr>
          <w:rFonts w:ascii="Simplified Arabic" w:hAnsi="Simplified Arabic" w:cs="Simplified Arabic"/>
          <w:b/>
          <w:bCs/>
          <w:color w:val="000000" w:themeColor="text1"/>
          <w:sz w:val="24"/>
          <w:szCs w:val="24"/>
          <w:rtl/>
        </w:rPr>
        <w:t>المستنبطة من كل قراءة</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بينت قراءة (قولَ الحقِّ) الإخبار الصادق من الله عزَّ وجلَّ بأن عيسى عليه السلام هو ابن مريم عليها السلام، وبالتالي ثبوت بشريته، و</w:t>
      </w:r>
      <w:r w:rsidRPr="00F71370">
        <w:rPr>
          <w:rFonts w:ascii="Simplified Arabic" w:hAnsi="Simplified Arabic" w:cs="Simplified Arabic" w:hint="cs"/>
          <w:color w:val="000000" w:themeColor="text1"/>
          <w:sz w:val="24"/>
          <w:szCs w:val="24"/>
          <w:rtl/>
        </w:rPr>
        <w:t>إ</w:t>
      </w:r>
      <w:r w:rsidRPr="00F71370">
        <w:rPr>
          <w:rFonts w:ascii="Simplified Arabic" w:hAnsi="Simplified Arabic" w:cs="Simplified Arabic"/>
          <w:color w:val="000000" w:themeColor="text1"/>
          <w:sz w:val="24"/>
          <w:szCs w:val="24"/>
          <w:rtl/>
        </w:rPr>
        <w:t xml:space="preserve">نها ولدته دون أن يمسها بشر. يقول أبو حيان: "الإخبار </w:t>
      </w:r>
      <w:r w:rsidRPr="00F71370">
        <w:rPr>
          <w:rFonts w:ascii="Simplified Arabic" w:hAnsi="Simplified Arabic" w:cs="Simplified Arabic"/>
          <w:color w:val="000000" w:themeColor="text1"/>
          <w:sz w:val="24"/>
          <w:szCs w:val="24"/>
          <w:rtl/>
        </w:rPr>
        <w:lastRenderedPageBreak/>
        <w:t>عن عيسى أنه ابن مريم ثابت صدقاً ليس منسوبا لغيرها، أي: إنها ولدته من غير مس بشر كما تقول: هذا عبد الله الحق لا الباطل، أي أقول الحق وأقول قول الحق فيكون الحق هنا الصدق، وهو من إضافة الموصوف إلى صفته أي القول الحق"</w:t>
      </w:r>
      <w:r w:rsidR="00E5476E" w:rsidRPr="00E5476E">
        <w:rPr>
          <w:rFonts w:ascii="Simplified Arabic" w:hAnsi="Simplified Arabic" w:cs="Simplified Arabic" w:hint="cs"/>
          <w:color w:val="000000" w:themeColor="text1"/>
          <w:sz w:val="24"/>
          <w:szCs w:val="24"/>
          <w:vertAlign w:val="superscript"/>
          <w:rtl/>
        </w:rPr>
        <w:t>(44)</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وأفادت قراءة (قولُ الحق) أن نسبة عيسى عليه السلام إلى أمه مريم عليها السلام هو فقط قول الحق والصدق، وما عدا ذلك فهو كذب وافتراء. وعلى هذا فإن القراءتين بمعنى واحد؛ وهي إثبات بشرية عيسى عليه السلام، ونسبة بنوته لمريم عليها السلام، لا ما ادعاه المغرضون من أنه ابن الله.</w:t>
      </w:r>
    </w:p>
    <w:p w:rsidR="009C4EF5"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ويفيد قوله (قول الحق) سواء بالرفع أو بالنصب أن الله سمى عيسى عليه السلام كلمة الله وقول الله؛ لأن الله أوجده بكلمته التي قالها كن فكان. وعلى هذا فإن عيسى عليه السلام هو نفسه قول الحق؛ وذلك لأن الحق هو اسم الله، فلا فرق بين أن نقول عيسى كلمة الله، وبين أن نقول عيسى قول الحق</w:t>
      </w:r>
      <w:r w:rsidR="00E5476E" w:rsidRPr="00E5476E">
        <w:rPr>
          <w:rFonts w:ascii="Simplified Arabic" w:hAnsi="Simplified Arabic" w:cs="Simplified Arabic" w:hint="cs"/>
          <w:color w:val="000000" w:themeColor="text1"/>
          <w:sz w:val="24"/>
          <w:szCs w:val="24"/>
          <w:vertAlign w:val="superscript"/>
          <w:rtl/>
        </w:rPr>
        <w:t>(45)</w:t>
      </w:r>
      <w:r w:rsidRPr="00F71370">
        <w:rPr>
          <w:rFonts w:ascii="Simplified Arabic" w:hAnsi="Simplified Arabic" w:cs="Simplified Arabic"/>
          <w:color w:val="000000" w:themeColor="text1"/>
          <w:sz w:val="24"/>
          <w:szCs w:val="24"/>
          <w:rtl/>
        </w:rPr>
        <w:t>.</w:t>
      </w:r>
    </w:p>
    <w:p w:rsidR="009C4EF5" w:rsidRPr="00F71370" w:rsidRDefault="009C4EF5"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رابعاً: المعاني </w:t>
      </w:r>
      <w:r w:rsidRPr="00F71370">
        <w:rPr>
          <w:rFonts w:ascii="Simplified Arabic" w:hAnsi="Simplified Arabic" w:cs="Simplified Arabic" w:hint="cs"/>
          <w:b/>
          <w:bCs/>
          <w:color w:val="000000" w:themeColor="text1"/>
          <w:sz w:val="24"/>
          <w:szCs w:val="24"/>
          <w:rtl/>
        </w:rPr>
        <w:t>المستفادة و</w:t>
      </w:r>
      <w:r w:rsidRPr="00F71370">
        <w:rPr>
          <w:rFonts w:ascii="Simplified Arabic" w:hAnsi="Simplified Arabic" w:cs="Simplified Arabic"/>
          <w:b/>
          <w:bCs/>
          <w:color w:val="000000" w:themeColor="text1"/>
          <w:sz w:val="24"/>
          <w:szCs w:val="24"/>
          <w:rtl/>
        </w:rPr>
        <w:t>المستنبطة من الجمع</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بين</w:t>
      </w:r>
      <w:r w:rsidRPr="00F71370">
        <w:rPr>
          <w:rFonts w:ascii="Simplified Arabic" w:hAnsi="Simplified Arabic" w:cs="Simplified Arabic"/>
          <w:b/>
          <w:bCs/>
          <w:color w:val="000000" w:themeColor="text1"/>
          <w:sz w:val="24"/>
          <w:szCs w:val="24"/>
        </w:rPr>
        <w:t xml:space="preserve"> </w:t>
      </w:r>
      <w:r w:rsidRPr="00F71370">
        <w:rPr>
          <w:rFonts w:ascii="Simplified Arabic" w:hAnsi="Simplified Arabic" w:cs="Simplified Arabic"/>
          <w:b/>
          <w:bCs/>
          <w:color w:val="000000" w:themeColor="text1"/>
          <w:sz w:val="24"/>
          <w:szCs w:val="24"/>
          <w:rtl/>
        </w:rPr>
        <w:t>القراءات</w:t>
      </w:r>
      <w:r w:rsidRPr="00F71370">
        <w:rPr>
          <w:rFonts w:ascii="Simplified Arabic" w:hAnsi="Simplified Arabic" w:cs="Simplified Arabic" w:hint="cs"/>
          <w:b/>
          <w:bCs/>
          <w:color w:val="000000" w:themeColor="text1"/>
          <w:sz w:val="24"/>
          <w:szCs w:val="24"/>
          <w:rtl/>
        </w:rPr>
        <w:t>ين</w:t>
      </w:r>
    </w:p>
    <w:p w:rsidR="00F71370" w:rsidRPr="00F71370" w:rsidRDefault="009C4EF5"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بينت لنا</w:t>
      </w:r>
      <w:r w:rsidRPr="00F71370">
        <w:rPr>
          <w:rFonts w:ascii="Simplified Arabic" w:hAnsi="Simplified Arabic" w:cs="Simplified Arabic"/>
          <w:color w:val="000000" w:themeColor="text1"/>
          <w:sz w:val="24"/>
          <w:szCs w:val="24"/>
          <w:rtl/>
        </w:rPr>
        <w:t xml:space="preserve"> القراءت</w:t>
      </w:r>
      <w:r w:rsidRPr="00F71370">
        <w:rPr>
          <w:rFonts w:ascii="Simplified Arabic" w:hAnsi="Simplified Arabic" w:cs="Simplified Arabic" w:hint="cs"/>
          <w:color w:val="000000" w:themeColor="text1"/>
          <w:sz w:val="24"/>
          <w:szCs w:val="24"/>
          <w:rtl/>
        </w:rPr>
        <w:t>ان</w:t>
      </w:r>
      <w:r w:rsidRPr="00F71370">
        <w:rPr>
          <w:rFonts w:ascii="Simplified Arabic" w:hAnsi="Simplified Arabic" w:cs="Simplified Arabic"/>
          <w:color w:val="000000" w:themeColor="text1"/>
          <w:sz w:val="24"/>
          <w:szCs w:val="24"/>
          <w:rtl/>
        </w:rPr>
        <w:t xml:space="preserve"> أن اللَّه سبحانه وتعالى</w:t>
      </w:r>
      <w:r w:rsidRPr="00F71370">
        <w:rPr>
          <w:rFonts w:ascii="Simplified Arabic" w:hAnsi="Simplified Arabic" w:cs="Simplified Arabic" w:hint="cs"/>
          <w:color w:val="000000" w:themeColor="text1"/>
          <w:sz w:val="24"/>
          <w:szCs w:val="24"/>
          <w:rtl/>
        </w:rPr>
        <w:t xml:space="preserve"> قد</w:t>
      </w:r>
      <w:r w:rsidRPr="00F71370">
        <w:rPr>
          <w:rFonts w:ascii="Simplified Arabic" w:hAnsi="Simplified Arabic" w:cs="Simplified Arabic"/>
          <w:color w:val="000000" w:themeColor="text1"/>
          <w:sz w:val="24"/>
          <w:szCs w:val="24"/>
          <w:rtl/>
        </w:rPr>
        <w:t xml:space="preserve"> بيَّن الحق في عيسى عليه السلام، وأنه عبد من عباد اللَّه تعالى، وخُلق من غير أب، ليكون في خَلْقِه آية، وليكون نبياً ورسولاً. وقد أكد على بشريته بقوله: </w:t>
      </w:r>
      <w:r w:rsidRPr="00F71370">
        <w:rPr>
          <w:rFonts w:ascii="Simplified Arabic" w:hAnsi="Simplified Arabic" w:cs="Simplified Arabic"/>
          <w:b/>
          <w:bCs/>
          <w:color w:val="000000" w:themeColor="text1"/>
          <w:sz w:val="24"/>
          <w:szCs w:val="24"/>
          <w:rtl/>
        </w:rPr>
        <w:t>(</w:t>
      </w:r>
      <w:r w:rsidRPr="00F71370">
        <w:rPr>
          <w:rFonts w:ascii="Simplified Arabic" w:hAnsi="Simplified Arabic" w:cs="Simplified Arabic"/>
          <w:b/>
          <w:bCs/>
          <w:color w:val="000000" w:themeColor="text1"/>
          <w:sz w:val="24"/>
          <w:szCs w:val="24"/>
          <w:rtl/>
          <w:lang w:bidi="ar-JO"/>
        </w:rPr>
        <w:t>ذَلِكَ عِيسَى ابْنُ مَرْيَمَ</w:t>
      </w:r>
      <w:r w:rsidRPr="00F71370">
        <w:rPr>
          <w:rFonts w:ascii="Simplified Arabic" w:hAnsi="Simplified Arabic" w:cs="Simplified Arabic" w:hint="cs"/>
          <w:b/>
          <w:bCs/>
          <w:color w:val="000000" w:themeColor="text1"/>
          <w:sz w:val="24"/>
          <w:szCs w:val="24"/>
          <w:rtl/>
          <w:lang w:bidi="ar-JO"/>
        </w:rPr>
        <w:t>)</w:t>
      </w:r>
      <w:r w:rsidRPr="00F71370">
        <w:rPr>
          <w:rFonts w:ascii="Simplified Arabic" w:hAnsi="Simplified Arabic" w:cs="Simplified Arabic"/>
          <w:b/>
          <w:bCs/>
          <w:color w:val="000000" w:themeColor="text1"/>
          <w:sz w:val="24"/>
          <w:szCs w:val="24"/>
          <w:rtl/>
          <w:lang w:bidi="ar-JO"/>
        </w:rPr>
        <w:t xml:space="preserve"> </w:t>
      </w:r>
      <w:r w:rsidRPr="00F71370">
        <w:rPr>
          <w:rFonts w:ascii="Simplified Arabic" w:hAnsi="Simplified Arabic" w:cs="Simplified Arabic"/>
          <w:color w:val="000000" w:themeColor="text1"/>
          <w:sz w:val="24"/>
          <w:szCs w:val="24"/>
          <w:rtl/>
        </w:rPr>
        <w:t xml:space="preserve">أي: هو الموصوف بتلك الصفات، من غير شك ولا مرية، بل قول الحق، وكلام الله، الذي لا أصدق منه قيلا، ولا أحسن منه حديثا، فهذا الخبر اليقيني، عن عيسى عليه السلام، وما قيل فيه مما يخالف هذا، فإنه مقطوع ببطلانه، وغايته أن يكون شكا من قائله لا علم له به، ولهذا قال: </w:t>
      </w:r>
      <w:r w:rsidRPr="00F71370">
        <w:rPr>
          <w:rFonts w:ascii="Simplified Arabic" w:hAnsi="Simplified Arabic" w:cs="Simplified Arabic" w:hint="cs"/>
          <w:b/>
          <w:bCs/>
          <w:color w:val="000000" w:themeColor="text1"/>
          <w:sz w:val="24"/>
          <w:szCs w:val="24"/>
          <w:rtl/>
          <w:lang w:bidi="ar-JO"/>
        </w:rPr>
        <w:t>(</w:t>
      </w:r>
      <w:r w:rsidRPr="00F71370">
        <w:rPr>
          <w:rFonts w:ascii="Simplified Arabic" w:hAnsi="Simplified Arabic" w:cs="Simplified Arabic"/>
          <w:b/>
          <w:bCs/>
          <w:color w:val="000000" w:themeColor="text1"/>
          <w:sz w:val="24"/>
          <w:szCs w:val="24"/>
          <w:rtl/>
          <w:lang w:bidi="ar-JO"/>
        </w:rPr>
        <w:t>الَّذِي فِيهِ يَمْتَرُونَ)</w:t>
      </w:r>
      <w:r w:rsidRPr="00F71370">
        <w:rPr>
          <w:rFonts w:ascii="Simplified Arabic" w:hAnsi="Simplified Arabic" w:cs="Simplified Arabic"/>
          <w:color w:val="000000" w:themeColor="text1"/>
          <w:sz w:val="24"/>
          <w:szCs w:val="24"/>
          <w:rtl/>
        </w:rPr>
        <w:t xml:space="preserve"> أي: يشكون فيمارون بشكهم، ويجادلون بخرصهم، فمن قائل عنه: إنه الله، أو ابن الله، أو ثالث ثلاثة، تعالى الله عن إفكهم وتقولهم علوا</w:t>
      </w:r>
      <w:r w:rsidR="00E5476E">
        <w:rPr>
          <w:rFonts w:ascii="Simplified Arabic" w:hAnsi="Simplified Arabic" w:cs="Simplified Arabic" w:hint="cs"/>
          <w:color w:val="000000" w:themeColor="text1"/>
          <w:sz w:val="24"/>
          <w:szCs w:val="24"/>
          <w:rtl/>
        </w:rPr>
        <w:t>ً</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كبيرا</w:t>
      </w:r>
      <w:r w:rsidR="00E5476E">
        <w:rPr>
          <w:rFonts w:ascii="Simplified Arabic" w:hAnsi="Simplified Arabic" w:cs="Simplified Arabic" w:hint="cs"/>
          <w:color w:val="000000" w:themeColor="text1"/>
          <w:sz w:val="24"/>
          <w:szCs w:val="24"/>
          <w:rtl/>
        </w:rPr>
        <w:t>ً</w:t>
      </w:r>
      <w:r w:rsidR="00E5476E" w:rsidRPr="00E5476E">
        <w:rPr>
          <w:rFonts w:ascii="Simplified Arabic" w:hAnsi="Simplified Arabic" w:cs="Simplified Arabic" w:hint="cs"/>
          <w:color w:val="000000" w:themeColor="text1"/>
          <w:sz w:val="24"/>
          <w:szCs w:val="24"/>
          <w:vertAlign w:val="superscript"/>
          <w:rtl/>
        </w:rPr>
        <w:t>(46)</w:t>
      </w:r>
      <w:r w:rsidR="00F71370" w:rsidRPr="00F71370">
        <w:rPr>
          <w:rFonts w:ascii="Simplified Arabic" w:hAnsi="Simplified Arabic" w:cs="Simplified Arabic"/>
          <w:color w:val="000000" w:themeColor="text1"/>
          <w:sz w:val="24"/>
          <w:szCs w:val="24"/>
          <w:rtl/>
        </w:rPr>
        <w:t>.</w:t>
      </w:r>
    </w:p>
    <w:p w:rsid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b/>
          <w:bCs/>
          <w:color w:val="000000" w:themeColor="text1"/>
          <w:sz w:val="24"/>
          <w:szCs w:val="24"/>
          <w:rtl/>
        </w:rPr>
        <w:t xml:space="preserve">الخاتمة: </w:t>
      </w:r>
    </w:p>
    <w:p w:rsidR="009C4EF5" w:rsidRPr="00E5476E" w:rsidRDefault="00022905" w:rsidP="00C155B0">
      <w:pPr>
        <w:spacing w:line="240" w:lineRule="auto"/>
        <w:jc w:val="both"/>
        <w:rPr>
          <w:rFonts w:ascii="Simplified Arabic" w:hAnsi="Simplified Arabic" w:cs="Simplified Arabic"/>
          <w:color w:val="000000" w:themeColor="text1"/>
          <w:sz w:val="24"/>
          <w:szCs w:val="24"/>
          <w:rtl/>
        </w:rPr>
      </w:pPr>
      <w:r w:rsidRPr="00E5476E">
        <w:rPr>
          <w:rFonts w:ascii="Simplified Arabic" w:hAnsi="Simplified Arabic" w:cs="Simplified Arabic" w:hint="cs"/>
          <w:color w:val="000000" w:themeColor="text1"/>
          <w:sz w:val="24"/>
          <w:szCs w:val="24"/>
          <w:rtl/>
        </w:rPr>
        <w:t xml:space="preserve">وتضمنت أهم </w:t>
      </w:r>
      <w:r w:rsidR="009C4EF5" w:rsidRPr="00E5476E">
        <w:rPr>
          <w:rFonts w:ascii="Simplified Arabic" w:hAnsi="Simplified Arabic" w:cs="Simplified Arabic" w:hint="cs"/>
          <w:color w:val="000000" w:themeColor="text1"/>
          <w:sz w:val="24"/>
          <w:szCs w:val="24"/>
          <w:rtl/>
        </w:rPr>
        <w:t>النتائج والتوصيات</w:t>
      </w:r>
      <w:r w:rsidRPr="00E5476E">
        <w:rPr>
          <w:rFonts w:ascii="Simplified Arabic" w:hAnsi="Simplified Arabic" w:cs="Simplified Arabic" w:hint="cs"/>
          <w:color w:val="000000" w:themeColor="text1"/>
          <w:sz w:val="24"/>
          <w:szCs w:val="24"/>
          <w:rtl/>
        </w:rPr>
        <w:t>:</w:t>
      </w:r>
    </w:p>
    <w:p w:rsidR="00022905" w:rsidRPr="00F71370" w:rsidRDefault="00022905" w:rsidP="00C155B0">
      <w:pPr>
        <w:spacing w:line="240" w:lineRule="auto"/>
        <w:jc w:val="both"/>
        <w:rPr>
          <w:rFonts w:ascii="Simplified Arabic" w:hAnsi="Simplified Arabic" w:cs="Simplified Arabic"/>
          <w:b/>
          <w:bCs/>
          <w:color w:val="000000" w:themeColor="text1"/>
          <w:sz w:val="24"/>
          <w:szCs w:val="24"/>
          <w:rtl/>
        </w:rPr>
      </w:pPr>
      <w:r>
        <w:rPr>
          <w:rFonts w:ascii="Simplified Arabic" w:hAnsi="Simplified Arabic" w:cs="Simplified Arabic" w:hint="cs"/>
          <w:b/>
          <w:bCs/>
          <w:color w:val="000000" w:themeColor="text1"/>
          <w:sz w:val="24"/>
          <w:szCs w:val="24"/>
          <w:rtl/>
        </w:rPr>
        <w:t>النتائج:</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b/>
          <w:bCs/>
          <w:color w:val="000000" w:themeColor="text1"/>
          <w:sz w:val="24"/>
          <w:szCs w:val="24"/>
          <w:rtl/>
        </w:rPr>
        <w:t>أولاً</w:t>
      </w:r>
      <w:r w:rsidRPr="00F71370">
        <w:rPr>
          <w:rFonts w:ascii="Simplified Arabic" w:hAnsi="Simplified Arabic" w:cs="Simplified Arabic"/>
          <w:b/>
          <w:bCs/>
          <w:color w:val="000000" w:themeColor="text1"/>
          <w:sz w:val="24"/>
          <w:szCs w:val="24"/>
          <w:rtl/>
        </w:rPr>
        <w:t>:</w:t>
      </w:r>
      <w:r w:rsidRPr="00F71370">
        <w:rPr>
          <w:rFonts w:ascii="Simplified Arabic" w:hAnsi="Simplified Arabic" w:cs="Simplified Arabic"/>
          <w:color w:val="000000" w:themeColor="text1"/>
          <w:sz w:val="24"/>
          <w:szCs w:val="24"/>
          <w:rtl/>
        </w:rPr>
        <w:t xml:space="preserve"> </w:t>
      </w:r>
      <w:r w:rsidR="009C4EF5">
        <w:rPr>
          <w:rFonts w:ascii="Simplified Arabic" w:hAnsi="Simplified Arabic" w:cs="Simplified Arabic" w:hint="cs"/>
          <w:color w:val="000000" w:themeColor="text1"/>
          <w:sz w:val="24"/>
          <w:szCs w:val="24"/>
          <w:rtl/>
        </w:rPr>
        <w:t>بينت الدراسة أ</w:t>
      </w:r>
      <w:r w:rsidRPr="00F71370">
        <w:rPr>
          <w:rFonts w:ascii="Simplified Arabic" w:hAnsi="Simplified Arabic" w:cs="Simplified Arabic"/>
          <w:color w:val="000000" w:themeColor="text1"/>
          <w:sz w:val="24"/>
          <w:szCs w:val="24"/>
          <w:rtl/>
        </w:rPr>
        <w:t>ن تعدد القراءات</w:t>
      </w:r>
      <w:r w:rsidRPr="00F71370">
        <w:rPr>
          <w:rFonts w:ascii="Simplified Arabic" w:hAnsi="Simplified Arabic" w:cs="Simplified Arabic" w:hint="cs"/>
          <w:color w:val="000000" w:themeColor="text1"/>
          <w:sz w:val="24"/>
          <w:szCs w:val="24"/>
          <w:rtl/>
        </w:rPr>
        <w:t xml:space="preserve"> القرآنية</w:t>
      </w:r>
      <w:r w:rsidRPr="00F71370">
        <w:rPr>
          <w:rFonts w:ascii="Simplified Arabic" w:hAnsi="Simplified Arabic" w:cs="Simplified Arabic"/>
          <w:color w:val="000000" w:themeColor="text1"/>
          <w:sz w:val="24"/>
          <w:szCs w:val="24"/>
          <w:rtl/>
        </w:rPr>
        <w:t xml:space="preserve"> المتواترة </w:t>
      </w:r>
      <w:r w:rsidRPr="00F71370">
        <w:rPr>
          <w:rFonts w:ascii="Simplified Arabic" w:hAnsi="Simplified Arabic" w:cs="Simplified Arabic" w:hint="cs"/>
          <w:color w:val="000000" w:themeColor="text1"/>
          <w:sz w:val="24"/>
          <w:szCs w:val="24"/>
          <w:rtl/>
        </w:rPr>
        <w:t>ينتج</w:t>
      </w:r>
      <w:r w:rsidRPr="00F71370">
        <w:rPr>
          <w:rFonts w:ascii="Simplified Arabic" w:hAnsi="Simplified Arabic" w:cs="Simplified Arabic"/>
          <w:color w:val="000000" w:themeColor="text1"/>
          <w:sz w:val="24"/>
          <w:szCs w:val="24"/>
          <w:rtl/>
        </w:rPr>
        <w:t xml:space="preserve"> تنوعاً</w:t>
      </w:r>
      <w:r w:rsidRPr="00F71370">
        <w:rPr>
          <w:rFonts w:ascii="Simplified Arabic" w:hAnsi="Simplified Arabic" w:cs="Simplified Arabic" w:hint="cs"/>
          <w:color w:val="000000" w:themeColor="text1"/>
          <w:sz w:val="24"/>
          <w:szCs w:val="24"/>
          <w:rtl/>
        </w:rPr>
        <w:t xml:space="preserve"> وتوسعاً</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 xml:space="preserve">في المعنى </w:t>
      </w:r>
      <w:r w:rsidRPr="00F71370">
        <w:rPr>
          <w:rFonts w:ascii="Simplified Arabic" w:hAnsi="Simplified Arabic" w:cs="Simplified Arabic"/>
          <w:color w:val="000000" w:themeColor="text1"/>
          <w:sz w:val="24"/>
          <w:szCs w:val="24"/>
          <w:rtl/>
        </w:rPr>
        <w:t xml:space="preserve">له </w:t>
      </w:r>
      <w:r w:rsidRPr="00F71370">
        <w:rPr>
          <w:rFonts w:ascii="Simplified Arabic" w:hAnsi="Simplified Arabic" w:cs="Simplified Arabic" w:hint="cs"/>
          <w:color w:val="000000" w:themeColor="text1"/>
          <w:sz w:val="24"/>
          <w:szCs w:val="24"/>
          <w:rtl/>
        </w:rPr>
        <w:t xml:space="preserve">أثره واضح </w:t>
      </w:r>
      <w:r w:rsidRPr="00F71370">
        <w:rPr>
          <w:rFonts w:ascii="Simplified Arabic" w:hAnsi="Simplified Arabic" w:cs="Simplified Arabic"/>
          <w:color w:val="000000" w:themeColor="text1"/>
          <w:sz w:val="24"/>
          <w:szCs w:val="24"/>
          <w:rtl/>
        </w:rPr>
        <w:t>في التفسير</w:t>
      </w:r>
      <w:r w:rsidRPr="00F71370">
        <w:rPr>
          <w:rFonts w:ascii="Simplified Arabic" w:hAnsi="Simplified Arabic" w:cs="Simplified Arabic" w:hint="cs"/>
          <w:color w:val="000000" w:themeColor="text1"/>
          <w:sz w:val="24"/>
          <w:szCs w:val="24"/>
          <w:rtl/>
        </w:rPr>
        <w:t xml:space="preserve"> </w:t>
      </w:r>
      <w:r w:rsidRPr="00F71370">
        <w:rPr>
          <w:rFonts w:ascii="Simplified Arabic" w:hAnsi="Simplified Arabic" w:cs="Simplified Arabic"/>
          <w:color w:val="000000" w:themeColor="text1"/>
          <w:sz w:val="24"/>
          <w:szCs w:val="24"/>
          <w:rtl/>
        </w:rPr>
        <w:t xml:space="preserve">من خلال: بيان </w:t>
      </w:r>
      <w:r w:rsidRPr="00F71370">
        <w:rPr>
          <w:rFonts w:ascii="Simplified Arabic" w:hAnsi="Simplified Arabic" w:cs="Simplified Arabic"/>
          <w:color w:val="000000" w:themeColor="text1"/>
          <w:sz w:val="24"/>
          <w:szCs w:val="24"/>
          <w:rtl/>
        </w:rPr>
        <w:lastRenderedPageBreak/>
        <w:t>معنى الآية، أو التوسع في المعنى، أو إزالة الإشكال عن المعنى، أو تخصيص عموم الآية، أو بيان إجمال الآية.</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b/>
          <w:bCs/>
          <w:color w:val="000000" w:themeColor="text1"/>
          <w:sz w:val="24"/>
          <w:szCs w:val="24"/>
          <w:rtl/>
        </w:rPr>
        <w:t>ثانياً</w:t>
      </w:r>
      <w:r w:rsidRPr="00F71370">
        <w:rPr>
          <w:rFonts w:ascii="Simplified Arabic" w:hAnsi="Simplified Arabic" w:cs="Simplified Arabic"/>
          <w:b/>
          <w:bCs/>
          <w:color w:val="000000" w:themeColor="text1"/>
          <w:sz w:val="24"/>
          <w:szCs w:val="24"/>
          <w:rtl/>
        </w:rPr>
        <w:t>:</w:t>
      </w:r>
      <w:r w:rsidRPr="00F71370">
        <w:rPr>
          <w:rFonts w:ascii="Simplified Arabic" w:hAnsi="Simplified Arabic" w:cs="Simplified Arabic"/>
          <w:color w:val="000000" w:themeColor="text1"/>
          <w:sz w:val="24"/>
          <w:szCs w:val="24"/>
          <w:rtl/>
        </w:rPr>
        <w:t xml:space="preserve"> </w:t>
      </w:r>
      <w:r w:rsidR="00022905">
        <w:rPr>
          <w:rFonts w:ascii="Simplified Arabic" w:hAnsi="Simplified Arabic" w:cs="Simplified Arabic" w:hint="cs"/>
          <w:color w:val="000000" w:themeColor="text1"/>
          <w:sz w:val="24"/>
          <w:szCs w:val="24"/>
          <w:rtl/>
        </w:rPr>
        <w:t>بينت الدراسة أن</w:t>
      </w:r>
      <w:r w:rsidRPr="00F71370">
        <w:rPr>
          <w:rFonts w:ascii="Simplified Arabic" w:hAnsi="Simplified Arabic" w:cs="Simplified Arabic"/>
          <w:color w:val="000000" w:themeColor="text1"/>
          <w:sz w:val="24"/>
          <w:szCs w:val="24"/>
          <w:rtl/>
        </w:rPr>
        <w:t xml:space="preserve"> كثيراً من القراءات التي عدّها العلماء من قبيل تعدد اللغات، كان لها أثر</w:t>
      </w:r>
      <w:r w:rsidRPr="00F71370">
        <w:rPr>
          <w:rFonts w:ascii="Simplified Arabic" w:hAnsi="Simplified Arabic" w:cs="Simplified Arabic" w:hint="cs"/>
          <w:color w:val="000000" w:themeColor="text1"/>
          <w:sz w:val="24"/>
          <w:szCs w:val="24"/>
          <w:rtl/>
        </w:rPr>
        <w:t xml:space="preserve"> ودلالة</w:t>
      </w:r>
      <w:r w:rsidRPr="00F71370">
        <w:rPr>
          <w:rFonts w:ascii="Simplified Arabic" w:hAnsi="Simplified Arabic" w:cs="Simplified Arabic"/>
          <w:color w:val="000000" w:themeColor="text1"/>
          <w:sz w:val="24"/>
          <w:szCs w:val="24"/>
          <w:rtl/>
        </w:rPr>
        <w:t xml:space="preserve"> في التفسير، كما ظهر لنا في ثنايا الدراسة.</w:t>
      </w:r>
    </w:p>
    <w:p w:rsidR="00F71370" w:rsidRPr="00F71370"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b/>
          <w:bCs/>
          <w:color w:val="000000" w:themeColor="text1"/>
          <w:sz w:val="24"/>
          <w:szCs w:val="24"/>
          <w:rtl/>
        </w:rPr>
        <w:t>ثالثاً</w:t>
      </w:r>
      <w:r w:rsidRPr="00F71370">
        <w:rPr>
          <w:rFonts w:ascii="Simplified Arabic" w:hAnsi="Simplified Arabic" w:cs="Simplified Arabic"/>
          <w:b/>
          <w:bCs/>
          <w:color w:val="000000" w:themeColor="text1"/>
          <w:sz w:val="24"/>
          <w:szCs w:val="24"/>
          <w:rtl/>
        </w:rPr>
        <w:t>:</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كشفت لنا</w:t>
      </w:r>
      <w:r w:rsidRPr="00F71370">
        <w:rPr>
          <w:rFonts w:ascii="Simplified Arabic" w:hAnsi="Simplified Arabic" w:cs="Simplified Arabic"/>
          <w:color w:val="000000" w:themeColor="text1"/>
          <w:sz w:val="24"/>
          <w:szCs w:val="24"/>
          <w:rtl/>
        </w:rPr>
        <w:t xml:space="preserve"> الدراسة </w:t>
      </w:r>
      <w:r w:rsidRPr="00F71370">
        <w:rPr>
          <w:rFonts w:ascii="Simplified Arabic" w:hAnsi="Simplified Arabic" w:cs="Simplified Arabic" w:hint="cs"/>
          <w:color w:val="000000" w:themeColor="text1"/>
          <w:sz w:val="24"/>
          <w:szCs w:val="24"/>
          <w:rtl/>
        </w:rPr>
        <w:t>عن سعة المعاني والدلالات المستفادة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w:t>
      </w:r>
      <w:r w:rsidRPr="00F71370">
        <w:rPr>
          <w:rFonts w:ascii="Simplified Arabic" w:hAnsi="Simplified Arabic" w:cs="Simplified Arabic"/>
          <w:color w:val="000000" w:themeColor="text1"/>
          <w:sz w:val="24"/>
          <w:szCs w:val="24"/>
          <w:rtl/>
        </w:rPr>
        <w:t>المستنبطة من كل قراءة من القراءات الواردة في قصة مريم عليها السلام، والمعاني</w:t>
      </w:r>
      <w:r w:rsidRPr="00F71370">
        <w:rPr>
          <w:rFonts w:ascii="Simplified Arabic" w:hAnsi="Simplified Arabic" w:cs="Simplified Arabic" w:hint="cs"/>
          <w:color w:val="000000" w:themeColor="text1"/>
          <w:sz w:val="24"/>
          <w:szCs w:val="24"/>
          <w:rtl/>
        </w:rPr>
        <w:t xml:space="preserve"> والدلالات المستفادة</w:t>
      </w:r>
      <w:r w:rsidRPr="00F71370">
        <w:rPr>
          <w:rFonts w:ascii="Simplified Arabic" w:hAnsi="Simplified Arabic" w:cs="Simplified Arabic"/>
          <w:color w:val="000000" w:themeColor="text1"/>
          <w:sz w:val="24"/>
          <w:szCs w:val="24"/>
          <w:rtl/>
        </w:rPr>
        <w:t xml:space="preserve"> </w:t>
      </w:r>
      <w:r w:rsidRPr="00F71370">
        <w:rPr>
          <w:rFonts w:ascii="Simplified Arabic" w:hAnsi="Simplified Arabic" w:cs="Simplified Arabic" w:hint="cs"/>
          <w:color w:val="000000" w:themeColor="text1"/>
          <w:sz w:val="24"/>
          <w:szCs w:val="24"/>
          <w:rtl/>
        </w:rPr>
        <w:t>و</w:t>
      </w:r>
      <w:r w:rsidRPr="00F71370">
        <w:rPr>
          <w:rFonts w:ascii="Simplified Arabic" w:hAnsi="Simplified Arabic" w:cs="Simplified Arabic"/>
          <w:color w:val="000000" w:themeColor="text1"/>
          <w:sz w:val="24"/>
          <w:szCs w:val="24"/>
          <w:rtl/>
        </w:rPr>
        <w:t>المستنبطة من الجمع بينه</w:t>
      </w:r>
      <w:r w:rsidRPr="00F71370">
        <w:rPr>
          <w:rFonts w:ascii="Simplified Arabic" w:hAnsi="Simplified Arabic" w:cs="Simplified Arabic" w:hint="cs"/>
          <w:color w:val="000000" w:themeColor="text1"/>
          <w:sz w:val="24"/>
          <w:szCs w:val="24"/>
          <w:rtl/>
        </w:rPr>
        <w:t>م</w:t>
      </w:r>
      <w:r w:rsidRPr="00F71370">
        <w:rPr>
          <w:rFonts w:ascii="Simplified Arabic" w:hAnsi="Simplified Arabic" w:cs="Simplified Arabic"/>
          <w:color w:val="000000" w:themeColor="text1"/>
          <w:sz w:val="24"/>
          <w:szCs w:val="24"/>
          <w:rtl/>
        </w:rPr>
        <w:t>ا.</w:t>
      </w:r>
    </w:p>
    <w:p w:rsidR="00F71370" w:rsidRPr="00F71370" w:rsidRDefault="00F71370" w:rsidP="00C155B0">
      <w:pPr>
        <w:spacing w:line="240" w:lineRule="auto"/>
        <w:jc w:val="both"/>
        <w:rPr>
          <w:rFonts w:ascii="Simplified Arabic" w:hAnsi="Simplified Arabic" w:cs="Simplified Arabic"/>
          <w:b/>
          <w:bCs/>
          <w:color w:val="000000" w:themeColor="text1"/>
          <w:sz w:val="24"/>
          <w:szCs w:val="24"/>
          <w:rtl/>
        </w:rPr>
      </w:pPr>
      <w:r w:rsidRPr="00F71370">
        <w:rPr>
          <w:rFonts w:ascii="Simplified Arabic" w:hAnsi="Simplified Arabic" w:cs="Simplified Arabic" w:hint="cs"/>
          <w:b/>
          <w:bCs/>
          <w:color w:val="000000" w:themeColor="text1"/>
          <w:sz w:val="24"/>
          <w:szCs w:val="24"/>
          <w:rtl/>
        </w:rPr>
        <w:t>التوصيات:</w:t>
      </w:r>
    </w:p>
    <w:p w:rsidR="003A7A34" w:rsidRDefault="00F71370" w:rsidP="00C155B0">
      <w:pPr>
        <w:spacing w:line="240" w:lineRule="auto"/>
        <w:jc w:val="both"/>
        <w:rPr>
          <w:rFonts w:ascii="Simplified Arabic" w:hAnsi="Simplified Arabic" w:cs="Simplified Arabic"/>
          <w:color w:val="000000" w:themeColor="text1"/>
          <w:sz w:val="24"/>
          <w:szCs w:val="24"/>
          <w:rtl/>
        </w:rPr>
      </w:pPr>
      <w:r w:rsidRPr="00F71370">
        <w:rPr>
          <w:rFonts w:ascii="Simplified Arabic" w:hAnsi="Simplified Arabic" w:cs="Simplified Arabic" w:hint="cs"/>
          <w:color w:val="000000" w:themeColor="text1"/>
          <w:sz w:val="24"/>
          <w:szCs w:val="24"/>
          <w:rtl/>
        </w:rPr>
        <w:t>يوصي الباحث الدارسين بتتبع ودراسة القراءات القرآنية المتواترة الواردة في قصص القرآن وقصص الأنبياء وبيان أثرها في إتساع المعاني والدلالات</w:t>
      </w:r>
      <w:r w:rsidR="00022905">
        <w:rPr>
          <w:rFonts w:ascii="Simplified Arabic" w:hAnsi="Simplified Arabic" w:cs="Simplified Arabic" w:hint="cs"/>
          <w:color w:val="000000" w:themeColor="text1"/>
          <w:sz w:val="24"/>
          <w:szCs w:val="24"/>
          <w:rtl/>
        </w:rPr>
        <w:t xml:space="preserve"> التفسيرية.</w:t>
      </w:r>
    </w:p>
    <w:p w:rsidR="007A39E1" w:rsidRDefault="007A39E1" w:rsidP="00C155B0">
      <w:pPr>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الهوامش</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sidRPr="001B63C3">
        <w:rPr>
          <w:rFonts w:ascii="Simplified Arabic" w:eastAsia="Calibri" w:hAnsi="Simplified Arabic" w:cs="Simplified Arabic"/>
          <w:sz w:val="24"/>
          <w:szCs w:val="24"/>
          <w:rtl/>
          <w:lang w:bidi="ar-JO"/>
        </w:rPr>
        <w:footnoteRef/>
      </w:r>
      <w:r w:rsidRPr="001B63C3">
        <w:rPr>
          <w:rFonts w:ascii="Simplified Arabic" w:eastAsia="Calibri" w:hAnsi="Simplified Arabic" w:cs="Simplified Arabic"/>
          <w:sz w:val="24"/>
          <w:szCs w:val="24"/>
          <w:rtl/>
          <w:lang w:bidi="ar-JO"/>
        </w:rPr>
        <w:t>)</w:t>
      </w:r>
      <w:r w:rsidRPr="001B63C3">
        <w:rPr>
          <w:rFonts w:ascii="Simplified Arabic" w:eastAsia="Calibri" w:hAnsi="Simplified Arabic" w:cs="Simplified Arabic"/>
          <w:sz w:val="24"/>
          <w:szCs w:val="24"/>
          <w:rtl/>
        </w:rPr>
        <w:t xml:space="preserve"> ينظر: ابن فارس، معجم مقاييس اللغة</w:t>
      </w:r>
      <w:r w:rsidRPr="001B63C3">
        <w:rPr>
          <w:rFonts w:ascii="Simplified Arabic" w:eastAsia="Calibri" w:hAnsi="Simplified Arabic" w:cs="Simplified Arabic"/>
          <w:sz w:val="24"/>
          <w:szCs w:val="24"/>
          <w:rtl/>
          <w:lang w:bidi="ar-JO"/>
        </w:rPr>
        <w:t>، مادة (قري)، (5/ 78 – 79)</w:t>
      </w:r>
      <w:r w:rsidRPr="001B63C3">
        <w:rPr>
          <w:rFonts w:ascii="Simplified Arabic" w:eastAsia="Calibri" w:hAnsi="Simplified Arabic" w:cs="Simplified Arabic"/>
          <w:sz w:val="24"/>
          <w:szCs w:val="24"/>
          <w:rtl/>
          <w:lang w:bidi="ar-JO"/>
        </w:rPr>
        <w:tab/>
        <w:t xml:space="preserve"> </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2</w:t>
      </w:r>
      <w:r w:rsidRPr="001B63C3">
        <w:rPr>
          <w:rFonts w:ascii="Simplified Arabic" w:eastAsia="Calibri" w:hAnsi="Simplified Arabic" w:cs="Simplified Arabic"/>
          <w:sz w:val="24"/>
          <w:szCs w:val="24"/>
          <w:rtl/>
          <w:lang w:bidi="ar-JO"/>
        </w:rPr>
        <w:t>)</w:t>
      </w:r>
      <w:r w:rsidRPr="001B63C3">
        <w:rPr>
          <w:rFonts w:ascii="Simplified Arabic" w:eastAsia="Calibri" w:hAnsi="Simplified Arabic" w:cs="Simplified Arabic"/>
          <w:sz w:val="24"/>
          <w:szCs w:val="24"/>
          <w:rtl/>
        </w:rPr>
        <w:t xml:space="preserve"> ينظر: الأصفهانى، المفردات في غريب القرآن</w:t>
      </w:r>
      <w:r w:rsidRPr="001B63C3">
        <w:rPr>
          <w:rFonts w:ascii="Simplified Arabic" w:eastAsia="Calibri" w:hAnsi="Simplified Arabic" w:cs="Simplified Arabic"/>
          <w:sz w:val="24"/>
          <w:szCs w:val="24"/>
          <w:rtl/>
          <w:lang w:bidi="ar-JO"/>
        </w:rPr>
        <w:t xml:space="preserve">، مادة (قرأ)، ص668. </w:t>
      </w:r>
    </w:p>
    <w:p w:rsidR="001B63C3" w:rsidRPr="001B63C3" w:rsidRDefault="001B63C3" w:rsidP="008B238F">
      <w:pPr>
        <w:spacing w:after="0" w:line="240" w:lineRule="auto"/>
        <w:jc w:val="both"/>
        <w:rPr>
          <w:rFonts w:ascii="Simplified Arabic" w:eastAsia="Calibri" w:hAnsi="Simplified Arabic" w:cs="Simplified Arabic"/>
          <w:sz w:val="24"/>
          <w:szCs w:val="24"/>
          <w:rtl/>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3</w:t>
      </w:r>
      <w:r w:rsidRPr="001B63C3">
        <w:rPr>
          <w:rFonts w:ascii="Simplified Arabic" w:eastAsia="Calibri" w:hAnsi="Simplified Arabic" w:cs="Simplified Arabic"/>
          <w:sz w:val="24"/>
          <w:szCs w:val="24"/>
          <w:rtl/>
          <w:lang w:bidi="ar-JO"/>
        </w:rPr>
        <w:t>)</w:t>
      </w:r>
      <w:r w:rsidRPr="001B63C3">
        <w:rPr>
          <w:rFonts w:ascii="Simplified Arabic" w:eastAsia="Calibri" w:hAnsi="Simplified Arabic" w:cs="Simplified Arabic"/>
          <w:sz w:val="24"/>
          <w:szCs w:val="24"/>
          <w:rtl/>
        </w:rPr>
        <w:t xml:space="preserve"> ينظر: ابن منظور، لسان العرب، </w:t>
      </w:r>
      <w:r w:rsidR="008B238F">
        <w:rPr>
          <w:rFonts w:ascii="Simplified Arabic" w:eastAsia="Calibri" w:hAnsi="Simplified Arabic" w:cs="Simplified Arabic"/>
          <w:sz w:val="24"/>
          <w:szCs w:val="24"/>
          <w:rtl/>
          <w:lang w:bidi="ar-JO"/>
        </w:rPr>
        <w:t>مادة (قرأ)، (1/128)</w:t>
      </w:r>
      <w:r w:rsidR="008B238F">
        <w:rPr>
          <w:rFonts w:ascii="Simplified Arabic" w:eastAsia="Calibri" w:hAnsi="Simplified Arabic" w:cs="Simplified Arabic" w:hint="cs"/>
          <w:sz w:val="24"/>
          <w:szCs w:val="24"/>
          <w:rtl/>
          <w:lang w:bidi="ar-JO"/>
        </w:rPr>
        <w:t>.</w:t>
      </w:r>
      <w:r w:rsidRPr="001B63C3">
        <w:rPr>
          <w:rFonts w:ascii="Simplified Arabic" w:eastAsia="Calibri" w:hAnsi="Simplified Arabic" w:cs="Simplified Arabic"/>
          <w:sz w:val="24"/>
          <w:szCs w:val="24"/>
          <w:rtl/>
          <w:lang w:bidi="ar-JO"/>
        </w:rPr>
        <w:t xml:space="preserve"> </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4</w:t>
      </w:r>
      <w:r w:rsidRPr="001B63C3">
        <w:rPr>
          <w:rFonts w:ascii="Simplified Arabic" w:eastAsia="Calibri" w:hAnsi="Simplified Arabic" w:cs="Simplified Arabic"/>
          <w:sz w:val="24"/>
          <w:szCs w:val="24"/>
          <w:rtl/>
          <w:lang w:bidi="ar-JO"/>
        </w:rPr>
        <w:t>)</w:t>
      </w:r>
      <w:r w:rsidRPr="001B63C3">
        <w:rPr>
          <w:rFonts w:ascii="Simplified Arabic" w:eastAsia="Calibri" w:hAnsi="Simplified Arabic" w:cs="Simplified Arabic"/>
          <w:sz w:val="24"/>
          <w:szCs w:val="24"/>
          <w:rtl/>
        </w:rPr>
        <w:t xml:space="preserve"> ينظر: ابن الجزري، منجد المقرئين، </w:t>
      </w:r>
      <w:r w:rsidRPr="001B63C3">
        <w:rPr>
          <w:rFonts w:ascii="Simplified Arabic" w:eastAsia="Calibri" w:hAnsi="Simplified Arabic" w:cs="Simplified Arabic"/>
          <w:sz w:val="24"/>
          <w:szCs w:val="24"/>
          <w:rtl/>
          <w:lang w:bidi="ar-JO"/>
        </w:rPr>
        <w:t>ص9.</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5</w:t>
      </w:r>
      <w:r w:rsidRPr="001B63C3">
        <w:rPr>
          <w:rFonts w:ascii="Simplified Arabic" w:eastAsia="Calibri" w:hAnsi="Simplified Arabic" w:cs="Simplified Arabic"/>
          <w:sz w:val="24"/>
          <w:szCs w:val="24"/>
          <w:rtl/>
          <w:lang w:bidi="ar-JO"/>
        </w:rPr>
        <w:t>) ينظر: ابن عطية، المحرر الوجيز، (4/3).</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6</w:t>
      </w:r>
      <w:r w:rsidRPr="001B63C3">
        <w:rPr>
          <w:rFonts w:ascii="Simplified Arabic" w:eastAsia="Calibri" w:hAnsi="Simplified Arabic" w:cs="Simplified Arabic"/>
          <w:sz w:val="24"/>
          <w:szCs w:val="24"/>
          <w:rtl/>
          <w:lang w:bidi="ar-JO"/>
        </w:rPr>
        <w:t>) ينظر: ابن عاشور، التحرير والتنوير، (16/58).</w:t>
      </w:r>
      <w:r w:rsidRPr="001B63C3">
        <w:rPr>
          <w:rFonts w:ascii="Simplified Arabic" w:eastAsia="Calibri" w:hAnsi="Simplified Arabic" w:cs="Simplified Arabic"/>
          <w:sz w:val="24"/>
          <w:szCs w:val="24"/>
          <w:rtl/>
        </w:rPr>
        <w:tab/>
      </w:r>
      <w:r w:rsidRPr="001B63C3">
        <w:rPr>
          <w:rFonts w:ascii="Simplified Arabic" w:eastAsia="Calibri" w:hAnsi="Simplified Arabic" w:cs="Simplified Arabic"/>
          <w:sz w:val="24"/>
          <w:szCs w:val="24"/>
          <w:rtl/>
          <w:lang w:bidi="ar-JO"/>
        </w:rPr>
        <w:t xml:space="preserve"> </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7</w:t>
      </w:r>
      <w:r w:rsidRPr="001B63C3">
        <w:rPr>
          <w:rFonts w:ascii="Simplified Arabic" w:eastAsia="Calibri" w:hAnsi="Simplified Arabic" w:cs="Simplified Arabic"/>
          <w:sz w:val="24"/>
          <w:szCs w:val="24"/>
          <w:rtl/>
          <w:lang w:bidi="ar-JO"/>
        </w:rPr>
        <w:t>) ينظر: السيوطي، أسرار ترتيب القرآن</w:t>
      </w:r>
      <w:r w:rsidRPr="001B63C3">
        <w:rPr>
          <w:rFonts w:ascii="Simplified Arabic" w:eastAsia="Calibri" w:hAnsi="Simplified Arabic" w:cs="Simplified Arabic"/>
          <w:sz w:val="24"/>
          <w:szCs w:val="24"/>
          <w:rtl/>
        </w:rPr>
        <w:t xml:space="preserve">، </w:t>
      </w:r>
      <w:r w:rsidRPr="001B63C3">
        <w:rPr>
          <w:rFonts w:ascii="Simplified Arabic" w:eastAsia="Calibri" w:hAnsi="Simplified Arabic" w:cs="Simplified Arabic"/>
          <w:sz w:val="24"/>
          <w:szCs w:val="24"/>
          <w:rtl/>
          <w:lang w:bidi="ar-JO"/>
        </w:rPr>
        <w:t>ص115.</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8</w:t>
      </w:r>
      <w:r w:rsidRPr="001B63C3">
        <w:rPr>
          <w:rFonts w:ascii="Simplified Arabic" w:eastAsia="Calibri" w:hAnsi="Simplified Arabic" w:cs="Simplified Arabic"/>
          <w:sz w:val="24"/>
          <w:szCs w:val="24"/>
          <w:rtl/>
          <w:lang w:bidi="ar-JO"/>
        </w:rPr>
        <w:t>) ينظر: ابن الجزري، النشر في القراءات العشر، (2/317).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9</w:t>
      </w:r>
      <w:r w:rsidRPr="001B63C3">
        <w:rPr>
          <w:rFonts w:ascii="Simplified Arabic" w:eastAsia="Calibri" w:hAnsi="Simplified Arabic" w:cs="Simplified Arabic"/>
          <w:sz w:val="24"/>
          <w:szCs w:val="24"/>
          <w:rtl/>
          <w:lang w:bidi="ar-JO"/>
        </w:rPr>
        <w:t>) ينظر: الجوهري، الصحاح تاج اللغة وصحاح العربية، (1/235).</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10</w:t>
      </w:r>
      <w:r w:rsidRPr="001B63C3">
        <w:rPr>
          <w:rFonts w:ascii="Simplified Arabic" w:eastAsia="Calibri" w:hAnsi="Simplified Arabic" w:cs="Simplified Arabic"/>
          <w:sz w:val="24"/>
          <w:szCs w:val="24"/>
          <w:rtl/>
          <w:lang w:bidi="ar-JO"/>
        </w:rPr>
        <w:t>) ينظر: الأصفهاني، المفردات في غريب القرآن، مادة(وهب)، ص884.</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11</w:t>
      </w:r>
      <w:r w:rsidRPr="001B63C3">
        <w:rPr>
          <w:rFonts w:ascii="Simplified Arabic" w:eastAsia="Calibri" w:hAnsi="Simplified Arabic" w:cs="Simplified Arabic"/>
          <w:sz w:val="24"/>
          <w:szCs w:val="24"/>
          <w:rtl/>
          <w:lang w:bidi="ar-JO"/>
        </w:rPr>
        <w:t>) ينظر: الفارسيّ، الحجة للقراء السبعة، (5/196).</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12</w:t>
      </w:r>
      <w:r w:rsidRPr="001B63C3">
        <w:rPr>
          <w:rFonts w:ascii="Simplified Arabic" w:eastAsia="Calibri" w:hAnsi="Simplified Arabic" w:cs="Simplified Arabic"/>
          <w:sz w:val="24"/>
          <w:szCs w:val="24"/>
          <w:rtl/>
          <w:lang w:bidi="ar-JO"/>
        </w:rPr>
        <w:t>) ينظر: العكبري، إملاء ما من به الرحمن، (2/112).</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13</w:t>
      </w:r>
      <w:r w:rsidRPr="001B63C3">
        <w:rPr>
          <w:rFonts w:ascii="Simplified Arabic" w:eastAsia="Calibri" w:hAnsi="Simplified Arabic" w:cs="Simplified Arabic"/>
          <w:sz w:val="24"/>
          <w:szCs w:val="24"/>
          <w:rtl/>
          <w:lang w:bidi="ar-JO"/>
        </w:rPr>
        <w:t>) ينظر: البقاعي، نظم الدرر، (4/527).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14</w:t>
      </w:r>
      <w:r w:rsidRPr="001B63C3">
        <w:rPr>
          <w:rFonts w:ascii="Simplified Arabic" w:eastAsia="Calibri" w:hAnsi="Simplified Arabic" w:cs="Simplified Arabic"/>
          <w:sz w:val="24"/>
          <w:szCs w:val="24"/>
          <w:rtl/>
          <w:lang w:bidi="ar-JO"/>
        </w:rPr>
        <w:t>) ينظر: ابن الجزري، النشر في القراءات العشر، (2/243).</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15</w:t>
      </w:r>
      <w:r w:rsidRPr="001B63C3">
        <w:rPr>
          <w:rFonts w:ascii="Simplified Arabic" w:eastAsia="Calibri" w:hAnsi="Simplified Arabic" w:cs="Simplified Arabic"/>
          <w:sz w:val="24"/>
          <w:szCs w:val="24"/>
          <w:rtl/>
          <w:lang w:bidi="ar-JO"/>
        </w:rPr>
        <w:t>) ينظر: ابن الجزري، النشر في القراءات العشر، (2/318).</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lastRenderedPageBreak/>
        <w:t>(</w:t>
      </w:r>
      <w:r>
        <w:rPr>
          <w:rFonts w:ascii="Simplified Arabic" w:eastAsia="Calibri" w:hAnsi="Simplified Arabic" w:cs="Simplified Arabic" w:hint="cs"/>
          <w:sz w:val="20"/>
          <w:szCs w:val="20"/>
          <w:rtl/>
          <w:lang w:bidi="ar-JO"/>
        </w:rPr>
        <w:t>16</w:t>
      </w:r>
      <w:r w:rsidRPr="001B63C3">
        <w:rPr>
          <w:rFonts w:ascii="Simplified Arabic" w:eastAsia="Calibri" w:hAnsi="Simplified Arabic" w:cs="Simplified Arabic"/>
          <w:sz w:val="24"/>
          <w:szCs w:val="24"/>
          <w:rtl/>
          <w:lang w:bidi="ar-JO"/>
        </w:rPr>
        <w:t xml:space="preserve">) ينظر: </w:t>
      </w:r>
      <w:r w:rsidRPr="001B63C3">
        <w:rPr>
          <w:rFonts w:ascii="Simplified Arabic" w:eastAsia="Calibri" w:hAnsi="Simplified Arabic" w:cs="Simplified Arabic" w:hint="cs"/>
          <w:sz w:val="24"/>
          <w:szCs w:val="24"/>
          <w:rtl/>
          <w:lang w:bidi="ar-JO"/>
        </w:rPr>
        <w:t>ابن فارس، مقاييس اللغة، مادة (موت)، (5/283).</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17</w:t>
      </w:r>
      <w:r w:rsidRPr="001B63C3">
        <w:rPr>
          <w:rFonts w:ascii="Simplified Arabic" w:eastAsia="Calibri" w:hAnsi="Simplified Arabic" w:cs="Simplified Arabic"/>
          <w:sz w:val="24"/>
          <w:szCs w:val="24"/>
          <w:rtl/>
          <w:lang w:bidi="ar-JO"/>
        </w:rPr>
        <w:t>) ينظر: الحلبي، الدر المصون، (3/458-459).</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18</w:t>
      </w:r>
      <w:r w:rsidRPr="001B63C3">
        <w:rPr>
          <w:rFonts w:ascii="Simplified Arabic" w:eastAsia="Calibri" w:hAnsi="Simplified Arabic" w:cs="Simplified Arabic"/>
          <w:sz w:val="24"/>
          <w:szCs w:val="24"/>
          <w:rtl/>
          <w:lang w:bidi="ar-JO"/>
        </w:rPr>
        <w:t>) ينظر: ابن فارس، مقاييس اللغة، (5/421-422).</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19</w:t>
      </w:r>
      <w:r w:rsidRPr="001B63C3">
        <w:rPr>
          <w:rFonts w:ascii="Simplified Arabic" w:eastAsia="Calibri" w:hAnsi="Simplified Arabic" w:cs="Simplified Arabic"/>
          <w:sz w:val="24"/>
          <w:szCs w:val="24"/>
          <w:rtl/>
          <w:lang w:bidi="ar-JO"/>
        </w:rPr>
        <w:t>) ينظر: الأزهري، معاني القراءات،</w:t>
      </w:r>
      <w:r w:rsidRPr="001B63C3">
        <w:rPr>
          <w:rFonts w:ascii="Simplified Arabic" w:eastAsia="Calibri" w:hAnsi="Simplified Arabic" w:cs="Simplified Arabic"/>
          <w:sz w:val="20"/>
          <w:szCs w:val="20"/>
          <w:rtl/>
        </w:rPr>
        <w:t xml:space="preserve"> </w:t>
      </w:r>
      <w:r w:rsidRPr="001B63C3">
        <w:rPr>
          <w:rFonts w:ascii="Simplified Arabic" w:eastAsia="Calibri" w:hAnsi="Simplified Arabic" w:cs="Simplified Arabic"/>
          <w:sz w:val="24"/>
          <w:szCs w:val="24"/>
          <w:rtl/>
          <w:lang w:bidi="ar-JO"/>
        </w:rPr>
        <w:t>(2/132-133).</w:t>
      </w:r>
    </w:p>
    <w:p w:rsidR="001B63C3" w:rsidRPr="001B63C3" w:rsidRDefault="001B63C3" w:rsidP="00C155B0">
      <w:pPr>
        <w:spacing w:after="0" w:line="240" w:lineRule="auto"/>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20</w:t>
      </w:r>
      <w:r w:rsidRPr="001B63C3">
        <w:rPr>
          <w:rFonts w:ascii="Simplified Arabic" w:eastAsia="Calibri" w:hAnsi="Simplified Arabic" w:cs="Simplified Arabic"/>
          <w:sz w:val="24"/>
          <w:szCs w:val="24"/>
          <w:rtl/>
          <w:lang w:bidi="ar-JO"/>
        </w:rPr>
        <w:t xml:space="preserve">) </w:t>
      </w:r>
      <w:r w:rsidRPr="001B63C3">
        <w:rPr>
          <w:rFonts w:ascii="Simplified Arabic" w:eastAsia="Calibri" w:hAnsi="Simplified Arabic" w:cs="Simplified Arabic" w:hint="cs"/>
          <w:sz w:val="24"/>
          <w:szCs w:val="24"/>
          <w:rtl/>
          <w:lang w:bidi="ar-JO"/>
        </w:rPr>
        <w:t>ينظر: الفيروزآبادي، مادة (كسر)، ص470</w:t>
      </w:r>
      <w:r w:rsidRPr="001B63C3">
        <w:rPr>
          <w:rFonts w:ascii="Simplified Arabic" w:eastAsia="Calibri" w:hAnsi="Simplified Arabic" w:cs="Simplified Arabic"/>
          <w:sz w:val="24"/>
          <w:szCs w:val="24"/>
          <w:rtl/>
          <w:lang w:bidi="ar-JO"/>
        </w:rPr>
        <w:t>.</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21</w:t>
      </w:r>
      <w:r w:rsidRPr="001B63C3">
        <w:rPr>
          <w:rFonts w:ascii="Simplified Arabic" w:eastAsia="Calibri" w:hAnsi="Simplified Arabic" w:cs="Simplified Arabic"/>
          <w:sz w:val="24"/>
          <w:szCs w:val="24"/>
          <w:rtl/>
          <w:lang w:bidi="ar-JO"/>
        </w:rPr>
        <w:t>) ينظر: الطبري، جامع البيان في تأويل القرآن، (18/171).</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22</w:t>
      </w:r>
      <w:r w:rsidRPr="001B63C3">
        <w:rPr>
          <w:rFonts w:ascii="Simplified Arabic" w:eastAsia="Calibri" w:hAnsi="Simplified Arabic" w:cs="Simplified Arabic"/>
          <w:sz w:val="24"/>
          <w:szCs w:val="24"/>
          <w:rtl/>
          <w:lang w:bidi="ar-JO"/>
        </w:rPr>
        <w:t>) ينظر:</w:t>
      </w:r>
      <w:r w:rsidRPr="001B63C3">
        <w:rPr>
          <w:rFonts w:ascii="Simplified Arabic" w:eastAsia="Calibri" w:hAnsi="Simplified Arabic" w:cs="Simplified Arabic" w:hint="cs"/>
          <w:sz w:val="24"/>
          <w:szCs w:val="24"/>
          <w:rtl/>
          <w:lang w:bidi="ar-JO"/>
        </w:rPr>
        <w:t xml:space="preserve"> الدوري، دقائق الفروق اللغوية في البيان القرآني، ص313</w:t>
      </w:r>
      <w:r w:rsidRPr="001B63C3">
        <w:rPr>
          <w:rFonts w:ascii="Simplified Arabic" w:eastAsia="Calibri" w:hAnsi="Simplified Arabic" w:cs="Simplified Arabic"/>
          <w:sz w:val="24"/>
          <w:szCs w:val="24"/>
          <w:rtl/>
          <w:lang w:bidi="ar-JO"/>
        </w:rPr>
        <w:t>.</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23</w:t>
      </w:r>
      <w:r w:rsidRPr="001B63C3">
        <w:rPr>
          <w:rFonts w:ascii="Simplified Arabic" w:eastAsia="Calibri" w:hAnsi="Simplified Arabic" w:cs="Simplified Arabic"/>
          <w:sz w:val="24"/>
          <w:szCs w:val="24"/>
          <w:rtl/>
          <w:lang w:bidi="ar-JO"/>
        </w:rPr>
        <w:t>) ينظر: الجرجاويّ، شرح التصريح على التوضيح، (1/55)، وينظر: السامرائي، بلاغة الكلمة في التعبير القرآني، ص102-13.</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24</w:t>
      </w:r>
      <w:r w:rsidRPr="001B63C3">
        <w:rPr>
          <w:rFonts w:ascii="Simplified Arabic" w:eastAsia="Calibri" w:hAnsi="Simplified Arabic" w:cs="Simplified Arabic"/>
          <w:sz w:val="24"/>
          <w:szCs w:val="24"/>
          <w:rtl/>
          <w:lang w:bidi="ar-JO"/>
        </w:rPr>
        <w:t>) ينظر: ابن عاشور، التحرير والتنوير، (16/86).</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25</w:t>
      </w:r>
      <w:r w:rsidRPr="001B63C3">
        <w:rPr>
          <w:rFonts w:ascii="Simplified Arabic" w:eastAsia="Calibri" w:hAnsi="Simplified Arabic" w:cs="Simplified Arabic"/>
          <w:sz w:val="24"/>
          <w:szCs w:val="24"/>
          <w:rtl/>
          <w:lang w:bidi="ar-JO"/>
        </w:rPr>
        <w:t>) ينظر: الأزهري، معاني القراءات، (2/133).</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26</w:t>
      </w:r>
      <w:r w:rsidRPr="001B63C3">
        <w:rPr>
          <w:rFonts w:ascii="Simplified Arabic" w:eastAsia="Calibri" w:hAnsi="Simplified Arabic" w:cs="Simplified Arabic"/>
          <w:sz w:val="24"/>
          <w:szCs w:val="24"/>
          <w:rtl/>
          <w:lang w:bidi="ar-JO"/>
        </w:rPr>
        <w:t>) ينظر: أبو زهرة، زهرة التفاسير، (9/4627).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27</w:t>
      </w:r>
      <w:r w:rsidRPr="001B63C3">
        <w:rPr>
          <w:rFonts w:ascii="Simplified Arabic" w:eastAsia="Calibri" w:hAnsi="Simplified Arabic" w:cs="Simplified Arabic"/>
          <w:sz w:val="24"/>
          <w:szCs w:val="24"/>
          <w:rtl/>
          <w:lang w:bidi="ar-JO"/>
        </w:rPr>
        <w:t>) ينظر: ابن الجزري، النشر في القراءات العشر، (2/318).</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28</w:t>
      </w:r>
      <w:r w:rsidRPr="001B63C3">
        <w:rPr>
          <w:rFonts w:ascii="Simplified Arabic" w:eastAsia="Calibri" w:hAnsi="Simplified Arabic" w:cs="Simplified Arabic"/>
          <w:sz w:val="24"/>
          <w:szCs w:val="24"/>
          <w:rtl/>
          <w:lang w:bidi="ar-JO"/>
        </w:rPr>
        <w:t>) ينظر: القيسي، الكشف عن وجه القراءات، (1/86-87).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29</w:t>
      </w:r>
      <w:r w:rsidRPr="001B63C3">
        <w:rPr>
          <w:rFonts w:ascii="Simplified Arabic" w:eastAsia="Calibri" w:hAnsi="Simplified Arabic" w:cs="Simplified Arabic"/>
          <w:sz w:val="24"/>
          <w:szCs w:val="24"/>
          <w:rtl/>
          <w:lang w:bidi="ar-JO"/>
        </w:rPr>
        <w:t>) ينظر: القيسي، الكشف عن وجه القراءات، (1/87).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30</w:t>
      </w:r>
      <w:r w:rsidRPr="001B63C3">
        <w:rPr>
          <w:rFonts w:ascii="Simplified Arabic" w:eastAsia="Calibri" w:hAnsi="Simplified Arabic" w:cs="Simplified Arabic"/>
          <w:sz w:val="24"/>
          <w:szCs w:val="24"/>
          <w:rtl/>
          <w:lang w:bidi="ar-JO"/>
        </w:rPr>
        <w:t>) ينظر: قطب، في ظلال القرآن، (4/2307).</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31</w:t>
      </w:r>
      <w:r w:rsidRPr="001B63C3">
        <w:rPr>
          <w:rFonts w:ascii="Simplified Arabic" w:eastAsia="Calibri" w:hAnsi="Simplified Arabic" w:cs="Simplified Arabic"/>
          <w:sz w:val="24"/>
          <w:szCs w:val="24"/>
          <w:rtl/>
          <w:lang w:bidi="ar-JO"/>
        </w:rPr>
        <w:t>) ينظر: القاسمي، محاسن التأويل، (7/445).</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32</w:t>
      </w:r>
      <w:r w:rsidRPr="001B63C3">
        <w:rPr>
          <w:rFonts w:ascii="Simplified Arabic" w:eastAsia="Calibri" w:hAnsi="Simplified Arabic" w:cs="Simplified Arabic"/>
          <w:sz w:val="24"/>
          <w:szCs w:val="24"/>
          <w:rtl/>
          <w:lang w:bidi="ar-JO"/>
        </w:rPr>
        <w:t>) ينظر: ابن الجزري، النشر في القراءات العشر، (2/318).</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33</w:t>
      </w:r>
      <w:r w:rsidRPr="001B63C3">
        <w:rPr>
          <w:rFonts w:ascii="Simplified Arabic" w:eastAsia="Calibri" w:hAnsi="Simplified Arabic" w:cs="Simplified Arabic"/>
          <w:sz w:val="24"/>
          <w:szCs w:val="24"/>
          <w:rtl/>
          <w:lang w:bidi="ar-JO"/>
        </w:rPr>
        <w:t>) ينظر: ابن فارس، مقاييس اللغة، مادة (سقط)، (3/86).</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34</w:t>
      </w:r>
      <w:r w:rsidRPr="001B63C3">
        <w:rPr>
          <w:rFonts w:ascii="Simplified Arabic" w:eastAsia="Calibri" w:hAnsi="Simplified Arabic" w:cs="Simplified Arabic"/>
          <w:sz w:val="24"/>
          <w:szCs w:val="24"/>
          <w:rtl/>
          <w:lang w:bidi="ar-JO"/>
        </w:rPr>
        <w:t>) ينظر: الأصفهاني، المفردات في غريب القرآن، مادة (سقط)، (1/414).</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35</w:t>
      </w:r>
      <w:r w:rsidRPr="001B63C3">
        <w:rPr>
          <w:rFonts w:ascii="Simplified Arabic" w:eastAsia="Calibri" w:hAnsi="Simplified Arabic" w:cs="Simplified Arabic"/>
          <w:sz w:val="24"/>
          <w:szCs w:val="24"/>
          <w:rtl/>
          <w:lang w:bidi="ar-JO"/>
        </w:rPr>
        <w:t>) ينظر: الأزهري، معاني القراءات، (2/134).</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36</w:t>
      </w:r>
      <w:r w:rsidRPr="001B63C3">
        <w:rPr>
          <w:rFonts w:ascii="Simplified Arabic" w:eastAsia="Calibri" w:hAnsi="Simplified Arabic" w:cs="Simplified Arabic"/>
          <w:sz w:val="24"/>
          <w:szCs w:val="24"/>
          <w:rtl/>
          <w:lang w:bidi="ar-JO"/>
        </w:rPr>
        <w:t>) ينظر: ابن زنجلة، حجة القراءات، ص442.</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37</w:t>
      </w:r>
      <w:r w:rsidRPr="001B63C3">
        <w:rPr>
          <w:rFonts w:ascii="Simplified Arabic" w:eastAsia="Calibri" w:hAnsi="Simplified Arabic" w:cs="Simplified Arabic"/>
          <w:sz w:val="24"/>
          <w:szCs w:val="24"/>
          <w:rtl/>
          <w:lang w:bidi="ar-JO"/>
        </w:rPr>
        <w:t>) ينظر: ابن زنجلة، حجة القراءات، ص442.</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38</w:t>
      </w:r>
      <w:r w:rsidRPr="001B63C3">
        <w:rPr>
          <w:rFonts w:ascii="Simplified Arabic" w:eastAsia="Calibri" w:hAnsi="Simplified Arabic" w:cs="Simplified Arabic"/>
          <w:sz w:val="24"/>
          <w:szCs w:val="24"/>
          <w:rtl/>
          <w:lang w:bidi="ar-JO"/>
        </w:rPr>
        <w:t>) ينظر: البقاعي، نظم الدررفي تناسب الآيات والسور، (4/529).</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39</w:t>
      </w:r>
      <w:r w:rsidRPr="001B63C3">
        <w:rPr>
          <w:rFonts w:ascii="Simplified Arabic" w:eastAsia="Calibri" w:hAnsi="Simplified Arabic" w:cs="Simplified Arabic"/>
          <w:sz w:val="24"/>
          <w:szCs w:val="24"/>
          <w:rtl/>
          <w:lang w:bidi="ar-JO"/>
        </w:rPr>
        <w:t>) ينظر: البيضاوي، أنوار التنزيل وأسرار التأويل، (4/9).</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40</w:t>
      </w:r>
      <w:r w:rsidRPr="001B63C3">
        <w:rPr>
          <w:rFonts w:ascii="Simplified Arabic" w:eastAsia="Calibri" w:hAnsi="Simplified Arabic" w:cs="Simplified Arabic"/>
          <w:sz w:val="24"/>
          <w:szCs w:val="24"/>
          <w:rtl/>
          <w:lang w:bidi="ar-JO"/>
        </w:rPr>
        <w:t>) ينظر: ابن الجزري، النشر في القراءات العشر، (2/318).</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41</w:t>
      </w:r>
      <w:r w:rsidRPr="001B63C3">
        <w:rPr>
          <w:rFonts w:ascii="Simplified Arabic" w:eastAsia="Calibri" w:hAnsi="Simplified Arabic" w:cs="Simplified Arabic"/>
          <w:sz w:val="24"/>
          <w:szCs w:val="24"/>
          <w:rtl/>
          <w:lang w:bidi="ar-JO"/>
        </w:rPr>
        <w:t>) ينظر: ابن فارس، مقاييس اللغة، مادة(حق)، (2/15).</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42</w:t>
      </w:r>
      <w:r w:rsidRPr="001B63C3">
        <w:rPr>
          <w:rFonts w:ascii="Simplified Arabic" w:eastAsia="Calibri" w:hAnsi="Simplified Arabic" w:cs="Simplified Arabic"/>
          <w:sz w:val="24"/>
          <w:szCs w:val="24"/>
          <w:rtl/>
          <w:lang w:bidi="ar-JO"/>
        </w:rPr>
        <w:t>) ينظر: الزجاج، معاني القرآن وإعرابه، (3/329).</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43</w:t>
      </w:r>
      <w:r w:rsidRPr="001B63C3">
        <w:rPr>
          <w:rFonts w:ascii="Simplified Arabic" w:eastAsia="Calibri" w:hAnsi="Simplified Arabic" w:cs="Simplified Arabic"/>
          <w:sz w:val="24"/>
          <w:szCs w:val="24"/>
          <w:rtl/>
          <w:lang w:bidi="ar-JO"/>
        </w:rPr>
        <w:t>) ينظر: محيسن، الهادي شرح طيبة النشر، (3/34).</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44</w:t>
      </w:r>
      <w:r w:rsidRPr="001B63C3">
        <w:rPr>
          <w:rFonts w:ascii="Simplified Arabic" w:eastAsia="Calibri" w:hAnsi="Simplified Arabic" w:cs="Simplified Arabic"/>
          <w:sz w:val="24"/>
          <w:szCs w:val="24"/>
          <w:rtl/>
          <w:lang w:bidi="ar-JO"/>
        </w:rPr>
        <w:t>) ينظر: أبو حيان، البحر المحيط في التفسير، (7/260).</w:t>
      </w:r>
    </w:p>
    <w:p w:rsidR="001B63C3" w:rsidRP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t>(</w:t>
      </w:r>
      <w:r>
        <w:rPr>
          <w:rFonts w:ascii="Simplified Arabic" w:eastAsia="Calibri" w:hAnsi="Simplified Arabic" w:cs="Simplified Arabic" w:hint="cs"/>
          <w:sz w:val="20"/>
          <w:szCs w:val="20"/>
          <w:rtl/>
          <w:lang w:bidi="ar-JO"/>
        </w:rPr>
        <w:t>45</w:t>
      </w:r>
      <w:r w:rsidRPr="001B63C3">
        <w:rPr>
          <w:rFonts w:ascii="Simplified Arabic" w:eastAsia="Calibri" w:hAnsi="Simplified Arabic" w:cs="Simplified Arabic"/>
          <w:sz w:val="24"/>
          <w:szCs w:val="24"/>
          <w:rtl/>
          <w:lang w:bidi="ar-JO"/>
        </w:rPr>
        <w:t>) ينظر: الرازي، مفاتيح الغيب، (21/537).</w:t>
      </w:r>
    </w:p>
    <w:p w:rsidR="001B63C3" w:rsidRDefault="001B63C3" w:rsidP="00C155B0">
      <w:pPr>
        <w:spacing w:after="0" w:line="240" w:lineRule="auto"/>
        <w:jc w:val="both"/>
        <w:rPr>
          <w:rFonts w:ascii="Simplified Arabic" w:eastAsia="Calibri" w:hAnsi="Simplified Arabic" w:cs="Simplified Arabic"/>
          <w:sz w:val="24"/>
          <w:szCs w:val="24"/>
          <w:rtl/>
          <w:lang w:bidi="ar-JO"/>
        </w:rPr>
      </w:pPr>
      <w:r w:rsidRPr="001B63C3">
        <w:rPr>
          <w:rFonts w:ascii="Simplified Arabic" w:eastAsia="Calibri" w:hAnsi="Simplified Arabic" w:cs="Simplified Arabic"/>
          <w:sz w:val="24"/>
          <w:szCs w:val="24"/>
          <w:rtl/>
          <w:lang w:bidi="ar-JO"/>
        </w:rPr>
        <w:lastRenderedPageBreak/>
        <w:t>(</w:t>
      </w:r>
      <w:r>
        <w:rPr>
          <w:rFonts w:ascii="Simplified Arabic" w:eastAsia="Calibri" w:hAnsi="Simplified Arabic" w:cs="Simplified Arabic" w:hint="cs"/>
          <w:sz w:val="20"/>
          <w:szCs w:val="20"/>
          <w:rtl/>
          <w:lang w:bidi="ar-JO"/>
        </w:rPr>
        <w:t>46</w:t>
      </w:r>
      <w:r w:rsidRPr="001B63C3">
        <w:rPr>
          <w:rFonts w:ascii="Simplified Arabic" w:eastAsia="Calibri" w:hAnsi="Simplified Arabic" w:cs="Simplified Arabic"/>
          <w:sz w:val="24"/>
          <w:szCs w:val="24"/>
          <w:rtl/>
          <w:lang w:bidi="ar-JO"/>
        </w:rPr>
        <w:t>) ينظر:</w:t>
      </w:r>
      <w:r w:rsidRPr="001B63C3">
        <w:rPr>
          <w:rFonts w:ascii="Simplified Arabic" w:eastAsia="Calibri" w:hAnsi="Simplified Arabic" w:cs="Simplified Arabic"/>
          <w:sz w:val="20"/>
          <w:szCs w:val="20"/>
          <w:rtl/>
        </w:rPr>
        <w:t xml:space="preserve"> </w:t>
      </w:r>
      <w:r w:rsidRPr="001B63C3">
        <w:rPr>
          <w:rFonts w:ascii="Simplified Arabic" w:eastAsia="Calibri" w:hAnsi="Simplified Arabic" w:cs="Simplified Arabic"/>
          <w:sz w:val="24"/>
          <w:szCs w:val="24"/>
          <w:rtl/>
          <w:lang w:bidi="ar-JO"/>
        </w:rPr>
        <w:t>السعدي، تيسير الكريم الرحمن في تفسير كلام المنان، (1/493).</w:t>
      </w:r>
    </w:p>
    <w:p w:rsidR="00775BFE" w:rsidRPr="001B63C3" w:rsidRDefault="00775BFE" w:rsidP="00C155B0">
      <w:pPr>
        <w:spacing w:after="0" w:line="240" w:lineRule="auto"/>
        <w:jc w:val="both"/>
        <w:rPr>
          <w:rFonts w:ascii="Simplified Arabic" w:eastAsia="Calibri" w:hAnsi="Simplified Arabic" w:cs="Simplified Arabic"/>
          <w:sz w:val="24"/>
          <w:szCs w:val="24"/>
          <w:rtl/>
          <w:lang w:bidi="ar-JO"/>
        </w:rPr>
      </w:pPr>
    </w:p>
    <w:p w:rsidR="00775BFE" w:rsidRPr="00775BFE" w:rsidRDefault="00775BFE" w:rsidP="00C155B0">
      <w:pPr>
        <w:spacing w:line="240" w:lineRule="auto"/>
        <w:jc w:val="both"/>
        <w:rPr>
          <w:rFonts w:ascii="Simplified Arabic" w:hAnsi="Simplified Arabic" w:cs="Simplified Arabic"/>
          <w:b/>
          <w:bCs/>
          <w:color w:val="000000" w:themeColor="text1"/>
          <w:sz w:val="24"/>
          <w:szCs w:val="24"/>
          <w:rtl/>
        </w:rPr>
      </w:pPr>
      <w:r w:rsidRPr="00775BFE">
        <w:rPr>
          <w:rFonts w:ascii="Simplified Arabic" w:hAnsi="Simplified Arabic" w:cs="Simplified Arabic" w:hint="cs"/>
          <w:b/>
          <w:bCs/>
          <w:color w:val="000000" w:themeColor="text1"/>
          <w:sz w:val="24"/>
          <w:szCs w:val="24"/>
          <w:rtl/>
        </w:rPr>
        <w:t>المصادر و</w:t>
      </w:r>
      <w:r w:rsidRPr="00775BFE">
        <w:rPr>
          <w:rFonts w:ascii="Simplified Arabic" w:hAnsi="Simplified Arabic" w:cs="Simplified Arabic"/>
          <w:b/>
          <w:bCs/>
          <w:color w:val="000000" w:themeColor="text1"/>
          <w:sz w:val="24"/>
          <w:szCs w:val="24"/>
          <w:rtl/>
        </w:rPr>
        <w:t>المراجع</w:t>
      </w:r>
    </w:p>
    <w:p w:rsidR="00775BFE" w:rsidRPr="00775BFE" w:rsidRDefault="00775BFE" w:rsidP="00B5529C">
      <w:pPr>
        <w:spacing w:line="240" w:lineRule="auto"/>
        <w:jc w:val="both"/>
        <w:rPr>
          <w:rFonts w:ascii="Simplified Arabic" w:hAnsi="Simplified Arabic" w:cs="Simplified Arabic"/>
          <w:color w:val="000000" w:themeColor="text1"/>
          <w:sz w:val="24"/>
          <w:szCs w:val="24"/>
          <w:rtl/>
        </w:rPr>
      </w:pPr>
      <w:r w:rsidRPr="00775BFE">
        <w:rPr>
          <w:rFonts w:ascii="Simplified Arabic" w:hAnsi="Simplified Arabic" w:cs="Simplified Arabic"/>
          <w:color w:val="000000" w:themeColor="text1"/>
          <w:sz w:val="24"/>
          <w:szCs w:val="24"/>
          <w:rtl/>
        </w:rPr>
        <w:t>- ابن الجزري، محمد بن محمد بن يوسف</w:t>
      </w:r>
      <w:r w:rsidR="008B238F">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منجد المقرئين ومرشد الطالبين</w:t>
      </w:r>
      <w:r w:rsidR="008B238F">
        <w:rPr>
          <w:rFonts w:ascii="Simplified Arabic" w:hAnsi="Simplified Arabic" w:cs="Simplified Arabic" w:hint="cs"/>
          <w:color w:val="000000" w:themeColor="text1"/>
          <w:sz w:val="24"/>
          <w:szCs w:val="24"/>
          <w:rtl/>
        </w:rPr>
        <w:t>، (</w:t>
      </w:r>
      <w:r w:rsidR="00B5529C">
        <w:rPr>
          <w:rFonts w:ascii="Simplified Arabic" w:hAnsi="Simplified Arabic" w:cs="Simplified Arabic" w:hint="cs"/>
          <w:color w:val="000000" w:themeColor="text1"/>
          <w:sz w:val="24"/>
          <w:szCs w:val="24"/>
          <w:rtl/>
        </w:rPr>
        <w:t>بيروت</w:t>
      </w:r>
      <w:r w:rsidR="008B238F" w:rsidRPr="00775BFE">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دار الكتب العلمية،</w:t>
      </w:r>
      <w:r w:rsidRPr="00775BFE">
        <w:rPr>
          <w:rFonts w:ascii="Simplified Arabic" w:hAnsi="Simplified Arabic" w:cs="Simplified Arabic"/>
          <w:color w:val="000000" w:themeColor="text1"/>
          <w:sz w:val="24"/>
          <w:szCs w:val="24"/>
          <w:rtl/>
          <w:lang w:bidi="ar-JO"/>
        </w:rPr>
        <w:t xml:space="preserve"> </w:t>
      </w:r>
      <w:r w:rsidR="008B238F">
        <w:rPr>
          <w:rFonts w:ascii="Simplified Arabic" w:hAnsi="Simplified Arabic" w:cs="Simplified Arabic" w:hint="cs"/>
          <w:color w:val="000000" w:themeColor="text1"/>
          <w:sz w:val="24"/>
          <w:szCs w:val="24"/>
          <w:rtl/>
          <w:lang w:bidi="ar-JO"/>
        </w:rPr>
        <w:t xml:space="preserve">ط1، </w:t>
      </w:r>
      <w:r w:rsidR="008B238F">
        <w:rPr>
          <w:rFonts w:ascii="Simplified Arabic" w:hAnsi="Simplified Arabic" w:cs="Simplified Arabic"/>
          <w:color w:val="000000" w:themeColor="text1"/>
          <w:sz w:val="24"/>
          <w:szCs w:val="24"/>
          <w:rtl/>
        </w:rPr>
        <w:t>1420ه</w:t>
      </w:r>
      <w:r w:rsidR="008B238F">
        <w:rPr>
          <w:rFonts w:ascii="Simplified Arabic" w:hAnsi="Simplified Arabic" w:cs="Simplified Arabic" w:hint="cs"/>
          <w:color w:val="000000" w:themeColor="text1"/>
          <w:sz w:val="24"/>
          <w:szCs w:val="24"/>
          <w:rtl/>
        </w:rPr>
        <w:t>).</w:t>
      </w:r>
    </w:p>
    <w:p w:rsidR="00775BFE" w:rsidRPr="00775BFE" w:rsidRDefault="00775BFE" w:rsidP="008B238F">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ابن الجزري، محمد بن محمد بن يوسف</w:t>
      </w:r>
      <w:r w:rsidR="008B238F">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علي محمد الضباع</w:t>
      </w:r>
      <w:r w:rsidR="008B238F">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النشر في القراءات العشر</w:t>
      </w:r>
      <w:r w:rsidR="008B238F">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008B238F">
        <w:rPr>
          <w:rFonts w:ascii="Simplified Arabic" w:hAnsi="Simplified Arabic" w:cs="Simplified Arabic" w:hint="cs"/>
          <w:color w:val="000000" w:themeColor="text1"/>
          <w:sz w:val="24"/>
          <w:szCs w:val="24"/>
          <w:rtl/>
          <w:lang w:bidi="ar-JO"/>
        </w:rPr>
        <w:t>(القاهرة،</w:t>
      </w:r>
      <w:r w:rsidRPr="00775BFE">
        <w:rPr>
          <w:rFonts w:ascii="Simplified Arabic" w:hAnsi="Simplified Arabic" w:cs="Simplified Arabic"/>
          <w:color w:val="000000" w:themeColor="text1"/>
          <w:sz w:val="24"/>
          <w:szCs w:val="24"/>
          <w:rtl/>
          <w:lang w:bidi="ar-JO"/>
        </w:rPr>
        <w:t xml:space="preserve"> المطبعة التجارية الكبرى، </w:t>
      </w:r>
      <w:r w:rsidR="008B238F">
        <w:rPr>
          <w:rFonts w:ascii="Simplified Arabic" w:hAnsi="Simplified Arabic" w:cs="Simplified Arabic" w:hint="cs"/>
          <w:color w:val="000000" w:themeColor="text1"/>
          <w:sz w:val="24"/>
          <w:szCs w:val="24"/>
          <w:rtl/>
          <w:lang w:bidi="ar-JO"/>
        </w:rPr>
        <w:t>د.ط، د.ت)</w:t>
      </w:r>
      <w:r w:rsidRPr="00775BFE">
        <w:rPr>
          <w:rFonts w:ascii="Simplified Arabic" w:hAnsi="Simplified Arabic" w:cs="Simplified Arabic"/>
          <w:color w:val="000000" w:themeColor="text1"/>
          <w:sz w:val="24"/>
          <w:szCs w:val="24"/>
          <w:rtl/>
          <w:lang w:bidi="ar-JO"/>
        </w:rPr>
        <w:t>.</w:t>
      </w:r>
    </w:p>
    <w:p w:rsidR="00775BFE" w:rsidRPr="00775BFE" w:rsidRDefault="00775BFE" w:rsidP="00B5529C">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ابن زنجلة</w:t>
      </w:r>
      <w:r w:rsidRPr="00775BFE">
        <w:rPr>
          <w:rFonts w:ascii="Simplified Arabic" w:hAnsi="Simplified Arabic" w:cs="Simplified Arabic" w:hint="cs"/>
          <w:color w:val="000000" w:themeColor="text1"/>
          <w:sz w:val="24"/>
          <w:szCs w:val="24"/>
          <w:rtl/>
          <w:lang w:bidi="ar-JO"/>
        </w:rPr>
        <w:t xml:space="preserve">، </w:t>
      </w:r>
      <w:r w:rsidRPr="00775BFE">
        <w:rPr>
          <w:rFonts w:ascii="Simplified Arabic" w:hAnsi="Simplified Arabic" w:cs="Simplified Arabic"/>
          <w:color w:val="000000" w:themeColor="text1"/>
          <w:sz w:val="24"/>
          <w:szCs w:val="24"/>
          <w:rtl/>
          <w:lang w:bidi="ar-JO"/>
        </w:rPr>
        <w:t>عبد الرحمن بن محمد، أبو زرعة</w:t>
      </w:r>
      <w:r w:rsidR="00B5529C">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تحقيق وتعليق: سعيد الأفغاني</w:t>
      </w:r>
      <w:r w:rsidR="00B5529C">
        <w:rPr>
          <w:rFonts w:ascii="Simplified Arabic" w:hAnsi="Simplified Arabic" w:cs="Simplified Arabic" w:hint="cs"/>
          <w:color w:val="000000" w:themeColor="text1"/>
          <w:sz w:val="24"/>
          <w:szCs w:val="24"/>
          <w:rtl/>
          <w:lang w:bidi="ar-JO"/>
        </w:rPr>
        <w:t xml:space="preserve">، </w:t>
      </w:r>
      <w:r w:rsidRPr="00775BFE">
        <w:rPr>
          <w:rFonts w:ascii="Simplified Arabic" w:hAnsi="Simplified Arabic" w:cs="Simplified Arabic"/>
          <w:color w:val="000000" w:themeColor="text1"/>
          <w:sz w:val="24"/>
          <w:szCs w:val="24"/>
          <w:rtl/>
          <w:lang w:bidi="ar-JO"/>
        </w:rPr>
        <w:t>حجة القراءات</w:t>
      </w:r>
      <w:r w:rsidR="00B5529C">
        <w:rPr>
          <w:rFonts w:ascii="Simplified Arabic" w:hAnsi="Simplified Arabic" w:cs="Simplified Arabic" w:hint="cs"/>
          <w:color w:val="000000" w:themeColor="text1"/>
          <w:sz w:val="24"/>
          <w:szCs w:val="24"/>
          <w:rtl/>
          <w:lang w:bidi="ar-JO"/>
        </w:rPr>
        <w:t xml:space="preserve">، </w:t>
      </w:r>
      <w:r w:rsidR="00B5529C" w:rsidRPr="00B5529C">
        <w:rPr>
          <w:rFonts w:ascii="Simplified Arabic" w:hAnsi="Simplified Arabic" w:cs="Simplified Arabic" w:hint="cs"/>
          <w:color w:val="000000" w:themeColor="text1"/>
          <w:sz w:val="24"/>
          <w:szCs w:val="24"/>
          <w:rtl/>
          <w:lang w:bidi="ar-JO"/>
        </w:rPr>
        <w:t>(بيروت</w:t>
      </w:r>
      <w:r w:rsidRPr="00775BFE">
        <w:rPr>
          <w:rFonts w:ascii="Simplified Arabic" w:hAnsi="Simplified Arabic" w:cs="Simplified Arabic"/>
          <w:color w:val="000000" w:themeColor="text1"/>
          <w:sz w:val="24"/>
          <w:szCs w:val="24"/>
          <w:rtl/>
          <w:lang w:bidi="ar-JO"/>
        </w:rPr>
        <w:t xml:space="preserve">، دار الرسالة، </w:t>
      </w:r>
      <w:r w:rsidR="00B5529C">
        <w:rPr>
          <w:rFonts w:ascii="Simplified Arabic" w:hAnsi="Simplified Arabic" w:cs="Simplified Arabic" w:hint="cs"/>
          <w:color w:val="000000" w:themeColor="text1"/>
          <w:sz w:val="24"/>
          <w:szCs w:val="24"/>
          <w:rtl/>
          <w:lang w:bidi="ar-JO"/>
        </w:rPr>
        <w:t>د.ط، د.ت)</w:t>
      </w:r>
      <w:r w:rsidRPr="00775BFE">
        <w:rPr>
          <w:rFonts w:ascii="Simplified Arabic" w:hAnsi="Simplified Arabic" w:cs="Simplified Arabic"/>
          <w:color w:val="000000" w:themeColor="text1"/>
          <w:sz w:val="24"/>
          <w:szCs w:val="24"/>
          <w:rtl/>
          <w:lang w:bidi="ar-JO"/>
        </w:rPr>
        <w:t xml:space="preserve">. </w:t>
      </w:r>
    </w:p>
    <w:p w:rsidR="00775BFE" w:rsidRPr="00775BFE" w:rsidRDefault="00775BFE" w:rsidP="00B5529C">
      <w:pPr>
        <w:spacing w:line="240" w:lineRule="auto"/>
        <w:jc w:val="both"/>
        <w:rPr>
          <w:rFonts w:ascii="Simplified Arabic" w:hAnsi="Simplified Arabic" w:cs="Simplified Arabic"/>
          <w:color w:val="000000" w:themeColor="text1"/>
          <w:sz w:val="24"/>
          <w:szCs w:val="24"/>
          <w:rtl/>
        </w:rPr>
      </w:pP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color w:val="000000" w:themeColor="text1"/>
          <w:sz w:val="24"/>
          <w:szCs w:val="24"/>
          <w:rtl/>
        </w:rPr>
        <w:t>ابن عاشور، محمد الطاهر بن محمد بن محمد الطاهر</w:t>
      </w:r>
      <w:r w:rsidR="00B5529C">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التحرير </w:t>
      </w:r>
      <w:r w:rsidR="00B5529C" w:rsidRPr="00775BFE">
        <w:rPr>
          <w:rFonts w:ascii="Simplified Arabic" w:hAnsi="Simplified Arabic" w:cs="Simplified Arabic" w:hint="cs"/>
          <w:color w:val="000000" w:themeColor="text1"/>
          <w:sz w:val="24"/>
          <w:szCs w:val="24"/>
          <w:rtl/>
        </w:rPr>
        <w:t>والتنوير</w:t>
      </w:r>
      <w:r w:rsidR="00B5529C">
        <w:rPr>
          <w:rFonts w:ascii="Simplified Arabic" w:hAnsi="Simplified Arabic" w:cs="Simplified Arabic" w:hint="cs"/>
          <w:color w:val="000000" w:themeColor="text1"/>
          <w:sz w:val="24"/>
          <w:szCs w:val="24"/>
          <w:rtl/>
        </w:rPr>
        <w:t xml:space="preserve"> </w:t>
      </w:r>
      <w:r w:rsidR="00B5529C">
        <w:rPr>
          <w:rFonts w:ascii="Simplified Arabic" w:hAnsi="Simplified Arabic" w:cs="Simplified Arabic"/>
          <w:color w:val="000000" w:themeColor="text1"/>
          <w:sz w:val="24"/>
          <w:szCs w:val="24"/>
          <w:rtl/>
        </w:rPr>
        <w:t>(</w:t>
      </w:r>
      <w:r w:rsidR="00B5529C">
        <w:rPr>
          <w:rFonts w:ascii="Simplified Arabic" w:hAnsi="Simplified Arabic" w:cs="Simplified Arabic" w:hint="cs"/>
          <w:color w:val="000000" w:themeColor="text1"/>
          <w:sz w:val="24"/>
          <w:szCs w:val="24"/>
          <w:rtl/>
        </w:rPr>
        <w:t xml:space="preserve">تونس، </w:t>
      </w:r>
      <w:r w:rsidRPr="00775BFE">
        <w:rPr>
          <w:rFonts w:ascii="Simplified Arabic" w:hAnsi="Simplified Arabic" w:cs="Simplified Arabic"/>
          <w:color w:val="000000" w:themeColor="text1"/>
          <w:sz w:val="24"/>
          <w:szCs w:val="24"/>
          <w:rtl/>
        </w:rPr>
        <w:t xml:space="preserve">الدار التونسية للنشر، </w:t>
      </w:r>
      <w:r w:rsidR="00B5529C" w:rsidRPr="00B5529C">
        <w:rPr>
          <w:rFonts w:ascii="Simplified Arabic" w:hAnsi="Simplified Arabic" w:cs="Simplified Arabic"/>
          <w:color w:val="000000" w:themeColor="text1"/>
          <w:sz w:val="24"/>
          <w:szCs w:val="24"/>
          <w:rtl/>
        </w:rPr>
        <w:t>د.ط،1984م</w:t>
      </w:r>
      <w:r w:rsidR="00B5529C">
        <w:rPr>
          <w:rFonts w:ascii="Simplified Arabic" w:hAnsi="Simplified Arabic" w:cs="Simplified Arabic" w:hint="cs"/>
          <w:color w:val="000000" w:themeColor="text1"/>
          <w:sz w:val="24"/>
          <w:szCs w:val="24"/>
          <w:rtl/>
        </w:rPr>
        <w:t>).</w:t>
      </w:r>
    </w:p>
    <w:p w:rsidR="00775BFE" w:rsidRPr="00775BFE" w:rsidRDefault="00775BFE" w:rsidP="00B5529C">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ابن عطية، عبد الحق بن غالب</w:t>
      </w:r>
      <w:r w:rsidR="00B5529C">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عبد السلام عبد الشافي محمد</w:t>
      </w:r>
      <w:r w:rsidR="00B5529C">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المحرر الوجيز</w:t>
      </w:r>
      <w:r w:rsidR="00B5529C">
        <w:rPr>
          <w:rFonts w:ascii="Simplified Arabic" w:hAnsi="Simplified Arabic" w:cs="Simplified Arabic" w:hint="cs"/>
          <w:color w:val="000000" w:themeColor="text1"/>
          <w:sz w:val="24"/>
          <w:szCs w:val="24"/>
          <w:rtl/>
          <w:lang w:bidi="ar-JO"/>
        </w:rPr>
        <w:t>، (بيروت،</w:t>
      </w:r>
      <w:r w:rsidRPr="00775BFE">
        <w:rPr>
          <w:rFonts w:ascii="Simplified Arabic" w:hAnsi="Simplified Arabic" w:cs="Simplified Arabic"/>
          <w:color w:val="000000" w:themeColor="text1"/>
          <w:sz w:val="24"/>
          <w:szCs w:val="24"/>
          <w:rtl/>
          <w:lang w:bidi="ar-JO"/>
        </w:rPr>
        <w:t xml:space="preserve"> دار الكتب العلمية، </w:t>
      </w:r>
      <w:r w:rsidR="00B5529C">
        <w:rPr>
          <w:rFonts w:ascii="Simplified Arabic" w:hAnsi="Simplified Arabic" w:cs="Simplified Arabic" w:hint="cs"/>
          <w:color w:val="000000" w:themeColor="text1"/>
          <w:sz w:val="24"/>
          <w:szCs w:val="24"/>
          <w:rtl/>
          <w:lang w:bidi="ar-JO"/>
        </w:rPr>
        <w:t xml:space="preserve">ط1، </w:t>
      </w:r>
      <w:r w:rsidRPr="00775BFE">
        <w:rPr>
          <w:rFonts w:ascii="Simplified Arabic" w:hAnsi="Simplified Arabic" w:cs="Simplified Arabic"/>
          <w:color w:val="000000" w:themeColor="text1"/>
          <w:sz w:val="24"/>
          <w:szCs w:val="24"/>
          <w:rtl/>
          <w:lang w:bidi="ar-JO"/>
        </w:rPr>
        <w:t>بيروت</w:t>
      </w:r>
      <w:r w:rsidR="00B5529C">
        <w:rPr>
          <w:rFonts w:ascii="Simplified Arabic" w:hAnsi="Simplified Arabic" w:cs="Simplified Arabic" w:hint="cs"/>
          <w:color w:val="000000" w:themeColor="text1"/>
          <w:sz w:val="24"/>
          <w:szCs w:val="24"/>
          <w:rtl/>
          <w:lang w:bidi="ar-JO"/>
        </w:rPr>
        <w:t>،</w:t>
      </w:r>
      <w:r w:rsidR="00B5529C" w:rsidRPr="00B5529C">
        <w:rPr>
          <w:rFonts w:ascii="Simplified Arabic" w:hAnsi="Simplified Arabic" w:cs="Simplified Arabic"/>
          <w:color w:val="000000" w:themeColor="text1"/>
          <w:sz w:val="24"/>
          <w:szCs w:val="24"/>
          <w:rtl/>
          <w:lang w:bidi="ar-JO"/>
        </w:rPr>
        <w:t xml:space="preserve"> 1422ه</w:t>
      </w:r>
      <w:r w:rsidR="00B5529C">
        <w:rPr>
          <w:rFonts w:ascii="Simplified Arabic" w:hAnsi="Simplified Arabic" w:cs="Simplified Arabic" w:hint="cs"/>
          <w:color w:val="000000" w:themeColor="text1"/>
          <w:sz w:val="24"/>
          <w:szCs w:val="24"/>
          <w:rtl/>
          <w:lang w:bidi="ar-JO"/>
        </w:rPr>
        <w:t>)</w:t>
      </w:r>
      <w:r w:rsidR="00B5529C" w:rsidRPr="00B5529C">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color w:val="000000" w:themeColor="text1"/>
          <w:sz w:val="24"/>
          <w:szCs w:val="24"/>
          <w:rtl/>
          <w:lang w:bidi="ar-JO"/>
        </w:rPr>
        <w:t xml:space="preserve"> </w:t>
      </w:r>
    </w:p>
    <w:p w:rsidR="00775BFE" w:rsidRPr="00775BFE" w:rsidRDefault="00775BFE" w:rsidP="00B5529C">
      <w:pPr>
        <w:spacing w:line="240" w:lineRule="auto"/>
        <w:jc w:val="both"/>
        <w:rPr>
          <w:rFonts w:ascii="Simplified Arabic" w:hAnsi="Simplified Arabic" w:cs="Simplified Arabic"/>
          <w:color w:val="000000" w:themeColor="text1"/>
          <w:sz w:val="24"/>
          <w:szCs w:val="24"/>
          <w:rtl/>
        </w:rPr>
      </w:pPr>
      <w:r w:rsidRPr="00775BFE">
        <w:rPr>
          <w:rFonts w:ascii="Simplified Arabic" w:hAnsi="Simplified Arabic" w:cs="Simplified Arabic"/>
          <w:color w:val="000000" w:themeColor="text1"/>
          <w:sz w:val="24"/>
          <w:szCs w:val="24"/>
          <w:rtl/>
        </w:rPr>
        <w:t>- ابن فارس، أحمد بن زكريا الرازي، معجم مقاييس اللغة</w:t>
      </w:r>
      <w:r w:rsidR="00B5529C">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المحقق: عبد السلام محمد هارون</w:t>
      </w:r>
      <w:r w:rsidR="00B5529C">
        <w:rPr>
          <w:rFonts w:ascii="Simplified Arabic" w:hAnsi="Simplified Arabic" w:cs="Simplified Arabic" w:hint="cs"/>
          <w:color w:val="000000" w:themeColor="text1"/>
          <w:sz w:val="24"/>
          <w:szCs w:val="24"/>
          <w:rtl/>
        </w:rPr>
        <w:t>، (بيروت، دار الفكر، د.ط، 1399</w:t>
      </w:r>
      <w:r w:rsidR="00B5529C">
        <w:rPr>
          <w:rFonts w:ascii="Simplified Arabic" w:hAnsi="Simplified Arabic" w:cs="Simplified Arabic"/>
          <w:color w:val="000000" w:themeColor="text1"/>
          <w:sz w:val="24"/>
          <w:szCs w:val="24"/>
          <w:rtl/>
        </w:rPr>
        <w:t>هـ</w:t>
      </w:r>
      <w:r w:rsidR="00B5529C">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w:t>
      </w:r>
    </w:p>
    <w:p w:rsidR="00775BFE" w:rsidRPr="00775BFE" w:rsidRDefault="00775BFE" w:rsidP="000D2F15">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rPr>
        <w:t>- ابن منظور، محمد بن مكرم بن علي</w:t>
      </w:r>
      <w:r w:rsidR="00B5529C">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لسان العرب</w:t>
      </w:r>
      <w:r w:rsidR="000D2F15">
        <w:rPr>
          <w:rFonts w:ascii="Simplified Arabic" w:hAnsi="Simplified Arabic" w:cs="Simplified Arabic" w:hint="cs"/>
          <w:color w:val="000000" w:themeColor="text1"/>
          <w:sz w:val="24"/>
          <w:szCs w:val="24"/>
          <w:rtl/>
        </w:rPr>
        <w:t>، (بيروت،</w:t>
      </w:r>
      <w:r w:rsidRPr="00775BFE">
        <w:rPr>
          <w:rFonts w:ascii="Simplified Arabic" w:hAnsi="Simplified Arabic" w:cs="Simplified Arabic"/>
          <w:color w:val="000000" w:themeColor="text1"/>
          <w:sz w:val="24"/>
          <w:szCs w:val="24"/>
          <w:rtl/>
        </w:rPr>
        <w:t xml:space="preserve"> دار صادر،</w:t>
      </w:r>
      <w:r w:rsidR="000D2F15">
        <w:rPr>
          <w:rFonts w:ascii="Simplified Arabic" w:hAnsi="Simplified Arabic" w:cs="Simplified Arabic" w:hint="cs"/>
          <w:color w:val="000000" w:themeColor="text1"/>
          <w:sz w:val="24"/>
          <w:szCs w:val="24"/>
          <w:rtl/>
        </w:rPr>
        <w:t xml:space="preserve"> ط4</w:t>
      </w:r>
      <w:r w:rsidRPr="00775BFE">
        <w:rPr>
          <w:rFonts w:ascii="Simplified Arabic" w:hAnsi="Simplified Arabic" w:cs="Simplified Arabic"/>
          <w:color w:val="000000" w:themeColor="text1"/>
          <w:sz w:val="24"/>
          <w:szCs w:val="24"/>
          <w:rtl/>
        </w:rPr>
        <w:t xml:space="preserve"> </w:t>
      </w:r>
      <w:r w:rsidR="000D2F15">
        <w:rPr>
          <w:rFonts w:ascii="Simplified Arabic" w:hAnsi="Simplified Arabic" w:cs="Simplified Arabic" w:hint="cs"/>
          <w:color w:val="000000" w:themeColor="text1"/>
          <w:sz w:val="24"/>
          <w:szCs w:val="24"/>
          <w:rtl/>
        </w:rPr>
        <w:t>،</w:t>
      </w:r>
      <w:r w:rsidR="00B5529C" w:rsidRPr="00B5529C">
        <w:rPr>
          <w:rFonts w:ascii="Simplified Arabic" w:hAnsi="Simplified Arabic" w:cs="Simplified Arabic"/>
          <w:color w:val="000000" w:themeColor="text1"/>
          <w:sz w:val="24"/>
          <w:szCs w:val="24"/>
          <w:rtl/>
        </w:rPr>
        <w:t>1414 هـ</w:t>
      </w:r>
      <w:r w:rsidR="000D2F15">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w:t>
      </w:r>
    </w:p>
    <w:p w:rsidR="00775BFE" w:rsidRPr="00775BFE" w:rsidRDefault="00775BFE" w:rsidP="000D2F15">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أبو حيان، محمد بن يوسف بن علي بن يوسف بن حيان</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البحر المحيط في التفسير</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صدقي محمد جميل</w:t>
      </w:r>
      <w:r w:rsidR="000D2F15">
        <w:rPr>
          <w:rFonts w:ascii="Simplified Arabic" w:hAnsi="Simplified Arabic" w:cs="Simplified Arabic" w:hint="cs"/>
          <w:color w:val="000000" w:themeColor="text1"/>
          <w:sz w:val="24"/>
          <w:szCs w:val="24"/>
          <w:rtl/>
          <w:lang w:bidi="ar-JO"/>
        </w:rPr>
        <w:t>، (بيروت، دار الفكر، د.ط،</w:t>
      </w:r>
      <w:r w:rsidRPr="00775BFE">
        <w:rPr>
          <w:rFonts w:ascii="Simplified Arabic" w:hAnsi="Simplified Arabic" w:cs="Simplified Arabic"/>
          <w:color w:val="000000" w:themeColor="text1"/>
          <w:sz w:val="24"/>
          <w:szCs w:val="24"/>
          <w:rtl/>
          <w:lang w:bidi="ar-JO"/>
        </w:rPr>
        <w:t xml:space="preserve"> 1420 هـ</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w:t>
      </w:r>
    </w:p>
    <w:p w:rsidR="00775BFE" w:rsidRPr="00775BFE" w:rsidRDefault="00775BFE" w:rsidP="000D2F15">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أبو زهرة، محمد بن أحمد بن مصطفى</w:t>
      </w:r>
      <w:r w:rsidR="000D2F15">
        <w:rPr>
          <w:rFonts w:ascii="Simplified Arabic" w:hAnsi="Simplified Arabic" w:cs="Simplified Arabic" w:hint="cs"/>
          <w:color w:val="000000" w:themeColor="text1"/>
          <w:sz w:val="24"/>
          <w:szCs w:val="24"/>
          <w:rtl/>
          <w:lang w:bidi="ar-JO"/>
        </w:rPr>
        <w:t>،</w:t>
      </w:r>
      <w:r w:rsidR="000D2F15" w:rsidRPr="000D2F15">
        <w:rPr>
          <w:rFonts w:ascii="Simplified Arabic" w:hAnsi="Simplified Arabic" w:cs="Simplified Arabic"/>
          <w:color w:val="000000" w:themeColor="text1"/>
          <w:sz w:val="24"/>
          <w:szCs w:val="24"/>
          <w:rtl/>
          <w:lang w:bidi="ar-JO"/>
        </w:rPr>
        <w:t xml:space="preserve"> زهرة التفاسير</w:t>
      </w:r>
      <w:r w:rsidR="000D2F15">
        <w:rPr>
          <w:rFonts w:ascii="Simplified Arabic" w:hAnsi="Simplified Arabic" w:cs="Simplified Arabic" w:hint="cs"/>
          <w:color w:val="000000" w:themeColor="text1"/>
          <w:sz w:val="24"/>
          <w:szCs w:val="24"/>
          <w:rtl/>
          <w:lang w:bidi="ar-JO"/>
        </w:rPr>
        <w:t>، (د.م، دار الفكر العربي، د.ط،</w:t>
      </w:r>
      <w:r w:rsidRPr="00775BFE">
        <w:rPr>
          <w:rFonts w:ascii="Simplified Arabic" w:hAnsi="Simplified Arabic" w:cs="Simplified Arabic"/>
          <w:color w:val="000000" w:themeColor="text1"/>
          <w:sz w:val="24"/>
          <w:szCs w:val="24"/>
          <w:rtl/>
          <w:lang w:bidi="ar-JO"/>
        </w:rPr>
        <w:t xml:space="preserve"> د.ت</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w:t>
      </w:r>
    </w:p>
    <w:p w:rsidR="00775BFE" w:rsidRPr="00775BFE" w:rsidRDefault="00775BFE" w:rsidP="000D2F15">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أبو علي الفارسي، الحسن بن أحمد بن عبد الغفار</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بدر الدين قهوجي، وبشير جويجابي</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الحجة للقراء السبعة</w:t>
      </w:r>
      <w:r w:rsidR="000D2F15">
        <w:rPr>
          <w:rFonts w:ascii="Simplified Arabic" w:hAnsi="Simplified Arabic" w:cs="Simplified Arabic" w:hint="cs"/>
          <w:color w:val="000000" w:themeColor="text1"/>
          <w:sz w:val="24"/>
          <w:szCs w:val="24"/>
          <w:rtl/>
          <w:lang w:bidi="ar-JO"/>
        </w:rPr>
        <w:t>، (دمشق، دار المأمون</w:t>
      </w:r>
      <w:r w:rsidRPr="00775BFE">
        <w:rPr>
          <w:rFonts w:ascii="Simplified Arabic" w:hAnsi="Simplified Arabic" w:cs="Simplified Arabic"/>
          <w:color w:val="000000" w:themeColor="text1"/>
          <w:sz w:val="24"/>
          <w:szCs w:val="24"/>
          <w:rtl/>
          <w:lang w:bidi="ar-JO"/>
        </w:rPr>
        <w:t xml:space="preserve"> ط2، </w:t>
      </w:r>
      <w:r w:rsidR="000D2F15">
        <w:rPr>
          <w:rFonts w:ascii="Simplified Arabic" w:hAnsi="Simplified Arabic" w:cs="Simplified Arabic"/>
          <w:color w:val="000000" w:themeColor="text1"/>
          <w:sz w:val="24"/>
          <w:szCs w:val="24"/>
          <w:rtl/>
          <w:lang w:bidi="ar-JO"/>
        </w:rPr>
        <w:t>1413 ه</w:t>
      </w:r>
      <w:r w:rsidR="000D2F15">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w:t>
      </w:r>
    </w:p>
    <w:p w:rsidR="00775BFE" w:rsidRPr="00775BFE" w:rsidRDefault="00775BFE" w:rsidP="000D2F15">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lastRenderedPageBreak/>
        <w:t>- الأزهري، محمد بن أحمد بن الهروي</w:t>
      </w:r>
      <w:r w:rsidR="000D2F15">
        <w:rPr>
          <w:rFonts w:ascii="Simplified Arabic" w:hAnsi="Simplified Arabic" w:cs="Simplified Arabic" w:hint="cs"/>
          <w:color w:val="000000" w:themeColor="text1"/>
          <w:sz w:val="24"/>
          <w:szCs w:val="24"/>
          <w:rtl/>
          <w:lang w:bidi="ar-JO"/>
        </w:rPr>
        <w:t xml:space="preserve">، </w:t>
      </w:r>
      <w:r w:rsidRPr="00775BFE">
        <w:rPr>
          <w:rFonts w:ascii="Simplified Arabic" w:hAnsi="Simplified Arabic" w:cs="Simplified Arabic"/>
          <w:color w:val="000000" w:themeColor="text1"/>
          <w:sz w:val="24"/>
          <w:szCs w:val="24"/>
          <w:rtl/>
          <w:lang w:bidi="ar-JO"/>
        </w:rPr>
        <w:t xml:space="preserve">معاني </w:t>
      </w:r>
      <w:r w:rsidR="000D2F15" w:rsidRPr="00775BFE">
        <w:rPr>
          <w:rFonts w:ascii="Simplified Arabic" w:hAnsi="Simplified Arabic" w:cs="Simplified Arabic" w:hint="cs"/>
          <w:color w:val="000000" w:themeColor="text1"/>
          <w:sz w:val="24"/>
          <w:szCs w:val="24"/>
          <w:rtl/>
          <w:lang w:bidi="ar-JO"/>
        </w:rPr>
        <w:t>القراءات</w:t>
      </w:r>
      <w:r w:rsidR="000D2F15">
        <w:rPr>
          <w:rFonts w:ascii="Simplified Arabic" w:hAnsi="Simplified Arabic" w:cs="Simplified Arabic" w:hint="cs"/>
          <w:color w:val="000000" w:themeColor="text1"/>
          <w:sz w:val="24"/>
          <w:szCs w:val="24"/>
          <w:rtl/>
          <w:lang w:bidi="ar-JO"/>
        </w:rPr>
        <w:t xml:space="preserve"> </w:t>
      </w:r>
      <w:r w:rsidR="000D2F15">
        <w:rPr>
          <w:rFonts w:ascii="Simplified Arabic" w:hAnsi="Simplified Arabic" w:cs="Simplified Arabic"/>
          <w:color w:val="000000" w:themeColor="text1"/>
          <w:sz w:val="24"/>
          <w:szCs w:val="24"/>
          <w:rtl/>
          <w:lang w:bidi="ar-JO"/>
        </w:rPr>
        <w:t>(</w:t>
      </w:r>
      <w:r w:rsidR="000D2F15">
        <w:rPr>
          <w:rFonts w:ascii="Simplified Arabic" w:hAnsi="Simplified Arabic" w:cs="Simplified Arabic" w:hint="cs"/>
          <w:color w:val="000000" w:themeColor="text1"/>
          <w:sz w:val="24"/>
          <w:szCs w:val="24"/>
          <w:rtl/>
          <w:lang w:bidi="ar-JO"/>
        </w:rPr>
        <w:t xml:space="preserve">الرياض، </w:t>
      </w:r>
      <w:r w:rsidR="000D2F15" w:rsidRPr="00775BFE">
        <w:rPr>
          <w:rFonts w:ascii="Simplified Arabic" w:hAnsi="Simplified Arabic" w:cs="Simplified Arabic" w:hint="cs"/>
          <w:color w:val="000000" w:themeColor="text1"/>
          <w:sz w:val="24"/>
          <w:szCs w:val="24"/>
          <w:rtl/>
          <w:lang w:bidi="ar-JO"/>
        </w:rPr>
        <w:t>مركز</w:t>
      </w:r>
      <w:r w:rsidRPr="00775BFE">
        <w:rPr>
          <w:rFonts w:ascii="Simplified Arabic" w:hAnsi="Simplified Arabic" w:cs="Simplified Arabic"/>
          <w:color w:val="000000" w:themeColor="text1"/>
          <w:sz w:val="24"/>
          <w:szCs w:val="24"/>
          <w:rtl/>
          <w:lang w:bidi="ar-JO"/>
        </w:rPr>
        <w:t xml:space="preserve"> البحوث في كلية الآداب</w:t>
      </w:r>
      <w:r w:rsidRPr="00775BFE">
        <w:rPr>
          <w:rFonts w:ascii="Simplified Arabic" w:hAnsi="Simplified Arabic" w:cs="Simplified Arabic" w:hint="cs"/>
          <w:color w:val="000000" w:themeColor="text1"/>
          <w:sz w:val="24"/>
          <w:szCs w:val="24"/>
          <w:rtl/>
          <w:lang w:bidi="ar-JO"/>
        </w:rPr>
        <w:t xml:space="preserve">، </w:t>
      </w:r>
      <w:r w:rsidRPr="00775BFE">
        <w:rPr>
          <w:rFonts w:ascii="Simplified Arabic" w:hAnsi="Simplified Arabic" w:cs="Simplified Arabic"/>
          <w:color w:val="000000" w:themeColor="text1"/>
          <w:sz w:val="24"/>
          <w:szCs w:val="24"/>
          <w:rtl/>
          <w:lang w:bidi="ar-JO"/>
        </w:rPr>
        <w:t>جامعة الملك سعود</w:t>
      </w:r>
      <w:r w:rsidR="000D2F15">
        <w:rPr>
          <w:rFonts w:ascii="Simplified Arabic" w:hAnsi="Simplified Arabic" w:cs="Simplified Arabic" w:hint="cs"/>
          <w:color w:val="000000" w:themeColor="text1"/>
          <w:sz w:val="24"/>
          <w:szCs w:val="24"/>
          <w:rtl/>
          <w:lang w:bidi="ar-JO"/>
        </w:rPr>
        <w:t>،</w:t>
      </w:r>
      <w:r w:rsidR="000D2F15" w:rsidRPr="000D2F15">
        <w:rPr>
          <w:rFonts w:ascii="Simplified Arabic" w:hAnsi="Simplified Arabic" w:cs="Simplified Arabic"/>
          <w:color w:val="000000" w:themeColor="text1"/>
          <w:sz w:val="24"/>
          <w:szCs w:val="24"/>
          <w:rtl/>
          <w:lang w:bidi="ar-JO"/>
        </w:rPr>
        <w:t xml:space="preserve"> ط</w:t>
      </w:r>
      <w:r w:rsidR="000D2F15" w:rsidRPr="000D2F15">
        <w:rPr>
          <w:rFonts w:ascii="Simplified Arabic" w:hAnsi="Simplified Arabic" w:cs="Simplified Arabic" w:hint="cs"/>
          <w:color w:val="000000" w:themeColor="text1"/>
          <w:sz w:val="24"/>
          <w:szCs w:val="24"/>
          <w:rtl/>
          <w:lang w:bidi="ar-JO"/>
        </w:rPr>
        <w:t>1،</w:t>
      </w:r>
      <w:r w:rsidR="000D2F15" w:rsidRPr="000D2F15">
        <w:rPr>
          <w:rFonts w:ascii="Simplified Arabic" w:hAnsi="Simplified Arabic" w:cs="Simplified Arabic" w:hint="cs"/>
          <w:color w:val="000000" w:themeColor="text1"/>
          <w:sz w:val="24"/>
          <w:szCs w:val="24"/>
          <w:rtl/>
        </w:rPr>
        <w:t xml:space="preserve"> </w:t>
      </w:r>
      <w:r w:rsidR="000D2F15" w:rsidRPr="00775BFE">
        <w:rPr>
          <w:rFonts w:ascii="Simplified Arabic" w:hAnsi="Simplified Arabic" w:cs="Simplified Arabic" w:hint="cs"/>
          <w:color w:val="000000" w:themeColor="text1"/>
          <w:sz w:val="24"/>
          <w:szCs w:val="24"/>
          <w:rtl/>
          <w:lang w:bidi="ar-JO"/>
        </w:rPr>
        <w:t>1412</w:t>
      </w:r>
      <w:r w:rsidR="000D2F15" w:rsidRPr="000D2F15">
        <w:rPr>
          <w:rFonts w:ascii="Simplified Arabic" w:hAnsi="Simplified Arabic" w:cs="Simplified Arabic" w:hint="cs"/>
          <w:color w:val="000000" w:themeColor="text1"/>
          <w:sz w:val="24"/>
          <w:szCs w:val="24"/>
          <w:rtl/>
          <w:lang w:bidi="ar-JO"/>
        </w:rPr>
        <w:t>ه</w:t>
      </w:r>
      <w:r w:rsidR="000D2F15">
        <w:rPr>
          <w:rFonts w:ascii="Simplified Arabic" w:hAnsi="Simplified Arabic" w:cs="Simplified Arabic" w:hint="cs"/>
          <w:color w:val="000000" w:themeColor="text1"/>
          <w:sz w:val="24"/>
          <w:szCs w:val="24"/>
          <w:rtl/>
          <w:lang w:bidi="ar-JO"/>
        </w:rPr>
        <w:t>)</w:t>
      </w:r>
      <w:r w:rsidR="000D2F15" w:rsidRPr="000D2F15">
        <w:rPr>
          <w:rFonts w:ascii="Simplified Arabic" w:hAnsi="Simplified Arabic" w:cs="Simplified Arabic"/>
          <w:color w:val="000000" w:themeColor="text1"/>
          <w:sz w:val="24"/>
          <w:szCs w:val="24"/>
          <w:rtl/>
          <w:lang w:bidi="ar-JO"/>
        </w:rPr>
        <w:t>.</w:t>
      </w:r>
    </w:p>
    <w:p w:rsidR="00775BFE" w:rsidRPr="00775BFE" w:rsidRDefault="00775BFE" w:rsidP="0094389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rPr>
        <w:t xml:space="preserve">- الأصفهاني، الحسين بن محمد </w:t>
      </w:r>
      <w:r w:rsidR="00943891">
        <w:rPr>
          <w:rFonts w:ascii="Simplified Arabic" w:hAnsi="Simplified Arabic" w:cs="Simplified Arabic"/>
          <w:color w:val="000000" w:themeColor="text1"/>
          <w:sz w:val="24"/>
          <w:szCs w:val="24"/>
          <w:rtl/>
        </w:rPr>
        <w:t>الراغب</w:t>
      </w:r>
      <w:r w:rsidR="00943891">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المحقق: صفوان عدنان الداودي</w:t>
      </w:r>
      <w:r w:rsidR="00BF219B">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المفردات في غريب القرآن</w:t>
      </w:r>
      <w:r w:rsidR="00943891">
        <w:rPr>
          <w:rFonts w:ascii="Simplified Arabic" w:hAnsi="Simplified Arabic" w:cs="Simplified Arabic" w:hint="cs"/>
          <w:color w:val="000000" w:themeColor="text1"/>
          <w:sz w:val="24"/>
          <w:szCs w:val="24"/>
          <w:rtl/>
        </w:rPr>
        <w:t xml:space="preserve">، (دمشق، </w:t>
      </w:r>
      <w:r w:rsidR="00943891" w:rsidRPr="00775BFE">
        <w:rPr>
          <w:rFonts w:ascii="Simplified Arabic" w:hAnsi="Simplified Arabic" w:cs="Simplified Arabic" w:hint="cs"/>
          <w:color w:val="000000" w:themeColor="text1"/>
          <w:sz w:val="24"/>
          <w:szCs w:val="24"/>
          <w:rtl/>
        </w:rPr>
        <w:t>دار</w:t>
      </w:r>
      <w:r w:rsidRPr="00775BFE">
        <w:rPr>
          <w:rFonts w:ascii="Simplified Arabic" w:hAnsi="Simplified Arabic" w:cs="Simplified Arabic"/>
          <w:color w:val="000000" w:themeColor="text1"/>
          <w:sz w:val="24"/>
          <w:szCs w:val="24"/>
          <w:rtl/>
        </w:rPr>
        <w:t xml:space="preserve"> القلم، </w:t>
      </w:r>
      <w:r w:rsidR="00943891" w:rsidRPr="00943891">
        <w:rPr>
          <w:rFonts w:ascii="Simplified Arabic" w:hAnsi="Simplified Arabic" w:cs="Simplified Arabic"/>
          <w:color w:val="000000" w:themeColor="text1"/>
          <w:sz w:val="24"/>
          <w:szCs w:val="24"/>
          <w:rtl/>
          <w:lang w:bidi="ar-JO"/>
        </w:rPr>
        <w:t>ط1</w:t>
      </w:r>
      <w:r w:rsidR="00943891">
        <w:rPr>
          <w:rFonts w:ascii="Simplified Arabic" w:hAnsi="Simplified Arabic" w:cs="Simplified Arabic" w:hint="cs"/>
          <w:color w:val="000000" w:themeColor="text1"/>
          <w:sz w:val="24"/>
          <w:szCs w:val="24"/>
          <w:rtl/>
        </w:rPr>
        <w:t xml:space="preserve">، </w:t>
      </w:r>
      <w:r w:rsidR="00943891" w:rsidRPr="00943891">
        <w:rPr>
          <w:rFonts w:ascii="Simplified Arabic" w:hAnsi="Simplified Arabic" w:cs="Simplified Arabic"/>
          <w:color w:val="000000" w:themeColor="text1"/>
          <w:sz w:val="24"/>
          <w:szCs w:val="24"/>
          <w:rtl/>
        </w:rPr>
        <w:t>1412ه</w:t>
      </w:r>
      <w:r w:rsidR="00943891">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lang w:bidi="ar-JO"/>
        </w:rPr>
        <w:t xml:space="preserve"> </w:t>
      </w:r>
    </w:p>
    <w:p w:rsidR="00775BFE" w:rsidRPr="00775BFE" w:rsidRDefault="00775BFE" w:rsidP="0094389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w:t>
      </w:r>
      <w:r w:rsidR="00943891">
        <w:rPr>
          <w:rFonts w:ascii="Simplified Arabic" w:hAnsi="Simplified Arabic" w:cs="Simplified Arabic"/>
          <w:color w:val="000000" w:themeColor="text1"/>
          <w:sz w:val="24"/>
          <w:szCs w:val="24"/>
          <w:rtl/>
          <w:lang w:bidi="ar-JO"/>
        </w:rPr>
        <w:t xml:space="preserve"> البقاعي، إبراهيم بن عمر بن حسن</w:t>
      </w:r>
      <w:r w:rsidR="0094389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نظم الدرر في تناسب الآيات والسور</w:t>
      </w:r>
      <w:r w:rsidR="00943891">
        <w:rPr>
          <w:rFonts w:ascii="Simplified Arabic" w:hAnsi="Simplified Arabic" w:cs="Simplified Arabic" w:hint="cs"/>
          <w:color w:val="000000" w:themeColor="text1"/>
          <w:sz w:val="24"/>
          <w:szCs w:val="24"/>
          <w:rtl/>
          <w:lang w:bidi="ar-JO"/>
        </w:rPr>
        <w:t>،</w:t>
      </w:r>
      <w:r w:rsidR="00943891" w:rsidRPr="00943891">
        <w:rPr>
          <w:rFonts w:ascii="Simplified Arabic" w:hAnsi="Simplified Arabic" w:cs="Simplified Arabic"/>
          <w:color w:val="000000" w:themeColor="text1"/>
          <w:sz w:val="24"/>
          <w:szCs w:val="24"/>
          <w:rtl/>
          <w:lang w:bidi="ar-JO"/>
        </w:rPr>
        <w:t xml:space="preserve"> </w:t>
      </w:r>
      <w:r w:rsidR="00943891">
        <w:rPr>
          <w:rFonts w:ascii="Simplified Arabic" w:hAnsi="Simplified Arabic" w:cs="Simplified Arabic"/>
          <w:color w:val="000000" w:themeColor="text1"/>
          <w:sz w:val="24"/>
          <w:szCs w:val="24"/>
          <w:rtl/>
          <w:lang w:bidi="ar-JO"/>
        </w:rPr>
        <w:t>تحقيق: عبد الرزاق غالب المهدي</w:t>
      </w:r>
      <w:r w:rsidR="00943891">
        <w:rPr>
          <w:rFonts w:ascii="Simplified Arabic" w:hAnsi="Simplified Arabic" w:cs="Simplified Arabic" w:hint="cs"/>
          <w:color w:val="000000" w:themeColor="text1"/>
          <w:sz w:val="24"/>
          <w:szCs w:val="24"/>
          <w:rtl/>
          <w:lang w:bidi="ar-JO"/>
        </w:rPr>
        <w:t xml:space="preserve">، (بيروت، </w:t>
      </w:r>
      <w:r w:rsidRPr="00775BFE">
        <w:rPr>
          <w:rFonts w:ascii="Simplified Arabic" w:hAnsi="Simplified Arabic" w:cs="Simplified Arabic"/>
          <w:color w:val="000000" w:themeColor="text1"/>
          <w:sz w:val="24"/>
          <w:szCs w:val="24"/>
          <w:rtl/>
          <w:lang w:bidi="ar-JO"/>
        </w:rPr>
        <w:t xml:space="preserve">دار الكتب العلمية، </w:t>
      </w:r>
      <w:r w:rsidR="00943891" w:rsidRPr="00943891">
        <w:rPr>
          <w:rFonts w:ascii="Simplified Arabic" w:hAnsi="Simplified Arabic" w:cs="Simplified Arabic"/>
          <w:color w:val="000000" w:themeColor="text1"/>
          <w:sz w:val="24"/>
          <w:szCs w:val="24"/>
          <w:rtl/>
          <w:lang w:bidi="ar-JO"/>
        </w:rPr>
        <w:t>د.ط،</w:t>
      </w:r>
      <w:r w:rsidR="00943891">
        <w:rPr>
          <w:rFonts w:ascii="Simplified Arabic" w:hAnsi="Simplified Arabic" w:cs="Simplified Arabic" w:hint="cs"/>
          <w:color w:val="000000" w:themeColor="text1"/>
          <w:sz w:val="24"/>
          <w:szCs w:val="24"/>
          <w:rtl/>
          <w:lang w:bidi="ar-JO"/>
        </w:rPr>
        <w:t xml:space="preserve"> </w:t>
      </w:r>
      <w:r w:rsidR="00943891" w:rsidRPr="00943891">
        <w:rPr>
          <w:rFonts w:ascii="Simplified Arabic" w:hAnsi="Simplified Arabic" w:cs="Simplified Arabic"/>
          <w:color w:val="000000" w:themeColor="text1"/>
          <w:sz w:val="24"/>
          <w:szCs w:val="24"/>
          <w:rtl/>
          <w:lang w:bidi="ar-JO"/>
        </w:rPr>
        <w:t>1415هـ</w:t>
      </w:r>
      <w:r w:rsidR="00943891">
        <w:rPr>
          <w:rFonts w:ascii="Simplified Arabic" w:hAnsi="Simplified Arabic" w:cs="Simplified Arabic" w:hint="cs"/>
          <w:color w:val="000000" w:themeColor="text1"/>
          <w:sz w:val="24"/>
          <w:szCs w:val="24"/>
          <w:rtl/>
          <w:lang w:bidi="ar-JO"/>
        </w:rPr>
        <w:t>).</w:t>
      </w:r>
    </w:p>
    <w:p w:rsidR="00775BFE" w:rsidRPr="00775BFE" w:rsidRDefault="00775BFE" w:rsidP="0094389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البيضاوي، ناصر الدين عبد الله بن عمر بن محمد الشيرازي</w:t>
      </w:r>
      <w:r w:rsidR="0094389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أنوار التنزيل وأسرار التأويل</w:t>
      </w:r>
      <w:r w:rsidR="00943891">
        <w:rPr>
          <w:rFonts w:ascii="Simplified Arabic" w:hAnsi="Simplified Arabic" w:cs="Simplified Arabic" w:hint="cs"/>
          <w:color w:val="000000" w:themeColor="text1"/>
          <w:sz w:val="24"/>
          <w:szCs w:val="24"/>
          <w:rtl/>
          <w:lang w:bidi="ar-JO"/>
        </w:rPr>
        <w:t xml:space="preserve">، </w:t>
      </w:r>
      <w:r w:rsidR="00943891" w:rsidRPr="00943891">
        <w:rPr>
          <w:rFonts w:ascii="Simplified Arabic" w:hAnsi="Simplified Arabic" w:cs="Simplified Arabic"/>
          <w:color w:val="000000" w:themeColor="text1"/>
          <w:sz w:val="24"/>
          <w:szCs w:val="24"/>
          <w:rtl/>
          <w:lang w:bidi="ar-JO"/>
        </w:rPr>
        <w:t>المحقق: محمد عبد الرحمن المرعشلي</w:t>
      </w:r>
      <w:r w:rsidR="00943891">
        <w:rPr>
          <w:rFonts w:ascii="Simplified Arabic" w:hAnsi="Simplified Arabic" w:cs="Simplified Arabic" w:hint="cs"/>
          <w:color w:val="000000" w:themeColor="text1"/>
          <w:sz w:val="24"/>
          <w:szCs w:val="24"/>
          <w:rtl/>
          <w:lang w:bidi="ar-JO"/>
        </w:rPr>
        <w:t>،</w:t>
      </w:r>
      <w:r w:rsidR="00943891" w:rsidRPr="00943891">
        <w:rPr>
          <w:rFonts w:ascii="Simplified Arabic" w:hAnsi="Simplified Arabic" w:cs="Simplified Arabic"/>
          <w:color w:val="000000" w:themeColor="text1"/>
          <w:sz w:val="24"/>
          <w:szCs w:val="24"/>
          <w:rtl/>
          <w:lang w:bidi="ar-JO"/>
        </w:rPr>
        <w:t xml:space="preserve"> </w:t>
      </w:r>
      <w:r w:rsidR="00943891">
        <w:rPr>
          <w:rFonts w:ascii="Simplified Arabic" w:hAnsi="Simplified Arabic" w:cs="Simplified Arabic" w:hint="cs"/>
          <w:color w:val="000000" w:themeColor="text1"/>
          <w:sz w:val="24"/>
          <w:szCs w:val="24"/>
          <w:rtl/>
          <w:lang w:bidi="ar-JO"/>
        </w:rPr>
        <w:t xml:space="preserve">(بيروت، </w:t>
      </w:r>
      <w:r w:rsidRPr="00775BFE">
        <w:rPr>
          <w:rFonts w:ascii="Simplified Arabic" w:hAnsi="Simplified Arabic" w:cs="Simplified Arabic"/>
          <w:color w:val="000000" w:themeColor="text1"/>
          <w:sz w:val="24"/>
          <w:szCs w:val="24"/>
          <w:rtl/>
          <w:lang w:bidi="ar-JO"/>
        </w:rPr>
        <w:t xml:space="preserve">دار إحياء التراث العربي، </w:t>
      </w:r>
      <w:r w:rsidR="00943891" w:rsidRPr="00943891">
        <w:rPr>
          <w:rFonts w:ascii="Simplified Arabic" w:hAnsi="Simplified Arabic" w:cs="Simplified Arabic"/>
          <w:color w:val="000000" w:themeColor="text1"/>
          <w:sz w:val="24"/>
          <w:szCs w:val="24"/>
          <w:rtl/>
          <w:lang w:bidi="ar-JO"/>
        </w:rPr>
        <w:t>ط1</w:t>
      </w:r>
      <w:r w:rsidR="0094389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00943891" w:rsidRPr="00943891">
        <w:rPr>
          <w:rFonts w:ascii="Simplified Arabic" w:hAnsi="Simplified Arabic" w:cs="Simplified Arabic"/>
          <w:color w:val="000000" w:themeColor="text1"/>
          <w:sz w:val="24"/>
          <w:szCs w:val="24"/>
          <w:rtl/>
          <w:lang w:bidi="ar-JO"/>
        </w:rPr>
        <w:t>1418هـ</w:t>
      </w:r>
      <w:r w:rsidR="00943891">
        <w:rPr>
          <w:rFonts w:ascii="Simplified Arabic" w:hAnsi="Simplified Arabic" w:cs="Simplified Arabic" w:hint="cs"/>
          <w:color w:val="000000" w:themeColor="text1"/>
          <w:sz w:val="24"/>
          <w:szCs w:val="24"/>
          <w:rtl/>
          <w:lang w:bidi="ar-JO"/>
        </w:rPr>
        <w:t>)</w:t>
      </w:r>
      <w:r w:rsidR="00943891" w:rsidRPr="00943891">
        <w:rPr>
          <w:rFonts w:ascii="Simplified Arabic" w:hAnsi="Simplified Arabic" w:cs="Simplified Arabic"/>
          <w:color w:val="000000" w:themeColor="text1"/>
          <w:sz w:val="24"/>
          <w:szCs w:val="24"/>
          <w:rtl/>
          <w:lang w:bidi="ar-JO"/>
        </w:rPr>
        <w:t>.</w:t>
      </w:r>
    </w:p>
    <w:p w:rsidR="00775BFE" w:rsidRPr="00775BFE" w:rsidRDefault="00775BFE" w:rsidP="0094389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الجرجاويّ، خالد بن عبد الله الأزهري</w:t>
      </w:r>
      <w:r w:rsidR="0094389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شرح التصريح على التوضيح أو التصريح بمضمون التوضيح في النحو</w:t>
      </w:r>
      <w:r w:rsidR="00943891">
        <w:rPr>
          <w:rFonts w:ascii="Simplified Arabic" w:hAnsi="Simplified Arabic" w:cs="Simplified Arabic" w:hint="cs"/>
          <w:color w:val="000000" w:themeColor="text1"/>
          <w:sz w:val="24"/>
          <w:szCs w:val="24"/>
          <w:rtl/>
          <w:lang w:bidi="ar-JO"/>
        </w:rPr>
        <w:t>، (بيروت،</w:t>
      </w:r>
      <w:r w:rsidRPr="00775BFE">
        <w:rPr>
          <w:rFonts w:ascii="Simplified Arabic" w:hAnsi="Simplified Arabic" w:cs="Simplified Arabic"/>
          <w:color w:val="000000" w:themeColor="text1"/>
          <w:sz w:val="24"/>
          <w:szCs w:val="24"/>
          <w:rtl/>
          <w:lang w:bidi="ar-JO"/>
        </w:rPr>
        <w:t xml:space="preserve"> دار الكتب العلمية،</w:t>
      </w:r>
      <w:r w:rsidR="00943891" w:rsidRPr="00943891">
        <w:rPr>
          <w:rFonts w:ascii="Simplified Arabic" w:hAnsi="Simplified Arabic" w:cs="Simplified Arabic"/>
          <w:color w:val="000000" w:themeColor="text1"/>
          <w:sz w:val="24"/>
          <w:szCs w:val="24"/>
          <w:rtl/>
          <w:lang w:bidi="ar-JO"/>
        </w:rPr>
        <w:t xml:space="preserve"> ط1،</w:t>
      </w:r>
      <w:r w:rsidRPr="00775BFE">
        <w:rPr>
          <w:rFonts w:ascii="Simplified Arabic" w:hAnsi="Simplified Arabic" w:cs="Simplified Arabic"/>
          <w:color w:val="000000" w:themeColor="text1"/>
          <w:sz w:val="24"/>
          <w:szCs w:val="24"/>
          <w:rtl/>
          <w:lang w:bidi="ar-JO"/>
        </w:rPr>
        <w:t xml:space="preserve"> </w:t>
      </w:r>
      <w:r w:rsidR="00943891" w:rsidRPr="00943891">
        <w:rPr>
          <w:rFonts w:ascii="Simplified Arabic" w:hAnsi="Simplified Arabic" w:cs="Simplified Arabic"/>
          <w:color w:val="000000" w:themeColor="text1"/>
          <w:sz w:val="24"/>
          <w:szCs w:val="24"/>
          <w:rtl/>
          <w:lang w:bidi="ar-JO"/>
        </w:rPr>
        <w:t>1421ه</w:t>
      </w:r>
      <w:r w:rsidR="00943891">
        <w:rPr>
          <w:rFonts w:ascii="Simplified Arabic" w:hAnsi="Simplified Arabic" w:cs="Simplified Arabic" w:hint="cs"/>
          <w:color w:val="000000" w:themeColor="text1"/>
          <w:sz w:val="24"/>
          <w:szCs w:val="24"/>
          <w:rtl/>
          <w:lang w:bidi="ar-JO"/>
        </w:rPr>
        <w:t>)</w:t>
      </w:r>
      <w:r w:rsidR="00943891" w:rsidRPr="00943891">
        <w:rPr>
          <w:rFonts w:ascii="Simplified Arabic" w:hAnsi="Simplified Arabic" w:cs="Simplified Arabic"/>
          <w:color w:val="000000" w:themeColor="text1"/>
          <w:sz w:val="24"/>
          <w:szCs w:val="24"/>
          <w:rtl/>
          <w:lang w:bidi="ar-JO"/>
        </w:rPr>
        <w:t>.</w:t>
      </w:r>
    </w:p>
    <w:p w:rsidR="00775BFE" w:rsidRPr="00775BFE" w:rsidRDefault="00775BFE" w:rsidP="007B1C98">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الجوهري، أبو نصر إسماعيل بن حماد الفارابي</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الصحاح تاج اللغة وصحاح العربية</w:t>
      </w:r>
      <w:r w:rsidR="007B1C98">
        <w:rPr>
          <w:rFonts w:ascii="Simplified Arabic" w:hAnsi="Simplified Arabic" w:cs="Simplified Arabic" w:hint="cs"/>
          <w:color w:val="000000" w:themeColor="text1"/>
          <w:sz w:val="24"/>
          <w:szCs w:val="24"/>
          <w:rtl/>
          <w:lang w:bidi="ar-JO"/>
        </w:rPr>
        <w:t>،</w:t>
      </w:r>
      <w:r w:rsidR="007B1C98" w:rsidRPr="007B1C98">
        <w:rPr>
          <w:rFonts w:ascii="Simplified Arabic" w:hAnsi="Simplified Arabic" w:cs="Simplified Arabic"/>
          <w:color w:val="000000" w:themeColor="text1"/>
          <w:sz w:val="24"/>
          <w:szCs w:val="24"/>
          <w:rtl/>
          <w:lang w:bidi="ar-JO"/>
        </w:rPr>
        <w:t xml:space="preserve"> تحقيق: أحمد عبد الغفور عطار</w:t>
      </w:r>
      <w:r w:rsidR="007B1C98">
        <w:rPr>
          <w:rFonts w:ascii="Simplified Arabic" w:hAnsi="Simplified Arabic" w:cs="Simplified Arabic" w:hint="cs"/>
          <w:color w:val="000000" w:themeColor="text1"/>
          <w:sz w:val="24"/>
          <w:szCs w:val="24"/>
          <w:rtl/>
          <w:lang w:bidi="ar-JO"/>
        </w:rPr>
        <w:t>، (بيروت،</w:t>
      </w:r>
      <w:r w:rsidRPr="00775BFE">
        <w:rPr>
          <w:rFonts w:ascii="Simplified Arabic" w:hAnsi="Simplified Arabic" w:cs="Simplified Arabic"/>
          <w:color w:val="000000" w:themeColor="text1"/>
          <w:sz w:val="24"/>
          <w:szCs w:val="24"/>
          <w:rtl/>
          <w:lang w:bidi="ar-JO"/>
        </w:rPr>
        <w:t xml:space="preserve"> دار العلم للملايين، بيروت</w:t>
      </w:r>
      <w:r w:rsidR="007B1C98">
        <w:rPr>
          <w:rFonts w:ascii="Simplified Arabic" w:hAnsi="Simplified Arabic" w:cs="Simplified Arabic" w:hint="cs"/>
          <w:color w:val="000000" w:themeColor="text1"/>
          <w:sz w:val="24"/>
          <w:szCs w:val="24"/>
          <w:rtl/>
          <w:lang w:bidi="ar-JO"/>
        </w:rPr>
        <w:t>،</w:t>
      </w:r>
      <w:r w:rsidR="007B1C98" w:rsidRPr="007B1C98">
        <w:rPr>
          <w:rFonts w:ascii="Simplified Arabic" w:hAnsi="Simplified Arabic" w:cs="Simplified Arabic"/>
          <w:color w:val="000000" w:themeColor="text1"/>
          <w:sz w:val="24"/>
          <w:szCs w:val="24"/>
          <w:rtl/>
          <w:lang w:bidi="ar-JO"/>
        </w:rPr>
        <w:t xml:space="preserve"> ط4،</w:t>
      </w:r>
      <w:r w:rsidR="007B1C98">
        <w:rPr>
          <w:rFonts w:ascii="Simplified Arabic" w:hAnsi="Simplified Arabic" w:cs="Simplified Arabic" w:hint="cs"/>
          <w:color w:val="000000" w:themeColor="text1"/>
          <w:sz w:val="24"/>
          <w:szCs w:val="24"/>
          <w:rtl/>
          <w:lang w:bidi="ar-JO"/>
        </w:rPr>
        <w:t xml:space="preserve"> </w:t>
      </w:r>
      <w:r w:rsidR="007B1C98">
        <w:rPr>
          <w:rFonts w:ascii="Simplified Arabic" w:hAnsi="Simplified Arabic" w:cs="Simplified Arabic"/>
          <w:color w:val="000000" w:themeColor="text1"/>
          <w:sz w:val="24"/>
          <w:szCs w:val="24"/>
          <w:rtl/>
          <w:lang w:bidi="ar-JO"/>
        </w:rPr>
        <w:t>1407 هـ‍</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w:t>
      </w:r>
    </w:p>
    <w:p w:rsidR="00775BFE" w:rsidRPr="00775BFE" w:rsidRDefault="00775BFE" w:rsidP="007B1C98">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hint="cs"/>
          <w:color w:val="000000" w:themeColor="text1"/>
          <w:sz w:val="24"/>
          <w:szCs w:val="24"/>
          <w:rtl/>
          <w:lang w:bidi="ar-JO"/>
        </w:rPr>
        <w:t xml:space="preserve">- الدوري، محمد ياس خضر، دقائق الفروق اللغوية في البيان القرآني، </w:t>
      </w:r>
      <w:r w:rsidR="007B1C98">
        <w:rPr>
          <w:rFonts w:ascii="Simplified Arabic" w:hAnsi="Simplified Arabic" w:cs="Simplified Arabic" w:hint="cs"/>
          <w:color w:val="000000" w:themeColor="text1"/>
          <w:sz w:val="24"/>
          <w:szCs w:val="24"/>
          <w:rtl/>
          <w:lang w:bidi="ar-JO"/>
        </w:rPr>
        <w:t xml:space="preserve">(بيروت، </w:t>
      </w:r>
      <w:r w:rsidRPr="00775BFE">
        <w:rPr>
          <w:rFonts w:ascii="Simplified Arabic" w:hAnsi="Simplified Arabic" w:cs="Simplified Arabic" w:hint="cs"/>
          <w:color w:val="000000" w:themeColor="text1"/>
          <w:sz w:val="24"/>
          <w:szCs w:val="24"/>
          <w:rtl/>
          <w:lang w:bidi="ar-JO"/>
        </w:rPr>
        <w:t>دار الكتب العلمية، بيروت،</w:t>
      </w:r>
      <w:r w:rsidR="007B1C98">
        <w:rPr>
          <w:rFonts w:ascii="Simplified Arabic" w:hAnsi="Simplified Arabic" w:cs="Simplified Arabic" w:hint="cs"/>
          <w:color w:val="000000" w:themeColor="text1"/>
          <w:sz w:val="24"/>
          <w:szCs w:val="24"/>
          <w:rtl/>
          <w:lang w:bidi="ar-JO"/>
        </w:rPr>
        <w:t xml:space="preserve"> د.ط،</w:t>
      </w:r>
      <w:r w:rsidRPr="00775BFE">
        <w:rPr>
          <w:rFonts w:ascii="Simplified Arabic" w:hAnsi="Simplified Arabic" w:cs="Simplified Arabic" w:hint="cs"/>
          <w:color w:val="000000" w:themeColor="text1"/>
          <w:sz w:val="24"/>
          <w:szCs w:val="24"/>
          <w:rtl/>
          <w:lang w:bidi="ar-JO"/>
        </w:rPr>
        <w:t xml:space="preserve"> د.ت).</w:t>
      </w:r>
    </w:p>
    <w:p w:rsidR="00775BFE" w:rsidRPr="00775BFE" w:rsidRDefault="00775BFE" w:rsidP="007B1C98">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الزجاج، إبراهيم بن السري بن سهل، أبو إسحاق</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معاني القرآن وإعرابه</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007B1C98">
        <w:rPr>
          <w:rFonts w:ascii="Simplified Arabic" w:hAnsi="Simplified Arabic" w:cs="Simplified Arabic" w:hint="cs"/>
          <w:color w:val="000000" w:themeColor="text1"/>
          <w:sz w:val="24"/>
          <w:szCs w:val="24"/>
          <w:rtl/>
          <w:lang w:bidi="ar-JO"/>
        </w:rPr>
        <w:t xml:space="preserve">(بيروت، </w:t>
      </w:r>
      <w:r w:rsidRPr="00775BFE">
        <w:rPr>
          <w:rFonts w:ascii="Simplified Arabic" w:hAnsi="Simplified Arabic" w:cs="Simplified Arabic"/>
          <w:color w:val="000000" w:themeColor="text1"/>
          <w:sz w:val="24"/>
          <w:szCs w:val="24"/>
          <w:rtl/>
          <w:lang w:bidi="ar-JO"/>
        </w:rPr>
        <w:t>عالم الكتب، بيروت،</w:t>
      </w:r>
      <w:r w:rsidR="007B1C98" w:rsidRPr="007B1C98">
        <w:rPr>
          <w:rFonts w:ascii="Simplified Arabic" w:hAnsi="Simplified Arabic" w:cs="Simplified Arabic"/>
          <w:color w:val="000000" w:themeColor="text1"/>
          <w:sz w:val="24"/>
          <w:szCs w:val="24"/>
          <w:rtl/>
          <w:lang w:bidi="ar-JO"/>
        </w:rPr>
        <w:t xml:space="preserve"> ط</w:t>
      </w:r>
      <w:r w:rsidR="007B1C98" w:rsidRPr="007B1C98">
        <w:rPr>
          <w:rFonts w:ascii="Simplified Arabic" w:hAnsi="Simplified Arabic" w:cs="Simplified Arabic" w:hint="cs"/>
          <w:color w:val="000000" w:themeColor="text1"/>
          <w:sz w:val="24"/>
          <w:szCs w:val="24"/>
          <w:rtl/>
          <w:lang w:bidi="ar-JO"/>
        </w:rPr>
        <w:t xml:space="preserve">1، </w:t>
      </w:r>
      <w:r w:rsidR="007B1C98" w:rsidRPr="00775BFE">
        <w:rPr>
          <w:rFonts w:ascii="Simplified Arabic" w:hAnsi="Simplified Arabic" w:cs="Simplified Arabic" w:hint="cs"/>
          <w:color w:val="000000" w:themeColor="text1"/>
          <w:sz w:val="24"/>
          <w:szCs w:val="24"/>
          <w:rtl/>
          <w:lang w:bidi="ar-JO"/>
        </w:rPr>
        <w:t>1408</w:t>
      </w:r>
      <w:r w:rsidR="007B1C98" w:rsidRPr="007B1C98">
        <w:rPr>
          <w:rFonts w:ascii="Simplified Arabic" w:hAnsi="Simplified Arabic" w:cs="Simplified Arabic"/>
          <w:color w:val="000000" w:themeColor="text1"/>
          <w:sz w:val="24"/>
          <w:szCs w:val="24"/>
          <w:rtl/>
          <w:lang w:bidi="ar-JO"/>
        </w:rPr>
        <w:t>هـ</w:t>
      </w:r>
      <w:r w:rsidR="007B1C98">
        <w:rPr>
          <w:rFonts w:ascii="Simplified Arabic" w:hAnsi="Simplified Arabic" w:cs="Simplified Arabic" w:hint="cs"/>
          <w:color w:val="000000" w:themeColor="text1"/>
          <w:sz w:val="24"/>
          <w:szCs w:val="24"/>
          <w:rtl/>
          <w:lang w:bidi="ar-JO"/>
        </w:rPr>
        <w:t>)</w:t>
      </w:r>
      <w:r w:rsidR="007B1C98" w:rsidRPr="007B1C98">
        <w:rPr>
          <w:rFonts w:ascii="Simplified Arabic" w:hAnsi="Simplified Arabic" w:cs="Simplified Arabic"/>
          <w:color w:val="000000" w:themeColor="text1"/>
          <w:sz w:val="24"/>
          <w:szCs w:val="24"/>
          <w:rtl/>
          <w:lang w:bidi="ar-JO"/>
        </w:rPr>
        <w:t>.</w:t>
      </w:r>
    </w:p>
    <w:p w:rsidR="00775BFE" w:rsidRPr="00775BFE" w:rsidRDefault="00775BFE" w:rsidP="007B1C98">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xml:space="preserve">- السامرائي، فاضل </w:t>
      </w:r>
      <w:r w:rsidR="007B1C98">
        <w:rPr>
          <w:rFonts w:ascii="Simplified Arabic" w:hAnsi="Simplified Arabic" w:cs="Simplified Arabic" w:hint="cs"/>
          <w:color w:val="000000" w:themeColor="text1"/>
          <w:sz w:val="24"/>
          <w:szCs w:val="24"/>
          <w:rtl/>
          <w:lang w:bidi="ar-JO"/>
        </w:rPr>
        <w:t xml:space="preserve">بن </w:t>
      </w:r>
      <w:r w:rsidRPr="00775BFE">
        <w:rPr>
          <w:rFonts w:ascii="Simplified Arabic" w:hAnsi="Simplified Arabic" w:cs="Simplified Arabic"/>
          <w:color w:val="000000" w:themeColor="text1"/>
          <w:sz w:val="24"/>
          <w:szCs w:val="24"/>
          <w:rtl/>
          <w:lang w:bidi="ar-JO"/>
        </w:rPr>
        <w:t>صالح</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بلاغة الكلمة في التعبير القرآني</w:t>
      </w:r>
      <w:r w:rsidR="007B1C98">
        <w:rPr>
          <w:rFonts w:ascii="Simplified Arabic" w:hAnsi="Simplified Arabic" w:cs="Simplified Arabic" w:hint="cs"/>
          <w:color w:val="000000" w:themeColor="text1"/>
          <w:sz w:val="24"/>
          <w:szCs w:val="24"/>
          <w:rtl/>
          <w:lang w:bidi="ar-JO"/>
        </w:rPr>
        <w:t>، (بغداد،</w:t>
      </w:r>
      <w:r w:rsidRPr="00775BFE">
        <w:rPr>
          <w:rFonts w:ascii="Simplified Arabic" w:hAnsi="Simplified Arabic" w:cs="Simplified Arabic"/>
          <w:color w:val="000000" w:themeColor="text1"/>
          <w:sz w:val="24"/>
          <w:szCs w:val="24"/>
          <w:rtl/>
          <w:lang w:bidi="ar-JO"/>
        </w:rPr>
        <w:t xml:space="preserve"> مكتبة النهضة،</w:t>
      </w:r>
      <w:r w:rsidR="007B1C98" w:rsidRPr="007B1C98">
        <w:rPr>
          <w:rFonts w:ascii="Simplified Arabic" w:hAnsi="Simplified Arabic" w:cs="Simplified Arabic"/>
          <w:color w:val="000000" w:themeColor="text1"/>
          <w:sz w:val="24"/>
          <w:szCs w:val="24"/>
          <w:rtl/>
          <w:lang w:bidi="ar-JO"/>
        </w:rPr>
        <w:t xml:space="preserve"> ط1</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007B1C98" w:rsidRPr="007B1C98">
        <w:rPr>
          <w:rFonts w:ascii="Simplified Arabic" w:hAnsi="Simplified Arabic" w:cs="Simplified Arabic"/>
          <w:color w:val="000000" w:themeColor="text1"/>
          <w:sz w:val="24"/>
          <w:szCs w:val="24"/>
          <w:rtl/>
          <w:lang w:bidi="ar-JO"/>
        </w:rPr>
        <w:t>2006م</w:t>
      </w:r>
      <w:r w:rsidR="007B1C98">
        <w:rPr>
          <w:rFonts w:ascii="Simplified Arabic" w:hAnsi="Simplified Arabic" w:cs="Simplified Arabic" w:hint="cs"/>
          <w:color w:val="000000" w:themeColor="text1"/>
          <w:sz w:val="24"/>
          <w:szCs w:val="24"/>
          <w:rtl/>
          <w:lang w:bidi="ar-JO"/>
        </w:rPr>
        <w:t>)</w:t>
      </w:r>
      <w:r w:rsidR="007B1C98" w:rsidRPr="007B1C98">
        <w:rPr>
          <w:rFonts w:ascii="Simplified Arabic" w:hAnsi="Simplified Arabic" w:cs="Simplified Arabic"/>
          <w:color w:val="000000" w:themeColor="text1"/>
          <w:sz w:val="24"/>
          <w:szCs w:val="24"/>
          <w:rtl/>
          <w:lang w:bidi="ar-JO"/>
        </w:rPr>
        <w:t>.</w:t>
      </w:r>
    </w:p>
    <w:p w:rsidR="00775BFE" w:rsidRPr="00775BFE" w:rsidRDefault="00775BFE" w:rsidP="007B1C98">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السعدي، عبد الرحمن بن ناصر بن عبد الله</w:t>
      </w:r>
      <w:r w:rsidR="007B1C98">
        <w:rPr>
          <w:rFonts w:ascii="Simplified Arabic" w:hAnsi="Simplified Arabic" w:cs="Simplified Arabic" w:hint="cs"/>
          <w:color w:val="000000" w:themeColor="text1"/>
          <w:sz w:val="24"/>
          <w:szCs w:val="24"/>
          <w:rtl/>
          <w:lang w:bidi="ar-JO"/>
        </w:rPr>
        <w:t>،</w:t>
      </w:r>
      <w:r w:rsidR="007B1C98" w:rsidRPr="007B1C98">
        <w:rPr>
          <w:rFonts w:ascii="Simplified Arabic" w:hAnsi="Simplified Arabic" w:cs="Simplified Arabic"/>
          <w:color w:val="000000" w:themeColor="text1"/>
          <w:sz w:val="24"/>
          <w:szCs w:val="24"/>
          <w:rtl/>
          <w:lang w:bidi="ar-JO"/>
        </w:rPr>
        <w:t xml:space="preserve"> تيسير الكريم الرحمن في تفسير كلام المنان</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عبد الرحمن بن معلا اللويحق</w:t>
      </w:r>
      <w:r w:rsidR="007B1C98">
        <w:rPr>
          <w:rFonts w:ascii="Simplified Arabic" w:hAnsi="Simplified Arabic" w:cs="Simplified Arabic" w:hint="cs"/>
          <w:color w:val="000000" w:themeColor="text1"/>
          <w:sz w:val="24"/>
          <w:szCs w:val="24"/>
          <w:rtl/>
          <w:lang w:bidi="ar-JO"/>
        </w:rPr>
        <w:t xml:space="preserve">، بيروت، </w:t>
      </w:r>
      <w:r w:rsidR="007B1C98" w:rsidRPr="007B1C98">
        <w:rPr>
          <w:rFonts w:ascii="Simplified Arabic" w:hAnsi="Simplified Arabic" w:cs="Simplified Arabic"/>
          <w:color w:val="000000" w:themeColor="text1"/>
          <w:sz w:val="24"/>
          <w:szCs w:val="24"/>
          <w:rtl/>
          <w:lang w:bidi="ar-JO"/>
        </w:rPr>
        <w:t xml:space="preserve">مؤسسة </w:t>
      </w:r>
      <w:r w:rsidR="007B1C98" w:rsidRPr="007B1C98">
        <w:rPr>
          <w:rFonts w:ascii="Simplified Arabic" w:hAnsi="Simplified Arabic" w:cs="Simplified Arabic" w:hint="cs"/>
          <w:color w:val="000000" w:themeColor="text1"/>
          <w:sz w:val="24"/>
          <w:szCs w:val="24"/>
          <w:rtl/>
          <w:lang w:bidi="ar-JO"/>
        </w:rPr>
        <w:t>الرسالة،</w:t>
      </w:r>
      <w:r w:rsidR="007B1C98">
        <w:rPr>
          <w:rFonts w:ascii="Simplified Arabic" w:hAnsi="Simplified Arabic" w:cs="Simplified Arabic" w:hint="cs"/>
          <w:color w:val="000000" w:themeColor="text1"/>
          <w:sz w:val="24"/>
          <w:szCs w:val="24"/>
          <w:rtl/>
          <w:lang w:bidi="ar-JO"/>
        </w:rPr>
        <w:t xml:space="preserve"> ط1،</w:t>
      </w:r>
      <w:r w:rsidRPr="00775BFE">
        <w:rPr>
          <w:rFonts w:ascii="Simplified Arabic" w:hAnsi="Simplified Arabic" w:cs="Simplified Arabic"/>
          <w:color w:val="000000" w:themeColor="text1"/>
          <w:sz w:val="24"/>
          <w:szCs w:val="24"/>
          <w:rtl/>
          <w:lang w:bidi="ar-JO"/>
        </w:rPr>
        <w:t xml:space="preserve"> 1420ه</w:t>
      </w:r>
      <w:r w:rsidR="007B1C98">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w:t>
      </w:r>
    </w:p>
    <w:p w:rsidR="00775BFE" w:rsidRPr="00775BFE" w:rsidRDefault="00775BFE" w:rsidP="00D864B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السمين الحلبي، شهاب الدين، أحمد بن يوسف</w:t>
      </w:r>
      <w:r w:rsidR="00D864B1">
        <w:rPr>
          <w:rFonts w:ascii="Simplified Arabic" w:hAnsi="Simplified Arabic" w:cs="Simplified Arabic" w:hint="cs"/>
          <w:color w:val="000000" w:themeColor="text1"/>
          <w:sz w:val="24"/>
          <w:szCs w:val="24"/>
          <w:rtl/>
          <w:lang w:bidi="ar-JO"/>
        </w:rPr>
        <w:t>،</w:t>
      </w:r>
      <w:r w:rsidR="00D864B1" w:rsidRPr="00D864B1">
        <w:rPr>
          <w:rFonts w:ascii="Simplified Arabic" w:hAnsi="Simplified Arabic" w:cs="Simplified Arabic"/>
          <w:color w:val="000000" w:themeColor="text1"/>
          <w:sz w:val="24"/>
          <w:szCs w:val="24"/>
          <w:rtl/>
          <w:lang w:bidi="ar-JO"/>
        </w:rPr>
        <w:t xml:space="preserve"> الدر المصون في علوم الكتاب المكنون</w:t>
      </w:r>
      <w:r w:rsidR="00D864B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المحقق: الدكتور أحمد محمد الخراط. </w:t>
      </w:r>
      <w:r w:rsidR="00D864B1">
        <w:rPr>
          <w:rFonts w:ascii="Simplified Arabic" w:hAnsi="Simplified Arabic" w:cs="Simplified Arabic" w:hint="cs"/>
          <w:color w:val="000000" w:themeColor="text1"/>
          <w:sz w:val="24"/>
          <w:szCs w:val="24"/>
          <w:rtl/>
          <w:lang w:bidi="ar-JO"/>
        </w:rPr>
        <w:t xml:space="preserve">(دمشق، </w:t>
      </w:r>
      <w:r w:rsidRPr="00775BFE">
        <w:rPr>
          <w:rFonts w:ascii="Simplified Arabic" w:hAnsi="Simplified Arabic" w:cs="Simplified Arabic"/>
          <w:color w:val="000000" w:themeColor="text1"/>
          <w:sz w:val="24"/>
          <w:szCs w:val="24"/>
          <w:rtl/>
          <w:lang w:bidi="ar-JO"/>
        </w:rPr>
        <w:t xml:space="preserve">دار القلم، </w:t>
      </w:r>
      <w:r w:rsidR="00D864B1">
        <w:rPr>
          <w:rFonts w:ascii="Simplified Arabic" w:hAnsi="Simplified Arabic" w:cs="Simplified Arabic" w:hint="cs"/>
          <w:color w:val="000000" w:themeColor="text1"/>
          <w:sz w:val="24"/>
          <w:szCs w:val="24"/>
          <w:rtl/>
          <w:lang w:bidi="ar-JO"/>
        </w:rPr>
        <w:t>د.ط، د.ت).</w:t>
      </w:r>
    </w:p>
    <w:p w:rsidR="00775BFE" w:rsidRPr="00775BFE" w:rsidRDefault="00775BFE" w:rsidP="00D864B1">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lastRenderedPageBreak/>
        <w:t>- السيوطي، عبد الرحمن بن أبي بكر بن محمد</w:t>
      </w:r>
      <w:r w:rsidR="00D864B1">
        <w:rPr>
          <w:rFonts w:ascii="Simplified Arabic" w:hAnsi="Simplified Arabic" w:cs="Simplified Arabic" w:hint="cs"/>
          <w:color w:val="000000" w:themeColor="text1"/>
          <w:sz w:val="24"/>
          <w:szCs w:val="24"/>
          <w:rtl/>
          <w:lang w:bidi="ar-JO"/>
        </w:rPr>
        <w:t>،</w:t>
      </w:r>
      <w:r w:rsidR="00D864B1" w:rsidRPr="00D864B1">
        <w:rPr>
          <w:rFonts w:ascii="Simplified Arabic" w:hAnsi="Simplified Arabic" w:cs="Simplified Arabic"/>
          <w:color w:val="000000" w:themeColor="text1"/>
          <w:sz w:val="24"/>
          <w:szCs w:val="24"/>
          <w:rtl/>
          <w:lang w:bidi="ar-JO"/>
        </w:rPr>
        <w:t xml:space="preserve"> أسرار ترتيب القرآن</w:t>
      </w:r>
      <w:r w:rsidR="00D864B1">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color w:val="000000" w:themeColor="text1"/>
          <w:sz w:val="24"/>
          <w:szCs w:val="24"/>
          <w:rtl/>
        </w:rPr>
        <w:t>تحقيق: عبد القادر أحمد عطا</w:t>
      </w:r>
      <w:r w:rsidR="00D864B1">
        <w:rPr>
          <w:rFonts w:ascii="Simplified Arabic" w:hAnsi="Simplified Arabic" w:cs="Simplified Arabic" w:hint="cs"/>
          <w:color w:val="000000" w:themeColor="text1"/>
          <w:sz w:val="24"/>
          <w:szCs w:val="24"/>
          <w:rtl/>
        </w:rPr>
        <w:t>،</w:t>
      </w:r>
      <w:r w:rsidRPr="00775BFE">
        <w:rPr>
          <w:rFonts w:ascii="Simplified Arabic" w:hAnsi="Simplified Arabic" w:cs="Simplified Arabic"/>
          <w:color w:val="000000" w:themeColor="text1"/>
          <w:sz w:val="24"/>
          <w:szCs w:val="24"/>
          <w:rtl/>
        </w:rPr>
        <w:t xml:space="preserve"> </w:t>
      </w:r>
      <w:r w:rsidR="00D864B1">
        <w:rPr>
          <w:rFonts w:ascii="Simplified Arabic" w:hAnsi="Simplified Arabic" w:cs="Simplified Arabic" w:hint="cs"/>
          <w:color w:val="000000" w:themeColor="text1"/>
          <w:sz w:val="24"/>
          <w:szCs w:val="24"/>
          <w:rtl/>
        </w:rPr>
        <w:t xml:space="preserve">(القاهرة، </w:t>
      </w:r>
      <w:r w:rsidRPr="00775BFE">
        <w:rPr>
          <w:rFonts w:ascii="Simplified Arabic" w:hAnsi="Simplified Arabic" w:cs="Simplified Arabic"/>
          <w:color w:val="000000" w:themeColor="text1"/>
          <w:sz w:val="24"/>
          <w:szCs w:val="24"/>
          <w:rtl/>
          <w:lang w:bidi="ar-JO"/>
        </w:rPr>
        <w:t xml:space="preserve">دار الاعتصام، </w:t>
      </w:r>
      <w:r w:rsidR="00D864B1">
        <w:rPr>
          <w:rFonts w:ascii="Simplified Arabic" w:hAnsi="Simplified Arabic" w:cs="Simplified Arabic" w:hint="cs"/>
          <w:color w:val="000000" w:themeColor="text1"/>
          <w:sz w:val="24"/>
          <w:szCs w:val="24"/>
          <w:rtl/>
          <w:lang w:bidi="ar-JO"/>
        </w:rPr>
        <w:t>د.ط، د.ت).</w:t>
      </w:r>
      <w:r w:rsidRPr="00775BFE">
        <w:rPr>
          <w:rFonts w:ascii="Simplified Arabic" w:hAnsi="Simplified Arabic" w:cs="Simplified Arabic"/>
          <w:color w:val="000000" w:themeColor="text1"/>
          <w:sz w:val="24"/>
          <w:szCs w:val="24"/>
          <w:rtl/>
          <w:lang w:bidi="ar-JO"/>
        </w:rPr>
        <w:t xml:space="preserve"> </w:t>
      </w:r>
    </w:p>
    <w:p w:rsidR="00775BFE" w:rsidRPr="00775BFE" w:rsidRDefault="00294DB2" w:rsidP="00294DB2">
      <w:pPr>
        <w:spacing w:line="240" w:lineRule="auto"/>
        <w:jc w:val="both"/>
        <w:rPr>
          <w:rFonts w:ascii="Simplified Arabic" w:hAnsi="Simplified Arabic" w:cs="Simplified Arabic"/>
          <w:color w:val="000000" w:themeColor="text1"/>
          <w:sz w:val="24"/>
          <w:szCs w:val="24"/>
          <w:rtl/>
          <w:lang w:bidi="ar-JO"/>
        </w:rPr>
      </w:pPr>
      <w:r>
        <w:rPr>
          <w:rFonts w:ascii="Simplified Arabic" w:hAnsi="Simplified Arabic" w:cs="Simplified Arabic"/>
          <w:color w:val="000000" w:themeColor="text1"/>
          <w:sz w:val="24"/>
          <w:szCs w:val="24"/>
          <w:rtl/>
          <w:lang w:bidi="ar-JO"/>
        </w:rPr>
        <w:t>- الطبري، محمد بن جرير بن يزيد</w:t>
      </w:r>
      <w:r>
        <w:rPr>
          <w:rFonts w:ascii="Simplified Arabic" w:hAnsi="Simplified Arabic" w:cs="Simplified Arabic" w:hint="cs"/>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جامع</w:t>
      </w:r>
      <w:r w:rsidRPr="00294DB2">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البيان</w:t>
      </w:r>
      <w:r w:rsidRPr="00294DB2">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عن</w:t>
      </w:r>
      <w:r w:rsidRPr="00294DB2">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تأويل</w:t>
      </w:r>
      <w:r w:rsidRPr="00294DB2">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آي</w:t>
      </w:r>
      <w:r w:rsidRPr="00294DB2">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hint="cs"/>
          <w:color w:val="000000" w:themeColor="text1"/>
          <w:sz w:val="24"/>
          <w:szCs w:val="24"/>
          <w:rtl/>
          <w:lang w:bidi="ar-JO"/>
        </w:rPr>
        <w:t>القرآن</w:t>
      </w:r>
      <w:r>
        <w:rPr>
          <w:rFonts w:ascii="Simplified Arabic" w:hAnsi="Simplified Arabic" w:cs="Simplified Arabic" w:hint="cs"/>
          <w:color w:val="000000" w:themeColor="text1"/>
          <w:sz w:val="24"/>
          <w:szCs w:val="24"/>
          <w:rtl/>
          <w:lang w:bidi="ar-JO"/>
        </w:rPr>
        <w:t>،</w:t>
      </w:r>
      <w:r w:rsidR="00775BFE" w:rsidRPr="00775BFE">
        <w:rPr>
          <w:rFonts w:ascii="Simplified Arabic" w:hAnsi="Simplified Arabic" w:cs="Simplified Arabic"/>
          <w:color w:val="000000" w:themeColor="text1"/>
          <w:sz w:val="24"/>
          <w:szCs w:val="24"/>
          <w:rtl/>
          <w:lang w:bidi="ar-JO"/>
        </w:rPr>
        <w:t xml:space="preserve"> المحقق: أحمد محمد شاكر</w:t>
      </w:r>
      <w:r>
        <w:rPr>
          <w:rFonts w:ascii="Simplified Arabic" w:hAnsi="Simplified Arabic" w:cs="Simplified Arabic" w:hint="cs"/>
          <w:color w:val="000000" w:themeColor="text1"/>
          <w:sz w:val="24"/>
          <w:szCs w:val="24"/>
          <w:rtl/>
          <w:lang w:bidi="ar-JO"/>
        </w:rPr>
        <w:t>، (بيروت،</w:t>
      </w:r>
      <w:r w:rsidR="00775BFE" w:rsidRPr="00775BFE">
        <w:rPr>
          <w:rFonts w:ascii="Simplified Arabic" w:hAnsi="Simplified Arabic" w:cs="Simplified Arabic"/>
          <w:color w:val="000000" w:themeColor="text1"/>
          <w:sz w:val="24"/>
          <w:szCs w:val="24"/>
          <w:rtl/>
          <w:lang w:bidi="ar-JO"/>
        </w:rPr>
        <w:t xml:space="preserve"> مؤسسة الرسالة،</w:t>
      </w:r>
      <w:r>
        <w:rPr>
          <w:rFonts w:ascii="Simplified Arabic" w:hAnsi="Simplified Arabic" w:cs="Simplified Arabic" w:hint="cs"/>
          <w:color w:val="000000" w:themeColor="text1"/>
          <w:sz w:val="24"/>
          <w:szCs w:val="24"/>
          <w:rtl/>
          <w:lang w:bidi="ar-JO"/>
        </w:rPr>
        <w:t xml:space="preserve"> ط1،</w:t>
      </w:r>
      <w:r w:rsidR="00775BFE" w:rsidRPr="00775BFE">
        <w:rPr>
          <w:rFonts w:ascii="Simplified Arabic" w:hAnsi="Simplified Arabic" w:cs="Simplified Arabic"/>
          <w:color w:val="000000" w:themeColor="text1"/>
          <w:sz w:val="24"/>
          <w:szCs w:val="24"/>
          <w:rtl/>
          <w:lang w:bidi="ar-JO"/>
        </w:rPr>
        <w:t xml:space="preserve"> </w:t>
      </w:r>
      <w:r w:rsidRPr="00294DB2">
        <w:rPr>
          <w:rFonts w:ascii="Simplified Arabic" w:hAnsi="Simplified Arabic" w:cs="Simplified Arabic"/>
          <w:color w:val="000000" w:themeColor="text1"/>
          <w:sz w:val="24"/>
          <w:szCs w:val="24"/>
          <w:rtl/>
          <w:lang w:bidi="ar-JO"/>
        </w:rPr>
        <w:t>1420هـ</w:t>
      </w:r>
      <w:r>
        <w:rPr>
          <w:rFonts w:ascii="Simplified Arabic" w:hAnsi="Simplified Arabic" w:cs="Simplified Arabic" w:hint="cs"/>
          <w:color w:val="000000" w:themeColor="text1"/>
          <w:sz w:val="24"/>
          <w:szCs w:val="24"/>
          <w:rtl/>
          <w:lang w:bidi="ar-JO"/>
        </w:rPr>
        <w:t>).</w:t>
      </w:r>
    </w:p>
    <w:p w:rsidR="00775BFE" w:rsidRPr="00775BFE" w:rsidRDefault="00775BFE" w:rsidP="00294DB2">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العكبري، عبد الله بن الحسين بن عبد الله</w:t>
      </w:r>
      <w:r w:rsidR="00294DB2">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إملاء ما من به الرحمن من وجوه الإعراب والقراءات في جميع القرآن</w:t>
      </w:r>
      <w:r w:rsidR="00294DB2">
        <w:rPr>
          <w:rFonts w:ascii="Simplified Arabic" w:hAnsi="Simplified Arabic" w:cs="Simplified Arabic" w:hint="cs"/>
          <w:color w:val="000000" w:themeColor="text1"/>
          <w:sz w:val="24"/>
          <w:szCs w:val="24"/>
          <w:rtl/>
          <w:lang w:bidi="ar-JO"/>
        </w:rPr>
        <w:t xml:space="preserve">، (بيروت، </w:t>
      </w:r>
      <w:r w:rsidRPr="00775BFE">
        <w:rPr>
          <w:rFonts w:ascii="Simplified Arabic" w:hAnsi="Simplified Arabic" w:cs="Simplified Arabic"/>
          <w:color w:val="000000" w:themeColor="text1"/>
          <w:sz w:val="24"/>
          <w:szCs w:val="24"/>
          <w:rtl/>
          <w:lang w:bidi="ar-JO"/>
        </w:rPr>
        <w:t xml:space="preserve">دار الكتب العلمية، </w:t>
      </w:r>
      <w:r w:rsidR="00294DB2">
        <w:rPr>
          <w:rFonts w:ascii="Simplified Arabic" w:hAnsi="Simplified Arabic" w:cs="Simplified Arabic" w:hint="cs"/>
          <w:color w:val="000000" w:themeColor="text1"/>
          <w:sz w:val="24"/>
          <w:szCs w:val="24"/>
          <w:rtl/>
          <w:lang w:bidi="ar-JO"/>
        </w:rPr>
        <w:t xml:space="preserve">ط1، </w:t>
      </w:r>
      <w:r w:rsidR="00294DB2">
        <w:rPr>
          <w:rFonts w:ascii="Simplified Arabic" w:hAnsi="Simplified Arabic" w:cs="Simplified Arabic"/>
          <w:color w:val="000000" w:themeColor="text1"/>
          <w:sz w:val="24"/>
          <w:szCs w:val="24"/>
          <w:rtl/>
          <w:lang w:bidi="ar-JO"/>
        </w:rPr>
        <w:t>1399 هـ</w:t>
      </w:r>
      <w:r w:rsidR="00294DB2">
        <w:rPr>
          <w:rFonts w:ascii="Simplified Arabic" w:hAnsi="Simplified Arabic" w:cs="Simplified Arabic" w:hint="cs"/>
          <w:color w:val="000000" w:themeColor="text1"/>
          <w:sz w:val="24"/>
          <w:szCs w:val="24"/>
          <w:rtl/>
          <w:lang w:bidi="ar-JO"/>
        </w:rPr>
        <w:t>).</w:t>
      </w:r>
    </w:p>
    <w:p w:rsidR="00775BFE" w:rsidRPr="00775BFE" w:rsidRDefault="00775BFE" w:rsidP="00294DB2">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hint="cs"/>
          <w:sz w:val="24"/>
          <w:szCs w:val="24"/>
          <w:rtl/>
          <w:lang w:bidi="ar-JO"/>
        </w:rPr>
        <w:t xml:space="preserve"> </w:t>
      </w:r>
      <w:r w:rsidRPr="00775BFE">
        <w:rPr>
          <w:rFonts w:ascii="Simplified Arabic" w:hAnsi="Simplified Arabic" w:cs="Simplified Arabic" w:hint="cs"/>
          <w:color w:val="000000" w:themeColor="text1"/>
          <w:sz w:val="24"/>
          <w:szCs w:val="24"/>
          <w:rtl/>
          <w:lang w:bidi="ar-JO"/>
        </w:rPr>
        <w:t>الفيروزآبادي، محمد</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بن</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يعقوب، القاموس المحيط، تحقيق</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مكتب</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تحقيق</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التراث</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في</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مؤسسة</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الرسالة،</w:t>
      </w:r>
      <w:r w:rsidR="00294DB2">
        <w:rPr>
          <w:rFonts w:ascii="Simplified Arabic" w:hAnsi="Simplified Arabic" w:cs="Simplified Arabic" w:hint="cs"/>
          <w:color w:val="000000" w:themeColor="text1"/>
          <w:sz w:val="24"/>
          <w:szCs w:val="24"/>
          <w:rtl/>
          <w:lang w:bidi="ar-JO"/>
        </w:rPr>
        <w:t xml:space="preserve"> (بيروت،</w:t>
      </w:r>
      <w:r w:rsidRPr="00775BFE">
        <w:rPr>
          <w:rFonts w:ascii="Simplified Arabic" w:hAnsi="Simplified Arabic" w:cs="Simplified Arabic" w:hint="cs"/>
          <w:color w:val="000000" w:themeColor="text1"/>
          <w:sz w:val="24"/>
          <w:szCs w:val="24"/>
          <w:rtl/>
          <w:lang w:bidi="ar-JO"/>
        </w:rPr>
        <w:t xml:space="preserve"> مؤسسة</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الرسالة،</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ط8،</w:t>
      </w:r>
      <w:r w:rsidRPr="00775BFE">
        <w:rPr>
          <w:rFonts w:ascii="Simplified Arabic" w:hAnsi="Simplified Arabic" w:cs="Simplified Arabic"/>
          <w:color w:val="000000" w:themeColor="text1"/>
          <w:sz w:val="24"/>
          <w:szCs w:val="24"/>
          <w:rtl/>
          <w:lang w:bidi="ar-JO"/>
        </w:rPr>
        <w:t xml:space="preserve"> 1426 </w:t>
      </w:r>
      <w:r w:rsidRPr="00775BFE">
        <w:rPr>
          <w:rFonts w:ascii="Simplified Arabic" w:hAnsi="Simplified Arabic" w:cs="Simplified Arabic" w:hint="cs"/>
          <w:color w:val="000000" w:themeColor="text1"/>
          <w:sz w:val="24"/>
          <w:szCs w:val="24"/>
          <w:rtl/>
          <w:lang w:bidi="ar-JO"/>
        </w:rPr>
        <w:t>هـ</w:t>
      </w:r>
      <w:r w:rsidRPr="00775BFE">
        <w:rPr>
          <w:rFonts w:ascii="Simplified Arabic" w:hAnsi="Simplified Arabic" w:cs="Simplified Arabic"/>
          <w:color w:val="000000" w:themeColor="text1"/>
          <w:sz w:val="24"/>
          <w:szCs w:val="24"/>
          <w:rtl/>
          <w:lang w:bidi="ar-JO"/>
        </w:rPr>
        <w:t xml:space="preserve"> </w:t>
      </w:r>
      <w:r w:rsidRPr="00775BFE">
        <w:rPr>
          <w:rFonts w:ascii="Simplified Arabic" w:hAnsi="Simplified Arabic" w:cs="Simplified Arabic" w:hint="cs"/>
          <w:color w:val="000000" w:themeColor="text1"/>
          <w:sz w:val="24"/>
          <w:szCs w:val="24"/>
          <w:rtl/>
          <w:lang w:bidi="ar-JO"/>
        </w:rPr>
        <w:t>-2005م</w:t>
      </w:r>
      <w:r w:rsidR="00294DB2">
        <w:rPr>
          <w:rFonts w:ascii="Simplified Arabic" w:hAnsi="Simplified Arabic" w:cs="Simplified Arabic" w:hint="cs"/>
          <w:color w:val="000000" w:themeColor="text1"/>
          <w:sz w:val="24"/>
          <w:szCs w:val="24"/>
          <w:rtl/>
          <w:lang w:bidi="ar-JO"/>
        </w:rPr>
        <w:t>).</w:t>
      </w:r>
    </w:p>
    <w:p w:rsidR="00294DB2" w:rsidRDefault="00294DB2" w:rsidP="00294DB2">
      <w:pPr>
        <w:spacing w:line="240" w:lineRule="auto"/>
        <w:ind w:left="-428" w:firstLine="286"/>
        <w:jc w:val="both"/>
        <w:rPr>
          <w:rFonts w:ascii="Simplified Arabic" w:hAnsi="Simplified Arabic" w:cs="Simplified Arabic"/>
          <w:color w:val="000000" w:themeColor="text1"/>
          <w:sz w:val="24"/>
          <w:szCs w:val="24"/>
          <w:rtl/>
          <w:lang w:bidi="ar-JO"/>
        </w:rPr>
      </w:pPr>
      <w:r>
        <w:rPr>
          <w:rFonts w:ascii="Simplified Arabic" w:hAnsi="Simplified Arabic" w:cs="Simplified Arabic"/>
          <w:color w:val="000000" w:themeColor="text1"/>
          <w:sz w:val="24"/>
          <w:szCs w:val="24"/>
          <w:rtl/>
          <w:lang w:bidi="ar-JO"/>
        </w:rPr>
        <w:t>- قطب، سيد إبراهيم حسين</w:t>
      </w:r>
      <w:r>
        <w:rPr>
          <w:rFonts w:ascii="Simplified Arabic" w:hAnsi="Simplified Arabic" w:cs="Simplified Arabic" w:hint="cs"/>
          <w:color w:val="000000" w:themeColor="text1"/>
          <w:sz w:val="24"/>
          <w:szCs w:val="24"/>
          <w:rtl/>
          <w:lang w:bidi="ar-JO"/>
        </w:rPr>
        <w:t>،</w:t>
      </w:r>
      <w:r w:rsidR="00775BFE" w:rsidRPr="00775BFE">
        <w:rPr>
          <w:rFonts w:ascii="Simplified Arabic" w:hAnsi="Simplified Arabic" w:cs="Simplified Arabic"/>
          <w:color w:val="000000" w:themeColor="text1"/>
          <w:sz w:val="24"/>
          <w:szCs w:val="24"/>
          <w:rtl/>
          <w:lang w:bidi="ar-JO"/>
        </w:rPr>
        <w:t xml:space="preserve"> في ظلال القرآن</w:t>
      </w:r>
      <w:r>
        <w:rPr>
          <w:rFonts w:ascii="Simplified Arabic" w:hAnsi="Simplified Arabic" w:cs="Simplified Arabic" w:hint="cs"/>
          <w:color w:val="000000" w:themeColor="text1"/>
          <w:sz w:val="24"/>
          <w:szCs w:val="24"/>
          <w:rtl/>
          <w:lang w:bidi="ar-JO"/>
        </w:rPr>
        <w:t>،</w:t>
      </w:r>
      <w:r w:rsidR="00775BFE" w:rsidRPr="00775BFE">
        <w:rPr>
          <w:rFonts w:ascii="Simplified Arabic" w:hAnsi="Simplified Arabic" w:cs="Simplified Arabic"/>
          <w:color w:val="000000" w:themeColor="text1"/>
          <w:sz w:val="24"/>
          <w:szCs w:val="24"/>
          <w:rtl/>
          <w:lang w:bidi="ar-JO"/>
        </w:rPr>
        <w:t xml:space="preserve"> </w:t>
      </w:r>
      <w:r>
        <w:rPr>
          <w:rFonts w:ascii="Simplified Arabic" w:hAnsi="Simplified Arabic" w:cs="Simplified Arabic" w:hint="cs"/>
          <w:color w:val="000000" w:themeColor="text1"/>
          <w:sz w:val="24"/>
          <w:szCs w:val="24"/>
          <w:rtl/>
          <w:lang w:bidi="ar-JO"/>
        </w:rPr>
        <w:t>(بيروت، دار</w:t>
      </w:r>
    </w:p>
    <w:p w:rsidR="00775BFE" w:rsidRPr="00775BFE" w:rsidRDefault="00294DB2" w:rsidP="00294DB2">
      <w:pPr>
        <w:spacing w:line="240" w:lineRule="auto"/>
        <w:ind w:left="-428" w:firstLine="286"/>
        <w:jc w:val="both"/>
        <w:rPr>
          <w:rFonts w:ascii="Simplified Arabic" w:hAnsi="Simplified Arabic" w:cs="Simplified Arabic"/>
          <w:color w:val="000000" w:themeColor="text1"/>
          <w:sz w:val="24"/>
          <w:szCs w:val="24"/>
          <w:rtl/>
          <w:lang w:bidi="ar-JO"/>
        </w:rPr>
      </w:pPr>
      <w:r>
        <w:rPr>
          <w:rFonts w:ascii="Simplified Arabic" w:hAnsi="Simplified Arabic" w:cs="Simplified Arabic" w:hint="cs"/>
          <w:color w:val="000000" w:themeColor="text1"/>
          <w:sz w:val="24"/>
          <w:szCs w:val="24"/>
          <w:rtl/>
          <w:lang w:bidi="ar-JO"/>
        </w:rPr>
        <w:t xml:space="preserve">  الشروق، </w:t>
      </w:r>
      <w:r w:rsidR="00775BFE" w:rsidRPr="00775BFE">
        <w:rPr>
          <w:rFonts w:ascii="Simplified Arabic" w:hAnsi="Simplified Arabic" w:cs="Simplified Arabic"/>
          <w:color w:val="000000" w:themeColor="text1"/>
          <w:sz w:val="24"/>
          <w:szCs w:val="24"/>
          <w:rtl/>
          <w:lang w:bidi="ar-JO"/>
        </w:rPr>
        <w:t xml:space="preserve">ط17، </w:t>
      </w:r>
      <w:r w:rsidRPr="00294DB2">
        <w:rPr>
          <w:rFonts w:ascii="Simplified Arabic" w:hAnsi="Simplified Arabic" w:cs="Simplified Arabic"/>
          <w:color w:val="000000" w:themeColor="text1"/>
          <w:sz w:val="24"/>
          <w:szCs w:val="24"/>
          <w:rtl/>
          <w:lang w:bidi="ar-JO"/>
        </w:rPr>
        <w:t>1412هـ</w:t>
      </w:r>
      <w:r>
        <w:rPr>
          <w:rFonts w:ascii="Simplified Arabic" w:hAnsi="Simplified Arabic" w:cs="Simplified Arabic" w:hint="cs"/>
          <w:color w:val="000000" w:themeColor="text1"/>
          <w:sz w:val="24"/>
          <w:szCs w:val="24"/>
          <w:rtl/>
          <w:lang w:bidi="ar-JO"/>
        </w:rPr>
        <w:t>)</w:t>
      </w:r>
    </w:p>
    <w:p w:rsidR="00775BFE" w:rsidRPr="00775BFE" w:rsidRDefault="00775BFE" w:rsidP="003B0766">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القيسي، مكي بن أبي طالب</w:t>
      </w:r>
      <w:r w:rsidR="00294DB2">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w:t>
      </w:r>
      <w:r w:rsidR="00294DB2" w:rsidRPr="00294DB2">
        <w:rPr>
          <w:rFonts w:ascii="Simplified Arabic" w:hAnsi="Simplified Arabic" w:cs="Simplified Arabic"/>
          <w:color w:val="000000" w:themeColor="text1"/>
          <w:sz w:val="24"/>
          <w:szCs w:val="24"/>
          <w:rtl/>
          <w:lang w:bidi="ar-JO"/>
        </w:rPr>
        <w:t>الكشف عن وجه القراءات السبع وعللها وحججها</w:t>
      </w:r>
      <w:r w:rsidR="003B0766">
        <w:rPr>
          <w:rFonts w:ascii="Simplified Arabic" w:hAnsi="Simplified Arabic" w:cs="Simplified Arabic" w:hint="cs"/>
          <w:color w:val="000000" w:themeColor="text1"/>
          <w:sz w:val="24"/>
          <w:szCs w:val="24"/>
          <w:rtl/>
          <w:lang w:bidi="ar-JO"/>
        </w:rPr>
        <w:t>،</w:t>
      </w:r>
      <w:r w:rsidR="00294DB2" w:rsidRPr="00294DB2">
        <w:rPr>
          <w:rFonts w:ascii="Simplified Arabic" w:hAnsi="Simplified Arabic" w:cs="Simplified Arabic"/>
          <w:color w:val="000000" w:themeColor="text1"/>
          <w:sz w:val="24"/>
          <w:szCs w:val="24"/>
          <w:rtl/>
          <w:lang w:bidi="ar-JO"/>
        </w:rPr>
        <w:t xml:space="preserve"> </w:t>
      </w:r>
      <w:r w:rsidR="003B0766">
        <w:rPr>
          <w:rFonts w:ascii="Simplified Arabic" w:hAnsi="Simplified Arabic" w:cs="Simplified Arabic"/>
          <w:color w:val="000000" w:themeColor="text1"/>
          <w:sz w:val="24"/>
          <w:szCs w:val="24"/>
          <w:rtl/>
          <w:lang w:bidi="ar-JO"/>
        </w:rPr>
        <w:t>تحقيق الدكتور: محيي الدين رمضان</w:t>
      </w:r>
      <w:r w:rsidR="00294DB2">
        <w:rPr>
          <w:rFonts w:ascii="Simplified Arabic" w:hAnsi="Simplified Arabic" w:cs="Simplified Arabic" w:hint="cs"/>
          <w:color w:val="000000" w:themeColor="text1"/>
          <w:sz w:val="24"/>
          <w:szCs w:val="24"/>
          <w:rtl/>
          <w:lang w:bidi="ar-JO"/>
        </w:rPr>
        <w:t>،</w:t>
      </w:r>
      <w:r w:rsidR="003B0766">
        <w:rPr>
          <w:rFonts w:ascii="Simplified Arabic" w:hAnsi="Simplified Arabic" w:cs="Simplified Arabic" w:hint="cs"/>
          <w:color w:val="000000" w:themeColor="text1"/>
          <w:sz w:val="24"/>
          <w:szCs w:val="24"/>
          <w:rtl/>
          <w:lang w:bidi="ar-JO"/>
        </w:rPr>
        <w:t xml:space="preserve"> (بيروت، </w:t>
      </w:r>
      <w:r w:rsidR="003B0766" w:rsidRPr="003B0766">
        <w:rPr>
          <w:rFonts w:ascii="Simplified Arabic" w:hAnsi="Simplified Arabic" w:cs="Simplified Arabic"/>
          <w:color w:val="000000" w:themeColor="text1"/>
          <w:sz w:val="24"/>
          <w:szCs w:val="24"/>
          <w:rtl/>
          <w:lang w:bidi="ar-JO"/>
        </w:rPr>
        <w:t>مؤسسة الرسالة</w:t>
      </w:r>
      <w:r w:rsidR="003B0766">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ط3، </w:t>
      </w:r>
      <w:r w:rsidR="003B0766" w:rsidRPr="003B0766">
        <w:rPr>
          <w:rFonts w:ascii="Simplified Arabic" w:hAnsi="Simplified Arabic" w:cs="Simplified Arabic"/>
          <w:color w:val="000000" w:themeColor="text1"/>
          <w:sz w:val="24"/>
          <w:szCs w:val="24"/>
          <w:rtl/>
          <w:lang w:bidi="ar-JO"/>
        </w:rPr>
        <w:t>1404ه</w:t>
      </w:r>
      <w:r w:rsidR="003B0766">
        <w:rPr>
          <w:rFonts w:ascii="Simplified Arabic" w:hAnsi="Simplified Arabic" w:cs="Simplified Arabic" w:hint="cs"/>
          <w:color w:val="000000" w:themeColor="text1"/>
          <w:sz w:val="24"/>
          <w:szCs w:val="24"/>
          <w:rtl/>
          <w:lang w:bidi="ar-JO"/>
        </w:rPr>
        <w:t>).</w:t>
      </w:r>
      <w:r w:rsidR="003B0766" w:rsidRPr="003B0766">
        <w:rPr>
          <w:rFonts w:ascii="Simplified Arabic" w:hAnsi="Simplified Arabic" w:cs="Simplified Arabic"/>
          <w:color w:val="000000" w:themeColor="text1"/>
          <w:sz w:val="24"/>
          <w:szCs w:val="24"/>
          <w:rtl/>
          <w:lang w:bidi="ar-JO"/>
        </w:rPr>
        <w:t xml:space="preserve"> </w:t>
      </w:r>
    </w:p>
    <w:p w:rsidR="00775BFE" w:rsidRPr="00775BFE" w:rsidRDefault="00775BFE" w:rsidP="003B0766">
      <w:pPr>
        <w:spacing w:line="240" w:lineRule="auto"/>
        <w:jc w:val="both"/>
        <w:rPr>
          <w:rFonts w:ascii="Simplified Arabic" w:hAnsi="Simplified Arabic" w:cs="Simplified Arabic"/>
          <w:color w:val="000000" w:themeColor="text1"/>
          <w:sz w:val="24"/>
          <w:szCs w:val="24"/>
          <w:rtl/>
          <w:lang w:bidi="ar-JO"/>
        </w:rPr>
      </w:pPr>
      <w:r w:rsidRPr="00775BFE">
        <w:rPr>
          <w:rFonts w:ascii="Simplified Arabic" w:hAnsi="Simplified Arabic" w:cs="Simplified Arabic"/>
          <w:color w:val="000000" w:themeColor="text1"/>
          <w:sz w:val="24"/>
          <w:szCs w:val="24"/>
          <w:rtl/>
          <w:lang w:bidi="ar-JO"/>
        </w:rPr>
        <w:t xml:space="preserve">- محيسن، محمد </w:t>
      </w:r>
      <w:r w:rsidR="003B0766">
        <w:rPr>
          <w:rFonts w:ascii="Simplified Arabic" w:hAnsi="Simplified Arabic" w:cs="Simplified Arabic" w:hint="cs"/>
          <w:color w:val="000000" w:themeColor="text1"/>
          <w:sz w:val="24"/>
          <w:szCs w:val="24"/>
          <w:rtl/>
          <w:lang w:bidi="ar-JO"/>
        </w:rPr>
        <w:t xml:space="preserve">بن </w:t>
      </w:r>
      <w:r w:rsidRPr="00775BFE">
        <w:rPr>
          <w:rFonts w:ascii="Simplified Arabic" w:hAnsi="Simplified Arabic" w:cs="Simplified Arabic"/>
          <w:color w:val="000000" w:themeColor="text1"/>
          <w:sz w:val="24"/>
          <w:szCs w:val="24"/>
          <w:rtl/>
          <w:lang w:bidi="ar-JO"/>
        </w:rPr>
        <w:t>محمد</w:t>
      </w:r>
      <w:r w:rsidR="003B0766">
        <w:rPr>
          <w:rFonts w:ascii="Simplified Arabic" w:hAnsi="Simplified Arabic" w:cs="Simplified Arabic" w:hint="cs"/>
          <w:color w:val="000000" w:themeColor="text1"/>
          <w:sz w:val="24"/>
          <w:szCs w:val="24"/>
          <w:rtl/>
          <w:lang w:bidi="ar-JO"/>
        </w:rPr>
        <w:t xml:space="preserve"> بن</w:t>
      </w:r>
      <w:r w:rsidRPr="00775BFE">
        <w:rPr>
          <w:rFonts w:ascii="Simplified Arabic" w:hAnsi="Simplified Arabic" w:cs="Simplified Arabic"/>
          <w:color w:val="000000" w:themeColor="text1"/>
          <w:sz w:val="24"/>
          <w:szCs w:val="24"/>
          <w:rtl/>
          <w:lang w:bidi="ar-JO"/>
        </w:rPr>
        <w:t xml:space="preserve"> سالم</w:t>
      </w:r>
      <w:r w:rsidR="003B0766">
        <w:rPr>
          <w:rFonts w:ascii="Simplified Arabic" w:hAnsi="Simplified Arabic" w:cs="Simplified Arabic" w:hint="cs"/>
          <w:color w:val="000000" w:themeColor="text1"/>
          <w:sz w:val="24"/>
          <w:szCs w:val="24"/>
          <w:rtl/>
          <w:lang w:bidi="ar-JO"/>
        </w:rPr>
        <w:t>،</w:t>
      </w:r>
      <w:r w:rsidRPr="00775BFE">
        <w:rPr>
          <w:rFonts w:ascii="Simplified Arabic" w:hAnsi="Simplified Arabic" w:cs="Simplified Arabic"/>
          <w:color w:val="000000" w:themeColor="text1"/>
          <w:sz w:val="24"/>
          <w:szCs w:val="24"/>
          <w:rtl/>
          <w:lang w:bidi="ar-JO"/>
        </w:rPr>
        <w:t xml:space="preserve"> الهادي شرح طيبة النشر في القراءات العشر</w:t>
      </w:r>
      <w:r w:rsidR="003B0766">
        <w:rPr>
          <w:rFonts w:ascii="Simplified Arabic" w:hAnsi="Simplified Arabic" w:cs="Simplified Arabic" w:hint="cs"/>
          <w:color w:val="000000" w:themeColor="text1"/>
          <w:sz w:val="24"/>
          <w:szCs w:val="24"/>
          <w:rtl/>
          <w:lang w:bidi="ar-JO"/>
        </w:rPr>
        <w:t xml:space="preserve">، (بيروت، دار الجيل، </w:t>
      </w:r>
      <w:r w:rsidRPr="00775BFE">
        <w:rPr>
          <w:rFonts w:ascii="Simplified Arabic" w:hAnsi="Simplified Arabic" w:cs="Simplified Arabic"/>
          <w:color w:val="000000" w:themeColor="text1"/>
          <w:sz w:val="24"/>
          <w:szCs w:val="24"/>
          <w:rtl/>
          <w:lang w:bidi="ar-JO"/>
        </w:rPr>
        <w:t xml:space="preserve">ط1، </w:t>
      </w:r>
      <w:r w:rsidR="003B0766" w:rsidRPr="003B0766">
        <w:rPr>
          <w:rFonts w:ascii="Simplified Arabic" w:hAnsi="Simplified Arabic" w:cs="Simplified Arabic"/>
          <w:color w:val="000000" w:themeColor="text1"/>
          <w:sz w:val="24"/>
          <w:szCs w:val="24"/>
          <w:rtl/>
          <w:lang w:bidi="ar-JO"/>
        </w:rPr>
        <w:t>1417 هـ</w:t>
      </w:r>
      <w:r w:rsidR="003B0766">
        <w:rPr>
          <w:rFonts w:ascii="Simplified Arabic" w:hAnsi="Simplified Arabic" w:cs="Simplified Arabic" w:hint="cs"/>
          <w:color w:val="000000" w:themeColor="text1"/>
          <w:sz w:val="24"/>
          <w:szCs w:val="24"/>
          <w:rtl/>
          <w:lang w:bidi="ar-JO"/>
        </w:rPr>
        <w:t>).</w:t>
      </w:r>
    </w:p>
    <w:p w:rsidR="007A39E1" w:rsidRPr="00022905" w:rsidRDefault="007A39E1" w:rsidP="00C155B0">
      <w:pPr>
        <w:spacing w:line="240" w:lineRule="auto"/>
        <w:jc w:val="both"/>
        <w:rPr>
          <w:rFonts w:ascii="Simplified Arabic" w:hAnsi="Simplified Arabic" w:cs="Simplified Arabic"/>
          <w:color w:val="000000" w:themeColor="text1"/>
          <w:sz w:val="24"/>
          <w:szCs w:val="24"/>
          <w:rtl/>
          <w:lang w:bidi="ar-JO"/>
        </w:rPr>
      </w:pPr>
    </w:p>
    <w:sectPr w:rsidR="007A39E1" w:rsidRPr="00022905" w:rsidSect="007E5143">
      <w:footnotePr>
        <w:numRestart w:val="eachPage"/>
      </w:footnotePr>
      <w:endnotePr>
        <w:numFmt w:val="decimal"/>
      </w:endnotePr>
      <w:type w:val="continuous"/>
      <w:pgSz w:w="11906" w:h="16838"/>
      <w:pgMar w:top="1134" w:right="851" w:bottom="1418" w:left="851" w:header="709" w:footer="709" w:gutter="0"/>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A8" w:rsidRDefault="008262A8" w:rsidP="00F71370">
      <w:pPr>
        <w:spacing w:after="0" w:line="240" w:lineRule="auto"/>
      </w:pPr>
      <w:r>
        <w:separator/>
      </w:r>
    </w:p>
  </w:endnote>
  <w:endnote w:type="continuationSeparator" w:id="0">
    <w:p w:rsidR="008262A8" w:rsidRDefault="008262A8" w:rsidP="00F7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6783687"/>
      <w:docPartObj>
        <w:docPartGallery w:val="Page Numbers (Bottom of Page)"/>
        <w:docPartUnique/>
      </w:docPartObj>
    </w:sdtPr>
    <w:sdtEndPr/>
    <w:sdtContent>
      <w:p w:rsidR="00B5529C" w:rsidRDefault="00B5529C">
        <w:pPr>
          <w:pStyle w:val="a9"/>
          <w:jc w:val="center"/>
        </w:pPr>
        <w:r>
          <w:fldChar w:fldCharType="begin"/>
        </w:r>
        <w:r>
          <w:instrText>PAGE   \* MERGEFORMAT</w:instrText>
        </w:r>
        <w:r>
          <w:fldChar w:fldCharType="separate"/>
        </w:r>
        <w:r w:rsidR="005D6309" w:rsidRPr="005D6309">
          <w:rPr>
            <w:noProof/>
            <w:rtl/>
            <w:lang w:val="ar-SA"/>
          </w:rPr>
          <w:t>11</w:t>
        </w:r>
        <w:r>
          <w:fldChar w:fldCharType="end"/>
        </w:r>
      </w:p>
    </w:sdtContent>
  </w:sdt>
  <w:p w:rsidR="00B5529C" w:rsidRDefault="00B552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A8" w:rsidRDefault="008262A8" w:rsidP="00F71370">
      <w:pPr>
        <w:spacing w:after="0" w:line="240" w:lineRule="auto"/>
      </w:pPr>
      <w:r>
        <w:separator/>
      </w:r>
    </w:p>
  </w:footnote>
  <w:footnote w:type="continuationSeparator" w:id="0">
    <w:p w:rsidR="008262A8" w:rsidRDefault="008262A8" w:rsidP="00F71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BC8"/>
    <w:multiLevelType w:val="hybridMultilevel"/>
    <w:tmpl w:val="CAC2226A"/>
    <w:lvl w:ilvl="0" w:tplc="B192D5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C316E"/>
    <w:multiLevelType w:val="hybridMultilevel"/>
    <w:tmpl w:val="05303C0E"/>
    <w:lvl w:ilvl="0" w:tplc="4EC8AA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657EDA"/>
    <w:multiLevelType w:val="hybridMultilevel"/>
    <w:tmpl w:val="4B78B344"/>
    <w:lvl w:ilvl="0" w:tplc="6D5002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423717"/>
    <w:multiLevelType w:val="hybridMultilevel"/>
    <w:tmpl w:val="7AE8B230"/>
    <w:lvl w:ilvl="0" w:tplc="89B2F76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208F8"/>
    <w:multiLevelType w:val="hybridMultilevel"/>
    <w:tmpl w:val="D22C791A"/>
    <w:lvl w:ilvl="0" w:tplc="4304693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723B4C"/>
    <w:multiLevelType w:val="hybridMultilevel"/>
    <w:tmpl w:val="093A38EE"/>
    <w:lvl w:ilvl="0" w:tplc="6E3EA6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107A21"/>
    <w:multiLevelType w:val="hybridMultilevel"/>
    <w:tmpl w:val="095A1C0A"/>
    <w:lvl w:ilvl="0" w:tplc="F28A27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C367B7"/>
    <w:multiLevelType w:val="hybridMultilevel"/>
    <w:tmpl w:val="F094DFB0"/>
    <w:lvl w:ilvl="0" w:tplc="B824E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5B7855"/>
    <w:multiLevelType w:val="hybridMultilevel"/>
    <w:tmpl w:val="7C5EAAD6"/>
    <w:lvl w:ilvl="0" w:tplc="B984A43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BE1E59"/>
    <w:multiLevelType w:val="hybridMultilevel"/>
    <w:tmpl w:val="DC401998"/>
    <w:lvl w:ilvl="0" w:tplc="DA5C9C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8915B9"/>
    <w:multiLevelType w:val="hybridMultilevel"/>
    <w:tmpl w:val="FE70BFA2"/>
    <w:lvl w:ilvl="0" w:tplc="620AA6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
  </w:num>
  <w:num w:numId="5">
    <w:abstractNumId w:val="3"/>
  </w:num>
  <w:num w:numId="6">
    <w:abstractNumId w:val="6"/>
  </w:num>
  <w:num w:numId="7">
    <w:abstractNumId w:val="7"/>
  </w:num>
  <w:num w:numId="8">
    <w:abstractNumId w:val="4"/>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18"/>
    <w:rsid w:val="00022905"/>
    <w:rsid w:val="000A6AFC"/>
    <w:rsid w:val="000D2F15"/>
    <w:rsid w:val="001B63C3"/>
    <w:rsid w:val="00225DF2"/>
    <w:rsid w:val="00294DB2"/>
    <w:rsid w:val="002F2B42"/>
    <w:rsid w:val="003A0E5A"/>
    <w:rsid w:val="003A7A34"/>
    <w:rsid w:val="003B0766"/>
    <w:rsid w:val="0040015C"/>
    <w:rsid w:val="005119AB"/>
    <w:rsid w:val="00580660"/>
    <w:rsid w:val="005969A7"/>
    <w:rsid w:val="005D6309"/>
    <w:rsid w:val="00775BFE"/>
    <w:rsid w:val="007A39E1"/>
    <w:rsid w:val="007B1C98"/>
    <w:rsid w:val="007E5143"/>
    <w:rsid w:val="008262A8"/>
    <w:rsid w:val="008B238F"/>
    <w:rsid w:val="008D1CA0"/>
    <w:rsid w:val="008E3F94"/>
    <w:rsid w:val="00943891"/>
    <w:rsid w:val="009C4EF5"/>
    <w:rsid w:val="009E2D68"/>
    <w:rsid w:val="00B5529C"/>
    <w:rsid w:val="00B67414"/>
    <w:rsid w:val="00BB3018"/>
    <w:rsid w:val="00BE3FFE"/>
    <w:rsid w:val="00BF219B"/>
    <w:rsid w:val="00C155B0"/>
    <w:rsid w:val="00C37F2B"/>
    <w:rsid w:val="00CD076A"/>
    <w:rsid w:val="00D864B1"/>
    <w:rsid w:val="00DB5452"/>
    <w:rsid w:val="00DC6FD9"/>
    <w:rsid w:val="00E12734"/>
    <w:rsid w:val="00E5476E"/>
    <w:rsid w:val="00F71370"/>
    <w:rsid w:val="00F87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5B44B-6167-4E5A-8C2B-16AF4EA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F71370"/>
  </w:style>
  <w:style w:type="paragraph" w:styleId="a3">
    <w:name w:val="endnote text"/>
    <w:basedOn w:val="a"/>
    <w:link w:val="Char"/>
    <w:uiPriority w:val="99"/>
    <w:semiHidden/>
    <w:unhideWhenUsed/>
    <w:rsid w:val="00F71370"/>
    <w:pPr>
      <w:spacing w:after="0" w:line="240" w:lineRule="auto"/>
    </w:pPr>
    <w:rPr>
      <w:rFonts w:ascii="Calibri" w:eastAsia="Calibri" w:hAnsi="Calibri" w:cs="Arial"/>
      <w:sz w:val="20"/>
      <w:szCs w:val="20"/>
    </w:rPr>
  </w:style>
  <w:style w:type="character" w:customStyle="1" w:styleId="Char">
    <w:name w:val="نص تعليق ختامي Char"/>
    <w:basedOn w:val="a0"/>
    <w:link w:val="a3"/>
    <w:uiPriority w:val="99"/>
    <w:semiHidden/>
    <w:rsid w:val="00F71370"/>
    <w:rPr>
      <w:rFonts w:ascii="Calibri" w:eastAsia="Calibri" w:hAnsi="Calibri" w:cs="Arial"/>
      <w:sz w:val="20"/>
      <w:szCs w:val="20"/>
    </w:rPr>
  </w:style>
  <w:style w:type="paragraph" w:styleId="a4">
    <w:name w:val="footnote text"/>
    <w:basedOn w:val="a"/>
    <w:link w:val="Char0"/>
    <w:uiPriority w:val="99"/>
    <w:semiHidden/>
    <w:unhideWhenUsed/>
    <w:rsid w:val="00F71370"/>
    <w:pPr>
      <w:spacing w:after="0" w:line="240" w:lineRule="auto"/>
    </w:pPr>
    <w:rPr>
      <w:sz w:val="20"/>
      <w:szCs w:val="20"/>
    </w:rPr>
  </w:style>
  <w:style w:type="character" w:customStyle="1" w:styleId="Char0">
    <w:name w:val="نص حاشية سفلية Char"/>
    <w:basedOn w:val="a0"/>
    <w:link w:val="a4"/>
    <w:uiPriority w:val="99"/>
    <w:semiHidden/>
    <w:rsid w:val="00F71370"/>
    <w:rPr>
      <w:sz w:val="20"/>
      <w:szCs w:val="20"/>
    </w:rPr>
  </w:style>
  <w:style w:type="character" w:styleId="a5">
    <w:name w:val="footnote reference"/>
    <w:basedOn w:val="a0"/>
    <w:uiPriority w:val="99"/>
    <w:semiHidden/>
    <w:unhideWhenUsed/>
    <w:rsid w:val="00F71370"/>
    <w:rPr>
      <w:vertAlign w:val="superscript"/>
    </w:rPr>
  </w:style>
  <w:style w:type="character" w:styleId="a6">
    <w:name w:val="endnote reference"/>
    <w:basedOn w:val="a0"/>
    <w:unhideWhenUsed/>
    <w:rsid w:val="00F71370"/>
    <w:rPr>
      <w:vertAlign w:val="superscript"/>
    </w:rPr>
  </w:style>
  <w:style w:type="paragraph" w:styleId="a7">
    <w:name w:val="List Paragraph"/>
    <w:basedOn w:val="a"/>
    <w:uiPriority w:val="34"/>
    <w:qFormat/>
    <w:rsid w:val="00F71370"/>
    <w:pPr>
      <w:ind w:left="720"/>
      <w:contextualSpacing/>
    </w:pPr>
  </w:style>
  <w:style w:type="paragraph" w:styleId="a8">
    <w:name w:val="header"/>
    <w:basedOn w:val="a"/>
    <w:link w:val="Char1"/>
    <w:uiPriority w:val="99"/>
    <w:unhideWhenUsed/>
    <w:rsid w:val="00F71370"/>
    <w:pPr>
      <w:tabs>
        <w:tab w:val="center" w:pos="4153"/>
        <w:tab w:val="right" w:pos="8306"/>
      </w:tabs>
      <w:spacing w:after="0" w:line="240" w:lineRule="auto"/>
    </w:pPr>
  </w:style>
  <w:style w:type="character" w:customStyle="1" w:styleId="Char1">
    <w:name w:val="رأس الصفحة Char"/>
    <w:basedOn w:val="a0"/>
    <w:link w:val="a8"/>
    <w:uiPriority w:val="99"/>
    <w:rsid w:val="00F71370"/>
  </w:style>
  <w:style w:type="paragraph" w:styleId="a9">
    <w:name w:val="footer"/>
    <w:basedOn w:val="a"/>
    <w:link w:val="Char2"/>
    <w:uiPriority w:val="99"/>
    <w:unhideWhenUsed/>
    <w:rsid w:val="00F71370"/>
    <w:pPr>
      <w:tabs>
        <w:tab w:val="center" w:pos="4153"/>
        <w:tab w:val="right" w:pos="8306"/>
      </w:tabs>
      <w:spacing w:after="0" w:line="240" w:lineRule="auto"/>
    </w:pPr>
  </w:style>
  <w:style w:type="character" w:customStyle="1" w:styleId="Char2">
    <w:name w:val="تذييل الصفحة Char"/>
    <w:basedOn w:val="a0"/>
    <w:link w:val="a9"/>
    <w:uiPriority w:val="99"/>
    <w:rsid w:val="00F71370"/>
  </w:style>
  <w:style w:type="character" w:styleId="aa">
    <w:name w:val="annotation reference"/>
    <w:basedOn w:val="a0"/>
    <w:uiPriority w:val="99"/>
    <w:semiHidden/>
    <w:unhideWhenUsed/>
    <w:rsid w:val="00F71370"/>
    <w:rPr>
      <w:sz w:val="16"/>
      <w:szCs w:val="16"/>
    </w:rPr>
  </w:style>
  <w:style w:type="paragraph" w:styleId="ab">
    <w:name w:val="annotation text"/>
    <w:basedOn w:val="a"/>
    <w:link w:val="Char3"/>
    <w:uiPriority w:val="99"/>
    <w:semiHidden/>
    <w:unhideWhenUsed/>
    <w:rsid w:val="00F71370"/>
    <w:pPr>
      <w:spacing w:line="240" w:lineRule="auto"/>
    </w:pPr>
    <w:rPr>
      <w:sz w:val="20"/>
      <w:szCs w:val="20"/>
    </w:rPr>
  </w:style>
  <w:style w:type="character" w:customStyle="1" w:styleId="Char3">
    <w:name w:val="نص تعليق Char"/>
    <w:basedOn w:val="a0"/>
    <w:link w:val="ab"/>
    <w:uiPriority w:val="99"/>
    <w:semiHidden/>
    <w:rsid w:val="00F71370"/>
    <w:rPr>
      <w:sz w:val="20"/>
      <w:szCs w:val="20"/>
    </w:rPr>
  </w:style>
  <w:style w:type="paragraph" w:styleId="ac">
    <w:name w:val="annotation subject"/>
    <w:basedOn w:val="ab"/>
    <w:next w:val="ab"/>
    <w:link w:val="Char4"/>
    <w:uiPriority w:val="99"/>
    <w:semiHidden/>
    <w:unhideWhenUsed/>
    <w:rsid w:val="00F71370"/>
    <w:rPr>
      <w:b/>
      <w:bCs/>
    </w:rPr>
  </w:style>
  <w:style w:type="character" w:customStyle="1" w:styleId="Char4">
    <w:name w:val="موضوع تعليق Char"/>
    <w:basedOn w:val="Char3"/>
    <w:link w:val="ac"/>
    <w:uiPriority w:val="99"/>
    <w:semiHidden/>
    <w:rsid w:val="00F71370"/>
    <w:rPr>
      <w:b/>
      <w:bCs/>
      <w:sz w:val="20"/>
      <w:szCs w:val="20"/>
    </w:rPr>
  </w:style>
  <w:style w:type="paragraph" w:styleId="ad">
    <w:name w:val="Balloon Text"/>
    <w:basedOn w:val="a"/>
    <w:link w:val="Char5"/>
    <w:uiPriority w:val="99"/>
    <w:semiHidden/>
    <w:unhideWhenUsed/>
    <w:rsid w:val="00F71370"/>
    <w:pPr>
      <w:spacing w:after="0" w:line="240" w:lineRule="auto"/>
    </w:pPr>
    <w:rPr>
      <w:rFonts w:ascii="Tahoma" w:hAnsi="Tahoma" w:cs="Tahoma"/>
      <w:sz w:val="18"/>
      <w:szCs w:val="18"/>
    </w:rPr>
  </w:style>
  <w:style w:type="character" w:customStyle="1" w:styleId="Char5">
    <w:name w:val="نص في بالون Char"/>
    <w:basedOn w:val="a0"/>
    <w:link w:val="ad"/>
    <w:uiPriority w:val="99"/>
    <w:semiHidden/>
    <w:rsid w:val="00F7137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6884-D3DA-464A-84BD-69F73818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11</Pages>
  <Words>4798</Words>
  <Characters>27353</Characters>
  <Application>Microsoft Office Word</Application>
  <DocSecurity>0</DocSecurity>
  <Lines>227</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31</cp:revision>
  <dcterms:created xsi:type="dcterms:W3CDTF">2018-12-08T22:26:00Z</dcterms:created>
  <dcterms:modified xsi:type="dcterms:W3CDTF">2018-12-09T17:59:00Z</dcterms:modified>
</cp:coreProperties>
</file>