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B93" w:rsidRDefault="00745B93" w:rsidP="00745B93">
      <w:pPr>
        <w:spacing w:after="0" w:line="240" w:lineRule="auto"/>
        <w:rPr>
          <w:rFonts w:ascii="Simplified Arabic" w:hAnsi="Simplified Arabic" w:cs="Simplified Arabic"/>
          <w:b/>
          <w:bCs/>
          <w:sz w:val="28"/>
          <w:szCs w:val="28"/>
          <w:rtl/>
        </w:rPr>
      </w:pPr>
      <w:r>
        <w:rPr>
          <w:rFonts w:ascii="Simplified Arabic" w:hAnsi="Simplified Arabic" w:cs="Simplified Arabic"/>
          <w:b/>
          <w:bCs/>
          <w:noProof/>
          <w:sz w:val="28"/>
          <w:szCs w:val="28"/>
          <w:rtl/>
        </w:rPr>
        <mc:AlternateContent>
          <mc:Choice Requires="wps">
            <w:drawing>
              <wp:anchor distT="0" distB="0" distL="114300" distR="114300" simplePos="0" relativeHeight="251659264" behindDoc="1" locked="0" layoutInCell="1" allowOverlap="1" wp14:anchorId="4D45C0AA" wp14:editId="07FD20CA">
                <wp:simplePos x="0" y="0"/>
                <wp:positionH relativeFrom="page">
                  <wp:align>left</wp:align>
                </wp:positionH>
                <wp:positionV relativeFrom="paragraph">
                  <wp:posOffset>-914400</wp:posOffset>
                </wp:positionV>
                <wp:extent cx="7562850" cy="10668000"/>
                <wp:effectExtent l="0" t="0" r="19050" b="19050"/>
                <wp:wrapNone/>
                <wp:docPr id="1" name="مستطيل 1"/>
                <wp:cNvGraphicFramePr/>
                <a:graphic xmlns:a="http://schemas.openxmlformats.org/drawingml/2006/main">
                  <a:graphicData uri="http://schemas.microsoft.com/office/word/2010/wordprocessingShape">
                    <wps:wsp>
                      <wps:cNvSpPr/>
                      <wps:spPr>
                        <a:xfrm>
                          <a:off x="0" y="0"/>
                          <a:ext cx="7562850" cy="1066800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C56C6" id="مستطيل 1" o:spid="_x0000_s1026" style="position:absolute;left:0;text-align:left;margin-left:0;margin-top:-1in;width:595.5pt;height:840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" fillcolor="#d5dce4 [671]" strokecolor="#1f4d78 [1604]" strokeweight="1pt">
                <w10:wrap anchorx="page"/>
              </v:rect>
            </w:pict>
          </mc:Fallback>
        </mc:AlternateContent>
      </w:r>
    </w:p>
    <w:p w:rsidR="00745B93" w:rsidRPr="00745B93" w:rsidRDefault="00745B93" w:rsidP="00745B93">
      <w:pPr>
        <w:spacing w:after="0" w:line="240" w:lineRule="auto"/>
        <w:jc w:val="center"/>
        <w:rPr>
          <w:rFonts w:ascii="Simplified Arabic" w:hAnsi="Simplified Arabic" w:cs="Simplified Arabic"/>
          <w:b/>
          <w:bCs/>
          <w:sz w:val="28"/>
          <w:szCs w:val="28"/>
          <w:rtl/>
        </w:rPr>
      </w:pPr>
      <w:r w:rsidRPr="00745B93">
        <w:rPr>
          <w:rFonts w:ascii="Simplified Arabic" w:hAnsi="Simplified Arabic" w:cs="Simplified Arabic" w:hint="cs"/>
          <w:b/>
          <w:bCs/>
          <w:sz w:val="28"/>
          <w:szCs w:val="28"/>
          <w:rtl/>
        </w:rPr>
        <w:t>مُستوى</w:t>
      </w:r>
      <w:r w:rsidRPr="00745B93">
        <w:rPr>
          <w:rFonts w:ascii="Simplified Arabic" w:hAnsi="Simplified Arabic" w:cs="Simplified Arabic"/>
          <w:b/>
          <w:bCs/>
          <w:sz w:val="28"/>
          <w:szCs w:val="28"/>
          <w:rtl/>
        </w:rPr>
        <w:t xml:space="preserve"> </w:t>
      </w:r>
      <w:r w:rsidRPr="00745B93">
        <w:rPr>
          <w:rFonts w:ascii="Simplified Arabic" w:hAnsi="Simplified Arabic" w:cs="Simplified Arabic" w:hint="cs"/>
          <w:b/>
          <w:bCs/>
          <w:sz w:val="28"/>
          <w:szCs w:val="28"/>
          <w:rtl/>
        </w:rPr>
        <w:t>جَودة</w:t>
      </w:r>
      <w:r w:rsidRPr="00745B93">
        <w:rPr>
          <w:rFonts w:ascii="Simplified Arabic" w:hAnsi="Simplified Arabic" w:cs="Simplified Arabic"/>
          <w:b/>
          <w:bCs/>
          <w:sz w:val="28"/>
          <w:szCs w:val="28"/>
          <w:rtl/>
        </w:rPr>
        <w:t xml:space="preserve"> </w:t>
      </w:r>
      <w:r w:rsidRPr="00745B93">
        <w:rPr>
          <w:rFonts w:ascii="Simplified Arabic" w:hAnsi="Simplified Arabic" w:cs="Simplified Arabic" w:hint="cs"/>
          <w:b/>
          <w:bCs/>
          <w:sz w:val="28"/>
          <w:szCs w:val="28"/>
          <w:rtl/>
        </w:rPr>
        <w:t>الحياة</w:t>
      </w:r>
      <w:r w:rsidRPr="00745B93">
        <w:rPr>
          <w:rFonts w:ascii="Simplified Arabic" w:hAnsi="Simplified Arabic" w:cs="Simplified Arabic"/>
          <w:b/>
          <w:bCs/>
          <w:sz w:val="28"/>
          <w:szCs w:val="28"/>
          <w:rtl/>
        </w:rPr>
        <w:t xml:space="preserve"> </w:t>
      </w:r>
      <w:r w:rsidRPr="00745B93">
        <w:rPr>
          <w:rFonts w:ascii="Simplified Arabic" w:hAnsi="Simplified Arabic" w:cs="Simplified Arabic" w:hint="cs"/>
          <w:b/>
          <w:bCs/>
          <w:sz w:val="28"/>
          <w:szCs w:val="28"/>
          <w:rtl/>
        </w:rPr>
        <w:t>لدى</w:t>
      </w:r>
      <w:r w:rsidRPr="00745B93">
        <w:rPr>
          <w:rFonts w:ascii="Simplified Arabic" w:hAnsi="Simplified Arabic" w:cs="Simplified Arabic"/>
          <w:b/>
          <w:bCs/>
          <w:sz w:val="28"/>
          <w:szCs w:val="28"/>
          <w:rtl/>
        </w:rPr>
        <w:t xml:space="preserve"> </w:t>
      </w:r>
      <w:r w:rsidRPr="00745B93">
        <w:rPr>
          <w:rFonts w:ascii="Simplified Arabic" w:hAnsi="Simplified Arabic" w:cs="Simplified Arabic" w:hint="cs"/>
          <w:b/>
          <w:bCs/>
          <w:sz w:val="28"/>
          <w:szCs w:val="28"/>
          <w:rtl/>
        </w:rPr>
        <w:t>الطلبة</w:t>
      </w:r>
      <w:r w:rsidRPr="00745B93">
        <w:rPr>
          <w:rFonts w:ascii="Simplified Arabic" w:hAnsi="Simplified Arabic" w:cs="Simplified Arabic"/>
          <w:b/>
          <w:bCs/>
          <w:sz w:val="28"/>
          <w:szCs w:val="28"/>
          <w:rtl/>
        </w:rPr>
        <w:t xml:space="preserve"> </w:t>
      </w:r>
      <w:r w:rsidRPr="00745B93">
        <w:rPr>
          <w:rFonts w:ascii="Simplified Arabic" w:hAnsi="Simplified Arabic" w:cs="Simplified Arabic" w:hint="cs"/>
          <w:b/>
          <w:bCs/>
          <w:sz w:val="28"/>
          <w:szCs w:val="28"/>
          <w:rtl/>
        </w:rPr>
        <w:t>ذوي</w:t>
      </w:r>
      <w:r w:rsidRPr="00745B93">
        <w:rPr>
          <w:rFonts w:ascii="Simplified Arabic" w:hAnsi="Simplified Arabic" w:cs="Simplified Arabic"/>
          <w:b/>
          <w:bCs/>
          <w:sz w:val="28"/>
          <w:szCs w:val="28"/>
          <w:rtl/>
        </w:rPr>
        <w:t xml:space="preserve"> </w:t>
      </w:r>
      <w:r w:rsidRPr="00745B93">
        <w:rPr>
          <w:rFonts w:ascii="Simplified Arabic" w:hAnsi="Simplified Arabic" w:cs="Simplified Arabic" w:hint="cs"/>
          <w:b/>
          <w:bCs/>
          <w:sz w:val="28"/>
          <w:szCs w:val="28"/>
          <w:rtl/>
        </w:rPr>
        <w:t>الإعاقة</w:t>
      </w:r>
      <w:r w:rsidRPr="00745B93">
        <w:rPr>
          <w:rFonts w:ascii="Simplified Arabic" w:hAnsi="Simplified Arabic" w:cs="Simplified Arabic"/>
          <w:b/>
          <w:bCs/>
          <w:sz w:val="28"/>
          <w:szCs w:val="28"/>
          <w:rtl/>
        </w:rPr>
        <w:t xml:space="preserve"> </w:t>
      </w:r>
      <w:r w:rsidRPr="00745B93">
        <w:rPr>
          <w:rFonts w:ascii="Simplified Arabic" w:hAnsi="Simplified Arabic" w:cs="Simplified Arabic" w:hint="cs"/>
          <w:b/>
          <w:bCs/>
          <w:sz w:val="28"/>
          <w:szCs w:val="28"/>
          <w:rtl/>
        </w:rPr>
        <w:t>بجامعتي</w:t>
      </w:r>
    </w:p>
    <w:p w:rsidR="00745B93" w:rsidRPr="00745B93" w:rsidRDefault="00745B93" w:rsidP="00745B93">
      <w:pPr>
        <w:spacing w:after="0" w:line="240" w:lineRule="auto"/>
        <w:jc w:val="center"/>
        <w:rPr>
          <w:rFonts w:ascii="Simplified Arabic" w:hAnsi="Simplified Arabic" w:cs="Simplified Arabic"/>
          <w:b/>
          <w:bCs/>
          <w:sz w:val="28"/>
          <w:szCs w:val="28"/>
          <w:rtl/>
        </w:rPr>
      </w:pPr>
      <w:r w:rsidRPr="00745B93">
        <w:rPr>
          <w:rFonts w:ascii="Simplified Arabic" w:hAnsi="Simplified Arabic" w:cs="Simplified Arabic"/>
          <w:b/>
          <w:bCs/>
          <w:sz w:val="28"/>
          <w:szCs w:val="28"/>
          <w:rtl/>
        </w:rPr>
        <w:t xml:space="preserve"> </w:t>
      </w:r>
      <w:r w:rsidRPr="00745B93">
        <w:rPr>
          <w:rFonts w:ascii="Simplified Arabic" w:hAnsi="Simplified Arabic" w:cs="Simplified Arabic" w:hint="cs"/>
          <w:b/>
          <w:bCs/>
          <w:sz w:val="28"/>
          <w:szCs w:val="28"/>
          <w:rtl/>
        </w:rPr>
        <w:t>الملك</w:t>
      </w:r>
      <w:r w:rsidRPr="00745B93">
        <w:rPr>
          <w:rFonts w:ascii="Simplified Arabic" w:hAnsi="Simplified Arabic" w:cs="Simplified Arabic"/>
          <w:b/>
          <w:bCs/>
          <w:sz w:val="28"/>
          <w:szCs w:val="28"/>
          <w:rtl/>
        </w:rPr>
        <w:t xml:space="preserve"> </w:t>
      </w:r>
      <w:r w:rsidRPr="00745B93">
        <w:rPr>
          <w:rFonts w:ascii="Simplified Arabic" w:hAnsi="Simplified Arabic" w:cs="Simplified Arabic" w:hint="cs"/>
          <w:b/>
          <w:bCs/>
          <w:sz w:val="28"/>
          <w:szCs w:val="28"/>
          <w:rtl/>
        </w:rPr>
        <w:t>عبد</w:t>
      </w:r>
      <w:r w:rsidRPr="00745B93">
        <w:rPr>
          <w:rFonts w:ascii="Simplified Arabic" w:hAnsi="Simplified Arabic" w:cs="Simplified Arabic"/>
          <w:b/>
          <w:bCs/>
          <w:sz w:val="28"/>
          <w:szCs w:val="28"/>
          <w:rtl/>
        </w:rPr>
        <w:t xml:space="preserve"> </w:t>
      </w:r>
      <w:r w:rsidRPr="00745B93">
        <w:rPr>
          <w:rFonts w:ascii="Simplified Arabic" w:hAnsi="Simplified Arabic" w:cs="Simplified Arabic" w:hint="cs"/>
          <w:b/>
          <w:bCs/>
          <w:sz w:val="28"/>
          <w:szCs w:val="28"/>
          <w:rtl/>
        </w:rPr>
        <w:t>العزيز</w:t>
      </w:r>
      <w:r w:rsidRPr="00745B93">
        <w:rPr>
          <w:rFonts w:ascii="Simplified Arabic" w:hAnsi="Simplified Arabic" w:cs="Simplified Arabic"/>
          <w:b/>
          <w:bCs/>
          <w:sz w:val="28"/>
          <w:szCs w:val="28"/>
          <w:rtl/>
        </w:rPr>
        <w:t xml:space="preserve"> </w:t>
      </w:r>
      <w:r w:rsidRPr="00745B93">
        <w:rPr>
          <w:rFonts w:ascii="Simplified Arabic" w:hAnsi="Simplified Arabic" w:cs="Simplified Arabic" w:hint="cs"/>
          <w:b/>
          <w:bCs/>
          <w:sz w:val="28"/>
          <w:szCs w:val="28"/>
          <w:rtl/>
        </w:rPr>
        <w:t>والجامعة</w:t>
      </w:r>
      <w:r w:rsidRPr="00745B93">
        <w:rPr>
          <w:rFonts w:ascii="Simplified Arabic" w:hAnsi="Simplified Arabic" w:cs="Simplified Arabic"/>
          <w:b/>
          <w:bCs/>
          <w:sz w:val="28"/>
          <w:szCs w:val="28"/>
          <w:rtl/>
        </w:rPr>
        <w:t xml:space="preserve"> </w:t>
      </w:r>
      <w:r w:rsidRPr="00745B93">
        <w:rPr>
          <w:rFonts w:ascii="Simplified Arabic" w:hAnsi="Simplified Arabic" w:cs="Simplified Arabic" w:hint="cs"/>
          <w:b/>
          <w:bCs/>
          <w:sz w:val="28"/>
          <w:szCs w:val="28"/>
          <w:rtl/>
        </w:rPr>
        <w:t>الاردنية</w:t>
      </w:r>
      <w:r w:rsidRPr="00745B93">
        <w:rPr>
          <w:rFonts w:ascii="Simplified Arabic" w:hAnsi="Simplified Arabic" w:cs="Simplified Arabic"/>
          <w:b/>
          <w:bCs/>
          <w:sz w:val="28"/>
          <w:szCs w:val="28"/>
          <w:rtl/>
        </w:rPr>
        <w:t xml:space="preserve"> </w:t>
      </w:r>
      <w:r w:rsidRPr="00745B93">
        <w:rPr>
          <w:rFonts w:ascii="Simplified Arabic" w:hAnsi="Simplified Arabic" w:cs="Simplified Arabic" w:hint="cs"/>
          <w:b/>
          <w:bCs/>
          <w:sz w:val="28"/>
          <w:szCs w:val="28"/>
          <w:rtl/>
        </w:rPr>
        <w:t>وعلاقتها</w:t>
      </w:r>
      <w:r w:rsidRPr="00745B93">
        <w:rPr>
          <w:rFonts w:ascii="Simplified Arabic" w:hAnsi="Simplified Arabic" w:cs="Simplified Arabic"/>
          <w:b/>
          <w:bCs/>
          <w:sz w:val="28"/>
          <w:szCs w:val="28"/>
          <w:rtl/>
        </w:rPr>
        <w:t xml:space="preserve"> </w:t>
      </w:r>
      <w:r w:rsidRPr="00745B93">
        <w:rPr>
          <w:rFonts w:ascii="Simplified Arabic" w:hAnsi="Simplified Arabic" w:cs="Simplified Arabic" w:hint="cs"/>
          <w:b/>
          <w:bCs/>
          <w:sz w:val="28"/>
          <w:szCs w:val="28"/>
          <w:rtl/>
        </w:rPr>
        <w:t>ببعض</w:t>
      </w:r>
      <w:r w:rsidRPr="00745B93">
        <w:rPr>
          <w:rFonts w:ascii="Simplified Arabic" w:hAnsi="Simplified Arabic" w:cs="Simplified Arabic"/>
          <w:b/>
          <w:bCs/>
          <w:sz w:val="28"/>
          <w:szCs w:val="28"/>
          <w:rtl/>
        </w:rPr>
        <w:t xml:space="preserve"> </w:t>
      </w:r>
      <w:r w:rsidRPr="00745B93">
        <w:rPr>
          <w:rFonts w:ascii="Simplified Arabic" w:hAnsi="Simplified Arabic" w:cs="Simplified Arabic" w:hint="cs"/>
          <w:b/>
          <w:bCs/>
          <w:sz w:val="28"/>
          <w:szCs w:val="28"/>
          <w:rtl/>
        </w:rPr>
        <w:t>المتغيرات</w:t>
      </w:r>
      <w:r w:rsidRPr="00745B93">
        <w:rPr>
          <w:rFonts w:ascii="Simplified Arabic" w:hAnsi="Simplified Arabic" w:cs="Simplified Arabic"/>
          <w:b/>
          <w:bCs/>
          <w:sz w:val="28"/>
          <w:szCs w:val="28"/>
          <w:rtl/>
        </w:rPr>
        <w:t xml:space="preserve">. </w:t>
      </w:r>
    </w:p>
    <w:p w:rsidR="00745B93" w:rsidRPr="00745B93" w:rsidRDefault="00745B93" w:rsidP="00745B93">
      <w:pPr>
        <w:spacing w:after="0" w:line="240" w:lineRule="auto"/>
        <w:jc w:val="center"/>
        <w:rPr>
          <w:rFonts w:ascii="Simplified Arabic" w:hAnsi="Simplified Arabic" w:cs="Simplified Arabic"/>
          <w:b/>
          <w:bCs/>
          <w:sz w:val="28"/>
          <w:szCs w:val="28"/>
          <w:rtl/>
        </w:rPr>
      </w:pPr>
    </w:p>
    <w:p w:rsidR="00745B93" w:rsidRPr="00745B93" w:rsidRDefault="00745B93" w:rsidP="00745B93">
      <w:pPr>
        <w:spacing w:after="0" w:line="240" w:lineRule="auto"/>
        <w:jc w:val="center"/>
        <w:rPr>
          <w:rFonts w:ascii="Simplified Arabic" w:hAnsi="Simplified Arabic" w:cs="Simplified Arabic"/>
          <w:b/>
          <w:bCs/>
          <w:sz w:val="28"/>
          <w:szCs w:val="28"/>
          <w:rtl/>
        </w:rPr>
      </w:pPr>
    </w:p>
    <w:p w:rsidR="00745B93" w:rsidRPr="00745B93" w:rsidRDefault="00745B93" w:rsidP="00745B93">
      <w:pPr>
        <w:spacing w:after="0" w:line="240" w:lineRule="auto"/>
        <w:jc w:val="center"/>
        <w:rPr>
          <w:rFonts w:ascii="Simplified Arabic" w:hAnsi="Simplified Arabic" w:cs="Simplified Arabic"/>
          <w:b/>
          <w:bCs/>
          <w:sz w:val="28"/>
          <w:szCs w:val="28"/>
          <w:rtl/>
        </w:rPr>
      </w:pPr>
      <w:r w:rsidRPr="00745B93">
        <w:rPr>
          <w:rFonts w:ascii="Simplified Arabic" w:hAnsi="Simplified Arabic" w:cs="Simplified Arabic" w:hint="cs"/>
          <w:b/>
          <w:bCs/>
          <w:sz w:val="28"/>
          <w:szCs w:val="28"/>
          <w:rtl/>
        </w:rPr>
        <w:t>الدكتورة</w:t>
      </w:r>
      <w:r w:rsidRPr="00745B93">
        <w:rPr>
          <w:rFonts w:ascii="Simplified Arabic" w:hAnsi="Simplified Arabic" w:cs="Simplified Arabic"/>
          <w:b/>
          <w:bCs/>
          <w:sz w:val="28"/>
          <w:szCs w:val="28"/>
          <w:rtl/>
        </w:rPr>
        <w:t xml:space="preserve"> </w:t>
      </w:r>
      <w:r w:rsidRPr="00745B93">
        <w:rPr>
          <w:rFonts w:ascii="Simplified Arabic" w:hAnsi="Simplified Arabic" w:cs="Simplified Arabic" w:hint="cs"/>
          <w:b/>
          <w:bCs/>
          <w:sz w:val="28"/>
          <w:szCs w:val="28"/>
          <w:rtl/>
        </w:rPr>
        <w:t>سمر</w:t>
      </w:r>
      <w:r w:rsidRPr="00745B93">
        <w:rPr>
          <w:rFonts w:ascii="Simplified Arabic" w:hAnsi="Simplified Arabic" w:cs="Simplified Arabic"/>
          <w:b/>
          <w:bCs/>
          <w:sz w:val="28"/>
          <w:szCs w:val="28"/>
          <w:rtl/>
        </w:rPr>
        <w:t xml:space="preserve"> </w:t>
      </w:r>
      <w:r w:rsidRPr="00745B93">
        <w:rPr>
          <w:rFonts w:ascii="Simplified Arabic" w:hAnsi="Simplified Arabic" w:cs="Simplified Arabic" w:hint="cs"/>
          <w:b/>
          <w:bCs/>
          <w:sz w:val="28"/>
          <w:szCs w:val="28"/>
          <w:rtl/>
        </w:rPr>
        <w:t>عبد</w:t>
      </w:r>
      <w:r w:rsidRPr="00745B93">
        <w:rPr>
          <w:rFonts w:ascii="Simplified Arabic" w:hAnsi="Simplified Arabic" w:cs="Simplified Arabic"/>
          <w:b/>
          <w:bCs/>
          <w:sz w:val="28"/>
          <w:szCs w:val="28"/>
          <w:rtl/>
        </w:rPr>
        <w:t xml:space="preserve"> </w:t>
      </w:r>
      <w:r w:rsidRPr="00745B93">
        <w:rPr>
          <w:rFonts w:ascii="Simplified Arabic" w:hAnsi="Simplified Arabic" w:cs="Simplified Arabic" w:hint="cs"/>
          <w:b/>
          <w:bCs/>
          <w:sz w:val="28"/>
          <w:szCs w:val="28"/>
          <w:rtl/>
        </w:rPr>
        <w:t>العزيز</w:t>
      </w:r>
      <w:r w:rsidRPr="00745B93">
        <w:rPr>
          <w:rFonts w:ascii="Simplified Arabic" w:hAnsi="Simplified Arabic" w:cs="Simplified Arabic"/>
          <w:b/>
          <w:bCs/>
          <w:sz w:val="28"/>
          <w:szCs w:val="28"/>
          <w:rtl/>
        </w:rPr>
        <w:t xml:space="preserve"> </w:t>
      </w:r>
      <w:proofErr w:type="spellStart"/>
      <w:r w:rsidRPr="00745B93">
        <w:rPr>
          <w:rFonts w:ascii="Simplified Arabic" w:hAnsi="Simplified Arabic" w:cs="Simplified Arabic" w:hint="cs"/>
          <w:b/>
          <w:bCs/>
          <w:sz w:val="28"/>
          <w:szCs w:val="28"/>
          <w:rtl/>
        </w:rPr>
        <w:t>الغوله</w:t>
      </w:r>
      <w:proofErr w:type="spellEnd"/>
    </w:p>
    <w:p w:rsidR="00745B93" w:rsidRPr="00745B93" w:rsidRDefault="00745B93" w:rsidP="00745B93">
      <w:pPr>
        <w:spacing w:after="0" w:line="240" w:lineRule="auto"/>
        <w:jc w:val="center"/>
        <w:rPr>
          <w:rFonts w:ascii="Simplified Arabic" w:hAnsi="Simplified Arabic" w:cs="Simplified Arabic"/>
          <w:b/>
          <w:bCs/>
          <w:sz w:val="28"/>
          <w:szCs w:val="28"/>
        </w:rPr>
      </w:pPr>
      <w:r w:rsidRPr="00745B93">
        <w:rPr>
          <w:rFonts w:ascii="Simplified Arabic" w:hAnsi="Simplified Arabic" w:cs="Simplified Arabic"/>
          <w:b/>
          <w:bCs/>
          <w:sz w:val="28"/>
          <w:szCs w:val="28"/>
          <w:rtl/>
        </w:rPr>
        <w:t xml:space="preserve"> </w:t>
      </w:r>
      <w:r w:rsidRPr="00745B93">
        <w:rPr>
          <w:rFonts w:ascii="Simplified Arabic" w:hAnsi="Simplified Arabic" w:cs="Simplified Arabic"/>
          <w:b/>
          <w:bCs/>
          <w:sz w:val="28"/>
          <w:szCs w:val="28"/>
        </w:rPr>
        <w:t xml:space="preserve">DR. </w:t>
      </w:r>
      <w:proofErr w:type="spellStart"/>
      <w:r w:rsidRPr="00745B93">
        <w:rPr>
          <w:rFonts w:ascii="Simplified Arabic" w:hAnsi="Simplified Arabic" w:cs="Simplified Arabic"/>
          <w:b/>
          <w:bCs/>
          <w:sz w:val="28"/>
          <w:szCs w:val="28"/>
        </w:rPr>
        <w:t>Sammar</w:t>
      </w:r>
      <w:proofErr w:type="spellEnd"/>
      <w:r w:rsidRPr="00745B93">
        <w:rPr>
          <w:rFonts w:ascii="Simplified Arabic" w:hAnsi="Simplified Arabic" w:cs="Simplified Arabic"/>
          <w:b/>
          <w:bCs/>
          <w:sz w:val="28"/>
          <w:szCs w:val="28"/>
        </w:rPr>
        <w:t xml:space="preserve"> </w:t>
      </w:r>
      <w:proofErr w:type="spellStart"/>
      <w:r w:rsidRPr="00745B93">
        <w:rPr>
          <w:rFonts w:ascii="Simplified Arabic" w:hAnsi="Simplified Arabic" w:cs="Simplified Arabic"/>
          <w:b/>
          <w:bCs/>
          <w:sz w:val="28"/>
          <w:szCs w:val="28"/>
        </w:rPr>
        <w:t>abdulazizi</w:t>
      </w:r>
      <w:proofErr w:type="spellEnd"/>
      <w:r w:rsidRPr="00745B93">
        <w:rPr>
          <w:rFonts w:ascii="Simplified Arabic" w:hAnsi="Simplified Arabic" w:cs="Simplified Arabic"/>
          <w:b/>
          <w:bCs/>
          <w:sz w:val="28"/>
          <w:szCs w:val="28"/>
        </w:rPr>
        <w:t xml:space="preserve"> </w:t>
      </w:r>
      <w:proofErr w:type="spellStart"/>
      <w:r w:rsidRPr="00745B93">
        <w:rPr>
          <w:rFonts w:ascii="Simplified Arabic" w:hAnsi="Simplified Arabic" w:cs="Simplified Arabic"/>
          <w:b/>
          <w:bCs/>
          <w:sz w:val="28"/>
          <w:szCs w:val="28"/>
        </w:rPr>
        <w:t>algholeh</w:t>
      </w:r>
      <w:proofErr w:type="spellEnd"/>
    </w:p>
    <w:p w:rsidR="00745B93" w:rsidRPr="00745B93" w:rsidRDefault="00745B93" w:rsidP="00745B93">
      <w:pPr>
        <w:spacing w:after="0" w:line="240" w:lineRule="auto"/>
        <w:jc w:val="center"/>
        <w:rPr>
          <w:rFonts w:ascii="Simplified Arabic" w:hAnsi="Simplified Arabic" w:cs="Simplified Arabic"/>
          <w:b/>
          <w:bCs/>
          <w:sz w:val="28"/>
          <w:szCs w:val="28"/>
          <w:rtl/>
        </w:rPr>
      </w:pPr>
    </w:p>
    <w:p w:rsidR="00745B93" w:rsidRPr="00745B93" w:rsidRDefault="00745B93" w:rsidP="00745B93">
      <w:pPr>
        <w:spacing w:after="0" w:line="240" w:lineRule="auto"/>
        <w:jc w:val="center"/>
        <w:rPr>
          <w:rFonts w:ascii="Simplified Arabic" w:hAnsi="Simplified Arabic" w:cs="Simplified Arabic"/>
          <w:b/>
          <w:bCs/>
          <w:sz w:val="28"/>
          <w:szCs w:val="28"/>
          <w:rtl/>
        </w:rPr>
      </w:pPr>
      <w:r w:rsidRPr="00745B93">
        <w:rPr>
          <w:rFonts w:ascii="Simplified Arabic" w:hAnsi="Simplified Arabic" w:cs="Simplified Arabic"/>
          <w:b/>
          <w:bCs/>
          <w:sz w:val="28"/>
          <w:szCs w:val="28"/>
          <w:rtl/>
        </w:rPr>
        <w:t xml:space="preserve"> </w:t>
      </w:r>
    </w:p>
    <w:p w:rsidR="00745B93" w:rsidRPr="00745B93" w:rsidRDefault="00745B93" w:rsidP="00745B93">
      <w:pPr>
        <w:spacing w:after="0" w:line="240" w:lineRule="auto"/>
        <w:jc w:val="center"/>
        <w:rPr>
          <w:rFonts w:ascii="Simplified Arabic" w:hAnsi="Simplified Arabic" w:cs="Simplified Arabic"/>
          <w:b/>
          <w:bCs/>
          <w:sz w:val="28"/>
          <w:szCs w:val="28"/>
          <w:rtl/>
        </w:rPr>
      </w:pPr>
    </w:p>
    <w:p w:rsidR="00745B93" w:rsidRPr="00745B93" w:rsidRDefault="00745B93" w:rsidP="00745B93">
      <w:pPr>
        <w:spacing w:after="0" w:line="240" w:lineRule="auto"/>
        <w:jc w:val="center"/>
        <w:rPr>
          <w:rFonts w:ascii="Simplified Arabic" w:hAnsi="Simplified Arabic" w:cs="Simplified Arabic"/>
          <w:b/>
          <w:bCs/>
          <w:sz w:val="28"/>
          <w:szCs w:val="28"/>
          <w:rtl/>
        </w:rPr>
      </w:pPr>
    </w:p>
    <w:p w:rsidR="00745B93" w:rsidRPr="00745B93" w:rsidRDefault="00745B93" w:rsidP="00745B93">
      <w:pPr>
        <w:spacing w:after="0" w:line="240" w:lineRule="auto"/>
        <w:jc w:val="center"/>
        <w:rPr>
          <w:rFonts w:ascii="Simplified Arabic" w:hAnsi="Simplified Arabic" w:cs="Simplified Arabic"/>
          <w:b/>
          <w:bCs/>
          <w:sz w:val="28"/>
          <w:szCs w:val="28"/>
          <w:rtl/>
        </w:rPr>
      </w:pPr>
      <w:r w:rsidRPr="00745B93">
        <w:rPr>
          <w:rFonts w:ascii="Simplified Arabic" w:hAnsi="Simplified Arabic" w:cs="Simplified Arabic" w:hint="cs"/>
          <w:b/>
          <w:bCs/>
          <w:sz w:val="28"/>
          <w:szCs w:val="28"/>
          <w:rtl/>
        </w:rPr>
        <w:t>أستاذ</w:t>
      </w:r>
      <w:r w:rsidRPr="00745B93">
        <w:rPr>
          <w:rFonts w:ascii="Simplified Arabic" w:hAnsi="Simplified Arabic" w:cs="Simplified Arabic"/>
          <w:b/>
          <w:bCs/>
          <w:sz w:val="28"/>
          <w:szCs w:val="28"/>
          <w:rtl/>
        </w:rPr>
        <w:t xml:space="preserve"> </w:t>
      </w:r>
      <w:r w:rsidRPr="00745B93">
        <w:rPr>
          <w:rFonts w:ascii="Simplified Arabic" w:hAnsi="Simplified Arabic" w:cs="Simplified Arabic" w:hint="cs"/>
          <w:b/>
          <w:bCs/>
          <w:sz w:val="28"/>
          <w:szCs w:val="28"/>
          <w:rtl/>
        </w:rPr>
        <w:t>التربية</w:t>
      </w:r>
      <w:r w:rsidRPr="00745B93">
        <w:rPr>
          <w:rFonts w:ascii="Simplified Arabic" w:hAnsi="Simplified Arabic" w:cs="Simplified Arabic"/>
          <w:b/>
          <w:bCs/>
          <w:sz w:val="28"/>
          <w:szCs w:val="28"/>
          <w:rtl/>
        </w:rPr>
        <w:t xml:space="preserve"> </w:t>
      </w:r>
      <w:r w:rsidRPr="00745B93">
        <w:rPr>
          <w:rFonts w:ascii="Simplified Arabic" w:hAnsi="Simplified Arabic" w:cs="Simplified Arabic" w:hint="cs"/>
          <w:b/>
          <w:bCs/>
          <w:sz w:val="28"/>
          <w:szCs w:val="28"/>
          <w:rtl/>
        </w:rPr>
        <w:t>الخاصة</w:t>
      </w:r>
      <w:r w:rsidRPr="00745B93">
        <w:rPr>
          <w:rFonts w:ascii="Simplified Arabic" w:hAnsi="Simplified Arabic" w:cs="Simplified Arabic"/>
          <w:b/>
          <w:bCs/>
          <w:sz w:val="28"/>
          <w:szCs w:val="28"/>
          <w:rtl/>
        </w:rPr>
        <w:t xml:space="preserve"> </w:t>
      </w:r>
      <w:r w:rsidRPr="00745B93">
        <w:rPr>
          <w:rFonts w:ascii="Simplified Arabic" w:hAnsi="Simplified Arabic" w:cs="Simplified Arabic" w:hint="cs"/>
          <w:b/>
          <w:bCs/>
          <w:sz w:val="28"/>
          <w:szCs w:val="28"/>
          <w:rtl/>
        </w:rPr>
        <w:t>المساعد</w:t>
      </w:r>
    </w:p>
    <w:p w:rsidR="00745B93" w:rsidRPr="00745B93" w:rsidRDefault="00745B93" w:rsidP="00745B93">
      <w:pPr>
        <w:spacing w:after="0" w:line="240" w:lineRule="auto"/>
        <w:jc w:val="center"/>
        <w:rPr>
          <w:rFonts w:ascii="Simplified Arabic" w:hAnsi="Simplified Arabic" w:cs="Simplified Arabic"/>
          <w:b/>
          <w:bCs/>
          <w:sz w:val="28"/>
          <w:szCs w:val="28"/>
          <w:rtl/>
        </w:rPr>
      </w:pPr>
      <w:r w:rsidRPr="00745B93">
        <w:rPr>
          <w:rFonts w:ascii="Simplified Arabic" w:hAnsi="Simplified Arabic" w:cs="Simplified Arabic" w:hint="cs"/>
          <w:b/>
          <w:bCs/>
          <w:sz w:val="28"/>
          <w:szCs w:val="28"/>
          <w:rtl/>
        </w:rPr>
        <w:t>كلية</w:t>
      </w:r>
      <w:r w:rsidRPr="00745B93">
        <w:rPr>
          <w:rFonts w:ascii="Simplified Arabic" w:hAnsi="Simplified Arabic" w:cs="Simplified Arabic"/>
          <w:b/>
          <w:bCs/>
          <w:sz w:val="28"/>
          <w:szCs w:val="28"/>
          <w:rtl/>
        </w:rPr>
        <w:t xml:space="preserve"> </w:t>
      </w:r>
      <w:r w:rsidRPr="00745B93">
        <w:rPr>
          <w:rFonts w:ascii="Simplified Arabic" w:hAnsi="Simplified Arabic" w:cs="Simplified Arabic" w:hint="cs"/>
          <w:b/>
          <w:bCs/>
          <w:sz w:val="28"/>
          <w:szCs w:val="28"/>
          <w:rtl/>
        </w:rPr>
        <w:t>الدراسات</w:t>
      </w:r>
      <w:r w:rsidRPr="00745B93">
        <w:rPr>
          <w:rFonts w:ascii="Simplified Arabic" w:hAnsi="Simplified Arabic" w:cs="Simplified Arabic"/>
          <w:b/>
          <w:bCs/>
          <w:sz w:val="28"/>
          <w:szCs w:val="28"/>
          <w:rtl/>
        </w:rPr>
        <w:t xml:space="preserve"> </w:t>
      </w:r>
      <w:r w:rsidRPr="00745B93">
        <w:rPr>
          <w:rFonts w:ascii="Simplified Arabic" w:hAnsi="Simplified Arabic" w:cs="Simplified Arabic" w:hint="cs"/>
          <w:b/>
          <w:bCs/>
          <w:sz w:val="28"/>
          <w:szCs w:val="28"/>
          <w:rtl/>
        </w:rPr>
        <w:t>العليا</w:t>
      </w:r>
      <w:r w:rsidRPr="00745B93">
        <w:rPr>
          <w:rFonts w:ascii="Simplified Arabic" w:hAnsi="Simplified Arabic" w:cs="Simplified Arabic"/>
          <w:b/>
          <w:bCs/>
          <w:sz w:val="28"/>
          <w:szCs w:val="28"/>
          <w:rtl/>
        </w:rPr>
        <w:t xml:space="preserve"> </w:t>
      </w:r>
      <w:r w:rsidRPr="00745B93">
        <w:rPr>
          <w:rFonts w:ascii="Simplified Arabic" w:hAnsi="Simplified Arabic" w:cs="Simplified Arabic" w:hint="cs"/>
          <w:b/>
          <w:bCs/>
          <w:sz w:val="28"/>
          <w:szCs w:val="28"/>
          <w:rtl/>
        </w:rPr>
        <w:t>التربوية</w:t>
      </w:r>
      <w:r w:rsidRPr="00745B93">
        <w:rPr>
          <w:rFonts w:ascii="Simplified Arabic" w:hAnsi="Simplified Arabic" w:cs="Simplified Arabic"/>
          <w:b/>
          <w:bCs/>
          <w:sz w:val="28"/>
          <w:szCs w:val="28"/>
          <w:rtl/>
        </w:rPr>
        <w:t xml:space="preserve"> –</w:t>
      </w:r>
      <w:r w:rsidRPr="00745B93">
        <w:rPr>
          <w:rFonts w:ascii="Simplified Arabic" w:hAnsi="Simplified Arabic" w:cs="Simplified Arabic" w:hint="cs"/>
          <w:b/>
          <w:bCs/>
          <w:sz w:val="28"/>
          <w:szCs w:val="28"/>
          <w:rtl/>
        </w:rPr>
        <w:t>جامعة</w:t>
      </w:r>
      <w:r w:rsidRPr="00745B93">
        <w:rPr>
          <w:rFonts w:ascii="Simplified Arabic" w:hAnsi="Simplified Arabic" w:cs="Simplified Arabic"/>
          <w:b/>
          <w:bCs/>
          <w:sz w:val="28"/>
          <w:szCs w:val="28"/>
          <w:rtl/>
        </w:rPr>
        <w:t xml:space="preserve"> </w:t>
      </w:r>
      <w:r w:rsidRPr="00745B93">
        <w:rPr>
          <w:rFonts w:ascii="Simplified Arabic" w:hAnsi="Simplified Arabic" w:cs="Simplified Arabic" w:hint="cs"/>
          <w:b/>
          <w:bCs/>
          <w:sz w:val="28"/>
          <w:szCs w:val="28"/>
          <w:rtl/>
        </w:rPr>
        <w:t>الملك</w:t>
      </w:r>
      <w:r w:rsidRPr="00745B93">
        <w:rPr>
          <w:rFonts w:ascii="Simplified Arabic" w:hAnsi="Simplified Arabic" w:cs="Simplified Arabic"/>
          <w:b/>
          <w:bCs/>
          <w:sz w:val="28"/>
          <w:szCs w:val="28"/>
          <w:rtl/>
        </w:rPr>
        <w:t xml:space="preserve"> </w:t>
      </w:r>
      <w:r w:rsidRPr="00745B93">
        <w:rPr>
          <w:rFonts w:ascii="Simplified Arabic" w:hAnsi="Simplified Arabic" w:cs="Simplified Arabic" w:hint="cs"/>
          <w:b/>
          <w:bCs/>
          <w:sz w:val="28"/>
          <w:szCs w:val="28"/>
          <w:rtl/>
        </w:rPr>
        <w:t>عبد</w:t>
      </w:r>
      <w:r w:rsidRPr="00745B93">
        <w:rPr>
          <w:rFonts w:ascii="Simplified Arabic" w:hAnsi="Simplified Arabic" w:cs="Simplified Arabic"/>
          <w:b/>
          <w:bCs/>
          <w:sz w:val="28"/>
          <w:szCs w:val="28"/>
          <w:rtl/>
        </w:rPr>
        <w:t xml:space="preserve"> </w:t>
      </w:r>
      <w:r w:rsidRPr="00745B93">
        <w:rPr>
          <w:rFonts w:ascii="Simplified Arabic" w:hAnsi="Simplified Arabic" w:cs="Simplified Arabic" w:hint="cs"/>
          <w:b/>
          <w:bCs/>
          <w:sz w:val="28"/>
          <w:szCs w:val="28"/>
          <w:rtl/>
        </w:rPr>
        <w:t>العزيز</w:t>
      </w:r>
    </w:p>
    <w:p w:rsidR="00745B93" w:rsidRPr="00745B93" w:rsidRDefault="00745B93" w:rsidP="00745B93">
      <w:pPr>
        <w:spacing w:after="0" w:line="240" w:lineRule="auto"/>
        <w:jc w:val="center"/>
        <w:rPr>
          <w:rFonts w:ascii="Simplified Arabic" w:hAnsi="Simplified Arabic" w:cs="Simplified Arabic"/>
          <w:b/>
          <w:bCs/>
          <w:sz w:val="28"/>
          <w:szCs w:val="28"/>
          <w:rtl/>
        </w:rPr>
      </w:pPr>
    </w:p>
    <w:p w:rsidR="00745B93" w:rsidRPr="00745B93" w:rsidRDefault="00745B93" w:rsidP="00745B93">
      <w:pPr>
        <w:spacing w:after="0" w:line="240" w:lineRule="auto"/>
        <w:jc w:val="center"/>
        <w:rPr>
          <w:rFonts w:ascii="Simplified Arabic" w:hAnsi="Simplified Arabic" w:cs="Simplified Arabic"/>
          <w:b/>
          <w:bCs/>
          <w:sz w:val="28"/>
          <w:szCs w:val="28"/>
        </w:rPr>
      </w:pPr>
      <w:r w:rsidRPr="00745B93">
        <w:rPr>
          <w:rFonts w:ascii="Simplified Arabic" w:hAnsi="Simplified Arabic" w:cs="Simplified Arabic"/>
          <w:b/>
          <w:bCs/>
          <w:sz w:val="28"/>
          <w:szCs w:val="28"/>
        </w:rPr>
        <w:t>Assistant Professor of Special Education, Institute of Higher Educational Studies</w:t>
      </w:r>
      <w:r w:rsidRPr="00745B93">
        <w:rPr>
          <w:rFonts w:ascii="Simplified Arabic" w:hAnsi="Simplified Arabic" w:cs="Simplified Arabic"/>
          <w:b/>
          <w:bCs/>
          <w:sz w:val="28"/>
          <w:szCs w:val="28"/>
          <w:rtl/>
        </w:rPr>
        <w:t xml:space="preserve"> </w:t>
      </w:r>
    </w:p>
    <w:p w:rsidR="00745B93" w:rsidRPr="00745B93" w:rsidRDefault="00745B93" w:rsidP="00745B93">
      <w:pPr>
        <w:spacing w:after="0" w:line="240" w:lineRule="auto"/>
        <w:jc w:val="center"/>
        <w:rPr>
          <w:rFonts w:ascii="Simplified Arabic" w:hAnsi="Simplified Arabic" w:cs="Simplified Arabic"/>
          <w:b/>
          <w:bCs/>
          <w:sz w:val="28"/>
          <w:szCs w:val="28"/>
        </w:rPr>
      </w:pPr>
      <w:r w:rsidRPr="00745B93">
        <w:rPr>
          <w:rFonts w:ascii="Simplified Arabic" w:hAnsi="Simplified Arabic" w:cs="Simplified Arabic"/>
          <w:b/>
          <w:bCs/>
          <w:sz w:val="28"/>
          <w:szCs w:val="28"/>
          <w:rtl/>
        </w:rPr>
        <w:t xml:space="preserve">- </w:t>
      </w:r>
      <w:r w:rsidRPr="00745B93">
        <w:rPr>
          <w:rFonts w:ascii="Simplified Arabic" w:hAnsi="Simplified Arabic" w:cs="Simplified Arabic"/>
          <w:b/>
          <w:bCs/>
          <w:sz w:val="28"/>
          <w:szCs w:val="28"/>
        </w:rPr>
        <w:t>King Abdul-Aziz University. Email s.algholeh@kau.edu.sa</w:t>
      </w:r>
      <w:r w:rsidRPr="00745B93">
        <w:rPr>
          <w:rFonts w:ascii="Simplified Arabic" w:hAnsi="Simplified Arabic" w:cs="Simplified Arabic"/>
          <w:b/>
          <w:bCs/>
          <w:sz w:val="28"/>
          <w:szCs w:val="28"/>
          <w:rtl/>
        </w:rPr>
        <w:t xml:space="preserve">   </w:t>
      </w:r>
    </w:p>
    <w:p w:rsidR="00745B93" w:rsidRPr="00745B93" w:rsidRDefault="00745B93" w:rsidP="00745B93">
      <w:pPr>
        <w:spacing w:after="0" w:line="240" w:lineRule="auto"/>
        <w:jc w:val="center"/>
        <w:rPr>
          <w:rFonts w:ascii="Simplified Arabic" w:hAnsi="Simplified Arabic" w:cs="Simplified Arabic"/>
          <w:b/>
          <w:bCs/>
          <w:sz w:val="28"/>
          <w:szCs w:val="28"/>
          <w:rtl/>
        </w:rPr>
      </w:pPr>
      <w:r w:rsidRPr="00745B93">
        <w:rPr>
          <w:rFonts w:ascii="Simplified Arabic" w:hAnsi="Simplified Arabic" w:cs="Simplified Arabic"/>
          <w:b/>
          <w:bCs/>
          <w:sz w:val="28"/>
          <w:szCs w:val="28"/>
          <w:rtl/>
        </w:rPr>
        <w:t xml:space="preserve"> </w:t>
      </w:r>
    </w:p>
    <w:p w:rsidR="00745B93" w:rsidRPr="00745B93" w:rsidRDefault="00745B93" w:rsidP="00745B93">
      <w:pPr>
        <w:spacing w:after="0" w:line="240" w:lineRule="auto"/>
        <w:jc w:val="center"/>
        <w:rPr>
          <w:rFonts w:ascii="Simplified Arabic" w:hAnsi="Simplified Arabic" w:cs="Simplified Arabic"/>
          <w:b/>
          <w:bCs/>
          <w:sz w:val="28"/>
          <w:szCs w:val="28"/>
          <w:rtl/>
        </w:rPr>
      </w:pPr>
    </w:p>
    <w:p w:rsidR="00745B93" w:rsidRPr="00745B93" w:rsidRDefault="00745B93" w:rsidP="00745B93">
      <w:pPr>
        <w:spacing w:after="0" w:line="240" w:lineRule="auto"/>
        <w:jc w:val="center"/>
        <w:rPr>
          <w:rFonts w:ascii="Simplified Arabic" w:hAnsi="Simplified Arabic" w:cs="Simplified Arabic"/>
          <w:b/>
          <w:bCs/>
          <w:sz w:val="28"/>
          <w:szCs w:val="28"/>
          <w:rtl/>
        </w:rPr>
      </w:pPr>
    </w:p>
    <w:p w:rsidR="00745B93" w:rsidRPr="00745B93" w:rsidRDefault="00745B93" w:rsidP="00745B93">
      <w:pPr>
        <w:spacing w:after="0" w:line="240" w:lineRule="auto"/>
        <w:jc w:val="center"/>
        <w:rPr>
          <w:rFonts w:ascii="Simplified Arabic" w:hAnsi="Simplified Arabic" w:cs="Simplified Arabic"/>
          <w:b/>
          <w:bCs/>
          <w:sz w:val="28"/>
          <w:szCs w:val="28"/>
          <w:rtl/>
        </w:rPr>
      </w:pPr>
    </w:p>
    <w:p w:rsidR="00745B93" w:rsidRPr="00745B93" w:rsidRDefault="00745B93" w:rsidP="00745B93">
      <w:pPr>
        <w:spacing w:after="0" w:line="240" w:lineRule="auto"/>
        <w:jc w:val="center"/>
        <w:rPr>
          <w:rFonts w:ascii="Simplified Arabic" w:hAnsi="Simplified Arabic" w:cs="Simplified Arabic"/>
          <w:b/>
          <w:bCs/>
          <w:sz w:val="28"/>
          <w:szCs w:val="28"/>
          <w:rtl/>
        </w:rPr>
      </w:pPr>
    </w:p>
    <w:p w:rsidR="00745B93" w:rsidRPr="00745B93" w:rsidRDefault="00745B93" w:rsidP="00745B93">
      <w:pPr>
        <w:spacing w:after="0" w:line="240" w:lineRule="auto"/>
        <w:rPr>
          <w:rFonts w:ascii="Simplified Arabic" w:hAnsi="Simplified Arabic" w:cs="Simplified Arabic"/>
          <w:b/>
          <w:bCs/>
          <w:sz w:val="28"/>
          <w:szCs w:val="28"/>
          <w:rtl/>
        </w:rPr>
      </w:pPr>
    </w:p>
    <w:p w:rsidR="00745B93" w:rsidRDefault="00745B93" w:rsidP="00745B93">
      <w:pPr>
        <w:spacing w:after="0" w:line="240" w:lineRule="auto"/>
        <w:jc w:val="center"/>
        <w:rPr>
          <w:rFonts w:ascii="Simplified Arabic" w:hAnsi="Simplified Arabic" w:cs="Simplified Arabic"/>
          <w:b/>
          <w:bCs/>
          <w:sz w:val="28"/>
          <w:szCs w:val="28"/>
          <w:rtl/>
        </w:rPr>
      </w:pPr>
      <w:r w:rsidRPr="00745B93">
        <w:rPr>
          <w:rFonts w:ascii="Simplified Arabic" w:hAnsi="Simplified Arabic" w:cs="Simplified Arabic"/>
          <w:b/>
          <w:bCs/>
          <w:sz w:val="28"/>
          <w:szCs w:val="28"/>
          <w:rtl/>
        </w:rPr>
        <w:t xml:space="preserve"> </w:t>
      </w:r>
    </w:p>
    <w:p w:rsidR="00745B93" w:rsidRDefault="00745B93" w:rsidP="00745B93">
      <w:pPr>
        <w:spacing w:after="0" w:line="240" w:lineRule="auto"/>
        <w:jc w:val="center"/>
        <w:rPr>
          <w:rFonts w:ascii="Simplified Arabic" w:hAnsi="Simplified Arabic" w:cs="Simplified Arabic"/>
          <w:b/>
          <w:bCs/>
          <w:sz w:val="28"/>
          <w:szCs w:val="28"/>
          <w:rtl/>
        </w:rPr>
      </w:pPr>
    </w:p>
    <w:p w:rsidR="00745B93" w:rsidRDefault="00745B93" w:rsidP="00736322">
      <w:pPr>
        <w:spacing w:after="0" w:line="240" w:lineRule="auto"/>
        <w:jc w:val="center"/>
        <w:rPr>
          <w:rFonts w:ascii="Simplified Arabic" w:hAnsi="Simplified Arabic" w:cs="Simplified Arabic"/>
          <w:b/>
          <w:bCs/>
          <w:sz w:val="28"/>
          <w:szCs w:val="28"/>
          <w:rtl/>
        </w:rPr>
      </w:pPr>
    </w:p>
    <w:p w:rsidR="00745B93" w:rsidRDefault="00745B93" w:rsidP="00745B93">
      <w:pPr>
        <w:spacing w:after="0" w:line="240" w:lineRule="auto"/>
        <w:rPr>
          <w:rFonts w:ascii="Simplified Arabic" w:hAnsi="Simplified Arabic" w:cs="Simplified Arabic"/>
          <w:b/>
          <w:bCs/>
          <w:sz w:val="28"/>
          <w:szCs w:val="28"/>
          <w:rtl/>
        </w:rPr>
      </w:pPr>
    </w:p>
    <w:p w:rsidR="00745B93" w:rsidRDefault="00745B93" w:rsidP="00736322">
      <w:pPr>
        <w:spacing w:after="0" w:line="240" w:lineRule="auto"/>
        <w:jc w:val="center"/>
        <w:rPr>
          <w:rFonts w:ascii="Simplified Arabic" w:hAnsi="Simplified Arabic" w:cs="Simplified Arabic"/>
          <w:b/>
          <w:bCs/>
          <w:sz w:val="28"/>
          <w:szCs w:val="28"/>
          <w:rtl/>
        </w:rPr>
      </w:pPr>
    </w:p>
    <w:p w:rsidR="00745B93" w:rsidRDefault="00745B93" w:rsidP="00736322">
      <w:pPr>
        <w:spacing w:after="0" w:line="240" w:lineRule="auto"/>
        <w:jc w:val="center"/>
        <w:rPr>
          <w:rFonts w:ascii="Simplified Arabic" w:hAnsi="Simplified Arabic" w:cs="Simplified Arabic"/>
          <w:b/>
          <w:bCs/>
          <w:sz w:val="28"/>
          <w:szCs w:val="28"/>
          <w:rtl/>
        </w:rPr>
      </w:pPr>
    </w:p>
    <w:p w:rsidR="00745B93" w:rsidRDefault="00745B93" w:rsidP="00736322">
      <w:pPr>
        <w:spacing w:after="0" w:line="240" w:lineRule="auto"/>
        <w:jc w:val="center"/>
        <w:rPr>
          <w:rFonts w:ascii="Simplified Arabic" w:hAnsi="Simplified Arabic" w:cs="Simplified Arabic" w:hint="cs"/>
          <w:b/>
          <w:bCs/>
          <w:sz w:val="28"/>
          <w:szCs w:val="28"/>
          <w:rtl/>
        </w:rPr>
        <w:sectPr w:rsidR="00745B93" w:rsidSect="00745B93">
          <w:footerReference w:type="default" r:id="rId8"/>
          <w:pgSz w:w="11906" w:h="16838"/>
          <w:pgMar w:top="1440" w:right="1274" w:bottom="1440" w:left="993" w:header="708" w:footer="708" w:gutter="0"/>
          <w:cols w:space="708"/>
          <w:bidi/>
          <w:rtlGutter/>
          <w:docGrid w:linePitch="360"/>
        </w:sectPr>
      </w:pPr>
    </w:p>
    <w:p w:rsidR="00F521FB" w:rsidRPr="000F44A1" w:rsidRDefault="00736322" w:rsidP="00736322">
      <w:pPr>
        <w:spacing w:after="0" w:line="240" w:lineRule="auto"/>
        <w:jc w:val="center"/>
        <w:rPr>
          <w:rFonts w:ascii="Simplified Arabic" w:hAnsi="Simplified Arabic" w:cs="Simplified Arabic"/>
          <w:b/>
          <w:bCs/>
          <w:sz w:val="28"/>
          <w:szCs w:val="28"/>
          <w:rtl/>
        </w:rPr>
      </w:pPr>
      <w:r w:rsidRPr="000F44A1">
        <w:rPr>
          <w:rFonts w:ascii="Simplified Arabic" w:hAnsi="Simplified Arabic" w:cs="Simplified Arabic" w:hint="cs"/>
          <w:b/>
          <w:bCs/>
          <w:sz w:val="28"/>
          <w:szCs w:val="28"/>
          <w:rtl/>
        </w:rPr>
        <w:lastRenderedPageBreak/>
        <w:t>مُستوى جَودة</w:t>
      </w:r>
      <w:r w:rsidRPr="000F44A1">
        <w:rPr>
          <w:rFonts w:ascii="Simplified Arabic" w:hAnsi="Simplified Arabic" w:cs="Simplified Arabic"/>
          <w:b/>
          <w:bCs/>
          <w:sz w:val="28"/>
          <w:szCs w:val="28"/>
          <w:rtl/>
        </w:rPr>
        <w:t xml:space="preserve"> </w:t>
      </w:r>
      <w:r w:rsidRPr="000F44A1">
        <w:rPr>
          <w:rFonts w:ascii="Simplified Arabic" w:hAnsi="Simplified Arabic" w:cs="Simplified Arabic" w:hint="cs"/>
          <w:b/>
          <w:bCs/>
          <w:sz w:val="28"/>
          <w:szCs w:val="28"/>
          <w:rtl/>
        </w:rPr>
        <w:t>الحياة</w:t>
      </w:r>
      <w:r w:rsidRPr="000F44A1">
        <w:rPr>
          <w:rFonts w:ascii="Simplified Arabic" w:hAnsi="Simplified Arabic" w:cs="Simplified Arabic"/>
          <w:b/>
          <w:bCs/>
          <w:sz w:val="28"/>
          <w:szCs w:val="28"/>
          <w:rtl/>
        </w:rPr>
        <w:t xml:space="preserve"> </w:t>
      </w:r>
      <w:r w:rsidRPr="000F44A1">
        <w:rPr>
          <w:rFonts w:ascii="Simplified Arabic" w:hAnsi="Simplified Arabic" w:cs="Simplified Arabic" w:hint="cs"/>
          <w:b/>
          <w:bCs/>
          <w:sz w:val="28"/>
          <w:szCs w:val="28"/>
          <w:rtl/>
        </w:rPr>
        <w:t>لدى</w:t>
      </w:r>
      <w:r w:rsidRPr="000F44A1">
        <w:rPr>
          <w:rFonts w:ascii="Simplified Arabic" w:hAnsi="Simplified Arabic" w:cs="Simplified Arabic"/>
          <w:b/>
          <w:bCs/>
          <w:sz w:val="28"/>
          <w:szCs w:val="28"/>
          <w:rtl/>
        </w:rPr>
        <w:t xml:space="preserve"> </w:t>
      </w:r>
      <w:r w:rsidRPr="000F44A1">
        <w:rPr>
          <w:rFonts w:ascii="Simplified Arabic" w:hAnsi="Simplified Arabic" w:cs="Simplified Arabic" w:hint="cs"/>
          <w:b/>
          <w:bCs/>
          <w:sz w:val="28"/>
          <w:szCs w:val="28"/>
          <w:rtl/>
        </w:rPr>
        <w:t>الطلبة</w:t>
      </w:r>
    </w:p>
    <w:p w:rsidR="00736322" w:rsidRPr="000F44A1" w:rsidRDefault="00736322" w:rsidP="00253C5A">
      <w:pPr>
        <w:spacing w:after="0" w:line="240" w:lineRule="auto"/>
        <w:jc w:val="center"/>
        <w:rPr>
          <w:rFonts w:ascii="Simplified Arabic" w:hAnsi="Simplified Arabic" w:cs="Simplified Arabic"/>
          <w:b/>
          <w:bCs/>
          <w:sz w:val="28"/>
          <w:szCs w:val="28"/>
        </w:rPr>
      </w:pPr>
      <w:r w:rsidRPr="000F44A1">
        <w:rPr>
          <w:rFonts w:ascii="Simplified Arabic" w:hAnsi="Simplified Arabic" w:cs="Simplified Arabic"/>
          <w:b/>
          <w:bCs/>
          <w:sz w:val="28"/>
          <w:szCs w:val="28"/>
          <w:rtl/>
        </w:rPr>
        <w:t xml:space="preserve"> </w:t>
      </w:r>
      <w:r w:rsidRPr="000F44A1">
        <w:rPr>
          <w:rFonts w:ascii="Simplified Arabic" w:hAnsi="Simplified Arabic" w:cs="Simplified Arabic" w:hint="cs"/>
          <w:b/>
          <w:bCs/>
          <w:sz w:val="28"/>
          <w:szCs w:val="28"/>
          <w:rtl/>
        </w:rPr>
        <w:t>ذوي</w:t>
      </w:r>
      <w:r w:rsidRPr="000F44A1">
        <w:rPr>
          <w:rFonts w:ascii="Simplified Arabic" w:hAnsi="Simplified Arabic" w:cs="Simplified Arabic"/>
          <w:b/>
          <w:bCs/>
          <w:sz w:val="28"/>
          <w:szCs w:val="28"/>
          <w:rtl/>
        </w:rPr>
        <w:t xml:space="preserve"> </w:t>
      </w:r>
      <w:r w:rsidRPr="000F44A1">
        <w:rPr>
          <w:rFonts w:ascii="Simplified Arabic" w:hAnsi="Simplified Arabic" w:cs="Simplified Arabic" w:hint="cs"/>
          <w:b/>
          <w:bCs/>
          <w:sz w:val="28"/>
          <w:szCs w:val="28"/>
          <w:rtl/>
        </w:rPr>
        <w:t>الإعاقة بجامعتي</w:t>
      </w:r>
      <w:r w:rsidRPr="000F44A1">
        <w:rPr>
          <w:rFonts w:ascii="Simplified Arabic" w:hAnsi="Simplified Arabic" w:cs="Simplified Arabic"/>
          <w:b/>
          <w:bCs/>
          <w:sz w:val="28"/>
          <w:szCs w:val="28"/>
          <w:rtl/>
        </w:rPr>
        <w:t xml:space="preserve"> </w:t>
      </w:r>
      <w:r w:rsidRPr="000F44A1">
        <w:rPr>
          <w:rFonts w:ascii="Simplified Arabic" w:hAnsi="Simplified Arabic" w:cs="Simplified Arabic" w:hint="cs"/>
          <w:b/>
          <w:bCs/>
          <w:sz w:val="28"/>
          <w:szCs w:val="28"/>
          <w:rtl/>
        </w:rPr>
        <w:t>الملك</w:t>
      </w:r>
      <w:r w:rsidRPr="000F44A1">
        <w:rPr>
          <w:rFonts w:ascii="Simplified Arabic" w:hAnsi="Simplified Arabic" w:cs="Simplified Arabic"/>
          <w:b/>
          <w:bCs/>
          <w:sz w:val="28"/>
          <w:szCs w:val="28"/>
          <w:rtl/>
        </w:rPr>
        <w:t xml:space="preserve"> </w:t>
      </w:r>
      <w:r w:rsidRPr="000F44A1">
        <w:rPr>
          <w:rFonts w:ascii="Simplified Arabic" w:hAnsi="Simplified Arabic" w:cs="Simplified Arabic" w:hint="cs"/>
          <w:b/>
          <w:bCs/>
          <w:sz w:val="28"/>
          <w:szCs w:val="28"/>
          <w:rtl/>
        </w:rPr>
        <w:t>عبد</w:t>
      </w:r>
      <w:r w:rsidRPr="000F44A1">
        <w:rPr>
          <w:rFonts w:ascii="Simplified Arabic" w:hAnsi="Simplified Arabic" w:cs="Simplified Arabic"/>
          <w:b/>
          <w:bCs/>
          <w:sz w:val="28"/>
          <w:szCs w:val="28"/>
          <w:rtl/>
        </w:rPr>
        <w:t xml:space="preserve"> </w:t>
      </w:r>
      <w:r w:rsidRPr="000F44A1">
        <w:rPr>
          <w:rFonts w:ascii="Simplified Arabic" w:hAnsi="Simplified Arabic" w:cs="Simplified Arabic" w:hint="cs"/>
          <w:b/>
          <w:bCs/>
          <w:sz w:val="28"/>
          <w:szCs w:val="28"/>
          <w:rtl/>
        </w:rPr>
        <w:t>العزيز</w:t>
      </w:r>
      <w:r w:rsidRPr="000F44A1">
        <w:rPr>
          <w:rFonts w:ascii="Simplified Arabic" w:hAnsi="Simplified Arabic" w:cs="Simplified Arabic"/>
          <w:b/>
          <w:bCs/>
          <w:sz w:val="28"/>
          <w:szCs w:val="28"/>
          <w:rtl/>
        </w:rPr>
        <w:t xml:space="preserve"> </w:t>
      </w:r>
      <w:r w:rsidRPr="000F44A1">
        <w:rPr>
          <w:rFonts w:ascii="Simplified Arabic" w:hAnsi="Simplified Arabic" w:cs="Simplified Arabic" w:hint="cs"/>
          <w:b/>
          <w:bCs/>
          <w:sz w:val="28"/>
          <w:szCs w:val="28"/>
          <w:rtl/>
        </w:rPr>
        <w:t>والجامعة</w:t>
      </w:r>
      <w:r w:rsidRPr="000F44A1">
        <w:rPr>
          <w:rFonts w:ascii="Simplified Arabic" w:hAnsi="Simplified Arabic" w:cs="Simplified Arabic"/>
          <w:b/>
          <w:bCs/>
          <w:sz w:val="28"/>
          <w:szCs w:val="28"/>
          <w:rtl/>
        </w:rPr>
        <w:t xml:space="preserve"> </w:t>
      </w:r>
      <w:r w:rsidRPr="000F44A1">
        <w:rPr>
          <w:rFonts w:ascii="Simplified Arabic" w:hAnsi="Simplified Arabic" w:cs="Simplified Arabic" w:hint="cs"/>
          <w:b/>
          <w:bCs/>
          <w:sz w:val="28"/>
          <w:szCs w:val="28"/>
          <w:rtl/>
        </w:rPr>
        <w:t>الاردنية</w:t>
      </w:r>
      <w:r w:rsidRPr="000F44A1">
        <w:rPr>
          <w:rFonts w:ascii="Simplified Arabic" w:hAnsi="Simplified Arabic" w:cs="Simplified Arabic"/>
          <w:b/>
          <w:bCs/>
          <w:sz w:val="28"/>
          <w:szCs w:val="28"/>
          <w:rtl/>
        </w:rPr>
        <w:t xml:space="preserve"> </w:t>
      </w:r>
      <w:r w:rsidRPr="000F44A1">
        <w:rPr>
          <w:rFonts w:ascii="Simplified Arabic" w:hAnsi="Simplified Arabic" w:cs="Simplified Arabic" w:hint="cs"/>
          <w:b/>
          <w:bCs/>
          <w:sz w:val="28"/>
          <w:szCs w:val="28"/>
          <w:rtl/>
        </w:rPr>
        <w:t>وعلاقتها</w:t>
      </w:r>
      <w:r w:rsidRPr="000F44A1">
        <w:rPr>
          <w:rFonts w:ascii="Simplified Arabic" w:hAnsi="Simplified Arabic" w:cs="Simplified Arabic"/>
          <w:b/>
          <w:bCs/>
          <w:sz w:val="28"/>
          <w:szCs w:val="28"/>
          <w:rtl/>
        </w:rPr>
        <w:t xml:space="preserve"> </w:t>
      </w:r>
      <w:r w:rsidRPr="000F44A1">
        <w:rPr>
          <w:rFonts w:ascii="Simplified Arabic" w:hAnsi="Simplified Arabic" w:cs="Simplified Arabic" w:hint="cs"/>
          <w:b/>
          <w:bCs/>
          <w:sz w:val="28"/>
          <w:szCs w:val="28"/>
          <w:rtl/>
        </w:rPr>
        <w:t>ببعض</w:t>
      </w:r>
      <w:r w:rsidRPr="000F44A1">
        <w:rPr>
          <w:rFonts w:ascii="Simplified Arabic" w:hAnsi="Simplified Arabic" w:cs="Simplified Arabic"/>
          <w:b/>
          <w:bCs/>
          <w:sz w:val="28"/>
          <w:szCs w:val="28"/>
          <w:rtl/>
        </w:rPr>
        <w:t xml:space="preserve"> </w:t>
      </w:r>
      <w:r w:rsidRPr="000F44A1">
        <w:rPr>
          <w:rFonts w:ascii="Simplified Arabic" w:hAnsi="Simplified Arabic" w:cs="Simplified Arabic" w:hint="cs"/>
          <w:b/>
          <w:bCs/>
          <w:sz w:val="28"/>
          <w:szCs w:val="28"/>
          <w:rtl/>
        </w:rPr>
        <w:t>المتغيرات</w:t>
      </w:r>
      <w:r w:rsidRPr="000F44A1">
        <w:rPr>
          <w:rFonts w:ascii="Simplified Arabic" w:hAnsi="Simplified Arabic" w:cs="Simplified Arabic"/>
          <w:b/>
          <w:bCs/>
          <w:sz w:val="28"/>
          <w:szCs w:val="28"/>
          <w:rtl/>
        </w:rPr>
        <w:t xml:space="preserve">. </w:t>
      </w:r>
    </w:p>
    <w:p w:rsidR="00736322" w:rsidRPr="000F44A1" w:rsidRDefault="00736322" w:rsidP="00736322">
      <w:pPr>
        <w:spacing w:after="0" w:line="240" w:lineRule="auto"/>
        <w:rPr>
          <w:rFonts w:ascii="Simplified Arabic" w:hAnsi="Simplified Arabic" w:cs="Simplified Arabic"/>
          <w:b/>
          <w:bCs/>
          <w:sz w:val="28"/>
          <w:szCs w:val="28"/>
          <w:rtl/>
        </w:rPr>
      </w:pPr>
      <w:r w:rsidRPr="000F44A1">
        <w:rPr>
          <w:rFonts w:ascii="Simplified Arabic" w:hAnsi="Simplified Arabic" w:cs="Simplified Arabic" w:hint="cs"/>
          <w:b/>
          <w:bCs/>
          <w:sz w:val="28"/>
          <w:szCs w:val="28"/>
          <w:rtl/>
        </w:rPr>
        <w:t xml:space="preserve">ملخص </w:t>
      </w:r>
    </w:p>
    <w:p w:rsidR="00736322" w:rsidRPr="000F44A1" w:rsidRDefault="00CC2326" w:rsidP="00FC1B3F">
      <w:pPr>
        <w:spacing w:after="0" w:line="240" w:lineRule="auto"/>
        <w:jc w:val="both"/>
        <w:rPr>
          <w:rFonts w:ascii="Simplified Arabic" w:hAnsi="Simplified Arabic" w:cs="Simplified Arabic"/>
          <w:sz w:val="24"/>
          <w:szCs w:val="24"/>
          <w:rtl/>
        </w:rPr>
      </w:pPr>
      <w:r w:rsidRPr="000F44A1">
        <w:rPr>
          <w:rFonts w:ascii="Simplified Arabic" w:hAnsi="Simplified Arabic" w:cs="Simplified Arabic" w:hint="cs"/>
          <w:sz w:val="24"/>
          <w:szCs w:val="24"/>
          <w:rtl/>
        </w:rPr>
        <w:t xml:space="preserve">      </w:t>
      </w:r>
      <w:r w:rsidR="00FC1B3F" w:rsidRPr="000F44A1">
        <w:rPr>
          <w:rFonts w:ascii="Simplified Arabic" w:hAnsi="Simplified Arabic" w:cs="Simplified Arabic" w:hint="cs"/>
          <w:sz w:val="24"/>
          <w:szCs w:val="24"/>
          <w:rtl/>
        </w:rPr>
        <w:t>هدفت هذه الدراسة التعّرف إلى مُستوى جَودة الحياة</w:t>
      </w:r>
      <w:r w:rsidR="00FC1B3F" w:rsidRPr="000F44A1">
        <w:rPr>
          <w:rFonts w:ascii="Simplified Arabic" w:hAnsi="Simplified Arabic" w:cs="Simplified Arabic"/>
          <w:sz w:val="24"/>
          <w:szCs w:val="24"/>
          <w:rtl/>
        </w:rPr>
        <w:t xml:space="preserve"> </w:t>
      </w:r>
      <w:r w:rsidR="00FC1B3F" w:rsidRPr="000F44A1">
        <w:rPr>
          <w:rFonts w:ascii="Simplified Arabic" w:hAnsi="Simplified Arabic" w:cs="Simplified Arabic" w:hint="cs"/>
          <w:sz w:val="24"/>
          <w:szCs w:val="24"/>
          <w:rtl/>
        </w:rPr>
        <w:t>لدى</w:t>
      </w:r>
      <w:r w:rsidR="00FC1B3F" w:rsidRPr="000F44A1">
        <w:rPr>
          <w:rFonts w:ascii="Simplified Arabic" w:hAnsi="Simplified Arabic" w:cs="Simplified Arabic"/>
          <w:sz w:val="24"/>
          <w:szCs w:val="24"/>
          <w:rtl/>
        </w:rPr>
        <w:t xml:space="preserve"> </w:t>
      </w:r>
      <w:r w:rsidR="00FC1B3F" w:rsidRPr="000F44A1">
        <w:rPr>
          <w:rFonts w:ascii="Simplified Arabic" w:hAnsi="Simplified Arabic" w:cs="Simplified Arabic" w:hint="cs"/>
          <w:sz w:val="24"/>
          <w:szCs w:val="24"/>
          <w:rtl/>
        </w:rPr>
        <w:t>الطلبة</w:t>
      </w:r>
      <w:r w:rsidR="00FC1B3F" w:rsidRPr="000F44A1">
        <w:rPr>
          <w:rFonts w:ascii="Simplified Arabic" w:hAnsi="Simplified Arabic" w:cs="Simplified Arabic"/>
          <w:sz w:val="24"/>
          <w:szCs w:val="24"/>
          <w:rtl/>
        </w:rPr>
        <w:t xml:space="preserve"> </w:t>
      </w:r>
      <w:r w:rsidR="00FC1B3F" w:rsidRPr="000F44A1">
        <w:rPr>
          <w:rFonts w:ascii="Simplified Arabic" w:hAnsi="Simplified Arabic" w:cs="Simplified Arabic" w:hint="cs"/>
          <w:sz w:val="24"/>
          <w:szCs w:val="24"/>
          <w:rtl/>
        </w:rPr>
        <w:t>ذوي</w:t>
      </w:r>
      <w:r w:rsidR="00FC1B3F" w:rsidRPr="000F44A1">
        <w:rPr>
          <w:rFonts w:ascii="Simplified Arabic" w:hAnsi="Simplified Arabic" w:cs="Simplified Arabic"/>
          <w:sz w:val="24"/>
          <w:szCs w:val="24"/>
          <w:rtl/>
        </w:rPr>
        <w:t xml:space="preserve"> </w:t>
      </w:r>
      <w:r w:rsidR="00FC1B3F" w:rsidRPr="000F44A1">
        <w:rPr>
          <w:rFonts w:ascii="Simplified Arabic" w:hAnsi="Simplified Arabic" w:cs="Simplified Arabic" w:hint="cs"/>
          <w:sz w:val="24"/>
          <w:szCs w:val="24"/>
          <w:rtl/>
        </w:rPr>
        <w:t>الإعاقة بجامعتي</w:t>
      </w:r>
      <w:r w:rsidR="00FC1B3F" w:rsidRPr="000F44A1">
        <w:rPr>
          <w:rFonts w:ascii="Simplified Arabic" w:hAnsi="Simplified Arabic" w:cs="Simplified Arabic"/>
          <w:sz w:val="24"/>
          <w:szCs w:val="24"/>
          <w:rtl/>
        </w:rPr>
        <w:t xml:space="preserve"> </w:t>
      </w:r>
      <w:r w:rsidR="00FC1B3F" w:rsidRPr="000F44A1">
        <w:rPr>
          <w:rFonts w:ascii="Simplified Arabic" w:hAnsi="Simplified Arabic" w:cs="Simplified Arabic" w:hint="cs"/>
          <w:sz w:val="24"/>
          <w:szCs w:val="24"/>
          <w:rtl/>
        </w:rPr>
        <w:t>الملك</w:t>
      </w:r>
      <w:r w:rsidR="00FC1B3F" w:rsidRPr="000F44A1">
        <w:rPr>
          <w:rFonts w:ascii="Simplified Arabic" w:hAnsi="Simplified Arabic" w:cs="Simplified Arabic"/>
          <w:sz w:val="24"/>
          <w:szCs w:val="24"/>
          <w:rtl/>
        </w:rPr>
        <w:t xml:space="preserve"> </w:t>
      </w:r>
      <w:r w:rsidR="00FC1B3F" w:rsidRPr="000F44A1">
        <w:rPr>
          <w:rFonts w:ascii="Simplified Arabic" w:hAnsi="Simplified Arabic" w:cs="Simplified Arabic" w:hint="cs"/>
          <w:sz w:val="24"/>
          <w:szCs w:val="24"/>
          <w:rtl/>
        </w:rPr>
        <w:t>عبد</w:t>
      </w:r>
      <w:r w:rsidR="00FC1B3F" w:rsidRPr="000F44A1">
        <w:rPr>
          <w:rFonts w:ascii="Simplified Arabic" w:hAnsi="Simplified Arabic" w:cs="Simplified Arabic"/>
          <w:sz w:val="24"/>
          <w:szCs w:val="24"/>
          <w:rtl/>
        </w:rPr>
        <w:t xml:space="preserve"> </w:t>
      </w:r>
      <w:r w:rsidR="00FC1B3F" w:rsidRPr="000F44A1">
        <w:rPr>
          <w:rFonts w:ascii="Simplified Arabic" w:hAnsi="Simplified Arabic" w:cs="Simplified Arabic" w:hint="cs"/>
          <w:sz w:val="24"/>
          <w:szCs w:val="24"/>
          <w:rtl/>
        </w:rPr>
        <w:t>العزيز</w:t>
      </w:r>
      <w:r w:rsidR="00FC1B3F" w:rsidRPr="000F44A1">
        <w:rPr>
          <w:rFonts w:ascii="Simplified Arabic" w:hAnsi="Simplified Arabic" w:cs="Simplified Arabic"/>
          <w:sz w:val="24"/>
          <w:szCs w:val="24"/>
          <w:rtl/>
        </w:rPr>
        <w:t xml:space="preserve"> </w:t>
      </w:r>
      <w:r w:rsidR="00FC1B3F" w:rsidRPr="000F44A1">
        <w:rPr>
          <w:rFonts w:ascii="Simplified Arabic" w:hAnsi="Simplified Arabic" w:cs="Simplified Arabic" w:hint="cs"/>
          <w:sz w:val="24"/>
          <w:szCs w:val="24"/>
          <w:rtl/>
        </w:rPr>
        <w:t>والجامعة</w:t>
      </w:r>
      <w:r w:rsidR="00FC1B3F" w:rsidRPr="000F44A1">
        <w:rPr>
          <w:rFonts w:ascii="Simplified Arabic" w:hAnsi="Simplified Arabic" w:cs="Simplified Arabic"/>
          <w:sz w:val="24"/>
          <w:szCs w:val="24"/>
          <w:rtl/>
        </w:rPr>
        <w:t xml:space="preserve"> </w:t>
      </w:r>
      <w:r w:rsidR="00FC1B3F" w:rsidRPr="000F44A1">
        <w:rPr>
          <w:rFonts w:ascii="Simplified Arabic" w:hAnsi="Simplified Arabic" w:cs="Simplified Arabic" w:hint="cs"/>
          <w:sz w:val="24"/>
          <w:szCs w:val="24"/>
          <w:rtl/>
        </w:rPr>
        <w:t>الاردنية</w:t>
      </w:r>
      <w:r w:rsidR="00FC1B3F" w:rsidRPr="000F44A1">
        <w:rPr>
          <w:rFonts w:ascii="Simplified Arabic" w:hAnsi="Simplified Arabic" w:cs="Simplified Arabic"/>
          <w:sz w:val="24"/>
          <w:szCs w:val="24"/>
          <w:rtl/>
        </w:rPr>
        <w:t xml:space="preserve"> </w:t>
      </w:r>
      <w:r w:rsidR="00FC1B3F" w:rsidRPr="000F44A1">
        <w:rPr>
          <w:rFonts w:ascii="Simplified Arabic" w:hAnsi="Simplified Arabic" w:cs="Simplified Arabic" w:hint="cs"/>
          <w:sz w:val="24"/>
          <w:szCs w:val="24"/>
          <w:rtl/>
        </w:rPr>
        <w:t>وعلاقتها</w:t>
      </w:r>
      <w:r w:rsidR="00FC1B3F" w:rsidRPr="000F44A1">
        <w:rPr>
          <w:rFonts w:ascii="Simplified Arabic" w:hAnsi="Simplified Arabic" w:cs="Simplified Arabic"/>
          <w:sz w:val="24"/>
          <w:szCs w:val="24"/>
          <w:rtl/>
        </w:rPr>
        <w:t xml:space="preserve"> </w:t>
      </w:r>
      <w:r w:rsidR="00FC1B3F" w:rsidRPr="000F44A1">
        <w:rPr>
          <w:rFonts w:ascii="Simplified Arabic" w:hAnsi="Simplified Arabic" w:cs="Simplified Arabic" w:hint="cs"/>
          <w:sz w:val="24"/>
          <w:szCs w:val="24"/>
          <w:rtl/>
        </w:rPr>
        <w:t>ببعض</w:t>
      </w:r>
      <w:r w:rsidR="00FC1B3F" w:rsidRPr="000F44A1">
        <w:rPr>
          <w:rFonts w:ascii="Simplified Arabic" w:hAnsi="Simplified Arabic" w:cs="Simplified Arabic"/>
          <w:sz w:val="24"/>
          <w:szCs w:val="24"/>
          <w:rtl/>
        </w:rPr>
        <w:t xml:space="preserve"> </w:t>
      </w:r>
      <w:r w:rsidR="00FC1B3F" w:rsidRPr="000F44A1">
        <w:rPr>
          <w:rFonts w:ascii="Simplified Arabic" w:hAnsi="Simplified Arabic" w:cs="Simplified Arabic" w:hint="cs"/>
          <w:sz w:val="24"/>
          <w:szCs w:val="24"/>
          <w:rtl/>
        </w:rPr>
        <w:t>المتغيرات</w:t>
      </w:r>
      <w:r w:rsidR="00FC1B3F" w:rsidRPr="000F44A1">
        <w:rPr>
          <w:rFonts w:ascii="Simplified Arabic" w:hAnsi="Simplified Arabic" w:cs="Simplified Arabic"/>
          <w:sz w:val="24"/>
          <w:szCs w:val="24"/>
          <w:rtl/>
        </w:rPr>
        <w:t>.</w:t>
      </w:r>
      <w:r w:rsidR="00FC1B3F" w:rsidRPr="000F44A1">
        <w:rPr>
          <w:rFonts w:ascii="Simplified Arabic" w:hAnsi="Simplified Arabic" w:cs="Simplified Arabic" w:hint="cs"/>
          <w:sz w:val="24"/>
          <w:szCs w:val="24"/>
          <w:rtl/>
        </w:rPr>
        <w:t xml:space="preserve"> تكُونت العينة من (160طالباً وطالبة مُسجلين بمركزي ذوي الاحتياجات الخاصة بجامعة الملك عبد العزيز والجامعة الأردنية. قامت الباحثة بتطوير مقياس جَودة الحياة الذي</w:t>
      </w:r>
      <w:r w:rsidR="00FC1B3F" w:rsidRPr="000F44A1">
        <w:rPr>
          <w:rFonts w:ascii="Simplified Arabic" w:hAnsi="Simplified Arabic" w:cs="Simplified Arabic"/>
          <w:sz w:val="24"/>
          <w:szCs w:val="24"/>
          <w:rtl/>
        </w:rPr>
        <w:t xml:space="preserve"> </w:t>
      </w:r>
      <w:r w:rsidR="00FC1B3F" w:rsidRPr="000F44A1">
        <w:rPr>
          <w:rFonts w:ascii="Simplified Arabic" w:hAnsi="Simplified Arabic" w:cs="Simplified Arabic" w:hint="cs"/>
          <w:sz w:val="24"/>
          <w:szCs w:val="24"/>
          <w:rtl/>
        </w:rPr>
        <w:t>أعده</w:t>
      </w:r>
      <w:r w:rsidR="00FC1B3F" w:rsidRPr="000F44A1">
        <w:rPr>
          <w:rFonts w:ascii="Simplified Arabic" w:hAnsi="Simplified Arabic" w:cs="Simplified Arabic"/>
          <w:sz w:val="24"/>
          <w:szCs w:val="24"/>
          <w:rtl/>
        </w:rPr>
        <w:t xml:space="preserve"> </w:t>
      </w:r>
      <w:r w:rsidR="00FC1B3F" w:rsidRPr="000F44A1">
        <w:rPr>
          <w:rFonts w:ascii="Simplified Arabic" w:hAnsi="Simplified Arabic" w:cs="Simplified Arabic" w:hint="cs"/>
          <w:sz w:val="24"/>
          <w:szCs w:val="24"/>
          <w:rtl/>
        </w:rPr>
        <w:t>منسي</w:t>
      </w:r>
      <w:r w:rsidR="00FC1B3F" w:rsidRPr="000F44A1">
        <w:rPr>
          <w:rFonts w:ascii="Simplified Arabic" w:hAnsi="Simplified Arabic" w:cs="Simplified Arabic"/>
          <w:sz w:val="24"/>
          <w:szCs w:val="24"/>
          <w:rtl/>
        </w:rPr>
        <w:t xml:space="preserve"> </w:t>
      </w:r>
      <w:r w:rsidR="00FC1B3F" w:rsidRPr="000F44A1">
        <w:rPr>
          <w:rFonts w:ascii="Simplified Arabic" w:hAnsi="Simplified Arabic" w:cs="Simplified Arabic" w:hint="cs"/>
          <w:sz w:val="24"/>
          <w:szCs w:val="24"/>
          <w:rtl/>
        </w:rPr>
        <w:t>وكاظم</w:t>
      </w:r>
      <w:r w:rsidR="00FC1B3F" w:rsidRPr="000F44A1">
        <w:rPr>
          <w:rFonts w:ascii="Simplified Arabic" w:hAnsi="Simplified Arabic" w:cs="Simplified Arabic"/>
          <w:sz w:val="24"/>
          <w:szCs w:val="24"/>
          <w:rtl/>
        </w:rPr>
        <w:t xml:space="preserve"> (2006</w:t>
      </w:r>
      <w:r w:rsidR="00FC1B3F" w:rsidRPr="000F44A1">
        <w:rPr>
          <w:rFonts w:ascii="Simplified Arabic" w:hAnsi="Simplified Arabic" w:cs="Simplified Arabic" w:hint="cs"/>
          <w:sz w:val="24"/>
          <w:szCs w:val="24"/>
          <w:rtl/>
        </w:rPr>
        <w:t>).</w:t>
      </w:r>
      <w:r w:rsidR="00FC1B3F" w:rsidRPr="000F44A1">
        <w:rPr>
          <w:rFonts w:ascii="Simplified Arabic" w:hAnsi="Simplified Arabic" w:cs="Simplified Arabic"/>
          <w:sz w:val="24"/>
          <w:szCs w:val="24"/>
          <w:rtl/>
        </w:rPr>
        <w:t xml:space="preserve"> </w:t>
      </w:r>
      <w:r w:rsidR="00FC1B3F" w:rsidRPr="000F44A1">
        <w:rPr>
          <w:rFonts w:ascii="Simplified Arabic" w:hAnsi="Simplified Arabic" w:cs="Simplified Arabic" w:hint="cs"/>
          <w:sz w:val="24"/>
          <w:szCs w:val="24"/>
          <w:rtl/>
        </w:rPr>
        <w:t>أشارت</w:t>
      </w:r>
      <w:r w:rsidR="00FC1B3F" w:rsidRPr="000F44A1">
        <w:rPr>
          <w:rFonts w:ascii="Simplified Arabic" w:hAnsi="Simplified Arabic" w:cs="Simplified Arabic"/>
          <w:sz w:val="24"/>
          <w:szCs w:val="24"/>
          <w:rtl/>
        </w:rPr>
        <w:t xml:space="preserve"> </w:t>
      </w:r>
      <w:r w:rsidR="00FC1B3F" w:rsidRPr="000F44A1">
        <w:rPr>
          <w:rFonts w:ascii="Simplified Arabic" w:hAnsi="Simplified Arabic" w:cs="Simplified Arabic" w:hint="cs"/>
          <w:sz w:val="24"/>
          <w:szCs w:val="24"/>
          <w:rtl/>
        </w:rPr>
        <w:t>النتائج</w:t>
      </w:r>
      <w:r w:rsidR="00FC1B3F" w:rsidRPr="000F44A1">
        <w:rPr>
          <w:rFonts w:ascii="Simplified Arabic" w:hAnsi="Simplified Arabic" w:cs="Simplified Arabic"/>
          <w:sz w:val="24"/>
          <w:szCs w:val="24"/>
          <w:rtl/>
        </w:rPr>
        <w:t xml:space="preserve"> </w:t>
      </w:r>
      <w:r w:rsidR="00FC1B3F" w:rsidRPr="000F44A1">
        <w:rPr>
          <w:rFonts w:ascii="Simplified Arabic" w:hAnsi="Simplified Arabic" w:cs="Simplified Arabic" w:hint="cs"/>
          <w:sz w:val="24"/>
          <w:szCs w:val="24"/>
          <w:rtl/>
        </w:rPr>
        <w:t>إلى توسّط مُستوى جَودة الحياة لدى الطلبة ذوي الإعاقة في جامعة الملك عبد العزيز، بينما كان مُستوى جَودة الحياة مرتفعاً لدى نفس الطلبة في الجامعة الأردنية. وأشارت النتائج إلى وجود فروق ذات دلالة إحصائية في مُستوى جَودة الحياة لدى أفراد عينة الدراسة الكُلية تُعّزى</w:t>
      </w:r>
      <w:r w:rsidR="006124AB" w:rsidRPr="000F44A1">
        <w:rPr>
          <w:rFonts w:ascii="Simplified Arabic" w:hAnsi="Simplified Arabic" w:cs="Simplified Arabic" w:hint="cs"/>
          <w:sz w:val="24"/>
          <w:szCs w:val="24"/>
          <w:rtl/>
        </w:rPr>
        <w:t xml:space="preserve"> لمتغير الجنس، و</w:t>
      </w:r>
      <w:r w:rsidR="00FC1B3F" w:rsidRPr="000F44A1">
        <w:rPr>
          <w:rFonts w:ascii="Simplified Arabic" w:hAnsi="Simplified Arabic" w:cs="Simplified Arabic" w:hint="cs"/>
          <w:sz w:val="24"/>
          <w:szCs w:val="24"/>
          <w:rtl/>
        </w:rPr>
        <w:t>لصالح الذكور. كما اشارت النتائج إلى وجود فروق في مُستوى جَودة الحياة لدى أفراد عينة الدراسة الكُلية تُعّزى لمتغير نوع الاعاقة لصالح الطلبة ذوي الإعاقة البصرية. في حين لم تكن هناك فروقاً تُعّزى لمتغير المُستوى التعليمي.</w:t>
      </w:r>
    </w:p>
    <w:p w:rsidR="00736322" w:rsidRPr="000F44A1" w:rsidRDefault="00736322" w:rsidP="00736322">
      <w:pPr>
        <w:spacing w:after="0" w:line="240" w:lineRule="auto"/>
        <w:jc w:val="both"/>
        <w:rPr>
          <w:rFonts w:ascii="Simplified Arabic" w:hAnsi="Simplified Arabic" w:cs="Simplified Arabic"/>
          <w:sz w:val="24"/>
          <w:szCs w:val="24"/>
          <w:rtl/>
        </w:rPr>
      </w:pPr>
      <w:r w:rsidRPr="000F44A1">
        <w:rPr>
          <w:rFonts w:ascii="Simplified Arabic" w:hAnsi="Simplified Arabic" w:cs="Simplified Arabic" w:hint="cs"/>
          <w:b/>
          <w:bCs/>
          <w:sz w:val="24"/>
          <w:szCs w:val="24"/>
          <w:rtl/>
        </w:rPr>
        <w:t>كلمات مفتاحية:</w:t>
      </w:r>
      <w:r w:rsidRPr="000F44A1">
        <w:rPr>
          <w:rFonts w:ascii="Simplified Arabic" w:hAnsi="Simplified Arabic" w:cs="Simplified Arabic" w:hint="cs"/>
          <w:sz w:val="24"/>
          <w:szCs w:val="24"/>
          <w:rtl/>
        </w:rPr>
        <w:t xml:space="preserve"> مُستوى-جَودة-الحياة-ذوي الإعاقة-الجامعة الأردنية-جامعة الملك عبد العزيز.</w:t>
      </w:r>
    </w:p>
    <w:p w:rsidR="00736322" w:rsidRPr="000F44A1" w:rsidRDefault="00253C5A" w:rsidP="00253C5A">
      <w:pPr>
        <w:spacing w:after="0" w:line="240" w:lineRule="auto"/>
        <w:jc w:val="center"/>
        <w:rPr>
          <w:rFonts w:asciiTheme="majorBidi" w:hAnsiTheme="majorBidi" w:cstheme="majorBidi"/>
          <w:b/>
          <w:bCs/>
          <w:sz w:val="24"/>
          <w:szCs w:val="24"/>
          <w:rtl/>
        </w:rPr>
      </w:pPr>
      <w:r w:rsidRPr="000F44A1">
        <w:rPr>
          <w:rFonts w:asciiTheme="majorBidi" w:hAnsiTheme="majorBidi" w:cstheme="majorBidi"/>
          <w:b/>
          <w:bCs/>
          <w:sz w:val="24"/>
          <w:szCs w:val="24"/>
        </w:rPr>
        <w:t xml:space="preserve">The quality of life of students with disabilities at King Abdul-Aziz University and the University of Jordan, and its relation to some variables. </w:t>
      </w:r>
    </w:p>
    <w:p w:rsidR="00736322" w:rsidRPr="000F44A1" w:rsidRDefault="00736322" w:rsidP="00736322">
      <w:pPr>
        <w:spacing w:after="0" w:line="240" w:lineRule="auto"/>
        <w:jc w:val="center"/>
        <w:rPr>
          <w:rFonts w:asciiTheme="majorBidi" w:hAnsiTheme="majorBidi" w:cstheme="majorBidi"/>
          <w:b/>
          <w:bCs/>
          <w:sz w:val="28"/>
          <w:szCs w:val="28"/>
        </w:rPr>
      </w:pPr>
      <w:r w:rsidRPr="000F44A1">
        <w:rPr>
          <w:rFonts w:asciiTheme="majorBidi" w:hAnsiTheme="majorBidi" w:cstheme="majorBidi"/>
          <w:b/>
          <w:bCs/>
          <w:sz w:val="28"/>
          <w:szCs w:val="28"/>
        </w:rPr>
        <w:t>Abstract</w:t>
      </w:r>
    </w:p>
    <w:p w:rsidR="00997A3A" w:rsidRPr="000F44A1" w:rsidRDefault="00997A3A" w:rsidP="00997A3A">
      <w:pPr>
        <w:bidi w:val="0"/>
        <w:spacing w:after="0" w:line="240" w:lineRule="auto"/>
        <w:jc w:val="both"/>
        <w:rPr>
          <w:rFonts w:asciiTheme="majorBidi" w:eastAsia="Times New Roman" w:hAnsiTheme="majorBidi" w:cstheme="majorBidi"/>
          <w:sz w:val="24"/>
          <w:szCs w:val="24"/>
          <w:lang w:eastAsia="ar-SA"/>
        </w:rPr>
      </w:pPr>
      <w:r w:rsidRPr="000F44A1">
        <w:rPr>
          <w:rFonts w:asciiTheme="majorBidi" w:eastAsia="Calibri" w:hAnsiTheme="majorBidi" w:cstheme="majorBidi"/>
          <w:sz w:val="24"/>
          <w:szCs w:val="24"/>
        </w:rPr>
        <w:t xml:space="preserve">      </w:t>
      </w:r>
      <w:r w:rsidR="00CC2326" w:rsidRPr="000F44A1">
        <w:rPr>
          <w:rFonts w:asciiTheme="majorBidi" w:eastAsia="Calibri" w:hAnsiTheme="majorBidi" w:cstheme="majorBidi"/>
          <w:sz w:val="24"/>
          <w:szCs w:val="24"/>
        </w:rPr>
        <w:t xml:space="preserve">  </w:t>
      </w:r>
      <w:r w:rsidRPr="000F44A1">
        <w:rPr>
          <w:rFonts w:asciiTheme="majorBidi" w:eastAsia="Calibri" w:hAnsiTheme="majorBidi" w:cstheme="majorBidi"/>
          <w:sz w:val="24"/>
          <w:szCs w:val="24"/>
        </w:rPr>
        <w:t xml:space="preserve">This study aimed to identify the quality of life of students with disabilities in King Abdul-Aziz University and the University of Jordan and its relation to some variables. The study sample consisted (160 students at the Center for Special Needs in King Abdul Aziz University and  the University of Jordan. to achieve this goal, the researcher developed the quality of life standard prepared by </w:t>
      </w:r>
      <w:proofErr w:type="spellStart"/>
      <w:r w:rsidRPr="000F44A1">
        <w:rPr>
          <w:rFonts w:asciiTheme="majorBidi" w:eastAsia="Calibri" w:hAnsiTheme="majorBidi" w:cstheme="majorBidi"/>
          <w:sz w:val="24"/>
          <w:szCs w:val="24"/>
        </w:rPr>
        <w:t>Mensi</w:t>
      </w:r>
      <w:proofErr w:type="spellEnd"/>
      <w:r w:rsidRPr="000F44A1">
        <w:rPr>
          <w:rFonts w:asciiTheme="majorBidi" w:eastAsia="Calibri" w:hAnsiTheme="majorBidi" w:cstheme="majorBidi"/>
          <w:sz w:val="24"/>
          <w:szCs w:val="24"/>
        </w:rPr>
        <w:t xml:space="preserve"> and </w:t>
      </w:r>
      <w:proofErr w:type="spellStart"/>
      <w:r w:rsidRPr="000F44A1">
        <w:rPr>
          <w:rFonts w:asciiTheme="majorBidi" w:eastAsia="Calibri" w:hAnsiTheme="majorBidi" w:cstheme="majorBidi"/>
          <w:sz w:val="24"/>
          <w:szCs w:val="24"/>
        </w:rPr>
        <w:t>Kazim</w:t>
      </w:r>
      <w:proofErr w:type="spellEnd"/>
      <w:r w:rsidRPr="000F44A1">
        <w:rPr>
          <w:rFonts w:asciiTheme="majorBidi" w:eastAsia="Calibri" w:hAnsiTheme="majorBidi" w:cstheme="majorBidi"/>
          <w:sz w:val="24"/>
          <w:szCs w:val="24"/>
        </w:rPr>
        <w:t xml:space="preserve"> (2006).</w:t>
      </w:r>
      <w:r w:rsidRPr="000F44A1">
        <w:rPr>
          <w:rFonts w:asciiTheme="majorBidi" w:eastAsia="Times New Roman" w:hAnsiTheme="majorBidi" w:cstheme="majorBidi"/>
          <w:sz w:val="24"/>
          <w:szCs w:val="24"/>
          <w:lang w:eastAsia="ar-SA"/>
        </w:rPr>
        <w:t xml:space="preserve"> The results showed that the quality of life of students with disabilities at KAU University was moderate, while the quality of life was high among the same students at the University of Jordan. There </w:t>
      </w:r>
      <w:r w:rsidRPr="000F44A1">
        <w:rPr>
          <w:rFonts w:asciiTheme="majorBidi" w:eastAsia="Times New Roman" w:hAnsiTheme="majorBidi" w:cstheme="majorBidi"/>
          <w:sz w:val="24"/>
          <w:szCs w:val="24"/>
          <w:lang w:eastAsia="ar-SA"/>
        </w:rPr>
        <w:lastRenderedPageBreak/>
        <w:t>were differences in the quality of life of the sample due to the gender variable in favor of males. Depending on the type of disability variable, the difference is in favor of students with visual disabilities. Finally, there were no differences due to the variable level of education.</w:t>
      </w:r>
    </w:p>
    <w:p w:rsidR="00736322" w:rsidRPr="000F44A1" w:rsidRDefault="00736322" w:rsidP="00B6285F">
      <w:pPr>
        <w:bidi w:val="0"/>
        <w:spacing w:after="0" w:line="240" w:lineRule="auto"/>
        <w:jc w:val="both"/>
        <w:rPr>
          <w:rFonts w:asciiTheme="majorBidi" w:eastAsia="Times New Roman" w:hAnsiTheme="majorBidi" w:cstheme="majorBidi"/>
          <w:sz w:val="24"/>
          <w:szCs w:val="24"/>
          <w:lang w:eastAsia="ar-SA"/>
        </w:rPr>
      </w:pPr>
      <w:r w:rsidRPr="000F44A1">
        <w:rPr>
          <w:rFonts w:asciiTheme="majorBidi" w:eastAsia="Times New Roman" w:hAnsiTheme="majorBidi" w:cstheme="majorBidi"/>
          <w:b/>
          <w:bCs/>
          <w:sz w:val="24"/>
          <w:szCs w:val="24"/>
          <w:lang w:eastAsia="ar-SA"/>
        </w:rPr>
        <w:t>Keywords</w:t>
      </w:r>
      <w:r w:rsidRPr="000F44A1">
        <w:rPr>
          <w:rFonts w:asciiTheme="majorBidi" w:eastAsia="Times New Roman" w:hAnsiTheme="majorBidi" w:cstheme="majorBidi"/>
          <w:sz w:val="24"/>
          <w:szCs w:val="24"/>
          <w:lang w:eastAsia="ar-SA"/>
        </w:rPr>
        <w:t xml:space="preserve">: quality </w:t>
      </w:r>
      <w:r w:rsidRPr="000F44A1">
        <w:rPr>
          <w:rFonts w:asciiTheme="majorBidi" w:eastAsia="Times New Roman" w:hAnsiTheme="majorBidi" w:cstheme="majorBidi"/>
          <w:sz w:val="24"/>
          <w:szCs w:val="24"/>
          <w:rtl/>
          <w:lang w:eastAsia="ar-SA"/>
        </w:rPr>
        <w:t>-</w:t>
      </w:r>
      <w:r w:rsidRPr="000F44A1">
        <w:rPr>
          <w:rFonts w:asciiTheme="majorBidi" w:eastAsia="Times New Roman" w:hAnsiTheme="majorBidi" w:cstheme="majorBidi"/>
          <w:sz w:val="24"/>
          <w:szCs w:val="24"/>
          <w:lang w:eastAsia="ar-SA"/>
        </w:rPr>
        <w:t xml:space="preserve"> life - people with disability - University of Jordan - King Abdul Aziz University.</w:t>
      </w:r>
    </w:p>
    <w:p w:rsidR="00CC2326" w:rsidRPr="000F44A1" w:rsidRDefault="00CC2326" w:rsidP="00CC2326">
      <w:pPr>
        <w:spacing w:after="0" w:line="240" w:lineRule="auto"/>
        <w:jc w:val="center"/>
        <w:rPr>
          <w:rFonts w:ascii="Simplified Arabic" w:eastAsia="Times New Roman" w:hAnsi="Simplified Arabic" w:cs="Simplified Arabic"/>
          <w:sz w:val="24"/>
          <w:szCs w:val="24"/>
          <w:rtl/>
          <w:lang w:eastAsia="ar-SA"/>
        </w:rPr>
      </w:pPr>
    </w:p>
    <w:p w:rsidR="00CC2326" w:rsidRPr="000F44A1" w:rsidRDefault="00736322" w:rsidP="00CC2326">
      <w:pPr>
        <w:spacing w:after="0" w:line="240" w:lineRule="auto"/>
        <w:jc w:val="center"/>
        <w:rPr>
          <w:rFonts w:ascii="Simplified Arabic" w:hAnsi="Simplified Arabic" w:cs="Simplified Arabic"/>
          <w:sz w:val="32"/>
          <w:szCs w:val="32"/>
          <w:rtl/>
        </w:rPr>
      </w:pPr>
      <w:r w:rsidRPr="000F44A1">
        <w:rPr>
          <w:rFonts w:ascii="Simplified Arabic" w:hAnsi="Simplified Arabic" w:cs="Simplified Arabic"/>
          <w:b/>
          <w:bCs/>
          <w:sz w:val="32"/>
          <w:szCs w:val="32"/>
          <w:rtl/>
        </w:rPr>
        <w:t>م</w:t>
      </w:r>
      <w:r w:rsidRPr="000F44A1">
        <w:rPr>
          <w:rFonts w:ascii="Simplified Arabic" w:hAnsi="Simplified Arabic" w:cs="Simplified Arabic" w:hint="cs"/>
          <w:b/>
          <w:bCs/>
          <w:sz w:val="32"/>
          <w:szCs w:val="32"/>
          <w:rtl/>
        </w:rPr>
        <w:t>ُ</w:t>
      </w:r>
      <w:r w:rsidRPr="000F44A1">
        <w:rPr>
          <w:rFonts w:ascii="Simplified Arabic" w:hAnsi="Simplified Arabic" w:cs="Simplified Arabic"/>
          <w:b/>
          <w:bCs/>
          <w:sz w:val="32"/>
          <w:szCs w:val="32"/>
          <w:rtl/>
        </w:rPr>
        <w:t xml:space="preserve">شكلة </w:t>
      </w:r>
      <w:r w:rsidRPr="000F44A1">
        <w:rPr>
          <w:rFonts w:ascii="Simplified Arabic" w:hAnsi="Simplified Arabic" w:cs="Simplified Arabic" w:hint="cs"/>
          <w:b/>
          <w:bCs/>
          <w:sz w:val="32"/>
          <w:szCs w:val="32"/>
          <w:rtl/>
        </w:rPr>
        <w:t>الدراسة</w:t>
      </w:r>
      <w:r w:rsidRPr="000F44A1">
        <w:rPr>
          <w:rFonts w:ascii="Simplified Arabic" w:hAnsi="Simplified Arabic" w:cs="Simplified Arabic"/>
          <w:b/>
          <w:bCs/>
          <w:sz w:val="32"/>
          <w:szCs w:val="32"/>
          <w:rtl/>
        </w:rPr>
        <w:t xml:space="preserve"> وأهميتـه</w:t>
      </w:r>
      <w:r w:rsidRPr="000F44A1">
        <w:rPr>
          <w:rFonts w:ascii="Simplified Arabic" w:hAnsi="Simplified Arabic" w:cs="Simplified Arabic" w:hint="cs"/>
          <w:b/>
          <w:bCs/>
          <w:sz w:val="32"/>
          <w:szCs w:val="32"/>
          <w:rtl/>
        </w:rPr>
        <w:t>ا</w:t>
      </w:r>
    </w:p>
    <w:p w:rsidR="00736322" w:rsidRPr="000F44A1" w:rsidRDefault="00CC2326" w:rsidP="00CC2326">
      <w:pPr>
        <w:spacing w:after="0" w:line="240" w:lineRule="auto"/>
        <w:jc w:val="both"/>
        <w:rPr>
          <w:rFonts w:ascii="Simplified Arabic" w:hAnsi="Simplified Arabic" w:cs="Simplified Arabic"/>
          <w:sz w:val="32"/>
          <w:szCs w:val="32"/>
          <w:rtl/>
        </w:rPr>
      </w:pPr>
      <w:r w:rsidRPr="000F44A1">
        <w:rPr>
          <w:rFonts w:ascii="Simplified Arabic" w:hAnsi="Simplified Arabic" w:cs="Simplified Arabic" w:hint="cs"/>
          <w:sz w:val="32"/>
          <w:szCs w:val="32"/>
          <w:rtl/>
        </w:rPr>
        <w:t xml:space="preserve">      </w:t>
      </w:r>
      <w:r w:rsidR="00736322" w:rsidRPr="000F44A1">
        <w:rPr>
          <w:rFonts w:ascii="Simplified Arabic" w:hAnsi="Simplified Arabic" w:cs="Simplified Arabic"/>
          <w:sz w:val="24"/>
          <w:szCs w:val="24"/>
          <w:rtl/>
        </w:rPr>
        <w:t>تَختلفُ وجهات الن</w:t>
      </w:r>
      <w:r w:rsidR="006124AB" w:rsidRPr="000F44A1">
        <w:rPr>
          <w:rFonts w:ascii="Simplified Arabic" w:hAnsi="Simplified Arabic" w:cs="Simplified Arabic" w:hint="cs"/>
          <w:sz w:val="24"/>
          <w:szCs w:val="24"/>
          <w:rtl/>
        </w:rPr>
        <w:t>َ</w:t>
      </w:r>
      <w:r w:rsidR="00736322" w:rsidRPr="000F44A1">
        <w:rPr>
          <w:rFonts w:ascii="Simplified Arabic" w:hAnsi="Simplified Arabic" w:cs="Simplified Arabic"/>
          <w:sz w:val="24"/>
          <w:szCs w:val="24"/>
          <w:rtl/>
        </w:rPr>
        <w:t>ظ</w:t>
      </w:r>
      <w:r w:rsidR="006124AB" w:rsidRPr="000F44A1">
        <w:rPr>
          <w:rFonts w:ascii="Simplified Arabic" w:hAnsi="Simplified Arabic" w:cs="Simplified Arabic" w:hint="cs"/>
          <w:sz w:val="24"/>
          <w:szCs w:val="24"/>
          <w:rtl/>
        </w:rPr>
        <w:t>ْ</w:t>
      </w:r>
      <w:r w:rsidR="00736322" w:rsidRPr="000F44A1">
        <w:rPr>
          <w:rFonts w:ascii="Simplified Arabic" w:hAnsi="Simplified Arabic" w:cs="Simplified Arabic"/>
          <w:sz w:val="24"/>
          <w:szCs w:val="24"/>
          <w:rtl/>
        </w:rPr>
        <w:t xml:space="preserve">ر حول مفهوم جَودة الحياة وفقاً لذات الشخص، أي لما يُدّركه الشخص وفقاً للمتغيرات البيئية التي تحيط به، كذلك الإمكانات المادية والمعنوية، لذلك يُمكّن أن نَعتبره مفهوماً نسبياً يختلف من شخص لآخر، ومن معاق لأخر. (الهنداوي، 2011). ويُعّد تَعّريف جَودة الحياة من المَهْام الصَعبة لما تَحمِله من جوانب متعددة ومتفاعلة مع بعضها البعضْ. </w:t>
      </w:r>
    </w:p>
    <w:p w:rsidR="00736322" w:rsidRPr="000F44A1" w:rsidRDefault="005C2F02" w:rsidP="00CC2326">
      <w:pPr>
        <w:spacing w:after="0" w:line="240" w:lineRule="auto"/>
        <w:jc w:val="both"/>
        <w:rPr>
          <w:rFonts w:ascii="Simplified Arabic" w:hAnsi="Simplified Arabic" w:cs="Simplified Arabic"/>
          <w:sz w:val="24"/>
          <w:szCs w:val="24"/>
          <w:rtl/>
        </w:rPr>
      </w:pPr>
      <w:r w:rsidRPr="000F44A1">
        <w:rPr>
          <w:rFonts w:ascii="Simplified Arabic" w:hAnsi="Simplified Arabic" w:cs="Simplified Arabic" w:hint="cs"/>
          <w:sz w:val="24"/>
          <w:szCs w:val="24"/>
          <w:rtl/>
        </w:rPr>
        <w:t xml:space="preserve">     </w:t>
      </w:r>
      <w:r w:rsidR="00CC2326" w:rsidRPr="000F44A1">
        <w:rPr>
          <w:rFonts w:ascii="Simplified Arabic" w:hAnsi="Simplified Arabic" w:cs="Simplified Arabic" w:hint="cs"/>
          <w:sz w:val="24"/>
          <w:szCs w:val="24"/>
          <w:rtl/>
        </w:rPr>
        <w:t xml:space="preserve"> </w:t>
      </w:r>
      <w:r w:rsidRPr="000F44A1">
        <w:rPr>
          <w:rFonts w:ascii="Simplified Arabic" w:hAnsi="Simplified Arabic" w:cs="Simplified Arabic" w:hint="cs"/>
          <w:sz w:val="24"/>
          <w:szCs w:val="24"/>
          <w:rtl/>
        </w:rPr>
        <w:t xml:space="preserve"> </w:t>
      </w:r>
      <w:r w:rsidR="00736322" w:rsidRPr="000F44A1">
        <w:rPr>
          <w:rFonts w:ascii="Simplified Arabic" w:hAnsi="Simplified Arabic" w:cs="Simplified Arabic"/>
          <w:sz w:val="24"/>
          <w:szCs w:val="24"/>
          <w:rtl/>
        </w:rPr>
        <w:t>وتُشير منظمة الصحة العالمية(</w:t>
      </w:r>
      <w:r w:rsidR="00736322" w:rsidRPr="000F44A1">
        <w:rPr>
          <w:rFonts w:ascii="Simplified Arabic" w:hAnsi="Simplified Arabic" w:cs="Simplified Arabic"/>
          <w:sz w:val="24"/>
          <w:szCs w:val="24"/>
        </w:rPr>
        <w:t>WHO</w:t>
      </w:r>
      <w:r w:rsidR="00736322" w:rsidRPr="000F44A1">
        <w:rPr>
          <w:rFonts w:ascii="Simplified Arabic" w:hAnsi="Simplified Arabic" w:cs="Simplified Arabic"/>
          <w:sz w:val="24"/>
          <w:szCs w:val="24"/>
          <w:rtl/>
        </w:rPr>
        <w:t xml:space="preserve">) إلى أن مفهوم (جَودة الحياة) العالمي يَتكّون من عدة أبعاد وهي (الحالة النفسية، الحالة الانفعالية، الرضا عن العمل، الرضا عن الحياة، المعتقدات الدينية، التفاعل الاسري، التعليم، الدخل المادي). (جبريل،2007). ويُعّرف </w:t>
      </w:r>
      <w:proofErr w:type="spellStart"/>
      <w:r w:rsidR="00736322" w:rsidRPr="000F44A1">
        <w:rPr>
          <w:rFonts w:ascii="Simplified Arabic" w:hAnsi="Simplified Arabic" w:cs="Simplified Arabic"/>
          <w:sz w:val="24"/>
          <w:szCs w:val="24"/>
          <w:rtl/>
        </w:rPr>
        <w:t>الأشول</w:t>
      </w:r>
      <w:proofErr w:type="spellEnd"/>
      <w:r w:rsidR="00736322" w:rsidRPr="000F44A1">
        <w:rPr>
          <w:rFonts w:ascii="Simplified Arabic" w:hAnsi="Simplified Arabic" w:cs="Simplified Arabic"/>
          <w:sz w:val="24"/>
          <w:szCs w:val="24"/>
          <w:rtl/>
        </w:rPr>
        <w:t>(2005) جَودة الحياة بأنها تَتمثل في درجة رقيّ مُستوى الخدمات المادية والاجتماعية التي تقدم لأفراد المجتمع، ومدى إدراك هؤلاء الأفراد لقدرة الخدمات على اشباع حاجاتهم المختلفة. أما (</w:t>
      </w:r>
      <w:r w:rsidR="00736322" w:rsidRPr="000F44A1">
        <w:rPr>
          <w:rFonts w:ascii="Simplified Arabic" w:hAnsi="Simplified Arabic" w:cs="Simplified Arabic"/>
          <w:sz w:val="24"/>
          <w:szCs w:val="24"/>
        </w:rPr>
        <w:t>Bognar.2005</w:t>
      </w:r>
      <w:r w:rsidR="00736322" w:rsidRPr="000F44A1">
        <w:rPr>
          <w:rFonts w:ascii="Simplified Arabic" w:hAnsi="Simplified Arabic" w:cs="Simplified Arabic"/>
          <w:sz w:val="24"/>
          <w:szCs w:val="24"/>
          <w:rtl/>
        </w:rPr>
        <w:t>) فيرى أن جَودة الحياة بأنها تُمثل الرفاهية الحياتية بالنسبة للإنسان بشكل عام، والعوامل المؤثرة في جوانبه بشكل خاص.</w:t>
      </w:r>
    </w:p>
    <w:p w:rsidR="00736322" w:rsidRPr="000F44A1" w:rsidRDefault="00736322" w:rsidP="00483ACF">
      <w:pPr>
        <w:spacing w:after="0" w:line="240" w:lineRule="auto"/>
        <w:jc w:val="both"/>
        <w:rPr>
          <w:rFonts w:ascii="Simplified Arabic" w:hAnsi="Simplified Arabic" w:cs="Simplified Arabic"/>
          <w:b/>
          <w:bCs/>
          <w:sz w:val="28"/>
          <w:szCs w:val="28"/>
          <w:rtl/>
        </w:rPr>
      </w:pPr>
      <w:r w:rsidRPr="000F44A1">
        <w:rPr>
          <w:rFonts w:ascii="Simplified Arabic" w:hAnsi="Simplified Arabic" w:cs="Simplified Arabic"/>
          <w:b/>
          <w:bCs/>
          <w:sz w:val="28"/>
          <w:szCs w:val="28"/>
          <w:rtl/>
        </w:rPr>
        <w:t>مشكلة الدراسة:</w:t>
      </w:r>
    </w:p>
    <w:p w:rsidR="00736322" w:rsidRPr="000F44A1" w:rsidRDefault="00CC2326" w:rsidP="00FB3D3A">
      <w:pPr>
        <w:spacing w:after="0" w:line="240" w:lineRule="auto"/>
        <w:jc w:val="both"/>
        <w:rPr>
          <w:rFonts w:ascii="Simplified Arabic" w:hAnsi="Simplified Arabic" w:cs="Simplified Arabic"/>
          <w:sz w:val="24"/>
          <w:szCs w:val="24"/>
          <w:rtl/>
        </w:rPr>
      </w:pPr>
      <w:r w:rsidRPr="000F44A1">
        <w:rPr>
          <w:rFonts w:ascii="Simplified Arabic" w:hAnsi="Simplified Arabic" w:cs="Simplified Arabic" w:hint="cs"/>
          <w:sz w:val="24"/>
          <w:szCs w:val="24"/>
          <w:rtl/>
        </w:rPr>
        <w:t xml:space="preserve">      </w:t>
      </w:r>
      <w:r w:rsidR="00736322" w:rsidRPr="000F44A1">
        <w:rPr>
          <w:rFonts w:ascii="Simplified Arabic" w:hAnsi="Simplified Arabic" w:cs="Simplified Arabic"/>
          <w:sz w:val="24"/>
          <w:szCs w:val="24"/>
          <w:rtl/>
        </w:rPr>
        <w:t xml:space="preserve">على الرغم من تزايد عدد الطلبة ذوي الإعاقة في الجامعات </w:t>
      </w:r>
      <w:r w:rsidR="001647D1" w:rsidRPr="000F44A1">
        <w:rPr>
          <w:rFonts w:ascii="Simplified Arabic" w:hAnsi="Simplified Arabic" w:cs="Simplified Arabic" w:hint="cs"/>
          <w:sz w:val="24"/>
          <w:szCs w:val="24"/>
          <w:rtl/>
        </w:rPr>
        <w:t>العربية، إلا أن</w:t>
      </w:r>
      <w:r w:rsidR="001647D1" w:rsidRPr="000F44A1">
        <w:rPr>
          <w:rFonts w:ascii="Simplified Arabic" w:hAnsi="Simplified Arabic" w:cs="Simplified Arabic"/>
          <w:sz w:val="24"/>
          <w:szCs w:val="24"/>
          <w:rtl/>
        </w:rPr>
        <w:t xml:space="preserve"> </w:t>
      </w:r>
      <w:r w:rsidR="001647D1" w:rsidRPr="000F44A1">
        <w:rPr>
          <w:rFonts w:ascii="Simplified Arabic" w:hAnsi="Simplified Arabic" w:cs="Simplified Arabic" w:hint="cs"/>
          <w:sz w:val="24"/>
          <w:szCs w:val="24"/>
          <w:rtl/>
        </w:rPr>
        <w:t>شريحة</w:t>
      </w:r>
      <w:r w:rsidR="001647D1" w:rsidRPr="000F44A1">
        <w:rPr>
          <w:rFonts w:ascii="Simplified Arabic" w:hAnsi="Simplified Arabic" w:cs="Simplified Arabic"/>
          <w:sz w:val="24"/>
          <w:szCs w:val="24"/>
          <w:rtl/>
        </w:rPr>
        <w:t xml:space="preserve"> </w:t>
      </w:r>
      <w:r w:rsidR="001647D1" w:rsidRPr="000F44A1">
        <w:rPr>
          <w:rFonts w:ascii="Simplified Arabic" w:hAnsi="Simplified Arabic" w:cs="Simplified Arabic" w:hint="cs"/>
          <w:sz w:val="24"/>
          <w:szCs w:val="24"/>
          <w:rtl/>
        </w:rPr>
        <w:t>الطلبة</w:t>
      </w:r>
      <w:r w:rsidR="001647D1" w:rsidRPr="000F44A1">
        <w:rPr>
          <w:rFonts w:ascii="Simplified Arabic" w:hAnsi="Simplified Arabic" w:cs="Simplified Arabic"/>
          <w:sz w:val="24"/>
          <w:szCs w:val="24"/>
          <w:rtl/>
        </w:rPr>
        <w:t xml:space="preserve"> </w:t>
      </w:r>
      <w:r w:rsidR="001647D1" w:rsidRPr="000F44A1">
        <w:rPr>
          <w:rFonts w:ascii="Simplified Arabic" w:hAnsi="Simplified Arabic" w:cs="Simplified Arabic" w:hint="cs"/>
          <w:sz w:val="24"/>
          <w:szCs w:val="24"/>
          <w:rtl/>
        </w:rPr>
        <w:t>الجامعيين</w:t>
      </w:r>
      <w:r w:rsidR="001647D1" w:rsidRPr="000F44A1">
        <w:rPr>
          <w:rFonts w:ascii="Simplified Arabic" w:hAnsi="Simplified Arabic" w:cs="Simplified Arabic"/>
          <w:sz w:val="24"/>
          <w:szCs w:val="24"/>
          <w:rtl/>
        </w:rPr>
        <w:t xml:space="preserve"> </w:t>
      </w:r>
      <w:r w:rsidR="001647D1" w:rsidRPr="000F44A1">
        <w:rPr>
          <w:rFonts w:ascii="Simplified Arabic" w:hAnsi="Simplified Arabic" w:cs="Simplified Arabic" w:hint="cs"/>
          <w:sz w:val="24"/>
          <w:szCs w:val="24"/>
          <w:rtl/>
        </w:rPr>
        <w:t>ذوي</w:t>
      </w:r>
      <w:r w:rsidR="001647D1" w:rsidRPr="000F44A1">
        <w:rPr>
          <w:rFonts w:ascii="Simplified Arabic" w:hAnsi="Simplified Arabic" w:cs="Simplified Arabic"/>
          <w:sz w:val="24"/>
          <w:szCs w:val="24"/>
          <w:rtl/>
        </w:rPr>
        <w:t xml:space="preserve"> </w:t>
      </w:r>
      <w:r w:rsidR="001647D1" w:rsidRPr="000F44A1">
        <w:rPr>
          <w:rFonts w:ascii="Simplified Arabic" w:hAnsi="Simplified Arabic" w:cs="Simplified Arabic" w:hint="cs"/>
          <w:sz w:val="24"/>
          <w:szCs w:val="24"/>
          <w:rtl/>
        </w:rPr>
        <w:t>الإعاقة</w:t>
      </w:r>
      <w:r w:rsidR="001647D1" w:rsidRPr="000F44A1">
        <w:rPr>
          <w:rFonts w:ascii="Simplified Arabic" w:hAnsi="Simplified Arabic" w:cs="Simplified Arabic"/>
          <w:sz w:val="24"/>
          <w:szCs w:val="24"/>
          <w:rtl/>
        </w:rPr>
        <w:t xml:space="preserve"> </w:t>
      </w:r>
      <w:r w:rsidR="001647D1" w:rsidRPr="000F44A1">
        <w:rPr>
          <w:rFonts w:ascii="Simplified Arabic" w:hAnsi="Simplified Arabic" w:cs="Simplified Arabic" w:hint="cs"/>
          <w:sz w:val="24"/>
          <w:szCs w:val="24"/>
          <w:rtl/>
        </w:rPr>
        <w:t>من</w:t>
      </w:r>
      <w:r w:rsidR="001647D1" w:rsidRPr="000F44A1">
        <w:rPr>
          <w:rFonts w:ascii="Simplified Arabic" w:hAnsi="Simplified Arabic" w:cs="Simplified Arabic"/>
          <w:sz w:val="24"/>
          <w:szCs w:val="24"/>
          <w:rtl/>
        </w:rPr>
        <w:t xml:space="preserve"> </w:t>
      </w:r>
      <w:r w:rsidR="001647D1" w:rsidRPr="000F44A1">
        <w:rPr>
          <w:rFonts w:ascii="Simplified Arabic" w:hAnsi="Simplified Arabic" w:cs="Simplified Arabic" w:hint="cs"/>
          <w:sz w:val="24"/>
          <w:szCs w:val="24"/>
          <w:rtl/>
        </w:rPr>
        <w:t>الشرائح</w:t>
      </w:r>
      <w:r w:rsidR="001647D1" w:rsidRPr="000F44A1">
        <w:rPr>
          <w:rFonts w:ascii="Simplified Arabic" w:hAnsi="Simplified Arabic" w:cs="Simplified Arabic"/>
          <w:sz w:val="24"/>
          <w:szCs w:val="24"/>
          <w:rtl/>
        </w:rPr>
        <w:t xml:space="preserve"> </w:t>
      </w:r>
      <w:r w:rsidR="001647D1" w:rsidRPr="000F44A1">
        <w:rPr>
          <w:rFonts w:ascii="Simplified Arabic" w:hAnsi="Simplified Arabic" w:cs="Simplified Arabic" w:hint="cs"/>
          <w:sz w:val="24"/>
          <w:szCs w:val="24"/>
          <w:rtl/>
        </w:rPr>
        <w:t>التي</w:t>
      </w:r>
      <w:r w:rsidR="001647D1" w:rsidRPr="000F44A1">
        <w:rPr>
          <w:rFonts w:ascii="Simplified Arabic" w:hAnsi="Simplified Arabic" w:cs="Simplified Arabic"/>
          <w:sz w:val="24"/>
          <w:szCs w:val="24"/>
          <w:rtl/>
        </w:rPr>
        <w:t xml:space="preserve"> </w:t>
      </w:r>
      <w:r w:rsidR="001647D1" w:rsidRPr="000F44A1">
        <w:rPr>
          <w:rFonts w:ascii="Simplified Arabic" w:hAnsi="Simplified Arabic" w:cs="Simplified Arabic" w:hint="cs"/>
          <w:sz w:val="24"/>
          <w:szCs w:val="24"/>
          <w:rtl/>
        </w:rPr>
        <w:t>طال</w:t>
      </w:r>
      <w:r w:rsidR="001647D1" w:rsidRPr="000F44A1">
        <w:rPr>
          <w:rFonts w:ascii="Simplified Arabic" w:hAnsi="Simplified Arabic" w:cs="Simplified Arabic"/>
          <w:sz w:val="24"/>
          <w:szCs w:val="24"/>
          <w:rtl/>
        </w:rPr>
        <w:t xml:space="preserve"> </w:t>
      </w:r>
      <w:r w:rsidR="001647D1" w:rsidRPr="000F44A1">
        <w:rPr>
          <w:rFonts w:ascii="Simplified Arabic" w:hAnsi="Simplified Arabic" w:cs="Simplified Arabic" w:hint="cs"/>
          <w:sz w:val="24"/>
          <w:szCs w:val="24"/>
          <w:rtl/>
        </w:rPr>
        <w:t>تهميشها، و</w:t>
      </w:r>
      <w:r w:rsidR="00736322" w:rsidRPr="000F44A1">
        <w:rPr>
          <w:rFonts w:ascii="Simplified Arabic" w:hAnsi="Simplified Arabic" w:cs="Simplified Arabic"/>
          <w:sz w:val="24"/>
          <w:szCs w:val="24"/>
          <w:rtl/>
        </w:rPr>
        <w:t xml:space="preserve">هناك أبحاث محدودة حول جَودة </w:t>
      </w:r>
      <w:r w:rsidR="001647D1" w:rsidRPr="000F44A1">
        <w:rPr>
          <w:rFonts w:ascii="Simplified Arabic" w:hAnsi="Simplified Arabic" w:cs="Simplified Arabic" w:hint="cs"/>
          <w:sz w:val="24"/>
          <w:szCs w:val="24"/>
          <w:rtl/>
        </w:rPr>
        <w:t>ال</w:t>
      </w:r>
      <w:r w:rsidR="00736322" w:rsidRPr="000F44A1">
        <w:rPr>
          <w:rFonts w:ascii="Simplified Arabic" w:hAnsi="Simplified Arabic" w:cs="Simplified Arabic"/>
          <w:sz w:val="24"/>
          <w:szCs w:val="24"/>
          <w:rtl/>
        </w:rPr>
        <w:t xml:space="preserve">حياة </w:t>
      </w:r>
      <w:r w:rsidR="001647D1" w:rsidRPr="000F44A1">
        <w:rPr>
          <w:rFonts w:ascii="Simplified Arabic" w:hAnsi="Simplified Arabic" w:cs="Simplified Arabic" w:hint="cs"/>
          <w:sz w:val="24"/>
          <w:szCs w:val="24"/>
          <w:rtl/>
        </w:rPr>
        <w:t>ل</w:t>
      </w:r>
      <w:r w:rsidR="00736322" w:rsidRPr="000F44A1">
        <w:rPr>
          <w:rFonts w:ascii="Simplified Arabic" w:hAnsi="Simplified Arabic" w:cs="Simplified Arabic"/>
          <w:sz w:val="24"/>
          <w:szCs w:val="24"/>
          <w:rtl/>
        </w:rPr>
        <w:t xml:space="preserve">هؤلاء الطلبة. وكما هو مُتعارف عليه فإن مفهوم جَودة الحياة يستخدم للتعبير عن رقيّ مُستوى الخدمات المادية والاجتماعية والنفسية التي تُقدم لأفراد المجتمع، وتعتبر </w:t>
      </w:r>
      <w:r w:rsidR="00736322" w:rsidRPr="000F44A1">
        <w:rPr>
          <w:rFonts w:ascii="Simplified Arabic" w:hAnsi="Simplified Arabic" w:cs="Simplified Arabic"/>
          <w:sz w:val="24"/>
          <w:szCs w:val="24"/>
          <w:rtl/>
        </w:rPr>
        <w:lastRenderedPageBreak/>
        <w:t>فئة ذوي الإعاقة في المرحلة الجامعية من الفئات التي لم تحظ</w:t>
      </w:r>
      <w:r w:rsidR="006124AB" w:rsidRPr="000F44A1">
        <w:rPr>
          <w:rFonts w:ascii="Simplified Arabic" w:hAnsi="Simplified Arabic" w:cs="Simplified Arabic" w:hint="cs"/>
          <w:sz w:val="24"/>
          <w:szCs w:val="24"/>
          <w:rtl/>
        </w:rPr>
        <w:t>َ</w:t>
      </w:r>
      <w:r w:rsidR="00736322" w:rsidRPr="000F44A1">
        <w:rPr>
          <w:rFonts w:ascii="Simplified Arabic" w:hAnsi="Simplified Arabic" w:cs="Simplified Arabic"/>
          <w:sz w:val="24"/>
          <w:szCs w:val="24"/>
          <w:rtl/>
        </w:rPr>
        <w:t xml:space="preserve"> بالاهتمام الكافي وعلى الوجه المطلوب في هذا المجال البحثي.</w:t>
      </w:r>
    </w:p>
    <w:p w:rsidR="00736322" w:rsidRPr="000F44A1" w:rsidRDefault="00736322" w:rsidP="00B159A4">
      <w:pPr>
        <w:spacing w:after="0" w:line="240" w:lineRule="auto"/>
        <w:jc w:val="both"/>
        <w:rPr>
          <w:rFonts w:ascii="Simplified Arabic" w:hAnsi="Simplified Arabic" w:cs="Simplified Arabic"/>
          <w:sz w:val="24"/>
          <w:szCs w:val="24"/>
          <w:rtl/>
        </w:rPr>
      </w:pPr>
      <w:r w:rsidRPr="000F44A1">
        <w:rPr>
          <w:rFonts w:ascii="Simplified Arabic" w:hAnsi="Simplified Arabic" w:cs="Simplified Arabic"/>
          <w:sz w:val="24"/>
          <w:szCs w:val="24"/>
          <w:rtl/>
        </w:rPr>
        <w:t xml:space="preserve"> </w:t>
      </w:r>
      <w:r w:rsidR="00CC2326" w:rsidRPr="000F44A1">
        <w:rPr>
          <w:rFonts w:ascii="Simplified Arabic" w:hAnsi="Simplified Arabic" w:cs="Simplified Arabic" w:hint="cs"/>
          <w:sz w:val="24"/>
          <w:szCs w:val="24"/>
          <w:rtl/>
        </w:rPr>
        <w:t xml:space="preserve">      </w:t>
      </w:r>
      <w:r w:rsidRPr="000F44A1">
        <w:rPr>
          <w:rFonts w:ascii="Simplified Arabic" w:hAnsi="Simplified Arabic" w:cs="Simplified Arabic"/>
          <w:sz w:val="24"/>
          <w:szCs w:val="24"/>
          <w:rtl/>
        </w:rPr>
        <w:t>وقد أشار تقرير التنمية البشرية الذي أصدره برنامج ال</w:t>
      </w:r>
      <w:r w:rsidR="00B159A4" w:rsidRPr="000F44A1">
        <w:rPr>
          <w:rFonts w:ascii="Simplified Arabic" w:hAnsi="Simplified Arabic" w:cs="Simplified Arabic"/>
          <w:sz w:val="24"/>
          <w:szCs w:val="24"/>
          <w:rtl/>
        </w:rPr>
        <w:t xml:space="preserve">أمم المتحدة الإنمائي عام 2009م، </w:t>
      </w:r>
      <w:r w:rsidR="00B159A4" w:rsidRPr="000F44A1">
        <w:rPr>
          <w:rFonts w:ascii="Simplified Arabic" w:hAnsi="Simplified Arabic" w:cs="Simplified Arabic" w:hint="cs"/>
          <w:sz w:val="24"/>
          <w:szCs w:val="24"/>
          <w:rtl/>
        </w:rPr>
        <w:t xml:space="preserve">إلى </w:t>
      </w:r>
      <w:r w:rsidRPr="000F44A1">
        <w:rPr>
          <w:rFonts w:ascii="Simplified Arabic" w:hAnsi="Simplified Arabic" w:cs="Simplified Arabic"/>
          <w:sz w:val="24"/>
          <w:szCs w:val="24"/>
          <w:rtl/>
        </w:rPr>
        <w:t xml:space="preserve">ترتيب الدول وفقاً لجَودة الحياة لمواطنيها، </w:t>
      </w:r>
      <w:r w:rsidR="00B159A4" w:rsidRPr="000F44A1">
        <w:rPr>
          <w:rFonts w:ascii="Simplified Arabic" w:hAnsi="Simplified Arabic" w:cs="Simplified Arabic" w:hint="cs"/>
          <w:sz w:val="24"/>
          <w:szCs w:val="24"/>
          <w:rtl/>
        </w:rPr>
        <w:t xml:space="preserve">فجاءت </w:t>
      </w:r>
      <w:r w:rsidRPr="000F44A1">
        <w:rPr>
          <w:rFonts w:ascii="Simplified Arabic" w:hAnsi="Simplified Arabic" w:cs="Simplified Arabic"/>
          <w:sz w:val="24"/>
          <w:szCs w:val="24"/>
          <w:rtl/>
        </w:rPr>
        <w:t xml:space="preserve">النرويج </w:t>
      </w:r>
      <w:r w:rsidR="00B159A4" w:rsidRPr="000F44A1">
        <w:rPr>
          <w:rFonts w:ascii="Simplified Arabic" w:hAnsi="Simplified Arabic" w:cs="Simplified Arabic" w:hint="cs"/>
          <w:sz w:val="24"/>
          <w:szCs w:val="24"/>
          <w:rtl/>
        </w:rPr>
        <w:t>ب</w:t>
      </w:r>
      <w:r w:rsidRPr="000F44A1">
        <w:rPr>
          <w:rFonts w:ascii="Simplified Arabic" w:hAnsi="Simplified Arabic" w:cs="Simplified Arabic"/>
          <w:sz w:val="24"/>
          <w:szCs w:val="24"/>
          <w:rtl/>
        </w:rPr>
        <w:t xml:space="preserve">المرتبة </w:t>
      </w:r>
      <w:r w:rsidR="00B159A4" w:rsidRPr="000F44A1">
        <w:rPr>
          <w:rFonts w:ascii="Simplified Arabic" w:hAnsi="Simplified Arabic" w:cs="Simplified Arabic" w:hint="cs"/>
          <w:sz w:val="24"/>
          <w:szCs w:val="24"/>
          <w:rtl/>
        </w:rPr>
        <w:t xml:space="preserve">الأولى، قطر </w:t>
      </w:r>
      <w:r w:rsidR="00B159A4" w:rsidRPr="000F44A1">
        <w:rPr>
          <w:rFonts w:ascii="Simplified Arabic" w:hAnsi="Simplified Arabic" w:cs="Simplified Arabic"/>
          <w:sz w:val="24"/>
          <w:szCs w:val="24"/>
          <w:rtl/>
        </w:rPr>
        <w:t xml:space="preserve">المرتبة الثانية. والسعودية المرتبة 59، </w:t>
      </w:r>
      <w:r w:rsidR="00B159A4" w:rsidRPr="000F44A1">
        <w:rPr>
          <w:rFonts w:ascii="Simplified Arabic" w:hAnsi="Simplified Arabic" w:cs="Simplified Arabic" w:hint="cs"/>
          <w:sz w:val="24"/>
          <w:szCs w:val="24"/>
          <w:rtl/>
        </w:rPr>
        <w:t>و</w:t>
      </w:r>
      <w:r w:rsidRPr="000F44A1">
        <w:rPr>
          <w:rFonts w:ascii="Simplified Arabic" w:hAnsi="Simplified Arabic" w:cs="Simplified Arabic"/>
          <w:sz w:val="24"/>
          <w:szCs w:val="24"/>
          <w:rtl/>
        </w:rPr>
        <w:t>ك</w:t>
      </w:r>
      <w:r w:rsidR="00B159A4" w:rsidRPr="000F44A1">
        <w:rPr>
          <w:rFonts w:ascii="Simplified Arabic" w:hAnsi="Simplified Arabic" w:cs="Simplified Arabic"/>
          <w:sz w:val="24"/>
          <w:szCs w:val="24"/>
          <w:rtl/>
        </w:rPr>
        <w:t>ان ترتيب الأردن المرتبة 96. و</w:t>
      </w:r>
      <w:r w:rsidRPr="000F44A1">
        <w:rPr>
          <w:rFonts w:ascii="Simplified Arabic" w:hAnsi="Simplified Arabic" w:cs="Simplified Arabic"/>
          <w:sz w:val="24"/>
          <w:szCs w:val="24"/>
          <w:rtl/>
        </w:rPr>
        <w:t>تراجعت هذه الدول</w:t>
      </w:r>
      <w:r w:rsidR="00B159A4" w:rsidRPr="000F44A1">
        <w:rPr>
          <w:rFonts w:ascii="Simplified Arabic" w:hAnsi="Simplified Arabic" w:cs="Simplified Arabic"/>
          <w:sz w:val="24"/>
          <w:szCs w:val="24"/>
          <w:rtl/>
        </w:rPr>
        <w:t xml:space="preserve"> في تقرير جَودة الحياة </w:t>
      </w:r>
      <w:r w:rsidR="00B159A4" w:rsidRPr="000F44A1">
        <w:rPr>
          <w:rFonts w:ascii="Simplified Arabic" w:hAnsi="Simplified Arabic" w:cs="Simplified Arabic" w:hint="cs"/>
          <w:sz w:val="24"/>
          <w:szCs w:val="24"/>
          <w:rtl/>
        </w:rPr>
        <w:t xml:space="preserve">الصادر </w:t>
      </w:r>
      <w:r w:rsidRPr="000F44A1">
        <w:rPr>
          <w:rFonts w:ascii="Simplified Arabic" w:hAnsi="Simplified Arabic" w:cs="Simplified Arabic"/>
          <w:sz w:val="24"/>
          <w:szCs w:val="24"/>
          <w:rtl/>
        </w:rPr>
        <w:t xml:space="preserve">عن مجلة انترناشونال </w:t>
      </w:r>
      <w:proofErr w:type="spellStart"/>
      <w:r w:rsidRPr="000F44A1">
        <w:rPr>
          <w:rFonts w:ascii="Simplified Arabic" w:hAnsi="Simplified Arabic" w:cs="Simplified Arabic"/>
          <w:sz w:val="24"/>
          <w:szCs w:val="24"/>
          <w:rtl/>
        </w:rPr>
        <w:t>ليفنج</w:t>
      </w:r>
      <w:proofErr w:type="spellEnd"/>
      <w:r w:rsidRPr="000F44A1">
        <w:rPr>
          <w:rFonts w:ascii="Simplified Arabic" w:hAnsi="Simplified Arabic" w:cs="Simplified Arabic"/>
          <w:sz w:val="24"/>
          <w:szCs w:val="24"/>
          <w:rtl/>
        </w:rPr>
        <w:t xml:space="preserve"> الامريكية عام 2010، اذ جاءت فرنسا بالمرتبة الأولى، واحتلت الأردن المرتبة 124 عالمياً،</w:t>
      </w:r>
      <w:r w:rsidR="006608AF" w:rsidRPr="000F44A1">
        <w:rPr>
          <w:rFonts w:ascii="Simplified Arabic" w:hAnsi="Simplified Arabic" w:cs="Simplified Arabic"/>
          <w:sz w:val="24"/>
          <w:szCs w:val="24"/>
          <w:rtl/>
        </w:rPr>
        <w:t xml:space="preserve"> في حين كانت مرتبة السعودية 169</w:t>
      </w:r>
      <w:r w:rsidRPr="000F44A1">
        <w:rPr>
          <w:rFonts w:ascii="Simplified Arabic" w:hAnsi="Simplified Arabic" w:cs="Simplified Arabic"/>
          <w:sz w:val="24"/>
          <w:szCs w:val="24"/>
          <w:rtl/>
        </w:rPr>
        <w:t>. (مجلة أخبار الخليج،2010)</w:t>
      </w:r>
    </w:p>
    <w:p w:rsidR="00736322" w:rsidRPr="000F44A1" w:rsidRDefault="00CC2326" w:rsidP="00CC2326">
      <w:pPr>
        <w:spacing w:after="0" w:line="240" w:lineRule="auto"/>
        <w:jc w:val="both"/>
        <w:rPr>
          <w:rFonts w:ascii="Simplified Arabic" w:hAnsi="Simplified Arabic" w:cs="Simplified Arabic"/>
          <w:sz w:val="24"/>
          <w:szCs w:val="24"/>
          <w:rtl/>
        </w:rPr>
      </w:pPr>
      <w:r w:rsidRPr="000F44A1">
        <w:rPr>
          <w:rFonts w:ascii="Simplified Arabic" w:hAnsi="Simplified Arabic" w:cs="Simplified Arabic" w:hint="cs"/>
          <w:sz w:val="24"/>
          <w:szCs w:val="24"/>
          <w:rtl/>
        </w:rPr>
        <w:t xml:space="preserve">      </w:t>
      </w:r>
      <w:r w:rsidR="00736322" w:rsidRPr="000F44A1">
        <w:rPr>
          <w:rFonts w:ascii="Simplified Arabic" w:hAnsi="Simplified Arabic" w:cs="Simplified Arabic"/>
          <w:sz w:val="24"/>
          <w:szCs w:val="24"/>
          <w:rtl/>
        </w:rPr>
        <w:t xml:space="preserve"> وقد أوضح </w:t>
      </w:r>
      <w:proofErr w:type="spellStart"/>
      <w:r w:rsidR="00736322" w:rsidRPr="000F44A1">
        <w:rPr>
          <w:rFonts w:ascii="Simplified Arabic" w:hAnsi="Simplified Arabic" w:cs="Simplified Arabic"/>
          <w:sz w:val="24"/>
          <w:szCs w:val="24"/>
          <w:rtl/>
        </w:rPr>
        <w:t>ايرتون</w:t>
      </w:r>
      <w:proofErr w:type="spellEnd"/>
      <w:r w:rsidR="00736322" w:rsidRPr="000F44A1">
        <w:rPr>
          <w:rFonts w:ascii="Simplified Arabic" w:hAnsi="Simplified Arabic" w:cs="Simplified Arabic"/>
          <w:sz w:val="24"/>
          <w:szCs w:val="24"/>
          <w:rtl/>
        </w:rPr>
        <w:t xml:space="preserve"> (</w:t>
      </w:r>
      <w:r w:rsidR="00736322" w:rsidRPr="000F44A1">
        <w:rPr>
          <w:rFonts w:ascii="Simplified Arabic" w:hAnsi="Simplified Arabic" w:cs="Simplified Arabic"/>
          <w:sz w:val="24"/>
          <w:szCs w:val="24"/>
        </w:rPr>
        <w:t>Erten,2011</w:t>
      </w:r>
      <w:r w:rsidR="00736322" w:rsidRPr="000F44A1">
        <w:rPr>
          <w:rFonts w:ascii="Simplified Arabic" w:hAnsi="Simplified Arabic" w:cs="Simplified Arabic"/>
          <w:sz w:val="24"/>
          <w:szCs w:val="24"/>
          <w:rtl/>
        </w:rPr>
        <w:t xml:space="preserve">) أن عدد الطلبة المقبولين في الجامعات من ذوي الإعاقة في تزايد. وتشير الأبحاث إلى أن هؤلاء الطلبة يواجهون صعوبات في الحصول على وظيفة، ومُستوى منخفض من الاستقلالية، وانخفاض مُستوى جَودة الحياة بعد التخرج. بالإضافة إلى ذلك، مواجهتهم للعديد من التحديات والصعوبات عند الانتقال إلى التعليم العالي، حَيث يعتبرون أقلية تواجه الكثير من القيود التي تَحدّ من مشاركتهم الكاملة في التعليم الجامعي. الأمر الذي يتوجب علينا فهم أفضل لاحتياجات هذه الفئة الجامعية الخاصة. </w:t>
      </w:r>
    </w:p>
    <w:p w:rsidR="006124AB" w:rsidRPr="000F44A1" w:rsidRDefault="00CC2326" w:rsidP="006124AB">
      <w:pPr>
        <w:spacing w:after="0" w:line="240" w:lineRule="auto"/>
        <w:jc w:val="both"/>
        <w:rPr>
          <w:rFonts w:ascii="Simplified Arabic" w:hAnsi="Simplified Arabic" w:cs="Simplified Arabic"/>
          <w:sz w:val="24"/>
          <w:szCs w:val="24"/>
          <w:rtl/>
          <w:lang w:val="en-GB"/>
        </w:rPr>
      </w:pPr>
      <w:r w:rsidRPr="000F44A1">
        <w:rPr>
          <w:rFonts w:ascii="Simplified Arabic" w:hAnsi="Simplified Arabic" w:cs="Simplified Arabic" w:hint="cs"/>
          <w:sz w:val="24"/>
          <w:szCs w:val="24"/>
          <w:rtl/>
        </w:rPr>
        <w:t xml:space="preserve">      </w:t>
      </w:r>
      <w:r w:rsidR="00736322" w:rsidRPr="000F44A1">
        <w:rPr>
          <w:rFonts w:ascii="Simplified Arabic" w:hAnsi="Simplified Arabic" w:cs="Simplified Arabic"/>
          <w:sz w:val="24"/>
          <w:szCs w:val="24"/>
          <w:rtl/>
        </w:rPr>
        <w:t xml:space="preserve">وأكدت سوزان </w:t>
      </w:r>
      <w:r w:rsidR="00736322" w:rsidRPr="000F44A1">
        <w:rPr>
          <w:rFonts w:ascii="Simplified Arabic" w:hAnsi="Simplified Arabic" w:cs="Simplified Arabic"/>
          <w:sz w:val="24"/>
          <w:szCs w:val="24"/>
        </w:rPr>
        <w:t>(Suzan,2010)</w:t>
      </w:r>
      <w:r w:rsidR="00736322" w:rsidRPr="000F44A1">
        <w:rPr>
          <w:rFonts w:ascii="Simplified Arabic" w:hAnsi="Simplified Arabic" w:cs="Simplified Arabic"/>
          <w:sz w:val="24"/>
          <w:szCs w:val="24"/>
          <w:rtl/>
        </w:rPr>
        <w:t xml:space="preserve"> أنه يمكن تحسين جَودة حياة ذوي الإعاقة عن طريق زيادة مشاركتهم في أنشطة الحياة اليومية إكسابهم مهارات خاصة من أجل التخفيف من أثر مشكلاتهم. أما ميشال (</w:t>
      </w:r>
      <w:r w:rsidR="00736322" w:rsidRPr="000F44A1">
        <w:rPr>
          <w:rFonts w:ascii="Simplified Arabic" w:hAnsi="Simplified Arabic" w:cs="Simplified Arabic"/>
          <w:sz w:val="24"/>
          <w:szCs w:val="24"/>
          <w:lang w:val="en-GB"/>
        </w:rPr>
        <w:t>(Michael,2005</w:t>
      </w:r>
      <w:r w:rsidR="00736322" w:rsidRPr="000F44A1">
        <w:rPr>
          <w:rFonts w:ascii="Simplified Arabic" w:hAnsi="Simplified Arabic" w:cs="Simplified Arabic"/>
          <w:sz w:val="24"/>
          <w:szCs w:val="24"/>
          <w:rtl/>
        </w:rPr>
        <w:t xml:space="preserve"> فأكدت في دراستها على ما يقدمه المجتمع من خدمات لذوي الإعاقة، فالدعم الاجتماعي الذي يتلقاه الفرد من ذوي الإعاقة يؤثر بصورة جوهرية على جَودة الحياة لديه، كما يتأثر بمدى الاستقلالية التي يشعر بها في حياته. وتوصلت دراسة </w:t>
      </w:r>
      <w:proofErr w:type="spellStart"/>
      <w:r w:rsidR="00736322" w:rsidRPr="000F44A1">
        <w:rPr>
          <w:rFonts w:ascii="Simplified Arabic" w:hAnsi="Simplified Arabic" w:cs="Simplified Arabic"/>
          <w:sz w:val="24"/>
          <w:szCs w:val="24"/>
          <w:rtl/>
        </w:rPr>
        <w:t>بريوين</w:t>
      </w:r>
      <w:proofErr w:type="spellEnd"/>
      <w:r w:rsidR="00736322" w:rsidRPr="000F44A1">
        <w:rPr>
          <w:rFonts w:ascii="Simplified Arabic" w:hAnsi="Simplified Arabic" w:cs="Simplified Arabic"/>
          <w:sz w:val="24"/>
          <w:szCs w:val="24"/>
          <w:rtl/>
        </w:rPr>
        <w:t xml:space="preserve"> </w:t>
      </w:r>
      <w:proofErr w:type="spellStart"/>
      <w:r w:rsidR="00736322" w:rsidRPr="000F44A1">
        <w:rPr>
          <w:rFonts w:ascii="Simplified Arabic" w:hAnsi="Simplified Arabic" w:cs="Simplified Arabic"/>
          <w:sz w:val="24"/>
          <w:szCs w:val="24"/>
          <w:rtl/>
        </w:rPr>
        <w:t>ورينويك</w:t>
      </w:r>
      <w:proofErr w:type="spellEnd"/>
      <w:r w:rsidR="00736322" w:rsidRPr="000F44A1">
        <w:rPr>
          <w:rFonts w:ascii="Simplified Arabic" w:hAnsi="Simplified Arabic" w:cs="Simplified Arabic"/>
          <w:sz w:val="24"/>
          <w:szCs w:val="24"/>
          <w:rtl/>
        </w:rPr>
        <w:t xml:space="preserve"> </w:t>
      </w:r>
      <w:proofErr w:type="spellStart"/>
      <w:r w:rsidR="00736322" w:rsidRPr="000F44A1">
        <w:rPr>
          <w:rFonts w:ascii="Simplified Arabic" w:hAnsi="Simplified Arabic" w:cs="Simplified Arabic"/>
          <w:sz w:val="24"/>
          <w:szCs w:val="24"/>
          <w:rtl/>
        </w:rPr>
        <w:t>وسكومانس</w:t>
      </w:r>
      <w:proofErr w:type="spellEnd"/>
      <w:r w:rsidR="00736322" w:rsidRPr="000F44A1">
        <w:rPr>
          <w:rFonts w:ascii="Simplified Arabic" w:hAnsi="Simplified Arabic" w:cs="Simplified Arabic"/>
          <w:sz w:val="24"/>
          <w:szCs w:val="24"/>
          <w:rtl/>
        </w:rPr>
        <w:t xml:space="preserve"> (</w:t>
      </w:r>
      <w:proofErr w:type="gramStart"/>
      <w:r w:rsidR="00736322" w:rsidRPr="000F44A1">
        <w:rPr>
          <w:rFonts w:ascii="Simplified Arabic" w:hAnsi="Simplified Arabic" w:cs="Simplified Arabic"/>
          <w:sz w:val="24"/>
          <w:szCs w:val="24"/>
          <w:lang w:val="en-GB"/>
        </w:rPr>
        <w:t>Brewin,</w:t>
      </w:r>
      <w:proofErr w:type="gramEnd"/>
      <w:r w:rsidR="00736322" w:rsidRPr="000F44A1">
        <w:rPr>
          <w:rFonts w:ascii="Simplified Arabic" w:hAnsi="Simplified Arabic" w:cs="Simplified Arabic"/>
          <w:sz w:val="24"/>
          <w:szCs w:val="24"/>
          <w:lang w:val="en-GB"/>
        </w:rPr>
        <w:t xml:space="preserve"> Renwick &amp; </w:t>
      </w:r>
      <w:proofErr w:type="spellStart"/>
      <w:r w:rsidR="00736322" w:rsidRPr="000F44A1">
        <w:rPr>
          <w:rFonts w:ascii="Simplified Arabic" w:hAnsi="Simplified Arabic" w:cs="Simplified Arabic"/>
          <w:sz w:val="24"/>
          <w:szCs w:val="24"/>
          <w:lang w:val="en-GB"/>
        </w:rPr>
        <w:t>Schormans</w:t>
      </w:r>
      <w:proofErr w:type="spellEnd"/>
      <w:r w:rsidR="00736322" w:rsidRPr="000F44A1">
        <w:rPr>
          <w:rFonts w:ascii="Simplified Arabic" w:hAnsi="Simplified Arabic" w:cs="Simplified Arabic"/>
          <w:sz w:val="24"/>
          <w:szCs w:val="24"/>
          <w:lang w:val="en-GB"/>
        </w:rPr>
        <w:t>, 2008</w:t>
      </w:r>
      <w:r w:rsidR="00736322" w:rsidRPr="000F44A1">
        <w:rPr>
          <w:rFonts w:ascii="Simplified Arabic" w:hAnsi="Simplified Arabic" w:cs="Simplified Arabic"/>
          <w:sz w:val="24"/>
          <w:szCs w:val="24"/>
          <w:rtl/>
        </w:rPr>
        <w:t xml:space="preserve">) إلى أن جَودة الحياة لدى الأفراد المصابين بمتلازمة </w:t>
      </w:r>
      <w:proofErr w:type="spellStart"/>
      <w:r w:rsidR="00736322" w:rsidRPr="000F44A1">
        <w:rPr>
          <w:rFonts w:ascii="Simplified Arabic" w:hAnsi="Simplified Arabic" w:cs="Simplified Arabic"/>
          <w:sz w:val="24"/>
          <w:szCs w:val="24"/>
          <w:rtl/>
        </w:rPr>
        <w:t>أسبرجرز</w:t>
      </w:r>
      <w:proofErr w:type="spellEnd"/>
      <w:r w:rsidR="00736322" w:rsidRPr="000F44A1">
        <w:rPr>
          <w:rFonts w:ascii="Simplified Arabic" w:hAnsi="Simplified Arabic" w:cs="Simplified Arabic"/>
          <w:sz w:val="24"/>
          <w:szCs w:val="24"/>
          <w:rtl/>
        </w:rPr>
        <w:t xml:space="preserve"> تتأثر بمدى التوعية المتوفرة نحو هذه المتلازمة في المجتمع ونوعية التفاعل الاجتماعي المتاح لهم، وكذلك بدور الكادر التعليمي والمختصين إضافة إلى دور الخدمات والبرامج التعليمية والتربوية المتوفرة لهم. وأكد سميث </w:t>
      </w:r>
      <w:r w:rsidR="00736322" w:rsidRPr="000F44A1">
        <w:rPr>
          <w:rFonts w:ascii="Simplified Arabic" w:hAnsi="Simplified Arabic" w:cs="Simplified Arabic"/>
          <w:sz w:val="24"/>
          <w:szCs w:val="24"/>
          <w:rtl/>
        </w:rPr>
        <w:lastRenderedPageBreak/>
        <w:t>(</w:t>
      </w:r>
      <w:r w:rsidR="006124AB" w:rsidRPr="000F44A1">
        <w:rPr>
          <w:rFonts w:ascii="Simplified Arabic" w:hAnsi="Simplified Arabic" w:cs="Simplified Arabic"/>
          <w:sz w:val="24"/>
          <w:szCs w:val="24"/>
          <w:lang w:val="en-GB"/>
        </w:rPr>
        <w:t>Smith,</w:t>
      </w:r>
      <w:r w:rsidR="00736322" w:rsidRPr="000F44A1">
        <w:rPr>
          <w:rFonts w:ascii="Simplified Arabic" w:hAnsi="Simplified Arabic" w:cs="Simplified Arabic"/>
          <w:sz w:val="24"/>
          <w:szCs w:val="24"/>
          <w:lang w:val="en-GB"/>
        </w:rPr>
        <w:t>2002</w:t>
      </w:r>
      <w:r w:rsidR="00736322" w:rsidRPr="000F44A1">
        <w:rPr>
          <w:rFonts w:ascii="Simplified Arabic" w:hAnsi="Simplified Arabic" w:cs="Simplified Arabic"/>
          <w:sz w:val="24"/>
          <w:szCs w:val="24"/>
          <w:rtl/>
        </w:rPr>
        <w:t xml:space="preserve">) على أنه يُمكن تَحسّين جَودة حياة الأشخاص ذوي الإعاقة عن طريق زيادة مشاركتهم في أنشطة الحياة اليومية وإكسابهم مهارات خاصة من أجل التخفيف من أثر مشكلات الإعاقة.        </w:t>
      </w:r>
    </w:p>
    <w:p w:rsidR="00736322" w:rsidRPr="000F44A1" w:rsidRDefault="006124AB" w:rsidP="006124AB">
      <w:pPr>
        <w:spacing w:after="0" w:line="240" w:lineRule="auto"/>
        <w:jc w:val="both"/>
        <w:rPr>
          <w:rFonts w:ascii="Simplified Arabic" w:hAnsi="Simplified Arabic" w:cs="Simplified Arabic"/>
          <w:sz w:val="24"/>
          <w:szCs w:val="24"/>
          <w:rtl/>
          <w:lang w:val="en-GB"/>
        </w:rPr>
      </w:pPr>
      <w:r w:rsidRPr="000F44A1">
        <w:rPr>
          <w:rFonts w:ascii="Simplified Arabic" w:hAnsi="Simplified Arabic" w:cs="Simplified Arabic" w:hint="cs"/>
          <w:sz w:val="24"/>
          <w:szCs w:val="24"/>
          <w:rtl/>
          <w:lang w:val="en-GB"/>
        </w:rPr>
        <w:t xml:space="preserve">      </w:t>
      </w:r>
      <w:r w:rsidR="00CC2326" w:rsidRPr="000F44A1">
        <w:rPr>
          <w:rFonts w:ascii="Simplified Arabic" w:hAnsi="Simplified Arabic" w:cs="Simplified Arabic" w:hint="cs"/>
          <w:sz w:val="24"/>
          <w:szCs w:val="24"/>
          <w:rtl/>
        </w:rPr>
        <w:t xml:space="preserve"> </w:t>
      </w:r>
      <w:r w:rsidRPr="000F44A1">
        <w:rPr>
          <w:rFonts w:ascii="Simplified Arabic" w:hAnsi="Simplified Arabic" w:cs="Simplified Arabic" w:hint="cs"/>
          <w:sz w:val="24"/>
          <w:szCs w:val="24"/>
          <w:rtl/>
        </w:rPr>
        <w:t>وبناء</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عليه،</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فقد</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جاء</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هذا</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البحث</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لتسّليط</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الضوء</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على</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واقع</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جَودة</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حياة</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الطلبة</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ذوي</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الإعاقة</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في</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المجتمع</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الجامعي،</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بغرض</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الكشف</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عن</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مُستوى</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الخدمات</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الصحية</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والاجتماعية</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والثقافية،</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والتعّرف</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على</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جوانب</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الضعف</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في</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مُستوى</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جَودة</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الحياة</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لديهم،</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والسّعي</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نحو</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تطويرها</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وتنميتها</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من</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قبل</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الجهات</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المختصة</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بالجامعة</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مما</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يُساعد</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على</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النُهوض</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بجَودة</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حياة</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الطلبة</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ذوي</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الإعاقة</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في</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الجامعات</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والارتقاء</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بمستواها.</w:t>
      </w:r>
      <w:r w:rsidR="00736322" w:rsidRPr="000F44A1">
        <w:rPr>
          <w:rFonts w:ascii="Simplified Arabic" w:hAnsi="Simplified Arabic" w:cs="Simplified Arabic"/>
          <w:sz w:val="24"/>
          <w:szCs w:val="24"/>
          <w:rtl/>
        </w:rPr>
        <w:t xml:space="preserve"> كما ارتأت الباحثة دراسة هذا الواقع على أمل أن تُساعد نتائج الدراسة القائمين على مراكز ذوي الاحتياجات الخاصة في كلا الجامعتين على وضع خطط تطويرية تُسهم في تعزيز مُستوى جَودة الحياة لديهم.</w:t>
      </w:r>
      <w:r w:rsidR="0017695F" w:rsidRPr="000F44A1">
        <w:rPr>
          <w:rFonts w:ascii="Simplified Arabic" w:hAnsi="Simplified Arabic" w:cs="Simplified Arabic" w:hint="cs"/>
          <w:sz w:val="24"/>
          <w:szCs w:val="24"/>
          <w:rtl/>
        </w:rPr>
        <w:t xml:space="preserve"> حيث</w:t>
      </w:r>
      <w:r w:rsidR="00736322" w:rsidRPr="000F44A1">
        <w:rPr>
          <w:rFonts w:ascii="Simplified Arabic" w:hAnsi="Simplified Arabic" w:cs="Simplified Arabic"/>
          <w:sz w:val="24"/>
          <w:szCs w:val="24"/>
          <w:rtl/>
        </w:rPr>
        <w:t xml:space="preserve"> بَرزت مُشكلة الدراسة الحالية وهي التَعّرف على مُستوى جَودة الحياة لدى الطلبة ذوي الإعاقة بجامعتي الملك عبد العزيز والجامعة الاردنية وعلاقتها ببعض المتغيرات. </w:t>
      </w:r>
      <w:r w:rsidR="00736322" w:rsidRPr="000F44A1">
        <w:rPr>
          <w:rFonts w:ascii="Simplified Arabic" w:hAnsi="Simplified Arabic" w:cs="Simplified Arabic"/>
          <w:b/>
          <w:bCs/>
          <w:sz w:val="24"/>
          <w:szCs w:val="24"/>
          <w:rtl/>
        </w:rPr>
        <w:t>ويُمكن بلورة مُشّكلة الدراسة الحالية في الإجابة على الأسئلة الاتية:</w:t>
      </w:r>
    </w:p>
    <w:p w:rsidR="00736322" w:rsidRPr="000F44A1" w:rsidRDefault="00736322" w:rsidP="00CC2326">
      <w:pPr>
        <w:numPr>
          <w:ilvl w:val="0"/>
          <w:numId w:val="1"/>
        </w:numPr>
        <w:spacing w:after="0" w:line="240" w:lineRule="auto"/>
        <w:ind w:left="496" w:hanging="426"/>
        <w:jc w:val="both"/>
        <w:rPr>
          <w:rFonts w:ascii="Simplified Arabic" w:hAnsi="Simplified Arabic" w:cs="Simplified Arabic"/>
          <w:sz w:val="24"/>
          <w:szCs w:val="24"/>
        </w:rPr>
      </w:pPr>
      <w:bookmarkStart w:id="0" w:name="_Hlk502089214"/>
      <w:r w:rsidRPr="000F44A1">
        <w:rPr>
          <w:rFonts w:ascii="Simplified Arabic" w:hAnsi="Simplified Arabic" w:cs="Simplified Arabic"/>
          <w:sz w:val="24"/>
          <w:szCs w:val="24"/>
          <w:rtl/>
        </w:rPr>
        <w:t>ما مُستوى جَودة الحياة لدى الطلبة ذوي الإعاقة في جامعة الملك عبد العزيز؟</w:t>
      </w:r>
    </w:p>
    <w:p w:rsidR="00736322" w:rsidRPr="000F44A1" w:rsidRDefault="00736322" w:rsidP="00CC2326">
      <w:pPr>
        <w:numPr>
          <w:ilvl w:val="0"/>
          <w:numId w:val="1"/>
        </w:numPr>
        <w:spacing w:after="0" w:line="240" w:lineRule="auto"/>
        <w:ind w:left="496" w:hanging="426"/>
        <w:jc w:val="both"/>
        <w:rPr>
          <w:rFonts w:ascii="Simplified Arabic" w:hAnsi="Simplified Arabic" w:cs="Simplified Arabic"/>
          <w:sz w:val="24"/>
          <w:szCs w:val="24"/>
        </w:rPr>
      </w:pPr>
      <w:r w:rsidRPr="000F44A1">
        <w:rPr>
          <w:rFonts w:ascii="Simplified Arabic" w:hAnsi="Simplified Arabic" w:cs="Simplified Arabic"/>
          <w:sz w:val="24"/>
          <w:szCs w:val="24"/>
          <w:rtl/>
        </w:rPr>
        <w:t>ما مُستوى جَودة الحياة لدى الطلبة ذوي الإعاقة في الجامعة الأردنية؟</w:t>
      </w:r>
    </w:p>
    <w:p w:rsidR="00736322" w:rsidRPr="000F44A1" w:rsidRDefault="00736322" w:rsidP="00CC2326">
      <w:pPr>
        <w:numPr>
          <w:ilvl w:val="0"/>
          <w:numId w:val="1"/>
        </w:numPr>
        <w:spacing w:after="0" w:line="240" w:lineRule="auto"/>
        <w:ind w:left="496" w:hanging="426"/>
        <w:jc w:val="both"/>
        <w:rPr>
          <w:rFonts w:ascii="Simplified Arabic" w:hAnsi="Simplified Arabic" w:cs="Simplified Arabic"/>
          <w:sz w:val="24"/>
          <w:szCs w:val="24"/>
        </w:rPr>
      </w:pPr>
      <w:r w:rsidRPr="000F44A1">
        <w:rPr>
          <w:rFonts w:ascii="Simplified Arabic" w:hAnsi="Simplified Arabic" w:cs="Simplified Arabic"/>
          <w:sz w:val="24"/>
          <w:szCs w:val="24"/>
          <w:rtl/>
        </w:rPr>
        <w:t>هل توجد فروق في مُستوى جَودة الحياة لدى الطلبة ذوي الاعاقة تبعاً لمتغير الجامعة (جامعة الملك عبد العزيز-الجامعة الأردنية)؟</w:t>
      </w:r>
    </w:p>
    <w:p w:rsidR="00736322" w:rsidRPr="000F44A1" w:rsidRDefault="00736322" w:rsidP="00CC2326">
      <w:pPr>
        <w:numPr>
          <w:ilvl w:val="0"/>
          <w:numId w:val="1"/>
        </w:numPr>
        <w:spacing w:after="0" w:line="240" w:lineRule="auto"/>
        <w:ind w:left="496" w:hanging="443"/>
        <w:jc w:val="both"/>
        <w:rPr>
          <w:rFonts w:ascii="Simplified Arabic" w:hAnsi="Simplified Arabic" w:cs="Simplified Arabic"/>
          <w:sz w:val="24"/>
          <w:szCs w:val="24"/>
        </w:rPr>
      </w:pPr>
      <w:r w:rsidRPr="000F44A1">
        <w:rPr>
          <w:rFonts w:ascii="Simplified Arabic" w:hAnsi="Simplified Arabic" w:cs="Simplified Arabic"/>
          <w:sz w:val="24"/>
          <w:szCs w:val="24"/>
          <w:rtl/>
        </w:rPr>
        <w:t>هل توجد فروق في مُستوى جَودة الحياة لدى الطلبة ذوي الاعاقة تبعاً لمتغير الجنس (ذكور– اناث)؟</w:t>
      </w:r>
    </w:p>
    <w:p w:rsidR="00736322" w:rsidRPr="000F44A1" w:rsidRDefault="00736322" w:rsidP="00CC2326">
      <w:pPr>
        <w:numPr>
          <w:ilvl w:val="0"/>
          <w:numId w:val="1"/>
        </w:numPr>
        <w:spacing w:after="0" w:line="240" w:lineRule="auto"/>
        <w:ind w:left="496" w:hanging="443"/>
        <w:jc w:val="both"/>
        <w:rPr>
          <w:rFonts w:ascii="Simplified Arabic" w:hAnsi="Simplified Arabic" w:cs="Simplified Arabic"/>
          <w:sz w:val="24"/>
          <w:szCs w:val="24"/>
        </w:rPr>
      </w:pPr>
      <w:r w:rsidRPr="000F44A1">
        <w:rPr>
          <w:rFonts w:ascii="Simplified Arabic" w:hAnsi="Simplified Arabic" w:cs="Simplified Arabic"/>
          <w:sz w:val="24"/>
          <w:szCs w:val="24"/>
          <w:rtl/>
        </w:rPr>
        <w:t xml:space="preserve">هل توجد فروق في مُستوى جَودة الحياة لدى الطلبة ذوي الاعاقة تبعاً لمتغير نوع الاعاقة </w:t>
      </w:r>
      <w:bookmarkEnd w:id="0"/>
      <w:r w:rsidRPr="000F44A1">
        <w:rPr>
          <w:rFonts w:ascii="Simplified Arabic" w:hAnsi="Simplified Arabic" w:cs="Simplified Arabic"/>
          <w:sz w:val="24"/>
          <w:szCs w:val="24"/>
          <w:rtl/>
        </w:rPr>
        <w:t>(بصرية، سمعي، حركية، صعوبات التعلم)؟</w:t>
      </w:r>
    </w:p>
    <w:p w:rsidR="00483ACF" w:rsidRPr="000F44A1" w:rsidRDefault="00736322" w:rsidP="00856944">
      <w:pPr>
        <w:numPr>
          <w:ilvl w:val="0"/>
          <w:numId w:val="1"/>
        </w:numPr>
        <w:spacing w:after="0" w:line="240" w:lineRule="auto"/>
        <w:ind w:left="496" w:hanging="443"/>
        <w:jc w:val="both"/>
        <w:rPr>
          <w:rFonts w:ascii="Simplified Arabic" w:hAnsi="Simplified Arabic" w:cs="Simplified Arabic"/>
          <w:sz w:val="24"/>
          <w:szCs w:val="24"/>
          <w:rtl/>
        </w:rPr>
      </w:pPr>
      <w:r w:rsidRPr="000F44A1">
        <w:rPr>
          <w:rFonts w:ascii="Simplified Arabic" w:hAnsi="Simplified Arabic" w:cs="Simplified Arabic"/>
          <w:sz w:val="24"/>
          <w:szCs w:val="24"/>
          <w:rtl/>
        </w:rPr>
        <w:t xml:space="preserve">هل توجد فروق في مُستوى جَودة الحياة لدى الطلبة ذوي الاعاقة تبعاً لمتغير المُستوى التعليمي </w:t>
      </w:r>
      <w:r w:rsidR="00856944" w:rsidRPr="000F44A1">
        <w:rPr>
          <w:rFonts w:ascii="Simplified Arabic" w:hAnsi="Simplified Arabic" w:cs="Simplified Arabic"/>
          <w:sz w:val="24"/>
          <w:szCs w:val="24"/>
          <w:rtl/>
        </w:rPr>
        <w:t>(سنة أولى، ثانية، ثالثة، رابعة)</w:t>
      </w:r>
      <w:r w:rsidR="00856944" w:rsidRPr="000F44A1">
        <w:rPr>
          <w:rFonts w:ascii="Simplified Arabic" w:hAnsi="Simplified Arabic" w:cs="Simplified Arabic" w:hint="cs"/>
          <w:sz w:val="24"/>
          <w:szCs w:val="24"/>
          <w:rtl/>
        </w:rPr>
        <w:t>.</w:t>
      </w:r>
    </w:p>
    <w:p w:rsidR="00736322" w:rsidRPr="000F44A1" w:rsidRDefault="00736322" w:rsidP="00483ACF">
      <w:pPr>
        <w:spacing w:after="0" w:line="240" w:lineRule="auto"/>
        <w:rPr>
          <w:rFonts w:ascii="Simplified Arabic" w:hAnsi="Simplified Arabic" w:cs="Simplified Arabic"/>
          <w:b/>
          <w:bCs/>
          <w:sz w:val="24"/>
          <w:szCs w:val="24"/>
          <w:rtl/>
        </w:rPr>
      </w:pPr>
      <w:r w:rsidRPr="000F44A1">
        <w:rPr>
          <w:rFonts w:ascii="Simplified Arabic" w:hAnsi="Simplified Arabic" w:cs="Simplified Arabic"/>
          <w:b/>
          <w:bCs/>
          <w:sz w:val="24"/>
          <w:szCs w:val="24"/>
          <w:rtl/>
        </w:rPr>
        <w:lastRenderedPageBreak/>
        <w:t xml:space="preserve"> </w:t>
      </w:r>
      <w:r w:rsidRPr="000F44A1">
        <w:rPr>
          <w:rFonts w:ascii="Simplified Arabic" w:hAnsi="Simplified Arabic" w:cs="Simplified Arabic"/>
          <w:b/>
          <w:bCs/>
          <w:sz w:val="28"/>
          <w:szCs w:val="28"/>
          <w:rtl/>
        </w:rPr>
        <w:t xml:space="preserve">أهداف الدراسة: </w:t>
      </w:r>
      <w:r w:rsidRPr="000F44A1">
        <w:rPr>
          <w:rFonts w:ascii="Simplified Arabic" w:hAnsi="Simplified Arabic" w:cs="Simplified Arabic"/>
          <w:sz w:val="24"/>
          <w:szCs w:val="24"/>
          <w:rtl/>
        </w:rPr>
        <w:t>تتلخص أهداف الدراسة في الآتي</w:t>
      </w:r>
      <w:r w:rsidRPr="000F44A1">
        <w:rPr>
          <w:rFonts w:ascii="Simplified Arabic" w:hAnsi="Simplified Arabic" w:cs="Simplified Arabic"/>
          <w:b/>
          <w:bCs/>
          <w:sz w:val="24"/>
          <w:szCs w:val="24"/>
          <w:rtl/>
        </w:rPr>
        <w:t>:</w:t>
      </w:r>
    </w:p>
    <w:p w:rsidR="00736322" w:rsidRPr="000F44A1" w:rsidRDefault="00736322" w:rsidP="00483ACF">
      <w:pPr>
        <w:numPr>
          <w:ilvl w:val="0"/>
          <w:numId w:val="4"/>
        </w:numPr>
        <w:spacing w:after="0" w:line="240" w:lineRule="auto"/>
        <w:ind w:left="354" w:hanging="377"/>
        <w:jc w:val="both"/>
        <w:rPr>
          <w:rFonts w:ascii="Simplified Arabic" w:hAnsi="Simplified Arabic" w:cs="Simplified Arabic"/>
          <w:sz w:val="24"/>
          <w:szCs w:val="24"/>
        </w:rPr>
      </w:pPr>
      <w:r w:rsidRPr="000F44A1">
        <w:rPr>
          <w:rFonts w:ascii="Simplified Arabic" w:hAnsi="Simplified Arabic" w:cs="Simplified Arabic"/>
          <w:sz w:val="24"/>
          <w:szCs w:val="24"/>
          <w:rtl/>
        </w:rPr>
        <w:t>الكَشفْ عن مُستوى جَودة الحياة لدى الطلبة ذوي الاعاقة في المرحلة الجامعية في مجالات (جَودة الصحة العامة، جَودة الحياة الاسرية الاجتماعية، الحياة الوظيفية، جَودة العواطف، جَودة الصحة النفسية، جَودة شغل الوقت وادارته).</w:t>
      </w:r>
    </w:p>
    <w:p w:rsidR="00736322" w:rsidRPr="000F44A1" w:rsidRDefault="00736322" w:rsidP="00B6285F">
      <w:pPr>
        <w:numPr>
          <w:ilvl w:val="0"/>
          <w:numId w:val="4"/>
        </w:numPr>
        <w:spacing w:after="0" w:line="240" w:lineRule="auto"/>
        <w:ind w:left="354" w:hanging="377"/>
        <w:jc w:val="both"/>
        <w:rPr>
          <w:rFonts w:ascii="Simplified Arabic" w:hAnsi="Simplified Arabic" w:cs="Simplified Arabic"/>
          <w:sz w:val="24"/>
          <w:szCs w:val="24"/>
        </w:rPr>
      </w:pPr>
      <w:bookmarkStart w:id="1" w:name="_Hlk502091703"/>
      <w:r w:rsidRPr="000F44A1">
        <w:rPr>
          <w:rFonts w:ascii="Simplified Arabic" w:hAnsi="Simplified Arabic" w:cs="Simplified Arabic"/>
          <w:sz w:val="24"/>
          <w:szCs w:val="24"/>
          <w:rtl/>
        </w:rPr>
        <w:t xml:space="preserve">معرفة </w:t>
      </w:r>
      <w:bookmarkStart w:id="2" w:name="_Hlk502091649"/>
      <w:r w:rsidRPr="000F44A1">
        <w:rPr>
          <w:rFonts w:ascii="Simplified Arabic" w:hAnsi="Simplified Arabic" w:cs="Simplified Arabic"/>
          <w:sz w:val="24"/>
          <w:szCs w:val="24"/>
          <w:rtl/>
        </w:rPr>
        <w:t>مدى جَودة الحياة التي يعيشها الجامعيون من ذوي الاعاقة وعلاقتها ببعض المتغيرات (الجامعة، الجنس، نوع الإعاقة، المُستوى التعليمي).</w:t>
      </w:r>
    </w:p>
    <w:p w:rsidR="00B6285F" w:rsidRPr="000F44A1" w:rsidRDefault="00B6285F" w:rsidP="00B6285F">
      <w:pPr>
        <w:spacing w:after="0" w:line="240" w:lineRule="auto"/>
        <w:ind w:left="354"/>
        <w:jc w:val="both"/>
        <w:rPr>
          <w:rFonts w:ascii="Simplified Arabic" w:hAnsi="Simplified Arabic" w:cs="Simplified Arabic"/>
          <w:sz w:val="24"/>
          <w:szCs w:val="24"/>
        </w:rPr>
      </w:pPr>
    </w:p>
    <w:bookmarkEnd w:id="1"/>
    <w:bookmarkEnd w:id="2"/>
    <w:p w:rsidR="00736322" w:rsidRPr="000F44A1" w:rsidRDefault="00736322" w:rsidP="004F5953">
      <w:pPr>
        <w:spacing w:after="0" w:line="240" w:lineRule="auto"/>
        <w:rPr>
          <w:rFonts w:ascii="Simplified Arabic" w:hAnsi="Simplified Arabic" w:cs="Simplified Arabic"/>
          <w:b/>
          <w:bCs/>
          <w:sz w:val="24"/>
          <w:szCs w:val="24"/>
          <w:rtl/>
        </w:rPr>
      </w:pPr>
      <w:r w:rsidRPr="000F44A1">
        <w:rPr>
          <w:rFonts w:ascii="Simplified Arabic" w:hAnsi="Simplified Arabic" w:cs="Simplified Arabic"/>
          <w:b/>
          <w:bCs/>
          <w:sz w:val="28"/>
          <w:szCs w:val="28"/>
          <w:rtl/>
        </w:rPr>
        <w:t>اهمية الدراسة:</w:t>
      </w:r>
      <w:r w:rsidRPr="000F44A1">
        <w:rPr>
          <w:rFonts w:ascii="Simplified Arabic" w:hAnsi="Simplified Arabic" w:cs="Simplified Arabic"/>
          <w:sz w:val="28"/>
          <w:szCs w:val="28"/>
          <w:rtl/>
        </w:rPr>
        <w:t xml:space="preserve"> </w:t>
      </w:r>
      <w:r w:rsidRPr="000F44A1">
        <w:rPr>
          <w:rFonts w:ascii="Simplified Arabic" w:hAnsi="Simplified Arabic" w:cs="Simplified Arabic"/>
          <w:sz w:val="24"/>
          <w:szCs w:val="24"/>
          <w:rtl/>
        </w:rPr>
        <w:t>تَكّمن أه</w:t>
      </w:r>
      <w:r w:rsidR="00BB41F2" w:rsidRPr="000F44A1">
        <w:rPr>
          <w:rFonts w:ascii="Simplified Arabic" w:hAnsi="Simplified Arabic" w:cs="Simplified Arabic"/>
          <w:sz w:val="24"/>
          <w:szCs w:val="24"/>
          <w:rtl/>
        </w:rPr>
        <w:t>مية الدراسة في</w:t>
      </w:r>
      <w:r w:rsidR="00BB41F2" w:rsidRPr="000F44A1">
        <w:rPr>
          <w:rFonts w:ascii="Simplified Arabic" w:hAnsi="Simplified Arabic" w:cs="Simplified Arabic" w:hint="cs"/>
          <w:sz w:val="24"/>
          <w:szCs w:val="24"/>
          <w:rtl/>
        </w:rPr>
        <w:t xml:space="preserve"> الآتي</w:t>
      </w:r>
      <w:r w:rsidRPr="000F44A1">
        <w:rPr>
          <w:rFonts w:ascii="Simplified Arabic" w:hAnsi="Simplified Arabic" w:cs="Simplified Arabic"/>
          <w:sz w:val="24"/>
          <w:szCs w:val="24"/>
          <w:rtl/>
        </w:rPr>
        <w:t>:</w:t>
      </w:r>
      <w:r w:rsidRPr="000F44A1">
        <w:rPr>
          <w:rFonts w:ascii="Simplified Arabic" w:hAnsi="Simplified Arabic" w:cs="Simplified Arabic"/>
          <w:b/>
          <w:bCs/>
          <w:sz w:val="24"/>
          <w:szCs w:val="24"/>
        </w:rPr>
        <w:t xml:space="preserve"> </w:t>
      </w:r>
    </w:p>
    <w:p w:rsidR="00736322" w:rsidRPr="000F44A1" w:rsidRDefault="00736322" w:rsidP="004F5953">
      <w:pPr>
        <w:spacing w:after="0" w:line="240" w:lineRule="auto"/>
        <w:rPr>
          <w:rFonts w:ascii="Simplified Arabic" w:hAnsi="Simplified Arabic" w:cs="Simplified Arabic"/>
          <w:b/>
          <w:bCs/>
          <w:sz w:val="24"/>
          <w:szCs w:val="24"/>
          <w:rtl/>
        </w:rPr>
      </w:pPr>
      <w:r w:rsidRPr="000F44A1">
        <w:rPr>
          <w:rFonts w:ascii="Simplified Arabic" w:hAnsi="Simplified Arabic" w:cs="Simplified Arabic"/>
          <w:b/>
          <w:bCs/>
          <w:sz w:val="24"/>
          <w:szCs w:val="24"/>
          <w:rtl/>
        </w:rPr>
        <w:t>الاهمية النظرية:</w:t>
      </w:r>
    </w:p>
    <w:p w:rsidR="00736322" w:rsidRPr="000F44A1" w:rsidRDefault="00736322" w:rsidP="003771CB">
      <w:pPr>
        <w:numPr>
          <w:ilvl w:val="0"/>
          <w:numId w:val="21"/>
        </w:numPr>
        <w:spacing w:after="0" w:line="240" w:lineRule="auto"/>
        <w:ind w:left="354"/>
        <w:jc w:val="both"/>
        <w:rPr>
          <w:rFonts w:ascii="Simplified Arabic" w:hAnsi="Simplified Arabic" w:cs="Simplified Arabic"/>
          <w:sz w:val="24"/>
          <w:szCs w:val="24"/>
        </w:rPr>
      </w:pPr>
      <w:r w:rsidRPr="000F44A1">
        <w:rPr>
          <w:rFonts w:ascii="Simplified Arabic" w:hAnsi="Simplified Arabic" w:cs="Simplified Arabic"/>
          <w:sz w:val="24"/>
          <w:szCs w:val="24"/>
          <w:rtl/>
        </w:rPr>
        <w:t xml:space="preserve">تُعدّ هذه الدراسة </w:t>
      </w:r>
      <w:r w:rsidR="003771CB" w:rsidRPr="000F44A1">
        <w:rPr>
          <w:rFonts w:ascii="Simplified Arabic" w:hAnsi="Simplified Arabic" w:cs="Simplified Arabic"/>
          <w:sz w:val="24"/>
          <w:szCs w:val="24"/>
          <w:rtl/>
        </w:rPr>
        <w:t xml:space="preserve">إضافة إلى التراث النفسي المُتعلق بجَودة الحياة </w:t>
      </w:r>
      <w:r w:rsidR="003771CB" w:rsidRPr="000F44A1">
        <w:rPr>
          <w:rFonts w:ascii="Simplified Arabic" w:hAnsi="Simplified Arabic" w:cs="Simplified Arabic" w:hint="cs"/>
          <w:sz w:val="24"/>
          <w:szCs w:val="24"/>
          <w:rtl/>
        </w:rPr>
        <w:t>للطلبة ذوي الإعاقة و</w:t>
      </w:r>
      <w:r w:rsidRPr="000F44A1">
        <w:rPr>
          <w:rFonts w:ascii="Simplified Arabic" w:hAnsi="Simplified Arabic" w:cs="Simplified Arabic"/>
          <w:sz w:val="24"/>
          <w:szCs w:val="24"/>
          <w:rtl/>
        </w:rPr>
        <w:t>الاهتمام</w:t>
      </w:r>
      <w:r w:rsidR="003771CB" w:rsidRPr="000F44A1">
        <w:rPr>
          <w:rFonts w:ascii="Simplified Arabic" w:hAnsi="Simplified Arabic" w:cs="Simplified Arabic" w:hint="cs"/>
          <w:sz w:val="24"/>
          <w:szCs w:val="24"/>
          <w:rtl/>
        </w:rPr>
        <w:t xml:space="preserve"> بحقوقهم.</w:t>
      </w:r>
    </w:p>
    <w:p w:rsidR="00736322" w:rsidRPr="000F44A1" w:rsidRDefault="00736322" w:rsidP="003771CB">
      <w:pPr>
        <w:numPr>
          <w:ilvl w:val="0"/>
          <w:numId w:val="21"/>
        </w:numPr>
        <w:spacing w:after="0" w:line="240" w:lineRule="auto"/>
        <w:ind w:left="354"/>
        <w:jc w:val="both"/>
        <w:rPr>
          <w:rFonts w:ascii="Simplified Arabic" w:hAnsi="Simplified Arabic" w:cs="Simplified Arabic"/>
          <w:sz w:val="24"/>
          <w:szCs w:val="24"/>
          <w:rtl/>
        </w:rPr>
      </w:pPr>
      <w:r w:rsidRPr="000F44A1">
        <w:rPr>
          <w:rFonts w:ascii="Simplified Arabic" w:hAnsi="Simplified Arabic" w:cs="Simplified Arabic"/>
          <w:sz w:val="24"/>
          <w:szCs w:val="24"/>
          <w:rtl/>
        </w:rPr>
        <w:t xml:space="preserve"> التوعية بأهمية الارتقاء بجَودة الحياة الصحية والتعليمية والاجتماعية التي يعيشها </w:t>
      </w:r>
      <w:r w:rsidR="003771CB" w:rsidRPr="000F44A1">
        <w:rPr>
          <w:rFonts w:ascii="Simplified Arabic" w:hAnsi="Simplified Arabic" w:cs="Simplified Arabic" w:hint="cs"/>
          <w:sz w:val="24"/>
          <w:szCs w:val="24"/>
          <w:rtl/>
        </w:rPr>
        <w:t>الطلبة</w:t>
      </w:r>
      <w:r w:rsidRPr="000F44A1">
        <w:rPr>
          <w:rFonts w:ascii="Simplified Arabic" w:hAnsi="Simplified Arabic" w:cs="Simplified Arabic"/>
          <w:sz w:val="24"/>
          <w:szCs w:val="24"/>
          <w:rtl/>
        </w:rPr>
        <w:t xml:space="preserve"> ذوو الإعاقة في الجامعة.</w:t>
      </w:r>
    </w:p>
    <w:p w:rsidR="00736322" w:rsidRPr="000F44A1" w:rsidRDefault="00736322" w:rsidP="004F5953">
      <w:pPr>
        <w:numPr>
          <w:ilvl w:val="0"/>
          <w:numId w:val="21"/>
        </w:numPr>
        <w:spacing w:after="0" w:line="240" w:lineRule="auto"/>
        <w:ind w:left="354"/>
        <w:jc w:val="both"/>
        <w:rPr>
          <w:rFonts w:ascii="Simplified Arabic" w:hAnsi="Simplified Arabic" w:cs="Simplified Arabic"/>
          <w:sz w:val="24"/>
          <w:szCs w:val="24"/>
          <w:rtl/>
        </w:rPr>
      </w:pPr>
      <w:r w:rsidRPr="000F44A1">
        <w:rPr>
          <w:rFonts w:ascii="Simplified Arabic" w:hAnsi="Simplified Arabic" w:cs="Simplified Arabic"/>
          <w:sz w:val="24"/>
          <w:szCs w:val="24"/>
          <w:rtl/>
        </w:rPr>
        <w:t>تسّليط الضوء على واقع جَودة الحياة لدى الطلبة الجامعيين من ذوي الإعاقة.</w:t>
      </w:r>
    </w:p>
    <w:p w:rsidR="00736322" w:rsidRPr="000F44A1" w:rsidRDefault="00736322" w:rsidP="004F5953">
      <w:pPr>
        <w:numPr>
          <w:ilvl w:val="0"/>
          <w:numId w:val="21"/>
        </w:numPr>
        <w:spacing w:after="0" w:line="240" w:lineRule="auto"/>
        <w:ind w:left="354"/>
        <w:jc w:val="both"/>
        <w:rPr>
          <w:rFonts w:ascii="Simplified Arabic" w:hAnsi="Simplified Arabic" w:cs="Simplified Arabic"/>
          <w:sz w:val="24"/>
          <w:szCs w:val="24"/>
          <w:rtl/>
        </w:rPr>
      </w:pPr>
      <w:r w:rsidRPr="000F44A1">
        <w:rPr>
          <w:rFonts w:ascii="Simplified Arabic" w:hAnsi="Simplified Arabic" w:cs="Simplified Arabic"/>
          <w:sz w:val="24"/>
          <w:szCs w:val="24"/>
          <w:rtl/>
        </w:rPr>
        <w:t>كما تأتي هذه الدراسة كانعكاس لواقع الطلبة ذوي الإعاقة في المجتمع الجامعي من حيث مدى تًمتعهم بالرفاهية وجَودة الحياة اسوة بإقرانهم الجامعيين من غير ذوي الإعاقة.</w:t>
      </w:r>
    </w:p>
    <w:p w:rsidR="00736322" w:rsidRPr="000F44A1" w:rsidRDefault="00736322" w:rsidP="00B6285F">
      <w:pPr>
        <w:spacing w:after="0" w:line="240" w:lineRule="auto"/>
        <w:rPr>
          <w:rFonts w:ascii="Simplified Arabic" w:hAnsi="Simplified Arabic" w:cs="Simplified Arabic"/>
          <w:sz w:val="24"/>
          <w:szCs w:val="24"/>
          <w:rtl/>
        </w:rPr>
      </w:pPr>
      <w:r w:rsidRPr="000F44A1">
        <w:rPr>
          <w:rFonts w:ascii="Simplified Arabic" w:hAnsi="Simplified Arabic" w:cs="Simplified Arabic"/>
          <w:b/>
          <w:bCs/>
          <w:sz w:val="24"/>
          <w:szCs w:val="24"/>
          <w:rtl/>
        </w:rPr>
        <w:t>أما الأهمية التطبيقية فتكمن في:</w:t>
      </w:r>
    </w:p>
    <w:p w:rsidR="00736322" w:rsidRPr="000F44A1" w:rsidRDefault="00736322" w:rsidP="00BB41F2">
      <w:pPr>
        <w:numPr>
          <w:ilvl w:val="0"/>
          <w:numId w:val="12"/>
        </w:numPr>
        <w:spacing w:after="0" w:line="240" w:lineRule="auto"/>
        <w:ind w:left="354" w:hanging="425"/>
        <w:jc w:val="both"/>
        <w:rPr>
          <w:rFonts w:ascii="Simplified Arabic" w:hAnsi="Simplified Arabic" w:cs="Simplified Arabic"/>
          <w:sz w:val="24"/>
          <w:szCs w:val="24"/>
        </w:rPr>
      </w:pPr>
      <w:r w:rsidRPr="000F44A1">
        <w:rPr>
          <w:rFonts w:ascii="Simplified Arabic" w:hAnsi="Simplified Arabic" w:cs="Simplified Arabic"/>
          <w:sz w:val="24"/>
          <w:szCs w:val="24"/>
          <w:rtl/>
        </w:rPr>
        <w:t>تَتبّدى الأهمية التطبيقية للدراسة من خلال استهداف فئة مُهمة في المجتمع، فئة ذوي الإعاقة الجامعيين، وهم في أمسّ الحاجة للكشف عن مُستوى جَودة الحياة لديهم والعمل على تطويرها اشباعاً لاحتياجاتهم ورغباتهم على الوجه المطلوب.</w:t>
      </w:r>
    </w:p>
    <w:p w:rsidR="00736322" w:rsidRPr="000F44A1" w:rsidRDefault="00736322" w:rsidP="00BB41F2">
      <w:pPr>
        <w:numPr>
          <w:ilvl w:val="0"/>
          <w:numId w:val="12"/>
        </w:numPr>
        <w:spacing w:after="0" w:line="240" w:lineRule="auto"/>
        <w:ind w:left="354" w:hanging="425"/>
        <w:jc w:val="both"/>
        <w:rPr>
          <w:rFonts w:ascii="Simplified Arabic" w:hAnsi="Simplified Arabic" w:cs="Simplified Arabic"/>
          <w:sz w:val="24"/>
          <w:szCs w:val="24"/>
        </w:rPr>
      </w:pPr>
      <w:r w:rsidRPr="000F44A1">
        <w:rPr>
          <w:rFonts w:ascii="Simplified Arabic" w:hAnsi="Simplified Arabic" w:cs="Simplified Arabic"/>
          <w:sz w:val="24"/>
          <w:szCs w:val="24"/>
          <w:rtl/>
        </w:rPr>
        <w:t>التعّرف على جوانب الضعف في مُستوى جَودة الحياة لدى الطلبة الجامعيين من ذوي الإعاقة والسّعيِ نحو تطويرها وتنميتها من قبل الجهات المختصة ومساعدتهم على النهوض بجَودة حياة ذوي الإعاقة في المجتمع الجامعي والحدّ من انحدارها.</w:t>
      </w:r>
    </w:p>
    <w:p w:rsidR="00856944" w:rsidRPr="000F44A1" w:rsidRDefault="00736322" w:rsidP="00AD39AD">
      <w:pPr>
        <w:numPr>
          <w:ilvl w:val="0"/>
          <w:numId w:val="12"/>
        </w:numPr>
        <w:spacing w:after="0" w:line="240" w:lineRule="auto"/>
        <w:ind w:left="354" w:hanging="425"/>
        <w:jc w:val="both"/>
        <w:rPr>
          <w:rFonts w:ascii="Simplified Arabic" w:hAnsi="Simplified Arabic" w:cs="Simplified Arabic"/>
          <w:sz w:val="24"/>
          <w:szCs w:val="24"/>
          <w:rtl/>
        </w:rPr>
      </w:pPr>
      <w:r w:rsidRPr="000F44A1">
        <w:rPr>
          <w:rFonts w:ascii="Simplified Arabic" w:hAnsi="Simplified Arabic" w:cs="Simplified Arabic"/>
          <w:sz w:val="24"/>
          <w:szCs w:val="24"/>
          <w:rtl/>
        </w:rPr>
        <w:lastRenderedPageBreak/>
        <w:t>كما قد تُلفت نتائج الدراسة الحالية اهتمام المسئولين القائمين على تخطيط برامج وخدمات لذوي الإعاقة بالجامعة بما يُسّهم ويُعزز مُستوى الجَودة في حياتهم.</w:t>
      </w:r>
    </w:p>
    <w:p w:rsidR="00736322" w:rsidRPr="000F44A1" w:rsidRDefault="00736322" w:rsidP="00FF6929">
      <w:pPr>
        <w:spacing w:after="0" w:line="240" w:lineRule="auto"/>
        <w:jc w:val="both"/>
        <w:rPr>
          <w:rFonts w:ascii="Simplified Arabic" w:hAnsi="Simplified Arabic" w:cs="Simplified Arabic"/>
          <w:sz w:val="24"/>
          <w:szCs w:val="24"/>
          <w:rtl/>
        </w:rPr>
      </w:pPr>
      <w:r w:rsidRPr="000F44A1">
        <w:rPr>
          <w:rFonts w:ascii="Simplified Arabic" w:hAnsi="Simplified Arabic" w:cs="Simplified Arabic"/>
          <w:b/>
          <w:bCs/>
          <w:sz w:val="28"/>
          <w:szCs w:val="28"/>
          <w:rtl/>
        </w:rPr>
        <w:t xml:space="preserve">حدود الدراسة: </w:t>
      </w:r>
      <w:r w:rsidRPr="000F44A1">
        <w:rPr>
          <w:rFonts w:ascii="Simplified Arabic" w:hAnsi="Simplified Arabic" w:cs="Simplified Arabic"/>
          <w:sz w:val="24"/>
          <w:szCs w:val="24"/>
          <w:rtl/>
        </w:rPr>
        <w:t>تتحدد الدراسة بالحدود الآتية:</w:t>
      </w:r>
    </w:p>
    <w:p w:rsidR="00736322" w:rsidRPr="000F44A1" w:rsidRDefault="00736322" w:rsidP="00BB41F2">
      <w:pPr>
        <w:numPr>
          <w:ilvl w:val="0"/>
          <w:numId w:val="6"/>
        </w:numPr>
        <w:spacing w:after="0" w:line="240" w:lineRule="auto"/>
        <w:ind w:left="354"/>
        <w:jc w:val="both"/>
        <w:rPr>
          <w:rFonts w:ascii="Simplified Arabic" w:hAnsi="Simplified Arabic" w:cs="Simplified Arabic"/>
          <w:sz w:val="24"/>
          <w:szCs w:val="24"/>
        </w:rPr>
      </w:pPr>
      <w:r w:rsidRPr="000F44A1">
        <w:rPr>
          <w:rFonts w:ascii="Simplified Arabic" w:hAnsi="Simplified Arabic" w:cs="Simplified Arabic"/>
          <w:b/>
          <w:bCs/>
          <w:sz w:val="24"/>
          <w:szCs w:val="24"/>
          <w:rtl/>
        </w:rPr>
        <w:t>الحدود الموضوعية:</w:t>
      </w:r>
      <w:r w:rsidRPr="000F44A1">
        <w:rPr>
          <w:rFonts w:ascii="Simplified Arabic" w:hAnsi="Simplified Arabic" w:cs="Simplified Arabic"/>
          <w:sz w:val="24"/>
          <w:szCs w:val="24"/>
          <w:rtl/>
        </w:rPr>
        <w:t xml:space="preserve"> تناولت هذه الدراسة الكشف عن مُستوى جَودة الحياة التي يعيشها الطلبة الجامعيون من ذوي الاعاقة وعلاقتها ببعض المتغيرات.</w:t>
      </w:r>
    </w:p>
    <w:p w:rsidR="00736322" w:rsidRPr="000F44A1" w:rsidRDefault="00736322" w:rsidP="00BB41F2">
      <w:pPr>
        <w:numPr>
          <w:ilvl w:val="0"/>
          <w:numId w:val="6"/>
        </w:numPr>
        <w:spacing w:after="0" w:line="240" w:lineRule="auto"/>
        <w:ind w:left="354"/>
        <w:jc w:val="both"/>
        <w:rPr>
          <w:rFonts w:ascii="Simplified Arabic" w:hAnsi="Simplified Arabic" w:cs="Simplified Arabic"/>
          <w:sz w:val="24"/>
          <w:szCs w:val="24"/>
        </w:rPr>
      </w:pPr>
      <w:r w:rsidRPr="000F44A1">
        <w:rPr>
          <w:rFonts w:ascii="Simplified Arabic" w:hAnsi="Simplified Arabic" w:cs="Simplified Arabic"/>
          <w:b/>
          <w:bCs/>
          <w:sz w:val="24"/>
          <w:szCs w:val="24"/>
          <w:rtl/>
        </w:rPr>
        <w:t>الحدود المكانية</w:t>
      </w:r>
      <w:r w:rsidR="00173EFB" w:rsidRPr="000F44A1">
        <w:rPr>
          <w:rFonts w:ascii="Simplified Arabic" w:hAnsi="Simplified Arabic" w:cs="Simplified Arabic"/>
          <w:sz w:val="24"/>
          <w:szCs w:val="24"/>
          <w:rtl/>
        </w:rPr>
        <w:t xml:space="preserve">: اقتصرت تطبيق </w:t>
      </w:r>
      <w:r w:rsidRPr="000F44A1">
        <w:rPr>
          <w:rFonts w:ascii="Simplified Arabic" w:hAnsi="Simplified Arabic" w:cs="Simplified Arabic"/>
          <w:sz w:val="24"/>
          <w:szCs w:val="24"/>
          <w:rtl/>
        </w:rPr>
        <w:t>الدراسة على الطلبة من ذوي الاعاقة الملتحقين بمركزي ذوي الاحتياجات الخ</w:t>
      </w:r>
      <w:r w:rsidR="00173EFB" w:rsidRPr="000F44A1">
        <w:rPr>
          <w:rFonts w:ascii="Simplified Arabic" w:hAnsi="Simplified Arabic" w:cs="Simplified Arabic"/>
          <w:sz w:val="24"/>
          <w:szCs w:val="24"/>
          <w:rtl/>
        </w:rPr>
        <w:t xml:space="preserve">اصة بجامعة الملك عبد </w:t>
      </w:r>
      <w:r w:rsidR="00173EFB" w:rsidRPr="000F44A1">
        <w:rPr>
          <w:rFonts w:ascii="Simplified Arabic" w:hAnsi="Simplified Arabic" w:cs="Simplified Arabic" w:hint="cs"/>
          <w:sz w:val="24"/>
          <w:szCs w:val="24"/>
          <w:rtl/>
        </w:rPr>
        <w:t>العزيز والجامعة</w:t>
      </w:r>
      <w:r w:rsidR="00173EFB" w:rsidRPr="000F44A1">
        <w:rPr>
          <w:rFonts w:ascii="Simplified Arabic" w:hAnsi="Simplified Arabic" w:cs="Simplified Arabic"/>
          <w:sz w:val="24"/>
          <w:szCs w:val="24"/>
          <w:rtl/>
        </w:rPr>
        <w:t xml:space="preserve"> الاردنية</w:t>
      </w:r>
      <w:r w:rsidRPr="000F44A1">
        <w:rPr>
          <w:rFonts w:ascii="Simplified Arabic" w:hAnsi="Simplified Arabic" w:cs="Simplified Arabic"/>
          <w:sz w:val="24"/>
          <w:szCs w:val="24"/>
          <w:rtl/>
        </w:rPr>
        <w:t>.</w:t>
      </w:r>
    </w:p>
    <w:p w:rsidR="00856944" w:rsidRPr="000F44A1" w:rsidRDefault="00736322" w:rsidP="00AD39AD">
      <w:pPr>
        <w:numPr>
          <w:ilvl w:val="0"/>
          <w:numId w:val="6"/>
        </w:numPr>
        <w:spacing w:after="0" w:line="240" w:lineRule="auto"/>
        <w:ind w:left="354"/>
        <w:jc w:val="both"/>
        <w:rPr>
          <w:rFonts w:ascii="Simplified Arabic" w:hAnsi="Simplified Arabic" w:cs="Simplified Arabic"/>
          <w:sz w:val="24"/>
          <w:szCs w:val="24"/>
          <w:rtl/>
        </w:rPr>
      </w:pPr>
      <w:r w:rsidRPr="000F44A1">
        <w:rPr>
          <w:rFonts w:ascii="Simplified Arabic" w:hAnsi="Simplified Arabic" w:cs="Simplified Arabic"/>
          <w:b/>
          <w:bCs/>
          <w:sz w:val="24"/>
          <w:szCs w:val="24"/>
          <w:rtl/>
        </w:rPr>
        <w:t>الحدود الزمانية</w:t>
      </w:r>
      <w:r w:rsidRPr="000F44A1">
        <w:rPr>
          <w:rFonts w:ascii="Simplified Arabic" w:hAnsi="Simplified Arabic" w:cs="Simplified Arabic"/>
          <w:sz w:val="24"/>
          <w:szCs w:val="24"/>
          <w:rtl/>
        </w:rPr>
        <w:t>: تم تطبيق الدراسة خلال الفصل الثاني من العام الدراسي 2018 م.</w:t>
      </w:r>
    </w:p>
    <w:p w:rsidR="00736322" w:rsidRPr="000F44A1" w:rsidRDefault="00736322" w:rsidP="00FF6929">
      <w:pPr>
        <w:spacing w:after="0" w:line="240" w:lineRule="auto"/>
        <w:rPr>
          <w:rFonts w:ascii="Simplified Arabic" w:hAnsi="Simplified Arabic" w:cs="Simplified Arabic"/>
          <w:b/>
          <w:bCs/>
          <w:sz w:val="32"/>
          <w:szCs w:val="32"/>
          <w:rtl/>
        </w:rPr>
      </w:pPr>
      <w:r w:rsidRPr="000F44A1">
        <w:rPr>
          <w:rFonts w:ascii="Simplified Arabic" w:hAnsi="Simplified Arabic" w:cs="Simplified Arabic"/>
          <w:b/>
          <w:bCs/>
          <w:sz w:val="32"/>
          <w:szCs w:val="32"/>
          <w:rtl/>
        </w:rPr>
        <w:t>مصطلحات الدراسة</w:t>
      </w:r>
    </w:p>
    <w:p w:rsidR="00736322" w:rsidRPr="000F44A1" w:rsidRDefault="00736322" w:rsidP="00D55AB6">
      <w:pPr>
        <w:numPr>
          <w:ilvl w:val="0"/>
          <w:numId w:val="18"/>
        </w:numPr>
        <w:spacing w:after="0" w:line="240" w:lineRule="auto"/>
        <w:ind w:left="358" w:hanging="284"/>
        <w:jc w:val="both"/>
        <w:rPr>
          <w:rFonts w:ascii="Simplified Arabic" w:hAnsi="Simplified Arabic" w:cs="Simplified Arabic"/>
          <w:sz w:val="24"/>
          <w:szCs w:val="24"/>
        </w:rPr>
      </w:pPr>
      <w:r w:rsidRPr="000F44A1">
        <w:rPr>
          <w:rFonts w:ascii="Simplified Arabic" w:hAnsi="Simplified Arabic" w:cs="Simplified Arabic"/>
          <w:b/>
          <w:bCs/>
          <w:sz w:val="24"/>
          <w:szCs w:val="24"/>
          <w:rtl/>
        </w:rPr>
        <w:t xml:space="preserve">جَودة الحياة: </w:t>
      </w:r>
      <w:r w:rsidRPr="000F44A1">
        <w:rPr>
          <w:rFonts w:ascii="Simplified Arabic" w:hAnsi="Simplified Arabic" w:cs="Simplified Arabic"/>
          <w:sz w:val="24"/>
          <w:szCs w:val="24"/>
          <w:rtl/>
        </w:rPr>
        <w:t xml:space="preserve">عّرفه كلا من مِنسي، كاظم (2006) بأنه شعور الفرد بالرضا والسعادة وقدرته على اشباع حاجاته من خلال ثراء البيئة ورقيّ الخدمات التي تقدم له في المجالات الصحية والاجتماعية والتعليمية والنفسية مع حُسن ادارته للوقت والاستفادة منه. </w:t>
      </w:r>
      <w:r w:rsidRPr="000F44A1">
        <w:rPr>
          <w:rFonts w:ascii="Simplified Arabic" w:hAnsi="Simplified Arabic" w:cs="Simplified Arabic"/>
          <w:b/>
          <w:bCs/>
          <w:sz w:val="24"/>
          <w:szCs w:val="24"/>
          <w:rtl/>
        </w:rPr>
        <w:t>أما الباحثة فت</w:t>
      </w:r>
      <w:r w:rsidR="006124AB" w:rsidRPr="000F44A1">
        <w:rPr>
          <w:rFonts w:ascii="Simplified Arabic" w:hAnsi="Simplified Arabic" w:cs="Simplified Arabic" w:hint="cs"/>
          <w:b/>
          <w:bCs/>
          <w:sz w:val="24"/>
          <w:szCs w:val="24"/>
          <w:rtl/>
        </w:rPr>
        <w:t>ُ</w:t>
      </w:r>
      <w:r w:rsidRPr="000F44A1">
        <w:rPr>
          <w:rFonts w:ascii="Simplified Arabic" w:hAnsi="Simplified Arabic" w:cs="Simplified Arabic"/>
          <w:b/>
          <w:bCs/>
          <w:sz w:val="24"/>
          <w:szCs w:val="24"/>
          <w:rtl/>
        </w:rPr>
        <w:t>ع</w:t>
      </w:r>
      <w:r w:rsidR="006124AB" w:rsidRPr="000F44A1">
        <w:rPr>
          <w:rFonts w:ascii="Simplified Arabic" w:hAnsi="Simplified Arabic" w:cs="Simplified Arabic" w:hint="cs"/>
          <w:b/>
          <w:bCs/>
          <w:sz w:val="24"/>
          <w:szCs w:val="24"/>
          <w:rtl/>
        </w:rPr>
        <w:t>ّ</w:t>
      </w:r>
      <w:r w:rsidRPr="000F44A1">
        <w:rPr>
          <w:rFonts w:ascii="Simplified Arabic" w:hAnsi="Simplified Arabic" w:cs="Simplified Arabic"/>
          <w:b/>
          <w:bCs/>
          <w:sz w:val="24"/>
          <w:szCs w:val="24"/>
          <w:rtl/>
        </w:rPr>
        <w:t>رفه إجرائيا</w:t>
      </w:r>
      <w:r w:rsidR="006124AB" w:rsidRPr="000F44A1">
        <w:rPr>
          <w:rFonts w:ascii="Simplified Arabic" w:hAnsi="Simplified Arabic" w:cs="Simplified Arabic" w:hint="cs"/>
          <w:b/>
          <w:bCs/>
          <w:sz w:val="24"/>
          <w:szCs w:val="24"/>
          <w:rtl/>
        </w:rPr>
        <w:t>ً</w:t>
      </w:r>
      <w:r w:rsidRPr="000F44A1">
        <w:rPr>
          <w:rFonts w:ascii="Simplified Arabic" w:hAnsi="Simplified Arabic" w:cs="Simplified Arabic"/>
          <w:b/>
          <w:bCs/>
          <w:sz w:val="24"/>
          <w:szCs w:val="24"/>
          <w:rtl/>
        </w:rPr>
        <w:t xml:space="preserve"> بأنه</w:t>
      </w:r>
      <w:r w:rsidRPr="000F44A1">
        <w:rPr>
          <w:rFonts w:ascii="Simplified Arabic" w:hAnsi="Simplified Arabic" w:cs="Simplified Arabic"/>
          <w:sz w:val="24"/>
          <w:szCs w:val="24"/>
          <w:rtl/>
        </w:rPr>
        <w:t xml:space="preserve">: الدرجة التي يَحصل عليها الطلبة ذوي الإعاقة على مقياس جَودة الحياة المُعدّ لهذه الدراسة، وتتمثل بشعورهم بالرضا والسعادة ومدى تلبية احتياجاتهم من خلال ما يتوفر لديهم من قدرات وإمكانات والخدمات المقدمة لهم، وقدرتهم على إدارة الوقت والاستفادة منه. </w:t>
      </w:r>
    </w:p>
    <w:p w:rsidR="00736322" w:rsidRPr="000F44A1" w:rsidRDefault="00736322" w:rsidP="00D55AB6">
      <w:pPr>
        <w:numPr>
          <w:ilvl w:val="0"/>
          <w:numId w:val="18"/>
        </w:numPr>
        <w:spacing w:after="0" w:line="240" w:lineRule="auto"/>
        <w:ind w:left="358" w:hanging="284"/>
        <w:jc w:val="both"/>
        <w:rPr>
          <w:rFonts w:ascii="Simplified Arabic" w:hAnsi="Simplified Arabic" w:cs="Simplified Arabic"/>
          <w:sz w:val="24"/>
          <w:szCs w:val="24"/>
        </w:rPr>
      </w:pPr>
      <w:r w:rsidRPr="000F44A1">
        <w:rPr>
          <w:rFonts w:ascii="Simplified Arabic" w:hAnsi="Simplified Arabic" w:cs="Simplified Arabic"/>
          <w:b/>
          <w:bCs/>
          <w:sz w:val="24"/>
          <w:szCs w:val="24"/>
          <w:rtl/>
        </w:rPr>
        <w:t xml:space="preserve">ذوي الإعاقة: </w:t>
      </w:r>
      <w:r w:rsidRPr="000F44A1">
        <w:rPr>
          <w:rFonts w:ascii="Simplified Arabic" w:hAnsi="Simplified Arabic" w:cs="Simplified Arabic"/>
          <w:sz w:val="24"/>
          <w:szCs w:val="24"/>
          <w:rtl/>
        </w:rPr>
        <w:t>تم تعريفهم وفقا للقانون رقم 7</w:t>
      </w:r>
      <w:r w:rsidR="002F6042" w:rsidRPr="000F44A1">
        <w:rPr>
          <w:rFonts w:ascii="Simplified Arabic" w:hAnsi="Simplified Arabic" w:cs="Simplified Arabic"/>
          <w:sz w:val="24"/>
          <w:szCs w:val="24"/>
          <w:rtl/>
        </w:rPr>
        <w:t xml:space="preserve">4 المُعتمد لسنة 2006م </w:t>
      </w:r>
      <w:r w:rsidR="00200A3D" w:rsidRPr="000F44A1">
        <w:rPr>
          <w:rFonts w:ascii="Simplified Arabic" w:hAnsi="Simplified Arabic" w:cs="Simplified Arabic" w:hint="cs"/>
          <w:sz w:val="24"/>
          <w:szCs w:val="24"/>
          <w:rtl/>
        </w:rPr>
        <w:t>بأنهم</w:t>
      </w:r>
      <w:r w:rsidRPr="000F44A1">
        <w:rPr>
          <w:rFonts w:ascii="Simplified Arabic" w:hAnsi="Simplified Arabic" w:cs="Simplified Arabic"/>
          <w:sz w:val="24"/>
          <w:szCs w:val="24"/>
          <w:rtl/>
        </w:rPr>
        <w:t xml:space="preserve">: كل من يُعانون من عاهات طويلة الآجل بدنية أو عقلية أو ذهنية أو حسية قد تمنعهم لدى التعامل مع مختلف الحواجز من المشاركة بصورة كاملة وفعّالة في المجتمع على قدم المساواة مع الاخرين" </w:t>
      </w:r>
      <w:r w:rsidRPr="000F44A1">
        <w:rPr>
          <w:rFonts w:ascii="Simplified Arabic" w:hAnsi="Simplified Arabic" w:cs="Simplified Arabic"/>
          <w:b/>
          <w:bCs/>
          <w:sz w:val="24"/>
          <w:szCs w:val="24"/>
          <w:rtl/>
        </w:rPr>
        <w:t>أما</w:t>
      </w:r>
      <w:r w:rsidRPr="000F44A1">
        <w:rPr>
          <w:rFonts w:ascii="Simplified Arabic" w:hAnsi="Simplified Arabic" w:cs="Simplified Arabic"/>
          <w:sz w:val="24"/>
          <w:szCs w:val="24"/>
          <w:rtl/>
        </w:rPr>
        <w:t xml:space="preserve"> </w:t>
      </w:r>
      <w:r w:rsidRPr="000F44A1">
        <w:rPr>
          <w:rFonts w:ascii="Simplified Arabic" w:hAnsi="Simplified Arabic" w:cs="Simplified Arabic"/>
          <w:b/>
          <w:bCs/>
          <w:sz w:val="24"/>
          <w:szCs w:val="24"/>
          <w:rtl/>
        </w:rPr>
        <w:t xml:space="preserve">التعريف الاجرائي الذي اعتمدته الباحثة </w:t>
      </w:r>
      <w:r w:rsidRPr="000F44A1">
        <w:rPr>
          <w:rFonts w:ascii="Simplified Arabic" w:hAnsi="Simplified Arabic" w:cs="Simplified Arabic"/>
          <w:sz w:val="24"/>
          <w:szCs w:val="24"/>
          <w:rtl/>
        </w:rPr>
        <w:t>فهم الطلبة الذين تم تشخيصهم بأنهم يعانون من احدى الاعاقات الحسية (</w:t>
      </w:r>
      <w:r w:rsidR="00A44F97" w:rsidRPr="000F44A1">
        <w:rPr>
          <w:rFonts w:ascii="Simplified Arabic" w:hAnsi="Simplified Arabic" w:cs="Simplified Arabic" w:hint="cs"/>
          <w:sz w:val="24"/>
          <w:szCs w:val="24"/>
          <w:rtl/>
        </w:rPr>
        <w:t>السمعية-البصرية-الحركية</w:t>
      </w:r>
      <w:r w:rsidRPr="000F44A1">
        <w:rPr>
          <w:rFonts w:ascii="Simplified Arabic" w:hAnsi="Simplified Arabic" w:cs="Simplified Arabic"/>
          <w:sz w:val="24"/>
          <w:szCs w:val="24"/>
          <w:rtl/>
        </w:rPr>
        <w:t>) أو صعوبات التعلم، ويلتحقون بالجامعة لتلقي تعليمهم.</w:t>
      </w:r>
    </w:p>
    <w:p w:rsidR="00736322" w:rsidRPr="000F44A1" w:rsidRDefault="00736322" w:rsidP="00BB41F2">
      <w:pPr>
        <w:numPr>
          <w:ilvl w:val="0"/>
          <w:numId w:val="18"/>
        </w:numPr>
        <w:spacing w:after="0" w:line="240" w:lineRule="auto"/>
        <w:ind w:left="358" w:hanging="284"/>
        <w:jc w:val="both"/>
        <w:rPr>
          <w:rFonts w:ascii="Simplified Arabic" w:hAnsi="Simplified Arabic" w:cs="Simplified Arabic"/>
          <w:sz w:val="24"/>
          <w:szCs w:val="24"/>
        </w:rPr>
      </w:pPr>
      <w:r w:rsidRPr="000F44A1">
        <w:rPr>
          <w:rFonts w:ascii="Simplified Arabic" w:hAnsi="Simplified Arabic" w:cs="Simplified Arabic"/>
          <w:b/>
          <w:bCs/>
          <w:sz w:val="24"/>
          <w:szCs w:val="24"/>
          <w:rtl/>
        </w:rPr>
        <w:lastRenderedPageBreak/>
        <w:t>جامعة الملك عبد العزيز:</w:t>
      </w:r>
      <w:r w:rsidRPr="000F44A1">
        <w:rPr>
          <w:rFonts w:ascii="Simplified Arabic" w:hAnsi="Simplified Arabic" w:cs="Simplified Arabic"/>
          <w:sz w:val="24"/>
          <w:szCs w:val="24"/>
          <w:rtl/>
        </w:rPr>
        <w:t xml:space="preserve"> جامعة حكومية مجانية للطلبة السعوديين، وهي ثاني الجامعات السعودية، وتشمل الكليات العلمية والإنسانية، ومَقّرها جدة.</w:t>
      </w:r>
    </w:p>
    <w:p w:rsidR="00736322" w:rsidRPr="000F44A1" w:rsidRDefault="00736322" w:rsidP="00D55AB6">
      <w:pPr>
        <w:numPr>
          <w:ilvl w:val="0"/>
          <w:numId w:val="18"/>
        </w:numPr>
        <w:spacing w:after="0" w:line="240" w:lineRule="auto"/>
        <w:ind w:left="358" w:hanging="284"/>
        <w:jc w:val="both"/>
        <w:rPr>
          <w:rFonts w:ascii="Simplified Arabic" w:hAnsi="Simplified Arabic" w:cs="Simplified Arabic"/>
          <w:sz w:val="24"/>
          <w:szCs w:val="24"/>
          <w:rtl/>
        </w:rPr>
      </w:pPr>
      <w:r w:rsidRPr="000F44A1">
        <w:rPr>
          <w:rFonts w:ascii="Simplified Arabic" w:hAnsi="Simplified Arabic" w:cs="Simplified Arabic"/>
          <w:b/>
          <w:bCs/>
          <w:sz w:val="24"/>
          <w:szCs w:val="24"/>
          <w:rtl/>
        </w:rPr>
        <w:t>الجامعة الأردنية:</w:t>
      </w:r>
      <w:r w:rsidRPr="000F44A1">
        <w:rPr>
          <w:rFonts w:ascii="Simplified Arabic" w:hAnsi="Simplified Arabic" w:cs="Simplified Arabic"/>
          <w:sz w:val="24"/>
          <w:szCs w:val="24"/>
          <w:rtl/>
        </w:rPr>
        <w:t xml:space="preserve"> جامعة حكومية، وهي الجامعة الأم بالمملكة الأردنية الهاشمية، وتشمل الكليات العلمية والإنسانية، ومَقّرها عمان.</w:t>
      </w:r>
    </w:p>
    <w:p w:rsidR="00736322" w:rsidRPr="000F44A1" w:rsidRDefault="00736322" w:rsidP="00D55AB6">
      <w:pPr>
        <w:spacing w:after="0" w:line="240" w:lineRule="auto"/>
        <w:jc w:val="center"/>
        <w:rPr>
          <w:rFonts w:ascii="Simplified Arabic" w:hAnsi="Simplified Arabic" w:cs="Simplified Arabic"/>
          <w:b/>
          <w:bCs/>
          <w:sz w:val="24"/>
          <w:szCs w:val="24"/>
          <w:rtl/>
        </w:rPr>
      </w:pPr>
      <w:r w:rsidRPr="000F44A1">
        <w:rPr>
          <w:rFonts w:ascii="Simplified Arabic" w:hAnsi="Simplified Arabic" w:cs="Simplified Arabic"/>
          <w:b/>
          <w:bCs/>
          <w:sz w:val="32"/>
          <w:szCs w:val="32"/>
          <w:rtl/>
        </w:rPr>
        <w:t>الإطار النظري والدراسات السابقة</w:t>
      </w:r>
      <w:r w:rsidRPr="000F44A1">
        <w:rPr>
          <w:rFonts w:ascii="Simplified Arabic" w:hAnsi="Simplified Arabic" w:cs="Simplified Arabic"/>
          <w:b/>
          <w:bCs/>
          <w:sz w:val="24"/>
          <w:szCs w:val="24"/>
          <w:rtl/>
        </w:rPr>
        <w:t>.</w:t>
      </w:r>
    </w:p>
    <w:p w:rsidR="00736322" w:rsidRPr="000F44A1" w:rsidRDefault="00CC2326" w:rsidP="00200A3D">
      <w:pPr>
        <w:spacing w:after="0" w:line="240" w:lineRule="auto"/>
        <w:jc w:val="both"/>
        <w:rPr>
          <w:rFonts w:ascii="Simplified Arabic" w:hAnsi="Simplified Arabic" w:cs="Simplified Arabic"/>
          <w:sz w:val="24"/>
          <w:szCs w:val="24"/>
          <w:lang w:val="en-GB"/>
        </w:rPr>
      </w:pPr>
      <w:r w:rsidRPr="000F44A1">
        <w:rPr>
          <w:rFonts w:ascii="Simplified Arabic" w:hAnsi="Simplified Arabic" w:cs="Simplified Arabic" w:hint="cs"/>
          <w:sz w:val="24"/>
          <w:szCs w:val="24"/>
          <w:rtl/>
        </w:rPr>
        <w:t xml:space="preserve">      </w:t>
      </w:r>
      <w:r w:rsidR="00736322" w:rsidRPr="000F44A1">
        <w:rPr>
          <w:rFonts w:ascii="Simplified Arabic" w:hAnsi="Simplified Arabic" w:cs="Simplified Arabic"/>
          <w:sz w:val="24"/>
          <w:szCs w:val="24"/>
          <w:rtl/>
        </w:rPr>
        <w:t xml:space="preserve">زاد الاهتمام بمفهوم جَودة الحياة منذ بداية النصف الثاني من القرن العشرين كمفهوم مُرتبط بعلم النفس الإيجابي، الذي جاء استجابة إلى أهمية النظرة الإيجابية إلى حياة الأفراد كبديل عن التركيز الكبير الذي أولاه علماء النفس للجوانب السلبية في </w:t>
      </w:r>
      <w:r w:rsidR="00200A3D" w:rsidRPr="000F44A1">
        <w:rPr>
          <w:rFonts w:ascii="Simplified Arabic" w:hAnsi="Simplified Arabic" w:cs="Simplified Arabic" w:hint="cs"/>
          <w:sz w:val="24"/>
          <w:szCs w:val="24"/>
          <w:rtl/>
        </w:rPr>
        <w:t>حياتهم</w:t>
      </w:r>
      <w:r w:rsidR="00736322" w:rsidRPr="000F44A1">
        <w:rPr>
          <w:rFonts w:ascii="Simplified Arabic" w:hAnsi="Simplified Arabic" w:cs="Simplified Arabic"/>
          <w:sz w:val="24"/>
          <w:szCs w:val="24"/>
          <w:rtl/>
        </w:rPr>
        <w:t>. (رغداء،2012). وهناك صُعوبة في صياغة تَعّريف مُحددّ لجَودة الحياة على الرغم من شُيوع استعماله، إلا أنه ما زال يَتسّم بالغموض. ويَرى الانصاري</w:t>
      </w:r>
      <w:r w:rsidR="00A056BD" w:rsidRPr="000F44A1">
        <w:rPr>
          <w:rFonts w:ascii="Simplified Arabic" w:hAnsi="Simplified Arabic" w:cs="Simplified Arabic" w:hint="cs"/>
          <w:sz w:val="24"/>
          <w:szCs w:val="24"/>
          <w:rtl/>
        </w:rPr>
        <w:t xml:space="preserve"> </w:t>
      </w:r>
      <w:r w:rsidR="00736322" w:rsidRPr="000F44A1">
        <w:rPr>
          <w:rFonts w:ascii="Simplified Arabic" w:hAnsi="Simplified Arabic" w:cs="Simplified Arabic"/>
          <w:sz w:val="24"/>
          <w:szCs w:val="24"/>
          <w:rtl/>
        </w:rPr>
        <w:t>(2006) أنه مُرتبط بصورة وثيقة بمفهومين اساسين هما الرفاه والتنعيم، كما يَرتبط بمفاهيم أخرى مثل التنمّية والتقّدم والتحسّن واشِباع الحاجات.</w:t>
      </w:r>
    </w:p>
    <w:p w:rsidR="00736322" w:rsidRPr="000F44A1" w:rsidRDefault="00736322" w:rsidP="00FF6929">
      <w:pPr>
        <w:spacing w:after="0" w:line="240" w:lineRule="auto"/>
        <w:jc w:val="both"/>
        <w:rPr>
          <w:rFonts w:ascii="Simplified Arabic" w:hAnsi="Simplified Arabic" w:cs="Simplified Arabic"/>
          <w:sz w:val="24"/>
          <w:szCs w:val="24"/>
          <w:rtl/>
        </w:rPr>
      </w:pPr>
      <w:r w:rsidRPr="000F44A1">
        <w:rPr>
          <w:rFonts w:ascii="Simplified Arabic" w:hAnsi="Simplified Arabic" w:cs="Simplified Arabic"/>
          <w:sz w:val="24"/>
          <w:szCs w:val="24"/>
          <w:rtl/>
        </w:rPr>
        <w:t xml:space="preserve">وتُعتبر جَودة الحياة مؤشراً هاماً من خلال مدى تحقق جَودة الخدمات المقدمة لذوي الإعاقة، كونهم من الفئات التي تحتاج إلى رعاية خاصة، فهم ينظرون للحياة بنظرة تختلف عن الاخرين، كما تتأثر نظرتهم للحياة بظروف الإعاقة وما يحصلون عليه من خدمات ودعم اجتماعي، مما يؤكد احتياجهم إلى خدمات تساعدهم على التوافق مع ظروف الحياة. (عبد القادر،2005). ويرى </w:t>
      </w:r>
      <w:proofErr w:type="spellStart"/>
      <w:r w:rsidRPr="000F44A1">
        <w:rPr>
          <w:rFonts w:ascii="Simplified Arabic" w:hAnsi="Simplified Arabic" w:cs="Simplified Arabic"/>
          <w:sz w:val="24"/>
          <w:szCs w:val="24"/>
          <w:rtl/>
        </w:rPr>
        <w:t>هوف</w:t>
      </w:r>
      <w:proofErr w:type="spellEnd"/>
      <w:r w:rsidR="00A056BD" w:rsidRPr="000F44A1">
        <w:rPr>
          <w:rFonts w:ascii="Simplified Arabic" w:hAnsi="Simplified Arabic" w:cs="Simplified Arabic" w:hint="cs"/>
          <w:sz w:val="24"/>
          <w:szCs w:val="24"/>
          <w:rtl/>
        </w:rPr>
        <w:t xml:space="preserve"> </w:t>
      </w:r>
      <w:r w:rsidRPr="000F44A1">
        <w:rPr>
          <w:rFonts w:ascii="Simplified Arabic" w:hAnsi="Simplified Arabic" w:cs="Simplified Arabic"/>
          <w:sz w:val="24"/>
          <w:szCs w:val="24"/>
          <w:rtl/>
        </w:rPr>
        <w:t>(</w:t>
      </w:r>
      <w:r w:rsidRPr="000F44A1">
        <w:rPr>
          <w:rFonts w:ascii="Simplified Arabic" w:hAnsi="Simplified Arabic" w:cs="Simplified Arabic"/>
          <w:sz w:val="24"/>
          <w:szCs w:val="24"/>
        </w:rPr>
        <w:t>Foff,2002</w:t>
      </w:r>
      <w:r w:rsidRPr="000F44A1">
        <w:rPr>
          <w:rFonts w:ascii="Simplified Arabic" w:hAnsi="Simplified Arabic" w:cs="Simplified Arabic"/>
          <w:sz w:val="24"/>
          <w:szCs w:val="24"/>
          <w:rtl/>
        </w:rPr>
        <w:t>) أن جودة الحياة تتضمن الوظائف الجسمية المتمثلة في انجاز الأنشطة اليومية، والنفسية المتمثلة في الأفكار والانفعالات، والنشاط الاجتماعي والبيئي المتمثل بالرضا عن الحياة بشكل عام. في حين يؤكد ميتشيل(</w:t>
      </w:r>
      <w:r w:rsidRPr="000F44A1">
        <w:rPr>
          <w:rFonts w:ascii="Simplified Arabic" w:hAnsi="Simplified Arabic" w:cs="Simplified Arabic"/>
          <w:sz w:val="24"/>
          <w:szCs w:val="24"/>
        </w:rPr>
        <w:t>Michael,2003</w:t>
      </w:r>
      <w:r w:rsidRPr="000F44A1">
        <w:rPr>
          <w:rFonts w:ascii="Simplified Arabic" w:hAnsi="Simplified Arabic" w:cs="Simplified Arabic"/>
          <w:sz w:val="24"/>
          <w:szCs w:val="24"/>
          <w:rtl/>
        </w:rPr>
        <w:t>) اعلى أهمية ما يقدمه المجتمع من خدمات لهم، فالدعم الاجتماعي الذي يتلقاه ذوي الإعاقة يؤثر بصورة جوهرية على جودة الحياة لديهم، ناهيك عن مدى الاستقلالية التي يشعرون بها في حياتهم.</w:t>
      </w:r>
    </w:p>
    <w:p w:rsidR="00D55AB6" w:rsidRPr="000F44A1" w:rsidRDefault="00736322" w:rsidP="00F521FB">
      <w:pPr>
        <w:spacing w:after="0" w:line="240" w:lineRule="auto"/>
        <w:jc w:val="both"/>
        <w:rPr>
          <w:rFonts w:ascii="Simplified Arabic" w:hAnsi="Simplified Arabic" w:cs="Simplified Arabic"/>
          <w:sz w:val="24"/>
          <w:szCs w:val="24"/>
          <w:rtl/>
        </w:rPr>
      </w:pPr>
      <w:r w:rsidRPr="000F44A1">
        <w:rPr>
          <w:rFonts w:ascii="Simplified Arabic" w:hAnsi="Simplified Arabic" w:cs="Simplified Arabic"/>
          <w:b/>
          <w:bCs/>
          <w:sz w:val="24"/>
          <w:szCs w:val="24"/>
          <w:rtl/>
        </w:rPr>
        <w:t>وتحليلا لما سبق</w:t>
      </w:r>
      <w:r w:rsidRPr="000F44A1">
        <w:rPr>
          <w:rFonts w:ascii="Simplified Arabic" w:hAnsi="Simplified Arabic" w:cs="Simplified Arabic"/>
          <w:sz w:val="24"/>
          <w:szCs w:val="24"/>
          <w:rtl/>
        </w:rPr>
        <w:t xml:space="preserve"> فإن يؤمل أن تضيف هذه الدراسة الى البحث العلمي في مجال سيكولوجية ذوي الإعاقة فهماً أكثر شمولياً </w:t>
      </w:r>
      <w:r w:rsidRPr="000F44A1">
        <w:rPr>
          <w:rFonts w:ascii="Simplified Arabic" w:hAnsi="Simplified Arabic" w:cs="Simplified Arabic"/>
          <w:sz w:val="24"/>
          <w:szCs w:val="24"/>
          <w:rtl/>
        </w:rPr>
        <w:lastRenderedPageBreak/>
        <w:t>وتوضيحاً لمُستوى جَودة الحياة للطلبة الجامعيين من ذوي الإعاقة.</w:t>
      </w:r>
    </w:p>
    <w:p w:rsidR="00736322" w:rsidRPr="000F44A1" w:rsidRDefault="00736322" w:rsidP="00FF6929">
      <w:pPr>
        <w:spacing w:after="0" w:line="240" w:lineRule="auto"/>
        <w:jc w:val="both"/>
        <w:rPr>
          <w:rFonts w:ascii="Simplified Arabic" w:hAnsi="Simplified Arabic" w:cs="Simplified Arabic"/>
          <w:b/>
          <w:bCs/>
          <w:sz w:val="28"/>
          <w:szCs w:val="28"/>
          <w:rtl/>
        </w:rPr>
      </w:pPr>
      <w:r w:rsidRPr="000F44A1">
        <w:rPr>
          <w:rFonts w:ascii="Simplified Arabic" w:hAnsi="Simplified Arabic" w:cs="Simplified Arabic"/>
          <w:b/>
          <w:bCs/>
          <w:sz w:val="28"/>
          <w:szCs w:val="28"/>
          <w:rtl/>
        </w:rPr>
        <w:t xml:space="preserve"> الدراسات السابقة</w:t>
      </w:r>
    </w:p>
    <w:p w:rsidR="00736322" w:rsidRPr="000F44A1" w:rsidRDefault="00CC2326" w:rsidP="00FF6929">
      <w:pPr>
        <w:spacing w:after="0" w:line="240" w:lineRule="auto"/>
        <w:jc w:val="both"/>
        <w:rPr>
          <w:rFonts w:ascii="Simplified Arabic" w:hAnsi="Simplified Arabic" w:cs="Simplified Arabic"/>
          <w:sz w:val="24"/>
          <w:szCs w:val="24"/>
          <w:rtl/>
        </w:rPr>
      </w:pPr>
      <w:r w:rsidRPr="000F44A1">
        <w:rPr>
          <w:rFonts w:ascii="Simplified Arabic" w:hAnsi="Simplified Arabic" w:cs="Simplified Arabic" w:hint="cs"/>
          <w:sz w:val="24"/>
          <w:szCs w:val="24"/>
          <w:rtl/>
        </w:rPr>
        <w:t xml:space="preserve">      </w:t>
      </w:r>
      <w:r w:rsidR="00736322" w:rsidRPr="000F44A1">
        <w:rPr>
          <w:rFonts w:ascii="Simplified Arabic" w:hAnsi="Simplified Arabic" w:cs="Simplified Arabic"/>
          <w:sz w:val="24"/>
          <w:szCs w:val="24"/>
          <w:rtl/>
        </w:rPr>
        <w:t xml:space="preserve">هدفت دراسة كلاً من الظفري، </w:t>
      </w:r>
      <w:proofErr w:type="spellStart"/>
      <w:r w:rsidR="00736322" w:rsidRPr="000F44A1">
        <w:rPr>
          <w:rFonts w:ascii="Simplified Arabic" w:hAnsi="Simplified Arabic" w:cs="Simplified Arabic"/>
          <w:sz w:val="24"/>
          <w:szCs w:val="24"/>
          <w:rtl/>
        </w:rPr>
        <w:t>الحراصية</w:t>
      </w:r>
      <w:proofErr w:type="spellEnd"/>
      <w:r w:rsidR="00736322" w:rsidRPr="000F44A1">
        <w:rPr>
          <w:rFonts w:ascii="Simplified Arabic" w:hAnsi="Simplified Arabic" w:cs="Simplified Arabic"/>
          <w:sz w:val="24"/>
          <w:szCs w:val="24"/>
          <w:rtl/>
        </w:rPr>
        <w:t xml:space="preserve"> (2015) إلى تقييّم مدى توافر المعايير العالمية المتصّلة بجَودة الخدمات التربوية المُقدّمة لذوي الإعاقة السمعية في سَلطنة عُمان، من وجهة نظر الطلبة ذوي الإعاقة السمعية والتربويين المُقّدمِين للخدمات، بناءً على معايير بعض المنظمات العالمية مثل (</w:t>
      </w:r>
      <w:r w:rsidR="00736322" w:rsidRPr="000F44A1">
        <w:rPr>
          <w:rFonts w:ascii="Simplified Arabic" w:hAnsi="Simplified Arabic" w:cs="Simplified Arabic"/>
          <w:sz w:val="24"/>
          <w:szCs w:val="24"/>
        </w:rPr>
        <w:t>NCATE</w:t>
      </w:r>
      <w:r w:rsidR="00736322" w:rsidRPr="000F44A1">
        <w:rPr>
          <w:rFonts w:ascii="Simplified Arabic" w:hAnsi="Simplified Arabic" w:cs="Simplified Arabic"/>
          <w:sz w:val="24"/>
          <w:szCs w:val="24"/>
          <w:rtl/>
        </w:rPr>
        <w:t>)، و (</w:t>
      </w:r>
      <w:r w:rsidR="00736322" w:rsidRPr="000F44A1">
        <w:rPr>
          <w:rFonts w:ascii="Simplified Arabic" w:hAnsi="Simplified Arabic" w:cs="Simplified Arabic"/>
          <w:sz w:val="24"/>
          <w:szCs w:val="24"/>
        </w:rPr>
        <w:t>INTASC</w:t>
      </w:r>
      <w:r w:rsidR="00736322" w:rsidRPr="000F44A1">
        <w:rPr>
          <w:rFonts w:ascii="Simplified Arabic" w:hAnsi="Simplified Arabic" w:cs="Simplified Arabic"/>
          <w:sz w:val="24"/>
          <w:szCs w:val="24"/>
          <w:rtl/>
        </w:rPr>
        <w:t>) تم تصميم مقياسين لتقييم جَودة الخدمات التربوية أحدهما لمقدمي الخدمات، والثاني للطلبة طبق باستخدام لغة الإشارة، وتَكُونت العينة من 60 من التربويين و60 من الطلبة، وأشارت النتائج إلى تَبايّن مستويات جَودة الخدمات المُقدّمة لذوي الاعاقة السمعية عند مقارنتها بالمعايير العالمية، فبحسب وجهة نظر المعلمين والإداريين، فإن مُستوى جَودة الخدمات كان متوسطاً، في حين كان مُستوى الجَودة لمختلف الخدمات منخفضاً من وجهة نظر الطلبة.</w:t>
      </w:r>
    </w:p>
    <w:p w:rsidR="00736322" w:rsidRPr="000F44A1" w:rsidRDefault="00736322" w:rsidP="00FF6929">
      <w:pPr>
        <w:spacing w:after="0" w:line="240" w:lineRule="auto"/>
        <w:jc w:val="both"/>
        <w:rPr>
          <w:rFonts w:ascii="Simplified Arabic" w:hAnsi="Simplified Arabic" w:cs="Simplified Arabic"/>
          <w:sz w:val="24"/>
          <w:szCs w:val="24"/>
          <w:rtl/>
        </w:rPr>
      </w:pPr>
      <w:r w:rsidRPr="000F44A1">
        <w:rPr>
          <w:rFonts w:ascii="Simplified Arabic" w:hAnsi="Simplified Arabic" w:cs="Simplified Arabic"/>
          <w:sz w:val="24"/>
          <w:szCs w:val="24"/>
          <w:rtl/>
        </w:rPr>
        <w:t xml:space="preserve">وهدفت دراسة </w:t>
      </w:r>
      <w:proofErr w:type="spellStart"/>
      <w:r w:rsidRPr="000F44A1">
        <w:rPr>
          <w:rFonts w:ascii="Simplified Arabic" w:hAnsi="Simplified Arabic" w:cs="Simplified Arabic"/>
          <w:sz w:val="24"/>
          <w:szCs w:val="24"/>
          <w:rtl/>
        </w:rPr>
        <w:t>الراجحية</w:t>
      </w:r>
      <w:proofErr w:type="spellEnd"/>
      <w:r w:rsidRPr="000F44A1">
        <w:rPr>
          <w:rFonts w:ascii="Simplified Arabic" w:hAnsi="Simplified Arabic" w:cs="Simplified Arabic"/>
          <w:sz w:val="24"/>
          <w:szCs w:val="24"/>
          <w:rtl/>
        </w:rPr>
        <w:t xml:space="preserve">، الظفري(2015) لتقييم مدى جَودة الخدمات المقدمة للطلبة من ذوي الإعاقة البصرية في جامعة السلطان قابوس من وجهة نظر متلقي الخدمة. وتكّونت عينة الدراسة من(20) طالباَ وطالبة من ذوي الإعاقة البصرية. وقد استخدم الباحثان استبانة "جَودة الخدمات المقدمة لذوي الإعاقة البصرية" والتي تحتوي على بُعدين: الخدمات التعليمية والخدمات العامة لجمع البيانات. وسؤالين مفتوحين لمعرفة رأي الطلبة في الخدمات التي يرغبون بتوفرها ومقترحاتهم في تطوير الخدمات المتوفرة حالياً. وقد أوضحت النتائج أن المُستوى العام لجَودة الخدمات كان مرتفعاً. وأن أعلى خدمة تعليمية جَودة كانت "جهاز </w:t>
      </w:r>
      <w:proofErr w:type="spellStart"/>
      <w:r w:rsidRPr="000F44A1">
        <w:rPr>
          <w:rFonts w:ascii="Simplified Arabic" w:hAnsi="Simplified Arabic" w:cs="Simplified Arabic"/>
          <w:sz w:val="24"/>
          <w:szCs w:val="24"/>
          <w:rtl/>
        </w:rPr>
        <w:t>برايل</w:t>
      </w:r>
      <w:proofErr w:type="spellEnd"/>
      <w:r w:rsidRPr="000F44A1">
        <w:rPr>
          <w:rFonts w:ascii="Simplified Arabic" w:hAnsi="Simplified Arabic" w:cs="Simplified Arabic"/>
          <w:sz w:val="24"/>
          <w:szCs w:val="24"/>
          <w:rtl/>
        </w:rPr>
        <w:t xml:space="preserve"> </w:t>
      </w:r>
      <w:proofErr w:type="spellStart"/>
      <w:r w:rsidRPr="000F44A1">
        <w:rPr>
          <w:rFonts w:ascii="Simplified Arabic" w:hAnsi="Simplified Arabic" w:cs="Simplified Arabic"/>
          <w:sz w:val="24"/>
          <w:szCs w:val="24"/>
          <w:rtl/>
        </w:rPr>
        <w:t>سنس</w:t>
      </w:r>
      <w:proofErr w:type="spellEnd"/>
      <w:r w:rsidRPr="000F44A1">
        <w:rPr>
          <w:rFonts w:ascii="Simplified Arabic" w:hAnsi="Simplified Arabic" w:cs="Simplified Arabic"/>
          <w:sz w:val="24"/>
          <w:szCs w:val="24"/>
          <w:rtl/>
        </w:rPr>
        <w:t xml:space="preserve"> (</w:t>
      </w:r>
      <w:r w:rsidRPr="000F44A1">
        <w:rPr>
          <w:rFonts w:ascii="Simplified Arabic" w:hAnsi="Simplified Arabic" w:cs="Simplified Arabic"/>
          <w:sz w:val="24"/>
          <w:szCs w:val="24"/>
        </w:rPr>
        <w:t>Braille Sense</w:t>
      </w:r>
      <w:r w:rsidRPr="000F44A1">
        <w:rPr>
          <w:rFonts w:ascii="Simplified Arabic" w:hAnsi="Simplified Arabic" w:cs="Simplified Arabic"/>
          <w:sz w:val="24"/>
          <w:szCs w:val="24"/>
          <w:rtl/>
        </w:rPr>
        <w:t xml:space="preserve">)". بينما أقلهن جَودة كانت "طابعة </w:t>
      </w:r>
      <w:proofErr w:type="spellStart"/>
      <w:r w:rsidRPr="000F44A1">
        <w:rPr>
          <w:rFonts w:ascii="Simplified Arabic" w:hAnsi="Simplified Arabic" w:cs="Simplified Arabic"/>
          <w:sz w:val="24"/>
          <w:szCs w:val="24"/>
          <w:rtl/>
        </w:rPr>
        <w:t>برايل</w:t>
      </w:r>
      <w:proofErr w:type="spellEnd"/>
      <w:r w:rsidRPr="000F44A1">
        <w:rPr>
          <w:rFonts w:ascii="Simplified Arabic" w:hAnsi="Simplified Arabic" w:cs="Simplified Arabic"/>
          <w:sz w:val="24"/>
          <w:szCs w:val="24"/>
          <w:rtl/>
        </w:rPr>
        <w:t xml:space="preserve">". وبالنسّبة للخدمات العامة فإن أعلى الخدمات جَودة كانت "خدمة الإرشاد النفسي"، وأقلهن جَودة كانت " السكن الداخلي". </w:t>
      </w:r>
    </w:p>
    <w:p w:rsidR="00736322" w:rsidRPr="000F44A1" w:rsidRDefault="00CC2326" w:rsidP="00FF6929">
      <w:pPr>
        <w:spacing w:after="0" w:line="240" w:lineRule="auto"/>
        <w:jc w:val="both"/>
        <w:rPr>
          <w:rFonts w:ascii="Simplified Arabic" w:hAnsi="Simplified Arabic" w:cs="Simplified Arabic"/>
          <w:sz w:val="24"/>
          <w:szCs w:val="24"/>
          <w:rtl/>
        </w:rPr>
      </w:pPr>
      <w:r w:rsidRPr="000F44A1">
        <w:rPr>
          <w:rFonts w:ascii="Simplified Arabic" w:hAnsi="Simplified Arabic" w:cs="Simplified Arabic" w:hint="cs"/>
          <w:sz w:val="24"/>
          <w:szCs w:val="24"/>
          <w:rtl/>
        </w:rPr>
        <w:t xml:space="preserve">       </w:t>
      </w:r>
      <w:r w:rsidR="00736322" w:rsidRPr="000F44A1">
        <w:rPr>
          <w:rFonts w:ascii="Simplified Arabic" w:hAnsi="Simplified Arabic" w:cs="Simplified Arabic"/>
          <w:sz w:val="24"/>
          <w:szCs w:val="24"/>
          <w:rtl/>
        </w:rPr>
        <w:t>هدفت دراسة (علي،2013) تقصّي العلاقة بين نَوعية الحياة والمسّاندة الاجتماعية لدي الصّم والمكفوفين وعلاقتها ببعض المتغيرات، وتك</w:t>
      </w:r>
      <w:r w:rsidR="00A056BD" w:rsidRPr="000F44A1">
        <w:rPr>
          <w:rFonts w:ascii="Simplified Arabic" w:hAnsi="Simplified Arabic" w:cs="Simplified Arabic" w:hint="cs"/>
          <w:sz w:val="24"/>
          <w:szCs w:val="24"/>
          <w:rtl/>
        </w:rPr>
        <w:t>ّ</w:t>
      </w:r>
      <w:r w:rsidR="00736322" w:rsidRPr="000F44A1">
        <w:rPr>
          <w:rFonts w:ascii="Simplified Arabic" w:hAnsi="Simplified Arabic" w:cs="Simplified Arabic"/>
          <w:sz w:val="24"/>
          <w:szCs w:val="24"/>
          <w:rtl/>
        </w:rPr>
        <w:t xml:space="preserve">ونت العينة من (200) معوقاً ومعاقة سمعياً و(200) معاقاً معاقة بصرياً، تراوحت أعمارهم من (14 </w:t>
      </w:r>
      <w:r w:rsidR="00736322" w:rsidRPr="000F44A1">
        <w:rPr>
          <w:rFonts w:ascii="Simplified Arabic" w:hAnsi="Simplified Arabic" w:cs="Simplified Arabic"/>
          <w:sz w:val="24"/>
          <w:szCs w:val="24"/>
          <w:rtl/>
        </w:rPr>
        <w:lastRenderedPageBreak/>
        <w:t xml:space="preserve">-22) عاماً. واستخدم الباحث مقياس نوعية الحياة إعداد (منظمة الصحة العالمية تعريب وتقنين السيد فهمي)، ومقياس المساندة الاجتماعية إعداد (أسماء </w:t>
      </w:r>
      <w:proofErr w:type="spellStart"/>
      <w:r w:rsidR="00736322" w:rsidRPr="000F44A1">
        <w:rPr>
          <w:rFonts w:ascii="Simplified Arabic" w:hAnsi="Simplified Arabic" w:cs="Simplified Arabic"/>
          <w:sz w:val="24"/>
          <w:szCs w:val="24"/>
          <w:rtl/>
        </w:rPr>
        <w:t>السرسي</w:t>
      </w:r>
      <w:proofErr w:type="spellEnd"/>
      <w:r w:rsidR="00736322" w:rsidRPr="000F44A1">
        <w:rPr>
          <w:rFonts w:ascii="Simplified Arabic" w:hAnsi="Simplified Arabic" w:cs="Simplified Arabic"/>
          <w:sz w:val="24"/>
          <w:szCs w:val="24"/>
          <w:rtl/>
        </w:rPr>
        <w:t xml:space="preserve"> وأماني عبد المقصود)، ومقياس الذكاء الوجداني إعداد (سكوت وتعريب وتقنين نبيل محمد زايد)، ومقياس الصلابة النفسية إعداد (عماد مخيمر). وكشفت النتائج عن وجود فروق ذات دلالة إحصائية بين متغيرات الدراسة لدي عينة الدراسة، ووجود علاقة ارتباطية متبادلة بين نوعية الحياة والمساندة الاجتماعية لدي الصم والمكفوفين، وأن هناك متغيرات محددة منبئة بنوعية الحياة لدي عينتي الدراسة.</w:t>
      </w:r>
    </w:p>
    <w:p w:rsidR="00736322" w:rsidRPr="000F44A1" w:rsidRDefault="00CC2326" w:rsidP="00FF6929">
      <w:pPr>
        <w:spacing w:after="0" w:line="240" w:lineRule="auto"/>
        <w:jc w:val="both"/>
        <w:rPr>
          <w:rFonts w:ascii="Simplified Arabic" w:hAnsi="Simplified Arabic" w:cs="Simplified Arabic"/>
          <w:sz w:val="24"/>
          <w:szCs w:val="24"/>
          <w:rtl/>
        </w:rPr>
      </w:pPr>
      <w:r w:rsidRPr="000F44A1">
        <w:rPr>
          <w:rFonts w:ascii="Simplified Arabic" w:hAnsi="Simplified Arabic" w:cs="Simplified Arabic" w:hint="cs"/>
          <w:sz w:val="24"/>
          <w:szCs w:val="24"/>
          <w:rtl/>
        </w:rPr>
        <w:t xml:space="preserve">       </w:t>
      </w:r>
      <w:r w:rsidR="00736322" w:rsidRPr="000F44A1">
        <w:rPr>
          <w:rFonts w:ascii="Simplified Arabic" w:hAnsi="Simplified Arabic" w:cs="Simplified Arabic"/>
          <w:sz w:val="24"/>
          <w:szCs w:val="24"/>
          <w:rtl/>
        </w:rPr>
        <w:t xml:space="preserve">وهدفت دراسة أبو الرب، الأحمد(2013) التعّرف على مُستوى جَودة الحياة عند الاشخاص المعاقين سمعيا وغير المعاقين في المملكة العربية السعودية في مجالات </w:t>
      </w:r>
      <w:bookmarkStart w:id="3" w:name="_Hlk502089595"/>
      <w:r w:rsidR="00736322" w:rsidRPr="000F44A1">
        <w:rPr>
          <w:rFonts w:ascii="Simplified Arabic" w:hAnsi="Simplified Arabic" w:cs="Simplified Arabic"/>
          <w:sz w:val="24"/>
          <w:szCs w:val="24"/>
          <w:rtl/>
        </w:rPr>
        <w:t>(جَودة الصحة العامة، جَودة الحياة الاسرية والاجتماعية، الحياة الوظيفية، جَودة العواطف، جَودة الصحة النفسية، جَودة شغل الوقت وادارته)</w:t>
      </w:r>
      <w:bookmarkEnd w:id="3"/>
      <w:r w:rsidR="00736322" w:rsidRPr="000F44A1">
        <w:rPr>
          <w:rFonts w:ascii="Simplified Arabic" w:hAnsi="Simplified Arabic" w:cs="Simplified Arabic"/>
          <w:sz w:val="24"/>
          <w:szCs w:val="24"/>
          <w:rtl/>
        </w:rPr>
        <w:t>. وقام الباحثان ببناء أداة الدراسة تَكّونت من جزئيين، الأول: فقرات محددة للكَشف عن مُستوى جَودة الحياة، أما الثاني: فاشتمل على اسئلة مقابلة. وتَكّونت عينة الدراسة من 900 معاقاً سمعياً، و900 شخص سليماً. واشارت النتائج إلى وجود فروقاً بين المعاقين وغير المعاقين في جميع أبعاد جَودة الحياة وفقاً لجميع متغيرات الدراسة (شدة الاعاقة، المُستوى التعليمي، الجنس، الحالة الاجتماعية) لصالح الاشخاص من غير ذوي الاعاقة. ووجود فروقاً بحسب المُستوى التعليمي لصالح الجامعيين، وفي الحالة الاجتماعية لصالح المتزوجين. ولم يكن هناك فرق داله احصائيا تُعّزى إلى الجنس سوى في بُعد الشعور بالقناعة فكانت لصالح الذكور.</w:t>
      </w:r>
    </w:p>
    <w:p w:rsidR="00736322" w:rsidRPr="000F44A1" w:rsidRDefault="00CC2326" w:rsidP="00FF6929">
      <w:pPr>
        <w:spacing w:after="0" w:line="240" w:lineRule="auto"/>
        <w:jc w:val="both"/>
        <w:rPr>
          <w:rFonts w:ascii="Simplified Arabic" w:hAnsi="Simplified Arabic" w:cs="Simplified Arabic"/>
          <w:sz w:val="24"/>
          <w:szCs w:val="24"/>
          <w:rtl/>
        </w:rPr>
      </w:pPr>
      <w:r w:rsidRPr="000F44A1">
        <w:rPr>
          <w:rFonts w:ascii="Simplified Arabic" w:hAnsi="Simplified Arabic" w:cs="Simplified Arabic" w:hint="cs"/>
          <w:sz w:val="24"/>
          <w:szCs w:val="24"/>
          <w:rtl/>
        </w:rPr>
        <w:t xml:space="preserve">       </w:t>
      </w:r>
      <w:r w:rsidR="00736322" w:rsidRPr="000F44A1">
        <w:rPr>
          <w:rFonts w:ascii="Simplified Arabic" w:hAnsi="Simplified Arabic" w:cs="Simplified Arabic"/>
          <w:sz w:val="24"/>
          <w:szCs w:val="24"/>
          <w:rtl/>
        </w:rPr>
        <w:t xml:space="preserve">وهدفت دراسة </w:t>
      </w:r>
      <w:proofErr w:type="spellStart"/>
      <w:r w:rsidR="00736322" w:rsidRPr="000F44A1">
        <w:rPr>
          <w:rFonts w:ascii="Simplified Arabic" w:hAnsi="Simplified Arabic" w:cs="Simplified Arabic"/>
          <w:sz w:val="24"/>
          <w:szCs w:val="24"/>
          <w:rtl/>
        </w:rPr>
        <w:t>السويركي</w:t>
      </w:r>
      <w:proofErr w:type="spellEnd"/>
      <w:r w:rsidR="00736322" w:rsidRPr="000F44A1">
        <w:rPr>
          <w:rFonts w:ascii="Simplified Arabic" w:hAnsi="Simplified Arabic" w:cs="Simplified Arabic"/>
          <w:sz w:val="24"/>
          <w:szCs w:val="24"/>
          <w:rtl/>
        </w:rPr>
        <w:t xml:space="preserve">(2013) الكًشْف عن مُستويات كلاً من الأمن النفسي، الاستقلال/ الاعتمادية، وجَودة الحياة لدى طلبة المرحلة الاعدادية والثانوية المعاقين بصريا في مدرسة النور والأمل للمكفوفين في غزة، والتحقّق من وجود علاقة ارتباطية بينهما وفقاً لبعض المتغيرات. وأعد الباحث ثلاثة استبيانات (الامن النفسي، الاستقلالية/ الاعتمادية، جَودة الحياة). وتَكّونت عينة الدراسة من 75 طالباَ وطالبة من المكفوفين. واشارت نتائج الدراسة أن مُستوى الأمن </w:t>
      </w:r>
      <w:r w:rsidR="00736322" w:rsidRPr="000F44A1">
        <w:rPr>
          <w:rFonts w:ascii="Simplified Arabic" w:hAnsi="Simplified Arabic" w:cs="Simplified Arabic"/>
          <w:sz w:val="24"/>
          <w:szCs w:val="24"/>
          <w:rtl/>
        </w:rPr>
        <w:lastRenderedPageBreak/>
        <w:t>النفسي لدى المعاقين بصريا مرتفعاً، كما أن مُستوى جَودة الحياة يتوافر بدرجة جيدة لديهم، كما توجد علاقة ارتباطية بين الأمن النفسي وجَودة الحياة. وهناك علاقة تنبؤيه بين الأمن النفسي وجَودة الحياة. بينما لا توجد فروق احصائية في مُستوى كل من جَودة الحياة والاستقلال/ الاعتمادية تُعّزى لمتغير الجنس. كما توجد فروقاً في مُستوى جَودة الحياة تُعّزى لمتغير درجة الاعاقة لصالح اصحاب الاعاقة الجزئية، في حين لا يوجد فروق في مُستوى جَودة الحياة تُعّزى لمتغير المرحلة التعليمية.</w:t>
      </w:r>
    </w:p>
    <w:p w:rsidR="00736322" w:rsidRPr="000F44A1" w:rsidRDefault="00CC2326" w:rsidP="00FF6929">
      <w:pPr>
        <w:spacing w:after="0" w:line="240" w:lineRule="auto"/>
        <w:jc w:val="both"/>
        <w:rPr>
          <w:rFonts w:ascii="Simplified Arabic" w:hAnsi="Simplified Arabic" w:cs="Simplified Arabic"/>
          <w:sz w:val="24"/>
          <w:szCs w:val="24"/>
          <w:rtl/>
        </w:rPr>
      </w:pPr>
      <w:r w:rsidRPr="000F44A1">
        <w:rPr>
          <w:rFonts w:ascii="Simplified Arabic" w:hAnsi="Simplified Arabic" w:cs="Simplified Arabic" w:hint="cs"/>
          <w:sz w:val="24"/>
          <w:szCs w:val="24"/>
          <w:rtl/>
        </w:rPr>
        <w:t xml:space="preserve">      </w:t>
      </w:r>
      <w:r w:rsidR="00736322" w:rsidRPr="000F44A1">
        <w:rPr>
          <w:rFonts w:ascii="Simplified Arabic" w:hAnsi="Simplified Arabic" w:cs="Simplified Arabic"/>
          <w:sz w:val="24"/>
          <w:szCs w:val="24"/>
          <w:rtl/>
        </w:rPr>
        <w:t>وأجرى السّلمان(2008) دراسة هدفت قياس جَودة الحياة لدى عينة من طلاب جامعة تبوك وعلاقته ببعض المتغيرات، وتكّونت عينة الدراسة من (649) طالباَ وطالبة، استخدم الباحث مقياس جَودة الحياة النفسية لطلبة الجامعة، وأشارت النتائج إلى أن مُستوى جَودة الحياة كان مرتفعاً في بُعديّ جَودة الحياة الاسرية، جَودة الحياة النفسية. ومنخفضاً في بُعديّ: جَودة الحياة التعليمية وإدارة الوقت. ومتوسطاً في بُعد جَودة الصحة العامة. ووجود تأثير لمتغير التخصص على جميع ابعاد الجَودة، باستثناء بُعد جَودة إدارة الوقت، فكان مرتفعاً لصالح التخصصات العلمية في أبعاد جَودة الحياة العامة.</w:t>
      </w:r>
    </w:p>
    <w:p w:rsidR="00736322" w:rsidRPr="000F44A1" w:rsidRDefault="00CC2326" w:rsidP="00916E95">
      <w:pPr>
        <w:spacing w:after="0" w:line="240" w:lineRule="auto"/>
        <w:jc w:val="both"/>
        <w:rPr>
          <w:rFonts w:ascii="Simplified Arabic" w:hAnsi="Simplified Arabic" w:cs="Simplified Arabic"/>
          <w:sz w:val="24"/>
          <w:szCs w:val="24"/>
          <w:rtl/>
        </w:rPr>
      </w:pPr>
      <w:r w:rsidRPr="000F44A1">
        <w:rPr>
          <w:rFonts w:ascii="Simplified Arabic" w:hAnsi="Simplified Arabic" w:cs="Simplified Arabic" w:hint="cs"/>
          <w:sz w:val="24"/>
          <w:szCs w:val="24"/>
          <w:rtl/>
        </w:rPr>
        <w:t xml:space="preserve">       </w:t>
      </w:r>
      <w:r w:rsidR="00736322" w:rsidRPr="000F44A1">
        <w:rPr>
          <w:rFonts w:ascii="Simplified Arabic" w:hAnsi="Simplified Arabic" w:cs="Simplified Arabic"/>
          <w:sz w:val="24"/>
          <w:szCs w:val="24"/>
          <w:rtl/>
        </w:rPr>
        <w:t>أما هاشم (2001) فطبق دراسة هدفت الكشف عن مستويات جَودة الحياة لدى المعوقين جسمياً والمسّنين وطلاب الجامعة، وعلاقتها ببعض ا</w:t>
      </w:r>
      <w:r w:rsidR="00916E95" w:rsidRPr="000F44A1">
        <w:rPr>
          <w:rFonts w:ascii="Simplified Arabic" w:hAnsi="Simplified Arabic" w:cs="Simplified Arabic"/>
          <w:sz w:val="24"/>
          <w:szCs w:val="24"/>
          <w:rtl/>
        </w:rPr>
        <w:t>لمتغيرات. على (62) معاق جسمياً</w:t>
      </w:r>
      <w:r w:rsidR="00736322" w:rsidRPr="000F44A1">
        <w:rPr>
          <w:rFonts w:ascii="Simplified Arabic" w:hAnsi="Simplified Arabic" w:cs="Simplified Arabic"/>
          <w:sz w:val="24"/>
          <w:szCs w:val="24"/>
          <w:rtl/>
        </w:rPr>
        <w:t xml:space="preserve">، </w:t>
      </w:r>
      <w:r w:rsidR="00916E95" w:rsidRPr="000F44A1">
        <w:rPr>
          <w:rFonts w:ascii="Simplified Arabic" w:hAnsi="Simplified Arabic" w:cs="Simplified Arabic" w:hint="cs"/>
          <w:sz w:val="24"/>
          <w:szCs w:val="24"/>
          <w:rtl/>
        </w:rPr>
        <w:t>من</w:t>
      </w:r>
      <w:r w:rsidR="00736322" w:rsidRPr="000F44A1">
        <w:rPr>
          <w:rFonts w:ascii="Simplified Arabic" w:hAnsi="Simplified Arabic" w:cs="Simplified Arabic"/>
          <w:sz w:val="24"/>
          <w:szCs w:val="24"/>
          <w:rtl/>
        </w:rPr>
        <w:t xml:space="preserve"> مراكز الرعاية والتأهيل، و(67) طالباَ وطالبة من طلبة كلية، تراوحت أعمارهم ما بين</w:t>
      </w:r>
      <w:r w:rsidR="00916E95" w:rsidRPr="000F44A1">
        <w:rPr>
          <w:rFonts w:ascii="Simplified Arabic" w:hAnsi="Simplified Arabic" w:cs="Simplified Arabic" w:hint="cs"/>
          <w:sz w:val="24"/>
          <w:szCs w:val="24"/>
          <w:rtl/>
        </w:rPr>
        <w:t xml:space="preserve"> (20</w:t>
      </w:r>
      <w:r w:rsidR="00916E95" w:rsidRPr="000F44A1">
        <w:rPr>
          <w:rFonts w:ascii="Simplified Arabic" w:hAnsi="Simplified Arabic" w:cs="Simplified Arabic"/>
          <w:sz w:val="24"/>
          <w:szCs w:val="24"/>
          <w:rtl/>
        </w:rPr>
        <w:t xml:space="preserve">-21) سنة. </w:t>
      </w:r>
      <w:r w:rsidR="00916E95" w:rsidRPr="000F44A1">
        <w:rPr>
          <w:rFonts w:ascii="Simplified Arabic" w:hAnsi="Simplified Arabic" w:cs="Simplified Arabic" w:hint="cs"/>
          <w:sz w:val="24"/>
          <w:szCs w:val="24"/>
          <w:rtl/>
        </w:rPr>
        <w:t>واستخدم مقياس</w:t>
      </w:r>
      <w:r w:rsidR="00736322" w:rsidRPr="000F44A1">
        <w:rPr>
          <w:rFonts w:ascii="Simplified Arabic" w:hAnsi="Simplified Arabic" w:cs="Simplified Arabic"/>
          <w:sz w:val="24"/>
          <w:szCs w:val="24"/>
          <w:rtl/>
        </w:rPr>
        <w:t xml:space="preserve"> جَودة الحياة ومقياس القدرة على التكيف والتماسك الاسري. وأشارت </w:t>
      </w:r>
      <w:r w:rsidR="00916E95" w:rsidRPr="000F44A1">
        <w:rPr>
          <w:rFonts w:ascii="Simplified Arabic" w:hAnsi="Simplified Arabic" w:cs="Simplified Arabic"/>
          <w:sz w:val="24"/>
          <w:szCs w:val="24"/>
          <w:rtl/>
        </w:rPr>
        <w:t>النتائج إلى عدم وجود فروق</w:t>
      </w:r>
      <w:r w:rsidR="00736322" w:rsidRPr="000F44A1">
        <w:rPr>
          <w:rFonts w:ascii="Simplified Arabic" w:hAnsi="Simplified Arabic" w:cs="Simplified Arabic"/>
          <w:sz w:val="24"/>
          <w:szCs w:val="24"/>
          <w:rtl/>
        </w:rPr>
        <w:t xml:space="preserve"> في جَودة الحياة بين أفراد العينة تُعّزى إلى متغير الجنس</w:t>
      </w:r>
      <w:r w:rsidR="00916E95" w:rsidRPr="000F44A1">
        <w:rPr>
          <w:rFonts w:ascii="Simplified Arabic" w:hAnsi="Simplified Arabic" w:cs="Simplified Arabic"/>
          <w:sz w:val="24"/>
          <w:szCs w:val="24"/>
          <w:rtl/>
        </w:rPr>
        <w:t>، إلا أن هناك فروق</w:t>
      </w:r>
      <w:r w:rsidR="00916E95" w:rsidRPr="000F44A1">
        <w:rPr>
          <w:rFonts w:ascii="Simplified Arabic" w:hAnsi="Simplified Arabic" w:cs="Simplified Arabic" w:hint="cs"/>
          <w:sz w:val="24"/>
          <w:szCs w:val="24"/>
          <w:rtl/>
        </w:rPr>
        <w:t xml:space="preserve"> </w:t>
      </w:r>
      <w:r w:rsidR="00736322" w:rsidRPr="000F44A1">
        <w:rPr>
          <w:rFonts w:ascii="Simplified Arabic" w:hAnsi="Simplified Arabic" w:cs="Simplified Arabic"/>
          <w:sz w:val="24"/>
          <w:szCs w:val="24"/>
          <w:rtl/>
        </w:rPr>
        <w:t>في مُستوى جَودة الحياة تُعّزى لمتغير نوع الاعاقة لصالح ذوي الإعاقة المتوسطة.</w:t>
      </w:r>
    </w:p>
    <w:p w:rsidR="00736322" w:rsidRPr="000F44A1" w:rsidRDefault="00CC2326" w:rsidP="00FF6929">
      <w:pPr>
        <w:spacing w:after="0" w:line="240" w:lineRule="auto"/>
        <w:jc w:val="both"/>
        <w:rPr>
          <w:rFonts w:ascii="Simplified Arabic" w:hAnsi="Simplified Arabic" w:cs="Simplified Arabic"/>
          <w:sz w:val="24"/>
          <w:szCs w:val="24"/>
          <w:rtl/>
        </w:rPr>
      </w:pPr>
      <w:r w:rsidRPr="000F44A1">
        <w:rPr>
          <w:rFonts w:ascii="Simplified Arabic" w:hAnsi="Simplified Arabic" w:cs="Simplified Arabic" w:hint="cs"/>
          <w:sz w:val="24"/>
          <w:szCs w:val="24"/>
          <w:rtl/>
        </w:rPr>
        <w:t xml:space="preserve">       </w:t>
      </w:r>
      <w:r w:rsidR="00736322" w:rsidRPr="000F44A1">
        <w:rPr>
          <w:rFonts w:ascii="Simplified Arabic" w:hAnsi="Simplified Arabic" w:cs="Simplified Arabic"/>
          <w:sz w:val="24"/>
          <w:szCs w:val="24"/>
          <w:rtl/>
        </w:rPr>
        <w:t xml:space="preserve">وهدفت دراسة </w:t>
      </w:r>
      <w:proofErr w:type="spellStart"/>
      <w:r w:rsidR="00736322" w:rsidRPr="000F44A1">
        <w:rPr>
          <w:rFonts w:ascii="Simplified Arabic" w:hAnsi="Simplified Arabic" w:cs="Simplified Arabic"/>
          <w:sz w:val="24"/>
          <w:szCs w:val="24"/>
          <w:rtl/>
        </w:rPr>
        <w:t>لامبيرت</w:t>
      </w:r>
      <w:proofErr w:type="spellEnd"/>
      <w:r w:rsidR="00736322" w:rsidRPr="000F44A1">
        <w:rPr>
          <w:rFonts w:ascii="Simplified Arabic" w:hAnsi="Simplified Arabic" w:cs="Simplified Arabic"/>
          <w:sz w:val="24"/>
          <w:szCs w:val="24"/>
          <w:rtl/>
        </w:rPr>
        <w:t xml:space="preserve"> (2018</w:t>
      </w:r>
      <w:proofErr w:type="gramStart"/>
      <w:r w:rsidR="00736322" w:rsidRPr="000F44A1">
        <w:rPr>
          <w:rFonts w:ascii="Simplified Arabic" w:hAnsi="Simplified Arabic" w:cs="Simplified Arabic"/>
          <w:sz w:val="24"/>
          <w:szCs w:val="24"/>
          <w:rtl/>
        </w:rPr>
        <w:t>,</w:t>
      </w:r>
      <w:proofErr w:type="gramEnd"/>
      <w:r w:rsidR="00736322" w:rsidRPr="000F44A1">
        <w:rPr>
          <w:rFonts w:ascii="Simplified Arabic" w:hAnsi="Simplified Arabic" w:cs="Simplified Arabic"/>
          <w:sz w:val="24"/>
          <w:szCs w:val="24"/>
        </w:rPr>
        <w:t>Lambert, Dryer</w:t>
      </w:r>
      <w:r w:rsidR="00736322" w:rsidRPr="000F44A1">
        <w:rPr>
          <w:rFonts w:ascii="Simplified Arabic" w:hAnsi="Simplified Arabic" w:cs="Simplified Arabic"/>
          <w:sz w:val="24"/>
          <w:szCs w:val="24"/>
          <w:rtl/>
        </w:rPr>
        <w:t xml:space="preserve"> ) التعّرف إلى تأثير تَحّديات التعّلم في بيئات التعّلم عبر الإنترنت على نوعية حياة الطلبة ذوي صعوبات التعلم. وقد أظهر تحليل المحتوى النوعي للمقابلات شبه المنظمة التي أُجريت مع ثمانية طلاب متوسط اعمارهم 33 سنة، أن تحديات التعّلم كان لها عواقب على جَودة حياة الطلاب فيما يتعلق بمستويات </w:t>
      </w:r>
      <w:r w:rsidR="00736322" w:rsidRPr="000F44A1">
        <w:rPr>
          <w:rFonts w:ascii="Simplified Arabic" w:hAnsi="Simplified Arabic" w:cs="Simplified Arabic"/>
          <w:sz w:val="24"/>
          <w:szCs w:val="24"/>
          <w:rtl/>
        </w:rPr>
        <w:lastRenderedPageBreak/>
        <w:t>التوتر والقلق، والتقدير والوقت المُتاح للأنشطة الأخرى والعلاقات الشخصية والضغوط المالية. وكان من بين الاستنتاجات البارزة أن هذه المخاوف المُتعلقة بنوعية الحياة كانت ترتبط في كثير من الأحيان بالوقت والجهد الإضافيين اللذين يستثمرها الطلاب في دراستهم كطريقة للتعامل مع تحديات التعلم. كما اظهر الطلبة ذوي صعوبات التعلم مستويات عليا من القلق وانخفاض مُستوى احترام الذات. وأكدت الدراسة على أهمية التقليل إلى أدنى حد من قيود التعلم عن بُعد، وتوفير أماكن مناسبة للدراسة، وتوفير برامج دعم متعددة الجوانب تعالج الاهتمامات الأكاديمية والعاطفية / الشخصية خلال التعلم عن بعد.</w:t>
      </w:r>
    </w:p>
    <w:p w:rsidR="00736322" w:rsidRPr="000F44A1" w:rsidRDefault="00736322" w:rsidP="00FF6929">
      <w:pPr>
        <w:spacing w:after="0" w:line="240" w:lineRule="auto"/>
        <w:jc w:val="both"/>
        <w:rPr>
          <w:rFonts w:ascii="Simplified Arabic" w:hAnsi="Simplified Arabic" w:cs="Simplified Arabic"/>
          <w:sz w:val="24"/>
          <w:szCs w:val="24"/>
          <w:rtl/>
        </w:rPr>
      </w:pPr>
      <w:r w:rsidRPr="000F44A1">
        <w:rPr>
          <w:rFonts w:ascii="Simplified Arabic" w:hAnsi="Simplified Arabic" w:cs="Simplified Arabic"/>
          <w:sz w:val="24"/>
          <w:szCs w:val="24"/>
          <w:rtl/>
        </w:rPr>
        <w:t xml:space="preserve"> </w:t>
      </w:r>
      <w:r w:rsidR="00CC2326" w:rsidRPr="000F44A1">
        <w:rPr>
          <w:rFonts w:ascii="Simplified Arabic" w:hAnsi="Simplified Arabic" w:cs="Simplified Arabic" w:hint="cs"/>
          <w:sz w:val="24"/>
          <w:szCs w:val="24"/>
          <w:rtl/>
        </w:rPr>
        <w:t xml:space="preserve">       </w:t>
      </w:r>
      <w:r w:rsidRPr="000F44A1">
        <w:rPr>
          <w:rFonts w:ascii="Simplified Arabic" w:hAnsi="Simplified Arabic" w:cs="Simplified Arabic"/>
          <w:sz w:val="24"/>
          <w:szCs w:val="24"/>
          <w:rtl/>
        </w:rPr>
        <w:t xml:space="preserve">أما </w:t>
      </w:r>
      <w:proofErr w:type="spellStart"/>
      <w:r w:rsidRPr="000F44A1">
        <w:rPr>
          <w:rFonts w:ascii="Simplified Arabic" w:hAnsi="Simplified Arabic" w:cs="Simplified Arabic"/>
          <w:sz w:val="24"/>
          <w:szCs w:val="24"/>
          <w:rtl/>
        </w:rPr>
        <w:t>شاين</w:t>
      </w:r>
      <w:proofErr w:type="spellEnd"/>
      <w:r w:rsidRPr="000F44A1">
        <w:rPr>
          <w:rFonts w:ascii="Simplified Arabic" w:hAnsi="Simplified Arabic" w:cs="Simplified Arabic"/>
          <w:sz w:val="24"/>
          <w:szCs w:val="24"/>
        </w:rPr>
        <w:t>Chun, 2016)</w:t>
      </w:r>
      <w:r w:rsidRPr="000F44A1">
        <w:rPr>
          <w:rFonts w:ascii="Simplified Arabic" w:hAnsi="Simplified Arabic" w:cs="Simplified Arabic"/>
          <w:sz w:val="24"/>
          <w:szCs w:val="24"/>
          <w:rtl/>
        </w:rPr>
        <w:t>) فسعى لدراسة النموذج السببي للتنمية المهنية وجَودة الحياة للطلبة الجامعيين ذوي الإعاقة، من خلال تقييم التوافق العام للنموذج المقترح وفقا لنظرية المهارة المعرفية الاجتماعية (</w:t>
      </w:r>
      <w:r w:rsidRPr="000F44A1">
        <w:rPr>
          <w:rFonts w:ascii="Simplified Arabic" w:hAnsi="Simplified Arabic" w:cs="Simplified Arabic"/>
          <w:sz w:val="24"/>
          <w:szCs w:val="24"/>
        </w:rPr>
        <w:t>SCCT</w:t>
      </w:r>
      <w:r w:rsidRPr="000F44A1">
        <w:rPr>
          <w:rFonts w:ascii="Simplified Arabic" w:hAnsi="Simplified Arabic" w:cs="Simplified Arabic"/>
          <w:sz w:val="24"/>
          <w:szCs w:val="24"/>
          <w:rtl/>
        </w:rPr>
        <w:t>)؛ وتحديد تأثير الكفاءة الذاتية للقرارات المهنية، والاهداف وتوقعات نتائج صنع القرار الوظيفي، على مُستوى جَودة الحياة لهم. طبقت الدراسة على 386 طالباً جامعياً من ذوي الإعاقة في الكليات والجامعات. وأظهرت النتائج أن النموذج الهيكلي للتطوير الوظيفي مناسبة جدا لتطوير نوعية حياة الطلبة. لأنها توفر دعما للتأثيرات المتغيرات المعرفية الاجتماعية ونوعية الحياة. كما أن النموذج الذي تم الحصول عليه يتنبأ بنوعية حياة الطلبة الجامعيين من ذوي الإعاقة وكفاءتهم الذاتية للقرار الوظيفي.</w:t>
      </w:r>
    </w:p>
    <w:p w:rsidR="00736322" w:rsidRPr="000F44A1" w:rsidRDefault="00CC2326" w:rsidP="00FF6929">
      <w:pPr>
        <w:spacing w:after="0" w:line="240" w:lineRule="auto"/>
        <w:jc w:val="both"/>
        <w:rPr>
          <w:rFonts w:ascii="Simplified Arabic" w:hAnsi="Simplified Arabic" w:cs="Simplified Arabic"/>
          <w:sz w:val="24"/>
          <w:szCs w:val="24"/>
          <w:rtl/>
        </w:rPr>
      </w:pPr>
      <w:r w:rsidRPr="000F44A1">
        <w:rPr>
          <w:rFonts w:ascii="Simplified Arabic" w:hAnsi="Simplified Arabic" w:cs="Simplified Arabic" w:hint="cs"/>
          <w:sz w:val="24"/>
          <w:szCs w:val="24"/>
          <w:rtl/>
        </w:rPr>
        <w:t xml:space="preserve">       </w:t>
      </w:r>
      <w:r w:rsidR="00736322" w:rsidRPr="000F44A1">
        <w:rPr>
          <w:rFonts w:ascii="Simplified Arabic" w:hAnsi="Simplified Arabic" w:cs="Simplified Arabic"/>
          <w:sz w:val="24"/>
          <w:szCs w:val="24"/>
          <w:rtl/>
        </w:rPr>
        <w:t>أما دراسة السعايدة (</w:t>
      </w:r>
      <w:r w:rsidR="00736322" w:rsidRPr="000F44A1">
        <w:rPr>
          <w:rFonts w:ascii="Simplified Arabic" w:hAnsi="Simplified Arabic" w:cs="Simplified Arabic"/>
          <w:sz w:val="24"/>
          <w:szCs w:val="24"/>
        </w:rPr>
        <w:t>Sa'ayda, 2016</w:t>
      </w:r>
      <w:r w:rsidR="00736322" w:rsidRPr="000F44A1">
        <w:rPr>
          <w:rFonts w:ascii="Simplified Arabic" w:hAnsi="Simplified Arabic" w:cs="Simplified Arabic"/>
          <w:sz w:val="24"/>
          <w:szCs w:val="24"/>
          <w:rtl/>
        </w:rPr>
        <w:t>) فهدفت التَعّرف على مُستوى جَودة الحياة للمعاقين سمعيا بمدارس التربية الخاصة في محافظة البلقاء، وفقاً لمتغيرات شِدة الاعاقة، الجنس، نوع الاعاقة. وتَكّونت عينة الدراسة من 81 طالباً من ذوي الاعاقة السمعية المسجلين في مركز ضعف السمع بالبلقاء، وطَوّر الباحث</w:t>
      </w:r>
      <w:r w:rsidR="00736322" w:rsidRPr="000F44A1">
        <w:rPr>
          <w:rFonts w:ascii="Simplified Arabic" w:hAnsi="Simplified Arabic" w:cs="Simplified Arabic"/>
          <w:sz w:val="24"/>
          <w:szCs w:val="24"/>
        </w:rPr>
        <w:t xml:space="preserve"> </w:t>
      </w:r>
      <w:r w:rsidR="00736322" w:rsidRPr="000F44A1">
        <w:rPr>
          <w:rFonts w:ascii="Simplified Arabic" w:hAnsi="Simplified Arabic" w:cs="Simplified Arabic"/>
          <w:sz w:val="24"/>
          <w:szCs w:val="24"/>
          <w:rtl/>
        </w:rPr>
        <w:t xml:space="preserve">مقياس نوعية الحياة من اعداد </w:t>
      </w:r>
      <w:proofErr w:type="gramStart"/>
      <w:r w:rsidR="00736322" w:rsidRPr="000F44A1">
        <w:rPr>
          <w:rFonts w:ascii="Simplified Arabic" w:hAnsi="Simplified Arabic" w:cs="Simplified Arabic"/>
          <w:sz w:val="24"/>
          <w:szCs w:val="24"/>
        </w:rPr>
        <w:t>Amy,</w:t>
      </w:r>
      <w:proofErr w:type="gramEnd"/>
      <w:r w:rsidR="00736322" w:rsidRPr="000F44A1">
        <w:rPr>
          <w:rFonts w:ascii="Simplified Arabic" w:hAnsi="Simplified Arabic" w:cs="Simplified Arabic"/>
          <w:sz w:val="24"/>
          <w:szCs w:val="24"/>
        </w:rPr>
        <w:t>streufer,</w:t>
      </w:r>
      <w:r w:rsidR="00FF6929" w:rsidRPr="000F44A1">
        <w:rPr>
          <w:rFonts w:ascii="Simplified Arabic" w:hAnsi="Simplified Arabic" w:cs="Simplified Arabic"/>
          <w:sz w:val="24"/>
          <w:szCs w:val="24"/>
        </w:rPr>
        <w:t xml:space="preserve"> </w:t>
      </w:r>
      <w:r w:rsidR="00736322" w:rsidRPr="000F44A1">
        <w:rPr>
          <w:rFonts w:ascii="Simplified Arabic" w:hAnsi="Simplified Arabic" w:cs="Simplified Arabic"/>
          <w:sz w:val="24"/>
          <w:szCs w:val="24"/>
        </w:rPr>
        <w:t>2004</w:t>
      </w:r>
      <w:r w:rsidR="00736322" w:rsidRPr="000F44A1">
        <w:rPr>
          <w:rFonts w:ascii="Simplified Arabic" w:hAnsi="Simplified Arabic" w:cs="Simplified Arabic"/>
          <w:sz w:val="24"/>
          <w:szCs w:val="24"/>
          <w:rtl/>
        </w:rPr>
        <w:t>،</w:t>
      </w:r>
      <w:r w:rsidR="00736322" w:rsidRPr="000F44A1">
        <w:rPr>
          <w:rFonts w:ascii="Simplified Arabic" w:hAnsi="Simplified Arabic" w:cs="Simplified Arabic"/>
          <w:sz w:val="24"/>
          <w:szCs w:val="24"/>
        </w:rPr>
        <w:t xml:space="preserve"> </w:t>
      </w:r>
      <w:r w:rsidR="00736322" w:rsidRPr="000F44A1">
        <w:rPr>
          <w:rFonts w:ascii="Simplified Arabic" w:hAnsi="Simplified Arabic" w:cs="Simplified Arabic"/>
          <w:sz w:val="24"/>
          <w:szCs w:val="24"/>
          <w:rtl/>
        </w:rPr>
        <w:t>ليلائم البيئة الاردنية. واشارت النتائج إلى أن مُستوى جَودة الحياة لدى عينه الدراسة معتدلاً. ووجود فروقاً في مُستوى جَودة الحياة بين ذوي الاعاقة السمعية وفقاً لمتغير الجنس لصالح الذكور. ووجود فروق في مُستوى جَودة الحياة وفقاً لمتغير شدة الاعاقة</w:t>
      </w:r>
      <w:r w:rsidR="00736322" w:rsidRPr="000F44A1">
        <w:rPr>
          <w:rFonts w:ascii="Simplified Arabic" w:hAnsi="Simplified Arabic" w:cs="Simplified Arabic"/>
          <w:sz w:val="24"/>
          <w:szCs w:val="24"/>
        </w:rPr>
        <w:t xml:space="preserve"> </w:t>
      </w:r>
      <w:r w:rsidR="00736322" w:rsidRPr="000F44A1">
        <w:rPr>
          <w:rFonts w:ascii="Simplified Arabic" w:hAnsi="Simplified Arabic" w:cs="Simplified Arabic"/>
          <w:sz w:val="24"/>
          <w:szCs w:val="24"/>
          <w:rtl/>
        </w:rPr>
        <w:t xml:space="preserve">(متوسطة، شديدة) </w:t>
      </w:r>
      <w:r w:rsidR="00736322" w:rsidRPr="000F44A1">
        <w:rPr>
          <w:rFonts w:ascii="Simplified Arabic" w:hAnsi="Simplified Arabic" w:cs="Simplified Arabic"/>
          <w:sz w:val="24"/>
          <w:szCs w:val="24"/>
          <w:rtl/>
        </w:rPr>
        <w:lastRenderedPageBreak/>
        <w:t>لصالح ذوي الاعاقة السمعية المتوسطة.</w:t>
      </w:r>
      <w:r w:rsidR="00736322" w:rsidRPr="000F44A1">
        <w:rPr>
          <w:rFonts w:ascii="Simplified Arabic" w:hAnsi="Simplified Arabic" w:cs="Simplified Arabic"/>
          <w:sz w:val="24"/>
          <w:szCs w:val="24"/>
        </w:rPr>
        <w:t xml:space="preserve"> </w:t>
      </w:r>
      <w:r w:rsidR="00736322" w:rsidRPr="000F44A1">
        <w:rPr>
          <w:rFonts w:ascii="Simplified Arabic" w:hAnsi="Simplified Arabic" w:cs="Simplified Arabic"/>
          <w:sz w:val="24"/>
          <w:szCs w:val="24"/>
          <w:rtl/>
        </w:rPr>
        <w:t>ووجود فروق بين ذوي الإعاقة السمعية تبعاً لحدوث الاعاقة لصالح ذوي الاعاقة السمعية المصابين بعد الولادة. أما الفروق التي ظهرت بين أفراد العينة تبعاً للعمر فكانت لصالح ذوي الاعاقة السمعية مِمن هُم في عمر العشر سنوات فما فوق.</w:t>
      </w:r>
    </w:p>
    <w:p w:rsidR="00D55AB6" w:rsidRPr="000F44A1" w:rsidRDefault="00CC2326" w:rsidP="00F521FB">
      <w:pPr>
        <w:spacing w:after="0" w:line="240" w:lineRule="auto"/>
        <w:jc w:val="both"/>
        <w:rPr>
          <w:rFonts w:ascii="Simplified Arabic" w:hAnsi="Simplified Arabic" w:cs="Simplified Arabic"/>
          <w:sz w:val="24"/>
          <w:szCs w:val="24"/>
          <w:rtl/>
        </w:rPr>
      </w:pPr>
      <w:r w:rsidRPr="000F44A1">
        <w:rPr>
          <w:rFonts w:ascii="Simplified Arabic" w:hAnsi="Simplified Arabic" w:cs="Simplified Arabic" w:hint="cs"/>
          <w:sz w:val="24"/>
          <w:szCs w:val="24"/>
          <w:rtl/>
        </w:rPr>
        <w:t xml:space="preserve">  </w:t>
      </w:r>
      <w:r w:rsidR="00736322" w:rsidRPr="000F44A1">
        <w:rPr>
          <w:rFonts w:ascii="Simplified Arabic" w:hAnsi="Simplified Arabic" w:cs="Simplified Arabic"/>
          <w:sz w:val="24"/>
          <w:szCs w:val="24"/>
          <w:rtl/>
        </w:rPr>
        <w:t xml:space="preserve">وهدفت دراسة </w:t>
      </w:r>
      <w:r w:rsidR="00736322" w:rsidRPr="000F44A1">
        <w:rPr>
          <w:rFonts w:ascii="Simplified Arabic" w:hAnsi="Simplified Arabic" w:cs="Simplified Arabic"/>
          <w:sz w:val="24"/>
          <w:szCs w:val="24"/>
        </w:rPr>
        <w:t>Al-</w:t>
      </w:r>
      <w:proofErr w:type="spellStart"/>
      <w:proofErr w:type="gramStart"/>
      <w:r w:rsidR="00736322" w:rsidRPr="000F44A1">
        <w:rPr>
          <w:rFonts w:ascii="Simplified Arabic" w:hAnsi="Simplified Arabic" w:cs="Simplified Arabic"/>
          <w:sz w:val="24"/>
          <w:szCs w:val="24"/>
        </w:rPr>
        <w:t>Zboon</w:t>
      </w:r>
      <w:proofErr w:type="spellEnd"/>
      <w:r w:rsidR="00736322" w:rsidRPr="000F44A1">
        <w:rPr>
          <w:rFonts w:ascii="Simplified Arabic" w:hAnsi="Simplified Arabic" w:cs="Simplified Arabic"/>
          <w:sz w:val="24"/>
          <w:szCs w:val="24"/>
        </w:rPr>
        <w:t>,</w:t>
      </w:r>
      <w:proofErr w:type="gramEnd"/>
      <w:r w:rsidR="00736322" w:rsidRPr="000F44A1">
        <w:rPr>
          <w:rFonts w:ascii="Simplified Arabic" w:hAnsi="Simplified Arabic" w:cs="Simplified Arabic"/>
          <w:sz w:val="24"/>
          <w:szCs w:val="24"/>
        </w:rPr>
        <w:t xml:space="preserve"> Ahmad, </w:t>
      </w:r>
      <w:proofErr w:type="spellStart"/>
      <w:r w:rsidR="00736322" w:rsidRPr="000F44A1">
        <w:rPr>
          <w:rFonts w:ascii="Simplified Arabic" w:hAnsi="Simplified Arabic" w:cs="Simplified Arabic"/>
          <w:sz w:val="24"/>
          <w:szCs w:val="24"/>
        </w:rPr>
        <w:t>Theeb</w:t>
      </w:r>
      <w:proofErr w:type="spellEnd"/>
      <w:r w:rsidR="00736322" w:rsidRPr="000F44A1">
        <w:rPr>
          <w:rFonts w:ascii="Simplified Arabic" w:hAnsi="Simplified Arabic" w:cs="Simplified Arabic"/>
          <w:sz w:val="24"/>
          <w:szCs w:val="24"/>
        </w:rPr>
        <w:t>,</w:t>
      </w:r>
      <w:r w:rsidRPr="000F44A1">
        <w:rPr>
          <w:rFonts w:ascii="Simplified Arabic" w:hAnsi="Simplified Arabic" w:cs="Simplified Arabic"/>
          <w:sz w:val="24"/>
          <w:szCs w:val="24"/>
        </w:rPr>
        <w:t xml:space="preserve"> </w:t>
      </w:r>
      <w:r w:rsidR="00736322" w:rsidRPr="000F44A1">
        <w:rPr>
          <w:rFonts w:ascii="Simplified Arabic" w:hAnsi="Simplified Arabic" w:cs="Simplified Arabic"/>
          <w:sz w:val="24"/>
          <w:szCs w:val="24"/>
        </w:rPr>
        <w:t>2014)</w:t>
      </w:r>
      <w:r w:rsidR="00736322" w:rsidRPr="000F44A1">
        <w:rPr>
          <w:rFonts w:ascii="Simplified Arabic" w:hAnsi="Simplified Arabic" w:cs="Simplified Arabic"/>
          <w:sz w:val="24"/>
          <w:szCs w:val="24"/>
          <w:rtl/>
        </w:rPr>
        <w:t>) إلى التعٌرف على نوعية مُستوى الحياة لطلبة المرحلة الجامعية من ذوي الإعاقة في الجامعات الأردنية. حيث تم بناء مقياس جَودة الحياة، طُبق على (147) طالباً وطالبة. أظهرت النتائج أن الطلبة ذوي الإعاقة لديهم مُستوى متوسط من جَودة الحياة، وكان أعلى مُستوى لجَودة الحياة للمجال الديني والروحي، أما أقل مُستوى فكان للمجال المعرفي / الذهني. وأشارت لعدم وجود فروق في جميع مجالات المقياس والنتيجة الإجمالية تُعّزى لنوع الإعاقة أو شدتها. في حين وجدت فروق في الدرجة الكلية للمقياس تُعّزى للجنس ولصالح الإناث.</w:t>
      </w:r>
    </w:p>
    <w:p w:rsidR="00736322" w:rsidRPr="000F44A1" w:rsidRDefault="00736322" w:rsidP="00FF6929">
      <w:pPr>
        <w:spacing w:after="0" w:line="240" w:lineRule="auto"/>
        <w:jc w:val="both"/>
        <w:rPr>
          <w:rFonts w:ascii="Simplified Arabic" w:hAnsi="Simplified Arabic" w:cs="Simplified Arabic"/>
          <w:sz w:val="24"/>
          <w:szCs w:val="24"/>
          <w:rtl/>
        </w:rPr>
      </w:pPr>
      <w:r w:rsidRPr="000F44A1">
        <w:rPr>
          <w:rFonts w:ascii="Simplified Arabic" w:hAnsi="Simplified Arabic" w:cs="Simplified Arabic"/>
          <w:b/>
          <w:bCs/>
          <w:sz w:val="24"/>
          <w:szCs w:val="24"/>
          <w:rtl/>
        </w:rPr>
        <w:t>تعقيب على الدراسات السابقة:</w:t>
      </w:r>
    </w:p>
    <w:p w:rsidR="00736322" w:rsidRPr="000F44A1" w:rsidRDefault="00CC2326" w:rsidP="00916E95">
      <w:pPr>
        <w:spacing w:after="0" w:line="240" w:lineRule="auto"/>
        <w:jc w:val="both"/>
        <w:rPr>
          <w:rFonts w:ascii="Simplified Arabic" w:hAnsi="Simplified Arabic" w:cs="Simplified Arabic"/>
          <w:sz w:val="24"/>
          <w:szCs w:val="24"/>
          <w:rtl/>
        </w:rPr>
      </w:pPr>
      <w:r w:rsidRPr="000F44A1">
        <w:rPr>
          <w:rFonts w:ascii="Simplified Arabic" w:hAnsi="Simplified Arabic" w:cs="Simplified Arabic" w:hint="cs"/>
          <w:sz w:val="24"/>
          <w:szCs w:val="24"/>
          <w:rtl/>
        </w:rPr>
        <w:t xml:space="preserve">      </w:t>
      </w:r>
      <w:r w:rsidR="00736322" w:rsidRPr="000F44A1">
        <w:rPr>
          <w:rFonts w:ascii="Simplified Arabic" w:hAnsi="Simplified Arabic" w:cs="Simplified Arabic"/>
          <w:sz w:val="24"/>
          <w:szCs w:val="24"/>
          <w:rtl/>
        </w:rPr>
        <w:t>تتعدد أوجه المقارنة بين الدراسات السابقة والبحث الحالي وأهمها:</w:t>
      </w:r>
    </w:p>
    <w:p w:rsidR="00736322" w:rsidRPr="000F44A1" w:rsidRDefault="00736322" w:rsidP="00FF6929">
      <w:pPr>
        <w:numPr>
          <w:ilvl w:val="0"/>
          <w:numId w:val="14"/>
        </w:numPr>
        <w:spacing w:after="0" w:line="240" w:lineRule="auto"/>
        <w:ind w:left="354"/>
        <w:jc w:val="both"/>
        <w:rPr>
          <w:rFonts w:ascii="Simplified Arabic" w:hAnsi="Simplified Arabic" w:cs="Simplified Arabic"/>
          <w:sz w:val="24"/>
          <w:szCs w:val="24"/>
        </w:rPr>
      </w:pPr>
      <w:r w:rsidRPr="000F44A1">
        <w:rPr>
          <w:rFonts w:ascii="Simplified Arabic" w:hAnsi="Simplified Arabic" w:cs="Simplified Arabic"/>
          <w:b/>
          <w:bCs/>
          <w:sz w:val="24"/>
          <w:szCs w:val="24"/>
          <w:u w:val="single"/>
          <w:rtl/>
        </w:rPr>
        <w:t xml:space="preserve">من حيث المنهج: </w:t>
      </w:r>
      <w:r w:rsidRPr="000F44A1">
        <w:rPr>
          <w:rFonts w:ascii="Simplified Arabic" w:hAnsi="Simplified Arabic" w:cs="Simplified Arabic"/>
          <w:sz w:val="24"/>
          <w:szCs w:val="24"/>
          <w:rtl/>
        </w:rPr>
        <w:t>معظم الدراسات السابقة قامت على المنهج الوصفي، بينما اتبع البحث الحالي أحد أنواعه وفروعه وهو المنهج الوصفي المقارن.</w:t>
      </w:r>
    </w:p>
    <w:p w:rsidR="00736322" w:rsidRPr="000F44A1" w:rsidRDefault="00736322" w:rsidP="00FF6929">
      <w:pPr>
        <w:numPr>
          <w:ilvl w:val="0"/>
          <w:numId w:val="14"/>
        </w:numPr>
        <w:spacing w:after="0" w:line="240" w:lineRule="auto"/>
        <w:ind w:left="354"/>
        <w:jc w:val="both"/>
        <w:rPr>
          <w:rFonts w:ascii="Simplified Arabic" w:hAnsi="Simplified Arabic" w:cs="Simplified Arabic"/>
          <w:sz w:val="24"/>
          <w:szCs w:val="24"/>
        </w:rPr>
      </w:pPr>
      <w:r w:rsidRPr="000F44A1">
        <w:rPr>
          <w:rFonts w:ascii="Simplified Arabic" w:hAnsi="Simplified Arabic" w:cs="Simplified Arabic"/>
          <w:b/>
          <w:bCs/>
          <w:sz w:val="24"/>
          <w:szCs w:val="24"/>
          <w:u w:val="single"/>
          <w:rtl/>
        </w:rPr>
        <w:t xml:space="preserve">من حيث الأدوات: </w:t>
      </w:r>
      <w:r w:rsidRPr="000F44A1">
        <w:rPr>
          <w:rFonts w:ascii="Simplified Arabic" w:hAnsi="Simplified Arabic" w:cs="Simplified Arabic"/>
          <w:sz w:val="24"/>
          <w:szCs w:val="24"/>
          <w:rtl/>
        </w:rPr>
        <w:t>استخدمت أغلب الدراسات السابقة أنواعا متنوعة من أدوات البحث، أما في هذا البحث فطَوّرت الباحثة (مقياس منسي وكاظم،2006) لجَودة حياة طلبة الجامعة ليتناسب مع ذوي الإعاقة بالجامعة.</w:t>
      </w:r>
    </w:p>
    <w:p w:rsidR="00736322" w:rsidRPr="000F44A1" w:rsidRDefault="00736322" w:rsidP="00FF6929">
      <w:pPr>
        <w:numPr>
          <w:ilvl w:val="0"/>
          <w:numId w:val="14"/>
        </w:numPr>
        <w:spacing w:after="0" w:line="240" w:lineRule="auto"/>
        <w:ind w:left="354"/>
        <w:jc w:val="both"/>
        <w:rPr>
          <w:rFonts w:ascii="Simplified Arabic" w:hAnsi="Simplified Arabic" w:cs="Simplified Arabic"/>
        </w:rPr>
      </w:pPr>
      <w:r w:rsidRPr="000F44A1">
        <w:rPr>
          <w:rFonts w:ascii="Simplified Arabic" w:hAnsi="Simplified Arabic" w:cs="Simplified Arabic"/>
          <w:b/>
          <w:bCs/>
          <w:u w:val="single"/>
          <w:rtl/>
        </w:rPr>
        <w:t>من حيث العينة:</w:t>
      </w:r>
      <w:r w:rsidRPr="000F44A1">
        <w:rPr>
          <w:rFonts w:ascii="Simplified Arabic" w:hAnsi="Simplified Arabic" w:cs="Simplified Arabic"/>
          <w:rtl/>
        </w:rPr>
        <w:t xml:space="preserve"> اختلفت العينات التي تم تطبيق الدراسات السابقة عليها، فكان معظم العينات تتكّون من الطلبة في مراحل تعليمية مختلفة في بلد واحد، أما عينة الدراسة الحالية فانفردت بأنها تَتكّون من الطلبة ذوي الإعاقة في جامعتين مختلفتين هما، جامعة الملك عبد العزيز والجامعة الأردنية، </w:t>
      </w:r>
      <w:r w:rsidRPr="000F44A1">
        <w:rPr>
          <w:rFonts w:ascii="Simplified Arabic" w:hAnsi="Simplified Arabic" w:cs="Simplified Arabic" w:hint="cs"/>
          <w:rtl/>
        </w:rPr>
        <w:t>وبلدين مختلفين</w:t>
      </w:r>
      <w:r w:rsidRPr="000F44A1">
        <w:rPr>
          <w:rFonts w:ascii="Simplified Arabic" w:hAnsi="Simplified Arabic" w:cs="Simplified Arabic"/>
          <w:rtl/>
        </w:rPr>
        <w:t>.</w:t>
      </w:r>
    </w:p>
    <w:p w:rsidR="00736322" w:rsidRPr="000F44A1" w:rsidRDefault="00736322" w:rsidP="00FF6929">
      <w:pPr>
        <w:numPr>
          <w:ilvl w:val="0"/>
          <w:numId w:val="14"/>
        </w:numPr>
        <w:spacing w:after="0" w:line="240" w:lineRule="auto"/>
        <w:ind w:left="496" w:hanging="426"/>
        <w:jc w:val="both"/>
        <w:rPr>
          <w:rFonts w:ascii="Simplified Arabic" w:hAnsi="Simplified Arabic" w:cs="Simplified Arabic"/>
          <w:b/>
          <w:bCs/>
          <w:sz w:val="24"/>
          <w:szCs w:val="24"/>
          <w:lang w:val="it-IT"/>
        </w:rPr>
      </w:pPr>
      <w:r w:rsidRPr="000F44A1">
        <w:rPr>
          <w:rFonts w:ascii="Simplified Arabic" w:hAnsi="Simplified Arabic" w:cs="Simplified Arabic"/>
          <w:b/>
          <w:bCs/>
          <w:u w:val="single"/>
          <w:rtl/>
        </w:rPr>
        <w:t>من حيث الجنس</w:t>
      </w:r>
      <w:r w:rsidRPr="000F44A1">
        <w:rPr>
          <w:rFonts w:ascii="Simplified Arabic" w:hAnsi="Simplified Arabic" w:cs="Simplified Arabic"/>
          <w:rtl/>
        </w:rPr>
        <w:t xml:space="preserve">: اهتمت جميع الدراسات السابقة بدراسة المتغيرات فيها لدى الذكور والإناث معاً أو الذكور فقط أو </w:t>
      </w:r>
      <w:r w:rsidRPr="000F44A1">
        <w:rPr>
          <w:rFonts w:ascii="Simplified Arabic" w:hAnsi="Simplified Arabic" w:cs="Simplified Arabic"/>
          <w:sz w:val="24"/>
          <w:szCs w:val="24"/>
          <w:rtl/>
        </w:rPr>
        <w:t xml:space="preserve">الإناث فقط من نفس البلد. في حين تمثلت عينة الدراسة </w:t>
      </w:r>
      <w:r w:rsidRPr="000F44A1">
        <w:rPr>
          <w:rFonts w:ascii="Simplified Arabic" w:hAnsi="Simplified Arabic" w:cs="Simplified Arabic"/>
          <w:sz w:val="24"/>
          <w:szCs w:val="24"/>
          <w:rtl/>
        </w:rPr>
        <w:lastRenderedPageBreak/>
        <w:t xml:space="preserve">بالبحث الحالي في الطلبة من ذوي الإعاقة من كلا الجنسين في بلدين مختلفين. </w:t>
      </w:r>
    </w:p>
    <w:p w:rsidR="00736322" w:rsidRPr="000F44A1" w:rsidRDefault="00736322" w:rsidP="00FF6929">
      <w:pPr>
        <w:spacing w:after="0" w:line="240" w:lineRule="auto"/>
        <w:ind w:left="496" w:hanging="426"/>
        <w:jc w:val="both"/>
        <w:rPr>
          <w:rFonts w:ascii="Simplified Arabic" w:hAnsi="Simplified Arabic" w:cs="Simplified Arabic"/>
          <w:b/>
          <w:bCs/>
          <w:sz w:val="24"/>
          <w:szCs w:val="24"/>
          <w:rtl/>
        </w:rPr>
      </w:pPr>
      <w:r w:rsidRPr="000F44A1">
        <w:rPr>
          <w:rFonts w:ascii="Simplified Arabic" w:hAnsi="Simplified Arabic" w:cs="Simplified Arabic"/>
          <w:b/>
          <w:bCs/>
          <w:sz w:val="24"/>
          <w:szCs w:val="24"/>
          <w:rtl/>
        </w:rPr>
        <w:t>ث</w:t>
      </w:r>
      <w:r w:rsidRPr="000F44A1">
        <w:rPr>
          <w:rFonts w:ascii="Simplified Arabic" w:hAnsi="Simplified Arabic" w:cs="Simplified Arabic" w:hint="cs"/>
          <w:b/>
          <w:bCs/>
          <w:sz w:val="24"/>
          <w:szCs w:val="24"/>
          <w:rtl/>
        </w:rPr>
        <w:t>ا</w:t>
      </w:r>
      <w:r w:rsidRPr="000F44A1">
        <w:rPr>
          <w:rFonts w:ascii="Simplified Arabic" w:hAnsi="Simplified Arabic" w:cs="Simplified Arabic"/>
          <w:b/>
          <w:bCs/>
          <w:sz w:val="24"/>
          <w:szCs w:val="24"/>
          <w:rtl/>
        </w:rPr>
        <w:t xml:space="preserve">نياً: أوجه التفرد للبحث الحالي: </w:t>
      </w:r>
      <w:r w:rsidRPr="000F44A1">
        <w:rPr>
          <w:rFonts w:ascii="Simplified Arabic" w:hAnsi="Simplified Arabic" w:cs="Simplified Arabic"/>
          <w:sz w:val="24"/>
          <w:szCs w:val="24"/>
          <w:rtl/>
        </w:rPr>
        <w:t>مما ينفرد به البحث الحالي عن الدراسات السابقة ما يلي:</w:t>
      </w:r>
    </w:p>
    <w:p w:rsidR="00736322" w:rsidRPr="000F44A1" w:rsidRDefault="00736322" w:rsidP="00FF6929">
      <w:pPr>
        <w:numPr>
          <w:ilvl w:val="0"/>
          <w:numId w:val="13"/>
        </w:numPr>
        <w:spacing w:after="0" w:line="240" w:lineRule="auto"/>
        <w:ind w:left="496" w:hanging="426"/>
        <w:jc w:val="both"/>
        <w:rPr>
          <w:rFonts w:ascii="Simplified Arabic" w:hAnsi="Simplified Arabic" w:cs="Simplified Arabic"/>
          <w:sz w:val="24"/>
          <w:szCs w:val="24"/>
        </w:rPr>
      </w:pPr>
      <w:r w:rsidRPr="000F44A1">
        <w:rPr>
          <w:rFonts w:ascii="Simplified Arabic" w:hAnsi="Simplified Arabic" w:cs="Simplified Arabic" w:hint="cs"/>
          <w:sz w:val="24"/>
          <w:szCs w:val="24"/>
          <w:rtl/>
        </w:rPr>
        <w:t>تناول</w:t>
      </w:r>
      <w:r w:rsidRPr="000F44A1">
        <w:rPr>
          <w:rFonts w:ascii="Simplified Arabic" w:hAnsi="Simplified Arabic" w:cs="Simplified Arabic"/>
          <w:sz w:val="24"/>
          <w:szCs w:val="24"/>
          <w:rtl/>
        </w:rPr>
        <w:t xml:space="preserve"> هذا البحث فئة </w:t>
      </w:r>
      <w:r w:rsidRPr="000F44A1">
        <w:rPr>
          <w:rFonts w:ascii="Simplified Arabic" w:hAnsi="Simplified Arabic" w:cs="Simplified Arabic" w:hint="cs"/>
          <w:sz w:val="24"/>
          <w:szCs w:val="24"/>
          <w:rtl/>
        </w:rPr>
        <w:t>الطلبة</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من</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ذوي</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الإعاقة من</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كلا</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الجنسين</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في كلاً من</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جامعة</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الملك</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عبد</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العزيز،</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والجامعة</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الأردنية.</w:t>
      </w:r>
      <w:r w:rsidRPr="000F44A1">
        <w:rPr>
          <w:rFonts w:ascii="Simplified Arabic" w:hAnsi="Simplified Arabic" w:cs="Simplified Arabic"/>
          <w:sz w:val="24"/>
          <w:szCs w:val="24"/>
          <w:rtl/>
        </w:rPr>
        <w:t xml:space="preserve"> </w:t>
      </w:r>
    </w:p>
    <w:p w:rsidR="00736322" w:rsidRPr="000F44A1" w:rsidRDefault="00736322" w:rsidP="00FF6929">
      <w:pPr>
        <w:numPr>
          <w:ilvl w:val="0"/>
          <w:numId w:val="13"/>
        </w:numPr>
        <w:spacing w:after="0" w:line="240" w:lineRule="auto"/>
        <w:ind w:left="496" w:hanging="426"/>
        <w:jc w:val="both"/>
        <w:rPr>
          <w:rFonts w:ascii="Simplified Arabic" w:hAnsi="Simplified Arabic" w:cs="Simplified Arabic"/>
          <w:sz w:val="24"/>
          <w:szCs w:val="24"/>
        </w:rPr>
      </w:pPr>
      <w:r w:rsidRPr="000F44A1">
        <w:rPr>
          <w:rFonts w:ascii="Simplified Arabic" w:hAnsi="Simplified Arabic" w:cs="Simplified Arabic" w:hint="cs"/>
          <w:sz w:val="24"/>
          <w:szCs w:val="24"/>
          <w:rtl/>
        </w:rPr>
        <w:t>طبقت الدراسات السابقة مقاييس وأدوات مختلفة، في حين طورت الباحثة في هذه الدراسة مقياس جودة الحياة لطلبة الجامعة ليناسب طلبة الجامعة من ذوي الإعاقة.</w:t>
      </w:r>
    </w:p>
    <w:p w:rsidR="00D55AB6" w:rsidRPr="000F44A1" w:rsidRDefault="00736322" w:rsidP="00D55AB6">
      <w:pPr>
        <w:spacing w:after="0" w:line="240" w:lineRule="auto"/>
        <w:jc w:val="both"/>
        <w:rPr>
          <w:rFonts w:ascii="Simplified Arabic" w:hAnsi="Simplified Arabic" w:cs="Simplified Arabic"/>
          <w:sz w:val="24"/>
          <w:szCs w:val="24"/>
          <w:rtl/>
        </w:rPr>
      </w:pPr>
      <w:r w:rsidRPr="000F44A1">
        <w:rPr>
          <w:rFonts w:ascii="Simplified Arabic" w:hAnsi="Simplified Arabic" w:cs="Simplified Arabic"/>
          <w:sz w:val="24"/>
          <w:szCs w:val="24"/>
          <w:rtl/>
        </w:rPr>
        <w:t xml:space="preserve">ومن هنا جاءت أهمية هذه الدراسة </w:t>
      </w:r>
      <w:r w:rsidRPr="000F44A1">
        <w:rPr>
          <w:rFonts w:ascii="Simplified Arabic" w:hAnsi="Simplified Arabic" w:cs="Simplified Arabic" w:hint="cs"/>
          <w:sz w:val="24"/>
          <w:szCs w:val="24"/>
          <w:rtl/>
        </w:rPr>
        <w:t>ب</w:t>
      </w:r>
      <w:r w:rsidRPr="000F44A1">
        <w:rPr>
          <w:rFonts w:ascii="Simplified Arabic" w:hAnsi="Simplified Arabic" w:cs="Simplified Arabic"/>
          <w:sz w:val="24"/>
          <w:szCs w:val="24"/>
          <w:rtl/>
        </w:rPr>
        <w:t>هدف</w:t>
      </w:r>
      <w:r w:rsidRPr="000F44A1">
        <w:rPr>
          <w:rFonts w:ascii="Simplified Arabic" w:hAnsi="Simplified Arabic" w:cs="Simplified Arabic" w:hint="cs"/>
          <w:sz w:val="24"/>
          <w:szCs w:val="24"/>
          <w:rtl/>
        </w:rPr>
        <w:t xml:space="preserve"> الكشف عن</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مُستوى</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جَودة</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الحياة</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لدى</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الطلبة</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ذوي</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الإعاقة</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بجامعتي</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الملك</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عبد</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العزيز</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والجامعة</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الاردنية.</w:t>
      </w:r>
    </w:p>
    <w:p w:rsidR="00736322" w:rsidRPr="000F44A1" w:rsidRDefault="00736322" w:rsidP="005B301B">
      <w:pPr>
        <w:spacing w:after="0" w:line="240" w:lineRule="auto"/>
        <w:jc w:val="center"/>
        <w:rPr>
          <w:rFonts w:ascii="Simplified Arabic" w:hAnsi="Simplified Arabic" w:cs="Simplified Arabic"/>
          <w:b/>
          <w:bCs/>
          <w:sz w:val="32"/>
          <w:szCs w:val="32"/>
          <w:rtl/>
        </w:rPr>
      </w:pPr>
      <w:r w:rsidRPr="000F44A1">
        <w:rPr>
          <w:rFonts w:ascii="Simplified Arabic" w:hAnsi="Simplified Arabic" w:cs="Simplified Arabic"/>
          <w:b/>
          <w:bCs/>
          <w:sz w:val="32"/>
          <w:szCs w:val="32"/>
          <w:rtl/>
        </w:rPr>
        <w:t>الطريقة والإجراءا</w:t>
      </w:r>
      <w:r w:rsidRPr="000F44A1">
        <w:rPr>
          <w:rFonts w:ascii="Simplified Arabic" w:hAnsi="Simplified Arabic" w:cs="Simplified Arabic" w:hint="cs"/>
          <w:b/>
          <w:bCs/>
          <w:sz w:val="32"/>
          <w:szCs w:val="32"/>
          <w:rtl/>
        </w:rPr>
        <w:t>ت</w:t>
      </w:r>
    </w:p>
    <w:p w:rsidR="00736322" w:rsidRPr="000F44A1" w:rsidRDefault="00736322" w:rsidP="00FF6929">
      <w:pPr>
        <w:spacing w:after="0" w:line="240" w:lineRule="auto"/>
        <w:jc w:val="both"/>
        <w:rPr>
          <w:rFonts w:ascii="Simplified Arabic" w:hAnsi="Simplified Arabic" w:cs="Simplified Arabic"/>
          <w:sz w:val="28"/>
          <w:szCs w:val="28"/>
        </w:rPr>
      </w:pPr>
      <w:r w:rsidRPr="000F44A1">
        <w:rPr>
          <w:rFonts w:ascii="Simplified Arabic" w:hAnsi="Simplified Arabic" w:cs="Simplified Arabic"/>
          <w:b/>
          <w:bCs/>
          <w:sz w:val="28"/>
          <w:szCs w:val="28"/>
          <w:rtl/>
        </w:rPr>
        <w:t>مجتمع</w:t>
      </w:r>
      <w:r w:rsidRPr="000F44A1">
        <w:rPr>
          <w:rFonts w:ascii="Simplified Arabic" w:hAnsi="Simplified Arabic" w:cs="Simplified Arabic" w:hint="cs"/>
          <w:b/>
          <w:bCs/>
          <w:sz w:val="28"/>
          <w:szCs w:val="28"/>
          <w:rtl/>
        </w:rPr>
        <w:t xml:space="preserve"> وعينة </w:t>
      </w:r>
      <w:r w:rsidRPr="000F44A1">
        <w:rPr>
          <w:rFonts w:ascii="Simplified Arabic" w:hAnsi="Simplified Arabic" w:cs="Simplified Arabic"/>
          <w:b/>
          <w:bCs/>
          <w:sz w:val="28"/>
          <w:szCs w:val="28"/>
          <w:rtl/>
        </w:rPr>
        <w:t>الدرا</w:t>
      </w:r>
      <w:r w:rsidRPr="000F44A1">
        <w:rPr>
          <w:rFonts w:ascii="Simplified Arabic" w:hAnsi="Simplified Arabic" w:cs="Simplified Arabic" w:hint="cs"/>
          <w:b/>
          <w:bCs/>
          <w:sz w:val="28"/>
          <w:szCs w:val="28"/>
          <w:rtl/>
        </w:rPr>
        <w:t>سة:</w:t>
      </w:r>
      <w:r w:rsidRPr="000F44A1">
        <w:rPr>
          <w:rFonts w:ascii="Simplified Arabic" w:hAnsi="Simplified Arabic" w:cs="Simplified Arabic"/>
          <w:sz w:val="28"/>
          <w:szCs w:val="28"/>
        </w:rPr>
        <w:t xml:space="preserve"> </w:t>
      </w:r>
    </w:p>
    <w:p w:rsidR="00736322" w:rsidRPr="000F44A1" w:rsidRDefault="00736322" w:rsidP="007B5410">
      <w:pPr>
        <w:spacing w:after="0" w:line="240" w:lineRule="auto"/>
        <w:jc w:val="both"/>
        <w:rPr>
          <w:rFonts w:ascii="Simplified Arabic" w:hAnsi="Simplified Arabic" w:cs="Simplified Arabic"/>
          <w:sz w:val="24"/>
          <w:szCs w:val="24"/>
          <w:rtl/>
        </w:rPr>
      </w:pPr>
      <w:r w:rsidRPr="000F44A1">
        <w:rPr>
          <w:rFonts w:ascii="Simplified Arabic" w:hAnsi="Simplified Arabic" w:cs="Simplified Arabic"/>
          <w:sz w:val="24"/>
          <w:szCs w:val="24"/>
          <w:rtl/>
        </w:rPr>
        <w:t>ت</w:t>
      </w:r>
      <w:r w:rsidRPr="000F44A1">
        <w:rPr>
          <w:rFonts w:ascii="Simplified Arabic" w:hAnsi="Simplified Arabic" w:cs="Simplified Arabic" w:hint="cs"/>
          <w:sz w:val="24"/>
          <w:szCs w:val="24"/>
          <w:rtl/>
        </w:rPr>
        <w:t>َ</w:t>
      </w:r>
      <w:r w:rsidRPr="000F44A1">
        <w:rPr>
          <w:rFonts w:ascii="Simplified Arabic" w:hAnsi="Simplified Arabic" w:cs="Simplified Arabic"/>
          <w:sz w:val="24"/>
          <w:szCs w:val="24"/>
          <w:rtl/>
        </w:rPr>
        <w:t>كوّن مجتمع الدراسة من جميع</w:t>
      </w:r>
      <w:r w:rsidRPr="000F44A1">
        <w:rPr>
          <w:rFonts w:ascii="Simplified Arabic" w:hAnsi="Simplified Arabic" w:cs="Simplified Arabic" w:hint="cs"/>
          <w:sz w:val="24"/>
          <w:szCs w:val="24"/>
          <w:rtl/>
        </w:rPr>
        <w:t xml:space="preserve"> الطلبة ذوي الإعاقة الملتحقون بمركزي ذوي الاحتياجات الخاصة بجامعة الملك عبد العزيز والجامعة الأردنية للعام الجامعي 2017-2018 م. و</w:t>
      </w:r>
      <w:r w:rsidRPr="000F44A1">
        <w:rPr>
          <w:rFonts w:ascii="Simplified Arabic" w:hAnsi="Simplified Arabic" w:cs="Simplified Arabic"/>
          <w:sz w:val="24"/>
          <w:szCs w:val="24"/>
          <w:rtl/>
        </w:rPr>
        <w:t>تكوّنت</w:t>
      </w:r>
      <w:r w:rsidRPr="000F44A1">
        <w:rPr>
          <w:rFonts w:ascii="Simplified Arabic" w:hAnsi="Simplified Arabic" w:cs="Simplified Arabic" w:hint="cs"/>
          <w:sz w:val="24"/>
          <w:szCs w:val="24"/>
          <w:rtl/>
        </w:rPr>
        <w:t xml:space="preserve"> عينة الدراسة من</w:t>
      </w:r>
      <w:r w:rsidRPr="000F44A1">
        <w:rPr>
          <w:rFonts w:ascii="Simplified Arabic" w:hAnsi="Simplified Arabic" w:cs="Simplified Arabic"/>
          <w:sz w:val="24"/>
          <w:szCs w:val="24"/>
          <w:rtl/>
        </w:rPr>
        <w:t xml:space="preserve"> (</w:t>
      </w:r>
      <w:r w:rsidR="007B5410" w:rsidRPr="000F44A1">
        <w:rPr>
          <w:rFonts w:ascii="Simplified Arabic" w:hAnsi="Simplified Arabic" w:cs="Simplified Arabic" w:hint="cs"/>
          <w:sz w:val="24"/>
          <w:szCs w:val="24"/>
          <w:rtl/>
        </w:rPr>
        <w:t>160</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طالباً</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وطالبة</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مسجلين</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بمركز</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ذوي</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الاحتياجات</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الخاصة</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بجامعة</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الملك</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عبد</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العزيز</w:t>
      </w:r>
      <w:r w:rsidR="007B5410" w:rsidRPr="000F44A1">
        <w:rPr>
          <w:rFonts w:ascii="Simplified Arabic" w:hAnsi="Simplified Arabic" w:cs="Simplified Arabic" w:hint="cs"/>
          <w:sz w:val="24"/>
          <w:szCs w:val="24"/>
          <w:rtl/>
        </w:rPr>
        <w:t xml:space="preserve"> و</w:t>
      </w:r>
      <w:r w:rsidRPr="000F44A1">
        <w:rPr>
          <w:rFonts w:ascii="Simplified Arabic" w:hAnsi="Simplified Arabic" w:cs="Simplified Arabic" w:hint="cs"/>
          <w:sz w:val="24"/>
          <w:szCs w:val="24"/>
          <w:rtl/>
        </w:rPr>
        <w:t>الجامعة</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الأردنية. ويوضح الجدول رقم (1) خصائص هذه ا</w:t>
      </w:r>
      <w:r w:rsidR="00A3591A" w:rsidRPr="000F44A1">
        <w:rPr>
          <w:rFonts w:ascii="Simplified Arabic" w:hAnsi="Simplified Arabic" w:cs="Simplified Arabic" w:hint="cs"/>
          <w:sz w:val="24"/>
          <w:szCs w:val="24"/>
          <w:rtl/>
        </w:rPr>
        <w:t>لعينة</w:t>
      </w:r>
      <w:r w:rsidRPr="000F44A1">
        <w:rPr>
          <w:rFonts w:ascii="Simplified Arabic" w:hAnsi="Simplified Arabic" w:cs="Simplified Arabic"/>
          <w:b/>
          <w:bCs/>
          <w:sz w:val="24"/>
          <w:szCs w:val="24"/>
          <w:rtl/>
        </w:rPr>
        <w:t>:</w:t>
      </w:r>
    </w:p>
    <w:p w:rsidR="00736322" w:rsidRPr="000F44A1" w:rsidRDefault="00736322" w:rsidP="005B301B">
      <w:pPr>
        <w:spacing w:after="0" w:line="240" w:lineRule="auto"/>
        <w:jc w:val="center"/>
        <w:rPr>
          <w:rFonts w:ascii="Simplified Arabic" w:hAnsi="Simplified Arabic" w:cs="Simplified Arabic"/>
          <w:b/>
          <w:bCs/>
        </w:rPr>
      </w:pPr>
      <w:r w:rsidRPr="000F44A1">
        <w:rPr>
          <w:rFonts w:ascii="Simplified Arabic" w:hAnsi="Simplified Arabic" w:cs="Simplified Arabic"/>
          <w:b/>
          <w:bCs/>
          <w:rtl/>
        </w:rPr>
        <w:t>جدول (1</w:t>
      </w:r>
      <w:r w:rsidRPr="000F44A1">
        <w:rPr>
          <w:rFonts w:ascii="Simplified Arabic" w:hAnsi="Simplified Arabic" w:cs="Simplified Arabic" w:hint="cs"/>
          <w:b/>
          <w:bCs/>
          <w:rtl/>
        </w:rPr>
        <w:t>) يبين</w:t>
      </w:r>
      <w:r w:rsidRPr="000F44A1">
        <w:rPr>
          <w:rFonts w:ascii="Simplified Arabic" w:hAnsi="Simplified Arabic" w:cs="Simplified Arabic"/>
          <w:b/>
          <w:bCs/>
          <w:rtl/>
        </w:rPr>
        <w:t xml:space="preserve"> خصائص عينة البحث</w:t>
      </w:r>
    </w:p>
    <w:tbl>
      <w:tblPr>
        <w:tblStyle w:val="2"/>
        <w:bidiVisual/>
        <w:tblW w:w="3832" w:type="dxa"/>
        <w:tblInd w:w="496" w:type="dxa"/>
        <w:tblLook w:val="04A0" w:firstRow="1" w:lastRow="0" w:firstColumn="1" w:lastColumn="0" w:noHBand="0" w:noVBand="1"/>
      </w:tblPr>
      <w:tblGrid>
        <w:gridCol w:w="718"/>
        <w:gridCol w:w="1121"/>
        <w:gridCol w:w="830"/>
        <w:gridCol w:w="1163"/>
      </w:tblGrid>
      <w:tr w:rsidR="00BF3ADB" w:rsidRPr="000F44A1" w:rsidTr="00EF5C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dxa"/>
          </w:tcPr>
          <w:p w:rsidR="00736322" w:rsidRPr="000F44A1" w:rsidRDefault="00736322" w:rsidP="005B301B">
            <w:pPr>
              <w:jc w:val="center"/>
              <w:rPr>
                <w:rFonts w:ascii="Simplified Arabic" w:hAnsi="Simplified Arabic" w:cs="Simplified Arabic"/>
                <w:b w:val="0"/>
                <w:bCs w:val="0"/>
                <w:sz w:val="16"/>
                <w:szCs w:val="16"/>
                <w:rtl/>
              </w:rPr>
            </w:pPr>
            <w:r w:rsidRPr="000F44A1">
              <w:rPr>
                <w:rFonts w:ascii="Simplified Arabic" w:hAnsi="Simplified Arabic" w:cs="Simplified Arabic"/>
                <w:b w:val="0"/>
                <w:bCs w:val="0"/>
                <w:sz w:val="16"/>
                <w:szCs w:val="16"/>
                <w:rtl/>
              </w:rPr>
              <w:t>المتغير</w:t>
            </w:r>
          </w:p>
        </w:tc>
        <w:tc>
          <w:tcPr>
            <w:tcW w:w="1128" w:type="dxa"/>
          </w:tcPr>
          <w:p w:rsidR="00736322" w:rsidRPr="000F44A1" w:rsidRDefault="00736322" w:rsidP="005B301B">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16"/>
                <w:szCs w:val="16"/>
                <w:rtl/>
              </w:rPr>
            </w:pPr>
            <w:r w:rsidRPr="000F44A1">
              <w:rPr>
                <w:rFonts w:ascii="Simplified Arabic" w:hAnsi="Simplified Arabic" w:cs="Simplified Arabic"/>
                <w:b w:val="0"/>
                <w:bCs w:val="0"/>
                <w:sz w:val="16"/>
                <w:szCs w:val="16"/>
                <w:rtl/>
              </w:rPr>
              <w:t>النوع</w:t>
            </w:r>
          </w:p>
        </w:tc>
        <w:tc>
          <w:tcPr>
            <w:tcW w:w="835" w:type="dxa"/>
          </w:tcPr>
          <w:p w:rsidR="00736322" w:rsidRPr="000F44A1" w:rsidRDefault="00736322" w:rsidP="005B301B">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16"/>
                <w:szCs w:val="16"/>
                <w:rtl/>
              </w:rPr>
            </w:pPr>
            <w:r w:rsidRPr="000F44A1">
              <w:rPr>
                <w:rFonts w:ascii="Simplified Arabic" w:hAnsi="Simplified Arabic" w:cs="Simplified Arabic"/>
                <w:b w:val="0"/>
                <w:bCs w:val="0"/>
                <w:sz w:val="16"/>
                <w:szCs w:val="16"/>
                <w:rtl/>
              </w:rPr>
              <w:t>العدد</w:t>
            </w:r>
          </w:p>
        </w:tc>
        <w:tc>
          <w:tcPr>
            <w:tcW w:w="1172" w:type="dxa"/>
          </w:tcPr>
          <w:p w:rsidR="00736322" w:rsidRPr="000F44A1" w:rsidRDefault="00736322" w:rsidP="005B301B">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16"/>
                <w:szCs w:val="16"/>
                <w:rtl/>
              </w:rPr>
            </w:pPr>
            <w:r w:rsidRPr="000F44A1">
              <w:rPr>
                <w:rFonts w:ascii="Simplified Arabic" w:hAnsi="Simplified Arabic" w:cs="Simplified Arabic"/>
                <w:b w:val="0"/>
                <w:bCs w:val="0"/>
                <w:sz w:val="16"/>
                <w:szCs w:val="16"/>
                <w:rtl/>
              </w:rPr>
              <w:t>النسبة</w:t>
            </w:r>
          </w:p>
        </w:tc>
      </w:tr>
      <w:tr w:rsidR="00BF3ADB" w:rsidRPr="000F44A1" w:rsidTr="00EF5C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dxa"/>
            <w:vMerge w:val="restart"/>
          </w:tcPr>
          <w:p w:rsidR="00736322" w:rsidRPr="000F44A1" w:rsidRDefault="00736322" w:rsidP="00FF6929">
            <w:pPr>
              <w:rPr>
                <w:rFonts w:ascii="Simplified Arabic" w:hAnsi="Simplified Arabic" w:cs="Simplified Arabic"/>
                <w:b w:val="0"/>
                <w:bCs w:val="0"/>
                <w:sz w:val="16"/>
                <w:szCs w:val="16"/>
                <w:rtl/>
              </w:rPr>
            </w:pPr>
          </w:p>
          <w:p w:rsidR="00736322" w:rsidRPr="000F44A1" w:rsidRDefault="00736322" w:rsidP="00FF6929">
            <w:pPr>
              <w:rPr>
                <w:rFonts w:ascii="Simplified Arabic" w:hAnsi="Simplified Arabic" w:cs="Simplified Arabic"/>
                <w:b w:val="0"/>
                <w:bCs w:val="0"/>
                <w:sz w:val="16"/>
                <w:szCs w:val="16"/>
                <w:rtl/>
              </w:rPr>
            </w:pPr>
            <w:r w:rsidRPr="000F44A1">
              <w:rPr>
                <w:rFonts w:ascii="Simplified Arabic" w:hAnsi="Simplified Arabic" w:cs="Simplified Arabic"/>
                <w:b w:val="0"/>
                <w:bCs w:val="0"/>
                <w:sz w:val="16"/>
                <w:szCs w:val="16"/>
                <w:rtl/>
              </w:rPr>
              <w:t>الجنس</w:t>
            </w:r>
          </w:p>
        </w:tc>
        <w:tc>
          <w:tcPr>
            <w:tcW w:w="1128" w:type="dxa"/>
          </w:tcPr>
          <w:p w:rsidR="00736322" w:rsidRPr="000F44A1" w:rsidRDefault="00736322" w:rsidP="005B301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16"/>
                <w:szCs w:val="16"/>
                <w:rtl/>
              </w:rPr>
            </w:pPr>
            <w:r w:rsidRPr="000F44A1">
              <w:rPr>
                <w:rFonts w:ascii="Simplified Arabic" w:hAnsi="Simplified Arabic" w:cs="Simplified Arabic"/>
                <w:b/>
                <w:bCs/>
                <w:sz w:val="16"/>
                <w:szCs w:val="16"/>
                <w:rtl/>
                <w:lang w:bidi="ar-JO"/>
              </w:rPr>
              <w:t>ذكر</w:t>
            </w:r>
          </w:p>
        </w:tc>
        <w:tc>
          <w:tcPr>
            <w:tcW w:w="835" w:type="dxa"/>
          </w:tcPr>
          <w:p w:rsidR="00736322" w:rsidRPr="000F44A1" w:rsidRDefault="00736322" w:rsidP="005B301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16"/>
                <w:szCs w:val="16"/>
              </w:rPr>
            </w:pPr>
            <w:r w:rsidRPr="000F44A1">
              <w:rPr>
                <w:rFonts w:ascii="Simplified Arabic" w:hAnsi="Simplified Arabic" w:cs="Simplified Arabic"/>
                <w:sz w:val="16"/>
                <w:szCs w:val="16"/>
              </w:rPr>
              <w:t>82</w:t>
            </w:r>
          </w:p>
        </w:tc>
        <w:tc>
          <w:tcPr>
            <w:tcW w:w="1172" w:type="dxa"/>
          </w:tcPr>
          <w:p w:rsidR="00736322" w:rsidRPr="000F44A1" w:rsidRDefault="00736322" w:rsidP="005B301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16"/>
                <w:szCs w:val="16"/>
              </w:rPr>
            </w:pPr>
            <w:r w:rsidRPr="000F44A1">
              <w:rPr>
                <w:rFonts w:ascii="Simplified Arabic" w:hAnsi="Simplified Arabic" w:cs="Simplified Arabic"/>
                <w:sz w:val="16"/>
                <w:szCs w:val="16"/>
              </w:rPr>
              <w:t>51.3</w:t>
            </w:r>
          </w:p>
        </w:tc>
      </w:tr>
      <w:tr w:rsidR="00BF3ADB" w:rsidRPr="000F44A1" w:rsidTr="00EF5C17">
        <w:tc>
          <w:tcPr>
            <w:cnfStyle w:val="001000000000" w:firstRow="0" w:lastRow="0" w:firstColumn="1" w:lastColumn="0" w:oddVBand="0" w:evenVBand="0" w:oddHBand="0" w:evenHBand="0" w:firstRowFirstColumn="0" w:firstRowLastColumn="0" w:lastRowFirstColumn="0" w:lastRowLastColumn="0"/>
            <w:tcW w:w="697" w:type="dxa"/>
            <w:vMerge/>
          </w:tcPr>
          <w:p w:rsidR="00736322" w:rsidRPr="000F44A1" w:rsidRDefault="00736322" w:rsidP="00FF6929">
            <w:pPr>
              <w:rPr>
                <w:rFonts w:ascii="Simplified Arabic" w:hAnsi="Simplified Arabic" w:cs="Simplified Arabic"/>
                <w:b w:val="0"/>
                <w:bCs w:val="0"/>
                <w:sz w:val="16"/>
                <w:szCs w:val="16"/>
                <w:rtl/>
              </w:rPr>
            </w:pPr>
          </w:p>
        </w:tc>
        <w:tc>
          <w:tcPr>
            <w:tcW w:w="1128" w:type="dxa"/>
          </w:tcPr>
          <w:p w:rsidR="00736322" w:rsidRPr="000F44A1" w:rsidRDefault="00736322" w:rsidP="005B301B">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16"/>
                <w:szCs w:val="16"/>
              </w:rPr>
            </w:pPr>
            <w:r w:rsidRPr="000F44A1">
              <w:rPr>
                <w:rFonts w:ascii="Simplified Arabic" w:hAnsi="Simplified Arabic" w:cs="Simplified Arabic"/>
                <w:b/>
                <w:bCs/>
                <w:sz w:val="16"/>
                <w:szCs w:val="16"/>
                <w:rtl/>
                <w:lang w:bidi="ar-JO"/>
              </w:rPr>
              <w:t>أنثى</w:t>
            </w:r>
          </w:p>
        </w:tc>
        <w:tc>
          <w:tcPr>
            <w:tcW w:w="835" w:type="dxa"/>
          </w:tcPr>
          <w:p w:rsidR="00736322" w:rsidRPr="000F44A1" w:rsidRDefault="00736322" w:rsidP="005B301B">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16"/>
                <w:szCs w:val="16"/>
              </w:rPr>
            </w:pPr>
            <w:r w:rsidRPr="000F44A1">
              <w:rPr>
                <w:rFonts w:ascii="Simplified Arabic" w:hAnsi="Simplified Arabic" w:cs="Simplified Arabic"/>
                <w:sz w:val="16"/>
                <w:szCs w:val="16"/>
              </w:rPr>
              <w:t>78</w:t>
            </w:r>
          </w:p>
        </w:tc>
        <w:tc>
          <w:tcPr>
            <w:tcW w:w="1172" w:type="dxa"/>
          </w:tcPr>
          <w:p w:rsidR="00736322" w:rsidRPr="000F44A1" w:rsidRDefault="00736322" w:rsidP="005B301B">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16"/>
                <w:szCs w:val="16"/>
              </w:rPr>
            </w:pPr>
            <w:r w:rsidRPr="000F44A1">
              <w:rPr>
                <w:rFonts w:ascii="Simplified Arabic" w:hAnsi="Simplified Arabic" w:cs="Simplified Arabic"/>
                <w:sz w:val="16"/>
                <w:szCs w:val="16"/>
              </w:rPr>
              <w:t>48.8</w:t>
            </w:r>
          </w:p>
        </w:tc>
      </w:tr>
      <w:tr w:rsidR="00BF3ADB" w:rsidRPr="000F44A1" w:rsidTr="00EF5C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dxa"/>
            <w:vMerge/>
          </w:tcPr>
          <w:p w:rsidR="00736322" w:rsidRPr="000F44A1" w:rsidRDefault="00736322" w:rsidP="00FF6929">
            <w:pPr>
              <w:rPr>
                <w:rFonts w:ascii="Simplified Arabic" w:hAnsi="Simplified Arabic" w:cs="Simplified Arabic"/>
                <w:b w:val="0"/>
                <w:bCs w:val="0"/>
                <w:sz w:val="16"/>
                <w:szCs w:val="16"/>
                <w:rtl/>
              </w:rPr>
            </w:pPr>
          </w:p>
        </w:tc>
        <w:tc>
          <w:tcPr>
            <w:tcW w:w="1128" w:type="dxa"/>
          </w:tcPr>
          <w:p w:rsidR="00736322" w:rsidRPr="000F44A1" w:rsidRDefault="00736322" w:rsidP="00BF3AD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16"/>
                <w:szCs w:val="16"/>
                <w:rtl/>
              </w:rPr>
            </w:pPr>
            <w:r w:rsidRPr="000F44A1">
              <w:rPr>
                <w:rFonts w:ascii="Simplified Arabic" w:hAnsi="Simplified Arabic" w:cs="Simplified Arabic" w:hint="cs"/>
                <w:b/>
                <w:bCs/>
                <w:sz w:val="16"/>
                <w:szCs w:val="16"/>
                <w:rtl/>
              </w:rPr>
              <w:t>المجموع</w:t>
            </w:r>
          </w:p>
        </w:tc>
        <w:tc>
          <w:tcPr>
            <w:tcW w:w="835" w:type="dxa"/>
          </w:tcPr>
          <w:p w:rsidR="00736322" w:rsidRPr="000F44A1" w:rsidRDefault="00736322" w:rsidP="00BF3AD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16"/>
                <w:szCs w:val="16"/>
              </w:rPr>
            </w:pPr>
            <w:r w:rsidRPr="000F44A1">
              <w:rPr>
                <w:rFonts w:ascii="Simplified Arabic" w:hAnsi="Simplified Arabic" w:cs="Simplified Arabic"/>
                <w:sz w:val="16"/>
                <w:szCs w:val="16"/>
              </w:rPr>
              <w:t>160</w:t>
            </w:r>
          </w:p>
        </w:tc>
        <w:tc>
          <w:tcPr>
            <w:tcW w:w="1172" w:type="dxa"/>
          </w:tcPr>
          <w:p w:rsidR="00736322" w:rsidRPr="000F44A1" w:rsidRDefault="00736322" w:rsidP="00BF3AD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16"/>
                <w:szCs w:val="16"/>
              </w:rPr>
            </w:pPr>
            <w:r w:rsidRPr="000F44A1">
              <w:rPr>
                <w:rFonts w:ascii="Simplified Arabic" w:hAnsi="Simplified Arabic" w:cs="Simplified Arabic"/>
                <w:sz w:val="16"/>
                <w:szCs w:val="16"/>
              </w:rPr>
              <w:t>100.0</w:t>
            </w:r>
          </w:p>
        </w:tc>
      </w:tr>
      <w:tr w:rsidR="00BF3ADB" w:rsidRPr="000F44A1" w:rsidTr="00EF5C17">
        <w:tc>
          <w:tcPr>
            <w:cnfStyle w:val="001000000000" w:firstRow="0" w:lastRow="0" w:firstColumn="1" w:lastColumn="0" w:oddVBand="0" w:evenVBand="0" w:oddHBand="0" w:evenHBand="0" w:firstRowFirstColumn="0" w:firstRowLastColumn="0" w:lastRowFirstColumn="0" w:lastRowLastColumn="0"/>
            <w:tcW w:w="697" w:type="dxa"/>
            <w:vMerge w:val="restart"/>
          </w:tcPr>
          <w:p w:rsidR="00736322" w:rsidRPr="000F44A1" w:rsidRDefault="00736322" w:rsidP="00FF6929">
            <w:pPr>
              <w:rPr>
                <w:rFonts w:ascii="Simplified Arabic" w:hAnsi="Simplified Arabic" w:cs="Simplified Arabic"/>
                <w:b w:val="0"/>
                <w:bCs w:val="0"/>
                <w:sz w:val="16"/>
                <w:szCs w:val="16"/>
                <w:rtl/>
              </w:rPr>
            </w:pPr>
          </w:p>
          <w:p w:rsidR="00736322" w:rsidRPr="000F44A1" w:rsidRDefault="00736322" w:rsidP="00FF6929">
            <w:pPr>
              <w:rPr>
                <w:rFonts w:ascii="Simplified Arabic" w:hAnsi="Simplified Arabic" w:cs="Simplified Arabic"/>
                <w:b w:val="0"/>
                <w:bCs w:val="0"/>
                <w:sz w:val="16"/>
                <w:szCs w:val="16"/>
                <w:rtl/>
              </w:rPr>
            </w:pPr>
            <w:r w:rsidRPr="000F44A1">
              <w:rPr>
                <w:rFonts w:ascii="Simplified Arabic" w:hAnsi="Simplified Arabic" w:cs="Simplified Arabic" w:hint="cs"/>
                <w:b w:val="0"/>
                <w:bCs w:val="0"/>
                <w:sz w:val="16"/>
                <w:szCs w:val="16"/>
                <w:rtl/>
              </w:rPr>
              <w:t>نوع الإعاقة</w:t>
            </w:r>
          </w:p>
        </w:tc>
        <w:tc>
          <w:tcPr>
            <w:tcW w:w="1128" w:type="dxa"/>
          </w:tcPr>
          <w:p w:rsidR="00736322" w:rsidRPr="000F44A1" w:rsidRDefault="00736322" w:rsidP="00BF3ADB">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16"/>
                <w:szCs w:val="16"/>
              </w:rPr>
            </w:pPr>
            <w:r w:rsidRPr="000F44A1">
              <w:rPr>
                <w:rFonts w:ascii="Simplified Arabic" w:hAnsi="Simplified Arabic" w:cs="Simplified Arabic" w:hint="cs"/>
                <w:sz w:val="16"/>
                <w:szCs w:val="16"/>
                <w:rtl/>
                <w:lang w:bidi="ar-JO"/>
              </w:rPr>
              <w:t>اعاقة</w:t>
            </w:r>
            <w:r w:rsidRPr="000F44A1">
              <w:rPr>
                <w:rFonts w:ascii="Simplified Arabic" w:hAnsi="Simplified Arabic" w:cs="Simplified Arabic"/>
                <w:sz w:val="16"/>
                <w:szCs w:val="16"/>
                <w:rtl/>
                <w:lang w:bidi="ar-JO"/>
              </w:rPr>
              <w:t xml:space="preserve"> </w:t>
            </w:r>
            <w:r w:rsidRPr="000F44A1">
              <w:rPr>
                <w:rFonts w:ascii="Simplified Arabic" w:hAnsi="Simplified Arabic" w:cs="Simplified Arabic" w:hint="cs"/>
                <w:sz w:val="16"/>
                <w:szCs w:val="16"/>
                <w:rtl/>
                <w:lang w:bidi="ar-JO"/>
              </w:rPr>
              <w:t>بصرية</w:t>
            </w:r>
          </w:p>
        </w:tc>
        <w:tc>
          <w:tcPr>
            <w:tcW w:w="835" w:type="dxa"/>
          </w:tcPr>
          <w:p w:rsidR="00736322" w:rsidRPr="000F44A1" w:rsidRDefault="00736322" w:rsidP="00BF3ADB">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16"/>
                <w:szCs w:val="16"/>
              </w:rPr>
            </w:pPr>
            <w:r w:rsidRPr="000F44A1">
              <w:rPr>
                <w:rFonts w:ascii="Simplified Arabic" w:hAnsi="Simplified Arabic" w:cs="Simplified Arabic"/>
                <w:sz w:val="16"/>
                <w:szCs w:val="16"/>
              </w:rPr>
              <w:t>54</w:t>
            </w:r>
          </w:p>
        </w:tc>
        <w:tc>
          <w:tcPr>
            <w:tcW w:w="1172" w:type="dxa"/>
          </w:tcPr>
          <w:p w:rsidR="00736322" w:rsidRPr="000F44A1" w:rsidRDefault="00736322" w:rsidP="00BF3ADB">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16"/>
                <w:szCs w:val="16"/>
              </w:rPr>
            </w:pPr>
            <w:r w:rsidRPr="000F44A1">
              <w:rPr>
                <w:rFonts w:ascii="Simplified Arabic" w:hAnsi="Simplified Arabic" w:cs="Simplified Arabic"/>
                <w:sz w:val="16"/>
                <w:szCs w:val="16"/>
              </w:rPr>
              <w:t>33.8</w:t>
            </w:r>
          </w:p>
        </w:tc>
      </w:tr>
      <w:tr w:rsidR="00BF3ADB" w:rsidRPr="000F44A1" w:rsidTr="00EF5C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dxa"/>
            <w:vMerge/>
          </w:tcPr>
          <w:p w:rsidR="00736322" w:rsidRPr="000F44A1" w:rsidRDefault="00736322" w:rsidP="00FF6929">
            <w:pPr>
              <w:rPr>
                <w:rFonts w:ascii="Simplified Arabic" w:hAnsi="Simplified Arabic" w:cs="Simplified Arabic"/>
                <w:b w:val="0"/>
                <w:bCs w:val="0"/>
                <w:sz w:val="16"/>
                <w:szCs w:val="16"/>
                <w:rtl/>
              </w:rPr>
            </w:pPr>
          </w:p>
        </w:tc>
        <w:tc>
          <w:tcPr>
            <w:tcW w:w="1128" w:type="dxa"/>
          </w:tcPr>
          <w:p w:rsidR="00736322" w:rsidRPr="000F44A1" w:rsidRDefault="00736322" w:rsidP="00BF3AD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16"/>
                <w:szCs w:val="16"/>
              </w:rPr>
            </w:pPr>
            <w:r w:rsidRPr="000F44A1">
              <w:rPr>
                <w:rFonts w:ascii="Simplified Arabic" w:hAnsi="Simplified Arabic" w:cs="Simplified Arabic" w:hint="cs"/>
                <w:sz w:val="16"/>
                <w:szCs w:val="16"/>
                <w:rtl/>
                <w:lang w:bidi="ar-JO"/>
              </w:rPr>
              <w:t>اعاقة</w:t>
            </w:r>
            <w:r w:rsidRPr="000F44A1">
              <w:rPr>
                <w:rFonts w:ascii="Simplified Arabic" w:hAnsi="Simplified Arabic" w:cs="Simplified Arabic"/>
                <w:sz w:val="16"/>
                <w:szCs w:val="16"/>
                <w:rtl/>
                <w:lang w:bidi="ar-JO"/>
              </w:rPr>
              <w:t xml:space="preserve"> </w:t>
            </w:r>
            <w:r w:rsidRPr="000F44A1">
              <w:rPr>
                <w:rFonts w:ascii="Simplified Arabic" w:hAnsi="Simplified Arabic" w:cs="Simplified Arabic" w:hint="cs"/>
                <w:sz w:val="16"/>
                <w:szCs w:val="16"/>
                <w:rtl/>
                <w:lang w:bidi="ar-JO"/>
              </w:rPr>
              <w:t>سمعية</w:t>
            </w:r>
          </w:p>
        </w:tc>
        <w:tc>
          <w:tcPr>
            <w:tcW w:w="835" w:type="dxa"/>
          </w:tcPr>
          <w:p w:rsidR="00736322" w:rsidRPr="000F44A1" w:rsidRDefault="00736322" w:rsidP="00BF3AD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16"/>
                <w:szCs w:val="16"/>
              </w:rPr>
            </w:pPr>
            <w:r w:rsidRPr="000F44A1">
              <w:rPr>
                <w:rFonts w:ascii="Simplified Arabic" w:hAnsi="Simplified Arabic" w:cs="Simplified Arabic"/>
                <w:sz w:val="16"/>
                <w:szCs w:val="16"/>
              </w:rPr>
              <w:t>46</w:t>
            </w:r>
          </w:p>
        </w:tc>
        <w:tc>
          <w:tcPr>
            <w:tcW w:w="1172" w:type="dxa"/>
          </w:tcPr>
          <w:p w:rsidR="00736322" w:rsidRPr="000F44A1" w:rsidRDefault="00736322" w:rsidP="00BF3AD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16"/>
                <w:szCs w:val="16"/>
              </w:rPr>
            </w:pPr>
            <w:r w:rsidRPr="000F44A1">
              <w:rPr>
                <w:rFonts w:ascii="Simplified Arabic" w:hAnsi="Simplified Arabic" w:cs="Simplified Arabic"/>
                <w:sz w:val="16"/>
                <w:szCs w:val="16"/>
              </w:rPr>
              <w:t>28.8</w:t>
            </w:r>
          </w:p>
        </w:tc>
      </w:tr>
      <w:tr w:rsidR="00BF3ADB" w:rsidRPr="000F44A1" w:rsidTr="00EF5C17">
        <w:tc>
          <w:tcPr>
            <w:cnfStyle w:val="001000000000" w:firstRow="0" w:lastRow="0" w:firstColumn="1" w:lastColumn="0" w:oddVBand="0" w:evenVBand="0" w:oddHBand="0" w:evenHBand="0" w:firstRowFirstColumn="0" w:firstRowLastColumn="0" w:lastRowFirstColumn="0" w:lastRowLastColumn="0"/>
            <w:tcW w:w="697" w:type="dxa"/>
            <w:vMerge/>
          </w:tcPr>
          <w:p w:rsidR="00736322" w:rsidRPr="000F44A1" w:rsidRDefault="00736322" w:rsidP="00FF6929">
            <w:pPr>
              <w:rPr>
                <w:rFonts w:ascii="Simplified Arabic" w:hAnsi="Simplified Arabic" w:cs="Simplified Arabic"/>
                <w:b w:val="0"/>
                <w:bCs w:val="0"/>
                <w:sz w:val="16"/>
                <w:szCs w:val="16"/>
                <w:rtl/>
              </w:rPr>
            </w:pPr>
          </w:p>
        </w:tc>
        <w:tc>
          <w:tcPr>
            <w:tcW w:w="1128" w:type="dxa"/>
          </w:tcPr>
          <w:p w:rsidR="00736322" w:rsidRPr="000F44A1" w:rsidRDefault="00736322" w:rsidP="00BF3ADB">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16"/>
                <w:szCs w:val="16"/>
                <w:rtl/>
                <w:lang w:bidi="ar-JO"/>
              </w:rPr>
            </w:pPr>
            <w:r w:rsidRPr="000F44A1">
              <w:rPr>
                <w:rFonts w:ascii="Simplified Arabic" w:hAnsi="Simplified Arabic" w:cs="Simplified Arabic" w:hint="cs"/>
                <w:sz w:val="16"/>
                <w:szCs w:val="16"/>
                <w:rtl/>
                <w:lang w:bidi="ar-JO"/>
              </w:rPr>
              <w:t>اعاقة</w:t>
            </w:r>
            <w:r w:rsidRPr="000F44A1">
              <w:rPr>
                <w:rFonts w:ascii="Simplified Arabic" w:hAnsi="Simplified Arabic" w:cs="Simplified Arabic"/>
                <w:sz w:val="16"/>
                <w:szCs w:val="16"/>
                <w:rtl/>
                <w:lang w:bidi="ar-JO"/>
              </w:rPr>
              <w:t xml:space="preserve"> </w:t>
            </w:r>
            <w:r w:rsidRPr="000F44A1">
              <w:rPr>
                <w:rFonts w:ascii="Simplified Arabic" w:hAnsi="Simplified Arabic" w:cs="Simplified Arabic" w:hint="cs"/>
                <w:sz w:val="16"/>
                <w:szCs w:val="16"/>
                <w:rtl/>
                <w:lang w:bidi="ar-JO"/>
              </w:rPr>
              <w:t>حركية</w:t>
            </w:r>
          </w:p>
        </w:tc>
        <w:tc>
          <w:tcPr>
            <w:tcW w:w="835" w:type="dxa"/>
          </w:tcPr>
          <w:p w:rsidR="00736322" w:rsidRPr="000F44A1" w:rsidRDefault="00736322" w:rsidP="00BF3ADB">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16"/>
                <w:szCs w:val="16"/>
              </w:rPr>
            </w:pPr>
            <w:r w:rsidRPr="000F44A1">
              <w:rPr>
                <w:rFonts w:ascii="Simplified Arabic" w:hAnsi="Simplified Arabic" w:cs="Simplified Arabic"/>
                <w:sz w:val="16"/>
                <w:szCs w:val="16"/>
              </w:rPr>
              <w:t>35</w:t>
            </w:r>
          </w:p>
        </w:tc>
        <w:tc>
          <w:tcPr>
            <w:tcW w:w="1172" w:type="dxa"/>
          </w:tcPr>
          <w:p w:rsidR="00736322" w:rsidRPr="000F44A1" w:rsidRDefault="00736322" w:rsidP="00BF3ADB">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16"/>
                <w:szCs w:val="16"/>
              </w:rPr>
            </w:pPr>
            <w:r w:rsidRPr="000F44A1">
              <w:rPr>
                <w:rFonts w:ascii="Simplified Arabic" w:hAnsi="Simplified Arabic" w:cs="Simplified Arabic"/>
                <w:sz w:val="16"/>
                <w:szCs w:val="16"/>
              </w:rPr>
              <w:t>21.9</w:t>
            </w:r>
          </w:p>
        </w:tc>
      </w:tr>
      <w:tr w:rsidR="00BF3ADB" w:rsidRPr="000F44A1" w:rsidTr="00EF5C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dxa"/>
            <w:vMerge/>
          </w:tcPr>
          <w:p w:rsidR="00736322" w:rsidRPr="000F44A1" w:rsidRDefault="00736322" w:rsidP="00FF6929">
            <w:pPr>
              <w:rPr>
                <w:rFonts w:ascii="Simplified Arabic" w:hAnsi="Simplified Arabic" w:cs="Simplified Arabic"/>
                <w:b w:val="0"/>
                <w:bCs w:val="0"/>
                <w:sz w:val="16"/>
                <w:szCs w:val="16"/>
                <w:rtl/>
              </w:rPr>
            </w:pPr>
          </w:p>
        </w:tc>
        <w:tc>
          <w:tcPr>
            <w:tcW w:w="1128" w:type="dxa"/>
          </w:tcPr>
          <w:p w:rsidR="00736322" w:rsidRPr="000F44A1" w:rsidRDefault="00736322" w:rsidP="00BF3AD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16"/>
                <w:szCs w:val="16"/>
                <w:rtl/>
                <w:lang w:bidi="ar-JO"/>
              </w:rPr>
            </w:pPr>
            <w:r w:rsidRPr="000F44A1">
              <w:rPr>
                <w:rFonts w:ascii="Simplified Arabic" w:hAnsi="Simplified Arabic" w:cs="Simplified Arabic" w:hint="cs"/>
                <w:sz w:val="16"/>
                <w:szCs w:val="16"/>
                <w:rtl/>
                <w:lang w:bidi="ar-JO"/>
              </w:rPr>
              <w:t>صعوبات</w:t>
            </w:r>
            <w:r w:rsidRPr="000F44A1">
              <w:rPr>
                <w:rFonts w:ascii="Simplified Arabic" w:hAnsi="Simplified Arabic" w:cs="Simplified Arabic"/>
                <w:sz w:val="16"/>
                <w:szCs w:val="16"/>
                <w:rtl/>
                <w:lang w:bidi="ar-JO"/>
              </w:rPr>
              <w:t xml:space="preserve"> </w:t>
            </w:r>
            <w:r w:rsidRPr="000F44A1">
              <w:rPr>
                <w:rFonts w:ascii="Simplified Arabic" w:hAnsi="Simplified Arabic" w:cs="Simplified Arabic" w:hint="cs"/>
                <w:sz w:val="16"/>
                <w:szCs w:val="16"/>
                <w:rtl/>
                <w:lang w:bidi="ar-JO"/>
              </w:rPr>
              <w:t>التعلم</w:t>
            </w:r>
          </w:p>
        </w:tc>
        <w:tc>
          <w:tcPr>
            <w:tcW w:w="835" w:type="dxa"/>
          </w:tcPr>
          <w:p w:rsidR="00736322" w:rsidRPr="000F44A1" w:rsidRDefault="00736322" w:rsidP="00BF3AD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16"/>
                <w:szCs w:val="16"/>
              </w:rPr>
            </w:pPr>
            <w:r w:rsidRPr="000F44A1">
              <w:rPr>
                <w:rFonts w:ascii="Simplified Arabic" w:hAnsi="Simplified Arabic" w:cs="Simplified Arabic"/>
                <w:sz w:val="16"/>
                <w:szCs w:val="16"/>
              </w:rPr>
              <w:t>25</w:t>
            </w:r>
          </w:p>
        </w:tc>
        <w:tc>
          <w:tcPr>
            <w:tcW w:w="1172" w:type="dxa"/>
          </w:tcPr>
          <w:p w:rsidR="00736322" w:rsidRPr="000F44A1" w:rsidRDefault="00736322" w:rsidP="00BF3AD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16"/>
                <w:szCs w:val="16"/>
              </w:rPr>
            </w:pPr>
            <w:r w:rsidRPr="000F44A1">
              <w:rPr>
                <w:rFonts w:ascii="Simplified Arabic" w:hAnsi="Simplified Arabic" w:cs="Simplified Arabic"/>
                <w:sz w:val="16"/>
                <w:szCs w:val="16"/>
              </w:rPr>
              <w:t>15.6</w:t>
            </w:r>
          </w:p>
        </w:tc>
      </w:tr>
      <w:tr w:rsidR="00BF3ADB" w:rsidRPr="000F44A1" w:rsidTr="00EF5C17">
        <w:tc>
          <w:tcPr>
            <w:cnfStyle w:val="001000000000" w:firstRow="0" w:lastRow="0" w:firstColumn="1" w:lastColumn="0" w:oddVBand="0" w:evenVBand="0" w:oddHBand="0" w:evenHBand="0" w:firstRowFirstColumn="0" w:firstRowLastColumn="0" w:lastRowFirstColumn="0" w:lastRowLastColumn="0"/>
            <w:tcW w:w="697" w:type="dxa"/>
            <w:vMerge/>
          </w:tcPr>
          <w:p w:rsidR="00736322" w:rsidRPr="000F44A1" w:rsidRDefault="00736322" w:rsidP="00FF6929">
            <w:pPr>
              <w:rPr>
                <w:rFonts w:ascii="Simplified Arabic" w:hAnsi="Simplified Arabic" w:cs="Simplified Arabic"/>
                <w:b w:val="0"/>
                <w:bCs w:val="0"/>
                <w:sz w:val="16"/>
                <w:szCs w:val="16"/>
                <w:rtl/>
              </w:rPr>
            </w:pPr>
          </w:p>
        </w:tc>
        <w:tc>
          <w:tcPr>
            <w:tcW w:w="1128" w:type="dxa"/>
          </w:tcPr>
          <w:p w:rsidR="00736322" w:rsidRPr="000F44A1" w:rsidRDefault="00736322" w:rsidP="00BF3ADB">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16"/>
                <w:szCs w:val="16"/>
                <w:rtl/>
                <w:lang w:bidi="ar-JO"/>
              </w:rPr>
            </w:pPr>
            <w:r w:rsidRPr="000F44A1">
              <w:rPr>
                <w:rFonts w:ascii="Simplified Arabic" w:hAnsi="Simplified Arabic" w:cs="Simplified Arabic"/>
                <w:sz w:val="16"/>
                <w:szCs w:val="16"/>
                <w:rtl/>
                <w:lang w:bidi="ar-JO"/>
              </w:rPr>
              <w:t>المجموع</w:t>
            </w:r>
          </w:p>
        </w:tc>
        <w:tc>
          <w:tcPr>
            <w:tcW w:w="835" w:type="dxa"/>
          </w:tcPr>
          <w:p w:rsidR="00736322" w:rsidRPr="000F44A1" w:rsidRDefault="00736322" w:rsidP="00BF3ADB">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16"/>
                <w:szCs w:val="16"/>
              </w:rPr>
            </w:pPr>
            <w:r w:rsidRPr="000F44A1">
              <w:rPr>
                <w:rFonts w:ascii="Simplified Arabic" w:hAnsi="Simplified Arabic" w:cs="Simplified Arabic"/>
                <w:sz w:val="16"/>
                <w:szCs w:val="16"/>
              </w:rPr>
              <w:t>160</w:t>
            </w:r>
          </w:p>
        </w:tc>
        <w:tc>
          <w:tcPr>
            <w:tcW w:w="1172" w:type="dxa"/>
          </w:tcPr>
          <w:p w:rsidR="00736322" w:rsidRPr="000F44A1" w:rsidRDefault="00736322" w:rsidP="00BF3ADB">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16"/>
                <w:szCs w:val="16"/>
              </w:rPr>
            </w:pPr>
            <w:r w:rsidRPr="000F44A1">
              <w:rPr>
                <w:rFonts w:ascii="Simplified Arabic" w:hAnsi="Simplified Arabic" w:cs="Simplified Arabic"/>
                <w:sz w:val="16"/>
                <w:szCs w:val="16"/>
              </w:rPr>
              <w:t>100.0</w:t>
            </w:r>
          </w:p>
        </w:tc>
      </w:tr>
      <w:tr w:rsidR="00BF3ADB" w:rsidRPr="000F44A1" w:rsidTr="00EF5C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dxa"/>
            <w:vMerge w:val="restart"/>
          </w:tcPr>
          <w:p w:rsidR="00736322" w:rsidRPr="000F44A1" w:rsidRDefault="00736322" w:rsidP="00FF6929">
            <w:pPr>
              <w:rPr>
                <w:rFonts w:ascii="Simplified Arabic" w:hAnsi="Simplified Arabic" w:cs="Simplified Arabic"/>
                <w:b w:val="0"/>
                <w:bCs w:val="0"/>
                <w:sz w:val="16"/>
                <w:szCs w:val="16"/>
                <w:rtl/>
              </w:rPr>
            </w:pPr>
            <w:r w:rsidRPr="000F44A1">
              <w:rPr>
                <w:rFonts w:ascii="Simplified Arabic" w:hAnsi="Simplified Arabic" w:cs="Simplified Arabic" w:hint="cs"/>
                <w:b w:val="0"/>
                <w:bCs w:val="0"/>
                <w:sz w:val="16"/>
                <w:szCs w:val="16"/>
                <w:rtl/>
              </w:rPr>
              <w:t>سنوات</w:t>
            </w:r>
            <w:r w:rsidRPr="000F44A1">
              <w:rPr>
                <w:rFonts w:ascii="Simplified Arabic" w:hAnsi="Simplified Arabic" w:cs="Simplified Arabic"/>
                <w:b w:val="0"/>
                <w:bCs w:val="0"/>
                <w:sz w:val="16"/>
                <w:szCs w:val="16"/>
                <w:rtl/>
              </w:rPr>
              <w:t xml:space="preserve"> </w:t>
            </w:r>
            <w:r w:rsidRPr="000F44A1">
              <w:rPr>
                <w:rFonts w:ascii="Simplified Arabic" w:hAnsi="Simplified Arabic" w:cs="Simplified Arabic" w:hint="cs"/>
                <w:b w:val="0"/>
                <w:bCs w:val="0"/>
                <w:sz w:val="16"/>
                <w:szCs w:val="16"/>
                <w:rtl/>
              </w:rPr>
              <w:t>الدراسة</w:t>
            </w:r>
          </w:p>
        </w:tc>
        <w:tc>
          <w:tcPr>
            <w:tcW w:w="1128" w:type="dxa"/>
          </w:tcPr>
          <w:p w:rsidR="00736322" w:rsidRPr="000F44A1" w:rsidRDefault="00736322" w:rsidP="00BF3AD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16"/>
                <w:szCs w:val="16"/>
              </w:rPr>
            </w:pPr>
            <w:r w:rsidRPr="000F44A1">
              <w:rPr>
                <w:rFonts w:ascii="Simplified Arabic" w:hAnsi="Simplified Arabic" w:cs="Simplified Arabic" w:hint="cs"/>
                <w:sz w:val="16"/>
                <w:szCs w:val="16"/>
                <w:rtl/>
                <w:lang w:bidi="ar-JO"/>
              </w:rPr>
              <w:t>أولى</w:t>
            </w:r>
          </w:p>
        </w:tc>
        <w:tc>
          <w:tcPr>
            <w:tcW w:w="835" w:type="dxa"/>
          </w:tcPr>
          <w:p w:rsidR="00736322" w:rsidRPr="000F44A1" w:rsidRDefault="00736322" w:rsidP="00BF3AD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16"/>
                <w:szCs w:val="16"/>
              </w:rPr>
            </w:pPr>
            <w:r w:rsidRPr="000F44A1">
              <w:rPr>
                <w:rFonts w:ascii="Simplified Arabic" w:hAnsi="Simplified Arabic" w:cs="Simplified Arabic"/>
                <w:sz w:val="16"/>
                <w:szCs w:val="16"/>
              </w:rPr>
              <w:t>34</w:t>
            </w:r>
          </w:p>
        </w:tc>
        <w:tc>
          <w:tcPr>
            <w:tcW w:w="1172" w:type="dxa"/>
          </w:tcPr>
          <w:p w:rsidR="00736322" w:rsidRPr="000F44A1" w:rsidRDefault="00736322" w:rsidP="00BF3AD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16"/>
                <w:szCs w:val="16"/>
              </w:rPr>
            </w:pPr>
            <w:r w:rsidRPr="000F44A1">
              <w:rPr>
                <w:rFonts w:ascii="Simplified Arabic" w:hAnsi="Simplified Arabic" w:cs="Simplified Arabic"/>
                <w:sz w:val="16"/>
                <w:szCs w:val="16"/>
              </w:rPr>
              <w:t>21.3</w:t>
            </w:r>
          </w:p>
        </w:tc>
      </w:tr>
      <w:tr w:rsidR="00BF3ADB" w:rsidRPr="000F44A1" w:rsidTr="00EF5C17">
        <w:tc>
          <w:tcPr>
            <w:cnfStyle w:val="001000000000" w:firstRow="0" w:lastRow="0" w:firstColumn="1" w:lastColumn="0" w:oddVBand="0" w:evenVBand="0" w:oddHBand="0" w:evenHBand="0" w:firstRowFirstColumn="0" w:firstRowLastColumn="0" w:lastRowFirstColumn="0" w:lastRowLastColumn="0"/>
            <w:tcW w:w="697" w:type="dxa"/>
            <w:vMerge/>
          </w:tcPr>
          <w:p w:rsidR="00736322" w:rsidRPr="000F44A1" w:rsidRDefault="00736322" w:rsidP="00FF6929">
            <w:pPr>
              <w:rPr>
                <w:rFonts w:ascii="Simplified Arabic" w:hAnsi="Simplified Arabic" w:cs="Simplified Arabic"/>
                <w:b w:val="0"/>
                <w:bCs w:val="0"/>
                <w:sz w:val="16"/>
                <w:szCs w:val="16"/>
                <w:rtl/>
              </w:rPr>
            </w:pPr>
          </w:p>
        </w:tc>
        <w:tc>
          <w:tcPr>
            <w:tcW w:w="1128" w:type="dxa"/>
          </w:tcPr>
          <w:p w:rsidR="00736322" w:rsidRPr="000F44A1" w:rsidRDefault="00736322" w:rsidP="00BF3ADB">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16"/>
                <w:szCs w:val="16"/>
              </w:rPr>
            </w:pPr>
            <w:r w:rsidRPr="000F44A1">
              <w:rPr>
                <w:rFonts w:ascii="Simplified Arabic" w:hAnsi="Simplified Arabic" w:cs="Simplified Arabic" w:hint="cs"/>
                <w:sz w:val="16"/>
                <w:szCs w:val="16"/>
                <w:rtl/>
                <w:lang w:bidi="ar-JO"/>
              </w:rPr>
              <w:t>ثانية</w:t>
            </w:r>
          </w:p>
        </w:tc>
        <w:tc>
          <w:tcPr>
            <w:tcW w:w="835" w:type="dxa"/>
          </w:tcPr>
          <w:p w:rsidR="00736322" w:rsidRPr="000F44A1" w:rsidRDefault="00736322" w:rsidP="00BF3ADB">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16"/>
                <w:szCs w:val="16"/>
              </w:rPr>
            </w:pPr>
            <w:r w:rsidRPr="000F44A1">
              <w:rPr>
                <w:rFonts w:ascii="Simplified Arabic" w:hAnsi="Simplified Arabic" w:cs="Simplified Arabic"/>
                <w:sz w:val="16"/>
                <w:szCs w:val="16"/>
              </w:rPr>
              <w:t>51</w:t>
            </w:r>
          </w:p>
        </w:tc>
        <w:tc>
          <w:tcPr>
            <w:tcW w:w="1172" w:type="dxa"/>
          </w:tcPr>
          <w:p w:rsidR="00736322" w:rsidRPr="000F44A1" w:rsidRDefault="00736322" w:rsidP="00BF3ADB">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16"/>
                <w:szCs w:val="16"/>
              </w:rPr>
            </w:pPr>
            <w:r w:rsidRPr="000F44A1">
              <w:rPr>
                <w:rFonts w:ascii="Simplified Arabic" w:hAnsi="Simplified Arabic" w:cs="Simplified Arabic"/>
                <w:sz w:val="16"/>
                <w:szCs w:val="16"/>
              </w:rPr>
              <w:t>31.9</w:t>
            </w:r>
          </w:p>
        </w:tc>
      </w:tr>
      <w:tr w:rsidR="00BF3ADB" w:rsidRPr="000F44A1" w:rsidTr="00EF5C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dxa"/>
            <w:vMerge/>
          </w:tcPr>
          <w:p w:rsidR="00736322" w:rsidRPr="000F44A1" w:rsidRDefault="00736322" w:rsidP="00FF6929">
            <w:pPr>
              <w:rPr>
                <w:rFonts w:ascii="Simplified Arabic" w:hAnsi="Simplified Arabic" w:cs="Simplified Arabic"/>
                <w:b w:val="0"/>
                <w:bCs w:val="0"/>
                <w:sz w:val="16"/>
                <w:szCs w:val="16"/>
                <w:rtl/>
              </w:rPr>
            </w:pPr>
          </w:p>
        </w:tc>
        <w:tc>
          <w:tcPr>
            <w:tcW w:w="1128" w:type="dxa"/>
          </w:tcPr>
          <w:p w:rsidR="00736322" w:rsidRPr="000F44A1" w:rsidRDefault="00736322" w:rsidP="00BF3AD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16"/>
                <w:szCs w:val="16"/>
                <w:rtl/>
              </w:rPr>
            </w:pPr>
            <w:r w:rsidRPr="000F44A1">
              <w:rPr>
                <w:rFonts w:ascii="Simplified Arabic" w:hAnsi="Simplified Arabic" w:cs="Simplified Arabic" w:hint="cs"/>
                <w:sz w:val="16"/>
                <w:szCs w:val="16"/>
                <w:rtl/>
                <w:lang w:bidi="ar-JO"/>
              </w:rPr>
              <w:t>ثالثة</w:t>
            </w:r>
          </w:p>
        </w:tc>
        <w:tc>
          <w:tcPr>
            <w:tcW w:w="835" w:type="dxa"/>
          </w:tcPr>
          <w:p w:rsidR="00736322" w:rsidRPr="000F44A1" w:rsidRDefault="00736322" w:rsidP="00BF3AD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16"/>
                <w:szCs w:val="16"/>
              </w:rPr>
            </w:pPr>
            <w:r w:rsidRPr="000F44A1">
              <w:rPr>
                <w:rFonts w:ascii="Simplified Arabic" w:hAnsi="Simplified Arabic" w:cs="Simplified Arabic"/>
                <w:sz w:val="16"/>
                <w:szCs w:val="16"/>
              </w:rPr>
              <w:t>44</w:t>
            </w:r>
          </w:p>
        </w:tc>
        <w:tc>
          <w:tcPr>
            <w:tcW w:w="1172" w:type="dxa"/>
          </w:tcPr>
          <w:p w:rsidR="00736322" w:rsidRPr="000F44A1" w:rsidRDefault="00736322" w:rsidP="00BF3AD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16"/>
                <w:szCs w:val="16"/>
              </w:rPr>
            </w:pPr>
            <w:r w:rsidRPr="000F44A1">
              <w:rPr>
                <w:rFonts w:ascii="Simplified Arabic" w:hAnsi="Simplified Arabic" w:cs="Simplified Arabic"/>
                <w:sz w:val="16"/>
                <w:szCs w:val="16"/>
              </w:rPr>
              <w:t>27.5</w:t>
            </w:r>
          </w:p>
        </w:tc>
      </w:tr>
      <w:tr w:rsidR="00BF3ADB" w:rsidRPr="000F44A1" w:rsidTr="00EF5C17">
        <w:tc>
          <w:tcPr>
            <w:cnfStyle w:val="001000000000" w:firstRow="0" w:lastRow="0" w:firstColumn="1" w:lastColumn="0" w:oddVBand="0" w:evenVBand="0" w:oddHBand="0" w:evenHBand="0" w:firstRowFirstColumn="0" w:firstRowLastColumn="0" w:lastRowFirstColumn="0" w:lastRowLastColumn="0"/>
            <w:tcW w:w="697" w:type="dxa"/>
            <w:vMerge/>
          </w:tcPr>
          <w:p w:rsidR="00736322" w:rsidRPr="000F44A1" w:rsidRDefault="00736322" w:rsidP="00FF6929">
            <w:pPr>
              <w:rPr>
                <w:rFonts w:ascii="Simplified Arabic" w:hAnsi="Simplified Arabic" w:cs="Simplified Arabic"/>
                <w:b w:val="0"/>
                <w:bCs w:val="0"/>
                <w:sz w:val="16"/>
                <w:szCs w:val="16"/>
                <w:rtl/>
              </w:rPr>
            </w:pPr>
          </w:p>
        </w:tc>
        <w:tc>
          <w:tcPr>
            <w:tcW w:w="1128" w:type="dxa"/>
          </w:tcPr>
          <w:p w:rsidR="00736322" w:rsidRPr="000F44A1" w:rsidRDefault="00736322" w:rsidP="00BF3ADB">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16"/>
                <w:szCs w:val="16"/>
                <w:rtl/>
                <w:lang w:bidi="ar-JO"/>
              </w:rPr>
            </w:pPr>
            <w:r w:rsidRPr="000F44A1">
              <w:rPr>
                <w:rFonts w:ascii="Simplified Arabic" w:hAnsi="Simplified Arabic" w:cs="Simplified Arabic" w:hint="cs"/>
                <w:sz w:val="16"/>
                <w:szCs w:val="16"/>
                <w:rtl/>
                <w:lang w:bidi="ar-JO"/>
              </w:rPr>
              <w:t>رابعة</w:t>
            </w:r>
          </w:p>
        </w:tc>
        <w:tc>
          <w:tcPr>
            <w:tcW w:w="835" w:type="dxa"/>
          </w:tcPr>
          <w:p w:rsidR="00736322" w:rsidRPr="000F44A1" w:rsidRDefault="00736322" w:rsidP="00BF3ADB">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16"/>
                <w:szCs w:val="16"/>
              </w:rPr>
            </w:pPr>
            <w:r w:rsidRPr="000F44A1">
              <w:rPr>
                <w:rFonts w:ascii="Simplified Arabic" w:hAnsi="Simplified Arabic" w:cs="Simplified Arabic"/>
                <w:sz w:val="16"/>
                <w:szCs w:val="16"/>
              </w:rPr>
              <w:t>31</w:t>
            </w:r>
          </w:p>
        </w:tc>
        <w:tc>
          <w:tcPr>
            <w:tcW w:w="1172" w:type="dxa"/>
          </w:tcPr>
          <w:p w:rsidR="00736322" w:rsidRPr="000F44A1" w:rsidRDefault="00736322" w:rsidP="00BF3ADB">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16"/>
                <w:szCs w:val="16"/>
              </w:rPr>
            </w:pPr>
            <w:r w:rsidRPr="000F44A1">
              <w:rPr>
                <w:rFonts w:ascii="Simplified Arabic" w:hAnsi="Simplified Arabic" w:cs="Simplified Arabic"/>
                <w:sz w:val="16"/>
                <w:szCs w:val="16"/>
              </w:rPr>
              <w:t>19.4</w:t>
            </w:r>
          </w:p>
        </w:tc>
      </w:tr>
      <w:tr w:rsidR="00BF3ADB" w:rsidRPr="000F44A1" w:rsidTr="00EF5C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dxa"/>
            <w:vMerge/>
          </w:tcPr>
          <w:p w:rsidR="00736322" w:rsidRPr="000F44A1" w:rsidRDefault="00736322" w:rsidP="00FF6929">
            <w:pPr>
              <w:rPr>
                <w:rFonts w:ascii="Simplified Arabic" w:hAnsi="Simplified Arabic" w:cs="Simplified Arabic"/>
                <w:b w:val="0"/>
                <w:bCs w:val="0"/>
                <w:sz w:val="16"/>
                <w:szCs w:val="16"/>
                <w:rtl/>
              </w:rPr>
            </w:pPr>
          </w:p>
        </w:tc>
        <w:tc>
          <w:tcPr>
            <w:tcW w:w="1128" w:type="dxa"/>
          </w:tcPr>
          <w:p w:rsidR="00736322" w:rsidRPr="000F44A1" w:rsidRDefault="00736322" w:rsidP="00BF3AD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16"/>
                <w:szCs w:val="16"/>
                <w:rtl/>
                <w:lang w:bidi="ar-JO"/>
              </w:rPr>
            </w:pPr>
            <w:r w:rsidRPr="000F44A1">
              <w:rPr>
                <w:rFonts w:ascii="Simplified Arabic" w:hAnsi="Simplified Arabic" w:cs="Simplified Arabic"/>
                <w:sz w:val="16"/>
                <w:szCs w:val="16"/>
                <w:rtl/>
                <w:lang w:bidi="ar-JO"/>
              </w:rPr>
              <w:t>المجموع</w:t>
            </w:r>
          </w:p>
        </w:tc>
        <w:tc>
          <w:tcPr>
            <w:tcW w:w="835" w:type="dxa"/>
          </w:tcPr>
          <w:p w:rsidR="00736322" w:rsidRPr="000F44A1" w:rsidRDefault="00736322" w:rsidP="00BF3AD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16"/>
                <w:szCs w:val="16"/>
              </w:rPr>
            </w:pPr>
            <w:r w:rsidRPr="000F44A1">
              <w:rPr>
                <w:rFonts w:ascii="Simplified Arabic" w:hAnsi="Simplified Arabic" w:cs="Simplified Arabic"/>
                <w:sz w:val="16"/>
                <w:szCs w:val="16"/>
              </w:rPr>
              <w:t>160</w:t>
            </w:r>
          </w:p>
        </w:tc>
        <w:tc>
          <w:tcPr>
            <w:tcW w:w="1172" w:type="dxa"/>
          </w:tcPr>
          <w:p w:rsidR="00736322" w:rsidRPr="000F44A1" w:rsidRDefault="00736322" w:rsidP="00BF3AD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16"/>
                <w:szCs w:val="16"/>
              </w:rPr>
            </w:pPr>
            <w:r w:rsidRPr="000F44A1">
              <w:rPr>
                <w:rFonts w:ascii="Simplified Arabic" w:hAnsi="Simplified Arabic" w:cs="Simplified Arabic"/>
                <w:sz w:val="16"/>
                <w:szCs w:val="16"/>
              </w:rPr>
              <w:t>100.0</w:t>
            </w:r>
          </w:p>
        </w:tc>
      </w:tr>
      <w:tr w:rsidR="00BF3ADB" w:rsidRPr="000F44A1" w:rsidTr="00EF5C17">
        <w:tc>
          <w:tcPr>
            <w:cnfStyle w:val="001000000000" w:firstRow="0" w:lastRow="0" w:firstColumn="1" w:lastColumn="0" w:oddVBand="0" w:evenVBand="0" w:oddHBand="0" w:evenHBand="0" w:firstRowFirstColumn="0" w:firstRowLastColumn="0" w:lastRowFirstColumn="0" w:lastRowLastColumn="0"/>
            <w:tcW w:w="697" w:type="dxa"/>
            <w:vMerge w:val="restart"/>
          </w:tcPr>
          <w:p w:rsidR="00736322" w:rsidRPr="000F44A1" w:rsidRDefault="00736322" w:rsidP="00FF6929">
            <w:pPr>
              <w:rPr>
                <w:rFonts w:ascii="Simplified Arabic" w:hAnsi="Simplified Arabic" w:cs="Simplified Arabic"/>
                <w:b w:val="0"/>
                <w:bCs w:val="0"/>
                <w:sz w:val="16"/>
                <w:szCs w:val="16"/>
              </w:rPr>
            </w:pPr>
            <w:r w:rsidRPr="000F44A1">
              <w:rPr>
                <w:rFonts w:ascii="Simplified Arabic" w:hAnsi="Simplified Arabic" w:cs="Simplified Arabic" w:hint="cs"/>
                <w:b w:val="0"/>
                <w:bCs w:val="0"/>
                <w:sz w:val="16"/>
                <w:szCs w:val="16"/>
                <w:rtl/>
              </w:rPr>
              <w:t>التخصص</w:t>
            </w:r>
          </w:p>
        </w:tc>
        <w:tc>
          <w:tcPr>
            <w:tcW w:w="1128" w:type="dxa"/>
          </w:tcPr>
          <w:p w:rsidR="00736322" w:rsidRPr="000F44A1" w:rsidRDefault="00736322" w:rsidP="00BF3ADB">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16"/>
                <w:szCs w:val="16"/>
                <w:rtl/>
                <w:lang w:bidi="ar-JO"/>
              </w:rPr>
            </w:pPr>
            <w:r w:rsidRPr="000F44A1">
              <w:rPr>
                <w:rFonts w:ascii="Simplified Arabic" w:hAnsi="Simplified Arabic" w:cs="Simplified Arabic" w:hint="cs"/>
                <w:sz w:val="16"/>
                <w:szCs w:val="16"/>
                <w:rtl/>
                <w:lang w:bidi="ar-JO"/>
              </w:rPr>
              <w:t>علمي</w:t>
            </w:r>
          </w:p>
        </w:tc>
        <w:tc>
          <w:tcPr>
            <w:tcW w:w="835" w:type="dxa"/>
          </w:tcPr>
          <w:p w:rsidR="00736322" w:rsidRPr="000F44A1" w:rsidRDefault="00736322" w:rsidP="00BF3ADB">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16"/>
                <w:szCs w:val="16"/>
              </w:rPr>
            </w:pPr>
            <w:r w:rsidRPr="000F44A1">
              <w:rPr>
                <w:rFonts w:ascii="Simplified Arabic" w:hAnsi="Simplified Arabic" w:cs="Simplified Arabic"/>
                <w:sz w:val="16"/>
                <w:szCs w:val="16"/>
              </w:rPr>
              <w:t>81</w:t>
            </w:r>
          </w:p>
        </w:tc>
        <w:tc>
          <w:tcPr>
            <w:tcW w:w="1172" w:type="dxa"/>
          </w:tcPr>
          <w:p w:rsidR="00736322" w:rsidRPr="000F44A1" w:rsidRDefault="00736322" w:rsidP="00BF3ADB">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16"/>
                <w:szCs w:val="16"/>
              </w:rPr>
            </w:pPr>
            <w:r w:rsidRPr="000F44A1">
              <w:rPr>
                <w:rFonts w:ascii="Simplified Arabic" w:hAnsi="Simplified Arabic" w:cs="Simplified Arabic"/>
                <w:sz w:val="16"/>
                <w:szCs w:val="16"/>
              </w:rPr>
              <w:t>50.6</w:t>
            </w:r>
          </w:p>
        </w:tc>
      </w:tr>
      <w:tr w:rsidR="00BF3ADB" w:rsidRPr="000F44A1" w:rsidTr="00EF5C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dxa"/>
            <w:vMerge/>
          </w:tcPr>
          <w:p w:rsidR="00736322" w:rsidRPr="000F44A1" w:rsidRDefault="00736322" w:rsidP="00FF6929">
            <w:pPr>
              <w:rPr>
                <w:rFonts w:ascii="Simplified Arabic" w:hAnsi="Simplified Arabic" w:cs="Simplified Arabic"/>
                <w:b w:val="0"/>
                <w:bCs w:val="0"/>
                <w:sz w:val="16"/>
                <w:szCs w:val="16"/>
              </w:rPr>
            </w:pPr>
          </w:p>
        </w:tc>
        <w:tc>
          <w:tcPr>
            <w:tcW w:w="1128" w:type="dxa"/>
          </w:tcPr>
          <w:p w:rsidR="00736322" w:rsidRPr="000F44A1" w:rsidRDefault="00736322" w:rsidP="00BF3AD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16"/>
                <w:szCs w:val="16"/>
                <w:rtl/>
                <w:lang w:bidi="ar-JO"/>
              </w:rPr>
            </w:pPr>
            <w:r w:rsidRPr="000F44A1">
              <w:rPr>
                <w:rFonts w:ascii="Simplified Arabic" w:hAnsi="Simplified Arabic" w:cs="Simplified Arabic" w:hint="cs"/>
                <w:sz w:val="16"/>
                <w:szCs w:val="16"/>
                <w:rtl/>
                <w:lang w:bidi="ar-JO"/>
              </w:rPr>
              <w:t>أدبي</w:t>
            </w:r>
          </w:p>
        </w:tc>
        <w:tc>
          <w:tcPr>
            <w:tcW w:w="835" w:type="dxa"/>
          </w:tcPr>
          <w:p w:rsidR="00736322" w:rsidRPr="000F44A1" w:rsidRDefault="00736322" w:rsidP="00BF3AD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16"/>
                <w:szCs w:val="16"/>
              </w:rPr>
            </w:pPr>
            <w:r w:rsidRPr="000F44A1">
              <w:rPr>
                <w:rFonts w:ascii="Simplified Arabic" w:hAnsi="Simplified Arabic" w:cs="Simplified Arabic"/>
                <w:sz w:val="16"/>
                <w:szCs w:val="16"/>
              </w:rPr>
              <w:t>79</w:t>
            </w:r>
          </w:p>
        </w:tc>
        <w:tc>
          <w:tcPr>
            <w:tcW w:w="1172" w:type="dxa"/>
          </w:tcPr>
          <w:p w:rsidR="00736322" w:rsidRPr="000F44A1" w:rsidRDefault="00736322" w:rsidP="00BF3AD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16"/>
                <w:szCs w:val="16"/>
              </w:rPr>
            </w:pPr>
            <w:r w:rsidRPr="000F44A1">
              <w:rPr>
                <w:rFonts w:ascii="Simplified Arabic" w:hAnsi="Simplified Arabic" w:cs="Simplified Arabic"/>
                <w:sz w:val="16"/>
                <w:szCs w:val="16"/>
              </w:rPr>
              <w:t>49.4</w:t>
            </w:r>
          </w:p>
        </w:tc>
      </w:tr>
      <w:tr w:rsidR="00BF3ADB" w:rsidRPr="000F44A1" w:rsidTr="00EF5C17">
        <w:tc>
          <w:tcPr>
            <w:cnfStyle w:val="001000000000" w:firstRow="0" w:lastRow="0" w:firstColumn="1" w:lastColumn="0" w:oddVBand="0" w:evenVBand="0" w:oddHBand="0" w:evenHBand="0" w:firstRowFirstColumn="0" w:firstRowLastColumn="0" w:lastRowFirstColumn="0" w:lastRowLastColumn="0"/>
            <w:tcW w:w="697" w:type="dxa"/>
            <w:vMerge/>
          </w:tcPr>
          <w:p w:rsidR="00736322" w:rsidRPr="000F44A1" w:rsidRDefault="00736322" w:rsidP="00FF6929">
            <w:pPr>
              <w:rPr>
                <w:rFonts w:ascii="Simplified Arabic" w:hAnsi="Simplified Arabic" w:cs="Simplified Arabic"/>
                <w:sz w:val="16"/>
                <w:szCs w:val="16"/>
                <w:rtl/>
              </w:rPr>
            </w:pPr>
          </w:p>
        </w:tc>
        <w:tc>
          <w:tcPr>
            <w:tcW w:w="1128" w:type="dxa"/>
          </w:tcPr>
          <w:p w:rsidR="00736322" w:rsidRPr="000F44A1" w:rsidRDefault="00736322" w:rsidP="00BF3ADB">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16"/>
                <w:szCs w:val="16"/>
                <w:rtl/>
                <w:lang w:bidi="ar-JO"/>
              </w:rPr>
            </w:pPr>
            <w:r w:rsidRPr="000F44A1">
              <w:rPr>
                <w:rFonts w:ascii="Simplified Arabic" w:hAnsi="Simplified Arabic" w:cs="Simplified Arabic"/>
                <w:sz w:val="16"/>
                <w:szCs w:val="16"/>
                <w:rtl/>
                <w:lang w:bidi="ar-JO"/>
              </w:rPr>
              <w:t>المجموع</w:t>
            </w:r>
          </w:p>
        </w:tc>
        <w:tc>
          <w:tcPr>
            <w:tcW w:w="835" w:type="dxa"/>
          </w:tcPr>
          <w:p w:rsidR="00736322" w:rsidRPr="000F44A1" w:rsidRDefault="00736322" w:rsidP="00BF3ADB">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16"/>
                <w:szCs w:val="16"/>
              </w:rPr>
            </w:pPr>
            <w:r w:rsidRPr="000F44A1">
              <w:rPr>
                <w:rFonts w:ascii="Simplified Arabic" w:hAnsi="Simplified Arabic" w:cs="Simplified Arabic"/>
                <w:sz w:val="16"/>
                <w:szCs w:val="16"/>
              </w:rPr>
              <w:t>160</w:t>
            </w:r>
          </w:p>
        </w:tc>
        <w:tc>
          <w:tcPr>
            <w:tcW w:w="1172" w:type="dxa"/>
          </w:tcPr>
          <w:p w:rsidR="00736322" w:rsidRPr="000F44A1" w:rsidRDefault="00736322" w:rsidP="00BF3ADB">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16"/>
                <w:szCs w:val="16"/>
              </w:rPr>
            </w:pPr>
            <w:r w:rsidRPr="000F44A1">
              <w:rPr>
                <w:rFonts w:ascii="Simplified Arabic" w:hAnsi="Simplified Arabic" w:cs="Simplified Arabic"/>
                <w:sz w:val="16"/>
                <w:szCs w:val="16"/>
              </w:rPr>
              <w:t>100.0</w:t>
            </w:r>
          </w:p>
        </w:tc>
      </w:tr>
    </w:tbl>
    <w:p w:rsidR="00736322" w:rsidRPr="000F44A1" w:rsidRDefault="00736322" w:rsidP="00BF3ADB">
      <w:pPr>
        <w:spacing w:after="0" w:line="240" w:lineRule="auto"/>
        <w:jc w:val="both"/>
        <w:rPr>
          <w:rFonts w:ascii="Simplified Arabic" w:hAnsi="Simplified Arabic" w:cs="Simplified Arabic"/>
          <w:sz w:val="28"/>
          <w:szCs w:val="28"/>
          <w:rtl/>
        </w:rPr>
      </w:pPr>
      <w:r w:rsidRPr="000F44A1">
        <w:rPr>
          <w:rFonts w:ascii="Simplified Arabic" w:hAnsi="Simplified Arabic" w:cs="Simplified Arabic" w:hint="cs"/>
          <w:b/>
          <w:bCs/>
          <w:sz w:val="28"/>
          <w:szCs w:val="28"/>
          <w:rtl/>
        </w:rPr>
        <w:lastRenderedPageBreak/>
        <w:t>ادوات</w:t>
      </w:r>
      <w:r w:rsidRPr="000F44A1">
        <w:rPr>
          <w:rFonts w:ascii="Simplified Arabic" w:hAnsi="Simplified Arabic" w:cs="Simplified Arabic"/>
          <w:b/>
          <w:bCs/>
          <w:sz w:val="28"/>
          <w:szCs w:val="28"/>
          <w:rtl/>
        </w:rPr>
        <w:t xml:space="preserve"> الدراسة:</w:t>
      </w:r>
    </w:p>
    <w:p w:rsidR="00736322" w:rsidRPr="000F44A1" w:rsidRDefault="00736322" w:rsidP="00BF3ADB">
      <w:pPr>
        <w:spacing w:after="0" w:line="240" w:lineRule="auto"/>
        <w:jc w:val="both"/>
        <w:rPr>
          <w:rFonts w:ascii="Simplified Arabic" w:hAnsi="Simplified Arabic" w:cs="Simplified Arabic"/>
          <w:sz w:val="24"/>
          <w:szCs w:val="24"/>
          <w:rtl/>
        </w:rPr>
      </w:pPr>
      <w:r w:rsidRPr="000F44A1">
        <w:rPr>
          <w:rFonts w:ascii="Simplified Arabic" w:hAnsi="Simplified Arabic" w:cs="Simplified Arabic" w:hint="cs"/>
          <w:b/>
          <w:bCs/>
          <w:sz w:val="24"/>
          <w:szCs w:val="24"/>
          <w:rtl/>
        </w:rPr>
        <w:t>أولا: مقياس</w:t>
      </w:r>
      <w:r w:rsidRPr="000F44A1">
        <w:rPr>
          <w:rFonts w:ascii="Simplified Arabic" w:hAnsi="Simplified Arabic" w:cs="Simplified Arabic"/>
          <w:b/>
          <w:bCs/>
          <w:sz w:val="24"/>
          <w:szCs w:val="24"/>
          <w:rtl/>
        </w:rPr>
        <w:t xml:space="preserve"> </w:t>
      </w:r>
      <w:r w:rsidRPr="000F44A1">
        <w:rPr>
          <w:rFonts w:ascii="Simplified Arabic" w:hAnsi="Simplified Arabic" w:cs="Simplified Arabic" w:hint="cs"/>
          <w:b/>
          <w:bCs/>
          <w:sz w:val="24"/>
          <w:szCs w:val="24"/>
          <w:rtl/>
        </w:rPr>
        <w:t>جَودة الحياة للطلبة الجامعيين من ذوي الإعاقة</w:t>
      </w:r>
      <w:r w:rsidRPr="000F44A1">
        <w:rPr>
          <w:rFonts w:ascii="Simplified Arabic" w:hAnsi="Simplified Arabic" w:cs="Simplified Arabic"/>
          <w:b/>
          <w:bCs/>
          <w:sz w:val="24"/>
          <w:szCs w:val="24"/>
          <w:rtl/>
        </w:rPr>
        <w:t>:</w:t>
      </w:r>
      <w:r w:rsidRPr="000F44A1">
        <w:rPr>
          <w:rFonts w:ascii="Simplified Arabic" w:hAnsi="Simplified Arabic" w:cs="Simplified Arabic" w:hint="cs"/>
          <w:sz w:val="24"/>
          <w:szCs w:val="24"/>
          <w:rtl/>
        </w:rPr>
        <w:t xml:space="preserve"> قامت الباحثة بتطوير مقياس جَودة الحياة لطلبة الجامعة الذي أعده منسي وكاظم (2006)، بإعداد الصورة الأولية من المقياس، وبعد مراجعة الفقرات الواردة في المقياس الأصلي تم صياغة فقرات ذات سلم تقدير خماسي </w:t>
      </w:r>
      <w:r w:rsidRPr="000F44A1">
        <w:rPr>
          <w:rFonts w:ascii="Simplified Arabic" w:hAnsi="Simplified Arabic" w:cs="Simplified Arabic"/>
          <w:sz w:val="24"/>
          <w:szCs w:val="24"/>
          <w:rtl/>
        </w:rPr>
        <w:t>(</w:t>
      </w:r>
      <w:r w:rsidRPr="000F44A1">
        <w:rPr>
          <w:rFonts w:ascii="Simplified Arabic" w:hAnsi="Simplified Arabic" w:cs="Simplified Arabic" w:hint="cs"/>
          <w:sz w:val="24"/>
          <w:szCs w:val="24"/>
          <w:rtl/>
        </w:rPr>
        <w:t>أبداً، قليلاً جداً، إلى حد ما، كثيراً، كثيراً جداً) وذلك لمعرفة شعور الطالب ذوي الإعاقة بجَودة الحياة.</w:t>
      </w:r>
    </w:p>
    <w:p w:rsidR="00736322" w:rsidRPr="000F44A1" w:rsidRDefault="00736322" w:rsidP="00A056BD">
      <w:pPr>
        <w:spacing w:after="0" w:line="240" w:lineRule="auto"/>
        <w:jc w:val="both"/>
        <w:rPr>
          <w:rFonts w:ascii="Simplified Arabic" w:hAnsi="Simplified Arabic" w:cs="Simplified Arabic"/>
          <w:sz w:val="24"/>
          <w:szCs w:val="24"/>
          <w:rtl/>
        </w:rPr>
      </w:pPr>
      <w:r w:rsidRPr="000F44A1">
        <w:rPr>
          <w:rFonts w:ascii="Simplified Arabic" w:hAnsi="Simplified Arabic" w:cs="Simplified Arabic" w:hint="cs"/>
          <w:b/>
          <w:bCs/>
          <w:sz w:val="24"/>
          <w:szCs w:val="24"/>
          <w:rtl/>
        </w:rPr>
        <w:t>صدق المقياس:</w:t>
      </w:r>
      <w:r w:rsidRPr="000F44A1">
        <w:rPr>
          <w:rFonts w:ascii="Simplified Arabic" w:hAnsi="Simplified Arabic" w:cs="Simplified Arabic" w:hint="cs"/>
          <w:sz w:val="24"/>
          <w:szCs w:val="24"/>
          <w:rtl/>
        </w:rPr>
        <w:t xml:space="preserve"> للتحقق من صدق المقياس قامت الباحثة بالتحقق من </w:t>
      </w:r>
      <w:r w:rsidRPr="000F44A1">
        <w:rPr>
          <w:rFonts w:ascii="Simplified Arabic" w:hAnsi="Simplified Arabic" w:cs="Simplified Arabic" w:hint="cs"/>
          <w:b/>
          <w:bCs/>
          <w:sz w:val="24"/>
          <w:szCs w:val="24"/>
          <w:rtl/>
        </w:rPr>
        <w:t>الصدق الظاهري</w:t>
      </w:r>
      <w:r w:rsidRPr="000F44A1">
        <w:rPr>
          <w:rFonts w:ascii="Simplified Arabic" w:hAnsi="Simplified Arabic" w:cs="Simplified Arabic" w:hint="cs"/>
          <w:sz w:val="24"/>
          <w:szCs w:val="24"/>
          <w:rtl/>
        </w:rPr>
        <w:t xml:space="preserve"> للمقياس وهو أحد مؤشرات صدق المحتوى، حيث عرضته بصورته الأولية على سبعة من المختصين في مجال التربية الخاصة والإرشاد النفسي والقياس والتقويم، وطُلب منهم الحكم على مدى ملائمة الفقرات وانتمائها للبعد الذي وضعت فيه، ومدى جَودة صياغة الفقرات ووضوحها. واجرت التعديلات في ضوء ملاحظاتهم وآرائهم.  وتألف المقياس بصورته النهائية من 62 فقرة موزعة على ستة محاور: جَودة الحياة العامة (9 فقرات)، جَودة الحياة الاسرية والاجتماعية </w:t>
      </w:r>
      <w:r w:rsidRPr="000F44A1">
        <w:rPr>
          <w:rFonts w:ascii="Simplified Arabic" w:hAnsi="Simplified Arabic" w:cs="Simplified Arabic"/>
          <w:sz w:val="24"/>
          <w:szCs w:val="24"/>
          <w:rtl/>
        </w:rPr>
        <w:t>(</w:t>
      </w:r>
      <w:r w:rsidRPr="000F44A1">
        <w:rPr>
          <w:rFonts w:ascii="Simplified Arabic" w:hAnsi="Simplified Arabic" w:cs="Simplified Arabic" w:hint="cs"/>
          <w:sz w:val="24"/>
          <w:szCs w:val="24"/>
          <w:rtl/>
        </w:rPr>
        <w:t xml:space="preserve">9 فقرات)، جَودة تعليم الدراسة (10 فقرات)، جَودة العواطف (9 فقرات) جَودة الصحة النفسية (10 فقرات)، جَودة شغل الوقت وادارته </w:t>
      </w:r>
      <w:r w:rsidRPr="000F44A1">
        <w:rPr>
          <w:rFonts w:ascii="Simplified Arabic" w:hAnsi="Simplified Arabic" w:cs="Simplified Arabic"/>
          <w:sz w:val="24"/>
          <w:szCs w:val="24"/>
          <w:rtl/>
        </w:rPr>
        <w:t>(</w:t>
      </w:r>
      <w:r w:rsidRPr="000F44A1">
        <w:rPr>
          <w:rFonts w:ascii="Simplified Arabic" w:hAnsi="Simplified Arabic" w:cs="Simplified Arabic" w:hint="cs"/>
          <w:sz w:val="24"/>
          <w:szCs w:val="24"/>
          <w:rtl/>
        </w:rPr>
        <w:t xml:space="preserve">15 فقرة). وتكونت الفقرات الموجبة من 38 فقرة، </w:t>
      </w:r>
      <w:r w:rsidR="00A056BD" w:rsidRPr="000F44A1">
        <w:rPr>
          <w:rFonts w:ascii="Simplified Arabic" w:hAnsi="Simplified Arabic" w:cs="Simplified Arabic" w:hint="cs"/>
          <w:sz w:val="24"/>
          <w:szCs w:val="24"/>
          <w:rtl/>
        </w:rPr>
        <w:t>أ</w:t>
      </w:r>
      <w:r w:rsidRPr="000F44A1">
        <w:rPr>
          <w:rFonts w:ascii="Simplified Arabic" w:hAnsi="Simplified Arabic" w:cs="Simplified Arabic" w:hint="cs"/>
          <w:sz w:val="24"/>
          <w:szCs w:val="24"/>
          <w:rtl/>
        </w:rPr>
        <w:t>ما السلبية فتكونت من 24 فقرة. ولتصحيح المقياس أعطيت الفقرات الموجبة درجات من (،5،4،3،2،1)، وعكس هذا الميزان للفقرات السلبية(1،2،3،4،5،).</w:t>
      </w:r>
    </w:p>
    <w:p w:rsidR="00BF3ADB" w:rsidRPr="000F44A1" w:rsidRDefault="00BF3ADB" w:rsidP="00BF3ADB">
      <w:pPr>
        <w:spacing w:after="0" w:line="240" w:lineRule="auto"/>
        <w:jc w:val="center"/>
        <w:rPr>
          <w:rFonts w:ascii="Simplified Arabic" w:hAnsi="Simplified Arabic" w:cs="Simplified Arabic"/>
          <w:b/>
          <w:bCs/>
          <w:sz w:val="18"/>
          <w:szCs w:val="18"/>
          <w:rtl/>
          <w:lang w:bidi="ar-JO"/>
        </w:rPr>
      </w:pPr>
      <w:r w:rsidRPr="000F44A1">
        <w:rPr>
          <w:rFonts w:ascii="Simplified Arabic" w:hAnsi="Simplified Arabic" w:cs="Simplified Arabic" w:hint="cs"/>
          <w:b/>
          <w:bCs/>
          <w:sz w:val="18"/>
          <w:szCs w:val="18"/>
          <w:rtl/>
        </w:rPr>
        <w:t xml:space="preserve">جدول رقم (2) </w:t>
      </w:r>
      <w:r w:rsidRPr="000F44A1">
        <w:rPr>
          <w:rFonts w:ascii="Simplified Arabic" w:hAnsi="Simplified Arabic" w:cs="Simplified Arabic" w:hint="cs"/>
          <w:b/>
          <w:bCs/>
          <w:sz w:val="18"/>
          <w:szCs w:val="18"/>
          <w:rtl/>
          <w:lang w:bidi="ar-JO"/>
        </w:rPr>
        <w:t>الدرجات الخام ل</w:t>
      </w:r>
      <w:r w:rsidRPr="000F44A1">
        <w:rPr>
          <w:rFonts w:ascii="Simplified Arabic" w:hAnsi="Simplified Arabic" w:cs="Simplified Arabic"/>
          <w:b/>
          <w:bCs/>
          <w:sz w:val="18"/>
          <w:szCs w:val="18"/>
          <w:rtl/>
          <w:lang w:bidi="ar-JO"/>
        </w:rPr>
        <w:t>مقياس</w:t>
      </w:r>
    </w:p>
    <w:p w:rsidR="00BF3ADB" w:rsidRPr="000F44A1" w:rsidRDefault="00BF3ADB" w:rsidP="00BF3ADB">
      <w:pPr>
        <w:spacing w:after="0" w:line="240" w:lineRule="auto"/>
        <w:jc w:val="center"/>
        <w:rPr>
          <w:rFonts w:ascii="Simplified Arabic" w:hAnsi="Simplified Arabic" w:cs="Simplified Arabic"/>
          <w:rtl/>
          <w:lang w:bidi="ar-JO"/>
        </w:rPr>
      </w:pPr>
      <w:r w:rsidRPr="000F44A1">
        <w:rPr>
          <w:rFonts w:ascii="Simplified Arabic" w:hAnsi="Simplified Arabic" w:cs="Simplified Arabic" w:hint="cs"/>
          <w:b/>
          <w:bCs/>
          <w:sz w:val="18"/>
          <w:szCs w:val="18"/>
          <w:rtl/>
          <w:lang w:bidi="ar-JO"/>
        </w:rPr>
        <w:t>جَودة</w:t>
      </w:r>
      <w:r w:rsidRPr="000F44A1">
        <w:rPr>
          <w:rFonts w:ascii="Simplified Arabic" w:hAnsi="Simplified Arabic" w:cs="Simplified Arabic"/>
          <w:b/>
          <w:bCs/>
          <w:sz w:val="18"/>
          <w:szCs w:val="18"/>
          <w:rtl/>
          <w:lang w:bidi="ar-JO"/>
        </w:rPr>
        <w:t xml:space="preserve"> </w:t>
      </w:r>
      <w:r w:rsidRPr="000F44A1">
        <w:rPr>
          <w:rFonts w:ascii="Simplified Arabic" w:hAnsi="Simplified Arabic" w:cs="Simplified Arabic" w:hint="cs"/>
          <w:b/>
          <w:bCs/>
          <w:sz w:val="18"/>
          <w:szCs w:val="18"/>
          <w:rtl/>
          <w:lang w:bidi="ar-JO"/>
        </w:rPr>
        <w:t>الحياة</w:t>
      </w:r>
      <w:r w:rsidRPr="000F44A1">
        <w:rPr>
          <w:rFonts w:ascii="Simplified Arabic" w:hAnsi="Simplified Arabic" w:cs="Simplified Arabic"/>
          <w:b/>
          <w:bCs/>
          <w:sz w:val="18"/>
          <w:szCs w:val="18"/>
          <w:rtl/>
          <w:lang w:bidi="ar-JO"/>
        </w:rPr>
        <w:t xml:space="preserve"> </w:t>
      </w:r>
      <w:r w:rsidRPr="000F44A1">
        <w:rPr>
          <w:rFonts w:ascii="Simplified Arabic" w:hAnsi="Simplified Arabic" w:cs="Simplified Arabic" w:hint="cs"/>
          <w:b/>
          <w:bCs/>
          <w:sz w:val="18"/>
          <w:szCs w:val="18"/>
          <w:rtl/>
          <w:lang w:bidi="ar-JO"/>
        </w:rPr>
        <w:t>للطلبة</w:t>
      </w:r>
      <w:r w:rsidRPr="000F44A1">
        <w:rPr>
          <w:rFonts w:ascii="Simplified Arabic" w:hAnsi="Simplified Arabic" w:cs="Simplified Arabic"/>
          <w:b/>
          <w:bCs/>
          <w:sz w:val="18"/>
          <w:szCs w:val="18"/>
          <w:rtl/>
          <w:lang w:bidi="ar-JO"/>
        </w:rPr>
        <w:t xml:space="preserve"> </w:t>
      </w:r>
      <w:r w:rsidRPr="000F44A1">
        <w:rPr>
          <w:rFonts w:ascii="Simplified Arabic" w:hAnsi="Simplified Arabic" w:cs="Simplified Arabic" w:hint="cs"/>
          <w:b/>
          <w:bCs/>
          <w:sz w:val="18"/>
          <w:szCs w:val="18"/>
          <w:rtl/>
          <w:lang w:bidi="ar-JO"/>
        </w:rPr>
        <w:t>الجامعيين</w:t>
      </w:r>
      <w:r w:rsidRPr="000F44A1">
        <w:rPr>
          <w:rFonts w:ascii="Simplified Arabic" w:hAnsi="Simplified Arabic" w:cs="Simplified Arabic"/>
          <w:b/>
          <w:bCs/>
          <w:sz w:val="18"/>
          <w:szCs w:val="18"/>
          <w:rtl/>
          <w:lang w:bidi="ar-JO"/>
        </w:rPr>
        <w:t xml:space="preserve"> </w:t>
      </w:r>
      <w:r w:rsidRPr="000F44A1">
        <w:rPr>
          <w:rFonts w:ascii="Simplified Arabic" w:hAnsi="Simplified Arabic" w:cs="Simplified Arabic" w:hint="cs"/>
          <w:b/>
          <w:bCs/>
          <w:sz w:val="18"/>
          <w:szCs w:val="18"/>
          <w:rtl/>
          <w:lang w:bidi="ar-JO"/>
        </w:rPr>
        <w:t>من</w:t>
      </w:r>
      <w:r w:rsidRPr="000F44A1">
        <w:rPr>
          <w:rFonts w:ascii="Simplified Arabic" w:hAnsi="Simplified Arabic" w:cs="Simplified Arabic"/>
          <w:b/>
          <w:bCs/>
          <w:sz w:val="18"/>
          <w:szCs w:val="18"/>
          <w:rtl/>
          <w:lang w:bidi="ar-JO"/>
        </w:rPr>
        <w:t xml:space="preserve"> </w:t>
      </w:r>
      <w:r w:rsidRPr="000F44A1">
        <w:rPr>
          <w:rFonts w:ascii="Simplified Arabic" w:hAnsi="Simplified Arabic" w:cs="Simplified Arabic" w:hint="cs"/>
          <w:b/>
          <w:bCs/>
          <w:sz w:val="18"/>
          <w:szCs w:val="18"/>
          <w:rtl/>
          <w:lang w:bidi="ar-JO"/>
        </w:rPr>
        <w:t>ذوي</w:t>
      </w:r>
      <w:r w:rsidRPr="000F44A1">
        <w:rPr>
          <w:rFonts w:ascii="Simplified Arabic" w:hAnsi="Simplified Arabic" w:cs="Simplified Arabic"/>
          <w:b/>
          <w:bCs/>
          <w:sz w:val="18"/>
          <w:szCs w:val="18"/>
          <w:rtl/>
          <w:lang w:bidi="ar-JO"/>
        </w:rPr>
        <w:t xml:space="preserve"> </w:t>
      </w:r>
      <w:r w:rsidRPr="000F44A1">
        <w:rPr>
          <w:rFonts w:ascii="Simplified Arabic" w:hAnsi="Simplified Arabic" w:cs="Simplified Arabic" w:hint="cs"/>
          <w:b/>
          <w:bCs/>
          <w:sz w:val="18"/>
          <w:szCs w:val="18"/>
          <w:rtl/>
          <w:lang w:bidi="ar-JO"/>
        </w:rPr>
        <w:t>الإعاقة ن=220</w:t>
      </w:r>
    </w:p>
    <w:tbl>
      <w:tblPr>
        <w:tblStyle w:val="2"/>
        <w:bidiVisual/>
        <w:tblW w:w="4485" w:type="dxa"/>
        <w:tblLook w:val="04A0" w:firstRow="1" w:lastRow="0" w:firstColumn="1" w:lastColumn="0" w:noHBand="0" w:noVBand="1"/>
      </w:tblPr>
      <w:tblGrid>
        <w:gridCol w:w="804"/>
        <w:gridCol w:w="553"/>
        <w:gridCol w:w="723"/>
        <w:gridCol w:w="882"/>
        <w:gridCol w:w="785"/>
        <w:gridCol w:w="738"/>
      </w:tblGrid>
      <w:tr w:rsidR="000F44A1" w:rsidRPr="000F44A1" w:rsidTr="00AD39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dxa"/>
          </w:tcPr>
          <w:p w:rsidR="00736322" w:rsidRPr="000F44A1" w:rsidRDefault="00736322" w:rsidP="00A056BD">
            <w:pPr>
              <w:ind w:left="-57" w:right="-113"/>
              <w:jc w:val="center"/>
              <w:rPr>
                <w:rFonts w:ascii="Simplified Arabic" w:hAnsi="Simplified Arabic" w:cs="Simplified Arabic"/>
                <w:b w:val="0"/>
                <w:bCs w:val="0"/>
                <w:sz w:val="16"/>
                <w:szCs w:val="16"/>
                <w:rtl/>
                <w:lang w:bidi="ar-JO"/>
              </w:rPr>
            </w:pPr>
            <w:r w:rsidRPr="000F44A1">
              <w:rPr>
                <w:rFonts w:ascii="Simplified Arabic" w:hAnsi="Simplified Arabic" w:cs="Simplified Arabic" w:hint="cs"/>
                <w:b w:val="0"/>
                <w:bCs w:val="0"/>
                <w:sz w:val="16"/>
                <w:szCs w:val="16"/>
                <w:rtl/>
                <w:lang w:bidi="ar-JO"/>
              </w:rPr>
              <w:t>المِحْور</w:t>
            </w:r>
          </w:p>
        </w:tc>
        <w:tc>
          <w:tcPr>
            <w:tcW w:w="553" w:type="dxa"/>
          </w:tcPr>
          <w:p w:rsidR="00736322" w:rsidRPr="000F44A1" w:rsidRDefault="00736322" w:rsidP="00A056BD">
            <w:pPr>
              <w:ind w:left="-57" w:right="-113"/>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16"/>
                <w:szCs w:val="16"/>
                <w:rtl/>
                <w:lang w:bidi="ar-JO"/>
              </w:rPr>
            </w:pPr>
            <w:r w:rsidRPr="000F44A1">
              <w:rPr>
                <w:rFonts w:ascii="Simplified Arabic" w:hAnsi="Simplified Arabic" w:cs="Simplified Arabic" w:hint="cs"/>
                <w:b w:val="0"/>
                <w:bCs w:val="0"/>
                <w:sz w:val="16"/>
                <w:szCs w:val="16"/>
                <w:rtl/>
                <w:lang w:bidi="ar-JO"/>
              </w:rPr>
              <w:t>ارقام الفقرات</w:t>
            </w:r>
          </w:p>
        </w:tc>
        <w:tc>
          <w:tcPr>
            <w:tcW w:w="723" w:type="dxa"/>
          </w:tcPr>
          <w:p w:rsidR="00736322" w:rsidRPr="000F44A1" w:rsidRDefault="00736322" w:rsidP="00A056BD">
            <w:pPr>
              <w:ind w:left="-57" w:right="-113"/>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16"/>
                <w:szCs w:val="16"/>
                <w:rtl/>
                <w:lang w:bidi="ar-JO"/>
              </w:rPr>
            </w:pPr>
            <w:r w:rsidRPr="000F44A1">
              <w:rPr>
                <w:rFonts w:ascii="Simplified Arabic" w:hAnsi="Simplified Arabic" w:cs="Simplified Arabic" w:hint="cs"/>
                <w:b w:val="0"/>
                <w:bCs w:val="0"/>
                <w:sz w:val="16"/>
                <w:szCs w:val="16"/>
                <w:rtl/>
                <w:lang w:bidi="ar-JO"/>
              </w:rPr>
              <w:t>مدى الدرجات</w:t>
            </w:r>
          </w:p>
        </w:tc>
        <w:tc>
          <w:tcPr>
            <w:tcW w:w="882" w:type="dxa"/>
          </w:tcPr>
          <w:p w:rsidR="00736322" w:rsidRPr="000F44A1" w:rsidRDefault="00736322" w:rsidP="00A056BD">
            <w:pPr>
              <w:ind w:left="-57" w:right="-113"/>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16"/>
                <w:szCs w:val="16"/>
                <w:rtl/>
                <w:lang w:bidi="ar-JO"/>
              </w:rPr>
            </w:pPr>
            <w:r w:rsidRPr="000F44A1">
              <w:rPr>
                <w:rFonts w:ascii="Simplified Arabic" w:hAnsi="Simplified Arabic" w:cs="Simplified Arabic" w:hint="cs"/>
                <w:b w:val="0"/>
                <w:bCs w:val="0"/>
                <w:sz w:val="16"/>
                <w:szCs w:val="16"/>
                <w:rtl/>
                <w:lang w:bidi="ar-JO"/>
              </w:rPr>
              <w:t>المِحْور</w:t>
            </w:r>
          </w:p>
        </w:tc>
        <w:tc>
          <w:tcPr>
            <w:tcW w:w="785" w:type="dxa"/>
          </w:tcPr>
          <w:p w:rsidR="00736322" w:rsidRPr="000F44A1" w:rsidRDefault="00736322" w:rsidP="00A056BD">
            <w:pPr>
              <w:ind w:left="-57" w:right="-113"/>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16"/>
                <w:szCs w:val="16"/>
                <w:rtl/>
                <w:lang w:bidi="ar-JO"/>
              </w:rPr>
            </w:pPr>
            <w:r w:rsidRPr="000F44A1">
              <w:rPr>
                <w:rFonts w:ascii="Simplified Arabic" w:hAnsi="Simplified Arabic" w:cs="Simplified Arabic" w:hint="cs"/>
                <w:b w:val="0"/>
                <w:bCs w:val="0"/>
                <w:sz w:val="16"/>
                <w:szCs w:val="16"/>
                <w:rtl/>
                <w:lang w:bidi="ar-JO"/>
              </w:rPr>
              <w:t>ارقام الفقرات</w:t>
            </w:r>
          </w:p>
        </w:tc>
        <w:tc>
          <w:tcPr>
            <w:tcW w:w="738" w:type="dxa"/>
          </w:tcPr>
          <w:p w:rsidR="00736322" w:rsidRPr="000F44A1" w:rsidRDefault="00736322" w:rsidP="00A056BD">
            <w:pPr>
              <w:ind w:left="-57" w:right="-113"/>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16"/>
                <w:szCs w:val="16"/>
                <w:rtl/>
                <w:lang w:bidi="ar-JO"/>
              </w:rPr>
            </w:pPr>
            <w:r w:rsidRPr="000F44A1">
              <w:rPr>
                <w:rFonts w:ascii="Simplified Arabic" w:hAnsi="Simplified Arabic" w:cs="Simplified Arabic" w:hint="cs"/>
                <w:b w:val="0"/>
                <w:bCs w:val="0"/>
                <w:sz w:val="16"/>
                <w:szCs w:val="16"/>
                <w:rtl/>
                <w:lang w:bidi="ar-JO"/>
              </w:rPr>
              <w:t>مدى الدرجات</w:t>
            </w:r>
          </w:p>
        </w:tc>
      </w:tr>
      <w:tr w:rsidR="000F44A1" w:rsidRPr="000F44A1" w:rsidTr="00AD39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04" w:type="dxa"/>
          </w:tcPr>
          <w:p w:rsidR="00736322" w:rsidRPr="000F44A1" w:rsidRDefault="00736322" w:rsidP="00A056BD">
            <w:pPr>
              <w:ind w:left="-57" w:right="-113"/>
              <w:jc w:val="center"/>
              <w:rPr>
                <w:rFonts w:ascii="Simplified Arabic" w:hAnsi="Simplified Arabic" w:cs="Simplified Arabic"/>
                <w:b w:val="0"/>
                <w:bCs w:val="0"/>
                <w:sz w:val="16"/>
                <w:szCs w:val="16"/>
                <w:rtl/>
                <w:lang w:bidi="ar-JO"/>
              </w:rPr>
            </w:pPr>
            <w:r w:rsidRPr="000F44A1">
              <w:rPr>
                <w:rFonts w:ascii="Simplified Arabic" w:hAnsi="Simplified Arabic" w:cs="Simplified Arabic" w:hint="cs"/>
                <w:b w:val="0"/>
                <w:bCs w:val="0"/>
                <w:sz w:val="16"/>
                <w:szCs w:val="16"/>
                <w:rtl/>
                <w:lang w:bidi="ar-JO"/>
              </w:rPr>
              <w:t>جَودة</w:t>
            </w:r>
            <w:r w:rsidRPr="000F44A1">
              <w:rPr>
                <w:rFonts w:ascii="Simplified Arabic" w:hAnsi="Simplified Arabic" w:cs="Simplified Arabic"/>
                <w:b w:val="0"/>
                <w:bCs w:val="0"/>
                <w:sz w:val="16"/>
                <w:szCs w:val="16"/>
                <w:rtl/>
                <w:lang w:bidi="ar-JO"/>
              </w:rPr>
              <w:t xml:space="preserve"> </w:t>
            </w:r>
            <w:r w:rsidRPr="000F44A1">
              <w:rPr>
                <w:rFonts w:ascii="Simplified Arabic" w:hAnsi="Simplified Arabic" w:cs="Simplified Arabic" w:hint="cs"/>
                <w:b w:val="0"/>
                <w:bCs w:val="0"/>
                <w:sz w:val="16"/>
                <w:szCs w:val="16"/>
                <w:rtl/>
                <w:lang w:bidi="ar-JO"/>
              </w:rPr>
              <w:t>الصحة</w:t>
            </w:r>
            <w:r w:rsidRPr="000F44A1">
              <w:rPr>
                <w:rFonts w:ascii="Simplified Arabic" w:hAnsi="Simplified Arabic" w:cs="Simplified Arabic"/>
                <w:b w:val="0"/>
                <w:bCs w:val="0"/>
                <w:sz w:val="16"/>
                <w:szCs w:val="16"/>
                <w:rtl/>
                <w:lang w:bidi="ar-JO"/>
              </w:rPr>
              <w:t xml:space="preserve"> </w:t>
            </w:r>
            <w:r w:rsidRPr="000F44A1">
              <w:rPr>
                <w:rFonts w:ascii="Simplified Arabic" w:hAnsi="Simplified Arabic" w:cs="Simplified Arabic" w:hint="cs"/>
                <w:b w:val="0"/>
                <w:bCs w:val="0"/>
                <w:sz w:val="16"/>
                <w:szCs w:val="16"/>
                <w:rtl/>
                <w:lang w:bidi="ar-JO"/>
              </w:rPr>
              <w:t>العامة</w:t>
            </w:r>
          </w:p>
        </w:tc>
        <w:tc>
          <w:tcPr>
            <w:tcW w:w="553" w:type="dxa"/>
          </w:tcPr>
          <w:p w:rsidR="00736322" w:rsidRPr="000F44A1" w:rsidRDefault="00736322" w:rsidP="00A056BD">
            <w:pPr>
              <w:ind w:left="-57" w:right="-113"/>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16"/>
                <w:szCs w:val="16"/>
                <w:rtl/>
                <w:lang w:bidi="ar-JO"/>
              </w:rPr>
            </w:pPr>
            <w:r w:rsidRPr="000F44A1">
              <w:rPr>
                <w:rFonts w:ascii="Simplified Arabic" w:hAnsi="Simplified Arabic" w:cs="Simplified Arabic" w:hint="cs"/>
                <w:b/>
                <w:bCs/>
                <w:sz w:val="16"/>
                <w:szCs w:val="16"/>
                <w:rtl/>
                <w:lang w:bidi="ar-JO"/>
              </w:rPr>
              <w:t xml:space="preserve"> 1-9</w:t>
            </w:r>
          </w:p>
        </w:tc>
        <w:tc>
          <w:tcPr>
            <w:tcW w:w="723" w:type="dxa"/>
          </w:tcPr>
          <w:p w:rsidR="00736322" w:rsidRPr="000F44A1" w:rsidRDefault="00736322" w:rsidP="00A056BD">
            <w:pPr>
              <w:ind w:left="-57" w:right="-113"/>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16"/>
                <w:szCs w:val="16"/>
                <w:rtl/>
              </w:rPr>
            </w:pPr>
            <w:r w:rsidRPr="000F44A1">
              <w:rPr>
                <w:rFonts w:ascii="Simplified Arabic" w:hAnsi="Simplified Arabic" w:cs="Simplified Arabic" w:hint="cs"/>
                <w:b/>
                <w:bCs/>
                <w:sz w:val="16"/>
                <w:szCs w:val="16"/>
                <w:rtl/>
              </w:rPr>
              <w:t>15-47</w:t>
            </w:r>
          </w:p>
        </w:tc>
        <w:tc>
          <w:tcPr>
            <w:tcW w:w="882" w:type="dxa"/>
          </w:tcPr>
          <w:p w:rsidR="00736322" w:rsidRPr="000F44A1" w:rsidRDefault="00736322" w:rsidP="00A056BD">
            <w:pPr>
              <w:ind w:left="-57" w:right="-113"/>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16"/>
                <w:szCs w:val="16"/>
                <w:rtl/>
              </w:rPr>
            </w:pPr>
            <w:r w:rsidRPr="000F44A1">
              <w:rPr>
                <w:rFonts w:ascii="Simplified Arabic" w:hAnsi="Simplified Arabic" w:cs="Simplified Arabic" w:hint="cs"/>
                <w:b/>
                <w:bCs/>
                <w:sz w:val="16"/>
                <w:szCs w:val="16"/>
                <w:rtl/>
              </w:rPr>
              <w:t>جَودة العواطف</w:t>
            </w:r>
          </w:p>
        </w:tc>
        <w:tc>
          <w:tcPr>
            <w:tcW w:w="785" w:type="dxa"/>
          </w:tcPr>
          <w:p w:rsidR="00736322" w:rsidRPr="000F44A1" w:rsidRDefault="00736322" w:rsidP="00A056BD">
            <w:pPr>
              <w:ind w:left="-57" w:right="-113"/>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16"/>
                <w:szCs w:val="16"/>
                <w:rtl/>
                <w:lang w:bidi="ar-JO"/>
              </w:rPr>
            </w:pPr>
            <w:r w:rsidRPr="000F44A1">
              <w:rPr>
                <w:rFonts w:ascii="Simplified Arabic" w:hAnsi="Simplified Arabic" w:cs="Simplified Arabic" w:hint="cs"/>
                <w:b/>
                <w:bCs/>
                <w:sz w:val="16"/>
                <w:szCs w:val="16"/>
                <w:rtl/>
                <w:lang w:bidi="ar-JO"/>
              </w:rPr>
              <w:t>29 -37</w:t>
            </w:r>
          </w:p>
        </w:tc>
        <w:tc>
          <w:tcPr>
            <w:tcW w:w="738" w:type="dxa"/>
          </w:tcPr>
          <w:p w:rsidR="00736322" w:rsidRPr="000F44A1" w:rsidRDefault="00736322" w:rsidP="00A056BD">
            <w:pPr>
              <w:ind w:left="-57" w:right="-113"/>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16"/>
                <w:szCs w:val="16"/>
                <w:rtl/>
                <w:lang w:bidi="ar-JO"/>
              </w:rPr>
            </w:pPr>
            <w:r w:rsidRPr="000F44A1">
              <w:rPr>
                <w:rFonts w:ascii="Simplified Arabic" w:hAnsi="Simplified Arabic" w:cs="Simplified Arabic" w:hint="cs"/>
                <w:b/>
                <w:bCs/>
                <w:sz w:val="16"/>
                <w:szCs w:val="16"/>
                <w:rtl/>
                <w:lang w:bidi="ar-JO"/>
              </w:rPr>
              <w:t>13-50</w:t>
            </w:r>
          </w:p>
        </w:tc>
      </w:tr>
      <w:tr w:rsidR="000F44A1" w:rsidRPr="000F44A1" w:rsidTr="00AD39AD">
        <w:tc>
          <w:tcPr>
            <w:cnfStyle w:val="001000000000" w:firstRow="0" w:lastRow="0" w:firstColumn="1" w:lastColumn="0" w:oddVBand="0" w:evenVBand="0" w:oddHBand="0" w:evenHBand="0" w:firstRowFirstColumn="0" w:firstRowLastColumn="0" w:lastRowFirstColumn="0" w:lastRowLastColumn="0"/>
            <w:tcW w:w="804" w:type="dxa"/>
          </w:tcPr>
          <w:p w:rsidR="00736322" w:rsidRPr="000F44A1" w:rsidRDefault="00736322" w:rsidP="00A056BD">
            <w:pPr>
              <w:ind w:left="-57" w:right="-113"/>
              <w:jc w:val="center"/>
              <w:rPr>
                <w:rFonts w:ascii="Simplified Arabic" w:hAnsi="Simplified Arabic" w:cs="Simplified Arabic"/>
                <w:b w:val="0"/>
                <w:bCs w:val="0"/>
                <w:sz w:val="16"/>
                <w:szCs w:val="16"/>
                <w:rtl/>
                <w:lang w:bidi="ar-JO"/>
              </w:rPr>
            </w:pPr>
            <w:r w:rsidRPr="000F44A1">
              <w:rPr>
                <w:rFonts w:ascii="Simplified Arabic" w:hAnsi="Simplified Arabic" w:cs="Simplified Arabic" w:hint="cs"/>
                <w:b w:val="0"/>
                <w:bCs w:val="0"/>
                <w:sz w:val="16"/>
                <w:szCs w:val="16"/>
                <w:rtl/>
              </w:rPr>
              <w:t>جَودة الحياة الاسرية والاجتماعية</w:t>
            </w:r>
          </w:p>
        </w:tc>
        <w:tc>
          <w:tcPr>
            <w:tcW w:w="553" w:type="dxa"/>
          </w:tcPr>
          <w:p w:rsidR="00736322" w:rsidRPr="000F44A1" w:rsidRDefault="00736322" w:rsidP="00A056BD">
            <w:pPr>
              <w:ind w:left="-57" w:right="-113"/>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16"/>
                <w:szCs w:val="16"/>
                <w:rtl/>
                <w:lang w:bidi="ar-JO"/>
              </w:rPr>
            </w:pPr>
            <w:r w:rsidRPr="000F44A1">
              <w:rPr>
                <w:rFonts w:ascii="Simplified Arabic" w:hAnsi="Simplified Arabic" w:cs="Simplified Arabic" w:hint="cs"/>
                <w:b/>
                <w:bCs/>
                <w:sz w:val="16"/>
                <w:szCs w:val="16"/>
                <w:rtl/>
                <w:lang w:bidi="ar-JO"/>
              </w:rPr>
              <w:t>10 -18</w:t>
            </w:r>
          </w:p>
        </w:tc>
        <w:tc>
          <w:tcPr>
            <w:tcW w:w="723" w:type="dxa"/>
          </w:tcPr>
          <w:p w:rsidR="00736322" w:rsidRPr="000F44A1" w:rsidRDefault="00736322" w:rsidP="00A056BD">
            <w:pPr>
              <w:ind w:left="-57" w:right="-113"/>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16"/>
                <w:szCs w:val="16"/>
                <w:rtl/>
              </w:rPr>
            </w:pPr>
            <w:r w:rsidRPr="000F44A1">
              <w:rPr>
                <w:rFonts w:ascii="Simplified Arabic" w:hAnsi="Simplified Arabic" w:cs="Simplified Arabic" w:hint="cs"/>
                <w:b/>
                <w:bCs/>
                <w:sz w:val="16"/>
                <w:szCs w:val="16"/>
                <w:rtl/>
              </w:rPr>
              <w:t>20-50</w:t>
            </w:r>
          </w:p>
        </w:tc>
        <w:tc>
          <w:tcPr>
            <w:tcW w:w="882" w:type="dxa"/>
          </w:tcPr>
          <w:p w:rsidR="00736322" w:rsidRPr="000F44A1" w:rsidRDefault="00736322" w:rsidP="00A056BD">
            <w:pPr>
              <w:ind w:left="-57" w:right="-113"/>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16"/>
                <w:szCs w:val="16"/>
                <w:rtl/>
                <w:lang w:bidi="ar-JO"/>
              </w:rPr>
            </w:pPr>
            <w:r w:rsidRPr="000F44A1">
              <w:rPr>
                <w:rFonts w:ascii="Simplified Arabic" w:hAnsi="Simplified Arabic" w:cs="Simplified Arabic" w:hint="cs"/>
                <w:b/>
                <w:bCs/>
                <w:sz w:val="16"/>
                <w:szCs w:val="16"/>
                <w:rtl/>
              </w:rPr>
              <w:t>جَودة الصحة النفسية</w:t>
            </w:r>
          </w:p>
        </w:tc>
        <w:tc>
          <w:tcPr>
            <w:tcW w:w="785" w:type="dxa"/>
          </w:tcPr>
          <w:p w:rsidR="00736322" w:rsidRPr="000F44A1" w:rsidRDefault="00736322" w:rsidP="00A056BD">
            <w:pPr>
              <w:ind w:left="-57" w:right="-113"/>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16"/>
                <w:szCs w:val="16"/>
                <w:rtl/>
                <w:lang w:bidi="ar-JO"/>
              </w:rPr>
            </w:pPr>
            <w:r w:rsidRPr="000F44A1">
              <w:rPr>
                <w:rFonts w:ascii="Simplified Arabic" w:hAnsi="Simplified Arabic" w:cs="Simplified Arabic" w:hint="cs"/>
                <w:b/>
                <w:bCs/>
                <w:sz w:val="16"/>
                <w:szCs w:val="16"/>
                <w:rtl/>
                <w:lang w:bidi="ar-JO"/>
              </w:rPr>
              <w:t>38-47</w:t>
            </w:r>
          </w:p>
        </w:tc>
        <w:tc>
          <w:tcPr>
            <w:tcW w:w="738" w:type="dxa"/>
          </w:tcPr>
          <w:p w:rsidR="00736322" w:rsidRPr="000F44A1" w:rsidRDefault="00736322" w:rsidP="00A056BD">
            <w:pPr>
              <w:ind w:left="-57" w:right="-113"/>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16"/>
                <w:szCs w:val="16"/>
                <w:rtl/>
                <w:lang w:bidi="ar-JO"/>
              </w:rPr>
            </w:pPr>
            <w:r w:rsidRPr="000F44A1">
              <w:rPr>
                <w:rFonts w:ascii="Simplified Arabic" w:hAnsi="Simplified Arabic" w:cs="Simplified Arabic" w:hint="cs"/>
                <w:b/>
                <w:bCs/>
                <w:sz w:val="16"/>
                <w:szCs w:val="16"/>
                <w:rtl/>
                <w:lang w:bidi="ar-JO"/>
              </w:rPr>
              <w:t>22-48</w:t>
            </w:r>
          </w:p>
        </w:tc>
      </w:tr>
      <w:tr w:rsidR="000F44A1" w:rsidRPr="000F44A1" w:rsidTr="00AD3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dxa"/>
          </w:tcPr>
          <w:p w:rsidR="00736322" w:rsidRPr="000F44A1" w:rsidRDefault="00736322" w:rsidP="00A056BD">
            <w:pPr>
              <w:ind w:left="-57" w:right="-113"/>
              <w:jc w:val="center"/>
              <w:rPr>
                <w:rFonts w:ascii="Simplified Arabic" w:hAnsi="Simplified Arabic" w:cs="Simplified Arabic"/>
                <w:b w:val="0"/>
                <w:bCs w:val="0"/>
                <w:sz w:val="16"/>
                <w:szCs w:val="16"/>
                <w:rtl/>
                <w:lang w:bidi="ar-JO"/>
              </w:rPr>
            </w:pPr>
            <w:r w:rsidRPr="000F44A1">
              <w:rPr>
                <w:rFonts w:ascii="Simplified Arabic" w:hAnsi="Simplified Arabic" w:cs="Simplified Arabic" w:hint="cs"/>
                <w:b w:val="0"/>
                <w:bCs w:val="0"/>
                <w:sz w:val="16"/>
                <w:szCs w:val="16"/>
                <w:rtl/>
              </w:rPr>
              <w:t>جَودة</w:t>
            </w:r>
            <w:r w:rsidRPr="000F44A1">
              <w:rPr>
                <w:rFonts w:ascii="Simplified Arabic" w:hAnsi="Simplified Arabic" w:cs="Simplified Arabic"/>
                <w:b w:val="0"/>
                <w:bCs w:val="0"/>
                <w:sz w:val="16"/>
                <w:szCs w:val="16"/>
                <w:rtl/>
              </w:rPr>
              <w:t xml:space="preserve"> </w:t>
            </w:r>
            <w:r w:rsidRPr="000F44A1">
              <w:rPr>
                <w:rFonts w:ascii="Simplified Arabic" w:hAnsi="Simplified Arabic" w:cs="Simplified Arabic" w:hint="cs"/>
                <w:b w:val="0"/>
                <w:bCs w:val="0"/>
                <w:sz w:val="16"/>
                <w:szCs w:val="16"/>
                <w:rtl/>
              </w:rPr>
              <w:t>التعليم والدراسة</w:t>
            </w:r>
          </w:p>
        </w:tc>
        <w:tc>
          <w:tcPr>
            <w:tcW w:w="553" w:type="dxa"/>
          </w:tcPr>
          <w:p w:rsidR="00736322" w:rsidRPr="000F44A1" w:rsidRDefault="00736322" w:rsidP="00A056BD">
            <w:pPr>
              <w:ind w:left="-57" w:right="-113"/>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16"/>
                <w:szCs w:val="16"/>
                <w:rtl/>
                <w:lang w:bidi="ar-JO"/>
              </w:rPr>
            </w:pPr>
            <w:r w:rsidRPr="000F44A1">
              <w:rPr>
                <w:rFonts w:ascii="Simplified Arabic" w:hAnsi="Simplified Arabic" w:cs="Simplified Arabic" w:hint="cs"/>
                <w:b/>
                <w:bCs/>
                <w:sz w:val="16"/>
                <w:szCs w:val="16"/>
                <w:rtl/>
                <w:lang w:bidi="ar-JO"/>
              </w:rPr>
              <w:t>19 -28</w:t>
            </w:r>
          </w:p>
        </w:tc>
        <w:tc>
          <w:tcPr>
            <w:tcW w:w="723" w:type="dxa"/>
          </w:tcPr>
          <w:p w:rsidR="00736322" w:rsidRPr="000F44A1" w:rsidRDefault="00736322" w:rsidP="00A056BD">
            <w:pPr>
              <w:ind w:left="-57" w:right="-113"/>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16"/>
                <w:szCs w:val="16"/>
                <w:rtl/>
              </w:rPr>
            </w:pPr>
            <w:r w:rsidRPr="000F44A1">
              <w:rPr>
                <w:rFonts w:ascii="Simplified Arabic" w:hAnsi="Simplified Arabic" w:cs="Simplified Arabic" w:hint="cs"/>
                <w:b/>
                <w:bCs/>
                <w:sz w:val="16"/>
                <w:szCs w:val="16"/>
                <w:rtl/>
              </w:rPr>
              <w:t>17-50</w:t>
            </w:r>
          </w:p>
        </w:tc>
        <w:tc>
          <w:tcPr>
            <w:tcW w:w="882" w:type="dxa"/>
          </w:tcPr>
          <w:p w:rsidR="00736322" w:rsidRPr="000F44A1" w:rsidRDefault="00736322" w:rsidP="00A056BD">
            <w:pPr>
              <w:ind w:left="-57" w:right="-113"/>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16"/>
                <w:szCs w:val="16"/>
                <w:rtl/>
                <w:lang w:bidi="ar-JO"/>
              </w:rPr>
            </w:pPr>
            <w:r w:rsidRPr="000F44A1">
              <w:rPr>
                <w:rFonts w:ascii="Simplified Arabic" w:hAnsi="Simplified Arabic" w:cs="Simplified Arabic" w:hint="cs"/>
                <w:b/>
                <w:bCs/>
                <w:sz w:val="16"/>
                <w:szCs w:val="16"/>
                <w:rtl/>
              </w:rPr>
              <w:t>جَودة شغل الوقت وادارته</w:t>
            </w:r>
          </w:p>
        </w:tc>
        <w:tc>
          <w:tcPr>
            <w:tcW w:w="785" w:type="dxa"/>
          </w:tcPr>
          <w:p w:rsidR="00736322" w:rsidRPr="000F44A1" w:rsidRDefault="00736322" w:rsidP="00A056BD">
            <w:pPr>
              <w:ind w:left="-57" w:right="-113"/>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16"/>
                <w:szCs w:val="16"/>
                <w:rtl/>
                <w:lang w:bidi="ar-JO"/>
              </w:rPr>
            </w:pPr>
            <w:r w:rsidRPr="000F44A1">
              <w:rPr>
                <w:rFonts w:ascii="Simplified Arabic" w:hAnsi="Simplified Arabic" w:cs="Simplified Arabic" w:hint="cs"/>
                <w:b/>
                <w:bCs/>
                <w:sz w:val="16"/>
                <w:szCs w:val="16"/>
                <w:rtl/>
                <w:lang w:bidi="ar-JO"/>
              </w:rPr>
              <w:t>48 -62</w:t>
            </w:r>
          </w:p>
        </w:tc>
        <w:tc>
          <w:tcPr>
            <w:tcW w:w="738" w:type="dxa"/>
          </w:tcPr>
          <w:p w:rsidR="00736322" w:rsidRPr="000F44A1" w:rsidRDefault="00736322" w:rsidP="00A056BD">
            <w:pPr>
              <w:ind w:left="-57" w:right="-113"/>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16"/>
                <w:szCs w:val="16"/>
                <w:rtl/>
                <w:lang w:bidi="ar-JO"/>
              </w:rPr>
            </w:pPr>
            <w:r w:rsidRPr="000F44A1">
              <w:rPr>
                <w:rFonts w:ascii="Simplified Arabic" w:hAnsi="Simplified Arabic" w:cs="Simplified Arabic" w:hint="cs"/>
                <w:b/>
                <w:bCs/>
                <w:sz w:val="16"/>
                <w:szCs w:val="16"/>
                <w:rtl/>
                <w:lang w:bidi="ar-JO"/>
              </w:rPr>
              <w:t>15-50</w:t>
            </w:r>
          </w:p>
        </w:tc>
      </w:tr>
      <w:tr w:rsidR="000F44A1" w:rsidRPr="000F44A1" w:rsidTr="00AD39AD">
        <w:tc>
          <w:tcPr>
            <w:cnfStyle w:val="001000000000" w:firstRow="0" w:lastRow="0" w:firstColumn="1" w:lastColumn="0" w:oddVBand="0" w:evenVBand="0" w:oddHBand="0" w:evenHBand="0" w:firstRowFirstColumn="0" w:firstRowLastColumn="0" w:lastRowFirstColumn="0" w:lastRowLastColumn="0"/>
            <w:tcW w:w="804" w:type="dxa"/>
          </w:tcPr>
          <w:p w:rsidR="00736322" w:rsidRPr="000F44A1" w:rsidRDefault="00736322" w:rsidP="00A056BD">
            <w:pPr>
              <w:ind w:left="-57" w:right="-113"/>
              <w:jc w:val="center"/>
              <w:rPr>
                <w:rFonts w:ascii="Simplified Arabic" w:hAnsi="Simplified Arabic" w:cs="Simplified Arabic"/>
                <w:b w:val="0"/>
                <w:bCs w:val="0"/>
                <w:sz w:val="16"/>
                <w:szCs w:val="16"/>
                <w:rtl/>
              </w:rPr>
            </w:pPr>
            <w:r w:rsidRPr="000F44A1">
              <w:rPr>
                <w:rFonts w:ascii="Simplified Arabic" w:hAnsi="Simplified Arabic" w:cs="Simplified Arabic" w:hint="cs"/>
                <w:b w:val="0"/>
                <w:bCs w:val="0"/>
                <w:sz w:val="16"/>
                <w:szCs w:val="16"/>
                <w:rtl/>
              </w:rPr>
              <w:t>المقياس بشكل عام</w:t>
            </w:r>
          </w:p>
        </w:tc>
        <w:tc>
          <w:tcPr>
            <w:tcW w:w="553" w:type="dxa"/>
          </w:tcPr>
          <w:p w:rsidR="00736322" w:rsidRPr="000F44A1" w:rsidRDefault="00736322" w:rsidP="00A056BD">
            <w:pPr>
              <w:ind w:left="-57" w:right="-113"/>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16"/>
                <w:szCs w:val="16"/>
                <w:rtl/>
                <w:lang w:bidi="ar-JO"/>
              </w:rPr>
            </w:pPr>
            <w:r w:rsidRPr="000F44A1">
              <w:rPr>
                <w:rFonts w:ascii="Simplified Arabic" w:hAnsi="Simplified Arabic" w:cs="Simplified Arabic" w:hint="cs"/>
                <w:b/>
                <w:bCs/>
                <w:sz w:val="16"/>
                <w:szCs w:val="16"/>
                <w:rtl/>
                <w:lang w:bidi="ar-JO"/>
              </w:rPr>
              <w:t>1-62</w:t>
            </w:r>
          </w:p>
        </w:tc>
        <w:tc>
          <w:tcPr>
            <w:tcW w:w="723" w:type="dxa"/>
          </w:tcPr>
          <w:p w:rsidR="00736322" w:rsidRPr="000F44A1" w:rsidRDefault="00736322" w:rsidP="00A056BD">
            <w:pPr>
              <w:ind w:left="-57" w:right="-113"/>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16"/>
                <w:szCs w:val="16"/>
                <w:rtl/>
              </w:rPr>
            </w:pPr>
            <w:r w:rsidRPr="000F44A1">
              <w:rPr>
                <w:rFonts w:ascii="Simplified Arabic" w:hAnsi="Simplified Arabic" w:cs="Simplified Arabic" w:hint="cs"/>
                <w:b/>
                <w:bCs/>
                <w:sz w:val="16"/>
                <w:szCs w:val="16"/>
                <w:rtl/>
              </w:rPr>
              <w:t>139-281</w:t>
            </w:r>
          </w:p>
        </w:tc>
        <w:tc>
          <w:tcPr>
            <w:tcW w:w="882" w:type="dxa"/>
          </w:tcPr>
          <w:p w:rsidR="00736322" w:rsidRPr="000F44A1" w:rsidRDefault="00736322" w:rsidP="00A056BD">
            <w:pPr>
              <w:ind w:left="-57" w:right="-113"/>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16"/>
                <w:szCs w:val="16"/>
                <w:rtl/>
              </w:rPr>
            </w:pPr>
          </w:p>
        </w:tc>
        <w:tc>
          <w:tcPr>
            <w:tcW w:w="785" w:type="dxa"/>
          </w:tcPr>
          <w:p w:rsidR="00736322" w:rsidRPr="000F44A1" w:rsidRDefault="00736322" w:rsidP="00A056BD">
            <w:pPr>
              <w:ind w:left="-57" w:right="-113"/>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16"/>
                <w:szCs w:val="16"/>
                <w:rtl/>
                <w:lang w:bidi="ar-JO"/>
              </w:rPr>
            </w:pPr>
          </w:p>
        </w:tc>
        <w:tc>
          <w:tcPr>
            <w:tcW w:w="738" w:type="dxa"/>
          </w:tcPr>
          <w:p w:rsidR="00736322" w:rsidRPr="000F44A1" w:rsidRDefault="00736322" w:rsidP="00A056BD">
            <w:pPr>
              <w:ind w:left="-57" w:right="-113"/>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16"/>
                <w:szCs w:val="16"/>
                <w:rtl/>
                <w:lang w:bidi="ar-JO"/>
              </w:rPr>
            </w:pPr>
          </w:p>
        </w:tc>
      </w:tr>
    </w:tbl>
    <w:p w:rsidR="00577ADB" w:rsidRPr="000F44A1" w:rsidRDefault="00577ADB" w:rsidP="00BF3ADB">
      <w:pPr>
        <w:spacing w:after="0" w:line="240" w:lineRule="auto"/>
        <w:jc w:val="both"/>
        <w:rPr>
          <w:rFonts w:ascii="Simplified Arabic" w:hAnsi="Simplified Arabic" w:cs="Simplified Arabic"/>
          <w:b/>
          <w:bCs/>
          <w:rtl/>
          <w:lang w:bidi="ar-JO"/>
        </w:rPr>
      </w:pPr>
    </w:p>
    <w:p w:rsidR="007F57E1" w:rsidRPr="000F44A1" w:rsidRDefault="00736322" w:rsidP="00AD39AD">
      <w:pPr>
        <w:spacing w:after="0" w:line="240" w:lineRule="auto"/>
        <w:jc w:val="both"/>
        <w:rPr>
          <w:rFonts w:ascii="Simplified Arabic" w:hAnsi="Simplified Arabic" w:cs="Simplified Arabic"/>
          <w:sz w:val="24"/>
          <w:szCs w:val="24"/>
          <w:rtl/>
          <w:lang w:bidi="ar-JO"/>
        </w:rPr>
      </w:pPr>
      <w:r w:rsidRPr="000F44A1">
        <w:rPr>
          <w:rFonts w:ascii="Simplified Arabic" w:hAnsi="Simplified Arabic" w:cs="Simplified Arabic" w:hint="cs"/>
          <w:b/>
          <w:bCs/>
          <w:sz w:val="24"/>
          <w:szCs w:val="24"/>
          <w:rtl/>
          <w:lang w:bidi="ar-JO"/>
        </w:rPr>
        <w:lastRenderedPageBreak/>
        <w:t xml:space="preserve">صدق البناء: كما </w:t>
      </w:r>
      <w:r w:rsidRPr="000F44A1">
        <w:rPr>
          <w:rFonts w:ascii="Simplified Arabic" w:hAnsi="Simplified Arabic" w:cs="Simplified Arabic"/>
          <w:sz w:val="24"/>
          <w:szCs w:val="24"/>
          <w:rtl/>
          <w:lang w:bidi="ar-JO"/>
        </w:rPr>
        <w:t>تم الكش</w:t>
      </w:r>
      <w:r w:rsidRPr="000F44A1">
        <w:rPr>
          <w:rFonts w:ascii="Simplified Arabic" w:hAnsi="Simplified Arabic" w:cs="Simplified Arabic" w:hint="cs"/>
          <w:sz w:val="24"/>
          <w:szCs w:val="24"/>
          <w:rtl/>
          <w:lang w:bidi="ar-JO"/>
        </w:rPr>
        <w:t>ّ</w:t>
      </w:r>
      <w:r w:rsidRPr="000F44A1">
        <w:rPr>
          <w:rFonts w:ascii="Simplified Arabic" w:hAnsi="Simplified Arabic" w:cs="Simplified Arabic"/>
          <w:sz w:val="24"/>
          <w:szCs w:val="24"/>
          <w:rtl/>
          <w:lang w:bidi="ar-JO"/>
        </w:rPr>
        <w:t>ف عن صدق البناء الداخل</w:t>
      </w:r>
      <w:r w:rsidRPr="000F44A1">
        <w:rPr>
          <w:rFonts w:ascii="Simplified Arabic" w:hAnsi="Simplified Arabic" w:cs="Simplified Arabic" w:hint="cs"/>
          <w:sz w:val="24"/>
          <w:szCs w:val="24"/>
          <w:rtl/>
          <w:lang w:bidi="ar-JO"/>
        </w:rPr>
        <w:t>ي لمقياس جَودة الحياة</w:t>
      </w:r>
      <w:r w:rsidRPr="000F44A1">
        <w:rPr>
          <w:rFonts w:ascii="Simplified Arabic" w:hAnsi="Simplified Arabic" w:cs="Simplified Arabic"/>
          <w:sz w:val="24"/>
          <w:szCs w:val="24"/>
          <w:rtl/>
          <w:lang w:bidi="ar-JO"/>
        </w:rPr>
        <w:t xml:space="preserve"> على أفراد العينة الاستطلاعية</w:t>
      </w:r>
      <w:r w:rsidRPr="000F44A1">
        <w:rPr>
          <w:rFonts w:ascii="Simplified Arabic" w:hAnsi="Simplified Arabic" w:cs="Simplified Arabic" w:hint="cs"/>
          <w:sz w:val="24"/>
          <w:szCs w:val="24"/>
          <w:rtl/>
          <w:lang w:bidi="ar-JO"/>
        </w:rPr>
        <w:t xml:space="preserve"> </w:t>
      </w:r>
      <w:r w:rsidRPr="000F44A1">
        <w:rPr>
          <w:rFonts w:ascii="Simplified Arabic" w:hAnsi="Simplified Arabic" w:cs="Simplified Arabic"/>
          <w:sz w:val="24"/>
          <w:szCs w:val="24"/>
          <w:rtl/>
          <w:lang w:bidi="ar-JO"/>
        </w:rPr>
        <w:t>(ن=</w:t>
      </w:r>
      <w:r w:rsidRPr="000F44A1">
        <w:rPr>
          <w:rFonts w:ascii="Simplified Arabic" w:hAnsi="Simplified Arabic" w:cs="Simplified Arabic" w:hint="cs"/>
          <w:sz w:val="24"/>
          <w:szCs w:val="24"/>
          <w:rtl/>
          <w:lang w:bidi="ar-JO"/>
        </w:rPr>
        <w:t>15</w:t>
      </w:r>
      <w:r w:rsidRPr="000F44A1">
        <w:rPr>
          <w:rFonts w:ascii="Simplified Arabic" w:hAnsi="Simplified Arabic" w:cs="Simplified Arabic"/>
          <w:sz w:val="24"/>
          <w:szCs w:val="24"/>
          <w:rtl/>
          <w:lang w:bidi="ar-JO"/>
        </w:rPr>
        <w:t>) باستخراج معاملات ارتباط الفقرة بكل مجال لاختبار صدق المقياس</w:t>
      </w:r>
      <w:r w:rsidRPr="000F44A1">
        <w:rPr>
          <w:rFonts w:ascii="Simplified Arabic" w:hAnsi="Simplified Arabic" w:cs="Simplified Arabic" w:hint="cs"/>
          <w:sz w:val="24"/>
          <w:szCs w:val="24"/>
          <w:rtl/>
          <w:lang w:bidi="ar-JO"/>
        </w:rPr>
        <w:t>،</w:t>
      </w:r>
      <w:r w:rsidRPr="000F44A1">
        <w:rPr>
          <w:rFonts w:ascii="Simplified Arabic" w:hAnsi="Simplified Arabic" w:cs="Simplified Arabic"/>
          <w:sz w:val="24"/>
          <w:szCs w:val="24"/>
          <w:rtl/>
          <w:lang w:bidi="ar-JO"/>
        </w:rPr>
        <w:t xml:space="preserve"> حيث تبيّن أن هنالك علاقات ذات دلالة إحصائية تزيد قوتها عن 0.</w:t>
      </w:r>
      <w:r w:rsidRPr="000F44A1">
        <w:rPr>
          <w:rFonts w:ascii="Simplified Arabic" w:hAnsi="Simplified Arabic" w:cs="Simplified Arabic" w:hint="cs"/>
          <w:sz w:val="24"/>
          <w:szCs w:val="24"/>
          <w:rtl/>
          <w:lang w:bidi="ar-JO"/>
        </w:rPr>
        <w:t>80</w:t>
      </w:r>
      <w:r w:rsidRPr="000F44A1">
        <w:rPr>
          <w:rFonts w:ascii="Simplified Arabic" w:hAnsi="Simplified Arabic" w:cs="Simplified Arabic"/>
          <w:sz w:val="24"/>
          <w:szCs w:val="24"/>
          <w:rtl/>
          <w:lang w:bidi="ar-JO"/>
        </w:rPr>
        <w:t xml:space="preserve"> بين الفقرة </w:t>
      </w:r>
      <w:r w:rsidRPr="000F44A1">
        <w:rPr>
          <w:rFonts w:ascii="Simplified Arabic" w:hAnsi="Simplified Arabic" w:cs="Simplified Arabic" w:hint="cs"/>
          <w:sz w:val="24"/>
          <w:szCs w:val="24"/>
          <w:rtl/>
          <w:lang w:bidi="ar-JO"/>
        </w:rPr>
        <w:t>والمِحْور الذي</w:t>
      </w:r>
      <w:r w:rsidRPr="000F44A1">
        <w:rPr>
          <w:rFonts w:ascii="Simplified Arabic" w:hAnsi="Simplified Arabic" w:cs="Simplified Arabic"/>
          <w:sz w:val="24"/>
          <w:szCs w:val="24"/>
          <w:rtl/>
          <w:lang w:bidi="ar-JO"/>
        </w:rPr>
        <w:t xml:space="preserve"> تتبعه</w:t>
      </w:r>
      <w:r w:rsidRPr="000F44A1">
        <w:rPr>
          <w:rFonts w:ascii="Simplified Arabic" w:hAnsi="Simplified Arabic" w:cs="Simplified Arabic" w:hint="cs"/>
          <w:sz w:val="24"/>
          <w:szCs w:val="24"/>
          <w:rtl/>
          <w:lang w:bidi="ar-JO"/>
        </w:rPr>
        <w:t>،</w:t>
      </w:r>
      <w:r w:rsidRPr="000F44A1">
        <w:rPr>
          <w:rFonts w:ascii="Simplified Arabic" w:hAnsi="Simplified Arabic" w:cs="Simplified Arabic"/>
          <w:sz w:val="24"/>
          <w:szCs w:val="24"/>
          <w:rtl/>
          <w:lang w:bidi="ar-JO"/>
        </w:rPr>
        <w:t xml:space="preserve"> وكذلك بين </w:t>
      </w:r>
      <w:r w:rsidRPr="000F44A1">
        <w:rPr>
          <w:rFonts w:ascii="Simplified Arabic" w:hAnsi="Simplified Arabic" w:cs="Simplified Arabic" w:hint="cs"/>
          <w:sz w:val="24"/>
          <w:szCs w:val="24"/>
          <w:rtl/>
          <w:lang w:bidi="ar-JO"/>
        </w:rPr>
        <w:t>المِحْور والدرجة الكلية</w:t>
      </w:r>
      <w:r w:rsidRPr="000F44A1">
        <w:rPr>
          <w:rFonts w:ascii="Simplified Arabic" w:hAnsi="Simplified Arabic" w:cs="Simplified Arabic"/>
          <w:sz w:val="24"/>
          <w:szCs w:val="24"/>
          <w:rtl/>
          <w:lang w:bidi="ar-JO"/>
        </w:rPr>
        <w:t xml:space="preserve"> </w:t>
      </w:r>
      <w:r w:rsidRPr="000F44A1">
        <w:rPr>
          <w:rFonts w:ascii="Simplified Arabic" w:hAnsi="Simplified Arabic" w:cs="Simplified Arabic" w:hint="cs"/>
          <w:sz w:val="24"/>
          <w:szCs w:val="24"/>
          <w:rtl/>
          <w:lang w:bidi="ar-JO"/>
        </w:rPr>
        <w:t>للمقياس،</w:t>
      </w:r>
      <w:r w:rsidRPr="000F44A1">
        <w:rPr>
          <w:rFonts w:ascii="Simplified Arabic" w:hAnsi="Simplified Arabic" w:cs="Simplified Arabic"/>
          <w:sz w:val="24"/>
          <w:szCs w:val="24"/>
          <w:rtl/>
          <w:lang w:bidi="ar-JO"/>
        </w:rPr>
        <w:t xml:space="preserve"> وبما يدل على صدق ال</w:t>
      </w:r>
      <w:r w:rsidR="00AD39AD" w:rsidRPr="000F44A1">
        <w:rPr>
          <w:rFonts w:ascii="Simplified Arabic" w:hAnsi="Simplified Arabic" w:cs="Simplified Arabic"/>
          <w:sz w:val="24"/>
          <w:szCs w:val="24"/>
          <w:rtl/>
          <w:lang w:bidi="ar-JO"/>
        </w:rPr>
        <w:t>مقياس</w:t>
      </w:r>
      <w:r w:rsidR="00AD39AD" w:rsidRPr="000F44A1">
        <w:rPr>
          <w:rFonts w:ascii="Simplified Arabic" w:hAnsi="Simplified Arabic" w:cs="Simplified Arabic" w:hint="cs"/>
          <w:sz w:val="24"/>
          <w:szCs w:val="24"/>
          <w:rtl/>
          <w:lang w:bidi="ar-JO"/>
        </w:rPr>
        <w:t>.</w:t>
      </w:r>
    </w:p>
    <w:p w:rsidR="007F57E1" w:rsidRPr="000F44A1" w:rsidRDefault="00736322" w:rsidP="00F521FB">
      <w:pPr>
        <w:spacing w:after="0" w:line="240" w:lineRule="auto"/>
        <w:jc w:val="both"/>
        <w:rPr>
          <w:rFonts w:ascii="Simplified Arabic" w:hAnsi="Simplified Arabic" w:cs="Simplified Arabic"/>
          <w:sz w:val="24"/>
          <w:szCs w:val="24"/>
          <w:rtl/>
          <w:lang w:bidi="ar-JO"/>
        </w:rPr>
      </w:pPr>
      <w:r w:rsidRPr="000F44A1">
        <w:rPr>
          <w:rFonts w:ascii="Simplified Arabic" w:hAnsi="Simplified Arabic" w:cs="Simplified Arabic" w:hint="cs"/>
          <w:b/>
          <w:bCs/>
          <w:sz w:val="24"/>
          <w:szCs w:val="24"/>
          <w:rtl/>
          <w:lang w:bidi="ar-JO"/>
        </w:rPr>
        <w:t>دلالات</w:t>
      </w:r>
      <w:r w:rsidRPr="000F44A1">
        <w:rPr>
          <w:rFonts w:ascii="Simplified Arabic" w:hAnsi="Simplified Arabic" w:cs="Simplified Arabic"/>
          <w:b/>
          <w:bCs/>
          <w:sz w:val="24"/>
          <w:szCs w:val="24"/>
          <w:rtl/>
          <w:lang w:bidi="ar-JO"/>
        </w:rPr>
        <w:t xml:space="preserve"> </w:t>
      </w:r>
      <w:r w:rsidRPr="000F44A1">
        <w:rPr>
          <w:rFonts w:ascii="Simplified Arabic" w:hAnsi="Simplified Arabic" w:cs="Simplified Arabic" w:hint="cs"/>
          <w:b/>
          <w:bCs/>
          <w:sz w:val="24"/>
          <w:szCs w:val="24"/>
          <w:rtl/>
          <w:lang w:bidi="ar-JO"/>
        </w:rPr>
        <w:t xml:space="preserve">الثبات: </w:t>
      </w:r>
      <w:r w:rsidRPr="000F44A1">
        <w:rPr>
          <w:rFonts w:ascii="Simplified Arabic" w:hAnsi="Simplified Arabic" w:cs="Simplified Arabic"/>
          <w:sz w:val="24"/>
          <w:szCs w:val="24"/>
          <w:rtl/>
          <w:lang w:bidi="ar-JO"/>
        </w:rPr>
        <w:t>تم استخدام</w:t>
      </w:r>
      <w:r w:rsidRPr="000F44A1">
        <w:rPr>
          <w:rFonts w:ascii="Simplified Arabic" w:hAnsi="Simplified Arabic" w:cs="Simplified Arabic" w:hint="cs"/>
          <w:sz w:val="24"/>
          <w:szCs w:val="24"/>
          <w:rtl/>
          <w:lang w:bidi="ar-JO"/>
        </w:rPr>
        <w:t xml:space="preserve"> معادلة</w:t>
      </w:r>
      <w:r w:rsidRPr="000F44A1">
        <w:rPr>
          <w:rFonts w:ascii="Simplified Arabic" w:hAnsi="Simplified Arabic" w:cs="Simplified Arabic"/>
          <w:sz w:val="24"/>
          <w:szCs w:val="24"/>
          <w:rtl/>
          <w:lang w:bidi="ar-JO"/>
        </w:rPr>
        <w:t xml:space="preserve"> </w:t>
      </w:r>
      <w:proofErr w:type="spellStart"/>
      <w:r w:rsidRPr="000F44A1">
        <w:rPr>
          <w:rFonts w:ascii="Simplified Arabic" w:hAnsi="Simplified Arabic" w:cs="Simplified Arabic"/>
          <w:sz w:val="24"/>
          <w:szCs w:val="24"/>
          <w:rtl/>
          <w:lang w:bidi="ar-JO"/>
        </w:rPr>
        <w:t>كرونباخ</w:t>
      </w:r>
      <w:proofErr w:type="spellEnd"/>
      <w:r w:rsidRPr="000F44A1">
        <w:rPr>
          <w:rFonts w:ascii="Simplified Arabic" w:hAnsi="Simplified Arabic" w:cs="Simplified Arabic"/>
          <w:sz w:val="24"/>
          <w:szCs w:val="24"/>
          <w:rtl/>
          <w:lang w:bidi="ar-JO"/>
        </w:rPr>
        <w:t xml:space="preserve"> ألفا لاختبار الاتساق الداخلي </w:t>
      </w:r>
      <w:r w:rsidRPr="000F44A1">
        <w:rPr>
          <w:rFonts w:ascii="Simplified Arabic" w:hAnsi="Simplified Arabic" w:cs="Simplified Arabic" w:hint="cs"/>
          <w:sz w:val="24"/>
          <w:szCs w:val="24"/>
          <w:rtl/>
          <w:lang w:bidi="ar-JO"/>
        </w:rPr>
        <w:t>لمقياس جَودة الحياة للطلبة الجامعين من ذوي الاعاقة،</w:t>
      </w:r>
      <w:r w:rsidRPr="000F44A1">
        <w:rPr>
          <w:rFonts w:ascii="Simplified Arabic" w:hAnsi="Simplified Arabic" w:cs="Simplified Arabic"/>
          <w:sz w:val="24"/>
          <w:szCs w:val="24"/>
          <w:rtl/>
          <w:lang w:bidi="ar-JO"/>
        </w:rPr>
        <w:t xml:space="preserve"> حيث بلغت قيمة ألفا </w:t>
      </w:r>
      <w:r w:rsidRPr="000F44A1">
        <w:rPr>
          <w:rFonts w:ascii="Simplified Arabic" w:hAnsi="Simplified Arabic" w:cs="Simplified Arabic" w:hint="cs"/>
          <w:sz w:val="24"/>
          <w:szCs w:val="24"/>
          <w:rtl/>
          <w:lang w:bidi="ar-JO"/>
        </w:rPr>
        <w:t>للمقياس ككل 0.938</w:t>
      </w:r>
      <w:r w:rsidRPr="000F44A1">
        <w:rPr>
          <w:rFonts w:ascii="Simplified Arabic" w:hAnsi="Simplified Arabic" w:cs="Simplified Arabic"/>
          <w:sz w:val="24"/>
          <w:szCs w:val="24"/>
          <w:rtl/>
          <w:lang w:bidi="ar-JO"/>
        </w:rPr>
        <w:t xml:space="preserve"> وهما نسب</w:t>
      </w:r>
      <w:r w:rsidRPr="000F44A1">
        <w:rPr>
          <w:rFonts w:ascii="Simplified Arabic" w:hAnsi="Simplified Arabic" w:cs="Simplified Arabic" w:hint="cs"/>
          <w:sz w:val="24"/>
          <w:szCs w:val="24"/>
          <w:rtl/>
          <w:lang w:bidi="ar-JO"/>
        </w:rPr>
        <w:t>ة</w:t>
      </w:r>
      <w:r w:rsidRPr="000F44A1">
        <w:rPr>
          <w:rFonts w:ascii="Simplified Arabic" w:hAnsi="Simplified Arabic" w:cs="Simplified Arabic"/>
          <w:sz w:val="24"/>
          <w:szCs w:val="24"/>
          <w:rtl/>
          <w:lang w:bidi="ar-JO"/>
        </w:rPr>
        <w:t xml:space="preserve"> ممتاز</w:t>
      </w:r>
      <w:r w:rsidRPr="000F44A1">
        <w:rPr>
          <w:rFonts w:ascii="Simplified Arabic" w:hAnsi="Simplified Arabic" w:cs="Simplified Arabic" w:hint="cs"/>
          <w:sz w:val="24"/>
          <w:szCs w:val="24"/>
          <w:rtl/>
          <w:lang w:bidi="ar-JO"/>
        </w:rPr>
        <w:t>ة</w:t>
      </w:r>
      <w:r w:rsidRPr="000F44A1">
        <w:rPr>
          <w:rFonts w:ascii="Simplified Arabic" w:hAnsi="Simplified Arabic" w:cs="Simplified Arabic"/>
          <w:sz w:val="24"/>
          <w:szCs w:val="24"/>
          <w:rtl/>
          <w:lang w:bidi="ar-JO"/>
        </w:rPr>
        <w:t xml:space="preserve"> كون</w:t>
      </w:r>
      <w:r w:rsidRPr="000F44A1">
        <w:rPr>
          <w:rFonts w:ascii="Simplified Arabic" w:hAnsi="Simplified Arabic" w:cs="Simplified Arabic" w:hint="cs"/>
          <w:sz w:val="24"/>
          <w:szCs w:val="24"/>
          <w:rtl/>
          <w:lang w:bidi="ar-JO"/>
        </w:rPr>
        <w:t>ه</w:t>
      </w:r>
      <w:r w:rsidRPr="000F44A1">
        <w:rPr>
          <w:rFonts w:ascii="Simplified Arabic" w:hAnsi="Simplified Arabic" w:cs="Simplified Arabic"/>
          <w:sz w:val="24"/>
          <w:szCs w:val="24"/>
          <w:rtl/>
          <w:lang w:bidi="ar-JO"/>
        </w:rPr>
        <w:t xml:space="preserve">ا </w:t>
      </w:r>
      <w:r w:rsidRPr="000F44A1">
        <w:rPr>
          <w:rFonts w:ascii="Simplified Arabic" w:hAnsi="Simplified Arabic" w:cs="Simplified Arabic" w:hint="cs"/>
          <w:sz w:val="24"/>
          <w:szCs w:val="24"/>
          <w:rtl/>
          <w:lang w:bidi="ar-JO"/>
        </w:rPr>
        <w:t>أ</w:t>
      </w:r>
      <w:r w:rsidRPr="000F44A1">
        <w:rPr>
          <w:rFonts w:ascii="Simplified Arabic" w:hAnsi="Simplified Arabic" w:cs="Simplified Arabic"/>
          <w:sz w:val="24"/>
          <w:szCs w:val="24"/>
          <w:rtl/>
          <w:lang w:bidi="ar-JO"/>
        </w:rPr>
        <w:t>على من النسبة المقبولة 0.</w:t>
      </w:r>
      <w:r w:rsidRPr="000F44A1">
        <w:rPr>
          <w:rFonts w:ascii="Simplified Arabic" w:hAnsi="Simplified Arabic" w:cs="Simplified Arabic" w:hint="cs"/>
          <w:sz w:val="24"/>
          <w:szCs w:val="24"/>
          <w:rtl/>
          <w:lang w:bidi="ar-JO"/>
        </w:rPr>
        <w:t>8</w:t>
      </w:r>
      <w:r w:rsidRPr="000F44A1">
        <w:rPr>
          <w:rFonts w:ascii="Simplified Arabic" w:hAnsi="Simplified Arabic" w:cs="Simplified Arabic"/>
          <w:sz w:val="24"/>
          <w:szCs w:val="24"/>
          <w:rtl/>
          <w:lang w:bidi="ar-JO"/>
        </w:rPr>
        <w:t>0.</w:t>
      </w:r>
      <w:r w:rsidRPr="000F44A1">
        <w:rPr>
          <w:rFonts w:ascii="Simplified Arabic" w:hAnsi="Simplified Arabic" w:cs="Simplified Arabic" w:hint="cs"/>
          <w:sz w:val="24"/>
          <w:szCs w:val="24"/>
          <w:rtl/>
          <w:lang w:bidi="ar-JO"/>
        </w:rPr>
        <w:t xml:space="preserve"> </w:t>
      </w:r>
      <w:r w:rsidRPr="000F44A1">
        <w:rPr>
          <w:rFonts w:ascii="Simplified Arabic" w:hAnsi="Simplified Arabic" w:cs="Simplified Arabic"/>
          <w:sz w:val="24"/>
          <w:szCs w:val="24"/>
          <w:rtl/>
          <w:lang w:bidi="ar-JO"/>
        </w:rPr>
        <w:t>كما تبيّن أن معاملات</w:t>
      </w:r>
      <w:r w:rsidRPr="000F44A1">
        <w:rPr>
          <w:rFonts w:ascii="Simplified Arabic" w:hAnsi="Simplified Arabic" w:cs="Simplified Arabic" w:hint="cs"/>
          <w:sz w:val="24"/>
          <w:szCs w:val="24"/>
          <w:rtl/>
          <w:lang w:bidi="ar-JO"/>
        </w:rPr>
        <w:t xml:space="preserve"> </w:t>
      </w:r>
      <w:proofErr w:type="spellStart"/>
      <w:r w:rsidRPr="000F44A1">
        <w:rPr>
          <w:rFonts w:ascii="Simplified Arabic" w:hAnsi="Simplified Arabic" w:cs="Simplified Arabic" w:hint="cs"/>
          <w:sz w:val="24"/>
          <w:szCs w:val="24"/>
          <w:rtl/>
          <w:lang w:bidi="ar-JO"/>
        </w:rPr>
        <w:t>كرونباخ</w:t>
      </w:r>
      <w:proofErr w:type="spellEnd"/>
      <w:r w:rsidRPr="000F44A1">
        <w:rPr>
          <w:rFonts w:ascii="Simplified Arabic" w:hAnsi="Simplified Arabic" w:cs="Simplified Arabic"/>
          <w:sz w:val="24"/>
          <w:szCs w:val="24"/>
          <w:rtl/>
          <w:lang w:bidi="ar-JO"/>
        </w:rPr>
        <w:t xml:space="preserve"> الفا ل</w:t>
      </w:r>
      <w:r w:rsidRPr="000F44A1">
        <w:rPr>
          <w:rFonts w:ascii="Simplified Arabic" w:hAnsi="Simplified Arabic" w:cs="Simplified Arabic" w:hint="cs"/>
          <w:sz w:val="24"/>
          <w:szCs w:val="24"/>
          <w:rtl/>
          <w:lang w:bidi="ar-JO"/>
        </w:rPr>
        <w:t>أ</w:t>
      </w:r>
      <w:r w:rsidRPr="000F44A1">
        <w:rPr>
          <w:rFonts w:ascii="Simplified Arabic" w:hAnsi="Simplified Arabic" w:cs="Simplified Arabic"/>
          <w:sz w:val="24"/>
          <w:szCs w:val="24"/>
          <w:rtl/>
          <w:lang w:bidi="ar-JO"/>
        </w:rPr>
        <w:t>بعاد المقياس ك</w:t>
      </w:r>
      <w:r w:rsidRPr="000F44A1">
        <w:rPr>
          <w:rFonts w:ascii="Simplified Arabic" w:hAnsi="Simplified Arabic" w:cs="Simplified Arabic" w:hint="cs"/>
          <w:sz w:val="24"/>
          <w:szCs w:val="24"/>
          <w:rtl/>
          <w:lang w:bidi="ar-JO"/>
        </w:rPr>
        <w:t>ا</w:t>
      </w:r>
      <w:r w:rsidRPr="000F44A1">
        <w:rPr>
          <w:rFonts w:ascii="Simplified Arabic" w:hAnsi="Simplified Arabic" w:cs="Simplified Arabic"/>
          <w:sz w:val="24"/>
          <w:szCs w:val="24"/>
          <w:rtl/>
          <w:lang w:bidi="ar-JO"/>
        </w:rPr>
        <w:t>نت ممتازة كونها أعلى من النسبة المقبولة 0.</w:t>
      </w:r>
      <w:r w:rsidRPr="000F44A1">
        <w:rPr>
          <w:rFonts w:ascii="Simplified Arabic" w:hAnsi="Simplified Arabic" w:cs="Simplified Arabic" w:hint="cs"/>
          <w:sz w:val="24"/>
          <w:szCs w:val="24"/>
          <w:rtl/>
          <w:lang w:bidi="ar-JO"/>
        </w:rPr>
        <w:t>8</w:t>
      </w:r>
      <w:r w:rsidRPr="000F44A1">
        <w:rPr>
          <w:rFonts w:ascii="Simplified Arabic" w:hAnsi="Simplified Arabic" w:cs="Simplified Arabic"/>
          <w:sz w:val="24"/>
          <w:szCs w:val="24"/>
          <w:rtl/>
          <w:lang w:bidi="ar-JO"/>
        </w:rPr>
        <w:t xml:space="preserve">0، والجدول </w:t>
      </w:r>
      <w:r w:rsidRPr="000F44A1">
        <w:rPr>
          <w:rFonts w:ascii="Simplified Arabic" w:hAnsi="Simplified Arabic" w:cs="Simplified Arabic" w:hint="cs"/>
          <w:sz w:val="24"/>
          <w:szCs w:val="24"/>
          <w:rtl/>
          <w:lang w:bidi="ar-JO"/>
        </w:rPr>
        <w:t>رقم (3) يوضح</w:t>
      </w:r>
      <w:r w:rsidRPr="000F44A1">
        <w:rPr>
          <w:rFonts w:ascii="Simplified Arabic" w:hAnsi="Simplified Arabic" w:cs="Simplified Arabic"/>
          <w:sz w:val="24"/>
          <w:szCs w:val="24"/>
          <w:rtl/>
          <w:lang w:bidi="ar-JO"/>
        </w:rPr>
        <w:t xml:space="preserve"> قيم هذه </w:t>
      </w:r>
      <w:r w:rsidRPr="000F44A1">
        <w:rPr>
          <w:rFonts w:ascii="Simplified Arabic" w:hAnsi="Simplified Arabic" w:cs="Simplified Arabic" w:hint="cs"/>
          <w:sz w:val="24"/>
          <w:szCs w:val="24"/>
          <w:rtl/>
          <w:lang w:bidi="ar-JO"/>
        </w:rPr>
        <w:t>المعاملات:</w:t>
      </w:r>
    </w:p>
    <w:p w:rsidR="00BF3ADB" w:rsidRPr="000F44A1" w:rsidRDefault="00736322" w:rsidP="00BF3ADB">
      <w:pPr>
        <w:spacing w:after="0" w:line="240" w:lineRule="auto"/>
        <w:jc w:val="center"/>
        <w:rPr>
          <w:rFonts w:ascii="Simplified Arabic" w:hAnsi="Simplified Arabic" w:cs="Simplified Arabic"/>
          <w:b/>
          <w:bCs/>
          <w:sz w:val="20"/>
          <w:szCs w:val="20"/>
          <w:rtl/>
          <w:lang w:bidi="ar-JO"/>
        </w:rPr>
      </w:pPr>
      <w:r w:rsidRPr="000F44A1">
        <w:rPr>
          <w:rFonts w:ascii="Simplified Arabic" w:hAnsi="Simplified Arabic" w:cs="Simplified Arabic" w:hint="cs"/>
          <w:b/>
          <w:bCs/>
          <w:sz w:val="20"/>
          <w:szCs w:val="20"/>
          <w:rtl/>
          <w:lang w:bidi="ar-JO"/>
        </w:rPr>
        <w:t>جدول رقم (3) معاملات الثبات</w:t>
      </w:r>
    </w:p>
    <w:p w:rsidR="00736322" w:rsidRPr="000F44A1" w:rsidRDefault="00736322" w:rsidP="00BF3ADB">
      <w:pPr>
        <w:spacing w:after="0" w:line="240" w:lineRule="auto"/>
        <w:jc w:val="center"/>
        <w:rPr>
          <w:rFonts w:ascii="Simplified Arabic" w:hAnsi="Simplified Arabic" w:cs="Simplified Arabic"/>
          <w:b/>
          <w:bCs/>
          <w:sz w:val="18"/>
          <w:szCs w:val="18"/>
          <w:rtl/>
          <w:lang w:bidi="ar-JO"/>
        </w:rPr>
      </w:pPr>
      <w:r w:rsidRPr="000F44A1">
        <w:rPr>
          <w:rFonts w:ascii="Simplified Arabic" w:hAnsi="Simplified Arabic" w:cs="Simplified Arabic" w:hint="cs"/>
          <w:b/>
          <w:bCs/>
          <w:sz w:val="20"/>
          <w:szCs w:val="20"/>
          <w:rtl/>
          <w:lang w:bidi="ar-JO"/>
        </w:rPr>
        <w:t xml:space="preserve"> لمقياس</w:t>
      </w:r>
      <w:r w:rsidRPr="000F44A1">
        <w:rPr>
          <w:rFonts w:ascii="Simplified Arabic" w:hAnsi="Simplified Arabic" w:cs="Simplified Arabic"/>
          <w:b/>
          <w:bCs/>
          <w:sz w:val="20"/>
          <w:szCs w:val="20"/>
          <w:rtl/>
          <w:lang w:bidi="ar-JO"/>
        </w:rPr>
        <w:t xml:space="preserve"> </w:t>
      </w:r>
      <w:r w:rsidRPr="000F44A1">
        <w:rPr>
          <w:rFonts w:ascii="Simplified Arabic" w:hAnsi="Simplified Arabic" w:cs="Simplified Arabic" w:hint="cs"/>
          <w:b/>
          <w:bCs/>
          <w:sz w:val="20"/>
          <w:szCs w:val="20"/>
          <w:rtl/>
          <w:lang w:bidi="ar-JO"/>
        </w:rPr>
        <w:t>جَودة</w:t>
      </w:r>
      <w:r w:rsidRPr="000F44A1">
        <w:rPr>
          <w:rFonts w:ascii="Simplified Arabic" w:hAnsi="Simplified Arabic" w:cs="Simplified Arabic"/>
          <w:b/>
          <w:bCs/>
          <w:sz w:val="20"/>
          <w:szCs w:val="20"/>
          <w:rtl/>
          <w:lang w:bidi="ar-JO"/>
        </w:rPr>
        <w:t xml:space="preserve"> </w:t>
      </w:r>
      <w:r w:rsidRPr="000F44A1">
        <w:rPr>
          <w:rFonts w:ascii="Simplified Arabic" w:hAnsi="Simplified Arabic" w:cs="Simplified Arabic" w:hint="cs"/>
          <w:b/>
          <w:bCs/>
          <w:sz w:val="20"/>
          <w:szCs w:val="20"/>
          <w:rtl/>
          <w:lang w:bidi="ar-JO"/>
        </w:rPr>
        <w:t>الحياة</w:t>
      </w:r>
      <w:r w:rsidRPr="000F44A1">
        <w:rPr>
          <w:rFonts w:ascii="Simplified Arabic" w:hAnsi="Simplified Arabic" w:cs="Simplified Arabic"/>
          <w:b/>
          <w:bCs/>
          <w:sz w:val="20"/>
          <w:szCs w:val="20"/>
          <w:rtl/>
          <w:lang w:bidi="ar-JO"/>
        </w:rPr>
        <w:t xml:space="preserve"> </w:t>
      </w:r>
      <w:r w:rsidRPr="000F44A1">
        <w:rPr>
          <w:rFonts w:ascii="Simplified Arabic" w:hAnsi="Simplified Arabic" w:cs="Simplified Arabic" w:hint="cs"/>
          <w:b/>
          <w:bCs/>
          <w:sz w:val="20"/>
          <w:szCs w:val="20"/>
          <w:rtl/>
          <w:lang w:bidi="ar-JO"/>
        </w:rPr>
        <w:t>للطلبة</w:t>
      </w:r>
      <w:r w:rsidRPr="000F44A1">
        <w:rPr>
          <w:rFonts w:ascii="Simplified Arabic" w:hAnsi="Simplified Arabic" w:cs="Simplified Arabic"/>
          <w:b/>
          <w:bCs/>
          <w:sz w:val="20"/>
          <w:szCs w:val="20"/>
          <w:rtl/>
          <w:lang w:bidi="ar-JO"/>
        </w:rPr>
        <w:t xml:space="preserve"> </w:t>
      </w:r>
      <w:r w:rsidRPr="000F44A1">
        <w:rPr>
          <w:rFonts w:ascii="Simplified Arabic" w:hAnsi="Simplified Arabic" w:cs="Simplified Arabic" w:hint="cs"/>
          <w:b/>
          <w:bCs/>
          <w:sz w:val="20"/>
          <w:szCs w:val="20"/>
          <w:rtl/>
          <w:lang w:bidi="ar-JO"/>
        </w:rPr>
        <w:t>الجامعين</w:t>
      </w:r>
      <w:r w:rsidRPr="000F44A1">
        <w:rPr>
          <w:rFonts w:ascii="Simplified Arabic" w:hAnsi="Simplified Arabic" w:cs="Simplified Arabic"/>
          <w:b/>
          <w:bCs/>
          <w:sz w:val="20"/>
          <w:szCs w:val="20"/>
          <w:rtl/>
          <w:lang w:bidi="ar-JO"/>
        </w:rPr>
        <w:t xml:space="preserve"> </w:t>
      </w:r>
      <w:r w:rsidRPr="000F44A1">
        <w:rPr>
          <w:rFonts w:ascii="Simplified Arabic" w:hAnsi="Simplified Arabic" w:cs="Simplified Arabic" w:hint="cs"/>
          <w:b/>
          <w:bCs/>
          <w:sz w:val="20"/>
          <w:szCs w:val="20"/>
          <w:rtl/>
          <w:lang w:bidi="ar-JO"/>
        </w:rPr>
        <w:t>من</w:t>
      </w:r>
      <w:r w:rsidRPr="000F44A1">
        <w:rPr>
          <w:rFonts w:ascii="Simplified Arabic" w:hAnsi="Simplified Arabic" w:cs="Simplified Arabic"/>
          <w:b/>
          <w:bCs/>
          <w:sz w:val="20"/>
          <w:szCs w:val="20"/>
          <w:rtl/>
          <w:lang w:bidi="ar-JO"/>
        </w:rPr>
        <w:t xml:space="preserve"> </w:t>
      </w:r>
      <w:r w:rsidRPr="000F44A1">
        <w:rPr>
          <w:rFonts w:ascii="Simplified Arabic" w:hAnsi="Simplified Arabic" w:cs="Simplified Arabic" w:hint="cs"/>
          <w:b/>
          <w:bCs/>
          <w:sz w:val="20"/>
          <w:szCs w:val="20"/>
          <w:rtl/>
          <w:lang w:bidi="ar-JO"/>
        </w:rPr>
        <w:t>ذوي</w:t>
      </w:r>
      <w:r w:rsidRPr="000F44A1">
        <w:rPr>
          <w:rFonts w:ascii="Simplified Arabic" w:hAnsi="Simplified Arabic" w:cs="Simplified Arabic"/>
          <w:b/>
          <w:bCs/>
          <w:sz w:val="20"/>
          <w:szCs w:val="20"/>
          <w:rtl/>
          <w:lang w:bidi="ar-JO"/>
        </w:rPr>
        <w:t xml:space="preserve"> </w:t>
      </w:r>
      <w:r w:rsidRPr="000F44A1">
        <w:rPr>
          <w:rFonts w:ascii="Simplified Arabic" w:hAnsi="Simplified Arabic" w:cs="Simplified Arabic" w:hint="cs"/>
          <w:b/>
          <w:bCs/>
          <w:sz w:val="20"/>
          <w:szCs w:val="20"/>
          <w:rtl/>
          <w:lang w:bidi="ar-JO"/>
        </w:rPr>
        <w:t>الاعاقة</w:t>
      </w:r>
    </w:p>
    <w:tbl>
      <w:tblPr>
        <w:tblStyle w:val="2"/>
        <w:bidiVisual/>
        <w:tblW w:w="4118" w:type="dxa"/>
        <w:tblBorders>
          <w:top w:val="single" w:sz="4" w:space="0" w:color="auto"/>
          <w:bottom w:val="single" w:sz="4" w:space="0" w:color="auto"/>
          <w:insideH w:val="single" w:sz="4" w:space="0" w:color="auto"/>
        </w:tblBorders>
        <w:tblLook w:val="04A0" w:firstRow="1" w:lastRow="0" w:firstColumn="1" w:lastColumn="0" w:noHBand="0" w:noVBand="1"/>
      </w:tblPr>
      <w:tblGrid>
        <w:gridCol w:w="1477"/>
        <w:gridCol w:w="786"/>
        <w:gridCol w:w="1075"/>
        <w:gridCol w:w="780"/>
      </w:tblGrid>
      <w:tr w:rsidR="000F44A1" w:rsidRPr="000F44A1" w:rsidTr="00AD39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7" w:type="dxa"/>
            <w:shd w:val="clear" w:color="auto" w:fill="auto"/>
          </w:tcPr>
          <w:p w:rsidR="00736322" w:rsidRPr="000F44A1" w:rsidRDefault="00736322" w:rsidP="00577ADB">
            <w:pPr>
              <w:jc w:val="center"/>
              <w:rPr>
                <w:rFonts w:ascii="Simplified Arabic" w:hAnsi="Simplified Arabic" w:cs="Simplified Arabic"/>
                <w:b w:val="0"/>
                <w:bCs w:val="0"/>
                <w:sz w:val="18"/>
                <w:szCs w:val="18"/>
                <w:rtl/>
                <w:lang w:bidi="ar-JO"/>
              </w:rPr>
            </w:pPr>
            <w:r w:rsidRPr="000F44A1">
              <w:rPr>
                <w:rFonts w:ascii="Simplified Arabic" w:hAnsi="Simplified Arabic" w:cs="Simplified Arabic" w:hint="cs"/>
                <w:b w:val="0"/>
                <w:bCs w:val="0"/>
                <w:sz w:val="18"/>
                <w:szCs w:val="18"/>
                <w:rtl/>
                <w:lang w:bidi="ar-JO"/>
              </w:rPr>
              <w:t>المِحْور</w:t>
            </w:r>
          </w:p>
        </w:tc>
        <w:tc>
          <w:tcPr>
            <w:tcW w:w="786" w:type="dxa"/>
            <w:shd w:val="clear" w:color="auto" w:fill="auto"/>
          </w:tcPr>
          <w:p w:rsidR="00736322" w:rsidRPr="000F44A1" w:rsidRDefault="00736322" w:rsidP="00577ADB">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18"/>
                <w:szCs w:val="18"/>
                <w:rtl/>
                <w:lang w:bidi="ar-JO"/>
              </w:rPr>
            </w:pPr>
            <w:r w:rsidRPr="000F44A1">
              <w:rPr>
                <w:rFonts w:ascii="Simplified Arabic" w:hAnsi="Simplified Arabic" w:cs="Simplified Arabic"/>
                <w:b w:val="0"/>
                <w:bCs w:val="0"/>
                <w:sz w:val="18"/>
                <w:szCs w:val="18"/>
                <w:rtl/>
                <w:lang w:bidi="ar-JO"/>
              </w:rPr>
              <w:t>قيمة ألفا</w:t>
            </w:r>
          </w:p>
        </w:tc>
        <w:tc>
          <w:tcPr>
            <w:tcW w:w="1075" w:type="dxa"/>
            <w:shd w:val="clear" w:color="auto" w:fill="auto"/>
          </w:tcPr>
          <w:p w:rsidR="00736322" w:rsidRPr="000F44A1" w:rsidRDefault="00736322" w:rsidP="00577ADB">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18"/>
                <w:szCs w:val="18"/>
                <w:rtl/>
                <w:lang w:bidi="ar-JO"/>
              </w:rPr>
            </w:pPr>
            <w:r w:rsidRPr="000F44A1">
              <w:rPr>
                <w:rFonts w:ascii="Simplified Arabic" w:hAnsi="Simplified Arabic" w:cs="Simplified Arabic" w:hint="cs"/>
                <w:b w:val="0"/>
                <w:bCs w:val="0"/>
                <w:sz w:val="18"/>
                <w:szCs w:val="18"/>
                <w:rtl/>
                <w:lang w:bidi="ar-JO"/>
              </w:rPr>
              <w:t>المِحْور</w:t>
            </w:r>
          </w:p>
        </w:tc>
        <w:tc>
          <w:tcPr>
            <w:tcW w:w="780" w:type="dxa"/>
            <w:shd w:val="clear" w:color="auto" w:fill="auto"/>
          </w:tcPr>
          <w:p w:rsidR="00736322" w:rsidRPr="000F44A1" w:rsidRDefault="00736322" w:rsidP="00577ADB">
            <w:pPr>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18"/>
                <w:szCs w:val="18"/>
                <w:rtl/>
                <w:lang w:bidi="ar-JO"/>
              </w:rPr>
            </w:pPr>
            <w:r w:rsidRPr="000F44A1">
              <w:rPr>
                <w:rFonts w:ascii="Simplified Arabic" w:hAnsi="Simplified Arabic" w:cs="Simplified Arabic"/>
                <w:b w:val="0"/>
                <w:bCs w:val="0"/>
                <w:sz w:val="18"/>
                <w:szCs w:val="18"/>
                <w:rtl/>
                <w:lang w:bidi="ar-JO"/>
              </w:rPr>
              <w:t>قيمة ألفا</w:t>
            </w:r>
          </w:p>
        </w:tc>
      </w:tr>
      <w:tr w:rsidR="000F44A1" w:rsidRPr="000F44A1" w:rsidTr="00AD39A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77" w:type="dxa"/>
          </w:tcPr>
          <w:p w:rsidR="00736322" w:rsidRPr="000F44A1" w:rsidRDefault="00736322" w:rsidP="00577ADB">
            <w:pPr>
              <w:jc w:val="center"/>
              <w:rPr>
                <w:rFonts w:ascii="Simplified Arabic" w:hAnsi="Simplified Arabic" w:cs="Simplified Arabic"/>
                <w:b w:val="0"/>
                <w:bCs w:val="0"/>
                <w:sz w:val="18"/>
                <w:szCs w:val="18"/>
                <w:rtl/>
                <w:lang w:bidi="ar-JO"/>
              </w:rPr>
            </w:pPr>
            <w:r w:rsidRPr="000F44A1">
              <w:rPr>
                <w:rFonts w:ascii="Simplified Arabic" w:hAnsi="Simplified Arabic" w:cs="Simplified Arabic" w:hint="cs"/>
                <w:b w:val="0"/>
                <w:bCs w:val="0"/>
                <w:sz w:val="18"/>
                <w:szCs w:val="18"/>
                <w:rtl/>
                <w:lang w:bidi="ar-JO"/>
              </w:rPr>
              <w:t>جَودة</w:t>
            </w:r>
            <w:r w:rsidRPr="000F44A1">
              <w:rPr>
                <w:rFonts w:ascii="Simplified Arabic" w:hAnsi="Simplified Arabic" w:cs="Simplified Arabic"/>
                <w:b w:val="0"/>
                <w:bCs w:val="0"/>
                <w:sz w:val="18"/>
                <w:szCs w:val="18"/>
                <w:rtl/>
                <w:lang w:bidi="ar-JO"/>
              </w:rPr>
              <w:t xml:space="preserve"> </w:t>
            </w:r>
            <w:r w:rsidRPr="000F44A1">
              <w:rPr>
                <w:rFonts w:ascii="Simplified Arabic" w:hAnsi="Simplified Arabic" w:cs="Simplified Arabic" w:hint="cs"/>
                <w:b w:val="0"/>
                <w:bCs w:val="0"/>
                <w:sz w:val="18"/>
                <w:szCs w:val="18"/>
                <w:rtl/>
                <w:lang w:bidi="ar-JO"/>
              </w:rPr>
              <w:t>الصحة</w:t>
            </w:r>
            <w:r w:rsidRPr="000F44A1">
              <w:rPr>
                <w:rFonts w:ascii="Simplified Arabic" w:hAnsi="Simplified Arabic" w:cs="Simplified Arabic"/>
                <w:b w:val="0"/>
                <w:bCs w:val="0"/>
                <w:sz w:val="18"/>
                <w:szCs w:val="18"/>
                <w:rtl/>
                <w:lang w:bidi="ar-JO"/>
              </w:rPr>
              <w:t xml:space="preserve"> </w:t>
            </w:r>
            <w:r w:rsidRPr="000F44A1">
              <w:rPr>
                <w:rFonts w:ascii="Simplified Arabic" w:hAnsi="Simplified Arabic" w:cs="Simplified Arabic" w:hint="cs"/>
                <w:b w:val="0"/>
                <w:bCs w:val="0"/>
                <w:sz w:val="18"/>
                <w:szCs w:val="18"/>
                <w:rtl/>
                <w:lang w:bidi="ar-JO"/>
              </w:rPr>
              <w:t>العامة</w:t>
            </w:r>
          </w:p>
        </w:tc>
        <w:tc>
          <w:tcPr>
            <w:tcW w:w="786" w:type="dxa"/>
          </w:tcPr>
          <w:p w:rsidR="00736322" w:rsidRPr="000F44A1" w:rsidRDefault="00736322" w:rsidP="00577AD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18"/>
                <w:szCs w:val="18"/>
                <w:rtl/>
                <w:lang w:bidi="ar-JO"/>
              </w:rPr>
            </w:pPr>
            <w:r w:rsidRPr="000F44A1">
              <w:rPr>
                <w:rFonts w:ascii="Simplified Arabic" w:hAnsi="Simplified Arabic" w:cs="Simplified Arabic"/>
                <w:b/>
                <w:bCs/>
                <w:sz w:val="18"/>
                <w:szCs w:val="18"/>
                <w:rtl/>
                <w:lang w:bidi="ar-JO"/>
              </w:rPr>
              <w:t>0.877</w:t>
            </w:r>
          </w:p>
        </w:tc>
        <w:tc>
          <w:tcPr>
            <w:tcW w:w="1075" w:type="dxa"/>
          </w:tcPr>
          <w:p w:rsidR="00736322" w:rsidRPr="000F44A1" w:rsidRDefault="00736322" w:rsidP="00577AD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18"/>
                <w:szCs w:val="18"/>
                <w:rtl/>
              </w:rPr>
            </w:pPr>
            <w:r w:rsidRPr="000F44A1">
              <w:rPr>
                <w:rFonts w:ascii="Simplified Arabic" w:hAnsi="Simplified Arabic" w:cs="Simplified Arabic" w:hint="cs"/>
                <w:b/>
                <w:bCs/>
                <w:sz w:val="18"/>
                <w:szCs w:val="18"/>
                <w:rtl/>
              </w:rPr>
              <w:t>جَودة العواطف</w:t>
            </w:r>
          </w:p>
        </w:tc>
        <w:tc>
          <w:tcPr>
            <w:tcW w:w="780" w:type="dxa"/>
          </w:tcPr>
          <w:p w:rsidR="00736322" w:rsidRPr="000F44A1" w:rsidRDefault="00736322" w:rsidP="00577AD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18"/>
                <w:szCs w:val="18"/>
                <w:rtl/>
                <w:lang w:bidi="ar-JO"/>
              </w:rPr>
            </w:pPr>
            <w:r w:rsidRPr="000F44A1">
              <w:rPr>
                <w:rFonts w:ascii="Simplified Arabic" w:hAnsi="Simplified Arabic" w:cs="Simplified Arabic"/>
                <w:b/>
                <w:bCs/>
                <w:sz w:val="18"/>
                <w:szCs w:val="18"/>
                <w:rtl/>
                <w:lang w:bidi="ar-JO"/>
              </w:rPr>
              <w:t>0.852</w:t>
            </w:r>
          </w:p>
        </w:tc>
      </w:tr>
      <w:tr w:rsidR="000F44A1" w:rsidRPr="000F44A1" w:rsidTr="00AD39AD">
        <w:tc>
          <w:tcPr>
            <w:cnfStyle w:val="001000000000" w:firstRow="0" w:lastRow="0" w:firstColumn="1" w:lastColumn="0" w:oddVBand="0" w:evenVBand="0" w:oddHBand="0" w:evenHBand="0" w:firstRowFirstColumn="0" w:firstRowLastColumn="0" w:lastRowFirstColumn="0" w:lastRowLastColumn="0"/>
            <w:tcW w:w="1477" w:type="dxa"/>
          </w:tcPr>
          <w:p w:rsidR="00736322" w:rsidRPr="000F44A1" w:rsidRDefault="00736322" w:rsidP="00577ADB">
            <w:pPr>
              <w:jc w:val="center"/>
              <w:rPr>
                <w:rFonts w:ascii="Simplified Arabic" w:hAnsi="Simplified Arabic" w:cs="Simplified Arabic"/>
                <w:b w:val="0"/>
                <w:bCs w:val="0"/>
                <w:sz w:val="18"/>
                <w:szCs w:val="18"/>
                <w:rtl/>
                <w:lang w:bidi="ar-JO"/>
              </w:rPr>
            </w:pPr>
            <w:r w:rsidRPr="000F44A1">
              <w:rPr>
                <w:rFonts w:ascii="Simplified Arabic" w:hAnsi="Simplified Arabic" w:cs="Simplified Arabic" w:hint="cs"/>
                <w:b w:val="0"/>
                <w:bCs w:val="0"/>
                <w:sz w:val="18"/>
                <w:szCs w:val="18"/>
                <w:rtl/>
              </w:rPr>
              <w:t>جَودة الحياة الاسرية والاجتماعية</w:t>
            </w:r>
          </w:p>
        </w:tc>
        <w:tc>
          <w:tcPr>
            <w:tcW w:w="786" w:type="dxa"/>
          </w:tcPr>
          <w:p w:rsidR="00736322" w:rsidRPr="000F44A1" w:rsidRDefault="00736322" w:rsidP="00577ADB">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18"/>
                <w:szCs w:val="18"/>
                <w:rtl/>
              </w:rPr>
            </w:pPr>
            <w:r w:rsidRPr="000F44A1">
              <w:rPr>
                <w:rFonts w:ascii="Simplified Arabic" w:hAnsi="Simplified Arabic" w:cs="Simplified Arabic"/>
                <w:b/>
                <w:bCs/>
                <w:sz w:val="18"/>
                <w:szCs w:val="18"/>
                <w:rtl/>
                <w:lang w:bidi="ar-JO"/>
              </w:rPr>
              <w:t>0.</w:t>
            </w:r>
            <w:r w:rsidRPr="000F44A1">
              <w:rPr>
                <w:rFonts w:ascii="Simplified Arabic" w:hAnsi="Simplified Arabic" w:cs="Simplified Arabic" w:hint="cs"/>
                <w:b/>
                <w:bCs/>
                <w:sz w:val="18"/>
                <w:szCs w:val="18"/>
                <w:rtl/>
                <w:lang w:bidi="ar-JO"/>
              </w:rPr>
              <w:t>93</w:t>
            </w:r>
            <w:r w:rsidRPr="000F44A1">
              <w:rPr>
                <w:rFonts w:ascii="Simplified Arabic" w:hAnsi="Simplified Arabic" w:cs="Simplified Arabic"/>
                <w:b/>
                <w:bCs/>
                <w:sz w:val="18"/>
                <w:szCs w:val="18"/>
                <w:rtl/>
                <w:lang w:bidi="ar-JO"/>
              </w:rPr>
              <w:t>9</w:t>
            </w:r>
          </w:p>
        </w:tc>
        <w:tc>
          <w:tcPr>
            <w:tcW w:w="1075" w:type="dxa"/>
            <w:shd w:val="clear" w:color="auto" w:fill="auto"/>
          </w:tcPr>
          <w:p w:rsidR="00736322" w:rsidRPr="000F44A1" w:rsidRDefault="00736322" w:rsidP="00577ADB">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18"/>
                <w:szCs w:val="18"/>
                <w:rtl/>
                <w:lang w:bidi="ar-JO"/>
              </w:rPr>
            </w:pPr>
            <w:r w:rsidRPr="000F44A1">
              <w:rPr>
                <w:rFonts w:ascii="Simplified Arabic" w:hAnsi="Simplified Arabic" w:cs="Simplified Arabic" w:hint="cs"/>
                <w:b/>
                <w:bCs/>
                <w:sz w:val="18"/>
                <w:szCs w:val="18"/>
                <w:rtl/>
              </w:rPr>
              <w:t>جَودة الصحة النفسية</w:t>
            </w:r>
          </w:p>
        </w:tc>
        <w:tc>
          <w:tcPr>
            <w:tcW w:w="780" w:type="dxa"/>
          </w:tcPr>
          <w:p w:rsidR="00736322" w:rsidRPr="000F44A1" w:rsidRDefault="00736322" w:rsidP="00577ADB">
            <w:pPr>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18"/>
                <w:szCs w:val="18"/>
                <w:rtl/>
                <w:lang w:bidi="ar-JO"/>
              </w:rPr>
            </w:pPr>
            <w:r w:rsidRPr="000F44A1">
              <w:rPr>
                <w:rFonts w:ascii="Simplified Arabic" w:hAnsi="Simplified Arabic" w:cs="Simplified Arabic"/>
                <w:b/>
                <w:bCs/>
                <w:sz w:val="18"/>
                <w:szCs w:val="18"/>
                <w:rtl/>
                <w:lang w:bidi="ar-JO"/>
              </w:rPr>
              <w:t>0.891</w:t>
            </w:r>
          </w:p>
        </w:tc>
      </w:tr>
      <w:tr w:rsidR="000F44A1" w:rsidRPr="000F44A1" w:rsidTr="00AD3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7" w:type="dxa"/>
          </w:tcPr>
          <w:p w:rsidR="00736322" w:rsidRPr="000F44A1" w:rsidRDefault="00736322" w:rsidP="00577ADB">
            <w:pPr>
              <w:jc w:val="center"/>
              <w:rPr>
                <w:rFonts w:ascii="Simplified Arabic" w:hAnsi="Simplified Arabic" w:cs="Simplified Arabic"/>
                <w:b w:val="0"/>
                <w:bCs w:val="0"/>
                <w:sz w:val="18"/>
                <w:szCs w:val="18"/>
                <w:rtl/>
                <w:lang w:bidi="ar-JO"/>
              </w:rPr>
            </w:pPr>
            <w:r w:rsidRPr="000F44A1">
              <w:rPr>
                <w:rFonts w:ascii="Simplified Arabic" w:hAnsi="Simplified Arabic" w:cs="Simplified Arabic" w:hint="cs"/>
                <w:b w:val="0"/>
                <w:bCs w:val="0"/>
                <w:sz w:val="18"/>
                <w:szCs w:val="18"/>
                <w:rtl/>
              </w:rPr>
              <w:t>جَودة</w:t>
            </w:r>
            <w:r w:rsidRPr="000F44A1">
              <w:rPr>
                <w:rFonts w:ascii="Simplified Arabic" w:hAnsi="Simplified Arabic" w:cs="Simplified Arabic"/>
                <w:b w:val="0"/>
                <w:bCs w:val="0"/>
                <w:sz w:val="18"/>
                <w:szCs w:val="18"/>
                <w:rtl/>
              </w:rPr>
              <w:t xml:space="preserve"> </w:t>
            </w:r>
            <w:r w:rsidRPr="000F44A1">
              <w:rPr>
                <w:rFonts w:ascii="Simplified Arabic" w:hAnsi="Simplified Arabic" w:cs="Simplified Arabic" w:hint="cs"/>
                <w:b w:val="0"/>
                <w:bCs w:val="0"/>
                <w:sz w:val="18"/>
                <w:szCs w:val="18"/>
                <w:rtl/>
              </w:rPr>
              <w:t>التعليم والدراسة</w:t>
            </w:r>
          </w:p>
        </w:tc>
        <w:tc>
          <w:tcPr>
            <w:tcW w:w="786" w:type="dxa"/>
          </w:tcPr>
          <w:p w:rsidR="00736322" w:rsidRPr="000F44A1" w:rsidRDefault="00736322" w:rsidP="00577AD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18"/>
                <w:szCs w:val="18"/>
                <w:rtl/>
                <w:lang w:bidi="ar-JO"/>
              </w:rPr>
            </w:pPr>
            <w:r w:rsidRPr="000F44A1">
              <w:rPr>
                <w:rFonts w:ascii="Simplified Arabic" w:hAnsi="Simplified Arabic" w:cs="Simplified Arabic"/>
                <w:b/>
                <w:bCs/>
                <w:sz w:val="18"/>
                <w:szCs w:val="18"/>
                <w:rtl/>
                <w:lang w:bidi="ar-JO"/>
              </w:rPr>
              <w:t>0.</w:t>
            </w:r>
            <w:r w:rsidRPr="000F44A1">
              <w:rPr>
                <w:rFonts w:ascii="Simplified Arabic" w:hAnsi="Simplified Arabic" w:cs="Simplified Arabic" w:hint="cs"/>
                <w:b/>
                <w:bCs/>
                <w:sz w:val="18"/>
                <w:szCs w:val="18"/>
                <w:rtl/>
                <w:lang w:bidi="ar-JO"/>
              </w:rPr>
              <w:t>91</w:t>
            </w:r>
            <w:r w:rsidRPr="000F44A1">
              <w:rPr>
                <w:rFonts w:ascii="Simplified Arabic" w:hAnsi="Simplified Arabic" w:cs="Simplified Arabic"/>
                <w:b/>
                <w:bCs/>
                <w:sz w:val="18"/>
                <w:szCs w:val="18"/>
                <w:rtl/>
                <w:lang w:bidi="ar-JO"/>
              </w:rPr>
              <w:t>9</w:t>
            </w:r>
            <w:r w:rsidRPr="000F44A1">
              <w:rPr>
                <w:rFonts w:ascii="Simplified Arabic" w:hAnsi="Simplified Arabic" w:cs="Simplified Arabic" w:hint="cs"/>
                <w:b/>
                <w:bCs/>
                <w:sz w:val="18"/>
                <w:szCs w:val="18"/>
                <w:rtl/>
                <w:lang w:bidi="ar-JO"/>
              </w:rPr>
              <w:t>0</w:t>
            </w:r>
          </w:p>
        </w:tc>
        <w:tc>
          <w:tcPr>
            <w:tcW w:w="1075" w:type="dxa"/>
          </w:tcPr>
          <w:p w:rsidR="00736322" w:rsidRPr="000F44A1" w:rsidRDefault="00736322" w:rsidP="00577AD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18"/>
                <w:szCs w:val="18"/>
                <w:rtl/>
                <w:lang w:bidi="ar-JO"/>
              </w:rPr>
            </w:pPr>
            <w:r w:rsidRPr="000F44A1">
              <w:rPr>
                <w:rFonts w:ascii="Simplified Arabic" w:hAnsi="Simplified Arabic" w:cs="Simplified Arabic" w:hint="cs"/>
                <w:b/>
                <w:bCs/>
                <w:sz w:val="18"/>
                <w:szCs w:val="18"/>
                <w:rtl/>
              </w:rPr>
              <w:t>جَودة شغل الوقت وادارته</w:t>
            </w:r>
          </w:p>
        </w:tc>
        <w:tc>
          <w:tcPr>
            <w:tcW w:w="780" w:type="dxa"/>
          </w:tcPr>
          <w:p w:rsidR="00736322" w:rsidRPr="000F44A1" w:rsidRDefault="00736322" w:rsidP="00577ADB">
            <w:pPr>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18"/>
                <w:szCs w:val="18"/>
                <w:rtl/>
                <w:lang w:bidi="ar-JO"/>
              </w:rPr>
            </w:pPr>
            <w:r w:rsidRPr="000F44A1">
              <w:rPr>
                <w:rFonts w:ascii="Simplified Arabic" w:hAnsi="Simplified Arabic" w:cs="Simplified Arabic"/>
                <w:b/>
                <w:bCs/>
                <w:sz w:val="18"/>
                <w:szCs w:val="18"/>
                <w:rtl/>
                <w:lang w:bidi="ar-JO"/>
              </w:rPr>
              <w:t>0.</w:t>
            </w:r>
            <w:r w:rsidRPr="000F44A1">
              <w:rPr>
                <w:rFonts w:ascii="Simplified Arabic" w:hAnsi="Simplified Arabic" w:cs="Simplified Arabic" w:hint="cs"/>
                <w:b/>
                <w:bCs/>
                <w:sz w:val="18"/>
                <w:szCs w:val="18"/>
                <w:rtl/>
                <w:lang w:bidi="ar-JO"/>
              </w:rPr>
              <w:t>88</w:t>
            </w:r>
            <w:r w:rsidRPr="000F44A1">
              <w:rPr>
                <w:rFonts w:ascii="Simplified Arabic" w:hAnsi="Simplified Arabic" w:cs="Simplified Arabic"/>
                <w:b/>
                <w:bCs/>
                <w:sz w:val="18"/>
                <w:szCs w:val="18"/>
                <w:rtl/>
                <w:lang w:bidi="ar-JO"/>
              </w:rPr>
              <w:t>5</w:t>
            </w:r>
          </w:p>
        </w:tc>
      </w:tr>
    </w:tbl>
    <w:p w:rsidR="00AD39AD" w:rsidRPr="000F44A1" w:rsidRDefault="00AD39AD" w:rsidP="007F57E1">
      <w:pPr>
        <w:spacing w:after="0" w:line="240" w:lineRule="auto"/>
        <w:jc w:val="both"/>
        <w:rPr>
          <w:rFonts w:ascii="Simplified Arabic" w:hAnsi="Simplified Arabic" w:cs="Simplified Arabic"/>
          <w:b/>
          <w:bCs/>
          <w:sz w:val="24"/>
          <w:szCs w:val="24"/>
          <w:rtl/>
          <w:lang w:bidi="ar-JO"/>
        </w:rPr>
      </w:pPr>
    </w:p>
    <w:p w:rsidR="00736322" w:rsidRPr="000F44A1" w:rsidRDefault="00736322" w:rsidP="007F57E1">
      <w:pPr>
        <w:spacing w:after="0" w:line="240" w:lineRule="auto"/>
        <w:jc w:val="both"/>
        <w:rPr>
          <w:rFonts w:ascii="Simplified Arabic" w:hAnsi="Simplified Arabic" w:cs="Simplified Arabic"/>
          <w:sz w:val="24"/>
          <w:szCs w:val="24"/>
          <w:rtl/>
          <w:lang w:bidi="ar-JO"/>
        </w:rPr>
      </w:pPr>
      <w:r w:rsidRPr="000F44A1">
        <w:rPr>
          <w:rFonts w:ascii="Simplified Arabic" w:hAnsi="Simplified Arabic" w:cs="Simplified Arabic" w:hint="cs"/>
          <w:b/>
          <w:bCs/>
          <w:sz w:val="24"/>
          <w:szCs w:val="24"/>
          <w:rtl/>
          <w:lang w:bidi="ar-JO"/>
        </w:rPr>
        <w:t>الصحة النفسية لمقياس جَودة الحياة</w:t>
      </w:r>
      <w:r w:rsidRPr="000F44A1">
        <w:rPr>
          <w:rFonts w:ascii="Simplified Arabic" w:hAnsi="Simplified Arabic" w:cs="Simplified Arabic" w:hint="cs"/>
          <w:sz w:val="24"/>
          <w:szCs w:val="24"/>
          <w:rtl/>
          <w:lang w:bidi="ar-JO"/>
        </w:rPr>
        <w:t xml:space="preserve">: في ضوء المعايير </w:t>
      </w:r>
      <w:proofErr w:type="spellStart"/>
      <w:r w:rsidRPr="000F44A1">
        <w:rPr>
          <w:rFonts w:ascii="Simplified Arabic" w:hAnsi="Simplified Arabic" w:cs="Simplified Arabic" w:hint="cs"/>
          <w:sz w:val="24"/>
          <w:szCs w:val="24"/>
          <w:rtl/>
          <w:lang w:bidi="ar-JO"/>
        </w:rPr>
        <w:t>المئينية</w:t>
      </w:r>
      <w:proofErr w:type="spellEnd"/>
      <w:r w:rsidRPr="000F44A1">
        <w:rPr>
          <w:rFonts w:ascii="Simplified Arabic" w:hAnsi="Simplified Arabic" w:cs="Simplified Arabic" w:hint="cs"/>
          <w:sz w:val="24"/>
          <w:szCs w:val="24"/>
          <w:rtl/>
          <w:lang w:bidi="ar-JO"/>
        </w:rPr>
        <w:t xml:space="preserve"> التي أعطيت للمقياس، تم تقسيم جَودة الحياة إلى ثلاثة مستويات ولكل محور من محاور المقياس الستة وهي:</w:t>
      </w:r>
    </w:p>
    <w:p w:rsidR="00736322" w:rsidRPr="000F44A1" w:rsidRDefault="00736322" w:rsidP="007F57E1">
      <w:pPr>
        <w:spacing w:after="0" w:line="240" w:lineRule="auto"/>
        <w:jc w:val="both"/>
        <w:rPr>
          <w:rFonts w:ascii="Simplified Arabic" w:hAnsi="Simplified Arabic" w:cs="Simplified Arabic"/>
          <w:sz w:val="24"/>
          <w:szCs w:val="24"/>
          <w:rtl/>
          <w:lang w:bidi="ar-JO"/>
        </w:rPr>
      </w:pPr>
      <w:r w:rsidRPr="000F44A1">
        <w:rPr>
          <w:rFonts w:ascii="Simplified Arabic" w:hAnsi="Simplified Arabic" w:cs="Simplified Arabic" w:hint="cs"/>
          <w:sz w:val="24"/>
          <w:szCs w:val="24"/>
          <w:rtl/>
          <w:lang w:bidi="ar-JO"/>
        </w:rPr>
        <w:t xml:space="preserve"> </w:t>
      </w:r>
      <w:r w:rsidRPr="000F44A1">
        <w:rPr>
          <w:rFonts w:ascii="Simplified Arabic" w:hAnsi="Simplified Arabic" w:cs="Simplified Arabic" w:hint="cs"/>
          <w:b/>
          <w:bCs/>
          <w:sz w:val="24"/>
          <w:szCs w:val="24"/>
          <w:rtl/>
          <w:lang w:bidi="ar-JO"/>
        </w:rPr>
        <w:t>مرتفع:</w:t>
      </w:r>
      <w:r w:rsidRPr="000F44A1">
        <w:rPr>
          <w:rFonts w:ascii="Simplified Arabic" w:hAnsi="Simplified Arabic" w:cs="Simplified Arabic" w:hint="cs"/>
          <w:sz w:val="24"/>
          <w:szCs w:val="24"/>
          <w:rtl/>
          <w:lang w:bidi="ar-JO"/>
        </w:rPr>
        <w:t xml:space="preserve"> ويقع ضمنها الطلبة الحاصلين على المئين 75 فأكثر.</w:t>
      </w:r>
    </w:p>
    <w:p w:rsidR="00736322" w:rsidRPr="000F44A1" w:rsidRDefault="00736322" w:rsidP="007F57E1">
      <w:pPr>
        <w:spacing w:after="0" w:line="240" w:lineRule="auto"/>
        <w:jc w:val="both"/>
        <w:rPr>
          <w:rFonts w:ascii="Simplified Arabic" w:hAnsi="Simplified Arabic" w:cs="Simplified Arabic"/>
          <w:sz w:val="24"/>
          <w:szCs w:val="24"/>
          <w:rtl/>
          <w:lang w:bidi="ar-JO"/>
        </w:rPr>
      </w:pPr>
      <w:r w:rsidRPr="000F44A1">
        <w:rPr>
          <w:rFonts w:ascii="Simplified Arabic" w:hAnsi="Simplified Arabic" w:cs="Simplified Arabic" w:hint="cs"/>
          <w:b/>
          <w:bCs/>
          <w:sz w:val="24"/>
          <w:szCs w:val="24"/>
          <w:rtl/>
          <w:lang w:bidi="ar-JO"/>
        </w:rPr>
        <w:t>المتوسط:</w:t>
      </w:r>
      <w:r w:rsidRPr="000F44A1">
        <w:rPr>
          <w:rFonts w:ascii="Simplified Arabic" w:hAnsi="Simplified Arabic" w:cs="Simplified Arabic" w:hint="cs"/>
          <w:sz w:val="24"/>
          <w:szCs w:val="24"/>
          <w:rtl/>
          <w:lang w:bidi="ar-JO"/>
        </w:rPr>
        <w:t xml:space="preserve"> ويقع ضمنها الطلبة الذين تتراوح </w:t>
      </w:r>
      <w:proofErr w:type="spellStart"/>
      <w:r w:rsidRPr="000F44A1">
        <w:rPr>
          <w:rFonts w:ascii="Simplified Arabic" w:hAnsi="Simplified Arabic" w:cs="Simplified Arabic" w:hint="cs"/>
          <w:sz w:val="24"/>
          <w:szCs w:val="24"/>
          <w:rtl/>
          <w:lang w:bidi="ar-JO"/>
        </w:rPr>
        <w:t>مئيناتهم</w:t>
      </w:r>
      <w:proofErr w:type="spellEnd"/>
      <w:r w:rsidRPr="000F44A1">
        <w:rPr>
          <w:rFonts w:ascii="Simplified Arabic" w:hAnsi="Simplified Arabic" w:cs="Simplified Arabic" w:hint="cs"/>
          <w:sz w:val="24"/>
          <w:szCs w:val="24"/>
          <w:rtl/>
          <w:lang w:bidi="ar-JO"/>
        </w:rPr>
        <w:t xml:space="preserve"> بين المئين 26-74.</w:t>
      </w:r>
    </w:p>
    <w:p w:rsidR="00AD39AD" w:rsidRPr="000F44A1" w:rsidRDefault="00736322" w:rsidP="00AD39AD">
      <w:pPr>
        <w:spacing w:after="0" w:line="240" w:lineRule="auto"/>
        <w:jc w:val="both"/>
        <w:rPr>
          <w:rFonts w:ascii="Simplified Arabic" w:hAnsi="Simplified Arabic" w:cs="Simplified Arabic"/>
          <w:sz w:val="24"/>
          <w:szCs w:val="24"/>
          <w:rtl/>
          <w:lang w:bidi="ar-JO"/>
        </w:rPr>
      </w:pPr>
      <w:r w:rsidRPr="000F44A1">
        <w:rPr>
          <w:rFonts w:ascii="Simplified Arabic" w:hAnsi="Simplified Arabic" w:cs="Simplified Arabic" w:hint="cs"/>
          <w:b/>
          <w:bCs/>
          <w:sz w:val="24"/>
          <w:szCs w:val="24"/>
          <w:rtl/>
          <w:lang w:bidi="ar-JO"/>
        </w:rPr>
        <w:t>المنخفض:</w:t>
      </w:r>
      <w:r w:rsidRPr="000F44A1">
        <w:rPr>
          <w:rFonts w:ascii="Simplified Arabic" w:hAnsi="Simplified Arabic" w:cs="Simplified Arabic" w:hint="cs"/>
          <w:sz w:val="24"/>
          <w:szCs w:val="24"/>
          <w:rtl/>
          <w:lang w:bidi="ar-JO"/>
        </w:rPr>
        <w:t xml:space="preserve"> ويقع ضمنها الطلبة الحاصلين على ال مئين2</w:t>
      </w:r>
      <w:r w:rsidRPr="000F44A1">
        <w:rPr>
          <w:rFonts w:ascii="Simplified Arabic" w:hAnsi="Simplified Arabic" w:cs="Simplified Arabic"/>
          <w:sz w:val="24"/>
          <w:szCs w:val="24"/>
          <w:rtl/>
          <w:lang w:bidi="ar-JO"/>
        </w:rPr>
        <w:t>5</w:t>
      </w:r>
      <w:r w:rsidRPr="000F44A1">
        <w:rPr>
          <w:rFonts w:ascii="Simplified Arabic" w:hAnsi="Simplified Arabic" w:cs="Simplified Arabic" w:hint="cs"/>
          <w:sz w:val="24"/>
          <w:szCs w:val="24"/>
          <w:rtl/>
          <w:lang w:bidi="ar-JO"/>
        </w:rPr>
        <w:t xml:space="preserve"> فأقل. وعلى أساس هذه المستويات، تم تصميم صفحة الصحة النفسية للمقياس الخط العمودي للصفحة محاور المقياس الستة، ويبين الخط الافقي </w:t>
      </w:r>
      <w:proofErr w:type="spellStart"/>
      <w:r w:rsidRPr="000F44A1">
        <w:rPr>
          <w:rFonts w:ascii="Simplified Arabic" w:hAnsi="Simplified Arabic" w:cs="Simplified Arabic" w:hint="cs"/>
          <w:sz w:val="24"/>
          <w:szCs w:val="24"/>
          <w:rtl/>
          <w:lang w:bidi="ar-JO"/>
        </w:rPr>
        <w:t>المئينات</w:t>
      </w:r>
      <w:proofErr w:type="spellEnd"/>
      <w:r w:rsidRPr="000F44A1">
        <w:rPr>
          <w:rFonts w:ascii="Simplified Arabic" w:hAnsi="Simplified Arabic" w:cs="Simplified Arabic" w:hint="cs"/>
          <w:sz w:val="24"/>
          <w:szCs w:val="24"/>
          <w:rtl/>
          <w:lang w:bidi="ar-JO"/>
        </w:rPr>
        <w:t xml:space="preserve"> والدرجات الخام. (منسي، كاظم،2006)</w:t>
      </w:r>
      <w:r w:rsidR="00AD39AD" w:rsidRPr="000F44A1">
        <w:rPr>
          <w:rFonts w:ascii="Simplified Arabic" w:hAnsi="Simplified Arabic" w:cs="Simplified Arabic" w:hint="cs"/>
          <w:sz w:val="24"/>
          <w:szCs w:val="24"/>
          <w:rtl/>
          <w:lang w:bidi="ar-JO"/>
        </w:rPr>
        <w:t>.</w:t>
      </w:r>
    </w:p>
    <w:p w:rsidR="00AD39AD" w:rsidRPr="000F44A1" w:rsidRDefault="00AD39AD" w:rsidP="00AD39AD">
      <w:pPr>
        <w:spacing w:after="0" w:line="240" w:lineRule="auto"/>
        <w:jc w:val="both"/>
        <w:rPr>
          <w:rFonts w:ascii="Simplified Arabic" w:hAnsi="Simplified Arabic" w:cs="Simplified Arabic"/>
          <w:sz w:val="24"/>
          <w:szCs w:val="24"/>
          <w:rtl/>
          <w:lang w:bidi="ar-JO"/>
        </w:rPr>
      </w:pPr>
    </w:p>
    <w:p w:rsidR="00AD39AD" w:rsidRPr="000F44A1" w:rsidRDefault="00AD39AD" w:rsidP="00AD39AD">
      <w:pPr>
        <w:spacing w:after="0" w:line="240" w:lineRule="auto"/>
        <w:jc w:val="both"/>
        <w:rPr>
          <w:rFonts w:ascii="Simplified Arabic" w:hAnsi="Simplified Arabic" w:cs="Simplified Arabic"/>
          <w:sz w:val="24"/>
          <w:szCs w:val="24"/>
          <w:rtl/>
          <w:lang w:bidi="ar-JO"/>
        </w:rPr>
      </w:pPr>
    </w:p>
    <w:p w:rsidR="00AD39AD" w:rsidRPr="000F44A1" w:rsidRDefault="00736322" w:rsidP="00AD39AD">
      <w:pPr>
        <w:spacing w:after="0" w:line="240" w:lineRule="auto"/>
        <w:jc w:val="both"/>
        <w:rPr>
          <w:rFonts w:ascii="Simplified Arabic" w:hAnsi="Simplified Arabic" w:cs="Simplified Arabic"/>
          <w:sz w:val="24"/>
          <w:szCs w:val="24"/>
          <w:rtl/>
        </w:rPr>
      </w:pPr>
      <w:r w:rsidRPr="000F44A1">
        <w:rPr>
          <w:rFonts w:ascii="Simplified Arabic" w:hAnsi="Simplified Arabic" w:cs="Simplified Arabic" w:hint="cs"/>
          <w:b/>
          <w:bCs/>
          <w:sz w:val="28"/>
          <w:szCs w:val="28"/>
          <w:rtl/>
        </w:rPr>
        <w:lastRenderedPageBreak/>
        <w:t>منهجية الدراسة</w:t>
      </w:r>
      <w:r w:rsidRPr="000F44A1">
        <w:rPr>
          <w:rFonts w:ascii="Simplified Arabic" w:hAnsi="Simplified Arabic" w:cs="Simplified Arabic" w:hint="cs"/>
          <w:b/>
          <w:bCs/>
          <w:sz w:val="24"/>
          <w:szCs w:val="24"/>
          <w:rtl/>
        </w:rPr>
        <w:t>:</w:t>
      </w:r>
      <w:r w:rsidR="00AD39AD" w:rsidRPr="000F44A1">
        <w:rPr>
          <w:rFonts w:ascii="Simplified Arabic" w:hAnsi="Simplified Arabic" w:cs="Simplified Arabic" w:hint="cs"/>
          <w:sz w:val="24"/>
          <w:szCs w:val="24"/>
          <w:rtl/>
        </w:rPr>
        <w:t xml:space="preserve"> </w:t>
      </w:r>
    </w:p>
    <w:p w:rsidR="00A16908" w:rsidRPr="000F44A1" w:rsidRDefault="00AD39AD" w:rsidP="00AD39AD">
      <w:pPr>
        <w:spacing w:after="0" w:line="240" w:lineRule="auto"/>
        <w:jc w:val="both"/>
        <w:rPr>
          <w:rFonts w:ascii="Simplified Arabic" w:hAnsi="Simplified Arabic" w:cs="Simplified Arabic"/>
          <w:sz w:val="24"/>
          <w:szCs w:val="24"/>
          <w:rtl/>
        </w:rPr>
      </w:pPr>
      <w:r w:rsidRPr="000F44A1">
        <w:rPr>
          <w:rFonts w:ascii="Simplified Arabic" w:hAnsi="Simplified Arabic" w:cs="Simplified Arabic" w:hint="cs"/>
          <w:sz w:val="24"/>
          <w:szCs w:val="24"/>
          <w:rtl/>
        </w:rPr>
        <w:t xml:space="preserve">      </w:t>
      </w:r>
      <w:r w:rsidR="00736322" w:rsidRPr="000F44A1">
        <w:rPr>
          <w:rFonts w:ascii="Simplified Arabic" w:hAnsi="Simplified Arabic" w:cs="Simplified Arabic" w:hint="cs"/>
          <w:sz w:val="24"/>
          <w:szCs w:val="24"/>
          <w:rtl/>
        </w:rPr>
        <w:t>اتبعت</w:t>
      </w:r>
      <w:r w:rsidR="00736322" w:rsidRPr="000F44A1">
        <w:rPr>
          <w:rFonts w:ascii="Simplified Arabic" w:hAnsi="Simplified Arabic" w:cs="Simplified Arabic"/>
          <w:sz w:val="24"/>
          <w:szCs w:val="24"/>
          <w:rtl/>
        </w:rPr>
        <w:t xml:space="preserve"> </w:t>
      </w:r>
      <w:r w:rsidR="00736322" w:rsidRPr="000F44A1">
        <w:rPr>
          <w:rFonts w:ascii="Simplified Arabic" w:hAnsi="Simplified Arabic" w:cs="Simplified Arabic" w:hint="cs"/>
          <w:sz w:val="24"/>
          <w:szCs w:val="24"/>
          <w:rtl/>
        </w:rPr>
        <w:t>هذه</w:t>
      </w:r>
      <w:r w:rsidR="00736322" w:rsidRPr="000F44A1">
        <w:rPr>
          <w:rFonts w:ascii="Simplified Arabic" w:hAnsi="Simplified Arabic" w:cs="Simplified Arabic"/>
          <w:sz w:val="24"/>
          <w:szCs w:val="24"/>
          <w:rtl/>
        </w:rPr>
        <w:t xml:space="preserve"> </w:t>
      </w:r>
      <w:r w:rsidR="00736322" w:rsidRPr="000F44A1">
        <w:rPr>
          <w:rFonts w:ascii="Simplified Arabic" w:hAnsi="Simplified Arabic" w:cs="Simplified Arabic" w:hint="cs"/>
          <w:sz w:val="24"/>
          <w:szCs w:val="24"/>
          <w:rtl/>
        </w:rPr>
        <w:t>الدراسة</w:t>
      </w:r>
      <w:r w:rsidR="00736322" w:rsidRPr="000F44A1">
        <w:rPr>
          <w:rFonts w:ascii="Simplified Arabic" w:hAnsi="Simplified Arabic" w:cs="Simplified Arabic"/>
          <w:sz w:val="24"/>
          <w:szCs w:val="24"/>
          <w:rtl/>
        </w:rPr>
        <w:t xml:space="preserve"> </w:t>
      </w:r>
      <w:r w:rsidR="00736322" w:rsidRPr="000F44A1">
        <w:rPr>
          <w:rFonts w:ascii="Simplified Arabic" w:hAnsi="Simplified Arabic" w:cs="Simplified Arabic" w:hint="cs"/>
          <w:sz w:val="24"/>
          <w:szCs w:val="24"/>
          <w:rtl/>
        </w:rPr>
        <w:t>المنهج</w:t>
      </w:r>
      <w:r w:rsidR="00736322" w:rsidRPr="000F44A1">
        <w:rPr>
          <w:rFonts w:ascii="Simplified Arabic" w:hAnsi="Simplified Arabic" w:cs="Simplified Arabic"/>
          <w:sz w:val="24"/>
          <w:szCs w:val="24"/>
          <w:rtl/>
        </w:rPr>
        <w:t xml:space="preserve"> </w:t>
      </w:r>
      <w:r w:rsidR="00736322" w:rsidRPr="000F44A1">
        <w:rPr>
          <w:rFonts w:ascii="Simplified Arabic" w:hAnsi="Simplified Arabic" w:cs="Simplified Arabic" w:hint="cs"/>
          <w:sz w:val="24"/>
          <w:szCs w:val="24"/>
          <w:rtl/>
        </w:rPr>
        <w:t>الوصفي</w:t>
      </w:r>
      <w:r w:rsidR="00736322" w:rsidRPr="000F44A1">
        <w:rPr>
          <w:rFonts w:ascii="Simplified Arabic" w:hAnsi="Simplified Arabic" w:cs="Simplified Arabic"/>
          <w:sz w:val="24"/>
          <w:szCs w:val="24"/>
          <w:rtl/>
        </w:rPr>
        <w:t xml:space="preserve"> </w:t>
      </w:r>
      <w:r w:rsidR="00736322" w:rsidRPr="000F44A1">
        <w:rPr>
          <w:rFonts w:ascii="Simplified Arabic" w:hAnsi="Simplified Arabic" w:cs="Simplified Arabic" w:hint="cs"/>
          <w:sz w:val="24"/>
          <w:szCs w:val="24"/>
          <w:rtl/>
        </w:rPr>
        <w:t>المسحي</w:t>
      </w:r>
      <w:r w:rsidR="00736322" w:rsidRPr="000F44A1">
        <w:rPr>
          <w:rFonts w:ascii="Simplified Arabic" w:hAnsi="Simplified Arabic" w:cs="Simplified Arabic"/>
          <w:sz w:val="24"/>
          <w:szCs w:val="24"/>
          <w:rtl/>
        </w:rPr>
        <w:t xml:space="preserve"> </w:t>
      </w:r>
      <w:r w:rsidR="00736322" w:rsidRPr="000F44A1">
        <w:rPr>
          <w:rFonts w:ascii="Simplified Arabic" w:hAnsi="Simplified Arabic" w:cs="Simplified Arabic" w:hint="cs"/>
          <w:sz w:val="24"/>
          <w:szCs w:val="24"/>
          <w:rtl/>
        </w:rPr>
        <w:t>المُقارن،</w:t>
      </w:r>
      <w:r w:rsidR="00736322" w:rsidRPr="000F44A1">
        <w:rPr>
          <w:rFonts w:ascii="Simplified Arabic" w:hAnsi="Simplified Arabic" w:cs="Simplified Arabic"/>
          <w:sz w:val="24"/>
          <w:szCs w:val="24"/>
          <w:rtl/>
        </w:rPr>
        <w:t xml:space="preserve"> </w:t>
      </w:r>
      <w:r w:rsidR="00736322" w:rsidRPr="000F44A1">
        <w:rPr>
          <w:rFonts w:ascii="Simplified Arabic" w:hAnsi="Simplified Arabic" w:cs="Simplified Arabic" w:hint="cs"/>
          <w:sz w:val="24"/>
          <w:szCs w:val="24"/>
          <w:rtl/>
        </w:rPr>
        <w:t>باعتباره</w:t>
      </w:r>
      <w:r w:rsidR="00736322" w:rsidRPr="000F44A1">
        <w:rPr>
          <w:rFonts w:ascii="Simplified Arabic" w:hAnsi="Simplified Arabic" w:cs="Simplified Arabic"/>
          <w:sz w:val="24"/>
          <w:szCs w:val="24"/>
          <w:rtl/>
        </w:rPr>
        <w:t xml:space="preserve"> </w:t>
      </w:r>
      <w:r w:rsidR="00736322" w:rsidRPr="000F44A1">
        <w:rPr>
          <w:rFonts w:ascii="Simplified Arabic" w:hAnsi="Simplified Arabic" w:cs="Simplified Arabic" w:hint="cs"/>
          <w:sz w:val="24"/>
          <w:szCs w:val="24"/>
          <w:rtl/>
        </w:rPr>
        <w:t>أفضل</w:t>
      </w:r>
      <w:r w:rsidR="00736322" w:rsidRPr="000F44A1">
        <w:rPr>
          <w:rFonts w:ascii="Simplified Arabic" w:hAnsi="Simplified Arabic" w:cs="Simplified Arabic"/>
          <w:sz w:val="24"/>
          <w:szCs w:val="24"/>
          <w:rtl/>
        </w:rPr>
        <w:t xml:space="preserve"> </w:t>
      </w:r>
      <w:r w:rsidR="00736322" w:rsidRPr="000F44A1">
        <w:rPr>
          <w:rFonts w:ascii="Simplified Arabic" w:hAnsi="Simplified Arabic" w:cs="Simplified Arabic" w:hint="cs"/>
          <w:sz w:val="24"/>
          <w:szCs w:val="24"/>
          <w:rtl/>
        </w:rPr>
        <w:t>المناهج</w:t>
      </w:r>
      <w:r w:rsidR="00736322" w:rsidRPr="000F44A1">
        <w:rPr>
          <w:rFonts w:ascii="Simplified Arabic" w:hAnsi="Simplified Arabic" w:cs="Simplified Arabic"/>
          <w:sz w:val="24"/>
          <w:szCs w:val="24"/>
          <w:rtl/>
        </w:rPr>
        <w:t xml:space="preserve"> </w:t>
      </w:r>
      <w:r w:rsidR="00736322" w:rsidRPr="000F44A1">
        <w:rPr>
          <w:rFonts w:ascii="Simplified Arabic" w:hAnsi="Simplified Arabic" w:cs="Simplified Arabic" w:hint="cs"/>
          <w:sz w:val="24"/>
          <w:szCs w:val="24"/>
          <w:rtl/>
        </w:rPr>
        <w:t>المُتاحة</w:t>
      </w:r>
      <w:r w:rsidR="00736322" w:rsidRPr="000F44A1">
        <w:rPr>
          <w:rFonts w:ascii="Simplified Arabic" w:hAnsi="Simplified Arabic" w:cs="Simplified Arabic"/>
          <w:sz w:val="24"/>
          <w:szCs w:val="24"/>
          <w:rtl/>
        </w:rPr>
        <w:t xml:space="preserve"> </w:t>
      </w:r>
      <w:r w:rsidR="00736322" w:rsidRPr="000F44A1">
        <w:rPr>
          <w:rFonts w:ascii="Simplified Arabic" w:hAnsi="Simplified Arabic" w:cs="Simplified Arabic" w:hint="cs"/>
          <w:sz w:val="24"/>
          <w:szCs w:val="24"/>
          <w:rtl/>
        </w:rPr>
        <w:t>لدراسة</w:t>
      </w:r>
      <w:r w:rsidR="00736322" w:rsidRPr="000F44A1">
        <w:rPr>
          <w:rFonts w:ascii="Simplified Arabic" w:hAnsi="Simplified Arabic" w:cs="Simplified Arabic"/>
          <w:sz w:val="24"/>
          <w:szCs w:val="24"/>
          <w:rtl/>
        </w:rPr>
        <w:t xml:space="preserve"> </w:t>
      </w:r>
      <w:r w:rsidR="00736322" w:rsidRPr="000F44A1">
        <w:rPr>
          <w:rFonts w:ascii="Simplified Arabic" w:hAnsi="Simplified Arabic" w:cs="Simplified Arabic" w:hint="cs"/>
          <w:sz w:val="24"/>
          <w:szCs w:val="24"/>
          <w:rtl/>
        </w:rPr>
        <w:t>الظاهرة</w:t>
      </w:r>
      <w:r w:rsidR="00736322" w:rsidRPr="000F44A1">
        <w:rPr>
          <w:rFonts w:ascii="Simplified Arabic" w:hAnsi="Simplified Arabic" w:cs="Simplified Arabic"/>
          <w:sz w:val="24"/>
          <w:szCs w:val="24"/>
          <w:rtl/>
        </w:rPr>
        <w:t xml:space="preserve"> </w:t>
      </w:r>
      <w:r w:rsidR="00736322" w:rsidRPr="000F44A1">
        <w:rPr>
          <w:rFonts w:ascii="Simplified Arabic" w:hAnsi="Simplified Arabic" w:cs="Simplified Arabic" w:hint="cs"/>
          <w:sz w:val="24"/>
          <w:szCs w:val="24"/>
          <w:rtl/>
        </w:rPr>
        <w:t>موضوع</w:t>
      </w:r>
      <w:r w:rsidR="00736322" w:rsidRPr="000F44A1">
        <w:rPr>
          <w:rFonts w:ascii="Simplified Arabic" w:hAnsi="Simplified Arabic" w:cs="Simplified Arabic"/>
          <w:sz w:val="24"/>
          <w:szCs w:val="24"/>
          <w:rtl/>
        </w:rPr>
        <w:t xml:space="preserve"> </w:t>
      </w:r>
      <w:r w:rsidR="00736322" w:rsidRPr="000F44A1">
        <w:rPr>
          <w:rFonts w:ascii="Simplified Arabic" w:hAnsi="Simplified Arabic" w:cs="Simplified Arabic" w:hint="cs"/>
          <w:sz w:val="24"/>
          <w:szCs w:val="24"/>
          <w:rtl/>
        </w:rPr>
        <w:t>البحث</w:t>
      </w:r>
      <w:r w:rsidR="00736322" w:rsidRPr="000F44A1">
        <w:rPr>
          <w:rFonts w:ascii="Simplified Arabic" w:hAnsi="Simplified Arabic" w:cs="Simplified Arabic"/>
          <w:sz w:val="24"/>
          <w:szCs w:val="24"/>
          <w:rtl/>
        </w:rPr>
        <w:t xml:space="preserve">. </w:t>
      </w:r>
      <w:r w:rsidR="00736322" w:rsidRPr="000F44A1">
        <w:rPr>
          <w:rFonts w:ascii="Simplified Arabic" w:hAnsi="Simplified Arabic" w:cs="Simplified Arabic" w:hint="cs"/>
          <w:sz w:val="24"/>
          <w:szCs w:val="24"/>
          <w:rtl/>
        </w:rPr>
        <w:t>ولملاءمته</w:t>
      </w:r>
      <w:r w:rsidR="00736322" w:rsidRPr="000F44A1">
        <w:rPr>
          <w:rFonts w:ascii="Simplified Arabic" w:hAnsi="Simplified Arabic" w:cs="Simplified Arabic"/>
          <w:sz w:val="24"/>
          <w:szCs w:val="24"/>
          <w:rtl/>
        </w:rPr>
        <w:t xml:space="preserve"> </w:t>
      </w:r>
      <w:r w:rsidR="00736322" w:rsidRPr="000F44A1">
        <w:rPr>
          <w:rFonts w:ascii="Simplified Arabic" w:hAnsi="Simplified Arabic" w:cs="Simplified Arabic" w:hint="cs"/>
          <w:sz w:val="24"/>
          <w:szCs w:val="24"/>
          <w:rtl/>
        </w:rPr>
        <w:t>لطبيعة</w:t>
      </w:r>
      <w:r w:rsidR="00736322" w:rsidRPr="000F44A1">
        <w:rPr>
          <w:rFonts w:ascii="Simplified Arabic" w:hAnsi="Simplified Arabic" w:cs="Simplified Arabic"/>
          <w:sz w:val="24"/>
          <w:szCs w:val="24"/>
          <w:rtl/>
        </w:rPr>
        <w:t xml:space="preserve"> </w:t>
      </w:r>
      <w:r w:rsidR="00736322" w:rsidRPr="000F44A1">
        <w:rPr>
          <w:rFonts w:ascii="Simplified Arabic" w:hAnsi="Simplified Arabic" w:cs="Simplified Arabic" w:hint="cs"/>
          <w:sz w:val="24"/>
          <w:szCs w:val="24"/>
          <w:rtl/>
        </w:rPr>
        <w:t>أهداف</w:t>
      </w:r>
      <w:r w:rsidR="00736322" w:rsidRPr="000F44A1">
        <w:rPr>
          <w:rFonts w:ascii="Simplified Arabic" w:hAnsi="Simplified Arabic" w:cs="Simplified Arabic"/>
          <w:sz w:val="24"/>
          <w:szCs w:val="24"/>
          <w:rtl/>
        </w:rPr>
        <w:t xml:space="preserve"> </w:t>
      </w:r>
      <w:r w:rsidR="00736322" w:rsidRPr="000F44A1">
        <w:rPr>
          <w:rFonts w:ascii="Simplified Arabic" w:hAnsi="Simplified Arabic" w:cs="Simplified Arabic" w:hint="cs"/>
          <w:sz w:val="24"/>
          <w:szCs w:val="24"/>
          <w:rtl/>
        </w:rPr>
        <w:t>الدراسة</w:t>
      </w:r>
      <w:r w:rsidR="00736322" w:rsidRPr="000F44A1">
        <w:rPr>
          <w:rFonts w:ascii="Simplified Arabic" w:hAnsi="Simplified Arabic" w:cs="Simplified Arabic"/>
          <w:sz w:val="24"/>
          <w:szCs w:val="24"/>
          <w:rtl/>
        </w:rPr>
        <w:t>.</w:t>
      </w:r>
    </w:p>
    <w:p w:rsidR="00736322" w:rsidRPr="000F44A1" w:rsidRDefault="00736322" w:rsidP="00BF3ADB">
      <w:pPr>
        <w:spacing w:after="0" w:line="240" w:lineRule="auto"/>
        <w:jc w:val="both"/>
        <w:rPr>
          <w:rFonts w:ascii="Simplified Arabic" w:hAnsi="Simplified Arabic" w:cs="Simplified Arabic"/>
          <w:sz w:val="28"/>
          <w:szCs w:val="28"/>
          <w:rtl/>
        </w:rPr>
      </w:pPr>
      <w:r w:rsidRPr="000F44A1">
        <w:rPr>
          <w:rFonts w:ascii="Simplified Arabic" w:hAnsi="Simplified Arabic" w:cs="Simplified Arabic"/>
          <w:b/>
          <w:bCs/>
          <w:sz w:val="28"/>
          <w:szCs w:val="28"/>
          <w:rtl/>
        </w:rPr>
        <w:t>المعالجة الإحصائية</w:t>
      </w:r>
      <w:r w:rsidRPr="000F44A1">
        <w:rPr>
          <w:rFonts w:ascii="Simplified Arabic" w:hAnsi="Simplified Arabic" w:cs="Simplified Arabic" w:hint="cs"/>
          <w:b/>
          <w:bCs/>
          <w:sz w:val="28"/>
          <w:szCs w:val="28"/>
          <w:rtl/>
        </w:rPr>
        <w:t>:</w:t>
      </w:r>
    </w:p>
    <w:p w:rsidR="00A16908" w:rsidRDefault="00736322" w:rsidP="00F521FB">
      <w:pPr>
        <w:spacing w:after="0" w:line="240" w:lineRule="auto"/>
        <w:jc w:val="both"/>
        <w:rPr>
          <w:rFonts w:ascii="Simplified Arabic" w:hAnsi="Simplified Arabic" w:cs="Simplified Arabic"/>
          <w:b/>
          <w:bCs/>
          <w:sz w:val="24"/>
          <w:szCs w:val="24"/>
          <w:rtl/>
        </w:rPr>
      </w:pPr>
      <w:r w:rsidRPr="000F44A1">
        <w:rPr>
          <w:rFonts w:ascii="Simplified Arabic" w:hAnsi="Simplified Arabic" w:cs="Simplified Arabic" w:hint="cs"/>
          <w:sz w:val="24"/>
          <w:szCs w:val="24"/>
          <w:rtl/>
        </w:rPr>
        <w:t xml:space="preserve"> </w:t>
      </w:r>
      <w:r w:rsidR="00AD39AD" w:rsidRPr="000F44A1">
        <w:rPr>
          <w:rFonts w:ascii="Simplified Arabic" w:hAnsi="Simplified Arabic" w:cs="Simplified Arabic" w:hint="cs"/>
          <w:sz w:val="24"/>
          <w:szCs w:val="24"/>
          <w:rtl/>
        </w:rPr>
        <w:t xml:space="preserve">      </w:t>
      </w:r>
      <w:r w:rsidRPr="000F44A1">
        <w:rPr>
          <w:rFonts w:ascii="Simplified Arabic" w:hAnsi="Simplified Arabic" w:cs="Simplified Arabic" w:hint="cs"/>
          <w:sz w:val="24"/>
          <w:szCs w:val="24"/>
          <w:rtl/>
        </w:rPr>
        <w:t>خضعت</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البيانات</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الكمية</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للتحليل</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باستخدام</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البرنامج</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الإحصائي</w:t>
      </w:r>
      <w:r w:rsidRPr="000F44A1">
        <w:rPr>
          <w:rFonts w:ascii="Simplified Arabic" w:hAnsi="Simplified Arabic" w:cs="Simplified Arabic"/>
          <w:sz w:val="24"/>
          <w:szCs w:val="24"/>
          <w:rtl/>
        </w:rPr>
        <w:t xml:space="preserve"> (</w:t>
      </w:r>
      <w:r w:rsidRPr="000F44A1">
        <w:rPr>
          <w:rFonts w:ascii="Simplified Arabic" w:hAnsi="Simplified Arabic" w:cs="Simplified Arabic"/>
          <w:sz w:val="24"/>
          <w:szCs w:val="24"/>
          <w:lang w:val="it-IT"/>
        </w:rPr>
        <w:t>Spss</w:t>
      </w:r>
      <w:r w:rsidRPr="000F44A1">
        <w:rPr>
          <w:rFonts w:ascii="Simplified Arabic" w:hAnsi="Simplified Arabic" w:cs="Simplified Arabic"/>
          <w:sz w:val="24"/>
          <w:szCs w:val="24"/>
          <w:rtl/>
        </w:rPr>
        <w:t>)</w:t>
      </w:r>
      <w:r w:rsidRPr="000F44A1">
        <w:rPr>
          <w:rFonts w:ascii="Simplified Arabic" w:hAnsi="Simplified Arabic" w:cs="Simplified Arabic" w:hint="cs"/>
          <w:sz w:val="24"/>
          <w:szCs w:val="24"/>
          <w:rtl/>
        </w:rPr>
        <w:t>،</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فقد</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تم</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استخراج</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المتوسطات</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الحسابية</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والانحرافات</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المعيارية</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لاستجابات</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أفراد</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عينة</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الدراسة</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على</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فقرات</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المقياس</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واستخدام</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اختبار</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ت</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للعينات</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المستقلة</w:t>
      </w:r>
      <w:r w:rsidRPr="000F44A1">
        <w:rPr>
          <w:rFonts w:ascii="Simplified Arabic" w:hAnsi="Simplified Arabic" w:cs="Simplified Arabic"/>
          <w:sz w:val="24"/>
          <w:szCs w:val="24"/>
          <w:rtl/>
        </w:rPr>
        <w:t xml:space="preserve"> وتحليل </w:t>
      </w:r>
      <w:r w:rsidRPr="000F44A1">
        <w:rPr>
          <w:rFonts w:ascii="Simplified Arabic" w:hAnsi="Simplified Arabic" w:cs="Simplified Arabic" w:hint="cs"/>
          <w:sz w:val="24"/>
          <w:szCs w:val="24"/>
          <w:rtl/>
        </w:rPr>
        <w:t>التباين</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الأحادي</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لفحص</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الفروق</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بين</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متوسطات</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استجابات</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أفراد</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العينة</w:t>
      </w:r>
      <w:r w:rsidRPr="000F44A1">
        <w:rPr>
          <w:rFonts w:ascii="Simplified Arabic" w:hAnsi="Simplified Arabic" w:cs="Simplified Arabic"/>
          <w:b/>
          <w:bCs/>
          <w:sz w:val="24"/>
          <w:szCs w:val="24"/>
          <w:rtl/>
        </w:rPr>
        <w:t>.</w:t>
      </w:r>
    </w:p>
    <w:p w:rsidR="00745B93" w:rsidRPr="000F44A1" w:rsidRDefault="00745B93" w:rsidP="00F521FB">
      <w:pPr>
        <w:spacing w:after="0" w:line="240" w:lineRule="auto"/>
        <w:jc w:val="both"/>
        <w:rPr>
          <w:rFonts w:ascii="Simplified Arabic" w:hAnsi="Simplified Arabic" w:cs="Simplified Arabic"/>
          <w:b/>
          <w:bCs/>
          <w:sz w:val="24"/>
          <w:szCs w:val="24"/>
          <w:rtl/>
        </w:rPr>
      </w:pPr>
    </w:p>
    <w:p w:rsidR="00736322" w:rsidRPr="000F44A1" w:rsidRDefault="00736322" w:rsidP="00BF3ADB">
      <w:pPr>
        <w:spacing w:after="0" w:line="240" w:lineRule="auto"/>
        <w:jc w:val="center"/>
        <w:rPr>
          <w:rFonts w:ascii="Simplified Arabic" w:hAnsi="Simplified Arabic" w:cs="Simplified Arabic"/>
          <w:sz w:val="32"/>
          <w:szCs w:val="32"/>
        </w:rPr>
      </w:pPr>
      <w:r w:rsidRPr="000F44A1">
        <w:rPr>
          <w:rFonts w:ascii="Simplified Arabic" w:hAnsi="Simplified Arabic" w:cs="Simplified Arabic"/>
          <w:b/>
          <w:bCs/>
          <w:sz w:val="32"/>
          <w:szCs w:val="32"/>
          <w:rtl/>
        </w:rPr>
        <w:t>نتائج الدراسة ومناقشتها</w:t>
      </w:r>
    </w:p>
    <w:p w:rsidR="00AD39AD" w:rsidRDefault="007F57E1" w:rsidP="00AD39AD">
      <w:pPr>
        <w:spacing w:after="0" w:line="240" w:lineRule="auto"/>
        <w:jc w:val="both"/>
        <w:rPr>
          <w:rFonts w:ascii="Simplified Arabic" w:hAnsi="Simplified Arabic" w:cs="Simplified Arabic" w:hint="cs"/>
          <w:sz w:val="28"/>
          <w:szCs w:val="28"/>
          <w:rtl/>
        </w:rPr>
      </w:pPr>
      <w:r w:rsidRPr="000F44A1">
        <w:rPr>
          <w:rFonts w:ascii="Simplified Arabic" w:hAnsi="Simplified Arabic" w:cs="Simplified Arabic"/>
          <w:b/>
          <w:bCs/>
          <w:sz w:val="24"/>
          <w:szCs w:val="24"/>
          <w:rtl/>
        </w:rPr>
        <w:t>للإجابة على السؤال الأول: ما مُستوى جَودة الحياة لدى الطلبة ذوي الإعاقة في جامعة الملك عبد العزيز؟</w:t>
      </w:r>
      <w:r w:rsidRPr="000F44A1">
        <w:rPr>
          <w:rFonts w:ascii="Simplified Arabic" w:hAnsi="Simplified Arabic" w:cs="Simplified Arabic"/>
          <w:sz w:val="24"/>
          <w:szCs w:val="24"/>
          <w:rtl/>
          <w:lang w:bidi="ar-JO"/>
        </w:rPr>
        <w:t xml:space="preserve"> تم استخراج المتوسط الحسابي والانحراف المعياري</w:t>
      </w:r>
      <w:r w:rsidRPr="000F44A1">
        <w:rPr>
          <w:rFonts w:ascii="Simplified Arabic" w:hAnsi="Simplified Arabic" w:cs="Simplified Arabic"/>
          <w:sz w:val="24"/>
          <w:szCs w:val="24"/>
          <w:rtl/>
        </w:rPr>
        <w:t xml:space="preserve"> </w:t>
      </w:r>
      <w:r w:rsidRPr="000F44A1">
        <w:rPr>
          <w:rFonts w:ascii="Simplified Arabic" w:hAnsi="Simplified Arabic" w:cs="Simplified Arabic"/>
          <w:sz w:val="24"/>
          <w:szCs w:val="24"/>
          <w:rtl/>
          <w:lang w:bidi="ar-JO"/>
        </w:rPr>
        <w:t>لأبعاد المقياس</w:t>
      </w:r>
      <w:r w:rsidRPr="000F44A1">
        <w:rPr>
          <w:rFonts w:ascii="Simplified Arabic" w:hAnsi="Simplified Arabic" w:cs="Simplified Arabic"/>
          <w:sz w:val="24"/>
          <w:szCs w:val="24"/>
          <w:rtl/>
        </w:rPr>
        <w:t xml:space="preserve"> </w:t>
      </w:r>
      <w:r w:rsidRPr="000F44A1">
        <w:rPr>
          <w:rFonts w:ascii="Simplified Arabic" w:hAnsi="Simplified Arabic" w:cs="Simplified Arabic"/>
          <w:sz w:val="24"/>
          <w:szCs w:val="24"/>
          <w:rtl/>
          <w:lang w:bidi="ar-JO"/>
        </w:rPr>
        <w:t>للإجابة على التساؤل</w:t>
      </w:r>
      <w:r w:rsidRPr="000F44A1">
        <w:rPr>
          <w:rFonts w:ascii="Simplified Arabic" w:hAnsi="Simplified Arabic" w:cs="Simplified Arabic" w:hint="cs"/>
          <w:sz w:val="24"/>
          <w:szCs w:val="24"/>
          <w:rtl/>
          <w:lang w:bidi="ar-JO"/>
        </w:rPr>
        <w:t>،</w:t>
      </w:r>
      <w:r w:rsidRPr="000F44A1">
        <w:rPr>
          <w:rFonts w:ascii="Simplified Arabic" w:hAnsi="Simplified Arabic" w:cs="Simplified Arabic"/>
          <w:sz w:val="24"/>
          <w:szCs w:val="24"/>
          <w:rtl/>
          <w:lang w:bidi="ar-JO"/>
        </w:rPr>
        <w:t xml:space="preserve"> </w:t>
      </w:r>
      <w:r w:rsidRPr="000F44A1">
        <w:rPr>
          <w:rFonts w:ascii="Simplified Arabic" w:hAnsi="Simplified Arabic" w:cs="Simplified Arabic" w:hint="cs"/>
          <w:sz w:val="24"/>
          <w:szCs w:val="24"/>
          <w:rtl/>
          <w:lang w:bidi="ar-JO"/>
        </w:rPr>
        <w:t>كما هو موضحاً</w:t>
      </w:r>
      <w:r w:rsidRPr="000F44A1">
        <w:rPr>
          <w:rFonts w:ascii="Simplified Arabic" w:hAnsi="Simplified Arabic" w:cs="Simplified Arabic"/>
          <w:sz w:val="24"/>
          <w:szCs w:val="24"/>
          <w:rtl/>
          <w:lang w:bidi="ar-JO"/>
        </w:rPr>
        <w:t xml:space="preserve"> في الجدول رقم (</w:t>
      </w:r>
      <w:r w:rsidRPr="000F44A1">
        <w:rPr>
          <w:rFonts w:ascii="Simplified Arabic" w:hAnsi="Simplified Arabic" w:cs="Simplified Arabic" w:hint="cs"/>
          <w:sz w:val="28"/>
          <w:szCs w:val="28"/>
          <w:rtl/>
          <w:lang w:bidi="ar-JO"/>
        </w:rPr>
        <w:t>4)</w:t>
      </w:r>
      <w:r w:rsidR="00745B93">
        <w:rPr>
          <w:rFonts w:ascii="Simplified Arabic" w:hAnsi="Simplified Arabic" w:cs="Simplified Arabic" w:hint="cs"/>
          <w:sz w:val="28"/>
          <w:szCs w:val="28"/>
          <w:rtl/>
        </w:rPr>
        <w:t>.</w:t>
      </w:r>
    </w:p>
    <w:p w:rsidR="00745B93" w:rsidRPr="000F44A1" w:rsidRDefault="00745B93" w:rsidP="00AD39AD">
      <w:pPr>
        <w:spacing w:after="0" w:line="240" w:lineRule="auto"/>
        <w:jc w:val="both"/>
        <w:rPr>
          <w:rFonts w:ascii="Simplified Arabic" w:hAnsi="Simplified Arabic" w:cs="Simplified Arabic"/>
          <w:sz w:val="28"/>
          <w:szCs w:val="28"/>
          <w:rtl/>
        </w:rPr>
      </w:pPr>
    </w:p>
    <w:p w:rsidR="00AD39AD" w:rsidRPr="000F44A1" w:rsidRDefault="007F57E1" w:rsidP="00AD39AD">
      <w:pPr>
        <w:pStyle w:val="a5"/>
        <w:tabs>
          <w:tab w:val="left" w:pos="7316"/>
        </w:tabs>
        <w:spacing w:after="0" w:line="240" w:lineRule="auto"/>
        <w:ind w:left="284" w:right="779"/>
        <w:jc w:val="center"/>
        <w:rPr>
          <w:rFonts w:ascii="Simplified Arabic" w:eastAsia="Calibri" w:hAnsi="Simplified Arabic" w:cs="Simplified Arabic"/>
          <w:b/>
          <w:bCs/>
          <w:sz w:val="18"/>
          <w:szCs w:val="18"/>
        </w:rPr>
      </w:pPr>
      <w:r w:rsidRPr="000F44A1">
        <w:rPr>
          <w:rFonts w:ascii="Simplified Arabic" w:eastAsia="Calibri" w:hAnsi="Simplified Arabic" w:cs="Simplified Arabic"/>
          <w:b/>
          <w:bCs/>
          <w:sz w:val="18"/>
          <w:szCs w:val="18"/>
          <w:rtl/>
        </w:rPr>
        <w:t>جدول (</w:t>
      </w:r>
      <w:r w:rsidRPr="000F44A1">
        <w:rPr>
          <w:rFonts w:ascii="Simplified Arabic" w:eastAsia="Calibri" w:hAnsi="Simplified Arabic" w:cs="Simplified Arabic" w:hint="cs"/>
          <w:b/>
          <w:bCs/>
          <w:sz w:val="18"/>
          <w:szCs w:val="18"/>
          <w:rtl/>
        </w:rPr>
        <w:t>4</w:t>
      </w:r>
      <w:r w:rsidRPr="000F44A1">
        <w:rPr>
          <w:rFonts w:ascii="Simplified Arabic" w:eastAsia="Calibri" w:hAnsi="Simplified Arabic" w:cs="Simplified Arabic"/>
          <w:b/>
          <w:bCs/>
          <w:sz w:val="18"/>
          <w:szCs w:val="18"/>
          <w:rtl/>
        </w:rPr>
        <w:t>) يبين</w:t>
      </w:r>
      <w:r w:rsidRPr="000F44A1">
        <w:rPr>
          <w:rFonts w:ascii="Simplified Arabic" w:eastAsia="Calibri" w:hAnsi="Simplified Arabic" w:cs="Simplified Arabic" w:hint="cs"/>
          <w:b/>
          <w:bCs/>
          <w:sz w:val="18"/>
          <w:szCs w:val="18"/>
          <w:rtl/>
        </w:rPr>
        <w:t xml:space="preserve"> </w:t>
      </w:r>
      <w:r w:rsidRPr="000F44A1">
        <w:rPr>
          <w:rFonts w:ascii="Simplified Arabic" w:eastAsia="Calibri" w:hAnsi="Simplified Arabic" w:cs="Simplified Arabic"/>
          <w:b/>
          <w:bCs/>
          <w:sz w:val="18"/>
          <w:szCs w:val="18"/>
          <w:rtl/>
        </w:rPr>
        <w:t>المتوسطات الحسابية والانحرافات المعيارية</w:t>
      </w:r>
      <w:r w:rsidRPr="000F44A1">
        <w:rPr>
          <w:rFonts w:ascii="Simplified Arabic" w:eastAsia="Calibri" w:hAnsi="Simplified Arabic" w:cs="Simplified Arabic" w:hint="cs"/>
          <w:b/>
          <w:bCs/>
          <w:sz w:val="18"/>
          <w:szCs w:val="18"/>
          <w:rtl/>
        </w:rPr>
        <w:t xml:space="preserve"> لاستجابات</w:t>
      </w:r>
      <w:r w:rsidRPr="000F44A1">
        <w:rPr>
          <w:rFonts w:ascii="Simplified Arabic" w:eastAsia="Calibri" w:hAnsi="Simplified Arabic" w:cs="Simplified Arabic"/>
          <w:b/>
          <w:bCs/>
          <w:sz w:val="18"/>
          <w:szCs w:val="18"/>
          <w:rtl/>
        </w:rPr>
        <w:t xml:space="preserve"> </w:t>
      </w:r>
      <w:r w:rsidRPr="000F44A1">
        <w:rPr>
          <w:rFonts w:ascii="Simplified Arabic" w:eastAsia="Calibri" w:hAnsi="Simplified Arabic" w:cs="Simplified Arabic" w:hint="cs"/>
          <w:b/>
          <w:bCs/>
          <w:sz w:val="18"/>
          <w:szCs w:val="18"/>
          <w:rtl/>
        </w:rPr>
        <w:t>الطلبة</w:t>
      </w:r>
      <w:r w:rsidRPr="000F44A1">
        <w:rPr>
          <w:rFonts w:ascii="Simplified Arabic" w:eastAsia="Calibri" w:hAnsi="Simplified Arabic" w:cs="Simplified Arabic"/>
          <w:b/>
          <w:bCs/>
          <w:sz w:val="18"/>
          <w:szCs w:val="18"/>
          <w:rtl/>
        </w:rPr>
        <w:t xml:space="preserve"> </w:t>
      </w:r>
      <w:r w:rsidRPr="000F44A1">
        <w:rPr>
          <w:rFonts w:ascii="Simplified Arabic" w:eastAsia="Calibri" w:hAnsi="Simplified Arabic" w:cs="Simplified Arabic" w:hint="cs"/>
          <w:b/>
          <w:bCs/>
          <w:sz w:val="18"/>
          <w:szCs w:val="18"/>
          <w:rtl/>
        </w:rPr>
        <w:t>ذوي</w:t>
      </w:r>
      <w:r w:rsidRPr="000F44A1">
        <w:rPr>
          <w:rFonts w:ascii="Simplified Arabic" w:eastAsia="Calibri" w:hAnsi="Simplified Arabic" w:cs="Simplified Arabic"/>
          <w:b/>
          <w:bCs/>
          <w:sz w:val="18"/>
          <w:szCs w:val="18"/>
          <w:rtl/>
        </w:rPr>
        <w:t xml:space="preserve"> </w:t>
      </w:r>
      <w:r w:rsidRPr="000F44A1">
        <w:rPr>
          <w:rFonts w:ascii="Simplified Arabic" w:eastAsia="Calibri" w:hAnsi="Simplified Arabic" w:cs="Simplified Arabic" w:hint="cs"/>
          <w:b/>
          <w:bCs/>
          <w:sz w:val="18"/>
          <w:szCs w:val="18"/>
          <w:rtl/>
        </w:rPr>
        <w:t>الإعاقة</w:t>
      </w:r>
      <w:r w:rsidRPr="000F44A1">
        <w:rPr>
          <w:rFonts w:ascii="Simplified Arabic" w:eastAsia="Calibri" w:hAnsi="Simplified Arabic" w:cs="Simplified Arabic"/>
          <w:b/>
          <w:bCs/>
          <w:sz w:val="18"/>
          <w:szCs w:val="18"/>
          <w:rtl/>
        </w:rPr>
        <w:t xml:space="preserve"> </w:t>
      </w:r>
      <w:r w:rsidRPr="000F44A1">
        <w:rPr>
          <w:rFonts w:ascii="Simplified Arabic" w:eastAsia="Calibri" w:hAnsi="Simplified Arabic" w:cs="Simplified Arabic" w:hint="cs"/>
          <w:b/>
          <w:bCs/>
          <w:sz w:val="18"/>
          <w:szCs w:val="18"/>
          <w:rtl/>
        </w:rPr>
        <w:t>في</w:t>
      </w:r>
      <w:r w:rsidRPr="000F44A1">
        <w:rPr>
          <w:rFonts w:ascii="Simplified Arabic" w:eastAsia="Calibri" w:hAnsi="Simplified Arabic" w:cs="Simplified Arabic"/>
          <w:b/>
          <w:bCs/>
          <w:sz w:val="18"/>
          <w:szCs w:val="18"/>
          <w:rtl/>
        </w:rPr>
        <w:t xml:space="preserve"> </w:t>
      </w:r>
      <w:r w:rsidRPr="000F44A1">
        <w:rPr>
          <w:rFonts w:ascii="Simplified Arabic" w:eastAsia="Calibri" w:hAnsi="Simplified Arabic" w:cs="Simplified Arabic" w:hint="cs"/>
          <w:b/>
          <w:bCs/>
          <w:sz w:val="18"/>
          <w:szCs w:val="18"/>
          <w:rtl/>
        </w:rPr>
        <w:t>جامعة</w:t>
      </w:r>
      <w:r w:rsidRPr="000F44A1">
        <w:rPr>
          <w:rFonts w:ascii="Simplified Arabic" w:eastAsia="Calibri" w:hAnsi="Simplified Arabic" w:cs="Simplified Arabic"/>
          <w:b/>
          <w:bCs/>
          <w:sz w:val="18"/>
          <w:szCs w:val="18"/>
          <w:rtl/>
        </w:rPr>
        <w:t xml:space="preserve"> </w:t>
      </w:r>
      <w:r w:rsidRPr="000F44A1">
        <w:rPr>
          <w:rFonts w:ascii="Simplified Arabic" w:eastAsia="Calibri" w:hAnsi="Simplified Arabic" w:cs="Simplified Arabic" w:hint="cs"/>
          <w:b/>
          <w:bCs/>
          <w:sz w:val="18"/>
          <w:szCs w:val="18"/>
          <w:rtl/>
        </w:rPr>
        <w:t>الملك</w:t>
      </w:r>
      <w:r w:rsidRPr="000F44A1">
        <w:rPr>
          <w:rFonts w:ascii="Simplified Arabic" w:eastAsia="Calibri" w:hAnsi="Simplified Arabic" w:cs="Simplified Arabic"/>
          <w:b/>
          <w:bCs/>
          <w:sz w:val="18"/>
          <w:szCs w:val="18"/>
          <w:rtl/>
        </w:rPr>
        <w:t xml:space="preserve"> </w:t>
      </w:r>
      <w:r w:rsidRPr="000F44A1">
        <w:rPr>
          <w:rFonts w:ascii="Simplified Arabic" w:eastAsia="Calibri" w:hAnsi="Simplified Arabic" w:cs="Simplified Arabic" w:hint="cs"/>
          <w:b/>
          <w:bCs/>
          <w:sz w:val="18"/>
          <w:szCs w:val="18"/>
          <w:rtl/>
        </w:rPr>
        <w:t>عبد</w:t>
      </w:r>
      <w:r w:rsidRPr="000F44A1">
        <w:rPr>
          <w:rFonts w:ascii="Simplified Arabic" w:eastAsia="Calibri" w:hAnsi="Simplified Arabic" w:cs="Simplified Arabic"/>
          <w:b/>
          <w:bCs/>
          <w:sz w:val="18"/>
          <w:szCs w:val="18"/>
          <w:rtl/>
        </w:rPr>
        <w:t xml:space="preserve"> </w:t>
      </w:r>
      <w:r w:rsidRPr="000F44A1">
        <w:rPr>
          <w:rFonts w:ascii="Simplified Arabic" w:eastAsia="Calibri" w:hAnsi="Simplified Arabic" w:cs="Simplified Arabic" w:hint="cs"/>
          <w:b/>
          <w:bCs/>
          <w:sz w:val="18"/>
          <w:szCs w:val="18"/>
          <w:rtl/>
        </w:rPr>
        <w:t>العزيز</w:t>
      </w:r>
    </w:p>
    <w:tbl>
      <w:tblPr>
        <w:tblStyle w:val="4"/>
        <w:bidiVisual/>
        <w:tblW w:w="4204" w:type="dxa"/>
        <w:tblInd w:w="518" w:type="dxa"/>
        <w:tblBorders>
          <w:top w:val="single" w:sz="4" w:space="0" w:color="auto"/>
          <w:insideH w:val="single" w:sz="4" w:space="0" w:color="auto"/>
        </w:tblBorders>
        <w:tblLayout w:type="fixed"/>
        <w:tblLook w:val="0000" w:firstRow="0" w:lastRow="0" w:firstColumn="0" w:lastColumn="0" w:noHBand="0" w:noVBand="0"/>
      </w:tblPr>
      <w:tblGrid>
        <w:gridCol w:w="1456"/>
        <w:gridCol w:w="779"/>
        <w:gridCol w:w="1120"/>
        <w:gridCol w:w="849"/>
      </w:tblGrid>
      <w:tr w:rsidR="000F44A1" w:rsidRPr="000F44A1" w:rsidTr="00AD39A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56" w:type="dxa"/>
            <w:shd w:val="clear" w:color="auto" w:fill="auto"/>
          </w:tcPr>
          <w:p w:rsidR="007F57E1" w:rsidRPr="000F44A1" w:rsidRDefault="007F57E1" w:rsidP="007F57E1">
            <w:pPr>
              <w:widowControl w:val="0"/>
              <w:autoSpaceDE w:val="0"/>
              <w:autoSpaceDN w:val="0"/>
              <w:adjustRightInd w:val="0"/>
              <w:jc w:val="center"/>
              <w:rPr>
                <w:rFonts w:ascii="Times New Roman" w:eastAsia="Calibri" w:hAnsi="Times New Roman" w:cs="Times New Roman"/>
                <w:b/>
                <w:bCs/>
                <w:sz w:val="18"/>
                <w:szCs w:val="18"/>
              </w:rPr>
            </w:pPr>
            <w:r w:rsidRPr="000F44A1">
              <w:rPr>
                <w:rFonts w:ascii="Times New Roman" w:eastAsia="Calibri" w:hAnsi="Times New Roman" w:cs="Times New Roman" w:hint="cs"/>
                <w:b/>
                <w:bCs/>
                <w:sz w:val="18"/>
                <w:szCs w:val="18"/>
                <w:rtl/>
              </w:rPr>
              <w:t>الابعاد</w:t>
            </w:r>
          </w:p>
        </w:tc>
        <w:tc>
          <w:tcPr>
            <w:tcW w:w="779" w:type="dxa"/>
            <w:shd w:val="clear" w:color="auto" w:fill="auto"/>
          </w:tcPr>
          <w:p w:rsidR="007F57E1" w:rsidRPr="000F44A1" w:rsidRDefault="007F57E1" w:rsidP="007F57E1">
            <w:pPr>
              <w:widowControl w:val="0"/>
              <w:autoSpaceDE w:val="0"/>
              <w:autoSpaceDN w:val="0"/>
              <w:bidi w:val="0"/>
              <w:adjustRightInd w:val="0"/>
              <w:ind w:right="6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18"/>
                <w:szCs w:val="18"/>
              </w:rPr>
            </w:pPr>
            <w:r w:rsidRPr="000F44A1">
              <w:rPr>
                <w:rFonts w:ascii="Arial" w:eastAsia="Calibri" w:hAnsi="Arial" w:cs="Arial" w:hint="cs"/>
                <w:b/>
                <w:bCs/>
                <w:sz w:val="18"/>
                <w:szCs w:val="18"/>
                <w:rtl/>
              </w:rPr>
              <w:t>المتوسط الحسابي</w:t>
            </w:r>
          </w:p>
        </w:tc>
        <w:tc>
          <w:tcPr>
            <w:cnfStyle w:val="000010000000" w:firstRow="0" w:lastRow="0" w:firstColumn="0" w:lastColumn="0" w:oddVBand="1" w:evenVBand="0" w:oddHBand="0" w:evenHBand="0" w:firstRowFirstColumn="0" w:firstRowLastColumn="0" w:lastRowFirstColumn="0" w:lastRowLastColumn="0"/>
            <w:tcW w:w="1120" w:type="dxa"/>
            <w:shd w:val="clear" w:color="auto" w:fill="auto"/>
          </w:tcPr>
          <w:p w:rsidR="007F57E1" w:rsidRPr="000F44A1" w:rsidRDefault="007F57E1" w:rsidP="007F57E1">
            <w:pPr>
              <w:widowControl w:val="0"/>
              <w:autoSpaceDE w:val="0"/>
              <w:autoSpaceDN w:val="0"/>
              <w:bidi w:val="0"/>
              <w:adjustRightInd w:val="0"/>
              <w:ind w:right="60"/>
              <w:jc w:val="center"/>
              <w:rPr>
                <w:rFonts w:ascii="Arial" w:eastAsia="Calibri" w:hAnsi="Arial" w:cs="Arial"/>
                <w:b/>
                <w:bCs/>
                <w:sz w:val="18"/>
                <w:szCs w:val="18"/>
              </w:rPr>
            </w:pPr>
            <w:r w:rsidRPr="000F44A1">
              <w:rPr>
                <w:rFonts w:ascii="Arial" w:eastAsia="Calibri" w:hAnsi="Arial" w:cs="Arial" w:hint="cs"/>
                <w:b/>
                <w:bCs/>
                <w:sz w:val="18"/>
                <w:szCs w:val="18"/>
                <w:rtl/>
              </w:rPr>
              <w:t>الانحراف المعياري</w:t>
            </w:r>
          </w:p>
        </w:tc>
        <w:tc>
          <w:tcPr>
            <w:tcW w:w="849" w:type="dxa"/>
            <w:shd w:val="clear" w:color="auto" w:fill="auto"/>
          </w:tcPr>
          <w:p w:rsidR="007F57E1" w:rsidRPr="000F44A1" w:rsidRDefault="007F57E1" w:rsidP="007F57E1">
            <w:pPr>
              <w:widowControl w:val="0"/>
              <w:autoSpaceDE w:val="0"/>
              <w:autoSpaceDN w:val="0"/>
              <w:bidi w:val="0"/>
              <w:adjustRightInd w:val="0"/>
              <w:ind w:right="6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18"/>
                <w:szCs w:val="18"/>
                <w:rtl/>
              </w:rPr>
            </w:pPr>
            <w:r w:rsidRPr="000F44A1">
              <w:rPr>
                <w:rFonts w:ascii="Arial" w:eastAsia="Calibri" w:hAnsi="Arial" w:cs="Arial" w:hint="cs"/>
                <w:b/>
                <w:bCs/>
                <w:sz w:val="18"/>
                <w:szCs w:val="18"/>
                <w:rtl/>
              </w:rPr>
              <w:t>مُستوى الموافقة</w:t>
            </w:r>
          </w:p>
        </w:tc>
      </w:tr>
      <w:tr w:rsidR="000F44A1" w:rsidRPr="000F44A1" w:rsidTr="00AD39AD">
        <w:tc>
          <w:tcPr>
            <w:cnfStyle w:val="000010000000" w:firstRow="0" w:lastRow="0" w:firstColumn="0" w:lastColumn="0" w:oddVBand="1" w:evenVBand="0" w:oddHBand="0" w:evenHBand="0" w:firstRowFirstColumn="0" w:firstRowLastColumn="0" w:lastRowFirstColumn="0" w:lastRowLastColumn="0"/>
            <w:tcW w:w="1456" w:type="dxa"/>
            <w:shd w:val="clear" w:color="auto" w:fill="auto"/>
          </w:tcPr>
          <w:p w:rsidR="007F57E1" w:rsidRPr="000F44A1" w:rsidRDefault="007F57E1" w:rsidP="00EF5C17">
            <w:pPr>
              <w:rPr>
                <w:rFonts w:ascii="Simplified Arabic" w:eastAsia="Calibri" w:hAnsi="Simplified Arabic" w:cs="Simplified Arabic"/>
                <w:b/>
                <w:bCs/>
                <w:sz w:val="18"/>
                <w:szCs w:val="18"/>
                <w:rtl/>
                <w:lang w:bidi="ar-JO"/>
              </w:rPr>
            </w:pPr>
            <w:r w:rsidRPr="000F44A1">
              <w:rPr>
                <w:rFonts w:ascii="Simplified Arabic" w:eastAsia="Calibri" w:hAnsi="Simplified Arabic" w:cs="Simplified Arabic" w:hint="cs"/>
                <w:b/>
                <w:bCs/>
                <w:sz w:val="18"/>
                <w:szCs w:val="18"/>
                <w:rtl/>
                <w:lang w:bidi="ar-JO"/>
              </w:rPr>
              <w:t>جَودة</w:t>
            </w:r>
            <w:r w:rsidRPr="000F44A1">
              <w:rPr>
                <w:rFonts w:ascii="Simplified Arabic" w:eastAsia="Calibri" w:hAnsi="Simplified Arabic" w:cs="Simplified Arabic"/>
                <w:b/>
                <w:bCs/>
                <w:sz w:val="18"/>
                <w:szCs w:val="18"/>
                <w:rtl/>
                <w:lang w:bidi="ar-JO"/>
              </w:rPr>
              <w:t xml:space="preserve"> </w:t>
            </w:r>
            <w:r w:rsidRPr="000F44A1">
              <w:rPr>
                <w:rFonts w:ascii="Simplified Arabic" w:eastAsia="Calibri" w:hAnsi="Simplified Arabic" w:cs="Simplified Arabic" w:hint="cs"/>
                <w:b/>
                <w:bCs/>
                <w:sz w:val="18"/>
                <w:szCs w:val="18"/>
                <w:rtl/>
                <w:lang w:bidi="ar-JO"/>
              </w:rPr>
              <w:t>الصحة</w:t>
            </w:r>
            <w:r w:rsidRPr="000F44A1">
              <w:rPr>
                <w:rFonts w:ascii="Simplified Arabic" w:eastAsia="Calibri" w:hAnsi="Simplified Arabic" w:cs="Simplified Arabic"/>
                <w:b/>
                <w:bCs/>
                <w:sz w:val="18"/>
                <w:szCs w:val="18"/>
                <w:rtl/>
                <w:lang w:bidi="ar-JO"/>
              </w:rPr>
              <w:t xml:space="preserve"> </w:t>
            </w:r>
            <w:r w:rsidRPr="000F44A1">
              <w:rPr>
                <w:rFonts w:ascii="Simplified Arabic" w:eastAsia="Calibri" w:hAnsi="Simplified Arabic" w:cs="Simplified Arabic" w:hint="cs"/>
                <w:b/>
                <w:bCs/>
                <w:sz w:val="18"/>
                <w:szCs w:val="18"/>
                <w:rtl/>
                <w:lang w:bidi="ar-JO"/>
              </w:rPr>
              <w:t>العامة</w:t>
            </w:r>
          </w:p>
        </w:tc>
        <w:tc>
          <w:tcPr>
            <w:tcW w:w="779" w:type="dxa"/>
            <w:shd w:val="clear" w:color="auto" w:fill="auto"/>
          </w:tcPr>
          <w:p w:rsidR="007F57E1" w:rsidRPr="000F44A1" w:rsidRDefault="007F57E1" w:rsidP="007F57E1">
            <w:pPr>
              <w:bidi w:val="0"/>
              <w:ind w:right="6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0F44A1">
              <w:rPr>
                <w:rFonts w:ascii="Arial" w:eastAsia="Calibri" w:hAnsi="Arial" w:cs="Arial"/>
                <w:sz w:val="18"/>
                <w:szCs w:val="18"/>
              </w:rPr>
              <w:t>29.3250</w:t>
            </w:r>
          </w:p>
        </w:tc>
        <w:tc>
          <w:tcPr>
            <w:cnfStyle w:val="000010000000" w:firstRow="0" w:lastRow="0" w:firstColumn="0" w:lastColumn="0" w:oddVBand="1" w:evenVBand="0" w:oddHBand="0" w:evenHBand="0" w:firstRowFirstColumn="0" w:firstRowLastColumn="0" w:lastRowFirstColumn="0" w:lastRowLastColumn="0"/>
            <w:tcW w:w="1120" w:type="dxa"/>
            <w:shd w:val="clear" w:color="auto" w:fill="auto"/>
          </w:tcPr>
          <w:p w:rsidR="007F57E1" w:rsidRPr="000F44A1" w:rsidRDefault="007F57E1" w:rsidP="007F57E1">
            <w:pPr>
              <w:bidi w:val="0"/>
              <w:ind w:right="60"/>
              <w:jc w:val="center"/>
              <w:rPr>
                <w:rFonts w:ascii="Arial" w:eastAsia="Calibri" w:hAnsi="Arial" w:cs="Arial"/>
                <w:sz w:val="18"/>
                <w:szCs w:val="18"/>
              </w:rPr>
            </w:pPr>
            <w:r w:rsidRPr="000F44A1">
              <w:rPr>
                <w:rFonts w:ascii="Arial" w:eastAsia="Calibri" w:hAnsi="Arial" w:cs="Arial"/>
                <w:sz w:val="18"/>
                <w:szCs w:val="18"/>
              </w:rPr>
              <w:t>3.26382</w:t>
            </w:r>
          </w:p>
        </w:tc>
        <w:tc>
          <w:tcPr>
            <w:tcW w:w="849" w:type="dxa"/>
            <w:shd w:val="clear" w:color="auto" w:fill="auto"/>
          </w:tcPr>
          <w:p w:rsidR="007F57E1" w:rsidRPr="000F44A1" w:rsidRDefault="007F57E1" w:rsidP="007F57E1">
            <w:pPr>
              <w:bidi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18"/>
                <w:szCs w:val="18"/>
              </w:rPr>
            </w:pPr>
            <w:r w:rsidRPr="000F44A1">
              <w:rPr>
                <w:rFonts w:ascii="Calibri" w:eastAsia="Calibri" w:hAnsi="Calibri" w:cs="Arial" w:hint="cs"/>
                <w:sz w:val="18"/>
                <w:szCs w:val="18"/>
                <w:rtl/>
              </w:rPr>
              <w:t>متوسط</w:t>
            </w:r>
          </w:p>
        </w:tc>
      </w:tr>
      <w:tr w:rsidR="000F44A1" w:rsidRPr="000F44A1" w:rsidTr="00AD39A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56" w:type="dxa"/>
            <w:shd w:val="clear" w:color="auto" w:fill="auto"/>
          </w:tcPr>
          <w:p w:rsidR="007F57E1" w:rsidRPr="000F44A1" w:rsidRDefault="007F57E1" w:rsidP="00EF5C17">
            <w:pPr>
              <w:rPr>
                <w:rFonts w:ascii="Simplified Arabic" w:eastAsia="Calibri" w:hAnsi="Simplified Arabic" w:cs="Simplified Arabic"/>
                <w:b/>
                <w:bCs/>
                <w:sz w:val="18"/>
                <w:szCs w:val="18"/>
                <w:rtl/>
                <w:lang w:bidi="ar-JO"/>
              </w:rPr>
            </w:pPr>
            <w:r w:rsidRPr="000F44A1">
              <w:rPr>
                <w:rFonts w:ascii="Simplified Arabic" w:eastAsia="Calibri" w:hAnsi="Simplified Arabic" w:cs="Simplified Arabic" w:hint="cs"/>
                <w:b/>
                <w:bCs/>
                <w:sz w:val="18"/>
                <w:szCs w:val="18"/>
                <w:rtl/>
                <w:lang w:bidi="ar-JO"/>
              </w:rPr>
              <w:t>جَودة الحياة الاسرية والاجتماعية</w:t>
            </w:r>
          </w:p>
        </w:tc>
        <w:tc>
          <w:tcPr>
            <w:tcW w:w="779" w:type="dxa"/>
            <w:shd w:val="clear" w:color="auto" w:fill="auto"/>
          </w:tcPr>
          <w:p w:rsidR="007F57E1" w:rsidRPr="000F44A1" w:rsidRDefault="007F57E1" w:rsidP="007F57E1">
            <w:pPr>
              <w:bidi w:val="0"/>
              <w:ind w:right="6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0F44A1">
              <w:rPr>
                <w:rFonts w:ascii="Arial" w:eastAsia="Calibri" w:hAnsi="Arial" w:cs="Arial"/>
                <w:sz w:val="18"/>
                <w:szCs w:val="18"/>
              </w:rPr>
              <w:t>29.3375</w:t>
            </w:r>
          </w:p>
        </w:tc>
        <w:tc>
          <w:tcPr>
            <w:cnfStyle w:val="000010000000" w:firstRow="0" w:lastRow="0" w:firstColumn="0" w:lastColumn="0" w:oddVBand="1" w:evenVBand="0" w:oddHBand="0" w:evenHBand="0" w:firstRowFirstColumn="0" w:firstRowLastColumn="0" w:lastRowFirstColumn="0" w:lastRowLastColumn="0"/>
            <w:tcW w:w="1120" w:type="dxa"/>
            <w:shd w:val="clear" w:color="auto" w:fill="auto"/>
          </w:tcPr>
          <w:p w:rsidR="007F57E1" w:rsidRPr="000F44A1" w:rsidRDefault="007F57E1" w:rsidP="007F57E1">
            <w:pPr>
              <w:bidi w:val="0"/>
              <w:ind w:right="60"/>
              <w:jc w:val="center"/>
              <w:rPr>
                <w:rFonts w:ascii="Arial" w:eastAsia="Calibri" w:hAnsi="Arial" w:cs="Arial"/>
                <w:sz w:val="18"/>
                <w:szCs w:val="18"/>
              </w:rPr>
            </w:pPr>
            <w:r w:rsidRPr="000F44A1">
              <w:rPr>
                <w:rFonts w:ascii="Arial" w:eastAsia="Calibri" w:hAnsi="Arial" w:cs="Arial"/>
                <w:sz w:val="18"/>
                <w:szCs w:val="18"/>
              </w:rPr>
              <w:t>4.40019</w:t>
            </w:r>
          </w:p>
        </w:tc>
        <w:tc>
          <w:tcPr>
            <w:tcW w:w="849" w:type="dxa"/>
            <w:shd w:val="clear" w:color="auto" w:fill="auto"/>
          </w:tcPr>
          <w:p w:rsidR="007F57E1" w:rsidRPr="000F44A1" w:rsidRDefault="007F57E1" w:rsidP="007F57E1">
            <w:pPr>
              <w:bidi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18"/>
                <w:szCs w:val="18"/>
              </w:rPr>
            </w:pPr>
            <w:r w:rsidRPr="000F44A1">
              <w:rPr>
                <w:rFonts w:ascii="Calibri" w:eastAsia="Calibri" w:hAnsi="Calibri" w:cs="Arial" w:hint="cs"/>
                <w:sz w:val="18"/>
                <w:szCs w:val="18"/>
                <w:rtl/>
              </w:rPr>
              <w:t>متوسط</w:t>
            </w:r>
          </w:p>
        </w:tc>
      </w:tr>
      <w:tr w:rsidR="000F44A1" w:rsidRPr="000F44A1" w:rsidTr="00AD39AD">
        <w:tc>
          <w:tcPr>
            <w:cnfStyle w:val="000010000000" w:firstRow="0" w:lastRow="0" w:firstColumn="0" w:lastColumn="0" w:oddVBand="1" w:evenVBand="0" w:oddHBand="0" w:evenHBand="0" w:firstRowFirstColumn="0" w:firstRowLastColumn="0" w:lastRowFirstColumn="0" w:lastRowLastColumn="0"/>
            <w:tcW w:w="1456" w:type="dxa"/>
            <w:shd w:val="clear" w:color="auto" w:fill="auto"/>
          </w:tcPr>
          <w:p w:rsidR="007F57E1" w:rsidRPr="000F44A1" w:rsidRDefault="007F57E1" w:rsidP="00EF5C17">
            <w:pPr>
              <w:rPr>
                <w:rFonts w:ascii="Simplified Arabic" w:eastAsia="Calibri" w:hAnsi="Simplified Arabic" w:cs="Simplified Arabic"/>
                <w:b/>
                <w:bCs/>
                <w:sz w:val="18"/>
                <w:szCs w:val="18"/>
                <w:rtl/>
                <w:lang w:bidi="ar-JO"/>
              </w:rPr>
            </w:pPr>
            <w:r w:rsidRPr="000F44A1">
              <w:rPr>
                <w:rFonts w:ascii="Simplified Arabic" w:eastAsia="Calibri" w:hAnsi="Simplified Arabic" w:cs="Simplified Arabic" w:hint="cs"/>
                <w:b/>
                <w:bCs/>
                <w:sz w:val="18"/>
                <w:szCs w:val="18"/>
                <w:rtl/>
                <w:lang w:bidi="ar-JO"/>
              </w:rPr>
              <w:t>جَودة</w:t>
            </w:r>
            <w:r w:rsidRPr="000F44A1">
              <w:rPr>
                <w:rFonts w:ascii="Simplified Arabic" w:eastAsia="Calibri" w:hAnsi="Simplified Arabic" w:cs="Simplified Arabic"/>
                <w:b/>
                <w:bCs/>
                <w:sz w:val="18"/>
                <w:szCs w:val="18"/>
                <w:rtl/>
                <w:lang w:bidi="ar-JO"/>
              </w:rPr>
              <w:t xml:space="preserve"> </w:t>
            </w:r>
            <w:r w:rsidRPr="000F44A1">
              <w:rPr>
                <w:rFonts w:ascii="Simplified Arabic" w:eastAsia="Calibri" w:hAnsi="Simplified Arabic" w:cs="Simplified Arabic" w:hint="cs"/>
                <w:b/>
                <w:bCs/>
                <w:sz w:val="18"/>
                <w:szCs w:val="18"/>
                <w:rtl/>
                <w:lang w:bidi="ar-JO"/>
              </w:rPr>
              <w:t>التعليم والدراسة</w:t>
            </w:r>
          </w:p>
        </w:tc>
        <w:tc>
          <w:tcPr>
            <w:tcW w:w="779" w:type="dxa"/>
            <w:shd w:val="clear" w:color="auto" w:fill="auto"/>
          </w:tcPr>
          <w:p w:rsidR="007F57E1" w:rsidRPr="000F44A1" w:rsidRDefault="007F57E1" w:rsidP="007F57E1">
            <w:pPr>
              <w:bidi w:val="0"/>
              <w:ind w:right="6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0F44A1">
              <w:rPr>
                <w:rFonts w:ascii="Arial" w:eastAsia="Calibri" w:hAnsi="Arial" w:cs="Arial"/>
                <w:sz w:val="18"/>
                <w:szCs w:val="18"/>
              </w:rPr>
              <w:t>24.2250</w:t>
            </w:r>
          </w:p>
        </w:tc>
        <w:tc>
          <w:tcPr>
            <w:cnfStyle w:val="000010000000" w:firstRow="0" w:lastRow="0" w:firstColumn="0" w:lastColumn="0" w:oddVBand="1" w:evenVBand="0" w:oddHBand="0" w:evenHBand="0" w:firstRowFirstColumn="0" w:firstRowLastColumn="0" w:lastRowFirstColumn="0" w:lastRowLastColumn="0"/>
            <w:tcW w:w="1120" w:type="dxa"/>
            <w:shd w:val="clear" w:color="auto" w:fill="auto"/>
          </w:tcPr>
          <w:p w:rsidR="007F57E1" w:rsidRPr="000F44A1" w:rsidRDefault="007F57E1" w:rsidP="007F57E1">
            <w:pPr>
              <w:bidi w:val="0"/>
              <w:ind w:right="60"/>
              <w:jc w:val="center"/>
              <w:rPr>
                <w:rFonts w:ascii="Arial" w:eastAsia="Calibri" w:hAnsi="Arial" w:cs="Arial"/>
                <w:sz w:val="18"/>
                <w:szCs w:val="18"/>
              </w:rPr>
            </w:pPr>
            <w:r w:rsidRPr="000F44A1">
              <w:rPr>
                <w:rFonts w:ascii="Arial" w:eastAsia="Calibri" w:hAnsi="Arial" w:cs="Arial"/>
                <w:sz w:val="18"/>
                <w:szCs w:val="18"/>
              </w:rPr>
              <w:t>5.05157</w:t>
            </w:r>
          </w:p>
        </w:tc>
        <w:tc>
          <w:tcPr>
            <w:tcW w:w="849" w:type="dxa"/>
            <w:shd w:val="clear" w:color="auto" w:fill="auto"/>
          </w:tcPr>
          <w:p w:rsidR="007F57E1" w:rsidRPr="000F44A1" w:rsidRDefault="007F57E1" w:rsidP="007F57E1">
            <w:pPr>
              <w:bidi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18"/>
                <w:szCs w:val="18"/>
              </w:rPr>
            </w:pPr>
            <w:r w:rsidRPr="000F44A1">
              <w:rPr>
                <w:rFonts w:ascii="Calibri" w:eastAsia="Calibri" w:hAnsi="Calibri" w:cs="Arial" w:hint="cs"/>
                <w:sz w:val="18"/>
                <w:szCs w:val="18"/>
                <w:rtl/>
              </w:rPr>
              <w:t>منخفض</w:t>
            </w:r>
          </w:p>
        </w:tc>
      </w:tr>
      <w:tr w:rsidR="000F44A1" w:rsidRPr="000F44A1" w:rsidTr="00AD39A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56" w:type="dxa"/>
            <w:shd w:val="clear" w:color="auto" w:fill="auto"/>
          </w:tcPr>
          <w:p w:rsidR="007F57E1" w:rsidRPr="000F44A1" w:rsidRDefault="007F57E1" w:rsidP="00EF5C17">
            <w:pPr>
              <w:rPr>
                <w:rFonts w:ascii="Simplified Arabic" w:eastAsia="Calibri" w:hAnsi="Simplified Arabic" w:cs="Simplified Arabic"/>
                <w:b/>
                <w:bCs/>
                <w:sz w:val="18"/>
                <w:szCs w:val="18"/>
                <w:rtl/>
                <w:lang w:bidi="ar-JO"/>
              </w:rPr>
            </w:pPr>
            <w:r w:rsidRPr="000F44A1">
              <w:rPr>
                <w:rFonts w:ascii="Simplified Arabic" w:eastAsia="Calibri" w:hAnsi="Simplified Arabic" w:cs="Simplified Arabic" w:hint="cs"/>
                <w:b/>
                <w:bCs/>
                <w:sz w:val="18"/>
                <w:szCs w:val="18"/>
                <w:rtl/>
                <w:lang w:bidi="ar-JO"/>
              </w:rPr>
              <w:t>جَودة العواطف</w:t>
            </w:r>
          </w:p>
        </w:tc>
        <w:tc>
          <w:tcPr>
            <w:tcW w:w="779" w:type="dxa"/>
            <w:shd w:val="clear" w:color="auto" w:fill="auto"/>
          </w:tcPr>
          <w:p w:rsidR="007F57E1" w:rsidRPr="000F44A1" w:rsidRDefault="007F57E1" w:rsidP="007F57E1">
            <w:pPr>
              <w:bidi w:val="0"/>
              <w:ind w:right="60" w:firstLine="7"/>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0F44A1">
              <w:rPr>
                <w:rFonts w:ascii="Arial" w:eastAsia="Calibri" w:hAnsi="Arial" w:cs="Arial"/>
                <w:sz w:val="18"/>
                <w:szCs w:val="18"/>
              </w:rPr>
              <w:t>26.0750</w:t>
            </w:r>
          </w:p>
        </w:tc>
        <w:tc>
          <w:tcPr>
            <w:cnfStyle w:val="000010000000" w:firstRow="0" w:lastRow="0" w:firstColumn="0" w:lastColumn="0" w:oddVBand="1" w:evenVBand="0" w:oddHBand="0" w:evenHBand="0" w:firstRowFirstColumn="0" w:firstRowLastColumn="0" w:lastRowFirstColumn="0" w:lastRowLastColumn="0"/>
            <w:tcW w:w="1120" w:type="dxa"/>
            <w:shd w:val="clear" w:color="auto" w:fill="auto"/>
          </w:tcPr>
          <w:p w:rsidR="007F57E1" w:rsidRPr="000F44A1" w:rsidRDefault="007F57E1" w:rsidP="007F57E1">
            <w:pPr>
              <w:bidi w:val="0"/>
              <w:ind w:right="60"/>
              <w:jc w:val="center"/>
              <w:rPr>
                <w:rFonts w:ascii="Arial" w:eastAsia="Calibri" w:hAnsi="Arial" w:cs="Arial"/>
                <w:sz w:val="18"/>
                <w:szCs w:val="18"/>
              </w:rPr>
            </w:pPr>
            <w:r w:rsidRPr="000F44A1">
              <w:rPr>
                <w:rFonts w:ascii="Arial" w:eastAsia="Calibri" w:hAnsi="Arial" w:cs="Arial"/>
                <w:sz w:val="18"/>
                <w:szCs w:val="18"/>
              </w:rPr>
              <w:t>5.35517</w:t>
            </w:r>
          </w:p>
        </w:tc>
        <w:tc>
          <w:tcPr>
            <w:tcW w:w="849" w:type="dxa"/>
            <w:shd w:val="clear" w:color="auto" w:fill="auto"/>
          </w:tcPr>
          <w:p w:rsidR="007F57E1" w:rsidRPr="000F44A1" w:rsidRDefault="007F57E1" w:rsidP="007F57E1">
            <w:pPr>
              <w:bidi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18"/>
                <w:szCs w:val="18"/>
              </w:rPr>
            </w:pPr>
            <w:r w:rsidRPr="000F44A1">
              <w:rPr>
                <w:rFonts w:ascii="Calibri" w:eastAsia="Calibri" w:hAnsi="Calibri" w:cs="Arial" w:hint="cs"/>
                <w:sz w:val="18"/>
                <w:szCs w:val="18"/>
                <w:rtl/>
              </w:rPr>
              <w:t>منخفض</w:t>
            </w:r>
          </w:p>
        </w:tc>
      </w:tr>
      <w:tr w:rsidR="000F44A1" w:rsidRPr="000F44A1" w:rsidTr="00AD39AD">
        <w:tc>
          <w:tcPr>
            <w:cnfStyle w:val="000010000000" w:firstRow="0" w:lastRow="0" w:firstColumn="0" w:lastColumn="0" w:oddVBand="1" w:evenVBand="0" w:oddHBand="0" w:evenHBand="0" w:firstRowFirstColumn="0" w:firstRowLastColumn="0" w:lastRowFirstColumn="0" w:lastRowLastColumn="0"/>
            <w:tcW w:w="1456" w:type="dxa"/>
            <w:shd w:val="clear" w:color="auto" w:fill="auto"/>
          </w:tcPr>
          <w:p w:rsidR="007F57E1" w:rsidRPr="000F44A1" w:rsidRDefault="007F57E1" w:rsidP="00EF5C17">
            <w:pPr>
              <w:rPr>
                <w:rFonts w:ascii="Simplified Arabic" w:eastAsia="Calibri" w:hAnsi="Simplified Arabic" w:cs="Simplified Arabic"/>
                <w:b/>
                <w:bCs/>
                <w:sz w:val="18"/>
                <w:szCs w:val="18"/>
                <w:rtl/>
                <w:lang w:bidi="ar-JO"/>
              </w:rPr>
            </w:pPr>
            <w:r w:rsidRPr="000F44A1">
              <w:rPr>
                <w:rFonts w:ascii="Simplified Arabic" w:eastAsia="Calibri" w:hAnsi="Simplified Arabic" w:cs="Simplified Arabic" w:hint="cs"/>
                <w:b/>
                <w:bCs/>
                <w:sz w:val="18"/>
                <w:szCs w:val="18"/>
                <w:rtl/>
                <w:lang w:bidi="ar-JO"/>
              </w:rPr>
              <w:t>جَودة الصحة النفسية</w:t>
            </w:r>
          </w:p>
        </w:tc>
        <w:tc>
          <w:tcPr>
            <w:tcW w:w="779" w:type="dxa"/>
            <w:shd w:val="clear" w:color="auto" w:fill="auto"/>
          </w:tcPr>
          <w:p w:rsidR="007F57E1" w:rsidRPr="000F44A1" w:rsidRDefault="007F57E1" w:rsidP="007F57E1">
            <w:pPr>
              <w:bidi w:val="0"/>
              <w:ind w:right="6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0F44A1">
              <w:rPr>
                <w:rFonts w:ascii="Arial" w:eastAsia="Calibri" w:hAnsi="Arial" w:cs="Arial"/>
                <w:sz w:val="18"/>
                <w:szCs w:val="18"/>
              </w:rPr>
              <w:t>32.0000</w:t>
            </w:r>
          </w:p>
        </w:tc>
        <w:tc>
          <w:tcPr>
            <w:cnfStyle w:val="000010000000" w:firstRow="0" w:lastRow="0" w:firstColumn="0" w:lastColumn="0" w:oddVBand="1" w:evenVBand="0" w:oddHBand="0" w:evenHBand="0" w:firstRowFirstColumn="0" w:firstRowLastColumn="0" w:lastRowFirstColumn="0" w:lastRowLastColumn="0"/>
            <w:tcW w:w="1120" w:type="dxa"/>
            <w:shd w:val="clear" w:color="auto" w:fill="auto"/>
          </w:tcPr>
          <w:p w:rsidR="007F57E1" w:rsidRPr="000F44A1" w:rsidRDefault="007F57E1" w:rsidP="007F57E1">
            <w:pPr>
              <w:bidi w:val="0"/>
              <w:ind w:right="60"/>
              <w:jc w:val="center"/>
              <w:rPr>
                <w:rFonts w:ascii="Arial" w:eastAsia="Calibri" w:hAnsi="Arial" w:cs="Arial"/>
                <w:sz w:val="18"/>
                <w:szCs w:val="18"/>
              </w:rPr>
            </w:pPr>
            <w:r w:rsidRPr="000F44A1">
              <w:rPr>
                <w:rFonts w:ascii="Arial" w:eastAsia="Calibri" w:hAnsi="Arial" w:cs="Arial"/>
                <w:sz w:val="18"/>
                <w:szCs w:val="18"/>
              </w:rPr>
              <w:t>5.30106</w:t>
            </w:r>
          </w:p>
        </w:tc>
        <w:tc>
          <w:tcPr>
            <w:tcW w:w="849" w:type="dxa"/>
            <w:shd w:val="clear" w:color="auto" w:fill="auto"/>
          </w:tcPr>
          <w:p w:rsidR="007F57E1" w:rsidRPr="000F44A1" w:rsidRDefault="007F57E1" w:rsidP="007F57E1">
            <w:pPr>
              <w:bidi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18"/>
                <w:szCs w:val="18"/>
              </w:rPr>
            </w:pPr>
            <w:r w:rsidRPr="000F44A1">
              <w:rPr>
                <w:rFonts w:ascii="Calibri" w:eastAsia="Calibri" w:hAnsi="Calibri" w:cs="Arial" w:hint="cs"/>
                <w:sz w:val="18"/>
                <w:szCs w:val="18"/>
                <w:rtl/>
              </w:rPr>
              <w:t>متوسط</w:t>
            </w:r>
          </w:p>
        </w:tc>
      </w:tr>
      <w:tr w:rsidR="000F44A1" w:rsidRPr="000F44A1" w:rsidTr="00AD39AD">
        <w:trPr>
          <w:cnfStyle w:val="000000100000" w:firstRow="0" w:lastRow="0" w:firstColumn="0" w:lastColumn="0" w:oddVBand="0" w:evenVBand="0" w:oddHBand="1" w:evenHBand="0" w:firstRowFirstColumn="0" w:firstRowLastColumn="0" w:lastRowFirstColumn="0" w:lastRowLastColumn="0"/>
          <w:trHeight w:val="75"/>
        </w:trPr>
        <w:tc>
          <w:tcPr>
            <w:cnfStyle w:val="000010000000" w:firstRow="0" w:lastRow="0" w:firstColumn="0" w:lastColumn="0" w:oddVBand="1" w:evenVBand="0" w:oddHBand="0" w:evenHBand="0" w:firstRowFirstColumn="0" w:firstRowLastColumn="0" w:lastRowFirstColumn="0" w:lastRowLastColumn="0"/>
            <w:tcW w:w="1456" w:type="dxa"/>
            <w:shd w:val="clear" w:color="auto" w:fill="auto"/>
          </w:tcPr>
          <w:p w:rsidR="007F57E1" w:rsidRPr="000F44A1" w:rsidRDefault="007F57E1" w:rsidP="00EF5C17">
            <w:pPr>
              <w:rPr>
                <w:rFonts w:ascii="Simplified Arabic" w:eastAsia="Calibri" w:hAnsi="Simplified Arabic" w:cs="Simplified Arabic"/>
                <w:b/>
                <w:bCs/>
                <w:sz w:val="18"/>
                <w:szCs w:val="18"/>
                <w:rtl/>
                <w:lang w:bidi="ar-JO"/>
              </w:rPr>
            </w:pPr>
            <w:r w:rsidRPr="000F44A1">
              <w:rPr>
                <w:rFonts w:ascii="Simplified Arabic" w:eastAsia="Calibri" w:hAnsi="Simplified Arabic" w:cs="Simplified Arabic" w:hint="cs"/>
                <w:b/>
                <w:bCs/>
                <w:sz w:val="18"/>
                <w:szCs w:val="18"/>
                <w:rtl/>
                <w:lang w:bidi="ar-JO"/>
              </w:rPr>
              <w:t>جَودة شغل الوقت وادارته</w:t>
            </w:r>
          </w:p>
        </w:tc>
        <w:tc>
          <w:tcPr>
            <w:tcW w:w="779" w:type="dxa"/>
            <w:shd w:val="clear" w:color="auto" w:fill="auto"/>
          </w:tcPr>
          <w:p w:rsidR="007F57E1" w:rsidRPr="000F44A1" w:rsidRDefault="007F57E1" w:rsidP="007F57E1">
            <w:pPr>
              <w:bidi w:val="0"/>
              <w:ind w:right="6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8"/>
                <w:szCs w:val="18"/>
              </w:rPr>
            </w:pPr>
            <w:r w:rsidRPr="000F44A1">
              <w:rPr>
                <w:rFonts w:ascii="Arial" w:eastAsia="Calibri" w:hAnsi="Arial" w:cs="Arial"/>
                <w:sz w:val="18"/>
                <w:szCs w:val="18"/>
              </w:rPr>
              <w:t>41.9250</w:t>
            </w:r>
          </w:p>
        </w:tc>
        <w:tc>
          <w:tcPr>
            <w:cnfStyle w:val="000010000000" w:firstRow="0" w:lastRow="0" w:firstColumn="0" w:lastColumn="0" w:oddVBand="1" w:evenVBand="0" w:oddHBand="0" w:evenHBand="0" w:firstRowFirstColumn="0" w:firstRowLastColumn="0" w:lastRowFirstColumn="0" w:lastRowLastColumn="0"/>
            <w:tcW w:w="1120" w:type="dxa"/>
            <w:shd w:val="clear" w:color="auto" w:fill="auto"/>
          </w:tcPr>
          <w:p w:rsidR="007F57E1" w:rsidRPr="000F44A1" w:rsidRDefault="007F57E1" w:rsidP="007F57E1">
            <w:pPr>
              <w:bidi w:val="0"/>
              <w:ind w:right="60"/>
              <w:jc w:val="center"/>
              <w:rPr>
                <w:rFonts w:ascii="Arial" w:eastAsia="Calibri" w:hAnsi="Arial" w:cs="Arial"/>
                <w:sz w:val="18"/>
                <w:szCs w:val="18"/>
              </w:rPr>
            </w:pPr>
            <w:r w:rsidRPr="000F44A1">
              <w:rPr>
                <w:rFonts w:ascii="Arial" w:eastAsia="Calibri" w:hAnsi="Arial" w:cs="Arial"/>
                <w:sz w:val="18"/>
                <w:szCs w:val="18"/>
              </w:rPr>
              <w:t>4.66258</w:t>
            </w:r>
          </w:p>
        </w:tc>
        <w:tc>
          <w:tcPr>
            <w:tcW w:w="849" w:type="dxa"/>
            <w:shd w:val="clear" w:color="auto" w:fill="auto"/>
          </w:tcPr>
          <w:p w:rsidR="007F57E1" w:rsidRPr="000F44A1" w:rsidRDefault="007F57E1" w:rsidP="007F57E1">
            <w:pPr>
              <w:bidi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18"/>
                <w:szCs w:val="18"/>
              </w:rPr>
            </w:pPr>
            <w:r w:rsidRPr="000F44A1">
              <w:rPr>
                <w:rFonts w:ascii="Calibri" w:eastAsia="Calibri" w:hAnsi="Calibri" w:cs="Arial" w:hint="cs"/>
                <w:sz w:val="18"/>
                <w:szCs w:val="18"/>
                <w:rtl/>
              </w:rPr>
              <w:t>متوسط</w:t>
            </w:r>
          </w:p>
        </w:tc>
      </w:tr>
      <w:tr w:rsidR="000F44A1" w:rsidRPr="000F44A1" w:rsidTr="00AD39AD">
        <w:tc>
          <w:tcPr>
            <w:cnfStyle w:val="000010000000" w:firstRow="0" w:lastRow="0" w:firstColumn="0" w:lastColumn="0" w:oddVBand="1" w:evenVBand="0" w:oddHBand="0" w:evenHBand="0" w:firstRowFirstColumn="0" w:firstRowLastColumn="0" w:lastRowFirstColumn="0" w:lastRowLastColumn="0"/>
            <w:tcW w:w="1456" w:type="dxa"/>
            <w:shd w:val="clear" w:color="auto" w:fill="auto"/>
          </w:tcPr>
          <w:p w:rsidR="007F57E1" w:rsidRPr="000F44A1" w:rsidRDefault="007F57E1" w:rsidP="00EF5C17">
            <w:pPr>
              <w:rPr>
                <w:rFonts w:ascii="Simplified Arabic" w:eastAsia="Calibri" w:hAnsi="Simplified Arabic" w:cs="Simplified Arabic"/>
                <w:b/>
                <w:bCs/>
                <w:sz w:val="18"/>
                <w:szCs w:val="18"/>
                <w:rtl/>
                <w:lang w:bidi="ar-JO"/>
              </w:rPr>
            </w:pPr>
            <w:r w:rsidRPr="000F44A1">
              <w:rPr>
                <w:rFonts w:ascii="Simplified Arabic" w:eastAsia="Calibri" w:hAnsi="Simplified Arabic" w:cs="Simplified Arabic" w:hint="cs"/>
                <w:b/>
                <w:bCs/>
                <w:sz w:val="18"/>
                <w:szCs w:val="18"/>
                <w:rtl/>
                <w:lang w:bidi="ar-JO"/>
              </w:rPr>
              <w:t>المتوسط الكلي</w:t>
            </w:r>
          </w:p>
        </w:tc>
        <w:tc>
          <w:tcPr>
            <w:tcW w:w="779" w:type="dxa"/>
            <w:shd w:val="clear" w:color="auto" w:fill="auto"/>
          </w:tcPr>
          <w:p w:rsidR="007F57E1" w:rsidRPr="000F44A1" w:rsidRDefault="007F57E1" w:rsidP="007F57E1">
            <w:pPr>
              <w:bidi w:val="0"/>
              <w:ind w:right="6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0F44A1">
              <w:rPr>
                <w:rFonts w:ascii="Arial" w:eastAsia="Calibri" w:hAnsi="Arial" w:cs="Arial"/>
                <w:sz w:val="18"/>
                <w:szCs w:val="18"/>
              </w:rPr>
              <w:t>173.8875</w:t>
            </w:r>
          </w:p>
        </w:tc>
        <w:tc>
          <w:tcPr>
            <w:cnfStyle w:val="000010000000" w:firstRow="0" w:lastRow="0" w:firstColumn="0" w:lastColumn="0" w:oddVBand="1" w:evenVBand="0" w:oddHBand="0" w:evenHBand="0" w:firstRowFirstColumn="0" w:firstRowLastColumn="0" w:lastRowFirstColumn="0" w:lastRowLastColumn="0"/>
            <w:tcW w:w="1120" w:type="dxa"/>
            <w:shd w:val="clear" w:color="auto" w:fill="auto"/>
          </w:tcPr>
          <w:p w:rsidR="007F57E1" w:rsidRPr="000F44A1" w:rsidRDefault="007F57E1" w:rsidP="007F57E1">
            <w:pPr>
              <w:bidi w:val="0"/>
              <w:ind w:right="60"/>
              <w:jc w:val="center"/>
              <w:rPr>
                <w:rFonts w:ascii="Arial" w:eastAsia="Calibri" w:hAnsi="Arial" w:cs="Arial"/>
                <w:sz w:val="18"/>
                <w:szCs w:val="18"/>
              </w:rPr>
            </w:pPr>
            <w:r w:rsidRPr="000F44A1">
              <w:rPr>
                <w:rFonts w:ascii="Arial" w:eastAsia="Calibri" w:hAnsi="Arial" w:cs="Arial"/>
                <w:sz w:val="18"/>
                <w:szCs w:val="18"/>
              </w:rPr>
              <w:t>19.17518</w:t>
            </w:r>
          </w:p>
        </w:tc>
        <w:tc>
          <w:tcPr>
            <w:tcW w:w="849" w:type="dxa"/>
            <w:shd w:val="clear" w:color="auto" w:fill="auto"/>
          </w:tcPr>
          <w:p w:rsidR="007F57E1" w:rsidRPr="000F44A1" w:rsidRDefault="007F57E1" w:rsidP="007F57E1">
            <w:pPr>
              <w:bidi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18"/>
                <w:szCs w:val="18"/>
                <w:rtl/>
              </w:rPr>
            </w:pPr>
            <w:r w:rsidRPr="000F44A1">
              <w:rPr>
                <w:rFonts w:ascii="Calibri" w:eastAsia="Calibri" w:hAnsi="Calibri" w:cs="Arial" w:hint="cs"/>
                <w:sz w:val="18"/>
                <w:szCs w:val="18"/>
                <w:rtl/>
              </w:rPr>
              <w:t>متوسطا</w:t>
            </w:r>
          </w:p>
        </w:tc>
      </w:tr>
    </w:tbl>
    <w:p w:rsidR="007F57E1" w:rsidRPr="000F44A1" w:rsidRDefault="00AD39AD" w:rsidP="00F521FB">
      <w:pPr>
        <w:tabs>
          <w:tab w:val="left" w:pos="7316"/>
        </w:tabs>
        <w:spacing w:after="0" w:line="240" w:lineRule="auto"/>
        <w:jc w:val="both"/>
        <w:rPr>
          <w:rFonts w:ascii="Simplified Arabic" w:eastAsia="Calibri" w:hAnsi="Simplified Arabic" w:cs="Simplified Arabic"/>
          <w:sz w:val="24"/>
          <w:szCs w:val="24"/>
          <w:rtl/>
        </w:rPr>
      </w:pPr>
      <w:r w:rsidRPr="000F44A1">
        <w:rPr>
          <w:rFonts w:ascii="Simplified Arabic" w:eastAsia="Calibri" w:hAnsi="Simplified Arabic" w:cs="Simplified Arabic" w:hint="cs"/>
          <w:sz w:val="24"/>
          <w:szCs w:val="24"/>
          <w:rtl/>
        </w:rPr>
        <w:t xml:space="preserve">     </w:t>
      </w:r>
      <w:r w:rsidR="007F57E1" w:rsidRPr="000F44A1">
        <w:rPr>
          <w:rFonts w:ascii="Simplified Arabic" w:eastAsia="Calibri" w:hAnsi="Simplified Arabic" w:cs="Simplified Arabic" w:hint="cs"/>
          <w:sz w:val="24"/>
          <w:szCs w:val="24"/>
          <w:rtl/>
        </w:rPr>
        <w:t xml:space="preserve">  ويَظهر من النتائج الواردة في الجدول أعلاه أن المتوسط العام للمتوسطات الحسابية لاستجابات أفراد العينة كانت </w:t>
      </w:r>
      <w:r w:rsidR="007F57E1" w:rsidRPr="000F44A1">
        <w:rPr>
          <w:rFonts w:ascii="Simplified Arabic" w:eastAsia="Calibri" w:hAnsi="Simplified Arabic" w:cs="Simplified Arabic"/>
          <w:sz w:val="24"/>
          <w:szCs w:val="24"/>
          <w:rtl/>
        </w:rPr>
        <w:t>183.8875</w:t>
      </w:r>
      <w:r w:rsidR="007F57E1" w:rsidRPr="000F44A1">
        <w:rPr>
          <w:rFonts w:ascii="Simplified Arabic" w:eastAsia="Calibri" w:hAnsi="Simplified Arabic" w:cs="Simplified Arabic" w:hint="cs"/>
          <w:sz w:val="24"/>
          <w:szCs w:val="24"/>
          <w:rtl/>
        </w:rPr>
        <w:t>، وهو مُستوى جَودة متوسطا وفقاً لمقياس تحديد مُستوى جَودة الحياة وفي</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ضوء</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المعايير</w:t>
      </w:r>
      <w:r w:rsidR="007F57E1" w:rsidRPr="000F44A1">
        <w:rPr>
          <w:rFonts w:ascii="Simplified Arabic" w:eastAsia="Calibri" w:hAnsi="Simplified Arabic" w:cs="Simplified Arabic"/>
          <w:sz w:val="24"/>
          <w:szCs w:val="24"/>
          <w:rtl/>
        </w:rPr>
        <w:t xml:space="preserve"> </w:t>
      </w:r>
      <w:proofErr w:type="spellStart"/>
      <w:r w:rsidR="007F57E1" w:rsidRPr="000F44A1">
        <w:rPr>
          <w:rFonts w:ascii="Simplified Arabic" w:eastAsia="Calibri" w:hAnsi="Simplified Arabic" w:cs="Simplified Arabic" w:hint="cs"/>
          <w:sz w:val="24"/>
          <w:szCs w:val="24"/>
          <w:rtl/>
        </w:rPr>
        <w:t>المئينية</w:t>
      </w:r>
      <w:proofErr w:type="spellEnd"/>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 xml:space="preserve">للمقياس. ويمكن تفسير هذه النتيجة بأن تقدير الطلبة ذوي </w:t>
      </w:r>
      <w:r w:rsidR="007F57E1" w:rsidRPr="000F44A1">
        <w:rPr>
          <w:rFonts w:ascii="Simplified Arabic" w:eastAsia="Calibri" w:hAnsi="Simplified Arabic" w:cs="Simplified Arabic" w:hint="cs"/>
          <w:sz w:val="24"/>
          <w:szCs w:val="24"/>
          <w:rtl/>
        </w:rPr>
        <w:lastRenderedPageBreak/>
        <w:t xml:space="preserve">الإعاقة بالجامعة لمستوى جودة الحياة يعتبر متوسطاً وحول المتوسط بشكل عام، يرجع ذلك </w:t>
      </w:r>
      <w:r w:rsidR="007F57E1" w:rsidRPr="000F44A1">
        <w:rPr>
          <w:rFonts w:ascii="Simplified Arabic" w:eastAsia="Calibri" w:hAnsi="Simplified Arabic" w:cs="Simplified Arabic"/>
          <w:sz w:val="24"/>
          <w:szCs w:val="24"/>
          <w:rtl/>
        </w:rPr>
        <w:t>إلى</w:t>
      </w:r>
      <w:r w:rsidR="007F57E1" w:rsidRPr="000F44A1">
        <w:rPr>
          <w:rFonts w:ascii="Simplified Arabic" w:eastAsia="Calibri" w:hAnsi="Simplified Arabic" w:cs="Simplified Arabic" w:hint="cs"/>
          <w:sz w:val="24"/>
          <w:szCs w:val="24"/>
          <w:rtl/>
        </w:rPr>
        <w:t xml:space="preserve"> ان الجامعة تقدم الكثير من الخدمات للطلبة، كالإرشاد الأكاديمي الطلابي، خدمات المكتبة والبحث العلمي، المشاركة بالأنشطة</w:t>
      </w:r>
      <w:r w:rsidR="007F57E1" w:rsidRPr="000F44A1">
        <w:rPr>
          <w:rFonts w:ascii="Simplified Arabic" w:eastAsia="Calibri" w:hAnsi="Simplified Arabic" w:cs="Simplified Arabic"/>
          <w:sz w:val="24"/>
          <w:szCs w:val="24"/>
          <w:rtl/>
        </w:rPr>
        <w:t xml:space="preserve"> الاجتماعية والرياضية والت</w:t>
      </w:r>
      <w:r w:rsidR="007F57E1" w:rsidRPr="000F44A1">
        <w:rPr>
          <w:rFonts w:ascii="Simplified Arabic" w:eastAsia="Calibri" w:hAnsi="Simplified Arabic" w:cs="Simplified Arabic" w:hint="cs"/>
          <w:sz w:val="24"/>
          <w:szCs w:val="24"/>
          <w:rtl/>
        </w:rPr>
        <w:t>رفيهية.</w:t>
      </w:r>
    </w:p>
    <w:p w:rsidR="00745B93" w:rsidRPr="000F44A1" w:rsidRDefault="00AD39AD" w:rsidP="00745B93">
      <w:pPr>
        <w:tabs>
          <w:tab w:val="left" w:pos="7316"/>
        </w:tabs>
        <w:spacing w:after="0" w:line="240" w:lineRule="auto"/>
        <w:jc w:val="both"/>
        <w:rPr>
          <w:rFonts w:ascii="Simplified Arabic" w:eastAsia="Calibri" w:hAnsi="Simplified Arabic" w:cs="Simplified Arabic" w:hint="cs"/>
          <w:sz w:val="28"/>
          <w:szCs w:val="28"/>
          <w:rtl/>
        </w:rPr>
      </w:pPr>
      <w:r w:rsidRPr="000F44A1">
        <w:rPr>
          <w:rFonts w:ascii="Simplified Arabic" w:eastAsia="Calibri" w:hAnsi="Simplified Arabic" w:cs="Simplified Arabic" w:hint="cs"/>
          <w:sz w:val="24"/>
          <w:szCs w:val="24"/>
          <w:rtl/>
        </w:rPr>
        <w:t xml:space="preserve">      </w:t>
      </w:r>
      <w:r w:rsidR="007F57E1" w:rsidRPr="000F44A1">
        <w:rPr>
          <w:rFonts w:ascii="Simplified Arabic" w:eastAsia="Calibri" w:hAnsi="Simplified Arabic" w:cs="Simplified Arabic" w:hint="cs"/>
          <w:sz w:val="24"/>
          <w:szCs w:val="24"/>
          <w:rtl/>
        </w:rPr>
        <w:t xml:space="preserve"> حيث</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تراوحت</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متوسطات</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استجابات الطلبة ما بين 24,2250–،41,9250. ويُ</w:t>
      </w:r>
      <w:r w:rsidR="007F57E1" w:rsidRPr="000F44A1">
        <w:rPr>
          <w:rFonts w:ascii="Simplified Arabic" w:eastAsia="Calibri" w:hAnsi="Simplified Arabic" w:cs="Simplified Arabic"/>
          <w:sz w:val="24"/>
          <w:szCs w:val="24"/>
          <w:rtl/>
        </w:rPr>
        <w:t xml:space="preserve">لاحظ أن </w:t>
      </w:r>
      <w:r w:rsidR="007F57E1" w:rsidRPr="000F44A1">
        <w:rPr>
          <w:rFonts w:ascii="Simplified Arabic" w:eastAsia="Calibri" w:hAnsi="Simplified Arabic" w:cs="Simplified Arabic" w:hint="cs"/>
          <w:sz w:val="24"/>
          <w:szCs w:val="24"/>
          <w:rtl/>
        </w:rPr>
        <w:t>بٌعّد</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جَودة</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شغل</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الوقت</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 xml:space="preserve">وادارته) هو البُعّد الأكثر تَمّتع بمُستوى جَودة حياة. ويُعّزى ذلك </w:t>
      </w:r>
      <w:r w:rsidR="007F57E1" w:rsidRPr="000F44A1">
        <w:rPr>
          <w:rFonts w:ascii="Simplified Arabic" w:eastAsia="Calibri" w:hAnsi="Simplified Arabic" w:cs="Simplified Arabic"/>
          <w:sz w:val="24"/>
          <w:szCs w:val="24"/>
          <w:rtl/>
        </w:rPr>
        <w:t>إلى</w:t>
      </w:r>
      <w:r w:rsidR="007F57E1" w:rsidRPr="000F44A1">
        <w:rPr>
          <w:rFonts w:ascii="Simplified Arabic" w:eastAsia="Calibri" w:hAnsi="Simplified Arabic" w:cs="Simplified Arabic" w:hint="cs"/>
          <w:sz w:val="24"/>
          <w:szCs w:val="24"/>
          <w:rtl/>
        </w:rPr>
        <w:t xml:space="preserve"> تقديم الكثير من الدورات التدريبية والمحاضرات حول تطوير الذات للطلبة ذوي الإعاقة ومن أبرزها أهمية ادارة الوقت وتخطيطه. أما</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lang w:val="en-GB"/>
        </w:rPr>
        <w:t>بُعّد</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جَودة</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التعليم</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والدراسة</w:t>
      </w:r>
      <w:r w:rsidR="007F57E1" w:rsidRPr="000F44A1">
        <w:rPr>
          <w:rFonts w:ascii="Simplified Arabic" w:eastAsia="Calibri" w:hAnsi="Simplified Arabic" w:cs="Simplified Arabic"/>
          <w:sz w:val="24"/>
          <w:szCs w:val="24"/>
          <w:rtl/>
        </w:rPr>
        <w:t>)</w:t>
      </w:r>
      <w:r w:rsidR="007F57E1" w:rsidRPr="000F44A1">
        <w:rPr>
          <w:rFonts w:ascii="Simplified Arabic" w:eastAsia="Calibri" w:hAnsi="Simplified Arabic" w:cs="Simplified Arabic" w:hint="cs"/>
          <w:sz w:val="24"/>
          <w:szCs w:val="24"/>
          <w:rtl/>
        </w:rPr>
        <w:t xml:space="preserve"> فهو البعد</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الأقل</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مستوى موافقة على جودته لدى</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الطلبة</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ذوي</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الإعاقة</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في</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جامعة</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الملك</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عبد</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العزيز. ويُمكن عَزُو ذلك إلى عدم اتاحة الفرصة للطلبة اختيار الفرع العلمي الذي يتناسب مع ميوله وقدراته، فهو مقيد بالدرجات، ناهيك عن توفر مرشد أكاديمي متخصص يساعدهم على اختبار التخصص المناسبة لقدراتهم وميولهم. واعتماد كثير من أعضاء هيئة التدريس لطرق التدريس التقليدية التي لم تَعّد تلبي طموح الطلبة ذوي الإعاقة وفضولهم نحو المعرفة بطرق تكنولوجية مساعدة. وافتقارهم للكثير من الخدمات التربوية وأهمها تكييف المناهج والاختبارات لجميع فئات ذوي الإعاقة، والمباني للطلبة ذوي الإعاقة واخيراً: شعورهم بأن الجامعة لا تكسبهم الخبرة العلمية اللازمة لخوض غمار العمل مستقبلاً</w:t>
      </w:r>
      <w:r w:rsidR="007F57E1" w:rsidRPr="000F44A1">
        <w:rPr>
          <w:rFonts w:ascii="Simplified Arabic" w:eastAsia="Calibri" w:hAnsi="Simplified Arabic" w:cs="Simplified Arabic"/>
          <w:sz w:val="24"/>
          <w:szCs w:val="24"/>
          <w:rtl/>
        </w:rPr>
        <w:t>.</w:t>
      </w:r>
      <w:r w:rsidR="007F57E1" w:rsidRPr="000F44A1">
        <w:rPr>
          <w:rFonts w:ascii="Simplified Arabic" w:eastAsia="Calibri" w:hAnsi="Simplified Arabic" w:cs="Simplified Arabic" w:hint="cs"/>
          <w:sz w:val="24"/>
          <w:szCs w:val="24"/>
          <w:rtl/>
        </w:rPr>
        <w:t xml:space="preserve"> واختلفت هذه</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النتيجة</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مع</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نتيجة</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دراسة (السّلمان،2008) التي اشارت أن مُستوى جَودة الحياة كان مرتفعاً في بُعديّ جَودة الحياة الاسرية، جَودة الحياة النفسية. ومنخفضاً في بُعديّ: جَودة الحياة التعليمية وإدارة الوقت.</w:t>
      </w:r>
      <w:r w:rsidR="007F57E1" w:rsidRPr="000F44A1">
        <w:rPr>
          <w:rFonts w:ascii="Simplified Arabic" w:eastAsia="Calibri" w:hAnsi="Simplified Arabic" w:cs="Simplified Arabic" w:hint="cs"/>
          <w:sz w:val="28"/>
          <w:szCs w:val="28"/>
          <w:rtl/>
        </w:rPr>
        <w:t xml:space="preserve"> </w:t>
      </w:r>
    </w:p>
    <w:p w:rsidR="00AD39AD" w:rsidRPr="000F44A1" w:rsidRDefault="007F57E1" w:rsidP="00745B93">
      <w:pPr>
        <w:tabs>
          <w:tab w:val="left" w:pos="7316"/>
        </w:tabs>
        <w:spacing w:after="0" w:line="240" w:lineRule="auto"/>
        <w:jc w:val="both"/>
        <w:rPr>
          <w:rFonts w:ascii="Simplified Arabic" w:eastAsia="Calibri" w:hAnsi="Simplified Arabic" w:cs="Simplified Arabic"/>
          <w:sz w:val="32"/>
          <w:szCs w:val="32"/>
          <w:rtl/>
        </w:rPr>
      </w:pPr>
      <w:r w:rsidRPr="000F44A1">
        <w:rPr>
          <w:rFonts w:ascii="Simplified Arabic" w:eastAsia="Calibri" w:hAnsi="Simplified Arabic" w:cs="Simplified Arabic"/>
          <w:b/>
          <w:bCs/>
          <w:sz w:val="24"/>
          <w:szCs w:val="24"/>
          <w:rtl/>
        </w:rPr>
        <w:t>للإجابة على السؤال الثاني: ما مُستوى جَودة الحياة لدى الطلبة ذوي الإعاقة في الجامعة الأردنية؟</w:t>
      </w:r>
      <w:r w:rsidRPr="000F44A1">
        <w:rPr>
          <w:rFonts w:ascii="Simplified Arabic" w:eastAsia="Calibri" w:hAnsi="Simplified Arabic" w:cs="Simplified Arabic"/>
          <w:sz w:val="24"/>
          <w:szCs w:val="24"/>
          <w:rtl/>
          <w:lang w:bidi="ar-JO"/>
        </w:rPr>
        <w:t xml:space="preserve"> تم استخراج المتوسط الحسابي والانحراف المعياري</w:t>
      </w:r>
      <w:r w:rsidRPr="000F44A1">
        <w:rPr>
          <w:rFonts w:ascii="Simplified Arabic" w:eastAsia="Calibri" w:hAnsi="Simplified Arabic" w:cs="Simplified Arabic"/>
          <w:sz w:val="20"/>
          <w:szCs w:val="20"/>
          <w:rtl/>
        </w:rPr>
        <w:t xml:space="preserve"> </w:t>
      </w:r>
      <w:r w:rsidRPr="000F44A1">
        <w:rPr>
          <w:rFonts w:ascii="Simplified Arabic" w:eastAsia="Calibri" w:hAnsi="Simplified Arabic" w:cs="Simplified Arabic"/>
          <w:sz w:val="24"/>
          <w:szCs w:val="24"/>
          <w:rtl/>
          <w:lang w:bidi="ar-JO"/>
        </w:rPr>
        <w:t>لأبعاد المقياس الستة</w:t>
      </w:r>
      <w:r w:rsidRPr="000F44A1">
        <w:rPr>
          <w:rFonts w:ascii="Simplified Arabic" w:eastAsia="Calibri" w:hAnsi="Simplified Arabic" w:cs="Simplified Arabic"/>
          <w:sz w:val="20"/>
          <w:szCs w:val="20"/>
          <w:rtl/>
        </w:rPr>
        <w:t xml:space="preserve"> </w:t>
      </w:r>
      <w:r w:rsidRPr="000F44A1">
        <w:rPr>
          <w:rFonts w:ascii="Simplified Arabic" w:eastAsia="Calibri" w:hAnsi="Simplified Arabic" w:cs="Simplified Arabic"/>
          <w:sz w:val="24"/>
          <w:szCs w:val="24"/>
          <w:rtl/>
          <w:lang w:bidi="ar-JO"/>
        </w:rPr>
        <w:t xml:space="preserve">للإجابة على التساؤل أعلاه، </w:t>
      </w:r>
      <w:r w:rsidRPr="000F44A1">
        <w:rPr>
          <w:rFonts w:ascii="Simplified Arabic" w:eastAsia="Calibri" w:hAnsi="Simplified Arabic" w:cs="Simplified Arabic" w:hint="cs"/>
          <w:sz w:val="24"/>
          <w:szCs w:val="24"/>
          <w:rtl/>
          <w:lang w:bidi="ar-JO"/>
        </w:rPr>
        <w:t xml:space="preserve">كما هو </w:t>
      </w:r>
      <w:r w:rsidRPr="000F44A1">
        <w:rPr>
          <w:rFonts w:ascii="Simplified Arabic" w:eastAsia="Calibri" w:hAnsi="Simplified Arabic" w:cs="Simplified Arabic"/>
          <w:sz w:val="24"/>
          <w:szCs w:val="24"/>
          <w:rtl/>
          <w:lang w:bidi="ar-JO"/>
        </w:rPr>
        <w:t>موضح</w:t>
      </w:r>
      <w:r w:rsidRPr="000F44A1">
        <w:rPr>
          <w:rFonts w:ascii="Simplified Arabic" w:eastAsia="Calibri" w:hAnsi="Simplified Arabic" w:cs="Simplified Arabic" w:hint="cs"/>
          <w:sz w:val="24"/>
          <w:szCs w:val="24"/>
          <w:rtl/>
          <w:lang w:bidi="ar-JO"/>
        </w:rPr>
        <w:t>اً</w:t>
      </w:r>
      <w:r w:rsidRPr="000F44A1">
        <w:rPr>
          <w:rFonts w:ascii="Simplified Arabic" w:eastAsia="Calibri" w:hAnsi="Simplified Arabic" w:cs="Simplified Arabic"/>
          <w:sz w:val="24"/>
          <w:szCs w:val="24"/>
          <w:rtl/>
          <w:lang w:bidi="ar-JO"/>
        </w:rPr>
        <w:t xml:space="preserve"> في الجدول رقم (5):</w:t>
      </w:r>
    </w:p>
    <w:p w:rsidR="007F57E1" w:rsidRDefault="007F57E1" w:rsidP="007F57E1">
      <w:pPr>
        <w:tabs>
          <w:tab w:val="left" w:pos="7316"/>
        </w:tabs>
        <w:bidi w:val="0"/>
        <w:spacing w:after="0" w:line="240" w:lineRule="auto"/>
        <w:jc w:val="center"/>
        <w:rPr>
          <w:rFonts w:ascii="Simplified Arabic" w:eastAsia="Calibri" w:hAnsi="Simplified Arabic" w:cs="Simplified Arabic"/>
          <w:b/>
          <w:bCs/>
          <w:sz w:val="20"/>
          <w:szCs w:val="20"/>
          <w:rtl/>
        </w:rPr>
      </w:pPr>
      <w:r w:rsidRPr="000F44A1">
        <w:rPr>
          <w:rFonts w:ascii="Simplified Arabic" w:eastAsia="Calibri" w:hAnsi="Simplified Arabic" w:cs="Simplified Arabic"/>
          <w:b/>
          <w:bCs/>
          <w:sz w:val="20"/>
          <w:szCs w:val="20"/>
          <w:rtl/>
        </w:rPr>
        <w:t>جدول (</w:t>
      </w:r>
      <w:r w:rsidRPr="000F44A1">
        <w:rPr>
          <w:rFonts w:ascii="Simplified Arabic" w:eastAsia="Calibri" w:hAnsi="Simplified Arabic" w:cs="Simplified Arabic" w:hint="cs"/>
          <w:b/>
          <w:bCs/>
          <w:sz w:val="20"/>
          <w:szCs w:val="20"/>
          <w:rtl/>
        </w:rPr>
        <w:t>5</w:t>
      </w:r>
      <w:r w:rsidRPr="000F44A1">
        <w:rPr>
          <w:rFonts w:ascii="Simplified Arabic" w:eastAsia="Calibri" w:hAnsi="Simplified Arabic" w:cs="Simplified Arabic"/>
          <w:b/>
          <w:bCs/>
          <w:sz w:val="20"/>
          <w:szCs w:val="20"/>
          <w:rtl/>
        </w:rPr>
        <w:t>) يبين</w:t>
      </w:r>
      <w:r w:rsidRPr="000F44A1">
        <w:rPr>
          <w:rFonts w:ascii="Simplified Arabic" w:eastAsia="Calibri" w:hAnsi="Simplified Arabic" w:cs="Simplified Arabic" w:hint="cs"/>
          <w:b/>
          <w:bCs/>
          <w:sz w:val="20"/>
          <w:szCs w:val="20"/>
          <w:rtl/>
        </w:rPr>
        <w:t xml:space="preserve"> </w:t>
      </w:r>
      <w:r w:rsidRPr="000F44A1">
        <w:rPr>
          <w:rFonts w:ascii="Simplified Arabic" w:eastAsia="Calibri" w:hAnsi="Simplified Arabic" w:cs="Simplified Arabic"/>
          <w:b/>
          <w:bCs/>
          <w:sz w:val="20"/>
          <w:szCs w:val="20"/>
          <w:rtl/>
        </w:rPr>
        <w:t>المتوسطات الحسابية والانحرافات المعيارية</w:t>
      </w:r>
      <w:r w:rsidRPr="000F44A1">
        <w:rPr>
          <w:rFonts w:ascii="Simplified Arabic" w:eastAsia="Calibri" w:hAnsi="Simplified Arabic" w:cs="Simplified Arabic" w:hint="cs"/>
          <w:b/>
          <w:bCs/>
          <w:sz w:val="20"/>
          <w:szCs w:val="20"/>
          <w:rtl/>
        </w:rPr>
        <w:t xml:space="preserve"> لاستجابات</w:t>
      </w:r>
      <w:r w:rsidRPr="000F44A1">
        <w:rPr>
          <w:rFonts w:ascii="Simplified Arabic" w:eastAsia="Calibri" w:hAnsi="Simplified Arabic" w:cs="Simplified Arabic"/>
          <w:b/>
          <w:bCs/>
          <w:sz w:val="20"/>
          <w:szCs w:val="20"/>
          <w:rtl/>
        </w:rPr>
        <w:t xml:space="preserve"> </w:t>
      </w:r>
      <w:r w:rsidRPr="000F44A1">
        <w:rPr>
          <w:rFonts w:ascii="Simplified Arabic" w:eastAsia="Calibri" w:hAnsi="Simplified Arabic" w:cs="Simplified Arabic" w:hint="cs"/>
          <w:b/>
          <w:bCs/>
          <w:sz w:val="20"/>
          <w:szCs w:val="20"/>
          <w:rtl/>
        </w:rPr>
        <w:t>الطلبة</w:t>
      </w:r>
      <w:r w:rsidRPr="000F44A1">
        <w:rPr>
          <w:rFonts w:ascii="Simplified Arabic" w:eastAsia="Calibri" w:hAnsi="Simplified Arabic" w:cs="Simplified Arabic"/>
          <w:b/>
          <w:bCs/>
          <w:sz w:val="20"/>
          <w:szCs w:val="20"/>
          <w:rtl/>
        </w:rPr>
        <w:t xml:space="preserve"> </w:t>
      </w:r>
      <w:r w:rsidRPr="000F44A1">
        <w:rPr>
          <w:rFonts w:ascii="Simplified Arabic" w:eastAsia="Calibri" w:hAnsi="Simplified Arabic" w:cs="Simplified Arabic" w:hint="cs"/>
          <w:b/>
          <w:bCs/>
          <w:sz w:val="20"/>
          <w:szCs w:val="20"/>
          <w:rtl/>
        </w:rPr>
        <w:t>ذوي</w:t>
      </w:r>
      <w:r w:rsidRPr="000F44A1">
        <w:rPr>
          <w:rFonts w:ascii="Simplified Arabic" w:eastAsia="Calibri" w:hAnsi="Simplified Arabic" w:cs="Simplified Arabic"/>
          <w:b/>
          <w:bCs/>
          <w:sz w:val="20"/>
          <w:szCs w:val="20"/>
          <w:rtl/>
        </w:rPr>
        <w:t xml:space="preserve"> </w:t>
      </w:r>
      <w:r w:rsidRPr="000F44A1">
        <w:rPr>
          <w:rFonts w:ascii="Simplified Arabic" w:eastAsia="Calibri" w:hAnsi="Simplified Arabic" w:cs="Simplified Arabic" w:hint="cs"/>
          <w:b/>
          <w:bCs/>
          <w:sz w:val="20"/>
          <w:szCs w:val="20"/>
          <w:rtl/>
        </w:rPr>
        <w:t>الإعاقة</w:t>
      </w:r>
      <w:r w:rsidRPr="000F44A1">
        <w:rPr>
          <w:rFonts w:ascii="Simplified Arabic" w:eastAsia="Calibri" w:hAnsi="Simplified Arabic" w:cs="Simplified Arabic"/>
          <w:b/>
          <w:bCs/>
          <w:sz w:val="20"/>
          <w:szCs w:val="20"/>
          <w:rtl/>
        </w:rPr>
        <w:t xml:space="preserve"> </w:t>
      </w:r>
      <w:r w:rsidRPr="000F44A1">
        <w:rPr>
          <w:rFonts w:ascii="Simplified Arabic" w:eastAsia="Calibri" w:hAnsi="Simplified Arabic" w:cs="Simplified Arabic" w:hint="cs"/>
          <w:b/>
          <w:bCs/>
          <w:sz w:val="20"/>
          <w:szCs w:val="20"/>
          <w:rtl/>
        </w:rPr>
        <w:t>في</w:t>
      </w:r>
      <w:r w:rsidRPr="000F44A1">
        <w:rPr>
          <w:rFonts w:ascii="Simplified Arabic" w:eastAsia="Calibri" w:hAnsi="Simplified Arabic" w:cs="Simplified Arabic"/>
          <w:b/>
          <w:bCs/>
          <w:sz w:val="20"/>
          <w:szCs w:val="20"/>
          <w:rtl/>
        </w:rPr>
        <w:t xml:space="preserve"> </w:t>
      </w:r>
      <w:r w:rsidRPr="000F44A1">
        <w:rPr>
          <w:rFonts w:ascii="Simplified Arabic" w:eastAsia="Calibri" w:hAnsi="Simplified Arabic" w:cs="Simplified Arabic" w:hint="cs"/>
          <w:b/>
          <w:bCs/>
          <w:sz w:val="20"/>
          <w:szCs w:val="20"/>
          <w:rtl/>
        </w:rPr>
        <w:t>الجامعة</w:t>
      </w:r>
      <w:r w:rsidRPr="000F44A1">
        <w:rPr>
          <w:rFonts w:ascii="Simplified Arabic" w:eastAsia="Calibri" w:hAnsi="Simplified Arabic" w:cs="Simplified Arabic"/>
          <w:b/>
          <w:bCs/>
          <w:sz w:val="20"/>
          <w:szCs w:val="20"/>
          <w:rtl/>
        </w:rPr>
        <w:t xml:space="preserve"> </w:t>
      </w:r>
      <w:r w:rsidR="00745B93">
        <w:rPr>
          <w:rFonts w:ascii="Simplified Arabic" w:eastAsia="Calibri" w:hAnsi="Simplified Arabic" w:cs="Simplified Arabic" w:hint="cs"/>
          <w:b/>
          <w:bCs/>
          <w:sz w:val="20"/>
          <w:szCs w:val="20"/>
          <w:rtl/>
        </w:rPr>
        <w:t>الأردنية</w:t>
      </w:r>
    </w:p>
    <w:p w:rsidR="00745B93" w:rsidRPr="000F44A1" w:rsidRDefault="00745B93" w:rsidP="00745B93">
      <w:pPr>
        <w:tabs>
          <w:tab w:val="left" w:pos="7316"/>
        </w:tabs>
        <w:bidi w:val="0"/>
        <w:spacing w:after="0" w:line="240" w:lineRule="auto"/>
        <w:jc w:val="center"/>
        <w:rPr>
          <w:rFonts w:ascii="Simplified Arabic" w:eastAsia="Calibri" w:hAnsi="Simplified Arabic" w:cs="Simplified Arabic"/>
          <w:b/>
          <w:bCs/>
          <w:sz w:val="20"/>
          <w:szCs w:val="20"/>
          <w:rtl/>
        </w:rPr>
      </w:pPr>
    </w:p>
    <w:tbl>
      <w:tblPr>
        <w:tblStyle w:val="5"/>
        <w:bidiVisual/>
        <w:tblW w:w="4430" w:type="dxa"/>
        <w:tblInd w:w="-86" w:type="dxa"/>
        <w:tblBorders>
          <w:top w:val="single" w:sz="4" w:space="0" w:color="auto"/>
          <w:insideH w:val="single" w:sz="4" w:space="0" w:color="auto"/>
        </w:tblBorders>
        <w:tblLayout w:type="fixed"/>
        <w:tblLook w:val="0000" w:firstRow="0" w:lastRow="0" w:firstColumn="0" w:lastColumn="0" w:noHBand="0" w:noVBand="0"/>
      </w:tblPr>
      <w:tblGrid>
        <w:gridCol w:w="1658"/>
        <w:gridCol w:w="914"/>
        <w:gridCol w:w="985"/>
        <w:gridCol w:w="873"/>
      </w:tblGrid>
      <w:tr w:rsidR="000F44A1" w:rsidRPr="000F44A1" w:rsidTr="00AD39A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58" w:type="dxa"/>
            <w:shd w:val="clear" w:color="auto" w:fill="auto"/>
          </w:tcPr>
          <w:p w:rsidR="007F57E1" w:rsidRPr="000F44A1" w:rsidRDefault="007F57E1" w:rsidP="007F57E1">
            <w:pPr>
              <w:widowControl w:val="0"/>
              <w:autoSpaceDE w:val="0"/>
              <w:autoSpaceDN w:val="0"/>
              <w:adjustRightInd w:val="0"/>
              <w:jc w:val="center"/>
              <w:rPr>
                <w:rFonts w:ascii="Simplified Arabic" w:eastAsia="Calibri" w:hAnsi="Simplified Arabic" w:cs="Simplified Arabic"/>
                <w:sz w:val="18"/>
                <w:szCs w:val="18"/>
              </w:rPr>
            </w:pPr>
            <w:r w:rsidRPr="000F44A1">
              <w:rPr>
                <w:rFonts w:ascii="Simplified Arabic" w:eastAsia="Calibri" w:hAnsi="Simplified Arabic" w:cs="Simplified Arabic"/>
                <w:sz w:val="18"/>
                <w:szCs w:val="18"/>
                <w:rtl/>
              </w:rPr>
              <w:lastRenderedPageBreak/>
              <w:t>الابعاد</w:t>
            </w:r>
          </w:p>
        </w:tc>
        <w:tc>
          <w:tcPr>
            <w:tcW w:w="914" w:type="dxa"/>
            <w:shd w:val="clear" w:color="auto" w:fill="auto"/>
          </w:tcPr>
          <w:p w:rsidR="007F57E1" w:rsidRPr="000F44A1" w:rsidRDefault="007F57E1" w:rsidP="007F57E1">
            <w:pPr>
              <w:widowControl w:val="0"/>
              <w:autoSpaceDE w:val="0"/>
              <w:autoSpaceDN w:val="0"/>
              <w:bidi w:val="0"/>
              <w:adjustRightInd w:val="0"/>
              <w:ind w:right="60"/>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b/>
                <w:bCs/>
                <w:sz w:val="18"/>
                <w:szCs w:val="18"/>
              </w:rPr>
            </w:pPr>
            <w:r w:rsidRPr="000F44A1">
              <w:rPr>
                <w:rFonts w:ascii="Simplified Arabic" w:eastAsia="Calibri" w:hAnsi="Simplified Arabic" w:cs="Simplified Arabic"/>
                <w:b/>
                <w:bCs/>
                <w:sz w:val="18"/>
                <w:szCs w:val="18"/>
                <w:rtl/>
              </w:rPr>
              <w:t>المتوسط الحسابي</w:t>
            </w:r>
          </w:p>
        </w:tc>
        <w:tc>
          <w:tcPr>
            <w:cnfStyle w:val="000010000000" w:firstRow="0" w:lastRow="0" w:firstColumn="0" w:lastColumn="0" w:oddVBand="1" w:evenVBand="0" w:oddHBand="0" w:evenHBand="0" w:firstRowFirstColumn="0" w:firstRowLastColumn="0" w:lastRowFirstColumn="0" w:lastRowLastColumn="0"/>
            <w:tcW w:w="985" w:type="dxa"/>
            <w:shd w:val="clear" w:color="auto" w:fill="auto"/>
          </w:tcPr>
          <w:p w:rsidR="007F57E1" w:rsidRPr="000F44A1" w:rsidRDefault="007F57E1" w:rsidP="007F57E1">
            <w:pPr>
              <w:widowControl w:val="0"/>
              <w:autoSpaceDE w:val="0"/>
              <w:autoSpaceDN w:val="0"/>
              <w:bidi w:val="0"/>
              <w:adjustRightInd w:val="0"/>
              <w:ind w:right="60"/>
              <w:jc w:val="center"/>
              <w:rPr>
                <w:rFonts w:ascii="Simplified Arabic" w:eastAsia="Calibri" w:hAnsi="Simplified Arabic" w:cs="Simplified Arabic"/>
                <w:b/>
                <w:bCs/>
                <w:sz w:val="18"/>
                <w:szCs w:val="18"/>
              </w:rPr>
            </w:pPr>
            <w:r w:rsidRPr="000F44A1">
              <w:rPr>
                <w:rFonts w:ascii="Simplified Arabic" w:eastAsia="Calibri" w:hAnsi="Simplified Arabic" w:cs="Simplified Arabic"/>
                <w:b/>
                <w:bCs/>
                <w:sz w:val="18"/>
                <w:szCs w:val="18"/>
                <w:rtl/>
              </w:rPr>
              <w:t>الانحراف المعياري</w:t>
            </w:r>
          </w:p>
        </w:tc>
        <w:tc>
          <w:tcPr>
            <w:tcW w:w="873" w:type="dxa"/>
            <w:shd w:val="clear" w:color="auto" w:fill="auto"/>
          </w:tcPr>
          <w:p w:rsidR="007F57E1" w:rsidRPr="000F44A1" w:rsidRDefault="007F57E1" w:rsidP="007F57E1">
            <w:pPr>
              <w:widowControl w:val="0"/>
              <w:autoSpaceDE w:val="0"/>
              <w:autoSpaceDN w:val="0"/>
              <w:bidi w:val="0"/>
              <w:adjustRightInd w:val="0"/>
              <w:ind w:right="60"/>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b/>
                <w:bCs/>
                <w:sz w:val="18"/>
                <w:szCs w:val="18"/>
                <w:rtl/>
              </w:rPr>
            </w:pPr>
            <w:r w:rsidRPr="000F44A1">
              <w:rPr>
                <w:rFonts w:ascii="Simplified Arabic" w:eastAsia="Calibri" w:hAnsi="Simplified Arabic" w:cs="Simplified Arabic"/>
                <w:b/>
                <w:bCs/>
                <w:sz w:val="18"/>
                <w:szCs w:val="18"/>
                <w:rtl/>
              </w:rPr>
              <w:t>مُستوى الموافقة</w:t>
            </w:r>
          </w:p>
        </w:tc>
      </w:tr>
      <w:tr w:rsidR="000F44A1" w:rsidRPr="000F44A1" w:rsidTr="00494554">
        <w:tc>
          <w:tcPr>
            <w:cnfStyle w:val="000010000000" w:firstRow="0" w:lastRow="0" w:firstColumn="0" w:lastColumn="0" w:oddVBand="1" w:evenVBand="0" w:oddHBand="0" w:evenHBand="0" w:firstRowFirstColumn="0" w:firstRowLastColumn="0" w:lastRowFirstColumn="0" w:lastRowLastColumn="0"/>
            <w:tcW w:w="1658" w:type="dxa"/>
            <w:tcBorders>
              <w:bottom w:val="nil"/>
            </w:tcBorders>
            <w:shd w:val="clear" w:color="auto" w:fill="auto"/>
          </w:tcPr>
          <w:p w:rsidR="007F57E1" w:rsidRPr="000F44A1" w:rsidRDefault="007F57E1" w:rsidP="007F57E1">
            <w:pPr>
              <w:jc w:val="center"/>
              <w:rPr>
                <w:rFonts w:ascii="Simplified Arabic" w:eastAsia="Calibri" w:hAnsi="Simplified Arabic" w:cs="Simplified Arabic"/>
                <w:b/>
                <w:bCs/>
                <w:sz w:val="18"/>
                <w:szCs w:val="18"/>
                <w:rtl/>
                <w:lang w:bidi="ar-JO"/>
              </w:rPr>
            </w:pPr>
            <w:r w:rsidRPr="000F44A1">
              <w:rPr>
                <w:rFonts w:ascii="Simplified Arabic" w:eastAsia="Calibri" w:hAnsi="Simplified Arabic" w:cs="Simplified Arabic"/>
                <w:b/>
                <w:bCs/>
                <w:sz w:val="18"/>
                <w:szCs w:val="18"/>
                <w:rtl/>
                <w:lang w:bidi="ar-JO"/>
              </w:rPr>
              <w:t>جَودة الصحة العامة</w:t>
            </w:r>
          </w:p>
        </w:tc>
        <w:tc>
          <w:tcPr>
            <w:tcW w:w="914" w:type="dxa"/>
            <w:shd w:val="clear" w:color="auto" w:fill="auto"/>
          </w:tcPr>
          <w:p w:rsidR="007F57E1" w:rsidRPr="000F44A1" w:rsidRDefault="007F57E1" w:rsidP="007F57E1">
            <w:pPr>
              <w:bidi w:val="0"/>
              <w:ind w:right="60"/>
              <w:jc w:val="center"/>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sz w:val="18"/>
                <w:szCs w:val="18"/>
              </w:rPr>
            </w:pPr>
            <w:r w:rsidRPr="000F44A1">
              <w:rPr>
                <w:rFonts w:ascii="Simplified Arabic" w:eastAsia="Calibri" w:hAnsi="Simplified Arabic" w:cs="Simplified Arabic"/>
                <w:sz w:val="18"/>
                <w:szCs w:val="18"/>
              </w:rPr>
              <w:t>28.5750</w:t>
            </w:r>
          </w:p>
        </w:tc>
        <w:tc>
          <w:tcPr>
            <w:cnfStyle w:val="000010000000" w:firstRow="0" w:lastRow="0" w:firstColumn="0" w:lastColumn="0" w:oddVBand="1" w:evenVBand="0" w:oddHBand="0" w:evenHBand="0" w:firstRowFirstColumn="0" w:firstRowLastColumn="0" w:lastRowFirstColumn="0" w:lastRowLastColumn="0"/>
            <w:tcW w:w="985" w:type="dxa"/>
            <w:shd w:val="clear" w:color="auto" w:fill="auto"/>
          </w:tcPr>
          <w:p w:rsidR="007F57E1" w:rsidRPr="000F44A1" w:rsidRDefault="007F57E1" w:rsidP="007F57E1">
            <w:pPr>
              <w:bidi w:val="0"/>
              <w:ind w:right="60"/>
              <w:jc w:val="center"/>
              <w:rPr>
                <w:rFonts w:ascii="Simplified Arabic" w:eastAsia="Calibri" w:hAnsi="Simplified Arabic" w:cs="Simplified Arabic"/>
                <w:sz w:val="18"/>
                <w:szCs w:val="18"/>
              </w:rPr>
            </w:pPr>
            <w:r w:rsidRPr="000F44A1">
              <w:rPr>
                <w:rFonts w:ascii="Simplified Arabic" w:eastAsia="Calibri" w:hAnsi="Simplified Arabic" w:cs="Simplified Arabic"/>
                <w:sz w:val="18"/>
                <w:szCs w:val="18"/>
              </w:rPr>
              <w:t>3.43391</w:t>
            </w:r>
          </w:p>
        </w:tc>
        <w:tc>
          <w:tcPr>
            <w:tcW w:w="873" w:type="dxa"/>
            <w:shd w:val="clear" w:color="auto" w:fill="auto"/>
          </w:tcPr>
          <w:p w:rsidR="007F57E1" w:rsidRPr="000F44A1" w:rsidRDefault="007F57E1" w:rsidP="007F57E1">
            <w:pPr>
              <w:bidi w:val="0"/>
              <w:jc w:val="center"/>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sz w:val="18"/>
                <w:szCs w:val="18"/>
              </w:rPr>
            </w:pPr>
            <w:r w:rsidRPr="000F44A1">
              <w:rPr>
                <w:rFonts w:ascii="Simplified Arabic" w:eastAsia="Calibri" w:hAnsi="Simplified Arabic" w:cs="Simplified Arabic"/>
                <w:sz w:val="18"/>
                <w:szCs w:val="18"/>
                <w:rtl/>
              </w:rPr>
              <w:t>متوسط</w:t>
            </w:r>
          </w:p>
        </w:tc>
      </w:tr>
      <w:tr w:rsidR="000F44A1" w:rsidRPr="000F44A1" w:rsidTr="004945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58" w:type="dxa"/>
            <w:tcBorders>
              <w:top w:val="nil"/>
              <w:bottom w:val="single" w:sz="4" w:space="0" w:color="auto"/>
            </w:tcBorders>
            <w:shd w:val="clear" w:color="auto" w:fill="auto"/>
          </w:tcPr>
          <w:p w:rsidR="007F57E1" w:rsidRPr="000F44A1" w:rsidRDefault="007F57E1" w:rsidP="007F57E1">
            <w:pPr>
              <w:jc w:val="center"/>
              <w:rPr>
                <w:rFonts w:ascii="Simplified Arabic" w:eastAsia="Calibri" w:hAnsi="Simplified Arabic" w:cs="Simplified Arabic"/>
                <w:b/>
                <w:bCs/>
                <w:sz w:val="18"/>
                <w:szCs w:val="18"/>
                <w:rtl/>
                <w:lang w:bidi="ar-JO"/>
              </w:rPr>
            </w:pPr>
            <w:r w:rsidRPr="000F44A1">
              <w:rPr>
                <w:rFonts w:ascii="Simplified Arabic" w:eastAsia="Calibri" w:hAnsi="Simplified Arabic" w:cs="Simplified Arabic"/>
                <w:b/>
                <w:bCs/>
                <w:sz w:val="18"/>
                <w:szCs w:val="18"/>
                <w:rtl/>
                <w:lang w:bidi="ar-JO"/>
              </w:rPr>
              <w:t>جَودة الحياة الاسرية والاجتماعية</w:t>
            </w:r>
          </w:p>
        </w:tc>
        <w:tc>
          <w:tcPr>
            <w:tcW w:w="914" w:type="dxa"/>
            <w:shd w:val="clear" w:color="auto" w:fill="auto"/>
          </w:tcPr>
          <w:p w:rsidR="007F57E1" w:rsidRPr="000F44A1" w:rsidRDefault="007F57E1" w:rsidP="007F57E1">
            <w:pPr>
              <w:bidi w:val="0"/>
              <w:ind w:left="29" w:right="60" w:hanging="29"/>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18"/>
                <w:szCs w:val="18"/>
              </w:rPr>
            </w:pPr>
            <w:r w:rsidRPr="000F44A1">
              <w:rPr>
                <w:rFonts w:ascii="Simplified Arabic" w:eastAsia="Calibri" w:hAnsi="Simplified Arabic" w:cs="Simplified Arabic"/>
                <w:sz w:val="18"/>
                <w:szCs w:val="18"/>
              </w:rPr>
              <w:t>39.9500</w:t>
            </w:r>
          </w:p>
        </w:tc>
        <w:tc>
          <w:tcPr>
            <w:cnfStyle w:val="000010000000" w:firstRow="0" w:lastRow="0" w:firstColumn="0" w:lastColumn="0" w:oddVBand="1" w:evenVBand="0" w:oddHBand="0" w:evenHBand="0" w:firstRowFirstColumn="0" w:firstRowLastColumn="0" w:lastRowFirstColumn="0" w:lastRowLastColumn="0"/>
            <w:tcW w:w="985" w:type="dxa"/>
            <w:shd w:val="clear" w:color="auto" w:fill="auto"/>
          </w:tcPr>
          <w:p w:rsidR="007F57E1" w:rsidRPr="000F44A1" w:rsidRDefault="007F57E1" w:rsidP="007F57E1">
            <w:pPr>
              <w:bidi w:val="0"/>
              <w:ind w:right="60"/>
              <w:jc w:val="center"/>
              <w:rPr>
                <w:rFonts w:ascii="Simplified Arabic" w:eastAsia="Calibri" w:hAnsi="Simplified Arabic" w:cs="Simplified Arabic"/>
                <w:sz w:val="18"/>
                <w:szCs w:val="18"/>
              </w:rPr>
            </w:pPr>
            <w:r w:rsidRPr="000F44A1">
              <w:rPr>
                <w:rFonts w:ascii="Simplified Arabic" w:eastAsia="Calibri" w:hAnsi="Simplified Arabic" w:cs="Simplified Arabic"/>
                <w:sz w:val="18"/>
                <w:szCs w:val="18"/>
              </w:rPr>
              <w:t>5.20686</w:t>
            </w:r>
          </w:p>
        </w:tc>
        <w:tc>
          <w:tcPr>
            <w:tcW w:w="873" w:type="dxa"/>
            <w:shd w:val="clear" w:color="auto" w:fill="auto"/>
          </w:tcPr>
          <w:p w:rsidR="007F57E1" w:rsidRPr="000F44A1" w:rsidRDefault="007F57E1" w:rsidP="007F57E1">
            <w:pPr>
              <w:bidi w:val="0"/>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18"/>
                <w:szCs w:val="18"/>
              </w:rPr>
            </w:pPr>
            <w:r w:rsidRPr="000F44A1">
              <w:rPr>
                <w:rFonts w:ascii="Simplified Arabic" w:eastAsia="Calibri" w:hAnsi="Simplified Arabic" w:cs="Simplified Arabic"/>
                <w:sz w:val="18"/>
                <w:szCs w:val="18"/>
                <w:rtl/>
              </w:rPr>
              <w:t>مرتفع</w:t>
            </w:r>
          </w:p>
        </w:tc>
      </w:tr>
      <w:tr w:rsidR="000F44A1" w:rsidRPr="000F44A1" w:rsidTr="00494554">
        <w:tc>
          <w:tcPr>
            <w:cnfStyle w:val="000010000000" w:firstRow="0" w:lastRow="0" w:firstColumn="0" w:lastColumn="0" w:oddVBand="1" w:evenVBand="0" w:oddHBand="0" w:evenHBand="0" w:firstRowFirstColumn="0" w:firstRowLastColumn="0" w:lastRowFirstColumn="0" w:lastRowLastColumn="0"/>
            <w:tcW w:w="1658" w:type="dxa"/>
            <w:tcBorders>
              <w:top w:val="single" w:sz="4" w:space="0" w:color="auto"/>
            </w:tcBorders>
            <w:shd w:val="clear" w:color="auto" w:fill="auto"/>
          </w:tcPr>
          <w:p w:rsidR="007F57E1" w:rsidRPr="000F44A1" w:rsidRDefault="007F57E1" w:rsidP="007F57E1">
            <w:pPr>
              <w:jc w:val="center"/>
              <w:rPr>
                <w:rFonts w:ascii="Simplified Arabic" w:eastAsia="Calibri" w:hAnsi="Simplified Arabic" w:cs="Simplified Arabic"/>
                <w:b/>
                <w:bCs/>
                <w:sz w:val="18"/>
                <w:szCs w:val="18"/>
                <w:rtl/>
                <w:lang w:bidi="ar-JO"/>
              </w:rPr>
            </w:pPr>
            <w:r w:rsidRPr="000F44A1">
              <w:rPr>
                <w:rFonts w:ascii="Simplified Arabic" w:eastAsia="Calibri" w:hAnsi="Simplified Arabic" w:cs="Simplified Arabic"/>
                <w:b/>
                <w:bCs/>
                <w:sz w:val="18"/>
                <w:szCs w:val="18"/>
                <w:rtl/>
                <w:lang w:bidi="ar-JO"/>
              </w:rPr>
              <w:t>جَودة التعليم والدراسة</w:t>
            </w:r>
          </w:p>
        </w:tc>
        <w:tc>
          <w:tcPr>
            <w:tcW w:w="914" w:type="dxa"/>
            <w:shd w:val="clear" w:color="auto" w:fill="auto"/>
          </w:tcPr>
          <w:p w:rsidR="007F57E1" w:rsidRPr="000F44A1" w:rsidRDefault="007F57E1" w:rsidP="007F57E1">
            <w:pPr>
              <w:bidi w:val="0"/>
              <w:ind w:right="60"/>
              <w:jc w:val="center"/>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sz w:val="18"/>
                <w:szCs w:val="18"/>
              </w:rPr>
            </w:pPr>
            <w:r w:rsidRPr="000F44A1">
              <w:rPr>
                <w:rFonts w:ascii="Simplified Arabic" w:eastAsia="Calibri" w:hAnsi="Simplified Arabic" w:cs="Simplified Arabic"/>
                <w:sz w:val="18"/>
                <w:szCs w:val="18"/>
              </w:rPr>
              <w:t>44.8125</w:t>
            </w:r>
          </w:p>
        </w:tc>
        <w:tc>
          <w:tcPr>
            <w:cnfStyle w:val="000010000000" w:firstRow="0" w:lastRow="0" w:firstColumn="0" w:lastColumn="0" w:oddVBand="1" w:evenVBand="0" w:oddHBand="0" w:evenHBand="0" w:firstRowFirstColumn="0" w:firstRowLastColumn="0" w:lastRowFirstColumn="0" w:lastRowLastColumn="0"/>
            <w:tcW w:w="985" w:type="dxa"/>
            <w:shd w:val="clear" w:color="auto" w:fill="auto"/>
          </w:tcPr>
          <w:p w:rsidR="007F57E1" w:rsidRPr="000F44A1" w:rsidRDefault="007F57E1" w:rsidP="007F57E1">
            <w:pPr>
              <w:bidi w:val="0"/>
              <w:ind w:right="60"/>
              <w:jc w:val="center"/>
              <w:rPr>
                <w:rFonts w:ascii="Simplified Arabic" w:eastAsia="Calibri" w:hAnsi="Simplified Arabic" w:cs="Simplified Arabic"/>
                <w:sz w:val="18"/>
                <w:szCs w:val="18"/>
              </w:rPr>
            </w:pPr>
            <w:r w:rsidRPr="000F44A1">
              <w:rPr>
                <w:rFonts w:ascii="Simplified Arabic" w:eastAsia="Calibri" w:hAnsi="Simplified Arabic" w:cs="Simplified Arabic"/>
                <w:sz w:val="18"/>
                <w:szCs w:val="18"/>
              </w:rPr>
              <w:t>5.02826</w:t>
            </w:r>
          </w:p>
        </w:tc>
        <w:tc>
          <w:tcPr>
            <w:tcW w:w="873" w:type="dxa"/>
            <w:shd w:val="clear" w:color="auto" w:fill="auto"/>
          </w:tcPr>
          <w:p w:rsidR="007F57E1" w:rsidRPr="000F44A1" w:rsidRDefault="007F57E1" w:rsidP="007F57E1">
            <w:pPr>
              <w:bidi w:val="0"/>
              <w:jc w:val="center"/>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sz w:val="18"/>
                <w:szCs w:val="18"/>
                <w:rtl/>
                <w:lang w:val="en-GB"/>
              </w:rPr>
            </w:pPr>
            <w:r w:rsidRPr="000F44A1">
              <w:rPr>
                <w:rFonts w:ascii="Simplified Arabic" w:eastAsia="Calibri" w:hAnsi="Simplified Arabic" w:cs="Simplified Arabic"/>
                <w:sz w:val="18"/>
                <w:szCs w:val="18"/>
                <w:rtl/>
                <w:lang w:val="en-GB"/>
              </w:rPr>
              <w:t>مرتفع</w:t>
            </w:r>
          </w:p>
        </w:tc>
      </w:tr>
      <w:tr w:rsidR="000F44A1" w:rsidRPr="000F44A1" w:rsidTr="00AD39A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58" w:type="dxa"/>
            <w:shd w:val="clear" w:color="auto" w:fill="auto"/>
          </w:tcPr>
          <w:p w:rsidR="007F57E1" w:rsidRPr="000F44A1" w:rsidRDefault="007F57E1" w:rsidP="007F57E1">
            <w:pPr>
              <w:jc w:val="center"/>
              <w:rPr>
                <w:rFonts w:ascii="Simplified Arabic" w:eastAsia="Calibri" w:hAnsi="Simplified Arabic" w:cs="Simplified Arabic"/>
                <w:b/>
                <w:bCs/>
                <w:sz w:val="18"/>
                <w:szCs w:val="18"/>
                <w:rtl/>
                <w:lang w:bidi="ar-JO"/>
              </w:rPr>
            </w:pPr>
            <w:r w:rsidRPr="000F44A1">
              <w:rPr>
                <w:rFonts w:ascii="Simplified Arabic" w:eastAsia="Calibri" w:hAnsi="Simplified Arabic" w:cs="Simplified Arabic"/>
                <w:b/>
                <w:bCs/>
                <w:sz w:val="18"/>
                <w:szCs w:val="18"/>
                <w:rtl/>
                <w:lang w:bidi="ar-JO"/>
              </w:rPr>
              <w:t>جَودة العواطف</w:t>
            </w:r>
          </w:p>
        </w:tc>
        <w:tc>
          <w:tcPr>
            <w:tcW w:w="914" w:type="dxa"/>
            <w:shd w:val="clear" w:color="auto" w:fill="auto"/>
          </w:tcPr>
          <w:p w:rsidR="007F57E1" w:rsidRPr="000F44A1" w:rsidRDefault="007F57E1" w:rsidP="007F57E1">
            <w:pPr>
              <w:bidi w:val="0"/>
              <w:ind w:right="60"/>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18"/>
                <w:szCs w:val="18"/>
              </w:rPr>
            </w:pPr>
            <w:r w:rsidRPr="000F44A1">
              <w:rPr>
                <w:rFonts w:ascii="Simplified Arabic" w:eastAsia="Calibri" w:hAnsi="Simplified Arabic" w:cs="Simplified Arabic"/>
                <w:sz w:val="18"/>
                <w:szCs w:val="18"/>
              </w:rPr>
              <w:t>28.8000</w:t>
            </w:r>
          </w:p>
        </w:tc>
        <w:tc>
          <w:tcPr>
            <w:cnfStyle w:val="000010000000" w:firstRow="0" w:lastRow="0" w:firstColumn="0" w:lastColumn="0" w:oddVBand="1" w:evenVBand="0" w:oddHBand="0" w:evenHBand="0" w:firstRowFirstColumn="0" w:firstRowLastColumn="0" w:lastRowFirstColumn="0" w:lastRowLastColumn="0"/>
            <w:tcW w:w="985" w:type="dxa"/>
            <w:shd w:val="clear" w:color="auto" w:fill="auto"/>
          </w:tcPr>
          <w:p w:rsidR="007F57E1" w:rsidRPr="000F44A1" w:rsidRDefault="007F57E1" w:rsidP="007F57E1">
            <w:pPr>
              <w:bidi w:val="0"/>
              <w:ind w:right="60"/>
              <w:jc w:val="center"/>
              <w:rPr>
                <w:rFonts w:ascii="Simplified Arabic" w:eastAsia="Calibri" w:hAnsi="Simplified Arabic" w:cs="Simplified Arabic"/>
                <w:sz w:val="18"/>
                <w:szCs w:val="18"/>
              </w:rPr>
            </w:pPr>
            <w:r w:rsidRPr="000F44A1">
              <w:rPr>
                <w:rFonts w:ascii="Simplified Arabic" w:eastAsia="Calibri" w:hAnsi="Simplified Arabic" w:cs="Simplified Arabic"/>
                <w:sz w:val="18"/>
                <w:szCs w:val="18"/>
              </w:rPr>
              <w:t>4.04531</w:t>
            </w:r>
          </w:p>
        </w:tc>
        <w:tc>
          <w:tcPr>
            <w:tcW w:w="873" w:type="dxa"/>
            <w:shd w:val="clear" w:color="auto" w:fill="auto"/>
          </w:tcPr>
          <w:p w:rsidR="007F57E1" w:rsidRPr="000F44A1" w:rsidRDefault="007F57E1" w:rsidP="007F57E1">
            <w:pPr>
              <w:bidi w:val="0"/>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18"/>
                <w:szCs w:val="18"/>
              </w:rPr>
            </w:pPr>
            <w:r w:rsidRPr="000F44A1">
              <w:rPr>
                <w:rFonts w:ascii="Simplified Arabic" w:eastAsia="Calibri" w:hAnsi="Simplified Arabic" w:cs="Simplified Arabic"/>
                <w:sz w:val="18"/>
                <w:szCs w:val="18"/>
                <w:rtl/>
              </w:rPr>
              <w:t>متوسط</w:t>
            </w:r>
          </w:p>
        </w:tc>
      </w:tr>
      <w:tr w:rsidR="000F44A1" w:rsidRPr="000F44A1" w:rsidTr="00AD39AD">
        <w:tc>
          <w:tcPr>
            <w:cnfStyle w:val="000010000000" w:firstRow="0" w:lastRow="0" w:firstColumn="0" w:lastColumn="0" w:oddVBand="1" w:evenVBand="0" w:oddHBand="0" w:evenHBand="0" w:firstRowFirstColumn="0" w:firstRowLastColumn="0" w:lastRowFirstColumn="0" w:lastRowLastColumn="0"/>
            <w:tcW w:w="1658" w:type="dxa"/>
            <w:shd w:val="clear" w:color="auto" w:fill="auto"/>
          </w:tcPr>
          <w:p w:rsidR="007F57E1" w:rsidRPr="000F44A1" w:rsidRDefault="007F57E1" w:rsidP="007F57E1">
            <w:pPr>
              <w:jc w:val="center"/>
              <w:rPr>
                <w:rFonts w:ascii="Simplified Arabic" w:eastAsia="Calibri" w:hAnsi="Simplified Arabic" w:cs="Simplified Arabic"/>
                <w:b/>
                <w:bCs/>
                <w:sz w:val="18"/>
                <w:szCs w:val="18"/>
                <w:rtl/>
                <w:lang w:bidi="ar-JO"/>
              </w:rPr>
            </w:pPr>
            <w:r w:rsidRPr="000F44A1">
              <w:rPr>
                <w:rFonts w:ascii="Simplified Arabic" w:eastAsia="Calibri" w:hAnsi="Simplified Arabic" w:cs="Simplified Arabic"/>
                <w:b/>
                <w:bCs/>
                <w:sz w:val="18"/>
                <w:szCs w:val="18"/>
                <w:rtl/>
                <w:lang w:bidi="ar-JO"/>
              </w:rPr>
              <w:t>جَودة الصحة النفسية</w:t>
            </w:r>
          </w:p>
        </w:tc>
        <w:tc>
          <w:tcPr>
            <w:tcW w:w="914" w:type="dxa"/>
            <w:shd w:val="clear" w:color="auto" w:fill="auto"/>
          </w:tcPr>
          <w:p w:rsidR="007F57E1" w:rsidRPr="000F44A1" w:rsidRDefault="007F57E1" w:rsidP="007F57E1">
            <w:pPr>
              <w:bidi w:val="0"/>
              <w:ind w:right="60"/>
              <w:jc w:val="center"/>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sz w:val="18"/>
                <w:szCs w:val="18"/>
              </w:rPr>
            </w:pPr>
            <w:r w:rsidRPr="000F44A1">
              <w:rPr>
                <w:rFonts w:ascii="Simplified Arabic" w:eastAsia="Calibri" w:hAnsi="Simplified Arabic" w:cs="Simplified Arabic"/>
                <w:sz w:val="18"/>
                <w:szCs w:val="18"/>
              </w:rPr>
              <w:t>34.3125</w:t>
            </w:r>
          </w:p>
        </w:tc>
        <w:tc>
          <w:tcPr>
            <w:cnfStyle w:val="000010000000" w:firstRow="0" w:lastRow="0" w:firstColumn="0" w:lastColumn="0" w:oddVBand="1" w:evenVBand="0" w:oddHBand="0" w:evenHBand="0" w:firstRowFirstColumn="0" w:firstRowLastColumn="0" w:lastRowFirstColumn="0" w:lastRowLastColumn="0"/>
            <w:tcW w:w="985" w:type="dxa"/>
            <w:shd w:val="clear" w:color="auto" w:fill="auto"/>
          </w:tcPr>
          <w:p w:rsidR="007F57E1" w:rsidRPr="000F44A1" w:rsidRDefault="007F57E1" w:rsidP="007F57E1">
            <w:pPr>
              <w:bidi w:val="0"/>
              <w:ind w:right="60"/>
              <w:jc w:val="center"/>
              <w:rPr>
                <w:rFonts w:ascii="Simplified Arabic" w:eastAsia="Calibri" w:hAnsi="Simplified Arabic" w:cs="Simplified Arabic"/>
                <w:sz w:val="18"/>
                <w:szCs w:val="18"/>
              </w:rPr>
            </w:pPr>
            <w:r w:rsidRPr="000F44A1">
              <w:rPr>
                <w:rFonts w:ascii="Simplified Arabic" w:eastAsia="Calibri" w:hAnsi="Simplified Arabic" w:cs="Simplified Arabic"/>
                <w:sz w:val="18"/>
                <w:szCs w:val="18"/>
              </w:rPr>
              <w:t>6.50335</w:t>
            </w:r>
          </w:p>
        </w:tc>
        <w:tc>
          <w:tcPr>
            <w:tcW w:w="873" w:type="dxa"/>
            <w:shd w:val="clear" w:color="auto" w:fill="auto"/>
          </w:tcPr>
          <w:p w:rsidR="007F57E1" w:rsidRPr="000F44A1" w:rsidRDefault="007F57E1" w:rsidP="007F57E1">
            <w:pPr>
              <w:bidi w:val="0"/>
              <w:jc w:val="center"/>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sz w:val="18"/>
                <w:szCs w:val="18"/>
              </w:rPr>
            </w:pPr>
            <w:r w:rsidRPr="000F44A1">
              <w:rPr>
                <w:rFonts w:ascii="Simplified Arabic" w:eastAsia="Calibri" w:hAnsi="Simplified Arabic" w:cs="Simplified Arabic"/>
                <w:sz w:val="18"/>
                <w:szCs w:val="18"/>
                <w:rtl/>
              </w:rPr>
              <w:t>متوسط</w:t>
            </w:r>
          </w:p>
        </w:tc>
      </w:tr>
      <w:tr w:rsidR="000F44A1" w:rsidRPr="000F44A1" w:rsidTr="00AD39A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58" w:type="dxa"/>
            <w:shd w:val="clear" w:color="auto" w:fill="auto"/>
          </w:tcPr>
          <w:p w:rsidR="007F57E1" w:rsidRPr="000F44A1" w:rsidRDefault="007F57E1" w:rsidP="007F57E1">
            <w:pPr>
              <w:jc w:val="center"/>
              <w:rPr>
                <w:rFonts w:ascii="Simplified Arabic" w:eastAsia="Calibri" w:hAnsi="Simplified Arabic" w:cs="Simplified Arabic"/>
                <w:b/>
                <w:bCs/>
                <w:sz w:val="18"/>
                <w:szCs w:val="18"/>
                <w:rtl/>
                <w:lang w:bidi="ar-JO"/>
              </w:rPr>
            </w:pPr>
            <w:r w:rsidRPr="000F44A1">
              <w:rPr>
                <w:rFonts w:ascii="Simplified Arabic" w:eastAsia="Calibri" w:hAnsi="Simplified Arabic" w:cs="Simplified Arabic"/>
                <w:b/>
                <w:bCs/>
                <w:sz w:val="18"/>
                <w:szCs w:val="18"/>
                <w:rtl/>
                <w:lang w:bidi="ar-JO"/>
              </w:rPr>
              <w:t>جَودة شغل الوقت وادارته</w:t>
            </w:r>
          </w:p>
        </w:tc>
        <w:tc>
          <w:tcPr>
            <w:tcW w:w="914" w:type="dxa"/>
            <w:shd w:val="clear" w:color="auto" w:fill="auto"/>
          </w:tcPr>
          <w:p w:rsidR="007F57E1" w:rsidRPr="000F44A1" w:rsidRDefault="007F57E1" w:rsidP="007F57E1">
            <w:pPr>
              <w:bidi w:val="0"/>
              <w:ind w:right="60"/>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18"/>
                <w:szCs w:val="18"/>
              </w:rPr>
            </w:pPr>
            <w:r w:rsidRPr="000F44A1">
              <w:rPr>
                <w:rFonts w:ascii="Simplified Arabic" w:eastAsia="Calibri" w:hAnsi="Simplified Arabic" w:cs="Simplified Arabic"/>
                <w:sz w:val="18"/>
                <w:szCs w:val="18"/>
              </w:rPr>
              <w:t>31.2125</w:t>
            </w:r>
          </w:p>
        </w:tc>
        <w:tc>
          <w:tcPr>
            <w:cnfStyle w:val="000010000000" w:firstRow="0" w:lastRow="0" w:firstColumn="0" w:lastColumn="0" w:oddVBand="1" w:evenVBand="0" w:oddHBand="0" w:evenHBand="0" w:firstRowFirstColumn="0" w:firstRowLastColumn="0" w:lastRowFirstColumn="0" w:lastRowLastColumn="0"/>
            <w:tcW w:w="985" w:type="dxa"/>
            <w:shd w:val="clear" w:color="auto" w:fill="auto"/>
          </w:tcPr>
          <w:p w:rsidR="007F57E1" w:rsidRPr="000F44A1" w:rsidRDefault="007F57E1" w:rsidP="007F57E1">
            <w:pPr>
              <w:bidi w:val="0"/>
              <w:ind w:right="60"/>
              <w:jc w:val="center"/>
              <w:rPr>
                <w:rFonts w:ascii="Simplified Arabic" w:eastAsia="Calibri" w:hAnsi="Simplified Arabic" w:cs="Simplified Arabic"/>
                <w:sz w:val="18"/>
                <w:szCs w:val="18"/>
              </w:rPr>
            </w:pPr>
            <w:r w:rsidRPr="000F44A1">
              <w:rPr>
                <w:rFonts w:ascii="Simplified Arabic" w:eastAsia="Calibri" w:hAnsi="Simplified Arabic" w:cs="Simplified Arabic"/>
                <w:sz w:val="18"/>
                <w:szCs w:val="18"/>
              </w:rPr>
              <w:t>4.88629</w:t>
            </w:r>
          </w:p>
        </w:tc>
        <w:tc>
          <w:tcPr>
            <w:tcW w:w="873" w:type="dxa"/>
            <w:shd w:val="clear" w:color="auto" w:fill="auto"/>
          </w:tcPr>
          <w:p w:rsidR="007F57E1" w:rsidRPr="000F44A1" w:rsidRDefault="007F57E1" w:rsidP="007F57E1">
            <w:pPr>
              <w:bidi w:val="0"/>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18"/>
                <w:szCs w:val="18"/>
              </w:rPr>
            </w:pPr>
            <w:r w:rsidRPr="000F44A1">
              <w:rPr>
                <w:rFonts w:ascii="Simplified Arabic" w:eastAsia="Calibri" w:hAnsi="Simplified Arabic" w:cs="Simplified Arabic"/>
                <w:sz w:val="18"/>
                <w:szCs w:val="18"/>
                <w:rtl/>
              </w:rPr>
              <w:t>متوسط</w:t>
            </w:r>
          </w:p>
        </w:tc>
      </w:tr>
      <w:tr w:rsidR="000F44A1" w:rsidRPr="000F44A1" w:rsidTr="00AD39AD">
        <w:tc>
          <w:tcPr>
            <w:cnfStyle w:val="000010000000" w:firstRow="0" w:lastRow="0" w:firstColumn="0" w:lastColumn="0" w:oddVBand="1" w:evenVBand="0" w:oddHBand="0" w:evenHBand="0" w:firstRowFirstColumn="0" w:firstRowLastColumn="0" w:lastRowFirstColumn="0" w:lastRowLastColumn="0"/>
            <w:tcW w:w="1658" w:type="dxa"/>
            <w:shd w:val="clear" w:color="auto" w:fill="auto"/>
          </w:tcPr>
          <w:p w:rsidR="007F57E1" w:rsidRPr="000F44A1" w:rsidRDefault="007F57E1" w:rsidP="007F57E1">
            <w:pPr>
              <w:jc w:val="center"/>
              <w:rPr>
                <w:rFonts w:ascii="Simplified Arabic" w:eastAsia="Calibri" w:hAnsi="Simplified Arabic" w:cs="Simplified Arabic"/>
                <w:b/>
                <w:bCs/>
                <w:sz w:val="18"/>
                <w:szCs w:val="18"/>
                <w:rtl/>
                <w:lang w:bidi="ar-JO"/>
              </w:rPr>
            </w:pPr>
            <w:r w:rsidRPr="000F44A1">
              <w:rPr>
                <w:rFonts w:ascii="Simplified Arabic" w:eastAsia="Calibri" w:hAnsi="Simplified Arabic" w:cs="Simplified Arabic"/>
                <w:b/>
                <w:bCs/>
                <w:sz w:val="18"/>
                <w:szCs w:val="18"/>
                <w:rtl/>
                <w:lang w:bidi="ar-JO"/>
              </w:rPr>
              <w:t>المتوسط الكلي</w:t>
            </w:r>
          </w:p>
        </w:tc>
        <w:tc>
          <w:tcPr>
            <w:tcW w:w="914" w:type="dxa"/>
            <w:shd w:val="clear" w:color="auto" w:fill="auto"/>
          </w:tcPr>
          <w:p w:rsidR="007F57E1" w:rsidRPr="000F44A1" w:rsidRDefault="007F57E1" w:rsidP="007F57E1">
            <w:pPr>
              <w:bidi w:val="0"/>
              <w:ind w:right="60"/>
              <w:jc w:val="center"/>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sz w:val="18"/>
                <w:szCs w:val="18"/>
              </w:rPr>
            </w:pPr>
            <w:r w:rsidRPr="000F44A1">
              <w:rPr>
                <w:rFonts w:ascii="Simplified Arabic" w:eastAsia="Calibri" w:hAnsi="Simplified Arabic" w:cs="Simplified Arabic"/>
                <w:sz w:val="18"/>
                <w:szCs w:val="18"/>
              </w:rPr>
              <w:t>198.6625</w:t>
            </w:r>
          </w:p>
        </w:tc>
        <w:tc>
          <w:tcPr>
            <w:cnfStyle w:val="000010000000" w:firstRow="0" w:lastRow="0" w:firstColumn="0" w:lastColumn="0" w:oddVBand="1" w:evenVBand="0" w:oddHBand="0" w:evenHBand="0" w:firstRowFirstColumn="0" w:firstRowLastColumn="0" w:lastRowFirstColumn="0" w:lastRowLastColumn="0"/>
            <w:tcW w:w="985" w:type="dxa"/>
            <w:shd w:val="clear" w:color="auto" w:fill="auto"/>
          </w:tcPr>
          <w:p w:rsidR="007F57E1" w:rsidRPr="000F44A1" w:rsidRDefault="007F57E1" w:rsidP="007F57E1">
            <w:pPr>
              <w:bidi w:val="0"/>
              <w:ind w:right="60"/>
              <w:jc w:val="center"/>
              <w:rPr>
                <w:rFonts w:ascii="Simplified Arabic" w:eastAsia="Calibri" w:hAnsi="Simplified Arabic" w:cs="Simplified Arabic"/>
                <w:sz w:val="18"/>
                <w:szCs w:val="18"/>
              </w:rPr>
            </w:pPr>
            <w:r w:rsidRPr="000F44A1">
              <w:rPr>
                <w:rFonts w:ascii="Simplified Arabic" w:eastAsia="Calibri" w:hAnsi="Simplified Arabic" w:cs="Simplified Arabic"/>
                <w:sz w:val="18"/>
                <w:szCs w:val="18"/>
              </w:rPr>
              <w:t>20.62562</w:t>
            </w:r>
          </w:p>
        </w:tc>
        <w:tc>
          <w:tcPr>
            <w:tcW w:w="873" w:type="dxa"/>
            <w:shd w:val="clear" w:color="auto" w:fill="auto"/>
          </w:tcPr>
          <w:p w:rsidR="007F57E1" w:rsidRPr="000F44A1" w:rsidRDefault="007F57E1" w:rsidP="007F57E1">
            <w:pPr>
              <w:bidi w:val="0"/>
              <w:jc w:val="center"/>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sz w:val="18"/>
                <w:szCs w:val="18"/>
              </w:rPr>
            </w:pPr>
            <w:r w:rsidRPr="000F44A1">
              <w:rPr>
                <w:rFonts w:ascii="Simplified Arabic" w:eastAsia="Calibri" w:hAnsi="Simplified Arabic" w:cs="Simplified Arabic"/>
                <w:sz w:val="18"/>
                <w:szCs w:val="18"/>
                <w:rtl/>
              </w:rPr>
              <w:t>مرتفع</w:t>
            </w:r>
          </w:p>
        </w:tc>
      </w:tr>
    </w:tbl>
    <w:p w:rsidR="00A16908" w:rsidRPr="000F44A1" w:rsidRDefault="00494554" w:rsidP="00E703E6">
      <w:pPr>
        <w:tabs>
          <w:tab w:val="left" w:pos="7316"/>
        </w:tabs>
        <w:spacing w:after="0" w:line="240" w:lineRule="auto"/>
        <w:jc w:val="both"/>
        <w:rPr>
          <w:rFonts w:ascii="Simplified Arabic" w:eastAsia="Calibri" w:hAnsi="Simplified Arabic" w:cs="Simplified Arabic"/>
          <w:sz w:val="24"/>
          <w:szCs w:val="24"/>
          <w:rtl/>
        </w:rPr>
      </w:pPr>
      <w:r w:rsidRPr="000F44A1">
        <w:rPr>
          <w:rFonts w:ascii="Simplified Arabic" w:eastAsia="Calibri" w:hAnsi="Simplified Arabic" w:cs="Simplified Arabic" w:hint="cs"/>
          <w:sz w:val="24"/>
          <w:szCs w:val="24"/>
          <w:rtl/>
        </w:rPr>
        <w:t xml:space="preserve">       </w:t>
      </w:r>
      <w:r w:rsidR="007F57E1" w:rsidRPr="000F44A1">
        <w:rPr>
          <w:rFonts w:ascii="Simplified Arabic" w:eastAsia="Calibri" w:hAnsi="Simplified Arabic" w:cs="Simplified Arabic" w:hint="cs"/>
          <w:sz w:val="24"/>
          <w:szCs w:val="24"/>
          <w:rtl/>
        </w:rPr>
        <w:t>ويَظهر من النتائج الواردة في الجدول أعلاه أن المتوسط العام للمتوسطات الحسابية لاستجابات العينة كانت 198</w:t>
      </w:r>
      <w:r w:rsidR="007F57E1" w:rsidRPr="000F44A1">
        <w:rPr>
          <w:rFonts w:ascii="Simplified Arabic" w:eastAsia="Calibri" w:hAnsi="Simplified Arabic" w:cs="Simplified Arabic"/>
          <w:sz w:val="24"/>
          <w:szCs w:val="24"/>
          <w:rtl/>
        </w:rPr>
        <w:t>.</w:t>
      </w:r>
      <w:r w:rsidR="007F57E1" w:rsidRPr="000F44A1">
        <w:rPr>
          <w:rFonts w:ascii="Simplified Arabic" w:eastAsia="Calibri" w:hAnsi="Simplified Arabic" w:cs="Simplified Arabic" w:hint="cs"/>
          <w:sz w:val="24"/>
          <w:szCs w:val="24"/>
          <w:rtl/>
        </w:rPr>
        <w:t>6625، وهو مُستوى جَودة مرتفع وفقاً لمقياس تحديد مُستوى جَودة الحياة وفي</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ضوء</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المعايير</w:t>
      </w:r>
      <w:r w:rsidR="007F57E1" w:rsidRPr="000F44A1">
        <w:rPr>
          <w:rFonts w:ascii="Simplified Arabic" w:eastAsia="Calibri" w:hAnsi="Simplified Arabic" w:cs="Simplified Arabic"/>
          <w:sz w:val="24"/>
          <w:szCs w:val="24"/>
          <w:rtl/>
        </w:rPr>
        <w:t xml:space="preserve"> </w:t>
      </w:r>
      <w:proofErr w:type="spellStart"/>
      <w:r w:rsidR="007F57E1" w:rsidRPr="000F44A1">
        <w:rPr>
          <w:rFonts w:ascii="Simplified Arabic" w:eastAsia="Calibri" w:hAnsi="Simplified Arabic" w:cs="Simplified Arabic" w:hint="cs"/>
          <w:sz w:val="24"/>
          <w:szCs w:val="24"/>
          <w:rtl/>
        </w:rPr>
        <w:t>المئينية</w:t>
      </w:r>
      <w:proofErr w:type="spellEnd"/>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للمقياس</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ويمكن</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تفسير</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هذه</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النتيجة</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بأن</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تقدير</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الطلبة</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ذوي</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الإعاقة</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بالجامعة الاردنية</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لمستوى</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جودة</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الحياة</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يعتبر</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مرتفعاً</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بشكل</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عام،</w:t>
      </w:r>
      <w:r w:rsidR="007F57E1" w:rsidRPr="000F44A1">
        <w:rPr>
          <w:rFonts w:ascii="Calibri" w:eastAsia="Calibri" w:hAnsi="Calibri" w:cs="Arial" w:hint="cs"/>
          <w:sz w:val="24"/>
          <w:szCs w:val="24"/>
          <w:rtl/>
        </w:rPr>
        <w:t xml:space="preserve"> </w:t>
      </w:r>
      <w:r w:rsidR="007F57E1" w:rsidRPr="000F44A1">
        <w:rPr>
          <w:rFonts w:ascii="Simplified Arabic" w:eastAsia="Calibri" w:hAnsi="Simplified Arabic" w:cs="Simplified Arabic" w:hint="cs"/>
          <w:sz w:val="24"/>
          <w:szCs w:val="24"/>
          <w:rtl/>
        </w:rPr>
        <w:t>يرجع</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ذلك</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إلى</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أن</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الجامعة الأردنية تعتبر من الجامعات الرائدة في رعاية وتعليم ذوي الاعاقة</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وتميز الخدمات</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التي تقدمها للطلبة ذوي الإعاقة، والتي اكدتها في لوائح وأنظمة الجامعة.</w:t>
      </w:r>
    </w:p>
    <w:p w:rsidR="007F57E1" w:rsidRPr="000F44A1" w:rsidRDefault="007F57E1" w:rsidP="007F57E1">
      <w:pPr>
        <w:tabs>
          <w:tab w:val="left" w:pos="7316"/>
        </w:tabs>
        <w:spacing w:after="0" w:line="240" w:lineRule="auto"/>
        <w:jc w:val="both"/>
        <w:rPr>
          <w:rFonts w:ascii="Simplified Arabic" w:eastAsia="Calibri" w:hAnsi="Simplified Arabic" w:cs="Simplified Arabic"/>
          <w:sz w:val="24"/>
          <w:szCs w:val="24"/>
          <w:rtl/>
        </w:rPr>
      </w:pPr>
      <w:r w:rsidRPr="000F44A1">
        <w:rPr>
          <w:rFonts w:ascii="Simplified Arabic" w:eastAsia="Calibri" w:hAnsi="Simplified Arabic" w:cs="Simplified Arabic" w:hint="cs"/>
          <w:sz w:val="24"/>
          <w:szCs w:val="24"/>
          <w:rtl/>
        </w:rPr>
        <w:t>. حيث يُ</w:t>
      </w:r>
      <w:r w:rsidRPr="000F44A1">
        <w:rPr>
          <w:rFonts w:ascii="Simplified Arabic" w:eastAsia="Calibri" w:hAnsi="Simplified Arabic" w:cs="Simplified Arabic"/>
          <w:sz w:val="24"/>
          <w:szCs w:val="24"/>
          <w:rtl/>
        </w:rPr>
        <w:t xml:space="preserve">لاحظ أن </w:t>
      </w:r>
      <w:r w:rsidRPr="000F44A1">
        <w:rPr>
          <w:rFonts w:ascii="Simplified Arabic" w:eastAsia="Calibri" w:hAnsi="Simplified Arabic" w:cs="Simplified Arabic" w:hint="cs"/>
          <w:sz w:val="24"/>
          <w:szCs w:val="24"/>
          <w:rtl/>
        </w:rPr>
        <w:t>بُعّد</w:t>
      </w:r>
      <w:r w:rsidRPr="000F44A1">
        <w:rPr>
          <w:rFonts w:ascii="Simplified Arabic" w:eastAsia="Calibri" w:hAnsi="Simplified Arabic" w:cs="Simplified Arabic"/>
          <w:sz w:val="24"/>
          <w:szCs w:val="24"/>
          <w:rtl/>
        </w:rPr>
        <w:t xml:space="preserve"> (</w:t>
      </w:r>
      <w:r w:rsidRPr="000F44A1">
        <w:rPr>
          <w:rFonts w:ascii="Simplified Arabic" w:eastAsia="Calibri" w:hAnsi="Simplified Arabic" w:cs="Simplified Arabic" w:hint="cs"/>
          <w:sz w:val="24"/>
          <w:szCs w:val="24"/>
          <w:rtl/>
        </w:rPr>
        <w:t>جَودة</w:t>
      </w:r>
      <w:r w:rsidRPr="000F44A1">
        <w:rPr>
          <w:rFonts w:ascii="Simplified Arabic" w:eastAsia="Calibri" w:hAnsi="Simplified Arabic" w:cs="Simplified Arabic"/>
          <w:sz w:val="24"/>
          <w:szCs w:val="24"/>
          <w:rtl/>
        </w:rPr>
        <w:t xml:space="preserve"> </w:t>
      </w:r>
      <w:r w:rsidRPr="000F44A1">
        <w:rPr>
          <w:rFonts w:ascii="Simplified Arabic" w:eastAsia="Calibri" w:hAnsi="Simplified Arabic" w:cs="Simplified Arabic" w:hint="cs"/>
          <w:sz w:val="24"/>
          <w:szCs w:val="24"/>
          <w:rtl/>
        </w:rPr>
        <w:t>التعليم</w:t>
      </w:r>
      <w:r w:rsidRPr="000F44A1">
        <w:rPr>
          <w:rFonts w:ascii="Simplified Arabic" w:eastAsia="Calibri" w:hAnsi="Simplified Arabic" w:cs="Simplified Arabic"/>
          <w:sz w:val="24"/>
          <w:szCs w:val="24"/>
          <w:rtl/>
        </w:rPr>
        <w:t xml:space="preserve"> </w:t>
      </w:r>
      <w:r w:rsidRPr="000F44A1">
        <w:rPr>
          <w:rFonts w:ascii="Simplified Arabic" w:eastAsia="Calibri" w:hAnsi="Simplified Arabic" w:cs="Simplified Arabic" w:hint="cs"/>
          <w:sz w:val="24"/>
          <w:szCs w:val="24"/>
          <w:rtl/>
        </w:rPr>
        <w:t>والدراسة</w:t>
      </w:r>
      <w:r w:rsidRPr="000F44A1">
        <w:rPr>
          <w:rFonts w:ascii="Simplified Arabic" w:eastAsia="Calibri" w:hAnsi="Simplified Arabic" w:cs="Simplified Arabic"/>
          <w:sz w:val="24"/>
          <w:szCs w:val="24"/>
          <w:rtl/>
        </w:rPr>
        <w:t xml:space="preserve">) </w:t>
      </w:r>
      <w:r w:rsidRPr="000F44A1">
        <w:rPr>
          <w:rFonts w:ascii="Simplified Arabic" w:eastAsia="Calibri" w:hAnsi="Simplified Arabic" w:cs="Simplified Arabic" w:hint="cs"/>
          <w:sz w:val="24"/>
          <w:szCs w:val="24"/>
          <w:rtl/>
        </w:rPr>
        <w:t>يتمتع بمُستوى جَودة حياة مرتفع، ويُعّزى ذلك إلى اعتبار الجامعة الأردنية من أوائل الجامعات التي وضعت اللبنات الأساسية في تعليم ذوي الإعاقة في صرحها العلمي، وتقديمها الخدمات التربوية والمهنية المناسبة لكافة فئات ذوي الإعاقة المنتسبين اليها طيلة السنوات الطويلة الماضية. أما</w:t>
      </w:r>
      <w:r w:rsidRPr="000F44A1">
        <w:rPr>
          <w:rFonts w:ascii="Simplified Arabic" w:eastAsia="Calibri" w:hAnsi="Simplified Arabic" w:cs="Simplified Arabic"/>
          <w:sz w:val="24"/>
          <w:szCs w:val="24"/>
          <w:rtl/>
        </w:rPr>
        <w:t xml:space="preserve"> </w:t>
      </w:r>
      <w:r w:rsidRPr="000F44A1">
        <w:rPr>
          <w:rFonts w:ascii="Simplified Arabic" w:eastAsia="Calibri" w:hAnsi="Simplified Arabic" w:cs="Simplified Arabic" w:hint="cs"/>
          <w:sz w:val="24"/>
          <w:szCs w:val="24"/>
          <w:rtl/>
          <w:lang w:val="en-GB"/>
        </w:rPr>
        <w:t>بُعّد</w:t>
      </w:r>
      <w:r w:rsidRPr="000F44A1">
        <w:rPr>
          <w:rFonts w:ascii="Simplified Arabic" w:eastAsia="Calibri" w:hAnsi="Simplified Arabic" w:cs="Simplified Arabic"/>
          <w:sz w:val="24"/>
          <w:szCs w:val="24"/>
          <w:rtl/>
        </w:rPr>
        <w:t xml:space="preserve"> (</w:t>
      </w:r>
      <w:r w:rsidRPr="000F44A1">
        <w:rPr>
          <w:rFonts w:ascii="Simplified Arabic" w:eastAsia="Calibri" w:hAnsi="Simplified Arabic" w:cs="Simplified Arabic" w:hint="cs"/>
          <w:sz w:val="24"/>
          <w:szCs w:val="24"/>
          <w:rtl/>
        </w:rPr>
        <w:t>جَودة</w:t>
      </w:r>
      <w:r w:rsidRPr="000F44A1">
        <w:rPr>
          <w:rFonts w:ascii="Simplified Arabic" w:eastAsia="Calibri" w:hAnsi="Simplified Arabic" w:cs="Simplified Arabic"/>
          <w:sz w:val="24"/>
          <w:szCs w:val="24"/>
          <w:rtl/>
        </w:rPr>
        <w:t xml:space="preserve"> </w:t>
      </w:r>
      <w:r w:rsidRPr="000F44A1">
        <w:rPr>
          <w:rFonts w:ascii="Simplified Arabic" w:eastAsia="Calibri" w:hAnsi="Simplified Arabic" w:cs="Simplified Arabic" w:hint="cs"/>
          <w:sz w:val="24"/>
          <w:szCs w:val="24"/>
          <w:rtl/>
        </w:rPr>
        <w:t>الصحة</w:t>
      </w:r>
      <w:r w:rsidRPr="000F44A1">
        <w:rPr>
          <w:rFonts w:ascii="Simplified Arabic" w:eastAsia="Calibri" w:hAnsi="Simplified Arabic" w:cs="Simplified Arabic"/>
          <w:sz w:val="24"/>
          <w:szCs w:val="24"/>
          <w:rtl/>
        </w:rPr>
        <w:t xml:space="preserve"> </w:t>
      </w:r>
      <w:r w:rsidRPr="000F44A1">
        <w:rPr>
          <w:rFonts w:ascii="Simplified Arabic" w:eastAsia="Calibri" w:hAnsi="Simplified Arabic" w:cs="Simplified Arabic" w:hint="cs"/>
          <w:sz w:val="24"/>
          <w:szCs w:val="24"/>
          <w:rtl/>
        </w:rPr>
        <w:t>العامة</w:t>
      </w:r>
      <w:r w:rsidRPr="000F44A1">
        <w:rPr>
          <w:rFonts w:ascii="Simplified Arabic" w:eastAsia="Calibri" w:hAnsi="Simplified Arabic" w:cs="Simplified Arabic"/>
          <w:sz w:val="24"/>
          <w:szCs w:val="24"/>
          <w:rtl/>
        </w:rPr>
        <w:t>)</w:t>
      </w:r>
      <w:r w:rsidRPr="000F44A1">
        <w:rPr>
          <w:rFonts w:ascii="Calibri" w:eastAsia="Calibri" w:hAnsi="Calibri" w:cs="Arial" w:hint="cs"/>
          <w:sz w:val="24"/>
          <w:szCs w:val="24"/>
          <w:rtl/>
        </w:rPr>
        <w:t xml:space="preserve"> </w:t>
      </w:r>
      <w:r w:rsidRPr="000F44A1">
        <w:rPr>
          <w:rFonts w:ascii="Simplified Arabic" w:eastAsia="Calibri" w:hAnsi="Simplified Arabic" w:cs="Simplified Arabic" w:hint="cs"/>
          <w:sz w:val="24"/>
          <w:szCs w:val="24"/>
          <w:rtl/>
        </w:rPr>
        <w:t>فهو البُعّد</w:t>
      </w:r>
      <w:r w:rsidRPr="000F44A1">
        <w:rPr>
          <w:rFonts w:ascii="Simplified Arabic" w:eastAsia="Calibri" w:hAnsi="Simplified Arabic" w:cs="Simplified Arabic"/>
          <w:sz w:val="24"/>
          <w:szCs w:val="24"/>
          <w:rtl/>
        </w:rPr>
        <w:t xml:space="preserve"> </w:t>
      </w:r>
      <w:r w:rsidRPr="000F44A1">
        <w:rPr>
          <w:rFonts w:ascii="Simplified Arabic" w:eastAsia="Calibri" w:hAnsi="Simplified Arabic" w:cs="Simplified Arabic" w:hint="cs"/>
          <w:sz w:val="24"/>
          <w:szCs w:val="24"/>
          <w:rtl/>
        </w:rPr>
        <w:t>الأقل مستوى جودة</w:t>
      </w:r>
      <w:r w:rsidRPr="000F44A1">
        <w:rPr>
          <w:rFonts w:ascii="Simplified Arabic" w:eastAsia="Calibri" w:hAnsi="Simplified Arabic" w:cs="Simplified Arabic"/>
          <w:sz w:val="24"/>
          <w:szCs w:val="24"/>
          <w:rtl/>
        </w:rPr>
        <w:t xml:space="preserve"> </w:t>
      </w:r>
      <w:r w:rsidRPr="000F44A1">
        <w:rPr>
          <w:rFonts w:ascii="Simplified Arabic" w:eastAsia="Calibri" w:hAnsi="Simplified Arabic" w:cs="Simplified Arabic" w:hint="cs"/>
          <w:sz w:val="24"/>
          <w:szCs w:val="24"/>
          <w:rtl/>
        </w:rPr>
        <w:t>لدى الطلبة.</w:t>
      </w:r>
      <w:r w:rsidRPr="000F44A1">
        <w:rPr>
          <w:rFonts w:ascii="Calibri" w:eastAsia="Calibri" w:hAnsi="Calibri" w:cs="Arial" w:hint="cs"/>
          <w:sz w:val="24"/>
          <w:szCs w:val="24"/>
          <w:rtl/>
        </w:rPr>
        <w:t xml:space="preserve"> </w:t>
      </w:r>
      <w:r w:rsidRPr="000F44A1">
        <w:rPr>
          <w:rFonts w:ascii="Simplified Arabic" w:eastAsia="Calibri" w:hAnsi="Simplified Arabic" w:cs="Simplified Arabic" w:hint="cs"/>
          <w:sz w:val="24"/>
          <w:szCs w:val="24"/>
          <w:rtl/>
        </w:rPr>
        <w:t>وقد</w:t>
      </w:r>
      <w:r w:rsidRPr="000F44A1">
        <w:rPr>
          <w:rFonts w:ascii="Simplified Arabic" w:eastAsia="Calibri" w:hAnsi="Simplified Arabic" w:cs="Simplified Arabic"/>
          <w:sz w:val="24"/>
          <w:szCs w:val="24"/>
          <w:rtl/>
        </w:rPr>
        <w:t xml:space="preserve"> </w:t>
      </w:r>
      <w:r w:rsidRPr="000F44A1">
        <w:rPr>
          <w:rFonts w:ascii="Simplified Arabic" w:eastAsia="Calibri" w:hAnsi="Simplified Arabic" w:cs="Simplified Arabic" w:hint="cs"/>
          <w:sz w:val="24"/>
          <w:szCs w:val="24"/>
          <w:rtl/>
        </w:rPr>
        <w:t>يُعّزى</w:t>
      </w:r>
      <w:r w:rsidRPr="000F44A1">
        <w:rPr>
          <w:rFonts w:ascii="Simplified Arabic" w:eastAsia="Calibri" w:hAnsi="Simplified Arabic" w:cs="Simplified Arabic"/>
          <w:sz w:val="24"/>
          <w:szCs w:val="24"/>
          <w:rtl/>
        </w:rPr>
        <w:t xml:space="preserve"> </w:t>
      </w:r>
      <w:r w:rsidRPr="000F44A1">
        <w:rPr>
          <w:rFonts w:ascii="Simplified Arabic" w:eastAsia="Calibri" w:hAnsi="Simplified Arabic" w:cs="Simplified Arabic" w:hint="cs"/>
          <w:sz w:val="24"/>
          <w:szCs w:val="24"/>
          <w:rtl/>
        </w:rPr>
        <w:t>ذلك</w:t>
      </w:r>
      <w:r w:rsidRPr="000F44A1">
        <w:rPr>
          <w:rFonts w:ascii="Simplified Arabic" w:eastAsia="Calibri" w:hAnsi="Simplified Arabic" w:cs="Simplified Arabic"/>
          <w:sz w:val="24"/>
          <w:szCs w:val="24"/>
          <w:rtl/>
        </w:rPr>
        <w:t xml:space="preserve"> </w:t>
      </w:r>
      <w:r w:rsidRPr="000F44A1">
        <w:rPr>
          <w:rFonts w:ascii="Simplified Arabic" w:eastAsia="Calibri" w:hAnsi="Simplified Arabic" w:cs="Simplified Arabic" w:hint="cs"/>
          <w:sz w:val="24"/>
          <w:szCs w:val="24"/>
          <w:rtl/>
        </w:rPr>
        <w:t>إلى المشكلات الصحية التي يعانون منها وما يرتبط بها من مراجعات طبية وقرارات علاجية مستمرة وتكاليفها المالية المرتبطة بها كتكلفة الأجهزة المعينة مما ينعكس على أوضاعهم الانفعالية والعاطفية وبالتالي انخفاض مستوى رضاهم عن جودة هذه الخدمات.</w:t>
      </w:r>
    </w:p>
    <w:p w:rsidR="007F57E1" w:rsidRPr="000F44A1" w:rsidRDefault="007F57E1" w:rsidP="007F57E1">
      <w:pPr>
        <w:tabs>
          <w:tab w:val="left" w:pos="7316"/>
        </w:tabs>
        <w:spacing w:after="0" w:line="240" w:lineRule="auto"/>
        <w:jc w:val="both"/>
        <w:rPr>
          <w:rFonts w:ascii="Simplified Arabic" w:eastAsia="Calibri" w:hAnsi="Simplified Arabic" w:cs="Simplified Arabic"/>
          <w:sz w:val="28"/>
          <w:szCs w:val="28"/>
          <w:rtl/>
        </w:rPr>
      </w:pPr>
      <w:r w:rsidRPr="000F44A1">
        <w:rPr>
          <w:rFonts w:ascii="Simplified Arabic" w:eastAsia="Calibri" w:hAnsi="Simplified Arabic" w:cs="Simplified Arabic" w:hint="cs"/>
          <w:sz w:val="24"/>
          <w:szCs w:val="24"/>
          <w:rtl/>
        </w:rPr>
        <w:t>واختلفت هذه</w:t>
      </w:r>
      <w:r w:rsidRPr="000F44A1">
        <w:rPr>
          <w:rFonts w:ascii="Simplified Arabic" w:eastAsia="Calibri" w:hAnsi="Simplified Arabic" w:cs="Simplified Arabic"/>
          <w:sz w:val="24"/>
          <w:szCs w:val="24"/>
          <w:rtl/>
        </w:rPr>
        <w:t xml:space="preserve"> </w:t>
      </w:r>
      <w:r w:rsidRPr="000F44A1">
        <w:rPr>
          <w:rFonts w:ascii="Simplified Arabic" w:eastAsia="Calibri" w:hAnsi="Simplified Arabic" w:cs="Simplified Arabic" w:hint="cs"/>
          <w:sz w:val="24"/>
          <w:szCs w:val="24"/>
          <w:rtl/>
        </w:rPr>
        <w:t>النتيجة</w:t>
      </w:r>
      <w:r w:rsidRPr="000F44A1">
        <w:rPr>
          <w:rFonts w:ascii="Simplified Arabic" w:eastAsia="Calibri" w:hAnsi="Simplified Arabic" w:cs="Simplified Arabic"/>
          <w:sz w:val="24"/>
          <w:szCs w:val="24"/>
          <w:rtl/>
        </w:rPr>
        <w:t xml:space="preserve"> </w:t>
      </w:r>
      <w:r w:rsidRPr="000F44A1">
        <w:rPr>
          <w:rFonts w:ascii="Simplified Arabic" w:eastAsia="Calibri" w:hAnsi="Simplified Arabic" w:cs="Simplified Arabic" w:hint="cs"/>
          <w:sz w:val="24"/>
          <w:szCs w:val="24"/>
          <w:rtl/>
        </w:rPr>
        <w:t>مع</w:t>
      </w:r>
      <w:r w:rsidRPr="000F44A1">
        <w:rPr>
          <w:rFonts w:ascii="Simplified Arabic" w:eastAsia="Calibri" w:hAnsi="Simplified Arabic" w:cs="Simplified Arabic"/>
          <w:sz w:val="24"/>
          <w:szCs w:val="24"/>
          <w:rtl/>
        </w:rPr>
        <w:t xml:space="preserve"> </w:t>
      </w:r>
      <w:r w:rsidRPr="000F44A1">
        <w:rPr>
          <w:rFonts w:ascii="Simplified Arabic" w:eastAsia="Calibri" w:hAnsi="Simplified Arabic" w:cs="Simplified Arabic" w:hint="cs"/>
          <w:sz w:val="24"/>
          <w:szCs w:val="24"/>
          <w:rtl/>
        </w:rPr>
        <w:t>نتيجة</w:t>
      </w:r>
      <w:r w:rsidRPr="000F44A1">
        <w:rPr>
          <w:rFonts w:ascii="Simplified Arabic" w:eastAsia="Calibri" w:hAnsi="Simplified Arabic" w:cs="Simplified Arabic"/>
          <w:sz w:val="24"/>
          <w:szCs w:val="24"/>
          <w:rtl/>
        </w:rPr>
        <w:t xml:space="preserve"> </w:t>
      </w:r>
      <w:r w:rsidRPr="000F44A1">
        <w:rPr>
          <w:rFonts w:ascii="Simplified Arabic" w:eastAsia="Calibri" w:hAnsi="Simplified Arabic" w:cs="Simplified Arabic" w:hint="cs"/>
          <w:sz w:val="24"/>
          <w:szCs w:val="24"/>
          <w:rtl/>
        </w:rPr>
        <w:t xml:space="preserve">دراسة(السّلمان،2008) التي اشارت أن مُستوى جَودة الحياة كان مرتفعاً في بُعديّ جَودة الحياة الاسرية، جَودة الحياة النفسية. ومنخفضاً في بُعديّ: جَودة الحياة التعليمية وإدارة الوقت. </w:t>
      </w:r>
    </w:p>
    <w:p w:rsidR="00A141FB" w:rsidRPr="000F44A1" w:rsidRDefault="007F57E1" w:rsidP="00745B93">
      <w:pPr>
        <w:spacing w:after="0" w:line="240" w:lineRule="auto"/>
        <w:ind w:right="142"/>
        <w:jc w:val="both"/>
        <w:rPr>
          <w:rFonts w:ascii="Simplified Arabic" w:eastAsia="Calibri" w:hAnsi="Simplified Arabic" w:cs="Simplified Arabic"/>
          <w:sz w:val="24"/>
          <w:szCs w:val="24"/>
          <w:rtl/>
        </w:rPr>
      </w:pPr>
      <w:r w:rsidRPr="000F44A1">
        <w:rPr>
          <w:rFonts w:ascii="Simplified Arabic" w:eastAsia="Calibri" w:hAnsi="Simplified Arabic" w:cs="Simplified Arabic"/>
          <w:b/>
          <w:bCs/>
          <w:sz w:val="24"/>
          <w:szCs w:val="24"/>
          <w:rtl/>
        </w:rPr>
        <w:lastRenderedPageBreak/>
        <w:t xml:space="preserve">للإجابة على السؤال </w:t>
      </w:r>
      <w:r w:rsidRPr="000F44A1">
        <w:rPr>
          <w:rFonts w:ascii="Simplified Arabic" w:eastAsia="Calibri" w:hAnsi="Simplified Arabic" w:cs="Simplified Arabic" w:hint="cs"/>
          <w:b/>
          <w:bCs/>
          <w:sz w:val="24"/>
          <w:szCs w:val="24"/>
          <w:rtl/>
        </w:rPr>
        <w:t>الثالث</w:t>
      </w:r>
      <w:r w:rsidRPr="000F44A1">
        <w:rPr>
          <w:rFonts w:ascii="Simplified Arabic" w:eastAsia="Calibri" w:hAnsi="Simplified Arabic" w:cs="Simplified Arabic"/>
          <w:b/>
          <w:bCs/>
          <w:sz w:val="24"/>
          <w:szCs w:val="24"/>
          <w:rtl/>
        </w:rPr>
        <w:t>:</w:t>
      </w:r>
      <w:r w:rsidRPr="000F44A1">
        <w:rPr>
          <w:rFonts w:ascii="Simplified Arabic" w:eastAsia="Calibri" w:hAnsi="Simplified Arabic" w:cs="Simplified Arabic" w:hint="cs"/>
          <w:sz w:val="24"/>
          <w:szCs w:val="24"/>
          <w:rtl/>
        </w:rPr>
        <w:t xml:space="preserve"> </w:t>
      </w:r>
      <w:r w:rsidRPr="000F44A1">
        <w:rPr>
          <w:rFonts w:ascii="Simplified Arabic" w:eastAsia="Calibri" w:hAnsi="Simplified Arabic" w:cs="Simplified Arabic" w:hint="cs"/>
          <w:b/>
          <w:bCs/>
          <w:sz w:val="24"/>
          <w:szCs w:val="24"/>
          <w:rtl/>
        </w:rPr>
        <w:t>هل</w:t>
      </w:r>
      <w:r w:rsidRPr="000F44A1">
        <w:rPr>
          <w:rFonts w:ascii="Simplified Arabic" w:eastAsia="Calibri" w:hAnsi="Simplified Arabic" w:cs="Simplified Arabic"/>
          <w:b/>
          <w:bCs/>
          <w:sz w:val="24"/>
          <w:szCs w:val="24"/>
          <w:rtl/>
        </w:rPr>
        <w:t xml:space="preserve"> </w:t>
      </w:r>
      <w:r w:rsidRPr="000F44A1">
        <w:rPr>
          <w:rFonts w:ascii="Simplified Arabic" w:eastAsia="Calibri" w:hAnsi="Simplified Arabic" w:cs="Simplified Arabic" w:hint="cs"/>
          <w:b/>
          <w:bCs/>
          <w:sz w:val="24"/>
          <w:szCs w:val="24"/>
          <w:rtl/>
        </w:rPr>
        <w:t>توجد</w:t>
      </w:r>
      <w:r w:rsidRPr="000F44A1">
        <w:rPr>
          <w:rFonts w:ascii="Simplified Arabic" w:eastAsia="Calibri" w:hAnsi="Simplified Arabic" w:cs="Simplified Arabic"/>
          <w:b/>
          <w:bCs/>
          <w:sz w:val="24"/>
          <w:szCs w:val="24"/>
          <w:rtl/>
        </w:rPr>
        <w:t xml:space="preserve"> </w:t>
      </w:r>
      <w:r w:rsidRPr="000F44A1">
        <w:rPr>
          <w:rFonts w:ascii="Simplified Arabic" w:eastAsia="Calibri" w:hAnsi="Simplified Arabic" w:cs="Simplified Arabic" w:hint="cs"/>
          <w:b/>
          <w:bCs/>
          <w:sz w:val="24"/>
          <w:szCs w:val="24"/>
          <w:rtl/>
        </w:rPr>
        <w:t>فروق</w:t>
      </w:r>
      <w:r w:rsidRPr="000F44A1">
        <w:rPr>
          <w:rFonts w:ascii="Simplified Arabic" w:eastAsia="Calibri" w:hAnsi="Simplified Arabic" w:cs="Simplified Arabic"/>
          <w:b/>
          <w:bCs/>
          <w:sz w:val="24"/>
          <w:szCs w:val="24"/>
          <w:rtl/>
        </w:rPr>
        <w:t xml:space="preserve"> </w:t>
      </w:r>
      <w:r w:rsidRPr="000F44A1">
        <w:rPr>
          <w:rFonts w:ascii="Simplified Arabic" w:eastAsia="Calibri" w:hAnsi="Simplified Arabic" w:cs="Simplified Arabic" w:hint="cs"/>
          <w:b/>
          <w:bCs/>
          <w:sz w:val="24"/>
          <w:szCs w:val="24"/>
          <w:rtl/>
        </w:rPr>
        <w:t>في</w:t>
      </w:r>
      <w:r w:rsidRPr="000F44A1">
        <w:rPr>
          <w:rFonts w:ascii="Simplified Arabic" w:eastAsia="Calibri" w:hAnsi="Simplified Arabic" w:cs="Simplified Arabic"/>
          <w:b/>
          <w:bCs/>
          <w:sz w:val="24"/>
          <w:szCs w:val="24"/>
          <w:rtl/>
        </w:rPr>
        <w:t xml:space="preserve"> </w:t>
      </w:r>
      <w:r w:rsidRPr="000F44A1">
        <w:rPr>
          <w:rFonts w:ascii="Simplified Arabic" w:eastAsia="Calibri" w:hAnsi="Simplified Arabic" w:cs="Simplified Arabic" w:hint="cs"/>
          <w:b/>
          <w:bCs/>
          <w:sz w:val="24"/>
          <w:szCs w:val="24"/>
          <w:rtl/>
        </w:rPr>
        <w:t>مُستوى</w:t>
      </w:r>
      <w:r w:rsidRPr="000F44A1">
        <w:rPr>
          <w:rFonts w:ascii="Simplified Arabic" w:eastAsia="Calibri" w:hAnsi="Simplified Arabic" w:cs="Simplified Arabic"/>
          <w:b/>
          <w:bCs/>
          <w:sz w:val="24"/>
          <w:szCs w:val="24"/>
          <w:rtl/>
        </w:rPr>
        <w:t xml:space="preserve"> </w:t>
      </w:r>
      <w:r w:rsidRPr="000F44A1">
        <w:rPr>
          <w:rFonts w:ascii="Simplified Arabic" w:eastAsia="Calibri" w:hAnsi="Simplified Arabic" w:cs="Simplified Arabic" w:hint="cs"/>
          <w:b/>
          <w:bCs/>
          <w:sz w:val="24"/>
          <w:szCs w:val="24"/>
          <w:rtl/>
        </w:rPr>
        <w:t>جَودة</w:t>
      </w:r>
      <w:r w:rsidRPr="000F44A1">
        <w:rPr>
          <w:rFonts w:ascii="Simplified Arabic" w:eastAsia="Calibri" w:hAnsi="Simplified Arabic" w:cs="Simplified Arabic"/>
          <w:b/>
          <w:bCs/>
          <w:sz w:val="24"/>
          <w:szCs w:val="24"/>
          <w:rtl/>
        </w:rPr>
        <w:t xml:space="preserve"> </w:t>
      </w:r>
      <w:r w:rsidRPr="000F44A1">
        <w:rPr>
          <w:rFonts w:ascii="Simplified Arabic" w:eastAsia="Calibri" w:hAnsi="Simplified Arabic" w:cs="Simplified Arabic" w:hint="cs"/>
          <w:b/>
          <w:bCs/>
          <w:sz w:val="24"/>
          <w:szCs w:val="24"/>
          <w:rtl/>
        </w:rPr>
        <w:t>الحياة</w:t>
      </w:r>
      <w:r w:rsidRPr="000F44A1">
        <w:rPr>
          <w:rFonts w:ascii="Simplified Arabic" w:eastAsia="Calibri" w:hAnsi="Simplified Arabic" w:cs="Simplified Arabic"/>
          <w:b/>
          <w:bCs/>
          <w:sz w:val="24"/>
          <w:szCs w:val="24"/>
          <w:rtl/>
        </w:rPr>
        <w:t xml:space="preserve"> </w:t>
      </w:r>
      <w:r w:rsidRPr="000F44A1">
        <w:rPr>
          <w:rFonts w:ascii="Simplified Arabic" w:eastAsia="Calibri" w:hAnsi="Simplified Arabic" w:cs="Simplified Arabic" w:hint="cs"/>
          <w:b/>
          <w:bCs/>
          <w:sz w:val="24"/>
          <w:szCs w:val="24"/>
          <w:rtl/>
        </w:rPr>
        <w:t>لدى</w:t>
      </w:r>
      <w:r w:rsidRPr="000F44A1">
        <w:rPr>
          <w:rFonts w:ascii="Simplified Arabic" w:eastAsia="Calibri" w:hAnsi="Simplified Arabic" w:cs="Simplified Arabic"/>
          <w:b/>
          <w:bCs/>
          <w:sz w:val="24"/>
          <w:szCs w:val="24"/>
          <w:rtl/>
        </w:rPr>
        <w:t xml:space="preserve"> </w:t>
      </w:r>
      <w:r w:rsidRPr="000F44A1">
        <w:rPr>
          <w:rFonts w:ascii="Simplified Arabic" w:eastAsia="Calibri" w:hAnsi="Simplified Arabic" w:cs="Simplified Arabic" w:hint="cs"/>
          <w:b/>
          <w:bCs/>
          <w:sz w:val="24"/>
          <w:szCs w:val="24"/>
          <w:rtl/>
        </w:rPr>
        <w:t>الطلبة</w:t>
      </w:r>
      <w:r w:rsidRPr="000F44A1">
        <w:rPr>
          <w:rFonts w:ascii="Simplified Arabic" w:eastAsia="Calibri" w:hAnsi="Simplified Arabic" w:cs="Simplified Arabic"/>
          <w:b/>
          <w:bCs/>
          <w:sz w:val="24"/>
          <w:szCs w:val="24"/>
          <w:rtl/>
        </w:rPr>
        <w:t xml:space="preserve"> </w:t>
      </w:r>
      <w:r w:rsidRPr="000F44A1">
        <w:rPr>
          <w:rFonts w:ascii="Simplified Arabic" w:eastAsia="Calibri" w:hAnsi="Simplified Arabic" w:cs="Simplified Arabic" w:hint="cs"/>
          <w:b/>
          <w:bCs/>
          <w:sz w:val="24"/>
          <w:szCs w:val="24"/>
          <w:rtl/>
        </w:rPr>
        <w:t>ذوي</w:t>
      </w:r>
      <w:r w:rsidRPr="000F44A1">
        <w:rPr>
          <w:rFonts w:ascii="Simplified Arabic" w:eastAsia="Calibri" w:hAnsi="Simplified Arabic" w:cs="Simplified Arabic"/>
          <w:b/>
          <w:bCs/>
          <w:sz w:val="24"/>
          <w:szCs w:val="24"/>
          <w:rtl/>
        </w:rPr>
        <w:t xml:space="preserve"> </w:t>
      </w:r>
      <w:r w:rsidRPr="000F44A1">
        <w:rPr>
          <w:rFonts w:ascii="Simplified Arabic" w:eastAsia="Calibri" w:hAnsi="Simplified Arabic" w:cs="Simplified Arabic" w:hint="cs"/>
          <w:b/>
          <w:bCs/>
          <w:sz w:val="24"/>
          <w:szCs w:val="24"/>
          <w:rtl/>
        </w:rPr>
        <w:t>الاعاقة</w:t>
      </w:r>
      <w:r w:rsidRPr="000F44A1">
        <w:rPr>
          <w:rFonts w:ascii="Simplified Arabic" w:eastAsia="Calibri" w:hAnsi="Simplified Arabic" w:cs="Simplified Arabic"/>
          <w:b/>
          <w:bCs/>
          <w:sz w:val="24"/>
          <w:szCs w:val="24"/>
          <w:rtl/>
        </w:rPr>
        <w:t xml:space="preserve"> </w:t>
      </w:r>
      <w:r w:rsidRPr="000F44A1">
        <w:rPr>
          <w:rFonts w:ascii="Simplified Arabic" w:eastAsia="Calibri" w:hAnsi="Simplified Arabic" w:cs="Simplified Arabic" w:hint="cs"/>
          <w:b/>
          <w:bCs/>
          <w:sz w:val="24"/>
          <w:szCs w:val="24"/>
          <w:rtl/>
        </w:rPr>
        <w:t>تبعاً</w:t>
      </w:r>
      <w:r w:rsidRPr="000F44A1">
        <w:rPr>
          <w:rFonts w:ascii="Simplified Arabic" w:eastAsia="Calibri" w:hAnsi="Simplified Arabic" w:cs="Simplified Arabic"/>
          <w:b/>
          <w:bCs/>
          <w:sz w:val="24"/>
          <w:szCs w:val="24"/>
          <w:rtl/>
        </w:rPr>
        <w:t xml:space="preserve"> </w:t>
      </w:r>
      <w:r w:rsidRPr="000F44A1">
        <w:rPr>
          <w:rFonts w:ascii="Simplified Arabic" w:eastAsia="Calibri" w:hAnsi="Simplified Arabic" w:cs="Simplified Arabic" w:hint="cs"/>
          <w:b/>
          <w:bCs/>
          <w:sz w:val="24"/>
          <w:szCs w:val="24"/>
          <w:rtl/>
        </w:rPr>
        <w:t>لمتغير</w:t>
      </w:r>
      <w:r w:rsidRPr="000F44A1">
        <w:rPr>
          <w:rFonts w:ascii="Simplified Arabic" w:eastAsia="Calibri" w:hAnsi="Simplified Arabic" w:cs="Simplified Arabic"/>
          <w:b/>
          <w:bCs/>
          <w:sz w:val="24"/>
          <w:szCs w:val="24"/>
          <w:rtl/>
        </w:rPr>
        <w:t xml:space="preserve"> </w:t>
      </w:r>
      <w:r w:rsidRPr="000F44A1">
        <w:rPr>
          <w:rFonts w:ascii="Simplified Arabic" w:eastAsia="Calibri" w:hAnsi="Simplified Arabic" w:cs="Simplified Arabic" w:hint="cs"/>
          <w:b/>
          <w:bCs/>
          <w:sz w:val="24"/>
          <w:szCs w:val="24"/>
          <w:rtl/>
        </w:rPr>
        <w:t>الجامعة</w:t>
      </w:r>
      <w:r w:rsidRPr="000F44A1">
        <w:rPr>
          <w:rFonts w:ascii="Simplified Arabic" w:eastAsia="Calibri" w:hAnsi="Simplified Arabic" w:cs="Simplified Arabic"/>
          <w:b/>
          <w:bCs/>
          <w:sz w:val="24"/>
          <w:szCs w:val="24"/>
          <w:rtl/>
        </w:rPr>
        <w:t xml:space="preserve"> (</w:t>
      </w:r>
      <w:r w:rsidRPr="000F44A1">
        <w:rPr>
          <w:rFonts w:ascii="Simplified Arabic" w:eastAsia="Calibri" w:hAnsi="Simplified Arabic" w:cs="Simplified Arabic" w:hint="cs"/>
          <w:b/>
          <w:bCs/>
          <w:sz w:val="24"/>
          <w:szCs w:val="24"/>
          <w:rtl/>
        </w:rPr>
        <w:t>جامعة</w:t>
      </w:r>
      <w:r w:rsidRPr="000F44A1">
        <w:rPr>
          <w:rFonts w:ascii="Simplified Arabic" w:eastAsia="Calibri" w:hAnsi="Simplified Arabic" w:cs="Simplified Arabic"/>
          <w:b/>
          <w:bCs/>
          <w:sz w:val="24"/>
          <w:szCs w:val="24"/>
          <w:rtl/>
        </w:rPr>
        <w:t xml:space="preserve"> </w:t>
      </w:r>
      <w:r w:rsidRPr="000F44A1">
        <w:rPr>
          <w:rFonts w:ascii="Simplified Arabic" w:eastAsia="Calibri" w:hAnsi="Simplified Arabic" w:cs="Simplified Arabic" w:hint="cs"/>
          <w:b/>
          <w:bCs/>
          <w:sz w:val="24"/>
          <w:szCs w:val="24"/>
          <w:rtl/>
        </w:rPr>
        <w:t>الملك</w:t>
      </w:r>
      <w:r w:rsidRPr="000F44A1">
        <w:rPr>
          <w:rFonts w:ascii="Simplified Arabic" w:eastAsia="Calibri" w:hAnsi="Simplified Arabic" w:cs="Simplified Arabic"/>
          <w:b/>
          <w:bCs/>
          <w:sz w:val="24"/>
          <w:szCs w:val="24"/>
          <w:rtl/>
        </w:rPr>
        <w:t xml:space="preserve"> </w:t>
      </w:r>
      <w:r w:rsidRPr="000F44A1">
        <w:rPr>
          <w:rFonts w:ascii="Simplified Arabic" w:eastAsia="Calibri" w:hAnsi="Simplified Arabic" w:cs="Simplified Arabic" w:hint="cs"/>
          <w:b/>
          <w:bCs/>
          <w:sz w:val="24"/>
          <w:szCs w:val="24"/>
          <w:rtl/>
        </w:rPr>
        <w:t>عبد</w:t>
      </w:r>
      <w:r w:rsidRPr="000F44A1">
        <w:rPr>
          <w:rFonts w:ascii="Simplified Arabic" w:eastAsia="Calibri" w:hAnsi="Simplified Arabic" w:cs="Simplified Arabic"/>
          <w:b/>
          <w:bCs/>
          <w:sz w:val="24"/>
          <w:szCs w:val="24"/>
          <w:rtl/>
        </w:rPr>
        <w:t xml:space="preserve"> </w:t>
      </w:r>
      <w:r w:rsidRPr="000F44A1">
        <w:rPr>
          <w:rFonts w:ascii="Simplified Arabic" w:eastAsia="Calibri" w:hAnsi="Simplified Arabic" w:cs="Simplified Arabic" w:hint="cs"/>
          <w:b/>
          <w:bCs/>
          <w:sz w:val="24"/>
          <w:szCs w:val="24"/>
          <w:rtl/>
        </w:rPr>
        <w:t>العزيز</w:t>
      </w:r>
      <w:r w:rsidRPr="000F44A1">
        <w:rPr>
          <w:rFonts w:ascii="Simplified Arabic" w:eastAsia="Calibri" w:hAnsi="Simplified Arabic" w:cs="Simplified Arabic"/>
          <w:b/>
          <w:bCs/>
          <w:sz w:val="24"/>
          <w:szCs w:val="24"/>
          <w:rtl/>
        </w:rPr>
        <w:t>-</w:t>
      </w:r>
      <w:r w:rsidRPr="000F44A1">
        <w:rPr>
          <w:rFonts w:ascii="Simplified Arabic" w:eastAsia="Calibri" w:hAnsi="Simplified Arabic" w:cs="Simplified Arabic" w:hint="cs"/>
          <w:b/>
          <w:bCs/>
          <w:sz w:val="24"/>
          <w:szCs w:val="24"/>
          <w:rtl/>
        </w:rPr>
        <w:t>الجامعة</w:t>
      </w:r>
      <w:r w:rsidRPr="000F44A1">
        <w:rPr>
          <w:rFonts w:ascii="Simplified Arabic" w:eastAsia="Calibri" w:hAnsi="Simplified Arabic" w:cs="Simplified Arabic"/>
          <w:b/>
          <w:bCs/>
          <w:sz w:val="24"/>
          <w:szCs w:val="24"/>
          <w:rtl/>
        </w:rPr>
        <w:t xml:space="preserve"> </w:t>
      </w:r>
      <w:r w:rsidRPr="000F44A1">
        <w:rPr>
          <w:rFonts w:ascii="Simplified Arabic" w:eastAsia="Calibri" w:hAnsi="Simplified Arabic" w:cs="Simplified Arabic" w:hint="cs"/>
          <w:b/>
          <w:bCs/>
          <w:sz w:val="24"/>
          <w:szCs w:val="24"/>
          <w:rtl/>
        </w:rPr>
        <w:t>الأردنية</w:t>
      </w:r>
      <w:r w:rsidRPr="000F44A1">
        <w:rPr>
          <w:rFonts w:ascii="Simplified Arabic" w:eastAsia="Calibri" w:hAnsi="Simplified Arabic" w:cs="Simplified Arabic"/>
          <w:b/>
          <w:bCs/>
          <w:sz w:val="24"/>
          <w:szCs w:val="24"/>
          <w:rtl/>
        </w:rPr>
        <w:t>)</w:t>
      </w:r>
      <w:r w:rsidRPr="000F44A1">
        <w:rPr>
          <w:rFonts w:ascii="Simplified Arabic" w:eastAsia="Calibri" w:hAnsi="Simplified Arabic" w:cs="Simplified Arabic" w:hint="cs"/>
          <w:b/>
          <w:bCs/>
          <w:sz w:val="24"/>
          <w:szCs w:val="24"/>
          <w:rtl/>
        </w:rPr>
        <w:t>؟</w:t>
      </w:r>
      <w:r w:rsidRPr="000F44A1">
        <w:rPr>
          <w:rFonts w:ascii="Simplified Arabic" w:eastAsia="Calibri" w:hAnsi="Simplified Arabic" w:cs="Simplified Arabic"/>
          <w:b/>
          <w:bCs/>
          <w:sz w:val="24"/>
          <w:szCs w:val="24"/>
          <w:rtl/>
        </w:rPr>
        <w:t xml:space="preserve"> </w:t>
      </w:r>
      <w:r w:rsidRPr="000F44A1">
        <w:rPr>
          <w:rFonts w:ascii="Simplified Arabic" w:eastAsia="Calibri" w:hAnsi="Simplified Arabic" w:cs="Simplified Arabic" w:hint="cs"/>
          <w:sz w:val="24"/>
          <w:szCs w:val="24"/>
          <w:rtl/>
          <w:lang w:bidi="ar-JO"/>
        </w:rPr>
        <w:t>تم استخدام اختبار ت لعينتين مستقلتين للإجابة على التساؤل أعلاه، كما هو</w:t>
      </w:r>
      <w:r w:rsidRPr="000F44A1">
        <w:rPr>
          <w:rFonts w:ascii="Calibri" w:eastAsia="Calibri" w:hAnsi="Calibri" w:cs="Arial" w:hint="cs"/>
          <w:sz w:val="20"/>
          <w:szCs w:val="20"/>
          <w:rtl/>
        </w:rPr>
        <w:t xml:space="preserve"> </w:t>
      </w:r>
      <w:r w:rsidRPr="000F44A1">
        <w:rPr>
          <w:rFonts w:ascii="Simplified Arabic" w:eastAsia="Calibri" w:hAnsi="Simplified Arabic" w:cs="Simplified Arabic" w:hint="cs"/>
          <w:sz w:val="24"/>
          <w:szCs w:val="24"/>
          <w:rtl/>
          <w:lang w:bidi="ar-JO"/>
        </w:rPr>
        <w:t>موضحاً</w:t>
      </w:r>
      <w:r w:rsidR="00A141FB" w:rsidRPr="000F44A1">
        <w:rPr>
          <w:rFonts w:ascii="Simplified Arabic" w:eastAsia="Calibri" w:hAnsi="Simplified Arabic" w:cs="Simplified Arabic" w:hint="cs"/>
          <w:sz w:val="24"/>
          <w:szCs w:val="24"/>
          <w:rtl/>
          <w:lang w:bidi="ar-JO"/>
        </w:rPr>
        <w:t xml:space="preserve"> أدناه</w:t>
      </w:r>
      <w:r w:rsidRPr="000F44A1">
        <w:rPr>
          <w:rFonts w:ascii="Simplified Arabic" w:eastAsia="Calibri" w:hAnsi="Simplified Arabic" w:cs="Simplified Arabic" w:hint="cs"/>
          <w:sz w:val="24"/>
          <w:szCs w:val="24"/>
          <w:rtl/>
          <w:lang w:bidi="ar-JO"/>
        </w:rPr>
        <w:t>:</w:t>
      </w:r>
    </w:p>
    <w:p w:rsidR="007F57E1" w:rsidRPr="000F44A1" w:rsidRDefault="007F57E1" w:rsidP="0055498E">
      <w:pPr>
        <w:snapToGrid w:val="0"/>
        <w:spacing w:after="0" w:line="240" w:lineRule="auto"/>
        <w:jc w:val="center"/>
        <w:rPr>
          <w:rFonts w:ascii="Simplified Arabic" w:eastAsia="SimSun" w:hAnsi="Simplified Arabic" w:cs="Simplified Arabic"/>
          <w:b/>
          <w:bCs/>
          <w:sz w:val="16"/>
          <w:szCs w:val="16"/>
          <w:rtl/>
          <w:lang w:eastAsia="zh-CN" w:bidi="ar-JO"/>
        </w:rPr>
      </w:pPr>
      <w:r w:rsidRPr="000F44A1">
        <w:rPr>
          <w:rFonts w:ascii="Simplified Arabic" w:eastAsia="SimSun" w:hAnsi="Simplified Arabic" w:cs="Simplified Arabic" w:hint="cs"/>
          <w:b/>
          <w:bCs/>
          <w:sz w:val="16"/>
          <w:szCs w:val="16"/>
          <w:rtl/>
          <w:lang w:eastAsia="zh-CN" w:bidi="ar-JO"/>
        </w:rPr>
        <w:t>جدول (6) اختبار</w:t>
      </w:r>
      <w:r w:rsidRPr="000F44A1">
        <w:rPr>
          <w:rFonts w:ascii="Simplified Arabic" w:eastAsia="SimSun" w:hAnsi="Simplified Arabic" w:cs="Simplified Arabic"/>
          <w:b/>
          <w:bCs/>
          <w:sz w:val="16"/>
          <w:szCs w:val="16"/>
          <w:rtl/>
          <w:lang w:eastAsia="zh-CN" w:bidi="ar-JO"/>
        </w:rPr>
        <w:t xml:space="preserve"> </w:t>
      </w:r>
      <w:r w:rsidRPr="000F44A1">
        <w:rPr>
          <w:rFonts w:ascii="Simplified Arabic" w:eastAsia="SimSun" w:hAnsi="Simplified Arabic" w:cs="Simplified Arabic" w:hint="cs"/>
          <w:b/>
          <w:bCs/>
          <w:sz w:val="16"/>
          <w:szCs w:val="16"/>
          <w:rtl/>
          <w:lang w:eastAsia="zh-CN" w:bidi="ar-JO"/>
        </w:rPr>
        <w:t>ت</w:t>
      </w:r>
      <w:r w:rsidRPr="000F44A1">
        <w:rPr>
          <w:rFonts w:ascii="Simplified Arabic" w:eastAsia="SimSun" w:hAnsi="Simplified Arabic" w:cs="Simplified Arabic"/>
          <w:b/>
          <w:bCs/>
          <w:sz w:val="16"/>
          <w:szCs w:val="16"/>
          <w:rtl/>
          <w:lang w:eastAsia="zh-CN" w:bidi="ar-JO"/>
        </w:rPr>
        <w:t xml:space="preserve"> </w:t>
      </w:r>
      <w:r w:rsidRPr="000F44A1">
        <w:rPr>
          <w:rFonts w:ascii="Simplified Arabic" w:eastAsia="SimSun" w:hAnsi="Simplified Arabic" w:cs="Simplified Arabic" w:hint="cs"/>
          <w:b/>
          <w:bCs/>
          <w:sz w:val="16"/>
          <w:szCs w:val="16"/>
          <w:rtl/>
          <w:lang w:eastAsia="zh-CN" w:bidi="ar-JO"/>
        </w:rPr>
        <w:t>لعينتين</w:t>
      </w:r>
      <w:r w:rsidRPr="000F44A1">
        <w:rPr>
          <w:rFonts w:ascii="Simplified Arabic" w:eastAsia="SimSun" w:hAnsi="Simplified Arabic" w:cs="Simplified Arabic"/>
          <w:b/>
          <w:bCs/>
          <w:sz w:val="16"/>
          <w:szCs w:val="16"/>
          <w:rtl/>
          <w:lang w:eastAsia="zh-CN" w:bidi="ar-JO"/>
        </w:rPr>
        <w:t xml:space="preserve"> </w:t>
      </w:r>
      <w:r w:rsidRPr="000F44A1">
        <w:rPr>
          <w:rFonts w:ascii="Simplified Arabic" w:eastAsia="SimSun" w:hAnsi="Simplified Arabic" w:cs="Simplified Arabic" w:hint="cs"/>
          <w:b/>
          <w:bCs/>
          <w:sz w:val="16"/>
          <w:szCs w:val="16"/>
          <w:rtl/>
          <w:lang w:eastAsia="zh-CN" w:bidi="ar-JO"/>
        </w:rPr>
        <w:t>مستقلتين لاختبار الفروق في</w:t>
      </w:r>
      <w:r w:rsidRPr="000F44A1">
        <w:rPr>
          <w:rFonts w:ascii="Simplified Arabic" w:eastAsia="SimSun" w:hAnsi="Simplified Arabic" w:cs="Simplified Arabic"/>
          <w:b/>
          <w:bCs/>
          <w:sz w:val="16"/>
          <w:szCs w:val="16"/>
          <w:rtl/>
          <w:lang w:eastAsia="zh-CN" w:bidi="ar-JO"/>
        </w:rPr>
        <w:t xml:space="preserve"> </w:t>
      </w:r>
      <w:r w:rsidRPr="000F44A1">
        <w:rPr>
          <w:rFonts w:ascii="Simplified Arabic" w:eastAsia="SimSun" w:hAnsi="Simplified Arabic" w:cs="Simplified Arabic" w:hint="cs"/>
          <w:b/>
          <w:bCs/>
          <w:sz w:val="16"/>
          <w:szCs w:val="16"/>
          <w:rtl/>
          <w:lang w:eastAsia="zh-CN" w:bidi="ar-JO"/>
        </w:rPr>
        <w:t>مُستوى</w:t>
      </w:r>
      <w:r w:rsidRPr="000F44A1">
        <w:rPr>
          <w:rFonts w:ascii="Simplified Arabic" w:eastAsia="SimSun" w:hAnsi="Simplified Arabic" w:cs="Simplified Arabic"/>
          <w:b/>
          <w:bCs/>
          <w:sz w:val="16"/>
          <w:szCs w:val="16"/>
          <w:rtl/>
          <w:lang w:eastAsia="zh-CN" w:bidi="ar-JO"/>
        </w:rPr>
        <w:t xml:space="preserve"> </w:t>
      </w:r>
      <w:r w:rsidRPr="000F44A1">
        <w:rPr>
          <w:rFonts w:ascii="Simplified Arabic" w:eastAsia="SimSun" w:hAnsi="Simplified Arabic" w:cs="Simplified Arabic" w:hint="cs"/>
          <w:b/>
          <w:bCs/>
          <w:sz w:val="16"/>
          <w:szCs w:val="16"/>
          <w:rtl/>
          <w:lang w:eastAsia="zh-CN" w:bidi="ar-JO"/>
        </w:rPr>
        <w:t>جَودة</w:t>
      </w:r>
      <w:r w:rsidRPr="000F44A1">
        <w:rPr>
          <w:rFonts w:ascii="Simplified Arabic" w:eastAsia="SimSun" w:hAnsi="Simplified Arabic" w:cs="Simplified Arabic"/>
          <w:b/>
          <w:bCs/>
          <w:sz w:val="16"/>
          <w:szCs w:val="16"/>
          <w:rtl/>
          <w:lang w:eastAsia="zh-CN" w:bidi="ar-JO"/>
        </w:rPr>
        <w:t xml:space="preserve"> </w:t>
      </w:r>
      <w:r w:rsidRPr="000F44A1">
        <w:rPr>
          <w:rFonts w:ascii="Simplified Arabic" w:eastAsia="SimSun" w:hAnsi="Simplified Arabic" w:cs="Simplified Arabic" w:hint="cs"/>
          <w:b/>
          <w:bCs/>
          <w:sz w:val="16"/>
          <w:szCs w:val="16"/>
          <w:rtl/>
          <w:lang w:eastAsia="zh-CN" w:bidi="ar-JO"/>
        </w:rPr>
        <w:t>الحياة</w:t>
      </w:r>
      <w:r w:rsidRPr="000F44A1">
        <w:rPr>
          <w:rFonts w:ascii="Simplified Arabic" w:eastAsia="SimSun" w:hAnsi="Simplified Arabic" w:cs="Simplified Arabic"/>
          <w:b/>
          <w:bCs/>
          <w:sz w:val="16"/>
          <w:szCs w:val="16"/>
          <w:rtl/>
          <w:lang w:eastAsia="zh-CN" w:bidi="ar-JO"/>
        </w:rPr>
        <w:t xml:space="preserve"> </w:t>
      </w:r>
      <w:r w:rsidRPr="000F44A1">
        <w:rPr>
          <w:rFonts w:ascii="Simplified Arabic" w:eastAsia="SimSun" w:hAnsi="Simplified Arabic" w:cs="Simplified Arabic" w:hint="cs"/>
          <w:b/>
          <w:bCs/>
          <w:sz w:val="16"/>
          <w:szCs w:val="16"/>
          <w:rtl/>
          <w:lang w:eastAsia="zh-CN" w:bidi="ar-JO"/>
        </w:rPr>
        <w:t>لدى</w:t>
      </w:r>
      <w:r w:rsidRPr="000F44A1">
        <w:rPr>
          <w:rFonts w:ascii="Simplified Arabic" w:eastAsia="SimSun" w:hAnsi="Simplified Arabic" w:cs="Simplified Arabic"/>
          <w:b/>
          <w:bCs/>
          <w:sz w:val="16"/>
          <w:szCs w:val="16"/>
          <w:rtl/>
          <w:lang w:eastAsia="zh-CN" w:bidi="ar-JO"/>
        </w:rPr>
        <w:t xml:space="preserve"> </w:t>
      </w:r>
      <w:r w:rsidRPr="000F44A1">
        <w:rPr>
          <w:rFonts w:ascii="Simplified Arabic" w:eastAsia="SimSun" w:hAnsi="Simplified Arabic" w:cs="Simplified Arabic" w:hint="cs"/>
          <w:b/>
          <w:bCs/>
          <w:sz w:val="16"/>
          <w:szCs w:val="16"/>
          <w:rtl/>
          <w:lang w:eastAsia="zh-CN" w:bidi="ar-JO"/>
        </w:rPr>
        <w:t>الطلبة</w:t>
      </w:r>
      <w:r w:rsidRPr="000F44A1">
        <w:rPr>
          <w:rFonts w:ascii="Simplified Arabic" w:eastAsia="SimSun" w:hAnsi="Simplified Arabic" w:cs="Simplified Arabic"/>
          <w:b/>
          <w:bCs/>
          <w:sz w:val="16"/>
          <w:szCs w:val="16"/>
          <w:rtl/>
          <w:lang w:eastAsia="zh-CN" w:bidi="ar-JO"/>
        </w:rPr>
        <w:t xml:space="preserve"> </w:t>
      </w:r>
      <w:r w:rsidRPr="000F44A1">
        <w:rPr>
          <w:rFonts w:ascii="Simplified Arabic" w:eastAsia="SimSun" w:hAnsi="Simplified Arabic" w:cs="Simplified Arabic" w:hint="cs"/>
          <w:b/>
          <w:bCs/>
          <w:sz w:val="16"/>
          <w:szCs w:val="16"/>
          <w:rtl/>
          <w:lang w:eastAsia="zh-CN" w:bidi="ar-JO"/>
        </w:rPr>
        <w:t>ذوي</w:t>
      </w:r>
      <w:r w:rsidRPr="000F44A1">
        <w:rPr>
          <w:rFonts w:ascii="Simplified Arabic" w:eastAsia="SimSun" w:hAnsi="Simplified Arabic" w:cs="Simplified Arabic"/>
          <w:b/>
          <w:bCs/>
          <w:sz w:val="16"/>
          <w:szCs w:val="16"/>
          <w:rtl/>
          <w:lang w:eastAsia="zh-CN" w:bidi="ar-JO"/>
        </w:rPr>
        <w:t xml:space="preserve"> </w:t>
      </w:r>
      <w:r w:rsidRPr="000F44A1">
        <w:rPr>
          <w:rFonts w:ascii="Simplified Arabic" w:eastAsia="SimSun" w:hAnsi="Simplified Arabic" w:cs="Simplified Arabic" w:hint="cs"/>
          <w:b/>
          <w:bCs/>
          <w:sz w:val="16"/>
          <w:szCs w:val="16"/>
          <w:rtl/>
          <w:lang w:eastAsia="zh-CN" w:bidi="ar-JO"/>
        </w:rPr>
        <w:t>الاعاقة</w:t>
      </w:r>
      <w:r w:rsidRPr="000F44A1">
        <w:rPr>
          <w:rFonts w:ascii="Simplified Arabic" w:eastAsia="SimSun" w:hAnsi="Simplified Arabic" w:cs="Simplified Arabic"/>
          <w:b/>
          <w:bCs/>
          <w:sz w:val="16"/>
          <w:szCs w:val="16"/>
          <w:rtl/>
          <w:lang w:eastAsia="zh-CN" w:bidi="ar-JO"/>
        </w:rPr>
        <w:t xml:space="preserve"> </w:t>
      </w:r>
      <w:r w:rsidRPr="000F44A1">
        <w:rPr>
          <w:rFonts w:ascii="Simplified Arabic" w:eastAsia="SimSun" w:hAnsi="Simplified Arabic" w:cs="Simplified Arabic" w:hint="cs"/>
          <w:b/>
          <w:bCs/>
          <w:sz w:val="16"/>
          <w:szCs w:val="16"/>
          <w:rtl/>
          <w:lang w:eastAsia="zh-CN" w:bidi="ar-JO"/>
        </w:rPr>
        <w:t>تبعاً</w:t>
      </w:r>
      <w:r w:rsidRPr="000F44A1">
        <w:rPr>
          <w:rFonts w:ascii="Simplified Arabic" w:eastAsia="SimSun" w:hAnsi="Simplified Arabic" w:cs="Simplified Arabic"/>
          <w:b/>
          <w:bCs/>
          <w:sz w:val="16"/>
          <w:szCs w:val="16"/>
          <w:rtl/>
          <w:lang w:eastAsia="zh-CN" w:bidi="ar-JO"/>
        </w:rPr>
        <w:t xml:space="preserve"> </w:t>
      </w:r>
      <w:r w:rsidRPr="000F44A1">
        <w:rPr>
          <w:rFonts w:ascii="Simplified Arabic" w:eastAsia="SimSun" w:hAnsi="Simplified Arabic" w:cs="Simplified Arabic" w:hint="cs"/>
          <w:b/>
          <w:bCs/>
          <w:sz w:val="16"/>
          <w:szCs w:val="16"/>
          <w:rtl/>
          <w:lang w:eastAsia="zh-CN" w:bidi="ar-JO"/>
        </w:rPr>
        <w:t>لمتغير</w:t>
      </w:r>
      <w:r w:rsidRPr="000F44A1">
        <w:rPr>
          <w:rFonts w:ascii="Simplified Arabic" w:eastAsia="SimSun" w:hAnsi="Simplified Arabic" w:cs="Simplified Arabic"/>
          <w:b/>
          <w:bCs/>
          <w:sz w:val="16"/>
          <w:szCs w:val="16"/>
          <w:rtl/>
          <w:lang w:eastAsia="zh-CN" w:bidi="ar-JO"/>
        </w:rPr>
        <w:t xml:space="preserve"> </w:t>
      </w:r>
      <w:r w:rsidRPr="000F44A1">
        <w:rPr>
          <w:rFonts w:ascii="Simplified Arabic" w:eastAsia="SimSun" w:hAnsi="Simplified Arabic" w:cs="Simplified Arabic" w:hint="cs"/>
          <w:b/>
          <w:bCs/>
          <w:sz w:val="16"/>
          <w:szCs w:val="16"/>
          <w:rtl/>
          <w:lang w:eastAsia="zh-CN" w:bidi="ar-JO"/>
        </w:rPr>
        <w:t>الجامعة</w:t>
      </w:r>
      <w:r w:rsidRPr="000F44A1">
        <w:rPr>
          <w:rFonts w:ascii="Simplified Arabic" w:eastAsia="SimSun" w:hAnsi="Simplified Arabic" w:cs="Simplified Arabic"/>
          <w:b/>
          <w:bCs/>
          <w:sz w:val="16"/>
          <w:szCs w:val="16"/>
          <w:rtl/>
          <w:lang w:eastAsia="zh-CN" w:bidi="ar-JO"/>
        </w:rPr>
        <w:t xml:space="preserve"> (</w:t>
      </w:r>
      <w:r w:rsidRPr="000F44A1">
        <w:rPr>
          <w:rFonts w:ascii="Simplified Arabic" w:eastAsia="SimSun" w:hAnsi="Simplified Arabic" w:cs="Simplified Arabic" w:hint="cs"/>
          <w:b/>
          <w:bCs/>
          <w:sz w:val="16"/>
          <w:szCs w:val="16"/>
          <w:rtl/>
          <w:lang w:eastAsia="zh-CN" w:bidi="ar-JO"/>
        </w:rPr>
        <w:t>جامعة</w:t>
      </w:r>
      <w:r w:rsidRPr="000F44A1">
        <w:rPr>
          <w:rFonts w:ascii="Simplified Arabic" w:eastAsia="SimSun" w:hAnsi="Simplified Arabic" w:cs="Simplified Arabic"/>
          <w:b/>
          <w:bCs/>
          <w:sz w:val="16"/>
          <w:szCs w:val="16"/>
          <w:rtl/>
          <w:lang w:eastAsia="zh-CN" w:bidi="ar-JO"/>
        </w:rPr>
        <w:t xml:space="preserve"> </w:t>
      </w:r>
      <w:r w:rsidRPr="000F44A1">
        <w:rPr>
          <w:rFonts w:ascii="Simplified Arabic" w:eastAsia="SimSun" w:hAnsi="Simplified Arabic" w:cs="Simplified Arabic" w:hint="cs"/>
          <w:b/>
          <w:bCs/>
          <w:sz w:val="16"/>
          <w:szCs w:val="16"/>
          <w:rtl/>
          <w:lang w:eastAsia="zh-CN" w:bidi="ar-JO"/>
        </w:rPr>
        <w:t>الملك</w:t>
      </w:r>
      <w:r w:rsidRPr="000F44A1">
        <w:rPr>
          <w:rFonts w:ascii="Simplified Arabic" w:eastAsia="SimSun" w:hAnsi="Simplified Arabic" w:cs="Simplified Arabic"/>
          <w:b/>
          <w:bCs/>
          <w:sz w:val="16"/>
          <w:szCs w:val="16"/>
          <w:rtl/>
          <w:lang w:eastAsia="zh-CN" w:bidi="ar-JO"/>
        </w:rPr>
        <w:t xml:space="preserve"> </w:t>
      </w:r>
      <w:r w:rsidRPr="000F44A1">
        <w:rPr>
          <w:rFonts w:ascii="Simplified Arabic" w:eastAsia="SimSun" w:hAnsi="Simplified Arabic" w:cs="Simplified Arabic" w:hint="cs"/>
          <w:b/>
          <w:bCs/>
          <w:sz w:val="16"/>
          <w:szCs w:val="16"/>
          <w:rtl/>
          <w:lang w:eastAsia="zh-CN" w:bidi="ar-JO"/>
        </w:rPr>
        <w:t>عبد</w:t>
      </w:r>
      <w:r w:rsidRPr="000F44A1">
        <w:rPr>
          <w:rFonts w:ascii="Simplified Arabic" w:eastAsia="SimSun" w:hAnsi="Simplified Arabic" w:cs="Simplified Arabic"/>
          <w:b/>
          <w:bCs/>
          <w:sz w:val="16"/>
          <w:szCs w:val="16"/>
          <w:rtl/>
          <w:lang w:eastAsia="zh-CN" w:bidi="ar-JO"/>
        </w:rPr>
        <w:t xml:space="preserve"> </w:t>
      </w:r>
      <w:r w:rsidRPr="000F44A1">
        <w:rPr>
          <w:rFonts w:ascii="Simplified Arabic" w:eastAsia="SimSun" w:hAnsi="Simplified Arabic" w:cs="Simplified Arabic" w:hint="cs"/>
          <w:b/>
          <w:bCs/>
          <w:sz w:val="16"/>
          <w:szCs w:val="16"/>
          <w:rtl/>
          <w:lang w:eastAsia="zh-CN" w:bidi="ar-JO"/>
        </w:rPr>
        <w:t>العزيز</w:t>
      </w:r>
      <w:r w:rsidRPr="000F44A1">
        <w:rPr>
          <w:rFonts w:ascii="Simplified Arabic" w:eastAsia="SimSun" w:hAnsi="Simplified Arabic" w:cs="Simplified Arabic"/>
          <w:b/>
          <w:bCs/>
          <w:sz w:val="16"/>
          <w:szCs w:val="16"/>
          <w:rtl/>
          <w:lang w:eastAsia="zh-CN" w:bidi="ar-JO"/>
        </w:rPr>
        <w:t>-</w:t>
      </w:r>
      <w:r w:rsidRPr="000F44A1">
        <w:rPr>
          <w:rFonts w:ascii="Simplified Arabic" w:eastAsia="SimSun" w:hAnsi="Simplified Arabic" w:cs="Simplified Arabic" w:hint="cs"/>
          <w:b/>
          <w:bCs/>
          <w:sz w:val="16"/>
          <w:szCs w:val="16"/>
          <w:rtl/>
          <w:lang w:eastAsia="zh-CN" w:bidi="ar-JO"/>
        </w:rPr>
        <w:t>الجامعة</w:t>
      </w:r>
      <w:r w:rsidRPr="000F44A1">
        <w:rPr>
          <w:rFonts w:ascii="Simplified Arabic" w:eastAsia="SimSun" w:hAnsi="Simplified Arabic" w:cs="Simplified Arabic"/>
          <w:b/>
          <w:bCs/>
          <w:sz w:val="16"/>
          <w:szCs w:val="16"/>
          <w:rtl/>
          <w:lang w:eastAsia="zh-CN" w:bidi="ar-JO"/>
        </w:rPr>
        <w:t xml:space="preserve"> </w:t>
      </w:r>
      <w:r w:rsidRPr="000F44A1">
        <w:rPr>
          <w:rFonts w:ascii="Simplified Arabic" w:eastAsia="SimSun" w:hAnsi="Simplified Arabic" w:cs="Simplified Arabic" w:hint="cs"/>
          <w:b/>
          <w:bCs/>
          <w:sz w:val="16"/>
          <w:szCs w:val="16"/>
          <w:rtl/>
          <w:lang w:eastAsia="zh-CN" w:bidi="ar-JO"/>
        </w:rPr>
        <w:t>الأردنية</w:t>
      </w:r>
      <w:r w:rsidRPr="000F44A1">
        <w:rPr>
          <w:rFonts w:ascii="Simplified Arabic" w:eastAsia="SimSun" w:hAnsi="Simplified Arabic" w:cs="Simplified Arabic"/>
          <w:b/>
          <w:bCs/>
          <w:sz w:val="16"/>
          <w:szCs w:val="16"/>
          <w:rtl/>
          <w:lang w:eastAsia="zh-CN" w:bidi="ar-JO"/>
        </w:rPr>
        <w:t>)</w:t>
      </w:r>
    </w:p>
    <w:tbl>
      <w:tblPr>
        <w:bidiVisual/>
        <w:tblW w:w="4691" w:type="dxa"/>
        <w:jc w:val="center"/>
        <w:tblBorders>
          <w:top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722"/>
        <w:gridCol w:w="938"/>
        <w:gridCol w:w="407"/>
        <w:gridCol w:w="795"/>
        <w:gridCol w:w="920"/>
        <w:gridCol w:w="488"/>
        <w:gridCol w:w="421"/>
      </w:tblGrid>
      <w:tr w:rsidR="000F44A1" w:rsidRPr="000F44A1" w:rsidTr="00494554">
        <w:trPr>
          <w:cantSplit/>
          <w:tblHeader/>
          <w:jc w:val="center"/>
        </w:trPr>
        <w:tc>
          <w:tcPr>
            <w:tcW w:w="722" w:type="dxa"/>
            <w:shd w:val="clear" w:color="auto" w:fill="auto"/>
            <w:vAlign w:val="center"/>
          </w:tcPr>
          <w:p w:rsidR="007F57E1" w:rsidRPr="000F44A1" w:rsidRDefault="007F57E1" w:rsidP="00745B93">
            <w:pPr>
              <w:spacing w:after="0" w:line="240" w:lineRule="auto"/>
              <w:ind w:left="-113" w:right="-113"/>
              <w:jc w:val="center"/>
              <w:rPr>
                <w:rFonts w:ascii="Simplified Arabic" w:eastAsia="SimSun" w:hAnsi="Simplified Arabic" w:cs="Simplified Arabic"/>
                <w:b/>
                <w:bCs/>
                <w:sz w:val="16"/>
                <w:szCs w:val="16"/>
                <w:rtl/>
                <w:lang w:eastAsia="zh-CN"/>
              </w:rPr>
            </w:pPr>
            <w:r w:rsidRPr="000F44A1">
              <w:rPr>
                <w:rFonts w:ascii="Simplified Arabic" w:eastAsia="SimSun" w:hAnsi="Simplified Arabic" w:cs="Simplified Arabic"/>
                <w:b/>
                <w:bCs/>
                <w:sz w:val="16"/>
                <w:szCs w:val="16"/>
                <w:rtl/>
                <w:lang w:eastAsia="zh-CN"/>
              </w:rPr>
              <w:t>المجال</w:t>
            </w:r>
          </w:p>
        </w:tc>
        <w:tc>
          <w:tcPr>
            <w:tcW w:w="938" w:type="dxa"/>
            <w:shd w:val="clear" w:color="auto" w:fill="auto"/>
            <w:vAlign w:val="center"/>
          </w:tcPr>
          <w:p w:rsidR="007F57E1" w:rsidRPr="000F44A1" w:rsidRDefault="007F57E1" w:rsidP="00745B93">
            <w:pPr>
              <w:spacing w:after="0" w:line="240" w:lineRule="auto"/>
              <w:ind w:left="-113" w:right="-113"/>
              <w:jc w:val="center"/>
              <w:rPr>
                <w:rFonts w:ascii="Simplified Arabic" w:eastAsia="SimSun" w:hAnsi="Simplified Arabic" w:cs="Simplified Arabic"/>
                <w:b/>
                <w:bCs/>
                <w:sz w:val="16"/>
                <w:szCs w:val="16"/>
                <w:lang w:eastAsia="zh-CN"/>
              </w:rPr>
            </w:pPr>
            <w:r w:rsidRPr="000F44A1">
              <w:rPr>
                <w:rFonts w:ascii="Simplified Arabic" w:eastAsia="SimSun" w:hAnsi="Simplified Arabic" w:cs="Simplified Arabic"/>
                <w:b/>
                <w:bCs/>
                <w:sz w:val="16"/>
                <w:szCs w:val="16"/>
                <w:rtl/>
                <w:lang w:eastAsia="zh-CN"/>
              </w:rPr>
              <w:t>الجامعة</w:t>
            </w:r>
          </w:p>
        </w:tc>
        <w:tc>
          <w:tcPr>
            <w:tcW w:w="407" w:type="dxa"/>
            <w:shd w:val="clear" w:color="auto" w:fill="auto"/>
            <w:vAlign w:val="center"/>
          </w:tcPr>
          <w:p w:rsidR="007F57E1" w:rsidRPr="000F44A1" w:rsidRDefault="007F57E1" w:rsidP="00745B93">
            <w:pPr>
              <w:spacing w:after="0" w:line="240" w:lineRule="auto"/>
              <w:ind w:left="-113" w:right="-113"/>
              <w:jc w:val="center"/>
              <w:rPr>
                <w:rFonts w:ascii="Simplified Arabic" w:eastAsia="SimSun" w:hAnsi="Simplified Arabic" w:cs="Simplified Arabic"/>
                <w:b/>
                <w:bCs/>
                <w:sz w:val="16"/>
                <w:szCs w:val="16"/>
                <w:lang w:eastAsia="zh-CN"/>
              </w:rPr>
            </w:pPr>
            <w:r w:rsidRPr="000F44A1">
              <w:rPr>
                <w:rFonts w:ascii="Simplified Arabic" w:eastAsia="SimSun" w:hAnsi="Simplified Arabic" w:cs="Simplified Arabic"/>
                <w:b/>
                <w:bCs/>
                <w:sz w:val="16"/>
                <w:szCs w:val="16"/>
                <w:rtl/>
                <w:lang w:eastAsia="zh-CN"/>
              </w:rPr>
              <w:t>العينة</w:t>
            </w:r>
          </w:p>
        </w:tc>
        <w:tc>
          <w:tcPr>
            <w:tcW w:w="795" w:type="dxa"/>
            <w:shd w:val="clear" w:color="auto" w:fill="auto"/>
            <w:vAlign w:val="center"/>
          </w:tcPr>
          <w:p w:rsidR="007F57E1" w:rsidRPr="000F44A1" w:rsidRDefault="007F57E1" w:rsidP="00745B93">
            <w:pPr>
              <w:spacing w:after="0" w:line="240" w:lineRule="auto"/>
              <w:ind w:left="-113" w:right="-113"/>
              <w:jc w:val="center"/>
              <w:rPr>
                <w:rFonts w:ascii="Simplified Arabic" w:eastAsia="SimSun" w:hAnsi="Simplified Arabic" w:cs="Simplified Arabic"/>
                <w:b/>
                <w:bCs/>
                <w:sz w:val="16"/>
                <w:szCs w:val="16"/>
                <w:rtl/>
                <w:lang w:eastAsia="zh-CN" w:bidi="ar-JO"/>
              </w:rPr>
            </w:pPr>
            <w:r w:rsidRPr="000F44A1">
              <w:rPr>
                <w:rFonts w:ascii="Simplified Arabic" w:eastAsia="SimSun" w:hAnsi="Simplified Arabic" w:cs="Simplified Arabic"/>
                <w:b/>
                <w:bCs/>
                <w:sz w:val="16"/>
                <w:szCs w:val="16"/>
                <w:rtl/>
                <w:lang w:eastAsia="zh-CN" w:bidi="ar-JO"/>
              </w:rPr>
              <w:t>المتوسط الحسابي</w:t>
            </w:r>
          </w:p>
        </w:tc>
        <w:tc>
          <w:tcPr>
            <w:tcW w:w="920" w:type="dxa"/>
            <w:shd w:val="clear" w:color="auto" w:fill="auto"/>
            <w:vAlign w:val="center"/>
          </w:tcPr>
          <w:p w:rsidR="007F57E1" w:rsidRPr="000F44A1" w:rsidRDefault="007F57E1" w:rsidP="00745B93">
            <w:pPr>
              <w:spacing w:after="0" w:line="240" w:lineRule="auto"/>
              <w:ind w:left="-113" w:right="-113"/>
              <w:jc w:val="center"/>
              <w:rPr>
                <w:rFonts w:ascii="Simplified Arabic" w:eastAsia="SimSun" w:hAnsi="Simplified Arabic" w:cs="Simplified Arabic"/>
                <w:b/>
                <w:bCs/>
                <w:sz w:val="16"/>
                <w:szCs w:val="16"/>
                <w:lang w:eastAsia="zh-CN"/>
              </w:rPr>
            </w:pPr>
            <w:r w:rsidRPr="000F44A1">
              <w:rPr>
                <w:rFonts w:ascii="Simplified Arabic" w:eastAsia="SimSun" w:hAnsi="Simplified Arabic" w:cs="Simplified Arabic"/>
                <w:b/>
                <w:bCs/>
                <w:sz w:val="16"/>
                <w:szCs w:val="16"/>
                <w:rtl/>
                <w:lang w:eastAsia="zh-CN"/>
              </w:rPr>
              <w:t>الانحراف المعياري</w:t>
            </w:r>
          </w:p>
        </w:tc>
        <w:tc>
          <w:tcPr>
            <w:tcW w:w="488" w:type="dxa"/>
            <w:shd w:val="clear" w:color="auto" w:fill="auto"/>
            <w:vAlign w:val="center"/>
          </w:tcPr>
          <w:p w:rsidR="007F57E1" w:rsidRPr="000F44A1" w:rsidRDefault="007F57E1" w:rsidP="00745B93">
            <w:pPr>
              <w:spacing w:after="0" w:line="240" w:lineRule="auto"/>
              <w:ind w:left="-113" w:right="-113"/>
              <w:jc w:val="center"/>
              <w:rPr>
                <w:rFonts w:ascii="Simplified Arabic" w:eastAsia="SimSun" w:hAnsi="Simplified Arabic" w:cs="Simplified Arabic"/>
                <w:b/>
                <w:bCs/>
                <w:sz w:val="16"/>
                <w:szCs w:val="16"/>
                <w:lang w:eastAsia="zh-CN"/>
              </w:rPr>
            </w:pPr>
            <w:r w:rsidRPr="000F44A1">
              <w:rPr>
                <w:rFonts w:ascii="Simplified Arabic" w:eastAsia="SimSun" w:hAnsi="Simplified Arabic" w:cs="Simplified Arabic"/>
                <w:b/>
                <w:bCs/>
                <w:sz w:val="16"/>
                <w:szCs w:val="16"/>
                <w:rtl/>
                <w:lang w:eastAsia="zh-CN"/>
              </w:rPr>
              <w:t>ت</w:t>
            </w:r>
          </w:p>
        </w:tc>
        <w:tc>
          <w:tcPr>
            <w:tcW w:w="421" w:type="dxa"/>
            <w:shd w:val="clear" w:color="auto" w:fill="auto"/>
            <w:vAlign w:val="center"/>
          </w:tcPr>
          <w:p w:rsidR="007F57E1" w:rsidRPr="000F44A1" w:rsidRDefault="007F57E1" w:rsidP="00745B93">
            <w:pPr>
              <w:spacing w:after="0" w:line="240" w:lineRule="auto"/>
              <w:ind w:left="-113" w:right="-113"/>
              <w:jc w:val="center"/>
              <w:rPr>
                <w:rFonts w:ascii="Simplified Arabic" w:eastAsia="SimSun" w:hAnsi="Simplified Arabic" w:cs="Simplified Arabic"/>
                <w:b/>
                <w:bCs/>
                <w:sz w:val="16"/>
                <w:szCs w:val="16"/>
                <w:lang w:eastAsia="zh-CN"/>
              </w:rPr>
            </w:pPr>
            <w:r w:rsidRPr="000F44A1">
              <w:rPr>
                <w:rFonts w:ascii="Simplified Arabic" w:eastAsia="SimSun" w:hAnsi="Simplified Arabic" w:cs="Simplified Arabic"/>
                <w:b/>
                <w:bCs/>
                <w:sz w:val="16"/>
                <w:szCs w:val="16"/>
                <w:rtl/>
                <w:lang w:eastAsia="zh-CN"/>
              </w:rPr>
              <w:t>الدلالة</w:t>
            </w:r>
          </w:p>
        </w:tc>
      </w:tr>
      <w:tr w:rsidR="000F44A1" w:rsidRPr="000F44A1" w:rsidTr="00494554">
        <w:trPr>
          <w:cantSplit/>
          <w:tblHeader/>
          <w:jc w:val="center"/>
        </w:trPr>
        <w:tc>
          <w:tcPr>
            <w:tcW w:w="722" w:type="dxa"/>
            <w:vMerge w:val="restart"/>
            <w:shd w:val="clear" w:color="auto" w:fill="auto"/>
          </w:tcPr>
          <w:p w:rsidR="007F57E1" w:rsidRPr="000F44A1" w:rsidRDefault="007F57E1" w:rsidP="00745B93">
            <w:pPr>
              <w:spacing w:after="0" w:line="240" w:lineRule="auto"/>
              <w:ind w:left="-113" w:right="-113"/>
              <w:jc w:val="center"/>
              <w:rPr>
                <w:rFonts w:ascii="Simplified Arabic" w:eastAsia="Calibri" w:hAnsi="Simplified Arabic" w:cs="Simplified Arabic"/>
                <w:b/>
                <w:bCs/>
                <w:sz w:val="16"/>
                <w:szCs w:val="16"/>
                <w:rtl/>
              </w:rPr>
            </w:pPr>
            <w:r w:rsidRPr="000F44A1">
              <w:rPr>
                <w:rFonts w:ascii="Simplified Arabic" w:eastAsia="Calibri" w:hAnsi="Simplified Arabic" w:cs="Simplified Arabic"/>
                <w:b/>
                <w:bCs/>
                <w:sz w:val="16"/>
                <w:szCs w:val="16"/>
                <w:rtl/>
              </w:rPr>
              <w:t>جَودة الصحة العامة</w:t>
            </w:r>
          </w:p>
        </w:tc>
        <w:tc>
          <w:tcPr>
            <w:tcW w:w="938" w:type="dxa"/>
            <w:shd w:val="clear" w:color="auto" w:fill="auto"/>
          </w:tcPr>
          <w:p w:rsidR="007F57E1" w:rsidRPr="000F44A1" w:rsidRDefault="007F57E1" w:rsidP="00745B93">
            <w:pPr>
              <w:spacing w:after="0" w:line="240" w:lineRule="auto"/>
              <w:ind w:left="-113" w:right="-113"/>
              <w:jc w:val="center"/>
              <w:rPr>
                <w:rFonts w:ascii="Simplified Arabic" w:eastAsia="Calibri" w:hAnsi="Simplified Arabic" w:cs="Simplified Arabic"/>
                <w:b/>
                <w:bCs/>
                <w:sz w:val="16"/>
                <w:szCs w:val="16"/>
              </w:rPr>
            </w:pPr>
            <w:r w:rsidRPr="000F44A1">
              <w:rPr>
                <w:rFonts w:ascii="Simplified Arabic" w:eastAsia="Calibri" w:hAnsi="Simplified Arabic" w:cs="Simplified Arabic"/>
                <w:b/>
                <w:bCs/>
                <w:sz w:val="16"/>
                <w:szCs w:val="16"/>
                <w:rtl/>
              </w:rPr>
              <w:t>جامعة الملك عبد العزيز</w:t>
            </w:r>
          </w:p>
        </w:tc>
        <w:tc>
          <w:tcPr>
            <w:tcW w:w="407" w:type="dxa"/>
            <w:shd w:val="clear" w:color="auto" w:fill="auto"/>
          </w:tcPr>
          <w:p w:rsidR="007F57E1" w:rsidRPr="000F44A1" w:rsidRDefault="007F57E1" w:rsidP="00745B93">
            <w:pPr>
              <w:bidi w:val="0"/>
              <w:spacing w:after="0" w:line="240" w:lineRule="auto"/>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80</w:t>
            </w:r>
          </w:p>
        </w:tc>
        <w:tc>
          <w:tcPr>
            <w:tcW w:w="795" w:type="dxa"/>
            <w:shd w:val="clear" w:color="auto" w:fill="auto"/>
          </w:tcPr>
          <w:p w:rsidR="007F57E1" w:rsidRPr="000F44A1" w:rsidRDefault="007F57E1" w:rsidP="00745B93">
            <w:pPr>
              <w:bidi w:val="0"/>
              <w:spacing w:after="0" w:line="240" w:lineRule="auto"/>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29.3250</w:t>
            </w:r>
          </w:p>
        </w:tc>
        <w:tc>
          <w:tcPr>
            <w:tcW w:w="920" w:type="dxa"/>
            <w:shd w:val="clear" w:color="auto" w:fill="auto"/>
          </w:tcPr>
          <w:p w:rsidR="007F57E1" w:rsidRPr="000F44A1" w:rsidRDefault="007F57E1" w:rsidP="00745B93">
            <w:pPr>
              <w:bidi w:val="0"/>
              <w:spacing w:after="0" w:line="240" w:lineRule="auto"/>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3.26382</w:t>
            </w:r>
          </w:p>
        </w:tc>
        <w:tc>
          <w:tcPr>
            <w:tcW w:w="488" w:type="dxa"/>
            <w:shd w:val="clear" w:color="auto" w:fill="auto"/>
          </w:tcPr>
          <w:p w:rsidR="007F57E1" w:rsidRPr="000F44A1" w:rsidRDefault="007F57E1" w:rsidP="00745B93">
            <w:pPr>
              <w:bidi w:val="0"/>
              <w:spacing w:after="0" w:line="240" w:lineRule="auto"/>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1.416</w:t>
            </w:r>
          </w:p>
        </w:tc>
        <w:tc>
          <w:tcPr>
            <w:tcW w:w="421" w:type="dxa"/>
            <w:shd w:val="clear" w:color="auto" w:fill="auto"/>
          </w:tcPr>
          <w:p w:rsidR="007F57E1" w:rsidRPr="000F44A1" w:rsidRDefault="007F57E1" w:rsidP="00745B93">
            <w:pPr>
              <w:bidi w:val="0"/>
              <w:spacing w:after="0" w:line="240" w:lineRule="auto"/>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.159</w:t>
            </w:r>
          </w:p>
        </w:tc>
      </w:tr>
      <w:tr w:rsidR="000F44A1" w:rsidRPr="000F44A1" w:rsidTr="00494554">
        <w:trPr>
          <w:cantSplit/>
          <w:tblHeader/>
          <w:jc w:val="center"/>
        </w:trPr>
        <w:tc>
          <w:tcPr>
            <w:tcW w:w="722" w:type="dxa"/>
            <w:vMerge/>
            <w:shd w:val="clear" w:color="auto" w:fill="auto"/>
          </w:tcPr>
          <w:p w:rsidR="007F57E1" w:rsidRPr="000F44A1" w:rsidRDefault="007F57E1" w:rsidP="00745B93">
            <w:pPr>
              <w:spacing w:after="0" w:line="240" w:lineRule="auto"/>
              <w:ind w:left="-113" w:right="-113"/>
              <w:jc w:val="center"/>
              <w:rPr>
                <w:rFonts w:ascii="Simplified Arabic" w:eastAsia="Calibri" w:hAnsi="Simplified Arabic" w:cs="Simplified Arabic"/>
                <w:b/>
                <w:bCs/>
                <w:sz w:val="16"/>
                <w:szCs w:val="16"/>
              </w:rPr>
            </w:pPr>
          </w:p>
        </w:tc>
        <w:tc>
          <w:tcPr>
            <w:tcW w:w="938" w:type="dxa"/>
            <w:shd w:val="clear" w:color="auto" w:fill="auto"/>
          </w:tcPr>
          <w:p w:rsidR="007F57E1" w:rsidRPr="000F44A1" w:rsidRDefault="007F57E1" w:rsidP="00745B93">
            <w:pPr>
              <w:spacing w:after="0" w:line="240" w:lineRule="auto"/>
              <w:ind w:left="-113" w:right="-113"/>
              <w:jc w:val="center"/>
              <w:rPr>
                <w:rFonts w:ascii="Simplified Arabic" w:eastAsia="Calibri" w:hAnsi="Simplified Arabic" w:cs="Simplified Arabic"/>
                <w:b/>
                <w:bCs/>
                <w:sz w:val="16"/>
                <w:szCs w:val="16"/>
              </w:rPr>
            </w:pPr>
            <w:r w:rsidRPr="000F44A1">
              <w:rPr>
                <w:rFonts w:ascii="Simplified Arabic" w:eastAsia="Calibri" w:hAnsi="Simplified Arabic" w:cs="Simplified Arabic"/>
                <w:b/>
                <w:bCs/>
                <w:sz w:val="16"/>
                <w:szCs w:val="16"/>
                <w:rtl/>
              </w:rPr>
              <w:t>الجامعة الأردنية</w:t>
            </w:r>
          </w:p>
        </w:tc>
        <w:tc>
          <w:tcPr>
            <w:tcW w:w="407" w:type="dxa"/>
            <w:shd w:val="clear" w:color="auto" w:fill="auto"/>
          </w:tcPr>
          <w:p w:rsidR="007F57E1" w:rsidRPr="000F44A1" w:rsidRDefault="007F57E1" w:rsidP="00745B93">
            <w:pPr>
              <w:bidi w:val="0"/>
              <w:spacing w:after="0" w:line="240" w:lineRule="auto"/>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80</w:t>
            </w:r>
          </w:p>
        </w:tc>
        <w:tc>
          <w:tcPr>
            <w:tcW w:w="795" w:type="dxa"/>
            <w:shd w:val="clear" w:color="auto" w:fill="auto"/>
          </w:tcPr>
          <w:p w:rsidR="007F57E1" w:rsidRPr="000F44A1" w:rsidRDefault="007F57E1" w:rsidP="00745B93">
            <w:pPr>
              <w:bidi w:val="0"/>
              <w:spacing w:after="0" w:line="240" w:lineRule="auto"/>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28.5750</w:t>
            </w:r>
          </w:p>
        </w:tc>
        <w:tc>
          <w:tcPr>
            <w:tcW w:w="920" w:type="dxa"/>
            <w:shd w:val="clear" w:color="auto" w:fill="auto"/>
          </w:tcPr>
          <w:p w:rsidR="007F57E1" w:rsidRPr="000F44A1" w:rsidRDefault="007F57E1" w:rsidP="00745B93">
            <w:pPr>
              <w:bidi w:val="0"/>
              <w:spacing w:after="0" w:line="240" w:lineRule="auto"/>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3.43391</w:t>
            </w:r>
          </w:p>
        </w:tc>
        <w:tc>
          <w:tcPr>
            <w:tcW w:w="488" w:type="dxa"/>
            <w:shd w:val="clear" w:color="auto" w:fill="auto"/>
            <w:vAlign w:val="center"/>
          </w:tcPr>
          <w:p w:rsidR="007F57E1" w:rsidRPr="000F44A1" w:rsidRDefault="007F57E1" w:rsidP="00745B93">
            <w:pPr>
              <w:spacing w:after="0" w:line="240" w:lineRule="auto"/>
              <w:ind w:left="-113" w:right="-113"/>
              <w:jc w:val="center"/>
              <w:rPr>
                <w:rFonts w:ascii="Simplified Arabic" w:eastAsia="SimSun" w:hAnsi="Simplified Arabic" w:cs="Simplified Arabic"/>
                <w:sz w:val="16"/>
                <w:szCs w:val="16"/>
                <w:lang w:eastAsia="zh-CN"/>
              </w:rPr>
            </w:pPr>
          </w:p>
        </w:tc>
        <w:tc>
          <w:tcPr>
            <w:tcW w:w="421" w:type="dxa"/>
            <w:shd w:val="clear" w:color="auto" w:fill="auto"/>
            <w:vAlign w:val="center"/>
          </w:tcPr>
          <w:p w:rsidR="007F57E1" w:rsidRPr="000F44A1" w:rsidRDefault="007F57E1" w:rsidP="00745B93">
            <w:pPr>
              <w:spacing w:after="0" w:line="240" w:lineRule="auto"/>
              <w:ind w:left="-113" w:right="-113"/>
              <w:jc w:val="center"/>
              <w:rPr>
                <w:rFonts w:ascii="Simplified Arabic" w:eastAsia="SimSun" w:hAnsi="Simplified Arabic" w:cs="Simplified Arabic"/>
                <w:sz w:val="16"/>
                <w:szCs w:val="16"/>
                <w:lang w:eastAsia="zh-CN"/>
              </w:rPr>
            </w:pPr>
          </w:p>
        </w:tc>
      </w:tr>
      <w:tr w:rsidR="000F44A1" w:rsidRPr="000F44A1" w:rsidTr="00494554">
        <w:trPr>
          <w:cantSplit/>
          <w:tblHeader/>
          <w:jc w:val="center"/>
        </w:trPr>
        <w:tc>
          <w:tcPr>
            <w:tcW w:w="722" w:type="dxa"/>
            <w:vMerge w:val="restart"/>
            <w:shd w:val="clear" w:color="auto" w:fill="auto"/>
          </w:tcPr>
          <w:p w:rsidR="007F57E1" w:rsidRPr="000F44A1" w:rsidRDefault="007F57E1" w:rsidP="00745B93">
            <w:pPr>
              <w:spacing w:after="0" w:line="240" w:lineRule="auto"/>
              <w:ind w:left="-113" w:right="-113"/>
              <w:jc w:val="center"/>
              <w:rPr>
                <w:rFonts w:ascii="Simplified Arabic" w:eastAsia="Calibri" w:hAnsi="Simplified Arabic" w:cs="Simplified Arabic"/>
                <w:b/>
                <w:bCs/>
                <w:sz w:val="16"/>
                <w:szCs w:val="16"/>
                <w:rtl/>
              </w:rPr>
            </w:pPr>
            <w:r w:rsidRPr="000F44A1">
              <w:rPr>
                <w:rFonts w:ascii="Simplified Arabic" w:eastAsia="Calibri" w:hAnsi="Simplified Arabic" w:cs="Simplified Arabic"/>
                <w:b/>
                <w:bCs/>
                <w:sz w:val="16"/>
                <w:szCs w:val="16"/>
                <w:rtl/>
              </w:rPr>
              <w:t>جَودة الحياة الاسرية والاجتماعية</w:t>
            </w:r>
          </w:p>
        </w:tc>
        <w:tc>
          <w:tcPr>
            <w:tcW w:w="938" w:type="dxa"/>
            <w:shd w:val="clear" w:color="auto" w:fill="auto"/>
          </w:tcPr>
          <w:p w:rsidR="007F57E1" w:rsidRPr="000F44A1" w:rsidRDefault="007F57E1" w:rsidP="00745B93">
            <w:pPr>
              <w:spacing w:after="0" w:line="240" w:lineRule="auto"/>
              <w:ind w:left="-113" w:right="-113"/>
              <w:jc w:val="center"/>
              <w:rPr>
                <w:rFonts w:ascii="Simplified Arabic" w:eastAsia="Calibri" w:hAnsi="Simplified Arabic" w:cs="Simplified Arabic"/>
                <w:b/>
                <w:bCs/>
                <w:sz w:val="16"/>
                <w:szCs w:val="16"/>
                <w:rtl/>
              </w:rPr>
            </w:pPr>
            <w:r w:rsidRPr="000F44A1">
              <w:rPr>
                <w:rFonts w:ascii="Simplified Arabic" w:eastAsia="Calibri" w:hAnsi="Simplified Arabic" w:cs="Simplified Arabic"/>
                <w:b/>
                <w:bCs/>
                <w:sz w:val="16"/>
                <w:szCs w:val="16"/>
                <w:rtl/>
              </w:rPr>
              <w:t>جامعة الملك عبد العزيز</w:t>
            </w:r>
          </w:p>
        </w:tc>
        <w:tc>
          <w:tcPr>
            <w:tcW w:w="407" w:type="dxa"/>
            <w:shd w:val="clear" w:color="auto" w:fill="auto"/>
          </w:tcPr>
          <w:p w:rsidR="007F57E1" w:rsidRPr="000F44A1" w:rsidRDefault="007F57E1" w:rsidP="00745B93">
            <w:pPr>
              <w:bidi w:val="0"/>
              <w:spacing w:after="0" w:line="240" w:lineRule="auto"/>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80</w:t>
            </w:r>
          </w:p>
        </w:tc>
        <w:tc>
          <w:tcPr>
            <w:tcW w:w="795" w:type="dxa"/>
            <w:shd w:val="clear" w:color="auto" w:fill="auto"/>
          </w:tcPr>
          <w:p w:rsidR="007F57E1" w:rsidRPr="000F44A1" w:rsidRDefault="007F57E1" w:rsidP="00745B93">
            <w:pPr>
              <w:bidi w:val="0"/>
              <w:spacing w:after="0" w:line="240" w:lineRule="auto"/>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30.3375</w:t>
            </w:r>
          </w:p>
        </w:tc>
        <w:tc>
          <w:tcPr>
            <w:tcW w:w="920" w:type="dxa"/>
            <w:shd w:val="clear" w:color="auto" w:fill="auto"/>
          </w:tcPr>
          <w:p w:rsidR="007F57E1" w:rsidRPr="000F44A1" w:rsidRDefault="007F57E1" w:rsidP="00745B93">
            <w:pPr>
              <w:bidi w:val="0"/>
              <w:spacing w:after="0" w:line="240" w:lineRule="auto"/>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4.50019</w:t>
            </w:r>
          </w:p>
        </w:tc>
        <w:tc>
          <w:tcPr>
            <w:tcW w:w="488" w:type="dxa"/>
            <w:shd w:val="clear" w:color="auto" w:fill="auto"/>
          </w:tcPr>
          <w:p w:rsidR="007F57E1" w:rsidRPr="000F44A1" w:rsidRDefault="007F57E1" w:rsidP="00745B93">
            <w:pPr>
              <w:bidi w:val="0"/>
              <w:spacing w:after="0" w:line="240" w:lineRule="auto"/>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-3.395</w:t>
            </w:r>
          </w:p>
        </w:tc>
        <w:tc>
          <w:tcPr>
            <w:tcW w:w="421" w:type="dxa"/>
            <w:shd w:val="clear" w:color="auto" w:fill="auto"/>
            <w:vAlign w:val="center"/>
          </w:tcPr>
          <w:p w:rsidR="007F57E1" w:rsidRPr="000F44A1" w:rsidRDefault="007F57E1" w:rsidP="00745B93">
            <w:pPr>
              <w:spacing w:after="0" w:line="240" w:lineRule="auto"/>
              <w:ind w:left="-113" w:right="-113"/>
              <w:jc w:val="center"/>
              <w:rPr>
                <w:rFonts w:ascii="Simplified Arabic" w:eastAsia="SimSun" w:hAnsi="Simplified Arabic" w:cs="Simplified Arabic"/>
                <w:sz w:val="16"/>
                <w:szCs w:val="16"/>
                <w:lang w:eastAsia="zh-CN"/>
              </w:rPr>
            </w:pPr>
            <w:r w:rsidRPr="000F44A1">
              <w:rPr>
                <w:rFonts w:ascii="Simplified Arabic" w:eastAsia="SimSun" w:hAnsi="Simplified Arabic" w:cs="Simplified Arabic"/>
                <w:sz w:val="16"/>
                <w:szCs w:val="16"/>
                <w:rtl/>
                <w:lang w:eastAsia="zh-CN"/>
              </w:rPr>
              <w:t>0.001</w:t>
            </w:r>
            <w:r w:rsidRPr="000F44A1">
              <w:rPr>
                <w:rFonts w:ascii="Simplified Arabic" w:eastAsia="SimSun" w:hAnsi="Simplified Arabic" w:cs="Simplified Arabic"/>
                <w:b/>
                <w:bCs/>
                <w:sz w:val="16"/>
                <w:szCs w:val="16"/>
                <w:rtl/>
                <w:lang w:eastAsia="zh-CN"/>
              </w:rPr>
              <w:t>**</w:t>
            </w:r>
          </w:p>
        </w:tc>
      </w:tr>
      <w:tr w:rsidR="000F44A1" w:rsidRPr="000F44A1" w:rsidTr="00494554">
        <w:trPr>
          <w:cantSplit/>
          <w:tblHeader/>
          <w:jc w:val="center"/>
        </w:trPr>
        <w:tc>
          <w:tcPr>
            <w:tcW w:w="722" w:type="dxa"/>
            <w:vMerge/>
            <w:shd w:val="clear" w:color="auto" w:fill="auto"/>
          </w:tcPr>
          <w:p w:rsidR="007F57E1" w:rsidRPr="000F44A1" w:rsidRDefault="007F57E1" w:rsidP="00745B93">
            <w:pPr>
              <w:spacing w:after="0" w:line="240" w:lineRule="auto"/>
              <w:ind w:left="-113" w:right="-113"/>
              <w:jc w:val="center"/>
              <w:rPr>
                <w:rFonts w:ascii="Simplified Arabic" w:eastAsia="Calibri" w:hAnsi="Simplified Arabic" w:cs="Simplified Arabic"/>
                <w:b/>
                <w:bCs/>
                <w:sz w:val="16"/>
                <w:szCs w:val="16"/>
              </w:rPr>
            </w:pPr>
          </w:p>
        </w:tc>
        <w:tc>
          <w:tcPr>
            <w:tcW w:w="938" w:type="dxa"/>
            <w:shd w:val="clear" w:color="auto" w:fill="auto"/>
          </w:tcPr>
          <w:p w:rsidR="007F57E1" w:rsidRPr="000F44A1" w:rsidRDefault="007F57E1" w:rsidP="00745B93">
            <w:pPr>
              <w:spacing w:after="0" w:line="240" w:lineRule="auto"/>
              <w:ind w:left="-113" w:right="-113"/>
              <w:jc w:val="center"/>
              <w:rPr>
                <w:rFonts w:ascii="Simplified Arabic" w:eastAsia="Calibri" w:hAnsi="Simplified Arabic" w:cs="Simplified Arabic"/>
                <w:b/>
                <w:bCs/>
                <w:sz w:val="16"/>
                <w:szCs w:val="16"/>
              </w:rPr>
            </w:pPr>
            <w:r w:rsidRPr="000F44A1">
              <w:rPr>
                <w:rFonts w:ascii="Simplified Arabic" w:eastAsia="Calibri" w:hAnsi="Simplified Arabic" w:cs="Simplified Arabic"/>
                <w:b/>
                <w:bCs/>
                <w:sz w:val="16"/>
                <w:szCs w:val="16"/>
                <w:rtl/>
              </w:rPr>
              <w:t>الجامعة الأردنية</w:t>
            </w:r>
          </w:p>
        </w:tc>
        <w:tc>
          <w:tcPr>
            <w:tcW w:w="407" w:type="dxa"/>
            <w:shd w:val="clear" w:color="auto" w:fill="auto"/>
          </w:tcPr>
          <w:p w:rsidR="007F57E1" w:rsidRPr="000F44A1" w:rsidRDefault="007F57E1" w:rsidP="00745B93">
            <w:pPr>
              <w:bidi w:val="0"/>
              <w:spacing w:after="0" w:line="240" w:lineRule="auto"/>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80</w:t>
            </w:r>
          </w:p>
        </w:tc>
        <w:tc>
          <w:tcPr>
            <w:tcW w:w="795" w:type="dxa"/>
            <w:shd w:val="clear" w:color="auto" w:fill="auto"/>
          </w:tcPr>
          <w:p w:rsidR="007F57E1" w:rsidRPr="000F44A1" w:rsidRDefault="007F57E1" w:rsidP="00745B93">
            <w:pPr>
              <w:bidi w:val="0"/>
              <w:spacing w:after="0" w:line="240" w:lineRule="auto"/>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32.9500</w:t>
            </w:r>
          </w:p>
        </w:tc>
        <w:tc>
          <w:tcPr>
            <w:tcW w:w="920" w:type="dxa"/>
            <w:shd w:val="clear" w:color="auto" w:fill="auto"/>
          </w:tcPr>
          <w:p w:rsidR="007F57E1" w:rsidRPr="000F44A1" w:rsidRDefault="007F57E1" w:rsidP="00745B93">
            <w:pPr>
              <w:bidi w:val="0"/>
              <w:spacing w:after="0" w:line="240" w:lineRule="auto"/>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5.20686</w:t>
            </w:r>
          </w:p>
        </w:tc>
        <w:tc>
          <w:tcPr>
            <w:tcW w:w="488" w:type="dxa"/>
            <w:shd w:val="clear" w:color="auto" w:fill="auto"/>
            <w:vAlign w:val="center"/>
          </w:tcPr>
          <w:p w:rsidR="007F57E1" w:rsidRPr="000F44A1" w:rsidRDefault="007F57E1" w:rsidP="00745B93">
            <w:pPr>
              <w:spacing w:after="0" w:line="240" w:lineRule="auto"/>
              <w:ind w:left="-113" w:right="-113"/>
              <w:jc w:val="center"/>
              <w:rPr>
                <w:rFonts w:ascii="Simplified Arabic" w:eastAsia="SimSun" w:hAnsi="Simplified Arabic" w:cs="Simplified Arabic"/>
                <w:sz w:val="16"/>
                <w:szCs w:val="16"/>
                <w:lang w:eastAsia="zh-CN"/>
              </w:rPr>
            </w:pPr>
          </w:p>
        </w:tc>
        <w:tc>
          <w:tcPr>
            <w:tcW w:w="421" w:type="dxa"/>
            <w:shd w:val="clear" w:color="auto" w:fill="auto"/>
            <w:vAlign w:val="center"/>
          </w:tcPr>
          <w:p w:rsidR="007F57E1" w:rsidRPr="000F44A1" w:rsidRDefault="007F57E1" w:rsidP="00745B93">
            <w:pPr>
              <w:spacing w:after="0" w:line="240" w:lineRule="auto"/>
              <w:ind w:left="-113" w:right="-113"/>
              <w:jc w:val="center"/>
              <w:rPr>
                <w:rFonts w:ascii="Simplified Arabic" w:eastAsia="SimSun" w:hAnsi="Simplified Arabic" w:cs="Simplified Arabic"/>
                <w:sz w:val="16"/>
                <w:szCs w:val="16"/>
                <w:lang w:eastAsia="zh-CN"/>
              </w:rPr>
            </w:pPr>
          </w:p>
        </w:tc>
      </w:tr>
      <w:tr w:rsidR="000F44A1" w:rsidRPr="000F44A1" w:rsidTr="00494554">
        <w:trPr>
          <w:cantSplit/>
          <w:tblHeader/>
          <w:jc w:val="center"/>
        </w:trPr>
        <w:tc>
          <w:tcPr>
            <w:tcW w:w="722" w:type="dxa"/>
            <w:vMerge w:val="restart"/>
            <w:shd w:val="clear" w:color="auto" w:fill="auto"/>
          </w:tcPr>
          <w:p w:rsidR="007F57E1" w:rsidRPr="000F44A1" w:rsidRDefault="007F57E1" w:rsidP="00745B93">
            <w:pPr>
              <w:spacing w:after="0" w:line="240" w:lineRule="auto"/>
              <w:ind w:left="-113" w:right="-113"/>
              <w:jc w:val="center"/>
              <w:rPr>
                <w:rFonts w:ascii="Simplified Arabic" w:eastAsia="Calibri" w:hAnsi="Simplified Arabic" w:cs="Simplified Arabic"/>
                <w:b/>
                <w:bCs/>
                <w:sz w:val="16"/>
                <w:szCs w:val="16"/>
                <w:rtl/>
              </w:rPr>
            </w:pPr>
            <w:r w:rsidRPr="000F44A1">
              <w:rPr>
                <w:rFonts w:ascii="Simplified Arabic" w:eastAsia="Calibri" w:hAnsi="Simplified Arabic" w:cs="Simplified Arabic"/>
                <w:b/>
                <w:bCs/>
                <w:sz w:val="16"/>
                <w:szCs w:val="16"/>
                <w:rtl/>
              </w:rPr>
              <w:t>جَودة التعليم والدراسة</w:t>
            </w:r>
          </w:p>
        </w:tc>
        <w:tc>
          <w:tcPr>
            <w:tcW w:w="938" w:type="dxa"/>
            <w:shd w:val="clear" w:color="auto" w:fill="auto"/>
          </w:tcPr>
          <w:p w:rsidR="007F57E1" w:rsidRPr="000F44A1" w:rsidRDefault="007F57E1" w:rsidP="00745B93">
            <w:pPr>
              <w:spacing w:after="0" w:line="240" w:lineRule="auto"/>
              <w:ind w:left="-113" w:right="-113"/>
              <w:jc w:val="center"/>
              <w:rPr>
                <w:rFonts w:ascii="Simplified Arabic" w:eastAsia="Calibri" w:hAnsi="Simplified Arabic" w:cs="Simplified Arabic"/>
                <w:b/>
                <w:bCs/>
                <w:sz w:val="16"/>
                <w:szCs w:val="16"/>
              </w:rPr>
            </w:pPr>
            <w:r w:rsidRPr="000F44A1">
              <w:rPr>
                <w:rFonts w:ascii="Simplified Arabic" w:eastAsia="Calibri" w:hAnsi="Simplified Arabic" w:cs="Simplified Arabic"/>
                <w:b/>
                <w:bCs/>
                <w:sz w:val="16"/>
                <w:szCs w:val="16"/>
                <w:rtl/>
              </w:rPr>
              <w:t>جامعة الملك عبد العزيز</w:t>
            </w:r>
          </w:p>
        </w:tc>
        <w:tc>
          <w:tcPr>
            <w:tcW w:w="407" w:type="dxa"/>
            <w:shd w:val="clear" w:color="auto" w:fill="auto"/>
          </w:tcPr>
          <w:p w:rsidR="007F57E1" w:rsidRPr="000F44A1" w:rsidRDefault="007F57E1" w:rsidP="00745B93">
            <w:pPr>
              <w:bidi w:val="0"/>
              <w:spacing w:after="0" w:line="240" w:lineRule="auto"/>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80</w:t>
            </w:r>
          </w:p>
        </w:tc>
        <w:tc>
          <w:tcPr>
            <w:tcW w:w="795" w:type="dxa"/>
            <w:shd w:val="clear" w:color="auto" w:fill="auto"/>
          </w:tcPr>
          <w:p w:rsidR="007F57E1" w:rsidRPr="000F44A1" w:rsidRDefault="007F57E1" w:rsidP="00745B93">
            <w:pPr>
              <w:bidi w:val="0"/>
              <w:spacing w:after="0" w:line="240" w:lineRule="auto"/>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24.2250</w:t>
            </w:r>
          </w:p>
        </w:tc>
        <w:tc>
          <w:tcPr>
            <w:tcW w:w="920" w:type="dxa"/>
            <w:shd w:val="clear" w:color="auto" w:fill="auto"/>
          </w:tcPr>
          <w:p w:rsidR="007F57E1" w:rsidRPr="000F44A1" w:rsidRDefault="007F57E1" w:rsidP="00745B93">
            <w:pPr>
              <w:bidi w:val="0"/>
              <w:spacing w:after="0" w:line="240" w:lineRule="auto"/>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5.05157</w:t>
            </w:r>
          </w:p>
        </w:tc>
        <w:tc>
          <w:tcPr>
            <w:tcW w:w="488" w:type="dxa"/>
            <w:shd w:val="clear" w:color="auto" w:fill="auto"/>
          </w:tcPr>
          <w:p w:rsidR="007F57E1" w:rsidRPr="000F44A1" w:rsidRDefault="007F57E1" w:rsidP="00745B93">
            <w:pPr>
              <w:bidi w:val="0"/>
              <w:spacing w:after="0" w:line="240" w:lineRule="auto"/>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-3.820</w:t>
            </w:r>
          </w:p>
        </w:tc>
        <w:tc>
          <w:tcPr>
            <w:tcW w:w="421" w:type="dxa"/>
            <w:shd w:val="clear" w:color="auto" w:fill="auto"/>
            <w:vAlign w:val="center"/>
          </w:tcPr>
          <w:p w:rsidR="007F57E1" w:rsidRPr="000F44A1" w:rsidRDefault="007F57E1" w:rsidP="00745B93">
            <w:pPr>
              <w:spacing w:after="0" w:line="240" w:lineRule="auto"/>
              <w:ind w:left="-113" w:right="-113"/>
              <w:jc w:val="center"/>
              <w:rPr>
                <w:rFonts w:ascii="Simplified Arabic" w:eastAsia="SimSun" w:hAnsi="Simplified Arabic" w:cs="Simplified Arabic"/>
                <w:sz w:val="16"/>
                <w:szCs w:val="16"/>
                <w:lang w:eastAsia="zh-CN"/>
              </w:rPr>
            </w:pPr>
            <w:r w:rsidRPr="000F44A1">
              <w:rPr>
                <w:rFonts w:ascii="Simplified Arabic" w:eastAsia="SimSun" w:hAnsi="Simplified Arabic" w:cs="Simplified Arabic"/>
                <w:sz w:val="16"/>
                <w:szCs w:val="16"/>
                <w:rtl/>
                <w:lang w:eastAsia="zh-CN"/>
              </w:rPr>
              <w:t>0.000</w:t>
            </w:r>
            <w:r w:rsidRPr="000F44A1">
              <w:rPr>
                <w:rFonts w:ascii="Simplified Arabic" w:eastAsia="SimSun" w:hAnsi="Simplified Arabic" w:cs="Simplified Arabic"/>
                <w:b/>
                <w:bCs/>
                <w:sz w:val="16"/>
                <w:szCs w:val="16"/>
                <w:rtl/>
                <w:lang w:eastAsia="zh-CN"/>
              </w:rPr>
              <w:t>**</w:t>
            </w:r>
          </w:p>
        </w:tc>
      </w:tr>
      <w:tr w:rsidR="000F44A1" w:rsidRPr="000F44A1" w:rsidTr="00494554">
        <w:trPr>
          <w:cantSplit/>
          <w:tblHeader/>
          <w:jc w:val="center"/>
        </w:trPr>
        <w:tc>
          <w:tcPr>
            <w:tcW w:w="722" w:type="dxa"/>
            <w:vMerge/>
            <w:shd w:val="clear" w:color="auto" w:fill="auto"/>
          </w:tcPr>
          <w:p w:rsidR="007F57E1" w:rsidRPr="000F44A1" w:rsidRDefault="007F57E1" w:rsidP="00745B93">
            <w:pPr>
              <w:spacing w:after="0" w:line="240" w:lineRule="auto"/>
              <w:ind w:left="-113" w:right="-113"/>
              <w:jc w:val="center"/>
              <w:rPr>
                <w:rFonts w:ascii="Simplified Arabic" w:eastAsia="Calibri" w:hAnsi="Simplified Arabic" w:cs="Simplified Arabic"/>
                <w:b/>
                <w:bCs/>
                <w:sz w:val="16"/>
                <w:szCs w:val="16"/>
              </w:rPr>
            </w:pPr>
          </w:p>
        </w:tc>
        <w:tc>
          <w:tcPr>
            <w:tcW w:w="938" w:type="dxa"/>
            <w:shd w:val="clear" w:color="auto" w:fill="auto"/>
          </w:tcPr>
          <w:p w:rsidR="007F57E1" w:rsidRPr="000F44A1" w:rsidRDefault="007F57E1" w:rsidP="00745B93">
            <w:pPr>
              <w:spacing w:after="0" w:line="240" w:lineRule="auto"/>
              <w:ind w:left="-113" w:right="-113"/>
              <w:jc w:val="center"/>
              <w:rPr>
                <w:rFonts w:ascii="Simplified Arabic" w:eastAsia="Calibri" w:hAnsi="Simplified Arabic" w:cs="Simplified Arabic"/>
                <w:b/>
                <w:bCs/>
                <w:sz w:val="16"/>
                <w:szCs w:val="16"/>
              </w:rPr>
            </w:pPr>
            <w:r w:rsidRPr="000F44A1">
              <w:rPr>
                <w:rFonts w:ascii="Simplified Arabic" w:eastAsia="Calibri" w:hAnsi="Simplified Arabic" w:cs="Simplified Arabic"/>
                <w:b/>
                <w:bCs/>
                <w:sz w:val="16"/>
                <w:szCs w:val="16"/>
                <w:rtl/>
              </w:rPr>
              <w:t>الجامعة الأردنية</w:t>
            </w:r>
          </w:p>
        </w:tc>
        <w:tc>
          <w:tcPr>
            <w:tcW w:w="407" w:type="dxa"/>
            <w:shd w:val="clear" w:color="auto" w:fill="auto"/>
          </w:tcPr>
          <w:p w:rsidR="007F57E1" w:rsidRPr="000F44A1" w:rsidRDefault="007F57E1" w:rsidP="00745B93">
            <w:pPr>
              <w:bidi w:val="0"/>
              <w:spacing w:after="0" w:line="240" w:lineRule="auto"/>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80</w:t>
            </w:r>
          </w:p>
        </w:tc>
        <w:tc>
          <w:tcPr>
            <w:tcW w:w="795" w:type="dxa"/>
            <w:shd w:val="clear" w:color="auto" w:fill="auto"/>
          </w:tcPr>
          <w:p w:rsidR="007F57E1" w:rsidRPr="000F44A1" w:rsidRDefault="007F57E1" w:rsidP="00745B93">
            <w:pPr>
              <w:bidi w:val="0"/>
              <w:spacing w:after="0" w:line="240" w:lineRule="auto"/>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28.8000</w:t>
            </w:r>
          </w:p>
        </w:tc>
        <w:tc>
          <w:tcPr>
            <w:tcW w:w="920" w:type="dxa"/>
            <w:shd w:val="clear" w:color="auto" w:fill="auto"/>
          </w:tcPr>
          <w:p w:rsidR="007F57E1" w:rsidRPr="000F44A1" w:rsidRDefault="007F57E1" w:rsidP="00745B93">
            <w:pPr>
              <w:bidi w:val="0"/>
              <w:spacing w:after="0" w:line="240" w:lineRule="auto"/>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4.04531</w:t>
            </w:r>
          </w:p>
        </w:tc>
        <w:tc>
          <w:tcPr>
            <w:tcW w:w="488" w:type="dxa"/>
            <w:shd w:val="clear" w:color="auto" w:fill="auto"/>
          </w:tcPr>
          <w:p w:rsidR="007F57E1" w:rsidRPr="000F44A1" w:rsidRDefault="007F57E1" w:rsidP="00745B93">
            <w:pPr>
              <w:bidi w:val="0"/>
              <w:spacing w:after="0" w:line="240" w:lineRule="auto"/>
              <w:ind w:left="-113" w:right="-113"/>
              <w:jc w:val="center"/>
              <w:rPr>
                <w:rFonts w:ascii="Simplified Arabic" w:eastAsia="Calibri" w:hAnsi="Simplified Arabic" w:cs="Simplified Arabic"/>
                <w:sz w:val="16"/>
                <w:szCs w:val="16"/>
              </w:rPr>
            </w:pPr>
          </w:p>
        </w:tc>
        <w:tc>
          <w:tcPr>
            <w:tcW w:w="421" w:type="dxa"/>
            <w:shd w:val="clear" w:color="auto" w:fill="auto"/>
            <w:vAlign w:val="center"/>
          </w:tcPr>
          <w:p w:rsidR="007F57E1" w:rsidRPr="000F44A1" w:rsidRDefault="007F57E1" w:rsidP="00745B93">
            <w:pPr>
              <w:spacing w:after="0" w:line="240" w:lineRule="auto"/>
              <w:ind w:left="-113" w:right="-113"/>
              <w:jc w:val="center"/>
              <w:rPr>
                <w:rFonts w:ascii="Simplified Arabic" w:eastAsia="SimSun" w:hAnsi="Simplified Arabic" w:cs="Simplified Arabic"/>
                <w:sz w:val="16"/>
                <w:szCs w:val="16"/>
                <w:lang w:eastAsia="zh-CN"/>
              </w:rPr>
            </w:pPr>
          </w:p>
        </w:tc>
      </w:tr>
      <w:tr w:rsidR="000F44A1" w:rsidRPr="000F44A1" w:rsidTr="00494554">
        <w:trPr>
          <w:cantSplit/>
          <w:tblHeader/>
          <w:jc w:val="center"/>
        </w:trPr>
        <w:tc>
          <w:tcPr>
            <w:tcW w:w="722" w:type="dxa"/>
            <w:vMerge w:val="restart"/>
            <w:shd w:val="clear" w:color="auto" w:fill="auto"/>
          </w:tcPr>
          <w:p w:rsidR="007F57E1" w:rsidRPr="000F44A1" w:rsidRDefault="007F57E1" w:rsidP="00745B93">
            <w:pPr>
              <w:spacing w:after="0" w:line="240" w:lineRule="auto"/>
              <w:ind w:left="-113" w:right="-113"/>
              <w:jc w:val="center"/>
              <w:rPr>
                <w:rFonts w:ascii="Simplified Arabic" w:eastAsia="Calibri" w:hAnsi="Simplified Arabic" w:cs="Simplified Arabic"/>
                <w:b/>
                <w:bCs/>
                <w:sz w:val="16"/>
                <w:szCs w:val="16"/>
                <w:rtl/>
              </w:rPr>
            </w:pPr>
            <w:r w:rsidRPr="000F44A1">
              <w:rPr>
                <w:rFonts w:ascii="Simplified Arabic" w:eastAsia="Calibri" w:hAnsi="Simplified Arabic" w:cs="Simplified Arabic"/>
                <w:b/>
                <w:bCs/>
                <w:sz w:val="16"/>
                <w:szCs w:val="16"/>
                <w:rtl/>
              </w:rPr>
              <w:t>جَودة العواطف</w:t>
            </w:r>
          </w:p>
        </w:tc>
        <w:tc>
          <w:tcPr>
            <w:tcW w:w="938" w:type="dxa"/>
            <w:shd w:val="clear" w:color="auto" w:fill="auto"/>
          </w:tcPr>
          <w:p w:rsidR="007F57E1" w:rsidRPr="000F44A1" w:rsidRDefault="007F57E1" w:rsidP="00745B93">
            <w:pPr>
              <w:spacing w:after="0" w:line="240" w:lineRule="auto"/>
              <w:ind w:left="-113" w:right="-113"/>
              <w:jc w:val="center"/>
              <w:rPr>
                <w:rFonts w:ascii="Simplified Arabic" w:eastAsia="Calibri" w:hAnsi="Simplified Arabic" w:cs="Simplified Arabic"/>
                <w:b/>
                <w:bCs/>
                <w:sz w:val="16"/>
                <w:szCs w:val="16"/>
              </w:rPr>
            </w:pPr>
            <w:r w:rsidRPr="000F44A1">
              <w:rPr>
                <w:rFonts w:ascii="Simplified Arabic" w:eastAsia="Calibri" w:hAnsi="Simplified Arabic" w:cs="Simplified Arabic"/>
                <w:b/>
                <w:bCs/>
                <w:sz w:val="16"/>
                <w:szCs w:val="16"/>
                <w:rtl/>
              </w:rPr>
              <w:t>جامعة الملك عبد العزيز</w:t>
            </w:r>
          </w:p>
        </w:tc>
        <w:tc>
          <w:tcPr>
            <w:tcW w:w="407" w:type="dxa"/>
            <w:shd w:val="clear" w:color="auto" w:fill="auto"/>
          </w:tcPr>
          <w:p w:rsidR="007F57E1" w:rsidRPr="000F44A1" w:rsidRDefault="007F57E1" w:rsidP="00745B93">
            <w:pPr>
              <w:bidi w:val="0"/>
              <w:spacing w:after="0" w:line="240" w:lineRule="auto"/>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80</w:t>
            </w:r>
          </w:p>
        </w:tc>
        <w:tc>
          <w:tcPr>
            <w:tcW w:w="795" w:type="dxa"/>
            <w:shd w:val="clear" w:color="auto" w:fill="auto"/>
          </w:tcPr>
          <w:p w:rsidR="007F57E1" w:rsidRPr="000F44A1" w:rsidRDefault="007F57E1" w:rsidP="00745B93">
            <w:pPr>
              <w:bidi w:val="0"/>
              <w:spacing w:after="0" w:line="240" w:lineRule="auto"/>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26.0750</w:t>
            </w:r>
          </w:p>
        </w:tc>
        <w:tc>
          <w:tcPr>
            <w:tcW w:w="920" w:type="dxa"/>
            <w:shd w:val="clear" w:color="auto" w:fill="auto"/>
          </w:tcPr>
          <w:p w:rsidR="007F57E1" w:rsidRPr="000F44A1" w:rsidRDefault="007F57E1" w:rsidP="00745B93">
            <w:pPr>
              <w:bidi w:val="0"/>
              <w:spacing w:after="0" w:line="240" w:lineRule="auto"/>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5.35517</w:t>
            </w:r>
          </w:p>
        </w:tc>
        <w:tc>
          <w:tcPr>
            <w:tcW w:w="488" w:type="dxa"/>
            <w:shd w:val="clear" w:color="auto" w:fill="auto"/>
          </w:tcPr>
          <w:p w:rsidR="007F57E1" w:rsidRPr="000F44A1" w:rsidRDefault="007F57E1" w:rsidP="00745B93">
            <w:pPr>
              <w:bidi w:val="0"/>
              <w:spacing w:after="0" w:line="240" w:lineRule="auto"/>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-2.465</w:t>
            </w:r>
          </w:p>
        </w:tc>
        <w:tc>
          <w:tcPr>
            <w:tcW w:w="421" w:type="dxa"/>
            <w:shd w:val="clear" w:color="auto" w:fill="auto"/>
            <w:vAlign w:val="center"/>
          </w:tcPr>
          <w:p w:rsidR="007F57E1" w:rsidRPr="000F44A1" w:rsidRDefault="007F57E1" w:rsidP="00745B93">
            <w:pPr>
              <w:spacing w:after="0" w:line="240" w:lineRule="auto"/>
              <w:ind w:left="-113" w:right="-113"/>
              <w:jc w:val="center"/>
              <w:rPr>
                <w:rFonts w:ascii="Simplified Arabic" w:eastAsia="SimSun" w:hAnsi="Simplified Arabic" w:cs="Simplified Arabic"/>
                <w:sz w:val="16"/>
                <w:szCs w:val="16"/>
                <w:lang w:eastAsia="zh-CN"/>
              </w:rPr>
            </w:pPr>
            <w:r w:rsidRPr="000F44A1">
              <w:rPr>
                <w:rFonts w:ascii="Simplified Arabic" w:eastAsia="SimSun" w:hAnsi="Simplified Arabic" w:cs="Simplified Arabic"/>
                <w:sz w:val="16"/>
                <w:szCs w:val="16"/>
                <w:rtl/>
                <w:lang w:eastAsia="zh-CN"/>
              </w:rPr>
              <w:t>0.000</w:t>
            </w:r>
            <w:r w:rsidRPr="000F44A1">
              <w:rPr>
                <w:rFonts w:ascii="Simplified Arabic" w:eastAsia="SimSun" w:hAnsi="Simplified Arabic" w:cs="Simplified Arabic"/>
                <w:b/>
                <w:bCs/>
                <w:sz w:val="16"/>
                <w:szCs w:val="16"/>
                <w:rtl/>
                <w:lang w:eastAsia="zh-CN"/>
              </w:rPr>
              <w:t>**</w:t>
            </w:r>
          </w:p>
        </w:tc>
      </w:tr>
      <w:tr w:rsidR="000F44A1" w:rsidRPr="000F44A1" w:rsidTr="00494554">
        <w:trPr>
          <w:cantSplit/>
          <w:tblHeader/>
          <w:jc w:val="center"/>
        </w:trPr>
        <w:tc>
          <w:tcPr>
            <w:tcW w:w="722" w:type="dxa"/>
            <w:vMerge/>
            <w:shd w:val="clear" w:color="auto" w:fill="auto"/>
          </w:tcPr>
          <w:p w:rsidR="007F57E1" w:rsidRPr="000F44A1" w:rsidRDefault="007F57E1" w:rsidP="00745B93">
            <w:pPr>
              <w:spacing w:after="0" w:line="240" w:lineRule="auto"/>
              <w:ind w:left="-113" w:right="-113"/>
              <w:jc w:val="center"/>
              <w:rPr>
                <w:rFonts w:ascii="Simplified Arabic" w:eastAsia="Calibri" w:hAnsi="Simplified Arabic" w:cs="Simplified Arabic"/>
                <w:b/>
                <w:bCs/>
                <w:sz w:val="16"/>
                <w:szCs w:val="16"/>
              </w:rPr>
            </w:pPr>
          </w:p>
        </w:tc>
        <w:tc>
          <w:tcPr>
            <w:tcW w:w="938" w:type="dxa"/>
            <w:shd w:val="clear" w:color="auto" w:fill="auto"/>
          </w:tcPr>
          <w:p w:rsidR="007F57E1" w:rsidRPr="000F44A1" w:rsidRDefault="007F57E1" w:rsidP="00745B93">
            <w:pPr>
              <w:spacing w:after="0" w:line="240" w:lineRule="auto"/>
              <w:ind w:left="-113" w:right="-113"/>
              <w:jc w:val="center"/>
              <w:rPr>
                <w:rFonts w:ascii="Simplified Arabic" w:eastAsia="Calibri" w:hAnsi="Simplified Arabic" w:cs="Simplified Arabic"/>
                <w:b/>
                <w:bCs/>
                <w:sz w:val="16"/>
                <w:szCs w:val="16"/>
              </w:rPr>
            </w:pPr>
            <w:r w:rsidRPr="000F44A1">
              <w:rPr>
                <w:rFonts w:ascii="Simplified Arabic" w:eastAsia="Calibri" w:hAnsi="Simplified Arabic" w:cs="Simplified Arabic"/>
                <w:b/>
                <w:bCs/>
                <w:sz w:val="16"/>
                <w:szCs w:val="16"/>
                <w:rtl/>
              </w:rPr>
              <w:t>الجامعة الأردنية</w:t>
            </w:r>
          </w:p>
        </w:tc>
        <w:tc>
          <w:tcPr>
            <w:tcW w:w="407" w:type="dxa"/>
            <w:shd w:val="clear" w:color="auto" w:fill="auto"/>
          </w:tcPr>
          <w:p w:rsidR="007F57E1" w:rsidRPr="000F44A1" w:rsidRDefault="007F57E1" w:rsidP="00745B93">
            <w:pPr>
              <w:bidi w:val="0"/>
              <w:spacing w:after="0" w:line="240" w:lineRule="auto"/>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80</w:t>
            </w:r>
          </w:p>
        </w:tc>
        <w:tc>
          <w:tcPr>
            <w:tcW w:w="795" w:type="dxa"/>
            <w:shd w:val="clear" w:color="auto" w:fill="auto"/>
          </w:tcPr>
          <w:p w:rsidR="007F57E1" w:rsidRPr="000F44A1" w:rsidRDefault="007F57E1" w:rsidP="00745B93">
            <w:pPr>
              <w:bidi w:val="0"/>
              <w:spacing w:after="0" w:line="240" w:lineRule="auto"/>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29.2125</w:t>
            </w:r>
          </w:p>
        </w:tc>
        <w:tc>
          <w:tcPr>
            <w:tcW w:w="920" w:type="dxa"/>
            <w:shd w:val="clear" w:color="auto" w:fill="auto"/>
          </w:tcPr>
          <w:p w:rsidR="007F57E1" w:rsidRPr="000F44A1" w:rsidRDefault="007F57E1" w:rsidP="00745B93">
            <w:pPr>
              <w:bidi w:val="0"/>
              <w:spacing w:after="0" w:line="240" w:lineRule="auto"/>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5.02826</w:t>
            </w:r>
          </w:p>
        </w:tc>
        <w:tc>
          <w:tcPr>
            <w:tcW w:w="488" w:type="dxa"/>
            <w:shd w:val="clear" w:color="auto" w:fill="auto"/>
          </w:tcPr>
          <w:p w:rsidR="007F57E1" w:rsidRPr="000F44A1" w:rsidRDefault="007F57E1" w:rsidP="00745B93">
            <w:pPr>
              <w:bidi w:val="0"/>
              <w:spacing w:after="0" w:line="240" w:lineRule="auto"/>
              <w:ind w:left="-113" w:right="-113"/>
              <w:jc w:val="center"/>
              <w:rPr>
                <w:rFonts w:ascii="Simplified Arabic" w:eastAsia="Calibri" w:hAnsi="Simplified Arabic" w:cs="Simplified Arabic"/>
                <w:sz w:val="16"/>
                <w:szCs w:val="16"/>
              </w:rPr>
            </w:pPr>
          </w:p>
        </w:tc>
        <w:tc>
          <w:tcPr>
            <w:tcW w:w="421" w:type="dxa"/>
            <w:shd w:val="clear" w:color="auto" w:fill="auto"/>
            <w:vAlign w:val="center"/>
          </w:tcPr>
          <w:p w:rsidR="007F57E1" w:rsidRPr="000F44A1" w:rsidRDefault="007F57E1" w:rsidP="00745B93">
            <w:pPr>
              <w:spacing w:after="0" w:line="240" w:lineRule="auto"/>
              <w:ind w:left="-113" w:right="-113"/>
              <w:jc w:val="center"/>
              <w:rPr>
                <w:rFonts w:ascii="Simplified Arabic" w:eastAsia="SimSun" w:hAnsi="Simplified Arabic" w:cs="Simplified Arabic"/>
                <w:sz w:val="16"/>
                <w:szCs w:val="16"/>
                <w:lang w:eastAsia="zh-CN"/>
              </w:rPr>
            </w:pPr>
          </w:p>
        </w:tc>
      </w:tr>
      <w:tr w:rsidR="000F44A1" w:rsidRPr="000F44A1" w:rsidTr="00494554">
        <w:trPr>
          <w:cantSplit/>
          <w:tblHeader/>
          <w:jc w:val="center"/>
        </w:trPr>
        <w:tc>
          <w:tcPr>
            <w:tcW w:w="722" w:type="dxa"/>
            <w:vMerge w:val="restart"/>
            <w:shd w:val="clear" w:color="auto" w:fill="auto"/>
          </w:tcPr>
          <w:p w:rsidR="007F57E1" w:rsidRPr="000F44A1" w:rsidRDefault="007F57E1" w:rsidP="00745B93">
            <w:pPr>
              <w:spacing w:after="0" w:line="240" w:lineRule="auto"/>
              <w:ind w:left="-113" w:right="-113"/>
              <w:jc w:val="center"/>
              <w:rPr>
                <w:rFonts w:ascii="Simplified Arabic" w:eastAsia="Calibri" w:hAnsi="Simplified Arabic" w:cs="Simplified Arabic"/>
                <w:b/>
                <w:bCs/>
                <w:sz w:val="16"/>
                <w:szCs w:val="16"/>
                <w:rtl/>
              </w:rPr>
            </w:pPr>
            <w:r w:rsidRPr="000F44A1">
              <w:rPr>
                <w:rFonts w:ascii="Simplified Arabic" w:eastAsia="Calibri" w:hAnsi="Simplified Arabic" w:cs="Simplified Arabic"/>
                <w:b/>
                <w:bCs/>
                <w:sz w:val="16"/>
                <w:szCs w:val="16"/>
                <w:rtl/>
              </w:rPr>
              <w:t>جَودة الصحة النفسية</w:t>
            </w:r>
          </w:p>
        </w:tc>
        <w:tc>
          <w:tcPr>
            <w:tcW w:w="938" w:type="dxa"/>
            <w:shd w:val="clear" w:color="auto" w:fill="auto"/>
          </w:tcPr>
          <w:p w:rsidR="007F57E1" w:rsidRPr="000F44A1" w:rsidRDefault="007F57E1" w:rsidP="00745B93">
            <w:pPr>
              <w:spacing w:after="0" w:line="240" w:lineRule="auto"/>
              <w:ind w:left="-113" w:right="-113"/>
              <w:jc w:val="center"/>
              <w:rPr>
                <w:rFonts w:ascii="Simplified Arabic" w:eastAsia="Calibri" w:hAnsi="Simplified Arabic" w:cs="Simplified Arabic"/>
                <w:b/>
                <w:bCs/>
                <w:sz w:val="16"/>
                <w:szCs w:val="16"/>
              </w:rPr>
            </w:pPr>
            <w:r w:rsidRPr="000F44A1">
              <w:rPr>
                <w:rFonts w:ascii="Simplified Arabic" w:eastAsia="Calibri" w:hAnsi="Simplified Arabic" w:cs="Simplified Arabic"/>
                <w:b/>
                <w:bCs/>
                <w:sz w:val="16"/>
                <w:szCs w:val="16"/>
                <w:rtl/>
              </w:rPr>
              <w:t>جامعة الملك عبد العزيز</w:t>
            </w:r>
          </w:p>
        </w:tc>
        <w:tc>
          <w:tcPr>
            <w:tcW w:w="407" w:type="dxa"/>
            <w:shd w:val="clear" w:color="auto" w:fill="auto"/>
          </w:tcPr>
          <w:p w:rsidR="007F57E1" w:rsidRPr="000F44A1" w:rsidRDefault="007F57E1" w:rsidP="00745B93">
            <w:pPr>
              <w:bidi w:val="0"/>
              <w:spacing w:after="0" w:line="240" w:lineRule="auto"/>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80</w:t>
            </w:r>
          </w:p>
        </w:tc>
        <w:tc>
          <w:tcPr>
            <w:tcW w:w="795" w:type="dxa"/>
            <w:shd w:val="clear" w:color="auto" w:fill="auto"/>
          </w:tcPr>
          <w:p w:rsidR="007F57E1" w:rsidRPr="000F44A1" w:rsidRDefault="007F57E1" w:rsidP="00745B93">
            <w:pPr>
              <w:bidi w:val="0"/>
              <w:spacing w:after="0" w:line="240" w:lineRule="auto"/>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32.0000</w:t>
            </w:r>
          </w:p>
        </w:tc>
        <w:tc>
          <w:tcPr>
            <w:tcW w:w="920" w:type="dxa"/>
            <w:shd w:val="clear" w:color="auto" w:fill="auto"/>
          </w:tcPr>
          <w:p w:rsidR="007F57E1" w:rsidRPr="000F44A1" w:rsidRDefault="007F57E1" w:rsidP="00745B93">
            <w:pPr>
              <w:bidi w:val="0"/>
              <w:spacing w:after="0" w:line="240" w:lineRule="auto"/>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5.30106</w:t>
            </w:r>
          </w:p>
        </w:tc>
        <w:tc>
          <w:tcPr>
            <w:tcW w:w="488" w:type="dxa"/>
            <w:shd w:val="clear" w:color="auto" w:fill="auto"/>
          </w:tcPr>
          <w:p w:rsidR="007F57E1" w:rsidRPr="000F44A1" w:rsidRDefault="007F57E1" w:rsidP="00745B93">
            <w:pPr>
              <w:bidi w:val="0"/>
              <w:spacing w:after="0" w:line="240" w:lineRule="auto"/>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-3.708</w:t>
            </w:r>
          </w:p>
        </w:tc>
        <w:tc>
          <w:tcPr>
            <w:tcW w:w="421" w:type="dxa"/>
            <w:shd w:val="clear" w:color="auto" w:fill="auto"/>
            <w:vAlign w:val="center"/>
          </w:tcPr>
          <w:p w:rsidR="007F57E1" w:rsidRPr="000F44A1" w:rsidRDefault="007F57E1" w:rsidP="00745B93">
            <w:pPr>
              <w:spacing w:after="0" w:line="240" w:lineRule="auto"/>
              <w:ind w:left="-113" w:right="-113"/>
              <w:jc w:val="center"/>
              <w:rPr>
                <w:rFonts w:ascii="Simplified Arabic" w:eastAsia="SimSun" w:hAnsi="Simplified Arabic" w:cs="Simplified Arabic"/>
                <w:sz w:val="16"/>
                <w:szCs w:val="16"/>
                <w:lang w:eastAsia="zh-CN"/>
              </w:rPr>
            </w:pPr>
            <w:r w:rsidRPr="000F44A1">
              <w:rPr>
                <w:rFonts w:ascii="Simplified Arabic" w:eastAsia="SimSun" w:hAnsi="Simplified Arabic" w:cs="Simplified Arabic"/>
                <w:sz w:val="16"/>
                <w:szCs w:val="16"/>
                <w:rtl/>
                <w:lang w:eastAsia="zh-CN"/>
              </w:rPr>
              <w:t>0.015*</w:t>
            </w:r>
          </w:p>
        </w:tc>
      </w:tr>
      <w:tr w:rsidR="000F44A1" w:rsidRPr="000F44A1" w:rsidTr="00494554">
        <w:trPr>
          <w:cantSplit/>
          <w:jc w:val="center"/>
        </w:trPr>
        <w:tc>
          <w:tcPr>
            <w:tcW w:w="722" w:type="dxa"/>
            <w:vMerge/>
            <w:shd w:val="clear" w:color="auto" w:fill="auto"/>
          </w:tcPr>
          <w:p w:rsidR="007F57E1" w:rsidRPr="000F44A1" w:rsidRDefault="007F57E1" w:rsidP="00745B93">
            <w:pPr>
              <w:spacing w:after="0" w:line="240" w:lineRule="auto"/>
              <w:ind w:left="-113" w:right="-113"/>
              <w:jc w:val="center"/>
              <w:rPr>
                <w:rFonts w:ascii="Simplified Arabic" w:eastAsia="Calibri" w:hAnsi="Simplified Arabic" w:cs="Simplified Arabic"/>
                <w:b/>
                <w:bCs/>
                <w:sz w:val="16"/>
                <w:szCs w:val="16"/>
              </w:rPr>
            </w:pPr>
          </w:p>
        </w:tc>
        <w:tc>
          <w:tcPr>
            <w:tcW w:w="938" w:type="dxa"/>
            <w:shd w:val="clear" w:color="auto" w:fill="auto"/>
          </w:tcPr>
          <w:p w:rsidR="007F57E1" w:rsidRPr="000F44A1" w:rsidRDefault="007F57E1" w:rsidP="00745B93">
            <w:pPr>
              <w:spacing w:after="0" w:line="240" w:lineRule="auto"/>
              <w:ind w:left="-113" w:right="-113"/>
              <w:jc w:val="center"/>
              <w:rPr>
                <w:rFonts w:ascii="Simplified Arabic" w:eastAsia="Calibri" w:hAnsi="Simplified Arabic" w:cs="Simplified Arabic"/>
                <w:b/>
                <w:bCs/>
                <w:sz w:val="16"/>
                <w:szCs w:val="16"/>
              </w:rPr>
            </w:pPr>
            <w:r w:rsidRPr="000F44A1">
              <w:rPr>
                <w:rFonts w:ascii="Simplified Arabic" w:eastAsia="Calibri" w:hAnsi="Simplified Arabic" w:cs="Simplified Arabic"/>
                <w:b/>
                <w:bCs/>
                <w:sz w:val="16"/>
                <w:szCs w:val="16"/>
                <w:rtl/>
              </w:rPr>
              <w:t>الجامعة الأردنية</w:t>
            </w:r>
          </w:p>
        </w:tc>
        <w:tc>
          <w:tcPr>
            <w:tcW w:w="407" w:type="dxa"/>
            <w:shd w:val="clear" w:color="auto" w:fill="auto"/>
          </w:tcPr>
          <w:p w:rsidR="007F57E1" w:rsidRPr="000F44A1" w:rsidRDefault="007F57E1" w:rsidP="00745B93">
            <w:pPr>
              <w:bidi w:val="0"/>
              <w:spacing w:after="0" w:line="240" w:lineRule="auto"/>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80</w:t>
            </w:r>
          </w:p>
        </w:tc>
        <w:tc>
          <w:tcPr>
            <w:tcW w:w="795" w:type="dxa"/>
            <w:shd w:val="clear" w:color="auto" w:fill="auto"/>
          </w:tcPr>
          <w:p w:rsidR="007F57E1" w:rsidRPr="000F44A1" w:rsidRDefault="007F57E1" w:rsidP="00745B93">
            <w:pPr>
              <w:bidi w:val="0"/>
              <w:spacing w:after="0" w:line="240" w:lineRule="auto"/>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34.3125</w:t>
            </w:r>
          </w:p>
        </w:tc>
        <w:tc>
          <w:tcPr>
            <w:tcW w:w="920" w:type="dxa"/>
            <w:shd w:val="clear" w:color="auto" w:fill="auto"/>
          </w:tcPr>
          <w:p w:rsidR="007F57E1" w:rsidRPr="000F44A1" w:rsidRDefault="007F57E1" w:rsidP="00745B93">
            <w:pPr>
              <w:bidi w:val="0"/>
              <w:spacing w:after="0" w:line="240" w:lineRule="auto"/>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6.50335</w:t>
            </w:r>
          </w:p>
        </w:tc>
        <w:tc>
          <w:tcPr>
            <w:tcW w:w="488" w:type="dxa"/>
            <w:shd w:val="clear" w:color="auto" w:fill="auto"/>
          </w:tcPr>
          <w:p w:rsidR="007F57E1" w:rsidRPr="000F44A1" w:rsidRDefault="007F57E1" w:rsidP="00745B93">
            <w:pPr>
              <w:bidi w:val="0"/>
              <w:spacing w:after="0" w:line="240" w:lineRule="auto"/>
              <w:ind w:left="-113" w:right="-113"/>
              <w:jc w:val="center"/>
              <w:rPr>
                <w:rFonts w:ascii="Simplified Arabic" w:eastAsia="Calibri" w:hAnsi="Simplified Arabic" w:cs="Simplified Arabic"/>
                <w:sz w:val="16"/>
                <w:szCs w:val="16"/>
              </w:rPr>
            </w:pPr>
          </w:p>
        </w:tc>
        <w:tc>
          <w:tcPr>
            <w:tcW w:w="421" w:type="dxa"/>
            <w:shd w:val="clear" w:color="auto" w:fill="auto"/>
            <w:vAlign w:val="center"/>
          </w:tcPr>
          <w:p w:rsidR="007F57E1" w:rsidRPr="000F44A1" w:rsidRDefault="007F57E1" w:rsidP="00745B93">
            <w:pPr>
              <w:spacing w:after="0" w:line="240" w:lineRule="auto"/>
              <w:ind w:left="-113" w:right="-113"/>
              <w:jc w:val="center"/>
              <w:rPr>
                <w:rFonts w:ascii="Simplified Arabic" w:eastAsia="SimSun" w:hAnsi="Simplified Arabic" w:cs="Simplified Arabic"/>
                <w:sz w:val="16"/>
                <w:szCs w:val="16"/>
                <w:lang w:eastAsia="zh-CN"/>
              </w:rPr>
            </w:pPr>
          </w:p>
        </w:tc>
      </w:tr>
      <w:tr w:rsidR="000F44A1" w:rsidRPr="000F44A1" w:rsidTr="00494554">
        <w:trPr>
          <w:cantSplit/>
          <w:jc w:val="center"/>
        </w:trPr>
        <w:tc>
          <w:tcPr>
            <w:tcW w:w="722" w:type="dxa"/>
            <w:vMerge w:val="restart"/>
            <w:shd w:val="clear" w:color="auto" w:fill="auto"/>
          </w:tcPr>
          <w:p w:rsidR="007F57E1" w:rsidRPr="000F44A1" w:rsidRDefault="007F57E1" w:rsidP="00745B93">
            <w:pPr>
              <w:spacing w:after="0" w:line="240" w:lineRule="auto"/>
              <w:ind w:left="-113" w:right="-113"/>
              <w:jc w:val="center"/>
              <w:rPr>
                <w:rFonts w:ascii="Simplified Arabic" w:eastAsia="Calibri" w:hAnsi="Simplified Arabic" w:cs="Simplified Arabic"/>
                <w:b/>
                <w:bCs/>
                <w:sz w:val="16"/>
                <w:szCs w:val="16"/>
                <w:rtl/>
              </w:rPr>
            </w:pPr>
            <w:r w:rsidRPr="000F44A1">
              <w:rPr>
                <w:rFonts w:ascii="Simplified Arabic" w:eastAsia="Calibri" w:hAnsi="Simplified Arabic" w:cs="Simplified Arabic"/>
                <w:b/>
                <w:bCs/>
                <w:sz w:val="16"/>
                <w:szCs w:val="16"/>
                <w:rtl/>
              </w:rPr>
              <w:t>جَودة شغل الوقت وادارته</w:t>
            </w:r>
          </w:p>
        </w:tc>
        <w:tc>
          <w:tcPr>
            <w:tcW w:w="938" w:type="dxa"/>
            <w:shd w:val="clear" w:color="auto" w:fill="auto"/>
          </w:tcPr>
          <w:p w:rsidR="007F57E1" w:rsidRPr="000F44A1" w:rsidRDefault="007F57E1" w:rsidP="00745B93">
            <w:pPr>
              <w:spacing w:after="0" w:line="240" w:lineRule="auto"/>
              <w:ind w:left="-113" w:right="-113"/>
              <w:jc w:val="center"/>
              <w:rPr>
                <w:rFonts w:ascii="Simplified Arabic" w:eastAsia="Calibri" w:hAnsi="Simplified Arabic" w:cs="Simplified Arabic"/>
                <w:b/>
                <w:bCs/>
                <w:sz w:val="16"/>
                <w:szCs w:val="16"/>
              </w:rPr>
            </w:pPr>
            <w:r w:rsidRPr="000F44A1">
              <w:rPr>
                <w:rFonts w:ascii="Simplified Arabic" w:eastAsia="Calibri" w:hAnsi="Simplified Arabic" w:cs="Simplified Arabic"/>
                <w:b/>
                <w:bCs/>
                <w:sz w:val="16"/>
                <w:szCs w:val="16"/>
                <w:rtl/>
              </w:rPr>
              <w:t>جامعة الملك عبد العزيز</w:t>
            </w:r>
          </w:p>
        </w:tc>
        <w:tc>
          <w:tcPr>
            <w:tcW w:w="407" w:type="dxa"/>
            <w:shd w:val="clear" w:color="auto" w:fill="auto"/>
          </w:tcPr>
          <w:p w:rsidR="007F57E1" w:rsidRPr="000F44A1" w:rsidRDefault="007F57E1" w:rsidP="00745B93">
            <w:pPr>
              <w:bidi w:val="0"/>
              <w:spacing w:after="0" w:line="240" w:lineRule="auto"/>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80</w:t>
            </w:r>
          </w:p>
        </w:tc>
        <w:tc>
          <w:tcPr>
            <w:tcW w:w="795" w:type="dxa"/>
            <w:shd w:val="clear" w:color="auto" w:fill="auto"/>
          </w:tcPr>
          <w:p w:rsidR="007F57E1" w:rsidRPr="000F44A1" w:rsidRDefault="007F57E1" w:rsidP="00745B93">
            <w:pPr>
              <w:bidi w:val="0"/>
              <w:spacing w:after="0" w:line="240" w:lineRule="auto"/>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41.9250</w:t>
            </w:r>
          </w:p>
        </w:tc>
        <w:tc>
          <w:tcPr>
            <w:tcW w:w="920" w:type="dxa"/>
            <w:shd w:val="clear" w:color="auto" w:fill="auto"/>
          </w:tcPr>
          <w:p w:rsidR="007F57E1" w:rsidRPr="000F44A1" w:rsidRDefault="007F57E1" w:rsidP="00745B93">
            <w:pPr>
              <w:bidi w:val="0"/>
              <w:spacing w:after="0" w:line="240" w:lineRule="auto"/>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4.96258</w:t>
            </w:r>
          </w:p>
        </w:tc>
        <w:tc>
          <w:tcPr>
            <w:tcW w:w="488" w:type="dxa"/>
            <w:shd w:val="clear" w:color="auto" w:fill="auto"/>
          </w:tcPr>
          <w:p w:rsidR="007F57E1" w:rsidRPr="000F44A1" w:rsidRDefault="007F57E1" w:rsidP="00745B93">
            <w:pPr>
              <w:bidi w:val="0"/>
              <w:spacing w:after="0" w:line="240" w:lineRule="auto"/>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-3.708</w:t>
            </w:r>
          </w:p>
        </w:tc>
        <w:tc>
          <w:tcPr>
            <w:tcW w:w="421" w:type="dxa"/>
            <w:shd w:val="clear" w:color="auto" w:fill="auto"/>
            <w:vAlign w:val="center"/>
          </w:tcPr>
          <w:p w:rsidR="007F57E1" w:rsidRPr="000F44A1" w:rsidRDefault="007F57E1" w:rsidP="00745B93">
            <w:pPr>
              <w:spacing w:after="0" w:line="240" w:lineRule="auto"/>
              <w:ind w:left="-113" w:right="-113"/>
              <w:jc w:val="center"/>
              <w:rPr>
                <w:rFonts w:ascii="Simplified Arabic" w:eastAsia="SimSun" w:hAnsi="Simplified Arabic" w:cs="Simplified Arabic"/>
                <w:sz w:val="16"/>
                <w:szCs w:val="16"/>
                <w:lang w:eastAsia="zh-CN"/>
              </w:rPr>
            </w:pPr>
            <w:r w:rsidRPr="000F44A1">
              <w:rPr>
                <w:rFonts w:ascii="Simplified Arabic" w:eastAsia="SimSun" w:hAnsi="Simplified Arabic" w:cs="Simplified Arabic"/>
                <w:sz w:val="16"/>
                <w:szCs w:val="16"/>
                <w:rtl/>
                <w:lang w:eastAsia="zh-CN"/>
              </w:rPr>
              <w:t>0.000</w:t>
            </w:r>
            <w:r w:rsidRPr="000F44A1">
              <w:rPr>
                <w:rFonts w:ascii="Simplified Arabic" w:eastAsia="SimSun" w:hAnsi="Simplified Arabic" w:cs="Simplified Arabic"/>
                <w:b/>
                <w:bCs/>
                <w:sz w:val="16"/>
                <w:szCs w:val="16"/>
                <w:rtl/>
                <w:lang w:eastAsia="zh-CN"/>
              </w:rPr>
              <w:t>**</w:t>
            </w:r>
          </w:p>
        </w:tc>
      </w:tr>
      <w:tr w:rsidR="000F44A1" w:rsidRPr="000F44A1" w:rsidTr="00494554">
        <w:trPr>
          <w:cantSplit/>
          <w:jc w:val="center"/>
        </w:trPr>
        <w:tc>
          <w:tcPr>
            <w:tcW w:w="722" w:type="dxa"/>
            <w:vMerge/>
            <w:shd w:val="clear" w:color="auto" w:fill="auto"/>
          </w:tcPr>
          <w:p w:rsidR="007F57E1" w:rsidRPr="000F44A1" w:rsidRDefault="007F57E1" w:rsidP="00745B93">
            <w:pPr>
              <w:spacing w:after="0" w:line="240" w:lineRule="auto"/>
              <w:ind w:left="-113" w:right="-113"/>
              <w:jc w:val="center"/>
              <w:rPr>
                <w:rFonts w:ascii="Simplified Arabic" w:eastAsia="Calibri" w:hAnsi="Simplified Arabic" w:cs="Simplified Arabic"/>
                <w:b/>
                <w:bCs/>
                <w:sz w:val="16"/>
                <w:szCs w:val="16"/>
              </w:rPr>
            </w:pPr>
          </w:p>
        </w:tc>
        <w:tc>
          <w:tcPr>
            <w:tcW w:w="938" w:type="dxa"/>
            <w:shd w:val="clear" w:color="auto" w:fill="auto"/>
          </w:tcPr>
          <w:p w:rsidR="007F57E1" w:rsidRPr="000F44A1" w:rsidRDefault="007F57E1" w:rsidP="00745B93">
            <w:pPr>
              <w:spacing w:after="0" w:line="240" w:lineRule="auto"/>
              <w:ind w:left="-113" w:right="-113"/>
              <w:jc w:val="center"/>
              <w:rPr>
                <w:rFonts w:ascii="Simplified Arabic" w:eastAsia="Calibri" w:hAnsi="Simplified Arabic" w:cs="Simplified Arabic"/>
                <w:b/>
                <w:bCs/>
                <w:sz w:val="16"/>
                <w:szCs w:val="16"/>
              </w:rPr>
            </w:pPr>
            <w:r w:rsidRPr="000F44A1">
              <w:rPr>
                <w:rFonts w:ascii="Simplified Arabic" w:eastAsia="Calibri" w:hAnsi="Simplified Arabic" w:cs="Simplified Arabic"/>
                <w:b/>
                <w:bCs/>
                <w:sz w:val="16"/>
                <w:szCs w:val="16"/>
                <w:rtl/>
              </w:rPr>
              <w:t>الجامعة الأردنية</w:t>
            </w:r>
          </w:p>
        </w:tc>
        <w:tc>
          <w:tcPr>
            <w:tcW w:w="407" w:type="dxa"/>
            <w:shd w:val="clear" w:color="auto" w:fill="auto"/>
          </w:tcPr>
          <w:p w:rsidR="007F57E1" w:rsidRPr="000F44A1" w:rsidRDefault="007F57E1" w:rsidP="00745B93">
            <w:pPr>
              <w:bidi w:val="0"/>
              <w:spacing w:after="0" w:line="240" w:lineRule="auto"/>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80</w:t>
            </w:r>
          </w:p>
        </w:tc>
        <w:tc>
          <w:tcPr>
            <w:tcW w:w="795" w:type="dxa"/>
            <w:shd w:val="clear" w:color="auto" w:fill="auto"/>
          </w:tcPr>
          <w:p w:rsidR="007F57E1" w:rsidRPr="000F44A1" w:rsidRDefault="007F57E1" w:rsidP="00745B93">
            <w:pPr>
              <w:bidi w:val="0"/>
              <w:spacing w:after="0" w:line="240" w:lineRule="auto"/>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44.8125</w:t>
            </w:r>
          </w:p>
        </w:tc>
        <w:tc>
          <w:tcPr>
            <w:tcW w:w="920" w:type="dxa"/>
            <w:shd w:val="clear" w:color="auto" w:fill="auto"/>
          </w:tcPr>
          <w:p w:rsidR="007F57E1" w:rsidRPr="000F44A1" w:rsidRDefault="007F57E1" w:rsidP="00745B93">
            <w:pPr>
              <w:bidi w:val="0"/>
              <w:spacing w:after="0" w:line="240" w:lineRule="auto"/>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4.88629</w:t>
            </w:r>
          </w:p>
        </w:tc>
        <w:tc>
          <w:tcPr>
            <w:tcW w:w="488" w:type="dxa"/>
            <w:shd w:val="clear" w:color="auto" w:fill="auto"/>
          </w:tcPr>
          <w:p w:rsidR="007F57E1" w:rsidRPr="000F44A1" w:rsidRDefault="007F57E1" w:rsidP="00745B93">
            <w:pPr>
              <w:bidi w:val="0"/>
              <w:spacing w:after="0" w:line="240" w:lineRule="auto"/>
              <w:ind w:left="-113" w:right="-113"/>
              <w:jc w:val="center"/>
              <w:rPr>
                <w:rFonts w:ascii="Simplified Arabic" w:eastAsia="Calibri" w:hAnsi="Simplified Arabic" w:cs="Simplified Arabic"/>
                <w:sz w:val="16"/>
                <w:szCs w:val="16"/>
              </w:rPr>
            </w:pPr>
          </w:p>
        </w:tc>
        <w:tc>
          <w:tcPr>
            <w:tcW w:w="421" w:type="dxa"/>
            <w:shd w:val="clear" w:color="auto" w:fill="auto"/>
            <w:vAlign w:val="center"/>
          </w:tcPr>
          <w:p w:rsidR="007F57E1" w:rsidRPr="000F44A1" w:rsidRDefault="007F57E1" w:rsidP="00745B93">
            <w:pPr>
              <w:spacing w:after="0" w:line="240" w:lineRule="auto"/>
              <w:ind w:left="-113" w:right="-113"/>
              <w:jc w:val="center"/>
              <w:rPr>
                <w:rFonts w:ascii="Simplified Arabic" w:eastAsia="SimSun" w:hAnsi="Simplified Arabic" w:cs="Simplified Arabic"/>
                <w:sz w:val="16"/>
                <w:szCs w:val="16"/>
                <w:lang w:eastAsia="zh-CN"/>
              </w:rPr>
            </w:pPr>
          </w:p>
        </w:tc>
      </w:tr>
      <w:tr w:rsidR="000F44A1" w:rsidRPr="000F44A1" w:rsidTr="00494554">
        <w:trPr>
          <w:cantSplit/>
          <w:jc w:val="center"/>
        </w:trPr>
        <w:tc>
          <w:tcPr>
            <w:tcW w:w="722" w:type="dxa"/>
            <w:vMerge w:val="restart"/>
            <w:shd w:val="clear" w:color="auto" w:fill="auto"/>
          </w:tcPr>
          <w:p w:rsidR="007F57E1" w:rsidRPr="000F44A1" w:rsidRDefault="007F57E1" w:rsidP="00745B93">
            <w:pPr>
              <w:spacing w:after="0" w:line="240" w:lineRule="auto"/>
              <w:ind w:left="-113" w:right="-113"/>
              <w:jc w:val="center"/>
              <w:rPr>
                <w:rFonts w:ascii="Simplified Arabic" w:eastAsia="Calibri" w:hAnsi="Simplified Arabic" w:cs="Simplified Arabic"/>
                <w:b/>
                <w:bCs/>
                <w:sz w:val="16"/>
                <w:szCs w:val="16"/>
                <w:rtl/>
              </w:rPr>
            </w:pPr>
            <w:r w:rsidRPr="000F44A1">
              <w:rPr>
                <w:rFonts w:ascii="Simplified Arabic" w:eastAsia="Calibri" w:hAnsi="Simplified Arabic" w:cs="Simplified Arabic"/>
                <w:b/>
                <w:bCs/>
                <w:sz w:val="16"/>
                <w:szCs w:val="16"/>
                <w:rtl/>
              </w:rPr>
              <w:t>مُستوى جَودة الحياة</w:t>
            </w:r>
          </w:p>
        </w:tc>
        <w:tc>
          <w:tcPr>
            <w:tcW w:w="938" w:type="dxa"/>
            <w:shd w:val="clear" w:color="auto" w:fill="auto"/>
          </w:tcPr>
          <w:p w:rsidR="007F57E1" w:rsidRPr="000F44A1" w:rsidRDefault="007F57E1" w:rsidP="00745B93">
            <w:pPr>
              <w:spacing w:after="0" w:line="240" w:lineRule="auto"/>
              <w:ind w:left="-113" w:right="-113"/>
              <w:jc w:val="center"/>
              <w:rPr>
                <w:rFonts w:ascii="Simplified Arabic" w:eastAsia="Calibri" w:hAnsi="Simplified Arabic" w:cs="Simplified Arabic"/>
                <w:b/>
                <w:bCs/>
                <w:sz w:val="16"/>
                <w:szCs w:val="16"/>
              </w:rPr>
            </w:pPr>
            <w:r w:rsidRPr="000F44A1">
              <w:rPr>
                <w:rFonts w:ascii="Simplified Arabic" w:eastAsia="Calibri" w:hAnsi="Simplified Arabic" w:cs="Simplified Arabic"/>
                <w:b/>
                <w:bCs/>
                <w:sz w:val="16"/>
                <w:szCs w:val="16"/>
                <w:rtl/>
              </w:rPr>
              <w:t>جامعة الملك عبد العزيز</w:t>
            </w:r>
          </w:p>
        </w:tc>
        <w:tc>
          <w:tcPr>
            <w:tcW w:w="407" w:type="dxa"/>
            <w:shd w:val="clear" w:color="auto" w:fill="auto"/>
          </w:tcPr>
          <w:p w:rsidR="007F57E1" w:rsidRPr="000F44A1" w:rsidRDefault="007F57E1" w:rsidP="00745B93">
            <w:pPr>
              <w:bidi w:val="0"/>
              <w:spacing w:after="0" w:line="240" w:lineRule="auto"/>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80</w:t>
            </w:r>
          </w:p>
        </w:tc>
        <w:tc>
          <w:tcPr>
            <w:tcW w:w="795" w:type="dxa"/>
            <w:shd w:val="clear" w:color="auto" w:fill="auto"/>
          </w:tcPr>
          <w:p w:rsidR="007F57E1" w:rsidRPr="000F44A1" w:rsidRDefault="007F57E1" w:rsidP="00745B93">
            <w:pPr>
              <w:bidi w:val="0"/>
              <w:spacing w:after="0" w:line="240" w:lineRule="auto"/>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183.8875</w:t>
            </w:r>
          </w:p>
        </w:tc>
        <w:tc>
          <w:tcPr>
            <w:tcW w:w="920" w:type="dxa"/>
            <w:shd w:val="clear" w:color="auto" w:fill="auto"/>
          </w:tcPr>
          <w:p w:rsidR="007F57E1" w:rsidRPr="000F44A1" w:rsidRDefault="007F57E1" w:rsidP="00745B93">
            <w:pPr>
              <w:bidi w:val="0"/>
              <w:spacing w:after="0" w:line="240" w:lineRule="auto"/>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20.17518</w:t>
            </w:r>
          </w:p>
        </w:tc>
        <w:tc>
          <w:tcPr>
            <w:tcW w:w="488" w:type="dxa"/>
            <w:shd w:val="clear" w:color="auto" w:fill="auto"/>
          </w:tcPr>
          <w:p w:rsidR="007F57E1" w:rsidRPr="000F44A1" w:rsidRDefault="007F57E1" w:rsidP="00745B93">
            <w:pPr>
              <w:bidi w:val="0"/>
              <w:spacing w:after="0" w:line="240" w:lineRule="auto"/>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-4.580</w:t>
            </w:r>
          </w:p>
        </w:tc>
        <w:tc>
          <w:tcPr>
            <w:tcW w:w="421" w:type="dxa"/>
            <w:shd w:val="clear" w:color="auto" w:fill="auto"/>
            <w:vAlign w:val="center"/>
          </w:tcPr>
          <w:p w:rsidR="007F57E1" w:rsidRPr="000F44A1" w:rsidRDefault="007F57E1" w:rsidP="00745B93">
            <w:pPr>
              <w:spacing w:after="0" w:line="240" w:lineRule="auto"/>
              <w:ind w:left="-113" w:right="-113"/>
              <w:jc w:val="center"/>
              <w:rPr>
                <w:rFonts w:ascii="Simplified Arabic" w:eastAsia="SimSun" w:hAnsi="Simplified Arabic" w:cs="Simplified Arabic"/>
                <w:sz w:val="16"/>
                <w:szCs w:val="16"/>
                <w:lang w:eastAsia="zh-CN"/>
              </w:rPr>
            </w:pPr>
            <w:r w:rsidRPr="000F44A1">
              <w:rPr>
                <w:rFonts w:ascii="Simplified Arabic" w:eastAsia="SimSun" w:hAnsi="Simplified Arabic" w:cs="Simplified Arabic"/>
                <w:sz w:val="16"/>
                <w:szCs w:val="16"/>
                <w:rtl/>
                <w:lang w:eastAsia="zh-CN"/>
              </w:rPr>
              <w:t>0.000</w:t>
            </w:r>
            <w:r w:rsidRPr="000F44A1">
              <w:rPr>
                <w:rFonts w:ascii="Simplified Arabic" w:eastAsia="SimSun" w:hAnsi="Simplified Arabic" w:cs="Simplified Arabic"/>
                <w:b/>
                <w:bCs/>
                <w:sz w:val="16"/>
                <w:szCs w:val="16"/>
                <w:rtl/>
                <w:lang w:eastAsia="zh-CN"/>
              </w:rPr>
              <w:t>**</w:t>
            </w:r>
          </w:p>
        </w:tc>
      </w:tr>
      <w:tr w:rsidR="000F44A1" w:rsidRPr="000F44A1" w:rsidTr="00494554">
        <w:trPr>
          <w:cantSplit/>
          <w:jc w:val="center"/>
        </w:trPr>
        <w:tc>
          <w:tcPr>
            <w:tcW w:w="722" w:type="dxa"/>
            <w:vMerge/>
            <w:shd w:val="clear" w:color="auto" w:fill="auto"/>
          </w:tcPr>
          <w:p w:rsidR="007F57E1" w:rsidRPr="000F44A1" w:rsidRDefault="007F57E1" w:rsidP="00745B93">
            <w:pPr>
              <w:bidi w:val="0"/>
              <w:spacing w:after="0" w:line="240" w:lineRule="auto"/>
              <w:ind w:left="-113" w:right="-113"/>
              <w:jc w:val="center"/>
              <w:rPr>
                <w:rFonts w:ascii="Simplified Arabic" w:eastAsia="Calibri" w:hAnsi="Simplified Arabic" w:cs="Simplified Arabic"/>
                <w:b/>
                <w:bCs/>
                <w:sz w:val="16"/>
                <w:szCs w:val="16"/>
                <w:rtl/>
              </w:rPr>
            </w:pPr>
          </w:p>
        </w:tc>
        <w:tc>
          <w:tcPr>
            <w:tcW w:w="938" w:type="dxa"/>
            <w:shd w:val="clear" w:color="auto" w:fill="auto"/>
          </w:tcPr>
          <w:p w:rsidR="007F57E1" w:rsidRPr="000F44A1" w:rsidRDefault="007F57E1" w:rsidP="00745B93">
            <w:pPr>
              <w:spacing w:after="0" w:line="240" w:lineRule="auto"/>
              <w:ind w:left="-113" w:right="-113"/>
              <w:jc w:val="center"/>
              <w:rPr>
                <w:rFonts w:ascii="Simplified Arabic" w:eastAsia="Calibri" w:hAnsi="Simplified Arabic" w:cs="Simplified Arabic"/>
                <w:b/>
                <w:bCs/>
                <w:sz w:val="16"/>
                <w:szCs w:val="16"/>
              </w:rPr>
            </w:pPr>
            <w:r w:rsidRPr="000F44A1">
              <w:rPr>
                <w:rFonts w:ascii="Simplified Arabic" w:eastAsia="Calibri" w:hAnsi="Simplified Arabic" w:cs="Simplified Arabic"/>
                <w:b/>
                <w:bCs/>
                <w:sz w:val="16"/>
                <w:szCs w:val="16"/>
                <w:rtl/>
              </w:rPr>
              <w:t>الجامعة الأردنية</w:t>
            </w:r>
          </w:p>
        </w:tc>
        <w:tc>
          <w:tcPr>
            <w:tcW w:w="407" w:type="dxa"/>
            <w:shd w:val="clear" w:color="auto" w:fill="auto"/>
          </w:tcPr>
          <w:p w:rsidR="007F57E1" w:rsidRPr="000F44A1" w:rsidRDefault="007F57E1" w:rsidP="00745B93">
            <w:pPr>
              <w:bidi w:val="0"/>
              <w:spacing w:after="0" w:line="240" w:lineRule="auto"/>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80</w:t>
            </w:r>
          </w:p>
        </w:tc>
        <w:tc>
          <w:tcPr>
            <w:tcW w:w="795" w:type="dxa"/>
            <w:shd w:val="clear" w:color="auto" w:fill="auto"/>
          </w:tcPr>
          <w:p w:rsidR="007F57E1" w:rsidRPr="000F44A1" w:rsidRDefault="007F57E1" w:rsidP="00745B93">
            <w:pPr>
              <w:bidi w:val="0"/>
              <w:spacing w:after="0" w:line="240" w:lineRule="auto"/>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198.6625</w:t>
            </w:r>
          </w:p>
        </w:tc>
        <w:tc>
          <w:tcPr>
            <w:tcW w:w="920" w:type="dxa"/>
            <w:shd w:val="clear" w:color="auto" w:fill="auto"/>
          </w:tcPr>
          <w:p w:rsidR="007F57E1" w:rsidRPr="000F44A1" w:rsidRDefault="007F57E1" w:rsidP="00745B93">
            <w:pPr>
              <w:bidi w:val="0"/>
              <w:spacing w:after="0" w:line="240" w:lineRule="auto"/>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20.62562</w:t>
            </w:r>
          </w:p>
        </w:tc>
        <w:tc>
          <w:tcPr>
            <w:tcW w:w="488" w:type="dxa"/>
            <w:shd w:val="clear" w:color="auto" w:fill="auto"/>
          </w:tcPr>
          <w:p w:rsidR="007F57E1" w:rsidRPr="000F44A1" w:rsidRDefault="007F57E1" w:rsidP="00745B93">
            <w:pPr>
              <w:bidi w:val="0"/>
              <w:spacing w:after="0" w:line="240" w:lineRule="auto"/>
              <w:ind w:left="-113" w:right="-113"/>
              <w:jc w:val="center"/>
              <w:rPr>
                <w:rFonts w:ascii="Simplified Arabic" w:eastAsia="Calibri" w:hAnsi="Simplified Arabic" w:cs="Simplified Arabic"/>
                <w:sz w:val="16"/>
                <w:szCs w:val="16"/>
              </w:rPr>
            </w:pPr>
          </w:p>
        </w:tc>
        <w:tc>
          <w:tcPr>
            <w:tcW w:w="421" w:type="dxa"/>
            <w:shd w:val="clear" w:color="auto" w:fill="auto"/>
            <w:vAlign w:val="center"/>
          </w:tcPr>
          <w:p w:rsidR="007F57E1" w:rsidRPr="000F44A1" w:rsidRDefault="007F57E1" w:rsidP="00745B93">
            <w:pPr>
              <w:spacing w:after="0" w:line="240" w:lineRule="auto"/>
              <w:ind w:left="-113" w:right="-113"/>
              <w:jc w:val="center"/>
              <w:rPr>
                <w:rFonts w:ascii="Simplified Arabic" w:eastAsia="SimSun" w:hAnsi="Simplified Arabic" w:cs="Simplified Arabic"/>
                <w:sz w:val="16"/>
                <w:szCs w:val="16"/>
                <w:lang w:eastAsia="zh-CN"/>
              </w:rPr>
            </w:pPr>
          </w:p>
        </w:tc>
      </w:tr>
    </w:tbl>
    <w:p w:rsidR="007F57E1" w:rsidRPr="000F44A1" w:rsidRDefault="007F57E1" w:rsidP="00952EF2">
      <w:pPr>
        <w:autoSpaceDE w:val="0"/>
        <w:autoSpaceDN w:val="0"/>
        <w:adjustRightInd w:val="0"/>
        <w:spacing w:after="0" w:line="240" w:lineRule="auto"/>
        <w:jc w:val="both"/>
        <w:rPr>
          <w:rFonts w:ascii="Simplified Arabic" w:eastAsia="Calibri" w:hAnsi="Simplified Arabic" w:cs="Simplified Arabic"/>
          <w:sz w:val="16"/>
          <w:szCs w:val="16"/>
          <w:rtl/>
          <w:lang w:bidi="ar-JO"/>
        </w:rPr>
      </w:pPr>
      <w:r w:rsidRPr="000F44A1">
        <w:rPr>
          <w:rFonts w:ascii="Simplified Arabic" w:eastAsia="Calibri" w:hAnsi="Simplified Arabic" w:cs="Simplified Arabic"/>
          <w:sz w:val="16"/>
          <w:szCs w:val="16"/>
          <w:rtl/>
          <w:lang w:bidi="ar-JO"/>
        </w:rPr>
        <w:t>** ذات دلالة إحصائية عند مُستوى 0.01</w:t>
      </w:r>
    </w:p>
    <w:p w:rsidR="007F57E1" w:rsidRPr="000F44A1" w:rsidRDefault="007F57E1" w:rsidP="00952EF2">
      <w:pPr>
        <w:autoSpaceDE w:val="0"/>
        <w:autoSpaceDN w:val="0"/>
        <w:adjustRightInd w:val="0"/>
        <w:spacing w:after="0" w:line="240" w:lineRule="auto"/>
        <w:jc w:val="both"/>
        <w:rPr>
          <w:rFonts w:ascii="Simplified Arabic" w:eastAsia="Calibri" w:hAnsi="Simplified Arabic" w:cs="Simplified Arabic"/>
          <w:sz w:val="16"/>
          <w:szCs w:val="16"/>
          <w:rtl/>
          <w:lang w:bidi="ar-JO"/>
        </w:rPr>
      </w:pPr>
      <w:r w:rsidRPr="000F44A1">
        <w:rPr>
          <w:rFonts w:ascii="Simplified Arabic" w:eastAsia="Calibri" w:hAnsi="Simplified Arabic" w:cs="Simplified Arabic"/>
          <w:sz w:val="16"/>
          <w:szCs w:val="16"/>
          <w:rtl/>
          <w:lang w:bidi="ar-JO"/>
        </w:rPr>
        <w:t>* ذات دلالة إحصائية عند مُستوى 0.0</w:t>
      </w:r>
      <w:r w:rsidRPr="000F44A1">
        <w:rPr>
          <w:rFonts w:ascii="Simplified Arabic" w:eastAsia="Calibri" w:hAnsi="Simplified Arabic" w:cs="Simplified Arabic" w:hint="cs"/>
          <w:sz w:val="16"/>
          <w:szCs w:val="16"/>
          <w:rtl/>
          <w:lang w:bidi="ar-JO"/>
        </w:rPr>
        <w:t>5</w:t>
      </w:r>
    </w:p>
    <w:p w:rsidR="007F57E1" w:rsidRPr="000F44A1" w:rsidRDefault="007F57E1" w:rsidP="00F521FB">
      <w:pPr>
        <w:snapToGrid w:val="0"/>
        <w:spacing w:after="0" w:line="240" w:lineRule="auto"/>
        <w:jc w:val="lowKashida"/>
        <w:rPr>
          <w:rFonts w:ascii="Simplified Arabic" w:eastAsia="SimSun" w:hAnsi="Simplified Arabic" w:cs="Simplified Arabic"/>
          <w:sz w:val="24"/>
          <w:szCs w:val="24"/>
          <w:rtl/>
          <w:lang w:eastAsia="zh-CN" w:bidi="ar-JO"/>
        </w:rPr>
      </w:pPr>
      <w:r w:rsidRPr="000F44A1">
        <w:rPr>
          <w:rFonts w:ascii="Simplified Arabic" w:eastAsia="SimSun" w:hAnsi="Simplified Arabic" w:cs="Simplified Arabic"/>
          <w:sz w:val="28"/>
          <w:szCs w:val="28"/>
          <w:rtl/>
          <w:lang w:eastAsia="zh-CN" w:bidi="ar-JO"/>
        </w:rPr>
        <w:t xml:space="preserve">       </w:t>
      </w:r>
      <w:r w:rsidRPr="000F44A1">
        <w:rPr>
          <w:rFonts w:ascii="Simplified Arabic" w:eastAsia="SimSun" w:hAnsi="Simplified Arabic" w:cs="Simplified Arabic" w:hint="cs"/>
          <w:sz w:val="24"/>
          <w:szCs w:val="24"/>
          <w:rtl/>
          <w:lang w:eastAsia="zh-CN" w:bidi="ar-JO"/>
        </w:rPr>
        <w:t>يتضح</w:t>
      </w:r>
      <w:r w:rsidRPr="000F44A1">
        <w:rPr>
          <w:rFonts w:ascii="Simplified Arabic" w:eastAsia="SimSun" w:hAnsi="Simplified Arabic" w:cs="Simplified Arabic"/>
          <w:sz w:val="24"/>
          <w:szCs w:val="24"/>
          <w:rtl/>
          <w:lang w:eastAsia="zh-CN" w:bidi="ar-JO"/>
        </w:rPr>
        <w:t xml:space="preserve"> </w:t>
      </w:r>
      <w:r w:rsidRPr="000F44A1">
        <w:rPr>
          <w:rFonts w:ascii="Simplified Arabic" w:eastAsia="SimSun" w:hAnsi="Simplified Arabic" w:cs="Simplified Arabic" w:hint="cs"/>
          <w:sz w:val="24"/>
          <w:szCs w:val="24"/>
          <w:rtl/>
          <w:lang w:eastAsia="zh-CN" w:bidi="ar-JO"/>
        </w:rPr>
        <w:t>من</w:t>
      </w:r>
      <w:r w:rsidRPr="000F44A1">
        <w:rPr>
          <w:rFonts w:ascii="Simplified Arabic" w:eastAsia="SimSun" w:hAnsi="Simplified Arabic" w:cs="Simplified Arabic"/>
          <w:sz w:val="24"/>
          <w:szCs w:val="24"/>
          <w:rtl/>
          <w:lang w:eastAsia="zh-CN" w:bidi="ar-JO"/>
        </w:rPr>
        <w:t xml:space="preserve"> </w:t>
      </w:r>
      <w:r w:rsidRPr="000F44A1">
        <w:rPr>
          <w:rFonts w:ascii="Simplified Arabic" w:eastAsia="SimSun" w:hAnsi="Simplified Arabic" w:cs="Simplified Arabic" w:hint="cs"/>
          <w:sz w:val="24"/>
          <w:szCs w:val="24"/>
          <w:rtl/>
          <w:lang w:eastAsia="zh-CN" w:bidi="ar-JO"/>
        </w:rPr>
        <w:t>الجدول أعلاه أن قيمة ت ذات دلالة إحصائية عند مُستوى 0.05 بالنسبة لكل بُعّد من أبعاد المقياس، مما يَدل على وجود فروق ذات دلالة إحصائية بين مُستوى جَودة الحياة لدى الطلبة ذوي الإعاقة في جامعة الملك عبد العزيز والجامعة الاردنية تُعّزى لمتغير</w:t>
      </w:r>
      <w:r w:rsidRPr="000F44A1">
        <w:rPr>
          <w:rFonts w:ascii="Simplified Arabic" w:eastAsia="SimSun" w:hAnsi="Simplified Arabic" w:cs="Simplified Arabic"/>
          <w:sz w:val="24"/>
          <w:szCs w:val="24"/>
          <w:rtl/>
          <w:lang w:eastAsia="zh-CN" w:bidi="ar-JO"/>
        </w:rPr>
        <w:t xml:space="preserve"> </w:t>
      </w:r>
      <w:r w:rsidRPr="000F44A1">
        <w:rPr>
          <w:rFonts w:ascii="Simplified Arabic" w:eastAsia="SimSun" w:hAnsi="Simplified Arabic" w:cs="Simplified Arabic" w:hint="cs"/>
          <w:sz w:val="24"/>
          <w:szCs w:val="24"/>
          <w:rtl/>
          <w:lang w:eastAsia="zh-CN" w:bidi="ar-JO"/>
        </w:rPr>
        <w:t>الجامعة، ولصالح طلبة الجامعة</w:t>
      </w:r>
      <w:r w:rsidRPr="000F44A1">
        <w:rPr>
          <w:rFonts w:ascii="Simplified Arabic" w:eastAsia="SimSun" w:hAnsi="Simplified Arabic" w:cs="Simplified Arabic"/>
          <w:sz w:val="24"/>
          <w:szCs w:val="24"/>
          <w:rtl/>
          <w:lang w:eastAsia="zh-CN" w:bidi="ar-JO"/>
        </w:rPr>
        <w:t xml:space="preserve"> </w:t>
      </w:r>
      <w:r w:rsidRPr="000F44A1">
        <w:rPr>
          <w:rFonts w:ascii="Simplified Arabic" w:eastAsia="SimSun" w:hAnsi="Simplified Arabic" w:cs="Simplified Arabic" w:hint="cs"/>
          <w:sz w:val="24"/>
          <w:szCs w:val="24"/>
          <w:rtl/>
          <w:lang w:eastAsia="zh-CN" w:bidi="ar-JO"/>
        </w:rPr>
        <w:t>الأردنية. وتُعّزى هذه النتيجة إلى</w:t>
      </w:r>
      <w:r w:rsidRPr="000F44A1">
        <w:rPr>
          <w:rFonts w:ascii="Simplified Arabic" w:eastAsia="SimSun" w:hAnsi="Simplified Arabic" w:cs="Simplified Arabic" w:hint="cs"/>
          <w:sz w:val="28"/>
          <w:szCs w:val="28"/>
          <w:rtl/>
          <w:lang w:eastAsia="zh-CN" w:bidi="ar-JO"/>
        </w:rPr>
        <w:t xml:space="preserve"> </w:t>
      </w:r>
      <w:r w:rsidRPr="000F44A1">
        <w:rPr>
          <w:rFonts w:ascii="Simplified Arabic" w:eastAsia="SimSun" w:hAnsi="Simplified Arabic" w:cs="Simplified Arabic" w:hint="cs"/>
          <w:sz w:val="24"/>
          <w:szCs w:val="24"/>
          <w:rtl/>
          <w:lang w:eastAsia="zh-CN" w:bidi="ar-JO"/>
        </w:rPr>
        <w:t>تاريخ الجامعة الأردنية في رعاية وتعليم ذوي الإعاقة بين الجامعات الأردنية والعربية، ف</w:t>
      </w:r>
      <w:r w:rsidR="00952EF2" w:rsidRPr="000F44A1">
        <w:rPr>
          <w:rFonts w:ascii="Simplified Arabic" w:eastAsia="SimSun" w:hAnsi="Simplified Arabic" w:cs="Simplified Arabic" w:hint="cs"/>
          <w:sz w:val="24"/>
          <w:szCs w:val="24"/>
          <w:rtl/>
          <w:lang w:eastAsia="zh-CN" w:bidi="ar-JO"/>
        </w:rPr>
        <w:t>أ</w:t>
      </w:r>
      <w:r w:rsidRPr="000F44A1">
        <w:rPr>
          <w:rFonts w:ascii="Simplified Arabic" w:eastAsia="SimSun" w:hAnsi="Simplified Arabic" w:cs="Simplified Arabic" w:hint="cs"/>
          <w:sz w:val="24"/>
          <w:szCs w:val="24"/>
          <w:rtl/>
          <w:lang w:eastAsia="zh-CN" w:bidi="ar-JO"/>
        </w:rPr>
        <w:t>فردت لهم الكثير من البرام</w:t>
      </w:r>
      <w:r w:rsidRPr="000F44A1">
        <w:rPr>
          <w:rFonts w:ascii="Simplified Arabic" w:eastAsia="SimSun" w:hAnsi="Simplified Arabic" w:cs="Simplified Arabic"/>
          <w:sz w:val="24"/>
          <w:szCs w:val="24"/>
          <w:rtl/>
          <w:lang w:eastAsia="zh-CN" w:bidi="ar-JO"/>
        </w:rPr>
        <w:t>ج</w:t>
      </w:r>
      <w:r w:rsidRPr="000F44A1">
        <w:rPr>
          <w:rFonts w:ascii="Simplified Arabic" w:eastAsia="SimSun" w:hAnsi="Simplified Arabic" w:cs="Simplified Arabic" w:hint="cs"/>
          <w:sz w:val="24"/>
          <w:szCs w:val="24"/>
          <w:rtl/>
          <w:lang w:eastAsia="zh-CN" w:bidi="ar-JO"/>
        </w:rPr>
        <w:t xml:space="preserve"> والخدمات التربوية والاجتماعية وخصصت لهم الأندية الترفيهية والرياضية حتى وصلت الى تضمين هذه الفئة في لوائح وقرارات الجامعة.</w:t>
      </w:r>
      <w:r w:rsidRPr="000F44A1">
        <w:rPr>
          <w:rFonts w:ascii="Calibri" w:eastAsia="Calibri" w:hAnsi="Calibri" w:cs="Arial" w:hint="cs"/>
          <w:sz w:val="24"/>
          <w:szCs w:val="24"/>
          <w:rtl/>
        </w:rPr>
        <w:t xml:space="preserve"> </w:t>
      </w:r>
      <w:r w:rsidRPr="000F44A1">
        <w:rPr>
          <w:rFonts w:ascii="Simplified Arabic" w:eastAsia="SimSun" w:hAnsi="Simplified Arabic" w:cs="Simplified Arabic" w:hint="cs"/>
          <w:sz w:val="24"/>
          <w:szCs w:val="24"/>
          <w:rtl/>
          <w:lang w:eastAsia="zh-CN" w:bidi="ar-JO"/>
        </w:rPr>
        <w:t>فيما</w:t>
      </w:r>
      <w:r w:rsidRPr="000F44A1">
        <w:rPr>
          <w:rFonts w:ascii="Simplified Arabic" w:eastAsia="SimSun" w:hAnsi="Simplified Arabic" w:cs="Simplified Arabic"/>
          <w:sz w:val="24"/>
          <w:szCs w:val="24"/>
          <w:rtl/>
          <w:lang w:eastAsia="zh-CN" w:bidi="ar-JO"/>
        </w:rPr>
        <w:t xml:space="preserve"> </w:t>
      </w:r>
      <w:r w:rsidRPr="000F44A1">
        <w:rPr>
          <w:rFonts w:ascii="Simplified Arabic" w:eastAsia="SimSun" w:hAnsi="Simplified Arabic" w:cs="Simplified Arabic" w:hint="cs"/>
          <w:sz w:val="24"/>
          <w:szCs w:val="24"/>
          <w:rtl/>
          <w:lang w:eastAsia="zh-CN" w:bidi="ar-JO"/>
        </w:rPr>
        <w:t>عدا</w:t>
      </w:r>
      <w:r w:rsidRPr="000F44A1">
        <w:rPr>
          <w:rFonts w:ascii="Simplified Arabic" w:eastAsia="SimSun" w:hAnsi="Simplified Arabic" w:cs="Simplified Arabic"/>
          <w:sz w:val="24"/>
          <w:szCs w:val="24"/>
          <w:rtl/>
          <w:lang w:eastAsia="zh-CN" w:bidi="ar-JO"/>
        </w:rPr>
        <w:t xml:space="preserve"> </w:t>
      </w:r>
      <w:r w:rsidRPr="000F44A1">
        <w:rPr>
          <w:rFonts w:ascii="Simplified Arabic" w:eastAsia="SimSun" w:hAnsi="Simplified Arabic" w:cs="Simplified Arabic" w:hint="cs"/>
          <w:sz w:val="24"/>
          <w:szCs w:val="24"/>
          <w:rtl/>
          <w:lang w:eastAsia="zh-CN" w:bidi="ar-JO"/>
        </w:rPr>
        <w:t>بُعّد</w:t>
      </w:r>
      <w:r w:rsidRPr="000F44A1">
        <w:rPr>
          <w:rFonts w:ascii="Simplified Arabic" w:eastAsia="SimSun" w:hAnsi="Simplified Arabic" w:cs="Simplified Arabic"/>
          <w:sz w:val="24"/>
          <w:szCs w:val="24"/>
          <w:rtl/>
          <w:lang w:eastAsia="zh-CN" w:bidi="ar-JO"/>
        </w:rPr>
        <w:t xml:space="preserve"> </w:t>
      </w:r>
      <w:r w:rsidRPr="000F44A1">
        <w:rPr>
          <w:rFonts w:ascii="Simplified Arabic" w:eastAsia="SimSun" w:hAnsi="Simplified Arabic" w:cs="Simplified Arabic" w:hint="cs"/>
          <w:sz w:val="24"/>
          <w:szCs w:val="24"/>
          <w:rtl/>
          <w:lang w:eastAsia="zh-CN" w:bidi="ar-JO"/>
        </w:rPr>
        <w:t>جَودة</w:t>
      </w:r>
      <w:r w:rsidRPr="000F44A1">
        <w:rPr>
          <w:rFonts w:ascii="Simplified Arabic" w:eastAsia="SimSun" w:hAnsi="Simplified Arabic" w:cs="Simplified Arabic"/>
          <w:sz w:val="24"/>
          <w:szCs w:val="24"/>
          <w:rtl/>
          <w:lang w:eastAsia="zh-CN" w:bidi="ar-JO"/>
        </w:rPr>
        <w:t xml:space="preserve"> </w:t>
      </w:r>
      <w:r w:rsidRPr="000F44A1">
        <w:rPr>
          <w:rFonts w:ascii="Simplified Arabic" w:eastAsia="SimSun" w:hAnsi="Simplified Arabic" w:cs="Simplified Arabic" w:hint="cs"/>
          <w:sz w:val="24"/>
          <w:szCs w:val="24"/>
          <w:rtl/>
          <w:lang w:eastAsia="zh-CN" w:bidi="ar-JO"/>
        </w:rPr>
        <w:t>الصحة</w:t>
      </w:r>
      <w:r w:rsidRPr="000F44A1">
        <w:rPr>
          <w:rFonts w:ascii="Simplified Arabic" w:eastAsia="SimSun" w:hAnsi="Simplified Arabic" w:cs="Simplified Arabic"/>
          <w:sz w:val="24"/>
          <w:szCs w:val="24"/>
          <w:rtl/>
          <w:lang w:eastAsia="zh-CN" w:bidi="ar-JO"/>
        </w:rPr>
        <w:t xml:space="preserve"> </w:t>
      </w:r>
      <w:r w:rsidRPr="000F44A1">
        <w:rPr>
          <w:rFonts w:ascii="Simplified Arabic" w:eastAsia="SimSun" w:hAnsi="Simplified Arabic" w:cs="Simplified Arabic" w:hint="cs"/>
          <w:sz w:val="24"/>
          <w:szCs w:val="24"/>
          <w:rtl/>
          <w:lang w:eastAsia="zh-CN" w:bidi="ar-JO"/>
        </w:rPr>
        <w:t xml:space="preserve">العامة فقد تميزت جامعة الملك عبد العزيز بمستوى مرافقة مرتفع </w:t>
      </w:r>
      <w:r w:rsidRPr="000F44A1">
        <w:rPr>
          <w:rFonts w:ascii="Simplified Arabic" w:eastAsia="SimSun" w:hAnsi="Simplified Arabic" w:cs="Simplified Arabic" w:hint="cs"/>
          <w:sz w:val="24"/>
          <w:szCs w:val="24"/>
          <w:rtl/>
          <w:lang w:eastAsia="zh-CN" w:bidi="ar-JO"/>
        </w:rPr>
        <w:lastRenderedPageBreak/>
        <w:t xml:space="preserve">لجودة </w:t>
      </w:r>
      <w:r w:rsidR="00952EF2" w:rsidRPr="000F44A1">
        <w:rPr>
          <w:rFonts w:ascii="Simplified Arabic" w:eastAsia="SimSun" w:hAnsi="Simplified Arabic" w:cs="Simplified Arabic" w:hint="cs"/>
          <w:sz w:val="24"/>
          <w:szCs w:val="24"/>
          <w:rtl/>
          <w:lang w:eastAsia="zh-CN" w:bidi="ar-JO"/>
        </w:rPr>
        <w:t>الحياة،</w:t>
      </w:r>
      <w:r w:rsidRPr="000F44A1">
        <w:rPr>
          <w:rFonts w:ascii="Simplified Arabic" w:eastAsia="SimSun" w:hAnsi="Simplified Arabic" w:cs="Simplified Arabic" w:hint="cs"/>
          <w:sz w:val="24"/>
          <w:szCs w:val="24"/>
          <w:rtl/>
          <w:lang w:eastAsia="zh-CN" w:bidi="ar-JO"/>
        </w:rPr>
        <w:t xml:space="preserve"> ويمكن تفسير ذلك الى الرعاية الطبية والصحية التي توليها هذه الجامعة لطلبته سوا</w:t>
      </w:r>
      <w:r w:rsidRPr="000F44A1">
        <w:rPr>
          <w:rFonts w:ascii="Simplified Arabic" w:eastAsia="SimSun" w:hAnsi="Simplified Arabic" w:cs="Simplified Arabic"/>
          <w:sz w:val="24"/>
          <w:szCs w:val="24"/>
          <w:rtl/>
          <w:lang w:eastAsia="zh-CN" w:bidi="ar-JO"/>
        </w:rPr>
        <w:t>ء</w:t>
      </w:r>
      <w:r w:rsidRPr="000F44A1">
        <w:rPr>
          <w:rFonts w:ascii="Simplified Arabic" w:eastAsia="SimSun" w:hAnsi="Simplified Arabic" w:cs="Simplified Arabic" w:hint="cs"/>
          <w:sz w:val="24"/>
          <w:szCs w:val="24"/>
          <w:rtl/>
          <w:lang w:eastAsia="zh-CN" w:bidi="ar-JO"/>
        </w:rPr>
        <w:t xml:space="preserve"> من إدارة الجامعة بشك</w:t>
      </w:r>
      <w:r w:rsidRPr="000F44A1">
        <w:rPr>
          <w:rFonts w:ascii="Simplified Arabic" w:eastAsia="SimSun" w:hAnsi="Simplified Arabic" w:cs="Simplified Arabic"/>
          <w:sz w:val="24"/>
          <w:szCs w:val="24"/>
          <w:rtl/>
          <w:lang w:eastAsia="zh-CN" w:bidi="ar-JO"/>
        </w:rPr>
        <w:t>ل</w:t>
      </w:r>
      <w:r w:rsidRPr="000F44A1">
        <w:rPr>
          <w:rFonts w:ascii="Simplified Arabic" w:eastAsia="SimSun" w:hAnsi="Simplified Arabic" w:cs="Simplified Arabic" w:hint="cs"/>
          <w:sz w:val="24"/>
          <w:szCs w:val="24"/>
          <w:rtl/>
          <w:lang w:eastAsia="zh-CN" w:bidi="ar-JO"/>
        </w:rPr>
        <w:t xml:space="preserve"> خاص وحكومة المملكة بشكل عام، وتوفيرها الكثير من الأجهزة والمعينات الصحية الطبية لذوي الاعاقة كالمعينات السمعية والبصرية والكراسي المتحركة الكهربائية وصرف اعانة مادية للطلبة لتوفير كافة الخدمات الأخرى للطلبة ومجانية العلاج، مما رفع من شعور الطلبة بالرضا عن هذه الخدمات وجودتها.</w:t>
      </w:r>
    </w:p>
    <w:p w:rsidR="00F521FB" w:rsidRPr="000F44A1" w:rsidRDefault="007F57E1" w:rsidP="00F521FB">
      <w:pPr>
        <w:snapToGrid w:val="0"/>
        <w:spacing w:after="0" w:line="240" w:lineRule="auto"/>
        <w:jc w:val="lowKashida"/>
        <w:rPr>
          <w:rFonts w:ascii="Simplified Arabic" w:eastAsia="SimSun" w:hAnsi="Simplified Arabic" w:cs="Simplified Arabic"/>
          <w:sz w:val="24"/>
          <w:szCs w:val="24"/>
          <w:rtl/>
          <w:lang w:eastAsia="zh-CN" w:bidi="ar-JO"/>
        </w:rPr>
      </w:pPr>
      <w:r w:rsidRPr="000F44A1">
        <w:rPr>
          <w:rFonts w:ascii="Simplified Arabic" w:eastAsia="Calibri" w:hAnsi="Simplified Arabic" w:cs="Simplified Arabic"/>
          <w:b/>
          <w:bCs/>
          <w:sz w:val="24"/>
          <w:szCs w:val="24"/>
          <w:rtl/>
        </w:rPr>
        <w:t xml:space="preserve">للإجابة على السؤال </w:t>
      </w:r>
      <w:r w:rsidRPr="000F44A1">
        <w:rPr>
          <w:rFonts w:ascii="Simplified Arabic" w:eastAsia="Calibri" w:hAnsi="Simplified Arabic" w:cs="Simplified Arabic" w:hint="cs"/>
          <w:b/>
          <w:bCs/>
          <w:sz w:val="24"/>
          <w:szCs w:val="24"/>
          <w:rtl/>
        </w:rPr>
        <w:t>الرابع</w:t>
      </w:r>
      <w:r w:rsidRPr="000F44A1">
        <w:rPr>
          <w:rFonts w:ascii="Simplified Arabic" w:eastAsia="Calibri" w:hAnsi="Simplified Arabic" w:cs="Simplified Arabic"/>
          <w:b/>
          <w:bCs/>
          <w:sz w:val="24"/>
          <w:szCs w:val="24"/>
          <w:rtl/>
        </w:rPr>
        <w:t>:</w:t>
      </w:r>
      <w:r w:rsidRPr="000F44A1">
        <w:rPr>
          <w:rFonts w:ascii="Simplified Arabic" w:eastAsia="SimSun" w:hAnsi="Simplified Arabic" w:cs="Simplified Arabic" w:hint="cs"/>
          <w:sz w:val="24"/>
          <w:szCs w:val="24"/>
          <w:rtl/>
          <w:lang w:eastAsia="zh-CN"/>
        </w:rPr>
        <w:t xml:space="preserve"> </w:t>
      </w:r>
      <w:r w:rsidRPr="000F44A1">
        <w:rPr>
          <w:rFonts w:ascii="Simplified Arabic" w:eastAsia="Calibri" w:hAnsi="Simplified Arabic" w:cs="Simplified Arabic" w:hint="cs"/>
          <w:b/>
          <w:bCs/>
          <w:sz w:val="24"/>
          <w:szCs w:val="24"/>
          <w:rtl/>
        </w:rPr>
        <w:t>هل</w:t>
      </w:r>
      <w:r w:rsidRPr="000F44A1">
        <w:rPr>
          <w:rFonts w:ascii="Simplified Arabic" w:eastAsia="Calibri" w:hAnsi="Simplified Arabic" w:cs="Simplified Arabic"/>
          <w:b/>
          <w:bCs/>
          <w:sz w:val="24"/>
          <w:szCs w:val="24"/>
          <w:rtl/>
        </w:rPr>
        <w:t xml:space="preserve"> </w:t>
      </w:r>
      <w:r w:rsidRPr="000F44A1">
        <w:rPr>
          <w:rFonts w:ascii="Simplified Arabic" w:eastAsia="Calibri" w:hAnsi="Simplified Arabic" w:cs="Simplified Arabic" w:hint="cs"/>
          <w:b/>
          <w:bCs/>
          <w:sz w:val="24"/>
          <w:szCs w:val="24"/>
          <w:rtl/>
        </w:rPr>
        <w:t>توجد</w:t>
      </w:r>
      <w:r w:rsidRPr="000F44A1">
        <w:rPr>
          <w:rFonts w:ascii="Simplified Arabic" w:eastAsia="Calibri" w:hAnsi="Simplified Arabic" w:cs="Simplified Arabic"/>
          <w:b/>
          <w:bCs/>
          <w:sz w:val="24"/>
          <w:szCs w:val="24"/>
          <w:rtl/>
        </w:rPr>
        <w:t xml:space="preserve"> </w:t>
      </w:r>
      <w:r w:rsidRPr="000F44A1">
        <w:rPr>
          <w:rFonts w:ascii="Simplified Arabic" w:eastAsia="Calibri" w:hAnsi="Simplified Arabic" w:cs="Simplified Arabic" w:hint="cs"/>
          <w:b/>
          <w:bCs/>
          <w:sz w:val="24"/>
          <w:szCs w:val="24"/>
          <w:rtl/>
        </w:rPr>
        <w:t>فروق</w:t>
      </w:r>
      <w:r w:rsidRPr="000F44A1">
        <w:rPr>
          <w:rFonts w:ascii="Simplified Arabic" w:eastAsia="Calibri" w:hAnsi="Simplified Arabic" w:cs="Simplified Arabic"/>
          <w:b/>
          <w:bCs/>
          <w:sz w:val="24"/>
          <w:szCs w:val="24"/>
          <w:rtl/>
        </w:rPr>
        <w:t xml:space="preserve"> </w:t>
      </w:r>
      <w:r w:rsidRPr="000F44A1">
        <w:rPr>
          <w:rFonts w:ascii="Simplified Arabic" w:eastAsia="Calibri" w:hAnsi="Simplified Arabic" w:cs="Simplified Arabic" w:hint="cs"/>
          <w:b/>
          <w:bCs/>
          <w:sz w:val="24"/>
          <w:szCs w:val="24"/>
          <w:rtl/>
        </w:rPr>
        <w:t>في</w:t>
      </w:r>
      <w:r w:rsidRPr="000F44A1">
        <w:rPr>
          <w:rFonts w:ascii="Simplified Arabic" w:eastAsia="Calibri" w:hAnsi="Simplified Arabic" w:cs="Simplified Arabic"/>
          <w:b/>
          <w:bCs/>
          <w:sz w:val="24"/>
          <w:szCs w:val="24"/>
          <w:rtl/>
        </w:rPr>
        <w:t xml:space="preserve"> </w:t>
      </w:r>
      <w:r w:rsidRPr="000F44A1">
        <w:rPr>
          <w:rFonts w:ascii="Simplified Arabic" w:eastAsia="Calibri" w:hAnsi="Simplified Arabic" w:cs="Simplified Arabic" w:hint="cs"/>
          <w:b/>
          <w:bCs/>
          <w:sz w:val="24"/>
          <w:szCs w:val="24"/>
          <w:rtl/>
        </w:rPr>
        <w:t>مُستوى</w:t>
      </w:r>
      <w:r w:rsidRPr="000F44A1">
        <w:rPr>
          <w:rFonts w:ascii="Simplified Arabic" w:eastAsia="Calibri" w:hAnsi="Simplified Arabic" w:cs="Simplified Arabic"/>
          <w:b/>
          <w:bCs/>
          <w:sz w:val="24"/>
          <w:szCs w:val="24"/>
          <w:rtl/>
        </w:rPr>
        <w:t xml:space="preserve"> </w:t>
      </w:r>
      <w:r w:rsidRPr="000F44A1">
        <w:rPr>
          <w:rFonts w:ascii="Simplified Arabic" w:eastAsia="Calibri" w:hAnsi="Simplified Arabic" w:cs="Simplified Arabic" w:hint="cs"/>
          <w:b/>
          <w:bCs/>
          <w:sz w:val="24"/>
          <w:szCs w:val="24"/>
          <w:rtl/>
        </w:rPr>
        <w:t>جَودة</w:t>
      </w:r>
      <w:r w:rsidRPr="000F44A1">
        <w:rPr>
          <w:rFonts w:ascii="Simplified Arabic" w:eastAsia="Calibri" w:hAnsi="Simplified Arabic" w:cs="Simplified Arabic"/>
          <w:b/>
          <w:bCs/>
          <w:sz w:val="24"/>
          <w:szCs w:val="24"/>
          <w:rtl/>
        </w:rPr>
        <w:t xml:space="preserve"> </w:t>
      </w:r>
      <w:r w:rsidRPr="000F44A1">
        <w:rPr>
          <w:rFonts w:ascii="Simplified Arabic" w:eastAsia="Calibri" w:hAnsi="Simplified Arabic" w:cs="Simplified Arabic" w:hint="cs"/>
          <w:b/>
          <w:bCs/>
          <w:sz w:val="24"/>
          <w:szCs w:val="24"/>
          <w:rtl/>
        </w:rPr>
        <w:t>الحياة</w:t>
      </w:r>
      <w:r w:rsidRPr="000F44A1">
        <w:rPr>
          <w:rFonts w:ascii="Simplified Arabic" w:eastAsia="Calibri" w:hAnsi="Simplified Arabic" w:cs="Simplified Arabic"/>
          <w:b/>
          <w:bCs/>
          <w:sz w:val="24"/>
          <w:szCs w:val="24"/>
          <w:rtl/>
        </w:rPr>
        <w:t xml:space="preserve"> </w:t>
      </w:r>
      <w:r w:rsidRPr="000F44A1">
        <w:rPr>
          <w:rFonts w:ascii="Simplified Arabic" w:eastAsia="Calibri" w:hAnsi="Simplified Arabic" w:cs="Simplified Arabic" w:hint="cs"/>
          <w:b/>
          <w:bCs/>
          <w:sz w:val="24"/>
          <w:szCs w:val="24"/>
          <w:rtl/>
        </w:rPr>
        <w:t>لدى</w:t>
      </w:r>
      <w:r w:rsidRPr="000F44A1">
        <w:rPr>
          <w:rFonts w:ascii="Simplified Arabic" w:eastAsia="Calibri" w:hAnsi="Simplified Arabic" w:cs="Simplified Arabic"/>
          <w:b/>
          <w:bCs/>
          <w:sz w:val="24"/>
          <w:szCs w:val="24"/>
          <w:rtl/>
        </w:rPr>
        <w:t xml:space="preserve"> </w:t>
      </w:r>
      <w:r w:rsidRPr="000F44A1">
        <w:rPr>
          <w:rFonts w:ascii="Simplified Arabic" w:eastAsia="Calibri" w:hAnsi="Simplified Arabic" w:cs="Simplified Arabic" w:hint="cs"/>
          <w:b/>
          <w:bCs/>
          <w:sz w:val="24"/>
          <w:szCs w:val="24"/>
          <w:rtl/>
        </w:rPr>
        <w:t>الطلبة</w:t>
      </w:r>
      <w:r w:rsidRPr="000F44A1">
        <w:rPr>
          <w:rFonts w:ascii="Simplified Arabic" w:eastAsia="Calibri" w:hAnsi="Simplified Arabic" w:cs="Simplified Arabic"/>
          <w:b/>
          <w:bCs/>
          <w:sz w:val="24"/>
          <w:szCs w:val="24"/>
          <w:rtl/>
        </w:rPr>
        <w:t xml:space="preserve"> </w:t>
      </w:r>
      <w:r w:rsidRPr="000F44A1">
        <w:rPr>
          <w:rFonts w:ascii="Simplified Arabic" w:eastAsia="Calibri" w:hAnsi="Simplified Arabic" w:cs="Simplified Arabic" w:hint="cs"/>
          <w:b/>
          <w:bCs/>
          <w:sz w:val="24"/>
          <w:szCs w:val="24"/>
          <w:rtl/>
        </w:rPr>
        <w:t>ذوي</w:t>
      </w:r>
      <w:r w:rsidRPr="000F44A1">
        <w:rPr>
          <w:rFonts w:ascii="Simplified Arabic" w:eastAsia="Calibri" w:hAnsi="Simplified Arabic" w:cs="Simplified Arabic"/>
          <w:b/>
          <w:bCs/>
          <w:sz w:val="24"/>
          <w:szCs w:val="24"/>
          <w:rtl/>
        </w:rPr>
        <w:t xml:space="preserve"> </w:t>
      </w:r>
      <w:r w:rsidRPr="000F44A1">
        <w:rPr>
          <w:rFonts w:ascii="Simplified Arabic" w:eastAsia="Calibri" w:hAnsi="Simplified Arabic" w:cs="Simplified Arabic" w:hint="cs"/>
          <w:b/>
          <w:bCs/>
          <w:sz w:val="24"/>
          <w:szCs w:val="24"/>
          <w:rtl/>
        </w:rPr>
        <w:t>الاعاقة</w:t>
      </w:r>
      <w:r w:rsidRPr="000F44A1">
        <w:rPr>
          <w:rFonts w:ascii="Simplified Arabic" w:eastAsia="Calibri" w:hAnsi="Simplified Arabic" w:cs="Simplified Arabic"/>
          <w:b/>
          <w:bCs/>
          <w:sz w:val="24"/>
          <w:szCs w:val="24"/>
          <w:rtl/>
        </w:rPr>
        <w:t xml:space="preserve"> </w:t>
      </w:r>
      <w:r w:rsidRPr="000F44A1">
        <w:rPr>
          <w:rFonts w:ascii="Simplified Arabic" w:eastAsia="Calibri" w:hAnsi="Simplified Arabic" w:cs="Simplified Arabic" w:hint="cs"/>
          <w:b/>
          <w:bCs/>
          <w:sz w:val="24"/>
          <w:szCs w:val="24"/>
          <w:rtl/>
        </w:rPr>
        <w:t>تبعاً</w:t>
      </w:r>
      <w:r w:rsidRPr="000F44A1">
        <w:rPr>
          <w:rFonts w:ascii="Simplified Arabic" w:eastAsia="Calibri" w:hAnsi="Simplified Arabic" w:cs="Simplified Arabic"/>
          <w:b/>
          <w:bCs/>
          <w:sz w:val="24"/>
          <w:szCs w:val="24"/>
          <w:rtl/>
        </w:rPr>
        <w:t xml:space="preserve"> </w:t>
      </w:r>
      <w:r w:rsidRPr="000F44A1">
        <w:rPr>
          <w:rFonts w:ascii="Simplified Arabic" w:eastAsia="Calibri" w:hAnsi="Simplified Arabic" w:cs="Simplified Arabic" w:hint="cs"/>
          <w:b/>
          <w:bCs/>
          <w:sz w:val="24"/>
          <w:szCs w:val="24"/>
          <w:rtl/>
        </w:rPr>
        <w:t>لمتغير</w:t>
      </w:r>
      <w:r w:rsidRPr="000F44A1">
        <w:rPr>
          <w:rFonts w:ascii="Simplified Arabic" w:eastAsia="Calibri" w:hAnsi="Simplified Arabic" w:cs="Simplified Arabic"/>
          <w:b/>
          <w:bCs/>
          <w:sz w:val="24"/>
          <w:szCs w:val="24"/>
          <w:rtl/>
        </w:rPr>
        <w:t xml:space="preserve"> </w:t>
      </w:r>
      <w:r w:rsidRPr="000F44A1">
        <w:rPr>
          <w:rFonts w:ascii="Simplified Arabic" w:eastAsia="Calibri" w:hAnsi="Simplified Arabic" w:cs="Simplified Arabic" w:hint="cs"/>
          <w:b/>
          <w:bCs/>
          <w:sz w:val="24"/>
          <w:szCs w:val="24"/>
          <w:rtl/>
        </w:rPr>
        <w:t>الجنس</w:t>
      </w:r>
      <w:r w:rsidRPr="000F44A1">
        <w:rPr>
          <w:rFonts w:ascii="Simplified Arabic" w:eastAsia="Calibri" w:hAnsi="Simplified Arabic" w:cs="Simplified Arabic"/>
          <w:b/>
          <w:bCs/>
          <w:sz w:val="24"/>
          <w:szCs w:val="24"/>
          <w:rtl/>
        </w:rPr>
        <w:t xml:space="preserve"> (</w:t>
      </w:r>
      <w:r w:rsidRPr="000F44A1">
        <w:rPr>
          <w:rFonts w:ascii="Simplified Arabic" w:eastAsia="Calibri" w:hAnsi="Simplified Arabic" w:cs="Simplified Arabic" w:hint="cs"/>
          <w:b/>
          <w:bCs/>
          <w:sz w:val="24"/>
          <w:szCs w:val="24"/>
          <w:rtl/>
        </w:rPr>
        <w:t>ذكور</w:t>
      </w:r>
      <w:r w:rsidRPr="000F44A1">
        <w:rPr>
          <w:rFonts w:ascii="Simplified Arabic" w:eastAsia="Calibri" w:hAnsi="Simplified Arabic" w:cs="Simplified Arabic" w:hint="eastAsia"/>
          <w:b/>
          <w:bCs/>
          <w:sz w:val="24"/>
          <w:szCs w:val="24"/>
          <w:rtl/>
        </w:rPr>
        <w:t>–</w:t>
      </w:r>
      <w:r w:rsidRPr="000F44A1">
        <w:rPr>
          <w:rFonts w:ascii="Simplified Arabic" w:eastAsia="Calibri" w:hAnsi="Simplified Arabic" w:cs="Simplified Arabic"/>
          <w:b/>
          <w:bCs/>
          <w:sz w:val="24"/>
          <w:szCs w:val="24"/>
          <w:rtl/>
        </w:rPr>
        <w:t xml:space="preserve"> </w:t>
      </w:r>
      <w:r w:rsidRPr="000F44A1">
        <w:rPr>
          <w:rFonts w:ascii="Simplified Arabic" w:eastAsia="Calibri" w:hAnsi="Simplified Arabic" w:cs="Simplified Arabic" w:hint="cs"/>
          <w:b/>
          <w:bCs/>
          <w:sz w:val="24"/>
          <w:szCs w:val="24"/>
          <w:rtl/>
        </w:rPr>
        <w:t>اناث</w:t>
      </w:r>
      <w:r w:rsidRPr="000F44A1">
        <w:rPr>
          <w:rFonts w:ascii="Simplified Arabic" w:eastAsia="Calibri" w:hAnsi="Simplified Arabic" w:cs="Simplified Arabic"/>
          <w:b/>
          <w:bCs/>
          <w:sz w:val="24"/>
          <w:szCs w:val="24"/>
          <w:rtl/>
        </w:rPr>
        <w:t>)</w:t>
      </w:r>
      <w:r w:rsidRPr="000F44A1">
        <w:rPr>
          <w:rFonts w:ascii="Simplified Arabic" w:eastAsia="Calibri" w:hAnsi="Simplified Arabic" w:cs="Simplified Arabic" w:hint="cs"/>
          <w:b/>
          <w:bCs/>
          <w:sz w:val="24"/>
          <w:szCs w:val="24"/>
          <w:rtl/>
        </w:rPr>
        <w:t>؟</w:t>
      </w:r>
      <w:r w:rsidRPr="000F44A1">
        <w:rPr>
          <w:rFonts w:ascii="Simplified Arabic" w:eastAsia="Calibri" w:hAnsi="Simplified Arabic" w:cs="Simplified Arabic"/>
          <w:b/>
          <w:bCs/>
          <w:sz w:val="24"/>
          <w:szCs w:val="24"/>
          <w:rtl/>
        </w:rPr>
        <w:t xml:space="preserve"> </w:t>
      </w:r>
      <w:r w:rsidRPr="000F44A1">
        <w:rPr>
          <w:rFonts w:ascii="Simplified Arabic" w:eastAsia="Calibri" w:hAnsi="Simplified Arabic" w:cs="Simplified Arabic" w:hint="cs"/>
          <w:sz w:val="24"/>
          <w:szCs w:val="24"/>
          <w:rtl/>
          <w:lang w:bidi="ar-JO"/>
        </w:rPr>
        <w:t xml:space="preserve"> تم استخدام اختبار ت لعينتين مستقلتين للإجابة على التساؤل أعلاه،</w:t>
      </w:r>
      <w:r w:rsidRPr="000F44A1">
        <w:rPr>
          <w:rFonts w:ascii="Calibri" w:eastAsia="Calibri" w:hAnsi="Calibri" w:cs="Arial" w:hint="cs"/>
          <w:sz w:val="20"/>
          <w:szCs w:val="20"/>
          <w:rtl/>
        </w:rPr>
        <w:t xml:space="preserve"> </w:t>
      </w:r>
      <w:r w:rsidRPr="000F44A1">
        <w:rPr>
          <w:rFonts w:ascii="Simplified Arabic" w:eastAsia="Calibri" w:hAnsi="Simplified Arabic" w:cs="Simplified Arabic"/>
          <w:sz w:val="24"/>
          <w:szCs w:val="24"/>
          <w:rtl/>
        </w:rPr>
        <w:t xml:space="preserve">كما </w:t>
      </w:r>
      <w:r w:rsidRPr="000F44A1">
        <w:rPr>
          <w:rFonts w:ascii="Simplified Arabic" w:eastAsia="Calibri" w:hAnsi="Simplified Arabic" w:cs="Simplified Arabic" w:hint="cs"/>
          <w:sz w:val="24"/>
          <w:szCs w:val="24"/>
          <w:rtl/>
        </w:rPr>
        <w:t>هو</w:t>
      </w:r>
      <w:r w:rsidR="00B91914" w:rsidRPr="000F44A1">
        <w:rPr>
          <w:rFonts w:ascii="Calibri" w:eastAsia="Calibri" w:hAnsi="Calibri" w:cs="Arial" w:hint="cs"/>
          <w:sz w:val="24"/>
          <w:szCs w:val="24"/>
          <w:rtl/>
        </w:rPr>
        <w:t xml:space="preserve"> موضح أدناه</w:t>
      </w:r>
      <w:r w:rsidRPr="000F44A1">
        <w:rPr>
          <w:rFonts w:ascii="Simplified Arabic" w:eastAsia="Calibri" w:hAnsi="Simplified Arabic" w:cs="Simplified Arabic" w:hint="cs"/>
          <w:sz w:val="24"/>
          <w:szCs w:val="24"/>
          <w:rtl/>
          <w:lang w:bidi="ar-JO"/>
        </w:rPr>
        <w:t>:</w:t>
      </w:r>
    </w:p>
    <w:p w:rsidR="00952EF2" w:rsidRPr="000F44A1" w:rsidRDefault="007F57E1" w:rsidP="00952EF2">
      <w:pPr>
        <w:snapToGrid w:val="0"/>
        <w:spacing w:after="0" w:line="240" w:lineRule="auto"/>
        <w:jc w:val="center"/>
        <w:rPr>
          <w:rFonts w:ascii="Simplified Arabic" w:eastAsia="SimSun" w:hAnsi="Simplified Arabic" w:cs="Simplified Arabic"/>
          <w:b/>
          <w:bCs/>
          <w:sz w:val="16"/>
          <w:szCs w:val="16"/>
          <w:rtl/>
          <w:lang w:eastAsia="zh-CN" w:bidi="ar-JO"/>
        </w:rPr>
      </w:pPr>
      <w:r w:rsidRPr="000F44A1">
        <w:rPr>
          <w:rFonts w:ascii="Simplified Arabic" w:eastAsia="SimSun" w:hAnsi="Simplified Arabic" w:cs="Simplified Arabic" w:hint="cs"/>
          <w:b/>
          <w:bCs/>
          <w:sz w:val="16"/>
          <w:szCs w:val="16"/>
          <w:rtl/>
          <w:lang w:eastAsia="zh-CN" w:bidi="ar-JO"/>
        </w:rPr>
        <w:t>جدول (7) اختبار</w:t>
      </w:r>
      <w:r w:rsidRPr="000F44A1">
        <w:rPr>
          <w:rFonts w:ascii="Simplified Arabic" w:eastAsia="SimSun" w:hAnsi="Simplified Arabic" w:cs="Simplified Arabic"/>
          <w:b/>
          <w:bCs/>
          <w:sz w:val="16"/>
          <w:szCs w:val="16"/>
          <w:rtl/>
          <w:lang w:eastAsia="zh-CN" w:bidi="ar-JO"/>
        </w:rPr>
        <w:t xml:space="preserve"> </w:t>
      </w:r>
      <w:r w:rsidRPr="000F44A1">
        <w:rPr>
          <w:rFonts w:ascii="Simplified Arabic" w:eastAsia="SimSun" w:hAnsi="Simplified Arabic" w:cs="Simplified Arabic" w:hint="cs"/>
          <w:b/>
          <w:bCs/>
          <w:sz w:val="16"/>
          <w:szCs w:val="16"/>
          <w:rtl/>
          <w:lang w:eastAsia="zh-CN" w:bidi="ar-JO"/>
        </w:rPr>
        <w:t>ت</w:t>
      </w:r>
      <w:r w:rsidRPr="000F44A1">
        <w:rPr>
          <w:rFonts w:ascii="Simplified Arabic" w:eastAsia="SimSun" w:hAnsi="Simplified Arabic" w:cs="Simplified Arabic"/>
          <w:b/>
          <w:bCs/>
          <w:sz w:val="16"/>
          <w:szCs w:val="16"/>
          <w:rtl/>
          <w:lang w:eastAsia="zh-CN" w:bidi="ar-JO"/>
        </w:rPr>
        <w:t xml:space="preserve"> </w:t>
      </w:r>
      <w:r w:rsidRPr="000F44A1">
        <w:rPr>
          <w:rFonts w:ascii="Simplified Arabic" w:eastAsia="SimSun" w:hAnsi="Simplified Arabic" w:cs="Simplified Arabic" w:hint="cs"/>
          <w:b/>
          <w:bCs/>
          <w:sz w:val="16"/>
          <w:szCs w:val="16"/>
          <w:rtl/>
          <w:lang w:eastAsia="zh-CN" w:bidi="ar-JO"/>
        </w:rPr>
        <w:t>لعينتين</w:t>
      </w:r>
      <w:r w:rsidRPr="000F44A1">
        <w:rPr>
          <w:rFonts w:ascii="Simplified Arabic" w:eastAsia="SimSun" w:hAnsi="Simplified Arabic" w:cs="Simplified Arabic"/>
          <w:b/>
          <w:bCs/>
          <w:sz w:val="16"/>
          <w:szCs w:val="16"/>
          <w:rtl/>
          <w:lang w:eastAsia="zh-CN" w:bidi="ar-JO"/>
        </w:rPr>
        <w:t xml:space="preserve"> </w:t>
      </w:r>
      <w:r w:rsidRPr="000F44A1">
        <w:rPr>
          <w:rFonts w:ascii="Simplified Arabic" w:eastAsia="SimSun" w:hAnsi="Simplified Arabic" w:cs="Simplified Arabic" w:hint="cs"/>
          <w:b/>
          <w:bCs/>
          <w:sz w:val="16"/>
          <w:szCs w:val="16"/>
          <w:rtl/>
          <w:lang w:eastAsia="zh-CN" w:bidi="ar-JO"/>
        </w:rPr>
        <w:t xml:space="preserve">مستقلتين لاختبار </w:t>
      </w:r>
    </w:p>
    <w:p w:rsidR="007F57E1" w:rsidRPr="000F44A1" w:rsidRDefault="007F57E1" w:rsidP="00952EF2">
      <w:pPr>
        <w:snapToGrid w:val="0"/>
        <w:spacing w:after="0" w:line="240" w:lineRule="auto"/>
        <w:jc w:val="center"/>
        <w:rPr>
          <w:rFonts w:ascii="Simplified Arabic" w:eastAsia="SimSun" w:hAnsi="Simplified Arabic" w:cs="Simplified Arabic"/>
          <w:b/>
          <w:bCs/>
          <w:sz w:val="16"/>
          <w:szCs w:val="16"/>
          <w:rtl/>
          <w:lang w:eastAsia="zh-CN" w:bidi="ar-JO"/>
        </w:rPr>
      </w:pPr>
      <w:r w:rsidRPr="000F44A1">
        <w:rPr>
          <w:rFonts w:ascii="Simplified Arabic" w:eastAsia="SimSun" w:hAnsi="Simplified Arabic" w:cs="Simplified Arabic" w:hint="cs"/>
          <w:b/>
          <w:bCs/>
          <w:sz w:val="16"/>
          <w:szCs w:val="16"/>
          <w:rtl/>
          <w:lang w:eastAsia="zh-CN" w:bidi="ar-JO"/>
        </w:rPr>
        <w:t>الفروق</w:t>
      </w:r>
      <w:r w:rsidRPr="000F44A1">
        <w:rPr>
          <w:rFonts w:ascii="Simplified Arabic" w:eastAsia="SimSun" w:hAnsi="Simplified Arabic" w:cs="Simplified Arabic"/>
          <w:b/>
          <w:bCs/>
          <w:sz w:val="16"/>
          <w:szCs w:val="16"/>
          <w:rtl/>
          <w:lang w:eastAsia="zh-CN" w:bidi="ar-JO"/>
        </w:rPr>
        <w:t xml:space="preserve"> </w:t>
      </w:r>
      <w:r w:rsidRPr="000F44A1">
        <w:rPr>
          <w:rFonts w:ascii="Simplified Arabic" w:eastAsia="SimSun" w:hAnsi="Simplified Arabic" w:cs="Simplified Arabic" w:hint="cs"/>
          <w:b/>
          <w:bCs/>
          <w:sz w:val="16"/>
          <w:szCs w:val="16"/>
          <w:rtl/>
          <w:lang w:eastAsia="zh-CN" w:bidi="ar-JO"/>
        </w:rPr>
        <w:t>في</w:t>
      </w:r>
      <w:r w:rsidRPr="000F44A1">
        <w:rPr>
          <w:rFonts w:ascii="Simplified Arabic" w:eastAsia="SimSun" w:hAnsi="Simplified Arabic" w:cs="Simplified Arabic"/>
          <w:b/>
          <w:bCs/>
          <w:sz w:val="16"/>
          <w:szCs w:val="16"/>
          <w:rtl/>
          <w:lang w:eastAsia="zh-CN" w:bidi="ar-JO"/>
        </w:rPr>
        <w:t xml:space="preserve"> </w:t>
      </w:r>
      <w:r w:rsidRPr="000F44A1">
        <w:rPr>
          <w:rFonts w:ascii="Simplified Arabic" w:eastAsia="SimSun" w:hAnsi="Simplified Arabic" w:cs="Simplified Arabic" w:hint="cs"/>
          <w:b/>
          <w:bCs/>
          <w:sz w:val="16"/>
          <w:szCs w:val="16"/>
          <w:rtl/>
          <w:lang w:eastAsia="zh-CN" w:bidi="ar-JO"/>
        </w:rPr>
        <w:t>مُستوى</w:t>
      </w:r>
      <w:r w:rsidRPr="000F44A1">
        <w:rPr>
          <w:rFonts w:ascii="Simplified Arabic" w:eastAsia="SimSun" w:hAnsi="Simplified Arabic" w:cs="Simplified Arabic"/>
          <w:b/>
          <w:bCs/>
          <w:sz w:val="16"/>
          <w:szCs w:val="16"/>
          <w:rtl/>
          <w:lang w:eastAsia="zh-CN" w:bidi="ar-JO"/>
        </w:rPr>
        <w:t xml:space="preserve"> </w:t>
      </w:r>
      <w:r w:rsidRPr="000F44A1">
        <w:rPr>
          <w:rFonts w:ascii="Simplified Arabic" w:eastAsia="SimSun" w:hAnsi="Simplified Arabic" w:cs="Simplified Arabic" w:hint="cs"/>
          <w:b/>
          <w:bCs/>
          <w:sz w:val="16"/>
          <w:szCs w:val="16"/>
          <w:rtl/>
          <w:lang w:eastAsia="zh-CN" w:bidi="ar-JO"/>
        </w:rPr>
        <w:t>جَودة</w:t>
      </w:r>
      <w:r w:rsidRPr="000F44A1">
        <w:rPr>
          <w:rFonts w:ascii="Simplified Arabic" w:eastAsia="SimSun" w:hAnsi="Simplified Arabic" w:cs="Simplified Arabic"/>
          <w:b/>
          <w:bCs/>
          <w:sz w:val="16"/>
          <w:szCs w:val="16"/>
          <w:rtl/>
          <w:lang w:eastAsia="zh-CN" w:bidi="ar-JO"/>
        </w:rPr>
        <w:t xml:space="preserve"> </w:t>
      </w:r>
      <w:r w:rsidRPr="000F44A1">
        <w:rPr>
          <w:rFonts w:ascii="Simplified Arabic" w:eastAsia="SimSun" w:hAnsi="Simplified Arabic" w:cs="Simplified Arabic" w:hint="cs"/>
          <w:b/>
          <w:bCs/>
          <w:sz w:val="16"/>
          <w:szCs w:val="16"/>
          <w:rtl/>
          <w:lang w:eastAsia="zh-CN" w:bidi="ar-JO"/>
        </w:rPr>
        <w:t>الحياة</w:t>
      </w:r>
      <w:r w:rsidRPr="000F44A1">
        <w:rPr>
          <w:rFonts w:ascii="Simplified Arabic" w:eastAsia="SimSun" w:hAnsi="Simplified Arabic" w:cs="Simplified Arabic"/>
          <w:b/>
          <w:bCs/>
          <w:sz w:val="16"/>
          <w:szCs w:val="16"/>
          <w:rtl/>
          <w:lang w:eastAsia="zh-CN" w:bidi="ar-JO"/>
        </w:rPr>
        <w:t xml:space="preserve"> </w:t>
      </w:r>
      <w:r w:rsidRPr="000F44A1">
        <w:rPr>
          <w:rFonts w:ascii="Simplified Arabic" w:eastAsia="SimSun" w:hAnsi="Simplified Arabic" w:cs="Simplified Arabic" w:hint="cs"/>
          <w:b/>
          <w:bCs/>
          <w:sz w:val="16"/>
          <w:szCs w:val="16"/>
          <w:rtl/>
          <w:lang w:eastAsia="zh-CN" w:bidi="ar-JO"/>
        </w:rPr>
        <w:t>لدى</w:t>
      </w:r>
      <w:r w:rsidRPr="000F44A1">
        <w:rPr>
          <w:rFonts w:ascii="Simplified Arabic" w:eastAsia="SimSun" w:hAnsi="Simplified Arabic" w:cs="Simplified Arabic"/>
          <w:b/>
          <w:bCs/>
          <w:sz w:val="16"/>
          <w:szCs w:val="16"/>
          <w:rtl/>
          <w:lang w:eastAsia="zh-CN" w:bidi="ar-JO"/>
        </w:rPr>
        <w:t xml:space="preserve"> </w:t>
      </w:r>
      <w:r w:rsidRPr="000F44A1">
        <w:rPr>
          <w:rFonts w:ascii="Simplified Arabic" w:eastAsia="SimSun" w:hAnsi="Simplified Arabic" w:cs="Simplified Arabic" w:hint="cs"/>
          <w:b/>
          <w:bCs/>
          <w:sz w:val="16"/>
          <w:szCs w:val="16"/>
          <w:rtl/>
          <w:lang w:eastAsia="zh-CN" w:bidi="ar-JO"/>
        </w:rPr>
        <w:t>الطلبة</w:t>
      </w:r>
      <w:r w:rsidRPr="000F44A1">
        <w:rPr>
          <w:rFonts w:ascii="Simplified Arabic" w:eastAsia="SimSun" w:hAnsi="Simplified Arabic" w:cs="Simplified Arabic"/>
          <w:b/>
          <w:bCs/>
          <w:sz w:val="16"/>
          <w:szCs w:val="16"/>
          <w:rtl/>
          <w:lang w:eastAsia="zh-CN" w:bidi="ar-JO"/>
        </w:rPr>
        <w:t xml:space="preserve"> </w:t>
      </w:r>
      <w:r w:rsidRPr="000F44A1">
        <w:rPr>
          <w:rFonts w:ascii="Simplified Arabic" w:eastAsia="SimSun" w:hAnsi="Simplified Arabic" w:cs="Simplified Arabic" w:hint="cs"/>
          <w:b/>
          <w:bCs/>
          <w:sz w:val="16"/>
          <w:szCs w:val="16"/>
          <w:rtl/>
          <w:lang w:eastAsia="zh-CN" w:bidi="ar-JO"/>
        </w:rPr>
        <w:t>ذوي</w:t>
      </w:r>
      <w:r w:rsidRPr="000F44A1">
        <w:rPr>
          <w:rFonts w:ascii="Simplified Arabic" w:eastAsia="SimSun" w:hAnsi="Simplified Arabic" w:cs="Simplified Arabic"/>
          <w:b/>
          <w:bCs/>
          <w:sz w:val="16"/>
          <w:szCs w:val="16"/>
          <w:rtl/>
          <w:lang w:eastAsia="zh-CN" w:bidi="ar-JO"/>
        </w:rPr>
        <w:t xml:space="preserve"> </w:t>
      </w:r>
      <w:r w:rsidRPr="000F44A1">
        <w:rPr>
          <w:rFonts w:ascii="Simplified Arabic" w:eastAsia="SimSun" w:hAnsi="Simplified Arabic" w:cs="Simplified Arabic" w:hint="cs"/>
          <w:b/>
          <w:bCs/>
          <w:sz w:val="16"/>
          <w:szCs w:val="16"/>
          <w:rtl/>
          <w:lang w:eastAsia="zh-CN" w:bidi="ar-JO"/>
        </w:rPr>
        <w:t>الاعاقة</w:t>
      </w:r>
      <w:r w:rsidRPr="000F44A1">
        <w:rPr>
          <w:rFonts w:ascii="Simplified Arabic" w:eastAsia="SimSun" w:hAnsi="Simplified Arabic" w:cs="Simplified Arabic"/>
          <w:b/>
          <w:bCs/>
          <w:sz w:val="16"/>
          <w:szCs w:val="16"/>
          <w:rtl/>
          <w:lang w:eastAsia="zh-CN" w:bidi="ar-JO"/>
        </w:rPr>
        <w:t xml:space="preserve"> </w:t>
      </w:r>
      <w:r w:rsidRPr="000F44A1">
        <w:rPr>
          <w:rFonts w:ascii="Simplified Arabic" w:eastAsia="SimSun" w:hAnsi="Simplified Arabic" w:cs="Simplified Arabic" w:hint="cs"/>
          <w:b/>
          <w:bCs/>
          <w:sz w:val="16"/>
          <w:szCs w:val="16"/>
          <w:rtl/>
          <w:lang w:eastAsia="zh-CN" w:bidi="ar-JO"/>
        </w:rPr>
        <w:t>تبعاً</w:t>
      </w:r>
      <w:r w:rsidRPr="000F44A1">
        <w:rPr>
          <w:rFonts w:ascii="Simplified Arabic" w:eastAsia="SimSun" w:hAnsi="Simplified Arabic" w:cs="Simplified Arabic"/>
          <w:b/>
          <w:bCs/>
          <w:sz w:val="16"/>
          <w:szCs w:val="16"/>
          <w:rtl/>
          <w:lang w:eastAsia="zh-CN" w:bidi="ar-JO"/>
        </w:rPr>
        <w:t xml:space="preserve"> </w:t>
      </w:r>
      <w:r w:rsidRPr="000F44A1">
        <w:rPr>
          <w:rFonts w:ascii="Simplified Arabic" w:eastAsia="SimSun" w:hAnsi="Simplified Arabic" w:cs="Simplified Arabic" w:hint="cs"/>
          <w:b/>
          <w:bCs/>
          <w:sz w:val="16"/>
          <w:szCs w:val="16"/>
          <w:rtl/>
          <w:lang w:eastAsia="zh-CN" w:bidi="ar-JO"/>
        </w:rPr>
        <w:t>لمتغير</w:t>
      </w:r>
      <w:r w:rsidRPr="000F44A1">
        <w:rPr>
          <w:rFonts w:ascii="Calibri" w:eastAsia="Calibri" w:hAnsi="Calibri" w:cs="Arial" w:hint="cs"/>
          <w:sz w:val="12"/>
          <w:szCs w:val="12"/>
          <w:rtl/>
        </w:rPr>
        <w:t xml:space="preserve"> </w:t>
      </w:r>
      <w:r w:rsidRPr="000F44A1">
        <w:rPr>
          <w:rFonts w:ascii="Simplified Arabic" w:eastAsia="SimSun" w:hAnsi="Simplified Arabic" w:cs="Simplified Arabic" w:hint="cs"/>
          <w:b/>
          <w:bCs/>
          <w:sz w:val="16"/>
          <w:szCs w:val="16"/>
          <w:rtl/>
          <w:lang w:eastAsia="zh-CN" w:bidi="ar-JO"/>
        </w:rPr>
        <w:t>الجنس</w:t>
      </w:r>
      <w:r w:rsidR="0055498E" w:rsidRPr="000F44A1">
        <w:rPr>
          <w:rFonts w:ascii="Simplified Arabic" w:eastAsia="SimSun" w:hAnsi="Simplified Arabic" w:cs="Simplified Arabic"/>
          <w:b/>
          <w:bCs/>
          <w:sz w:val="16"/>
          <w:szCs w:val="16"/>
          <w:rtl/>
          <w:lang w:eastAsia="zh-CN" w:bidi="ar-JO"/>
        </w:rPr>
        <w:t xml:space="preserve"> </w:t>
      </w:r>
    </w:p>
    <w:tbl>
      <w:tblPr>
        <w:tblStyle w:val="4"/>
        <w:bidiVisual/>
        <w:tblW w:w="4458" w:type="dxa"/>
        <w:tblBorders>
          <w:top w:val="single" w:sz="4" w:space="0" w:color="auto"/>
          <w:insideH w:val="single" w:sz="4" w:space="0" w:color="auto"/>
        </w:tblBorders>
        <w:tblLayout w:type="fixed"/>
        <w:tblLook w:val="0000" w:firstRow="0" w:lastRow="0" w:firstColumn="0" w:lastColumn="0" w:noHBand="0" w:noVBand="0"/>
      </w:tblPr>
      <w:tblGrid>
        <w:gridCol w:w="835"/>
        <w:gridCol w:w="466"/>
        <w:gridCol w:w="455"/>
        <w:gridCol w:w="749"/>
        <w:gridCol w:w="709"/>
        <w:gridCol w:w="666"/>
        <w:gridCol w:w="578"/>
      </w:tblGrid>
      <w:tr w:rsidR="000F44A1" w:rsidRPr="000F44A1" w:rsidTr="004945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35" w:type="dxa"/>
            <w:shd w:val="clear" w:color="auto" w:fill="auto"/>
          </w:tcPr>
          <w:p w:rsidR="007F57E1" w:rsidRPr="000F44A1" w:rsidRDefault="007F57E1" w:rsidP="00745B93">
            <w:pPr>
              <w:ind w:left="-113" w:right="-113"/>
              <w:jc w:val="center"/>
              <w:rPr>
                <w:rFonts w:ascii="Simplified Arabic" w:eastAsia="SimSun" w:hAnsi="Simplified Arabic" w:cs="Simplified Arabic"/>
                <w:b/>
                <w:bCs/>
                <w:sz w:val="16"/>
                <w:szCs w:val="16"/>
                <w:lang w:eastAsia="zh-CN"/>
              </w:rPr>
            </w:pPr>
            <w:r w:rsidRPr="000F44A1">
              <w:rPr>
                <w:rFonts w:ascii="Simplified Arabic" w:eastAsia="SimSun" w:hAnsi="Simplified Arabic" w:cs="Simplified Arabic"/>
                <w:b/>
                <w:bCs/>
                <w:sz w:val="16"/>
                <w:szCs w:val="16"/>
                <w:rtl/>
                <w:lang w:eastAsia="zh-CN"/>
              </w:rPr>
              <w:t>المجال</w:t>
            </w:r>
          </w:p>
        </w:tc>
        <w:tc>
          <w:tcPr>
            <w:tcW w:w="466" w:type="dxa"/>
            <w:shd w:val="clear" w:color="auto" w:fill="auto"/>
          </w:tcPr>
          <w:p w:rsidR="007F57E1" w:rsidRPr="000F44A1" w:rsidRDefault="007F57E1" w:rsidP="00745B93">
            <w:pPr>
              <w:ind w:left="-113" w:right="-113"/>
              <w:jc w:val="center"/>
              <w:cnfStyle w:val="000000100000" w:firstRow="0" w:lastRow="0" w:firstColumn="0" w:lastColumn="0" w:oddVBand="0" w:evenVBand="0" w:oddHBand="1" w:evenHBand="0" w:firstRowFirstColumn="0" w:firstRowLastColumn="0" w:lastRowFirstColumn="0" w:lastRowLastColumn="0"/>
              <w:rPr>
                <w:rFonts w:ascii="Simplified Arabic" w:eastAsia="SimSun" w:hAnsi="Simplified Arabic" w:cs="Simplified Arabic"/>
                <w:b/>
                <w:bCs/>
                <w:sz w:val="16"/>
                <w:szCs w:val="16"/>
                <w:lang w:eastAsia="zh-CN"/>
              </w:rPr>
            </w:pPr>
            <w:r w:rsidRPr="000F44A1">
              <w:rPr>
                <w:rFonts w:ascii="Simplified Arabic" w:eastAsia="SimSun" w:hAnsi="Simplified Arabic" w:cs="Simplified Arabic"/>
                <w:b/>
                <w:bCs/>
                <w:sz w:val="16"/>
                <w:szCs w:val="16"/>
                <w:rtl/>
                <w:lang w:eastAsia="zh-CN"/>
              </w:rPr>
              <w:t>الجنس</w:t>
            </w:r>
          </w:p>
        </w:tc>
        <w:tc>
          <w:tcPr>
            <w:cnfStyle w:val="000010000000" w:firstRow="0" w:lastRow="0" w:firstColumn="0" w:lastColumn="0" w:oddVBand="1" w:evenVBand="0" w:oddHBand="0" w:evenHBand="0" w:firstRowFirstColumn="0" w:firstRowLastColumn="0" w:lastRowFirstColumn="0" w:lastRowLastColumn="0"/>
            <w:tcW w:w="455" w:type="dxa"/>
            <w:shd w:val="clear" w:color="auto" w:fill="auto"/>
          </w:tcPr>
          <w:p w:rsidR="007F57E1" w:rsidRPr="000F44A1" w:rsidRDefault="007F57E1" w:rsidP="00745B93">
            <w:pPr>
              <w:ind w:left="-113" w:right="-113"/>
              <w:jc w:val="center"/>
              <w:rPr>
                <w:rFonts w:ascii="Simplified Arabic" w:eastAsia="SimSun" w:hAnsi="Simplified Arabic" w:cs="Simplified Arabic"/>
                <w:b/>
                <w:bCs/>
                <w:sz w:val="16"/>
                <w:szCs w:val="16"/>
                <w:lang w:eastAsia="zh-CN"/>
              </w:rPr>
            </w:pPr>
            <w:r w:rsidRPr="000F44A1">
              <w:rPr>
                <w:rFonts w:ascii="Simplified Arabic" w:eastAsia="SimSun" w:hAnsi="Simplified Arabic" w:cs="Simplified Arabic"/>
                <w:b/>
                <w:bCs/>
                <w:sz w:val="16"/>
                <w:szCs w:val="16"/>
                <w:rtl/>
                <w:lang w:eastAsia="zh-CN"/>
              </w:rPr>
              <w:t>العينة</w:t>
            </w:r>
          </w:p>
        </w:tc>
        <w:tc>
          <w:tcPr>
            <w:tcW w:w="749" w:type="dxa"/>
            <w:shd w:val="clear" w:color="auto" w:fill="auto"/>
          </w:tcPr>
          <w:p w:rsidR="007F57E1" w:rsidRPr="000F44A1" w:rsidRDefault="007F57E1" w:rsidP="00745B93">
            <w:pPr>
              <w:ind w:left="-113" w:right="-113"/>
              <w:jc w:val="center"/>
              <w:cnfStyle w:val="000000100000" w:firstRow="0" w:lastRow="0" w:firstColumn="0" w:lastColumn="0" w:oddVBand="0" w:evenVBand="0" w:oddHBand="1" w:evenHBand="0" w:firstRowFirstColumn="0" w:firstRowLastColumn="0" w:lastRowFirstColumn="0" w:lastRowLastColumn="0"/>
              <w:rPr>
                <w:rFonts w:ascii="Simplified Arabic" w:eastAsia="SimSun" w:hAnsi="Simplified Arabic" w:cs="Simplified Arabic"/>
                <w:b/>
                <w:bCs/>
                <w:sz w:val="16"/>
                <w:szCs w:val="16"/>
                <w:rtl/>
                <w:lang w:eastAsia="zh-CN" w:bidi="ar-JO"/>
              </w:rPr>
            </w:pPr>
            <w:r w:rsidRPr="000F44A1">
              <w:rPr>
                <w:rFonts w:ascii="Simplified Arabic" w:eastAsia="SimSun" w:hAnsi="Simplified Arabic" w:cs="Simplified Arabic"/>
                <w:b/>
                <w:bCs/>
                <w:sz w:val="16"/>
                <w:szCs w:val="16"/>
                <w:rtl/>
                <w:lang w:eastAsia="zh-CN" w:bidi="ar-JO"/>
              </w:rPr>
              <w:t>المتوسط الحسابي</w:t>
            </w: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tcPr>
          <w:p w:rsidR="007F57E1" w:rsidRPr="000F44A1" w:rsidRDefault="007F57E1" w:rsidP="00745B93">
            <w:pPr>
              <w:ind w:left="-113" w:right="-113"/>
              <w:jc w:val="center"/>
              <w:rPr>
                <w:rFonts w:ascii="Simplified Arabic" w:eastAsia="SimSun" w:hAnsi="Simplified Arabic" w:cs="Simplified Arabic"/>
                <w:b/>
                <w:bCs/>
                <w:sz w:val="16"/>
                <w:szCs w:val="16"/>
                <w:lang w:eastAsia="zh-CN"/>
              </w:rPr>
            </w:pPr>
            <w:r w:rsidRPr="000F44A1">
              <w:rPr>
                <w:rFonts w:ascii="Simplified Arabic" w:eastAsia="SimSun" w:hAnsi="Simplified Arabic" w:cs="Simplified Arabic"/>
                <w:b/>
                <w:bCs/>
                <w:sz w:val="16"/>
                <w:szCs w:val="16"/>
                <w:rtl/>
                <w:lang w:eastAsia="zh-CN"/>
              </w:rPr>
              <w:t>الانحراف المعياري</w:t>
            </w:r>
          </w:p>
        </w:tc>
        <w:tc>
          <w:tcPr>
            <w:tcW w:w="666" w:type="dxa"/>
            <w:shd w:val="clear" w:color="auto" w:fill="auto"/>
          </w:tcPr>
          <w:p w:rsidR="007F57E1" w:rsidRPr="000F44A1" w:rsidRDefault="007F57E1" w:rsidP="00745B93">
            <w:pPr>
              <w:ind w:left="-113" w:right="-113"/>
              <w:jc w:val="center"/>
              <w:cnfStyle w:val="000000100000" w:firstRow="0" w:lastRow="0" w:firstColumn="0" w:lastColumn="0" w:oddVBand="0" w:evenVBand="0" w:oddHBand="1" w:evenHBand="0" w:firstRowFirstColumn="0" w:firstRowLastColumn="0" w:lastRowFirstColumn="0" w:lastRowLastColumn="0"/>
              <w:rPr>
                <w:rFonts w:ascii="Simplified Arabic" w:eastAsia="SimSun" w:hAnsi="Simplified Arabic" w:cs="Simplified Arabic"/>
                <w:b/>
                <w:bCs/>
                <w:sz w:val="16"/>
                <w:szCs w:val="16"/>
                <w:rtl/>
                <w:lang w:eastAsia="zh-CN"/>
              </w:rPr>
            </w:pPr>
            <w:r w:rsidRPr="000F44A1">
              <w:rPr>
                <w:rFonts w:ascii="Simplified Arabic" w:eastAsia="SimSun" w:hAnsi="Simplified Arabic" w:cs="Simplified Arabic"/>
                <w:b/>
                <w:bCs/>
                <w:sz w:val="16"/>
                <w:szCs w:val="16"/>
                <w:rtl/>
                <w:lang w:eastAsia="zh-CN"/>
              </w:rPr>
              <w:t>ت</w:t>
            </w:r>
          </w:p>
        </w:tc>
        <w:tc>
          <w:tcPr>
            <w:cnfStyle w:val="000010000000" w:firstRow="0" w:lastRow="0" w:firstColumn="0" w:lastColumn="0" w:oddVBand="1" w:evenVBand="0" w:oddHBand="0" w:evenHBand="0" w:firstRowFirstColumn="0" w:firstRowLastColumn="0" w:lastRowFirstColumn="0" w:lastRowLastColumn="0"/>
            <w:tcW w:w="578" w:type="dxa"/>
            <w:shd w:val="clear" w:color="auto" w:fill="auto"/>
          </w:tcPr>
          <w:p w:rsidR="007F57E1" w:rsidRPr="000F44A1" w:rsidRDefault="007F57E1" w:rsidP="00745B93">
            <w:pPr>
              <w:ind w:left="-113" w:right="-113"/>
              <w:jc w:val="center"/>
              <w:rPr>
                <w:rFonts w:ascii="Simplified Arabic" w:eastAsia="SimSun" w:hAnsi="Simplified Arabic" w:cs="Simplified Arabic"/>
                <w:b/>
                <w:bCs/>
                <w:sz w:val="16"/>
                <w:szCs w:val="16"/>
                <w:lang w:eastAsia="zh-CN"/>
              </w:rPr>
            </w:pPr>
            <w:r w:rsidRPr="000F44A1">
              <w:rPr>
                <w:rFonts w:ascii="Simplified Arabic" w:eastAsia="SimSun" w:hAnsi="Simplified Arabic" w:cs="Simplified Arabic"/>
                <w:b/>
                <w:bCs/>
                <w:sz w:val="16"/>
                <w:szCs w:val="16"/>
                <w:rtl/>
                <w:lang w:eastAsia="zh-CN"/>
              </w:rPr>
              <w:t>الدلالة</w:t>
            </w:r>
          </w:p>
        </w:tc>
      </w:tr>
      <w:tr w:rsidR="000F44A1" w:rsidRPr="000F44A1" w:rsidTr="00494554">
        <w:tc>
          <w:tcPr>
            <w:cnfStyle w:val="000010000000" w:firstRow="0" w:lastRow="0" w:firstColumn="0" w:lastColumn="0" w:oddVBand="1" w:evenVBand="0" w:oddHBand="0" w:evenHBand="0" w:firstRowFirstColumn="0" w:firstRowLastColumn="0" w:lastRowFirstColumn="0" w:lastRowLastColumn="0"/>
            <w:tcW w:w="835" w:type="dxa"/>
            <w:vMerge w:val="restart"/>
            <w:shd w:val="clear" w:color="auto" w:fill="auto"/>
          </w:tcPr>
          <w:p w:rsidR="007F57E1" w:rsidRPr="000F44A1" w:rsidRDefault="007F57E1" w:rsidP="00745B93">
            <w:pPr>
              <w:ind w:left="-113" w:right="-113"/>
              <w:jc w:val="center"/>
              <w:rPr>
                <w:rFonts w:ascii="Simplified Arabic" w:eastAsia="Calibri" w:hAnsi="Simplified Arabic" w:cs="Simplified Arabic"/>
                <w:b/>
                <w:bCs/>
                <w:sz w:val="16"/>
                <w:szCs w:val="16"/>
                <w:rtl/>
              </w:rPr>
            </w:pPr>
            <w:r w:rsidRPr="000F44A1">
              <w:rPr>
                <w:rFonts w:ascii="Simplified Arabic" w:eastAsia="Calibri" w:hAnsi="Simplified Arabic" w:cs="Simplified Arabic"/>
                <w:b/>
                <w:bCs/>
                <w:sz w:val="16"/>
                <w:szCs w:val="16"/>
                <w:rtl/>
              </w:rPr>
              <w:t>جَودة الصحة العامة</w:t>
            </w:r>
          </w:p>
        </w:tc>
        <w:tc>
          <w:tcPr>
            <w:tcW w:w="466" w:type="dxa"/>
            <w:shd w:val="clear" w:color="auto" w:fill="auto"/>
          </w:tcPr>
          <w:p w:rsidR="007F57E1" w:rsidRPr="000F44A1" w:rsidRDefault="007F57E1" w:rsidP="00745B93">
            <w:pPr>
              <w:ind w:left="-113" w:right="-113"/>
              <w:jc w:val="center"/>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b/>
                <w:bCs/>
                <w:sz w:val="16"/>
                <w:szCs w:val="16"/>
              </w:rPr>
            </w:pPr>
            <w:r w:rsidRPr="000F44A1">
              <w:rPr>
                <w:rFonts w:ascii="Simplified Arabic" w:eastAsia="Calibri" w:hAnsi="Simplified Arabic" w:cs="Simplified Arabic"/>
                <w:b/>
                <w:bCs/>
                <w:sz w:val="16"/>
                <w:szCs w:val="16"/>
                <w:rtl/>
              </w:rPr>
              <w:t>أنثى</w:t>
            </w:r>
          </w:p>
        </w:tc>
        <w:tc>
          <w:tcPr>
            <w:cnfStyle w:val="000010000000" w:firstRow="0" w:lastRow="0" w:firstColumn="0" w:lastColumn="0" w:oddVBand="1" w:evenVBand="0" w:oddHBand="0" w:evenHBand="0" w:firstRowFirstColumn="0" w:firstRowLastColumn="0" w:lastRowFirstColumn="0" w:lastRowLastColumn="0"/>
            <w:tcW w:w="455" w:type="dxa"/>
            <w:shd w:val="clear" w:color="auto" w:fill="auto"/>
          </w:tcPr>
          <w:p w:rsidR="007F57E1" w:rsidRPr="000F44A1" w:rsidRDefault="007F57E1" w:rsidP="00745B93">
            <w:pPr>
              <w:bidi w:val="0"/>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82</w:t>
            </w:r>
          </w:p>
        </w:tc>
        <w:tc>
          <w:tcPr>
            <w:tcW w:w="749" w:type="dxa"/>
            <w:shd w:val="clear" w:color="auto" w:fill="auto"/>
          </w:tcPr>
          <w:p w:rsidR="007F57E1" w:rsidRPr="000F44A1" w:rsidRDefault="007F57E1" w:rsidP="00745B93">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28.4146</w:t>
            </w: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tcPr>
          <w:p w:rsidR="007F57E1" w:rsidRPr="000F44A1" w:rsidRDefault="007F57E1" w:rsidP="00745B93">
            <w:pPr>
              <w:bidi w:val="0"/>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3.57961</w:t>
            </w:r>
          </w:p>
        </w:tc>
        <w:tc>
          <w:tcPr>
            <w:tcW w:w="666" w:type="dxa"/>
            <w:shd w:val="clear" w:color="auto" w:fill="auto"/>
          </w:tcPr>
          <w:p w:rsidR="007F57E1" w:rsidRPr="000F44A1" w:rsidRDefault="007F57E1" w:rsidP="00745B93">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-2.088</w:t>
            </w:r>
          </w:p>
        </w:tc>
        <w:tc>
          <w:tcPr>
            <w:cnfStyle w:val="000010000000" w:firstRow="0" w:lastRow="0" w:firstColumn="0" w:lastColumn="0" w:oddVBand="1" w:evenVBand="0" w:oddHBand="0" w:evenHBand="0" w:firstRowFirstColumn="0" w:firstRowLastColumn="0" w:lastRowFirstColumn="0" w:lastRowLastColumn="0"/>
            <w:tcW w:w="578" w:type="dxa"/>
            <w:shd w:val="clear" w:color="auto" w:fill="auto"/>
          </w:tcPr>
          <w:p w:rsidR="007F57E1" w:rsidRPr="000F44A1" w:rsidRDefault="007F57E1" w:rsidP="00745B93">
            <w:pPr>
              <w:ind w:left="-113" w:right="-113"/>
              <w:jc w:val="center"/>
              <w:rPr>
                <w:rFonts w:ascii="Simplified Arabic" w:eastAsia="SimSun" w:hAnsi="Simplified Arabic" w:cs="Simplified Arabic"/>
                <w:sz w:val="16"/>
                <w:szCs w:val="16"/>
                <w:lang w:eastAsia="zh-CN"/>
              </w:rPr>
            </w:pPr>
            <w:r w:rsidRPr="000F44A1">
              <w:rPr>
                <w:rFonts w:ascii="Simplified Arabic" w:eastAsia="SimSun" w:hAnsi="Simplified Arabic" w:cs="Simplified Arabic"/>
                <w:sz w:val="16"/>
                <w:szCs w:val="16"/>
                <w:lang w:eastAsia="zh-CN"/>
              </w:rPr>
              <w:t>*0.038</w:t>
            </w:r>
          </w:p>
        </w:tc>
      </w:tr>
      <w:tr w:rsidR="000F44A1" w:rsidRPr="000F44A1" w:rsidTr="004945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35" w:type="dxa"/>
            <w:vMerge/>
            <w:shd w:val="clear" w:color="auto" w:fill="auto"/>
          </w:tcPr>
          <w:p w:rsidR="007F57E1" w:rsidRPr="000F44A1" w:rsidRDefault="007F57E1" w:rsidP="00745B93">
            <w:pPr>
              <w:ind w:left="-113" w:right="-113"/>
              <w:jc w:val="center"/>
              <w:rPr>
                <w:rFonts w:ascii="Simplified Arabic" w:eastAsia="Calibri" w:hAnsi="Simplified Arabic" w:cs="Simplified Arabic"/>
                <w:b/>
                <w:bCs/>
                <w:sz w:val="16"/>
                <w:szCs w:val="16"/>
              </w:rPr>
            </w:pPr>
          </w:p>
        </w:tc>
        <w:tc>
          <w:tcPr>
            <w:tcW w:w="466" w:type="dxa"/>
            <w:shd w:val="clear" w:color="auto" w:fill="auto"/>
          </w:tcPr>
          <w:p w:rsidR="007F57E1" w:rsidRPr="000F44A1" w:rsidRDefault="007F57E1" w:rsidP="00745B93">
            <w:pPr>
              <w:ind w:left="-113" w:right="-113"/>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b/>
                <w:bCs/>
                <w:sz w:val="16"/>
                <w:szCs w:val="16"/>
              </w:rPr>
            </w:pPr>
            <w:r w:rsidRPr="000F44A1">
              <w:rPr>
                <w:rFonts w:ascii="Simplified Arabic" w:eastAsia="Calibri" w:hAnsi="Simplified Arabic" w:cs="Simplified Arabic"/>
                <w:b/>
                <w:bCs/>
                <w:sz w:val="16"/>
                <w:szCs w:val="16"/>
                <w:rtl/>
              </w:rPr>
              <w:t>ذكر</w:t>
            </w:r>
          </w:p>
        </w:tc>
        <w:tc>
          <w:tcPr>
            <w:cnfStyle w:val="000010000000" w:firstRow="0" w:lastRow="0" w:firstColumn="0" w:lastColumn="0" w:oddVBand="1" w:evenVBand="0" w:oddHBand="0" w:evenHBand="0" w:firstRowFirstColumn="0" w:firstRowLastColumn="0" w:lastRowFirstColumn="0" w:lastRowLastColumn="0"/>
            <w:tcW w:w="455" w:type="dxa"/>
            <w:shd w:val="clear" w:color="auto" w:fill="auto"/>
          </w:tcPr>
          <w:p w:rsidR="007F57E1" w:rsidRPr="000F44A1" w:rsidRDefault="007F57E1" w:rsidP="00745B93">
            <w:pPr>
              <w:bidi w:val="0"/>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78</w:t>
            </w:r>
          </w:p>
        </w:tc>
        <w:tc>
          <w:tcPr>
            <w:tcW w:w="749" w:type="dxa"/>
            <w:shd w:val="clear" w:color="auto" w:fill="auto"/>
          </w:tcPr>
          <w:p w:rsidR="007F57E1" w:rsidRPr="000F44A1" w:rsidRDefault="007F57E1" w:rsidP="00745B93">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29.5128</w:t>
            </w: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tcPr>
          <w:p w:rsidR="007F57E1" w:rsidRPr="000F44A1" w:rsidRDefault="007F57E1" w:rsidP="00745B93">
            <w:pPr>
              <w:bidi w:val="0"/>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3.03548</w:t>
            </w:r>
          </w:p>
        </w:tc>
        <w:tc>
          <w:tcPr>
            <w:tcW w:w="666" w:type="dxa"/>
            <w:shd w:val="clear" w:color="auto" w:fill="auto"/>
          </w:tcPr>
          <w:p w:rsidR="007F57E1" w:rsidRPr="000F44A1" w:rsidRDefault="007F57E1" w:rsidP="00745B93">
            <w:pPr>
              <w:ind w:left="-113" w:right="-113"/>
              <w:jc w:val="center"/>
              <w:cnfStyle w:val="000000100000" w:firstRow="0" w:lastRow="0" w:firstColumn="0" w:lastColumn="0" w:oddVBand="0" w:evenVBand="0" w:oddHBand="1" w:evenHBand="0" w:firstRowFirstColumn="0" w:firstRowLastColumn="0" w:lastRowFirstColumn="0" w:lastRowLastColumn="0"/>
              <w:rPr>
                <w:rFonts w:ascii="Simplified Arabic" w:eastAsia="SimSun" w:hAnsi="Simplified Arabic" w:cs="Simplified Arabic"/>
                <w:sz w:val="16"/>
                <w:szCs w:val="16"/>
                <w:lang w:eastAsia="zh-CN"/>
              </w:rPr>
            </w:pPr>
          </w:p>
        </w:tc>
        <w:tc>
          <w:tcPr>
            <w:cnfStyle w:val="000010000000" w:firstRow="0" w:lastRow="0" w:firstColumn="0" w:lastColumn="0" w:oddVBand="1" w:evenVBand="0" w:oddHBand="0" w:evenHBand="0" w:firstRowFirstColumn="0" w:firstRowLastColumn="0" w:lastRowFirstColumn="0" w:lastRowLastColumn="0"/>
            <w:tcW w:w="578" w:type="dxa"/>
            <w:shd w:val="clear" w:color="auto" w:fill="auto"/>
          </w:tcPr>
          <w:p w:rsidR="007F57E1" w:rsidRPr="000F44A1" w:rsidRDefault="007F57E1" w:rsidP="00745B93">
            <w:pPr>
              <w:ind w:left="-113" w:right="-113"/>
              <w:jc w:val="center"/>
              <w:rPr>
                <w:rFonts w:ascii="Simplified Arabic" w:eastAsia="SimSun" w:hAnsi="Simplified Arabic" w:cs="Simplified Arabic"/>
                <w:sz w:val="16"/>
                <w:szCs w:val="16"/>
                <w:lang w:eastAsia="zh-CN"/>
              </w:rPr>
            </w:pPr>
          </w:p>
        </w:tc>
      </w:tr>
      <w:tr w:rsidR="000F44A1" w:rsidRPr="000F44A1" w:rsidTr="00494554">
        <w:tc>
          <w:tcPr>
            <w:cnfStyle w:val="000010000000" w:firstRow="0" w:lastRow="0" w:firstColumn="0" w:lastColumn="0" w:oddVBand="1" w:evenVBand="0" w:oddHBand="0" w:evenHBand="0" w:firstRowFirstColumn="0" w:firstRowLastColumn="0" w:lastRowFirstColumn="0" w:lastRowLastColumn="0"/>
            <w:tcW w:w="835" w:type="dxa"/>
            <w:vMerge w:val="restart"/>
            <w:shd w:val="clear" w:color="auto" w:fill="auto"/>
          </w:tcPr>
          <w:p w:rsidR="007F57E1" w:rsidRPr="000F44A1" w:rsidRDefault="007F57E1" w:rsidP="00745B93">
            <w:pPr>
              <w:ind w:left="-113" w:right="-113"/>
              <w:jc w:val="center"/>
              <w:rPr>
                <w:rFonts w:ascii="Simplified Arabic" w:eastAsia="Calibri" w:hAnsi="Simplified Arabic" w:cs="Simplified Arabic"/>
                <w:b/>
                <w:bCs/>
                <w:sz w:val="16"/>
                <w:szCs w:val="16"/>
                <w:rtl/>
              </w:rPr>
            </w:pPr>
            <w:r w:rsidRPr="000F44A1">
              <w:rPr>
                <w:rFonts w:ascii="Simplified Arabic" w:eastAsia="Calibri" w:hAnsi="Simplified Arabic" w:cs="Simplified Arabic"/>
                <w:b/>
                <w:bCs/>
                <w:sz w:val="16"/>
                <w:szCs w:val="16"/>
                <w:rtl/>
              </w:rPr>
              <w:t>جَودة الحياة الاسرية والاجتماعية</w:t>
            </w:r>
          </w:p>
        </w:tc>
        <w:tc>
          <w:tcPr>
            <w:tcW w:w="466" w:type="dxa"/>
            <w:shd w:val="clear" w:color="auto" w:fill="auto"/>
          </w:tcPr>
          <w:p w:rsidR="007F57E1" w:rsidRPr="000F44A1" w:rsidRDefault="007F57E1" w:rsidP="00745B93">
            <w:pPr>
              <w:ind w:left="-113" w:right="-113"/>
              <w:jc w:val="center"/>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b/>
                <w:bCs/>
                <w:sz w:val="16"/>
                <w:szCs w:val="16"/>
              </w:rPr>
            </w:pPr>
            <w:r w:rsidRPr="000F44A1">
              <w:rPr>
                <w:rFonts w:ascii="Simplified Arabic" w:eastAsia="Calibri" w:hAnsi="Simplified Arabic" w:cs="Simplified Arabic"/>
                <w:b/>
                <w:bCs/>
                <w:sz w:val="16"/>
                <w:szCs w:val="16"/>
                <w:rtl/>
              </w:rPr>
              <w:t>أنثى</w:t>
            </w:r>
          </w:p>
        </w:tc>
        <w:tc>
          <w:tcPr>
            <w:cnfStyle w:val="000010000000" w:firstRow="0" w:lastRow="0" w:firstColumn="0" w:lastColumn="0" w:oddVBand="1" w:evenVBand="0" w:oddHBand="0" w:evenHBand="0" w:firstRowFirstColumn="0" w:firstRowLastColumn="0" w:lastRowFirstColumn="0" w:lastRowLastColumn="0"/>
            <w:tcW w:w="455" w:type="dxa"/>
            <w:shd w:val="clear" w:color="auto" w:fill="auto"/>
          </w:tcPr>
          <w:p w:rsidR="007F57E1" w:rsidRPr="000F44A1" w:rsidRDefault="007F57E1" w:rsidP="00745B93">
            <w:pPr>
              <w:bidi w:val="0"/>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82</w:t>
            </w:r>
          </w:p>
        </w:tc>
        <w:tc>
          <w:tcPr>
            <w:tcW w:w="749" w:type="dxa"/>
            <w:shd w:val="clear" w:color="auto" w:fill="auto"/>
          </w:tcPr>
          <w:p w:rsidR="007F57E1" w:rsidRPr="000F44A1" w:rsidRDefault="007F57E1" w:rsidP="00745B93">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30.5122</w:t>
            </w: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tcPr>
          <w:p w:rsidR="007F57E1" w:rsidRPr="000F44A1" w:rsidRDefault="007F57E1" w:rsidP="00745B93">
            <w:pPr>
              <w:bidi w:val="0"/>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5.20504</w:t>
            </w:r>
          </w:p>
        </w:tc>
        <w:tc>
          <w:tcPr>
            <w:tcW w:w="666" w:type="dxa"/>
            <w:shd w:val="clear" w:color="auto" w:fill="auto"/>
          </w:tcPr>
          <w:p w:rsidR="007F57E1" w:rsidRPr="000F44A1" w:rsidRDefault="007F57E1" w:rsidP="00745B93">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-2.993</w:t>
            </w:r>
          </w:p>
        </w:tc>
        <w:tc>
          <w:tcPr>
            <w:cnfStyle w:val="000010000000" w:firstRow="0" w:lastRow="0" w:firstColumn="0" w:lastColumn="0" w:oddVBand="1" w:evenVBand="0" w:oddHBand="0" w:evenHBand="0" w:firstRowFirstColumn="0" w:firstRowLastColumn="0" w:lastRowFirstColumn="0" w:lastRowLastColumn="0"/>
            <w:tcW w:w="578" w:type="dxa"/>
            <w:shd w:val="clear" w:color="auto" w:fill="auto"/>
          </w:tcPr>
          <w:p w:rsidR="007F57E1" w:rsidRPr="000F44A1" w:rsidRDefault="007F57E1" w:rsidP="00745B93">
            <w:pPr>
              <w:ind w:left="-113" w:right="-113"/>
              <w:jc w:val="center"/>
              <w:rPr>
                <w:rFonts w:ascii="Simplified Arabic" w:eastAsia="SimSun" w:hAnsi="Simplified Arabic" w:cs="Simplified Arabic"/>
                <w:sz w:val="16"/>
                <w:szCs w:val="16"/>
                <w:lang w:eastAsia="zh-CN"/>
              </w:rPr>
            </w:pPr>
            <w:r w:rsidRPr="000F44A1">
              <w:rPr>
                <w:rFonts w:ascii="Simplified Arabic" w:eastAsia="SimSun" w:hAnsi="Simplified Arabic" w:cs="Simplified Arabic"/>
                <w:sz w:val="16"/>
                <w:szCs w:val="16"/>
                <w:rtl/>
                <w:lang w:eastAsia="zh-CN"/>
              </w:rPr>
              <w:t>0.003</w:t>
            </w:r>
            <w:r w:rsidRPr="000F44A1">
              <w:rPr>
                <w:rFonts w:ascii="Simplified Arabic" w:eastAsia="SimSun" w:hAnsi="Simplified Arabic" w:cs="Simplified Arabic"/>
                <w:b/>
                <w:bCs/>
                <w:sz w:val="16"/>
                <w:szCs w:val="16"/>
                <w:rtl/>
                <w:lang w:eastAsia="zh-CN"/>
              </w:rPr>
              <w:t>**</w:t>
            </w:r>
          </w:p>
        </w:tc>
      </w:tr>
      <w:tr w:rsidR="000F44A1" w:rsidRPr="000F44A1" w:rsidTr="004945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35" w:type="dxa"/>
            <w:vMerge/>
            <w:shd w:val="clear" w:color="auto" w:fill="auto"/>
          </w:tcPr>
          <w:p w:rsidR="007F57E1" w:rsidRPr="000F44A1" w:rsidRDefault="007F57E1" w:rsidP="00745B93">
            <w:pPr>
              <w:ind w:left="-113" w:right="-113"/>
              <w:jc w:val="center"/>
              <w:rPr>
                <w:rFonts w:ascii="Simplified Arabic" w:eastAsia="Calibri" w:hAnsi="Simplified Arabic" w:cs="Simplified Arabic"/>
                <w:b/>
                <w:bCs/>
                <w:sz w:val="16"/>
                <w:szCs w:val="16"/>
              </w:rPr>
            </w:pPr>
          </w:p>
        </w:tc>
        <w:tc>
          <w:tcPr>
            <w:tcW w:w="466" w:type="dxa"/>
            <w:shd w:val="clear" w:color="auto" w:fill="auto"/>
          </w:tcPr>
          <w:p w:rsidR="007F57E1" w:rsidRPr="000F44A1" w:rsidRDefault="007F57E1" w:rsidP="00745B93">
            <w:pPr>
              <w:ind w:left="-113" w:right="-113"/>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b/>
                <w:bCs/>
                <w:sz w:val="16"/>
                <w:szCs w:val="16"/>
              </w:rPr>
            </w:pPr>
            <w:r w:rsidRPr="000F44A1">
              <w:rPr>
                <w:rFonts w:ascii="Simplified Arabic" w:eastAsia="Calibri" w:hAnsi="Simplified Arabic" w:cs="Simplified Arabic"/>
                <w:b/>
                <w:bCs/>
                <w:sz w:val="16"/>
                <w:szCs w:val="16"/>
                <w:rtl/>
              </w:rPr>
              <w:t>ذكر</w:t>
            </w:r>
          </w:p>
        </w:tc>
        <w:tc>
          <w:tcPr>
            <w:cnfStyle w:val="000010000000" w:firstRow="0" w:lastRow="0" w:firstColumn="0" w:lastColumn="0" w:oddVBand="1" w:evenVBand="0" w:oddHBand="0" w:evenHBand="0" w:firstRowFirstColumn="0" w:firstRowLastColumn="0" w:lastRowFirstColumn="0" w:lastRowLastColumn="0"/>
            <w:tcW w:w="455" w:type="dxa"/>
            <w:shd w:val="clear" w:color="auto" w:fill="auto"/>
          </w:tcPr>
          <w:p w:rsidR="007F57E1" w:rsidRPr="000F44A1" w:rsidRDefault="007F57E1" w:rsidP="00745B93">
            <w:pPr>
              <w:bidi w:val="0"/>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78</w:t>
            </w:r>
          </w:p>
        </w:tc>
        <w:tc>
          <w:tcPr>
            <w:tcW w:w="749" w:type="dxa"/>
            <w:shd w:val="clear" w:color="auto" w:fill="auto"/>
          </w:tcPr>
          <w:p w:rsidR="007F57E1" w:rsidRPr="000F44A1" w:rsidRDefault="007F57E1" w:rsidP="00745B93">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32.8333</w:t>
            </w: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tcPr>
          <w:p w:rsidR="007F57E1" w:rsidRPr="000F44A1" w:rsidRDefault="007F57E1" w:rsidP="00745B93">
            <w:pPr>
              <w:bidi w:val="0"/>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4.56530</w:t>
            </w:r>
          </w:p>
        </w:tc>
        <w:tc>
          <w:tcPr>
            <w:tcW w:w="666" w:type="dxa"/>
            <w:shd w:val="clear" w:color="auto" w:fill="auto"/>
          </w:tcPr>
          <w:p w:rsidR="007F57E1" w:rsidRPr="000F44A1" w:rsidRDefault="007F57E1" w:rsidP="00745B93">
            <w:pPr>
              <w:ind w:left="-113" w:right="-113"/>
              <w:jc w:val="center"/>
              <w:cnfStyle w:val="000000100000" w:firstRow="0" w:lastRow="0" w:firstColumn="0" w:lastColumn="0" w:oddVBand="0" w:evenVBand="0" w:oddHBand="1" w:evenHBand="0" w:firstRowFirstColumn="0" w:firstRowLastColumn="0" w:lastRowFirstColumn="0" w:lastRowLastColumn="0"/>
              <w:rPr>
                <w:rFonts w:ascii="Simplified Arabic" w:eastAsia="SimSun" w:hAnsi="Simplified Arabic" w:cs="Simplified Arabic"/>
                <w:sz w:val="16"/>
                <w:szCs w:val="16"/>
                <w:lang w:eastAsia="zh-CN"/>
              </w:rPr>
            </w:pPr>
          </w:p>
        </w:tc>
        <w:tc>
          <w:tcPr>
            <w:cnfStyle w:val="000010000000" w:firstRow="0" w:lastRow="0" w:firstColumn="0" w:lastColumn="0" w:oddVBand="1" w:evenVBand="0" w:oddHBand="0" w:evenHBand="0" w:firstRowFirstColumn="0" w:firstRowLastColumn="0" w:lastRowFirstColumn="0" w:lastRowLastColumn="0"/>
            <w:tcW w:w="578" w:type="dxa"/>
            <w:shd w:val="clear" w:color="auto" w:fill="auto"/>
          </w:tcPr>
          <w:p w:rsidR="007F57E1" w:rsidRPr="000F44A1" w:rsidRDefault="007F57E1" w:rsidP="00745B93">
            <w:pPr>
              <w:ind w:left="-113" w:right="-113"/>
              <w:jc w:val="center"/>
              <w:rPr>
                <w:rFonts w:ascii="Simplified Arabic" w:eastAsia="SimSun" w:hAnsi="Simplified Arabic" w:cs="Simplified Arabic"/>
                <w:sz w:val="16"/>
                <w:szCs w:val="16"/>
                <w:lang w:eastAsia="zh-CN"/>
              </w:rPr>
            </w:pPr>
          </w:p>
        </w:tc>
      </w:tr>
      <w:tr w:rsidR="000F44A1" w:rsidRPr="000F44A1" w:rsidTr="00494554">
        <w:tc>
          <w:tcPr>
            <w:cnfStyle w:val="000010000000" w:firstRow="0" w:lastRow="0" w:firstColumn="0" w:lastColumn="0" w:oddVBand="1" w:evenVBand="0" w:oddHBand="0" w:evenHBand="0" w:firstRowFirstColumn="0" w:firstRowLastColumn="0" w:lastRowFirstColumn="0" w:lastRowLastColumn="0"/>
            <w:tcW w:w="835" w:type="dxa"/>
            <w:vMerge w:val="restart"/>
            <w:shd w:val="clear" w:color="auto" w:fill="auto"/>
          </w:tcPr>
          <w:p w:rsidR="007F57E1" w:rsidRPr="000F44A1" w:rsidRDefault="007F57E1" w:rsidP="00745B93">
            <w:pPr>
              <w:ind w:left="-113" w:right="-113"/>
              <w:jc w:val="center"/>
              <w:rPr>
                <w:rFonts w:ascii="Simplified Arabic" w:eastAsia="Calibri" w:hAnsi="Simplified Arabic" w:cs="Simplified Arabic"/>
                <w:b/>
                <w:bCs/>
                <w:sz w:val="16"/>
                <w:szCs w:val="16"/>
                <w:rtl/>
              </w:rPr>
            </w:pPr>
            <w:r w:rsidRPr="000F44A1">
              <w:rPr>
                <w:rFonts w:ascii="Simplified Arabic" w:eastAsia="Calibri" w:hAnsi="Simplified Arabic" w:cs="Simplified Arabic"/>
                <w:b/>
                <w:bCs/>
                <w:sz w:val="16"/>
                <w:szCs w:val="16"/>
                <w:rtl/>
              </w:rPr>
              <w:t>جَودة التعليم والدراسة</w:t>
            </w:r>
          </w:p>
        </w:tc>
        <w:tc>
          <w:tcPr>
            <w:tcW w:w="466" w:type="dxa"/>
            <w:shd w:val="clear" w:color="auto" w:fill="auto"/>
          </w:tcPr>
          <w:p w:rsidR="007F57E1" w:rsidRPr="000F44A1" w:rsidRDefault="007F57E1" w:rsidP="00745B93">
            <w:pPr>
              <w:ind w:left="-113" w:right="-113"/>
              <w:jc w:val="center"/>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b/>
                <w:bCs/>
                <w:sz w:val="16"/>
                <w:szCs w:val="16"/>
              </w:rPr>
            </w:pPr>
            <w:r w:rsidRPr="000F44A1">
              <w:rPr>
                <w:rFonts w:ascii="Simplified Arabic" w:eastAsia="Calibri" w:hAnsi="Simplified Arabic" w:cs="Simplified Arabic"/>
                <w:b/>
                <w:bCs/>
                <w:sz w:val="16"/>
                <w:szCs w:val="16"/>
                <w:rtl/>
              </w:rPr>
              <w:t>أنثى</w:t>
            </w:r>
          </w:p>
        </w:tc>
        <w:tc>
          <w:tcPr>
            <w:cnfStyle w:val="000010000000" w:firstRow="0" w:lastRow="0" w:firstColumn="0" w:lastColumn="0" w:oddVBand="1" w:evenVBand="0" w:oddHBand="0" w:evenHBand="0" w:firstRowFirstColumn="0" w:firstRowLastColumn="0" w:lastRowFirstColumn="0" w:lastRowLastColumn="0"/>
            <w:tcW w:w="455" w:type="dxa"/>
            <w:shd w:val="clear" w:color="auto" w:fill="auto"/>
          </w:tcPr>
          <w:p w:rsidR="007F57E1" w:rsidRPr="000F44A1" w:rsidRDefault="007F57E1" w:rsidP="00745B93">
            <w:pPr>
              <w:bidi w:val="0"/>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82</w:t>
            </w:r>
          </w:p>
        </w:tc>
        <w:tc>
          <w:tcPr>
            <w:tcW w:w="749" w:type="dxa"/>
            <w:shd w:val="clear" w:color="auto" w:fill="auto"/>
          </w:tcPr>
          <w:p w:rsidR="007F57E1" w:rsidRPr="000F44A1" w:rsidRDefault="007F57E1" w:rsidP="00745B93">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25.2927</w:t>
            </w: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tcPr>
          <w:p w:rsidR="007F57E1" w:rsidRPr="000F44A1" w:rsidRDefault="007F57E1" w:rsidP="00745B93">
            <w:pPr>
              <w:bidi w:val="0"/>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5.95557</w:t>
            </w:r>
          </w:p>
        </w:tc>
        <w:tc>
          <w:tcPr>
            <w:tcW w:w="666" w:type="dxa"/>
            <w:shd w:val="clear" w:color="auto" w:fill="auto"/>
          </w:tcPr>
          <w:p w:rsidR="007F57E1" w:rsidRPr="000F44A1" w:rsidRDefault="007F57E1" w:rsidP="00745B93">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-3.223</w:t>
            </w:r>
          </w:p>
        </w:tc>
        <w:tc>
          <w:tcPr>
            <w:cnfStyle w:val="000010000000" w:firstRow="0" w:lastRow="0" w:firstColumn="0" w:lastColumn="0" w:oddVBand="1" w:evenVBand="0" w:oddHBand="0" w:evenHBand="0" w:firstRowFirstColumn="0" w:firstRowLastColumn="0" w:lastRowFirstColumn="0" w:lastRowLastColumn="0"/>
            <w:tcW w:w="578" w:type="dxa"/>
            <w:shd w:val="clear" w:color="auto" w:fill="auto"/>
          </w:tcPr>
          <w:p w:rsidR="007F57E1" w:rsidRPr="000F44A1" w:rsidRDefault="007F57E1" w:rsidP="00745B93">
            <w:pPr>
              <w:ind w:left="-113" w:right="-113"/>
              <w:jc w:val="center"/>
              <w:rPr>
                <w:rFonts w:ascii="Simplified Arabic" w:eastAsia="SimSun" w:hAnsi="Simplified Arabic" w:cs="Simplified Arabic"/>
                <w:sz w:val="16"/>
                <w:szCs w:val="16"/>
                <w:lang w:eastAsia="zh-CN"/>
              </w:rPr>
            </w:pPr>
            <w:r w:rsidRPr="000F44A1">
              <w:rPr>
                <w:rFonts w:ascii="Simplified Arabic" w:eastAsia="SimSun" w:hAnsi="Simplified Arabic" w:cs="Simplified Arabic"/>
                <w:sz w:val="16"/>
                <w:szCs w:val="16"/>
                <w:rtl/>
                <w:lang w:eastAsia="zh-CN"/>
              </w:rPr>
              <w:t>0.002</w:t>
            </w:r>
            <w:r w:rsidRPr="000F44A1">
              <w:rPr>
                <w:rFonts w:ascii="Simplified Arabic" w:eastAsia="SimSun" w:hAnsi="Simplified Arabic" w:cs="Simplified Arabic"/>
                <w:b/>
                <w:bCs/>
                <w:sz w:val="16"/>
                <w:szCs w:val="16"/>
                <w:rtl/>
                <w:lang w:eastAsia="zh-CN"/>
              </w:rPr>
              <w:t>**</w:t>
            </w:r>
          </w:p>
        </w:tc>
      </w:tr>
      <w:tr w:rsidR="000F44A1" w:rsidRPr="000F44A1" w:rsidTr="004945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35" w:type="dxa"/>
            <w:vMerge/>
            <w:shd w:val="clear" w:color="auto" w:fill="auto"/>
          </w:tcPr>
          <w:p w:rsidR="007F57E1" w:rsidRPr="000F44A1" w:rsidRDefault="007F57E1" w:rsidP="00745B93">
            <w:pPr>
              <w:ind w:left="-113" w:right="-113"/>
              <w:jc w:val="center"/>
              <w:rPr>
                <w:rFonts w:ascii="Simplified Arabic" w:eastAsia="Calibri" w:hAnsi="Simplified Arabic" w:cs="Simplified Arabic"/>
                <w:b/>
                <w:bCs/>
                <w:sz w:val="16"/>
                <w:szCs w:val="16"/>
              </w:rPr>
            </w:pPr>
          </w:p>
        </w:tc>
        <w:tc>
          <w:tcPr>
            <w:tcW w:w="466" w:type="dxa"/>
            <w:shd w:val="clear" w:color="auto" w:fill="auto"/>
          </w:tcPr>
          <w:p w:rsidR="007F57E1" w:rsidRPr="000F44A1" w:rsidRDefault="007F57E1" w:rsidP="00745B93">
            <w:pPr>
              <w:ind w:left="-113" w:right="-113"/>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b/>
                <w:bCs/>
                <w:sz w:val="16"/>
                <w:szCs w:val="16"/>
              </w:rPr>
            </w:pPr>
            <w:r w:rsidRPr="000F44A1">
              <w:rPr>
                <w:rFonts w:ascii="Simplified Arabic" w:eastAsia="Calibri" w:hAnsi="Simplified Arabic" w:cs="Simplified Arabic"/>
                <w:b/>
                <w:bCs/>
                <w:sz w:val="16"/>
                <w:szCs w:val="16"/>
                <w:rtl/>
              </w:rPr>
              <w:t>ذكر</w:t>
            </w:r>
          </w:p>
        </w:tc>
        <w:tc>
          <w:tcPr>
            <w:cnfStyle w:val="000010000000" w:firstRow="0" w:lastRow="0" w:firstColumn="0" w:lastColumn="0" w:oddVBand="1" w:evenVBand="0" w:oddHBand="0" w:evenHBand="0" w:firstRowFirstColumn="0" w:firstRowLastColumn="0" w:lastRowFirstColumn="0" w:lastRowLastColumn="0"/>
            <w:tcW w:w="455" w:type="dxa"/>
            <w:shd w:val="clear" w:color="auto" w:fill="auto"/>
          </w:tcPr>
          <w:p w:rsidR="007F57E1" w:rsidRPr="000F44A1" w:rsidRDefault="007F57E1" w:rsidP="00745B93">
            <w:pPr>
              <w:bidi w:val="0"/>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78</w:t>
            </w:r>
          </w:p>
        </w:tc>
        <w:tc>
          <w:tcPr>
            <w:tcW w:w="749" w:type="dxa"/>
            <w:shd w:val="clear" w:color="auto" w:fill="auto"/>
          </w:tcPr>
          <w:p w:rsidR="007F57E1" w:rsidRPr="000F44A1" w:rsidRDefault="007F57E1" w:rsidP="00745B93">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27.7949</w:t>
            </w: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tcPr>
          <w:p w:rsidR="007F57E1" w:rsidRPr="000F44A1" w:rsidRDefault="007F57E1" w:rsidP="00745B93">
            <w:pPr>
              <w:bidi w:val="0"/>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3.64445</w:t>
            </w:r>
          </w:p>
        </w:tc>
        <w:tc>
          <w:tcPr>
            <w:tcW w:w="666" w:type="dxa"/>
            <w:shd w:val="clear" w:color="auto" w:fill="auto"/>
          </w:tcPr>
          <w:p w:rsidR="007F57E1" w:rsidRPr="000F44A1" w:rsidRDefault="007F57E1" w:rsidP="00745B93">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16"/>
                <w:szCs w:val="16"/>
              </w:rPr>
            </w:pPr>
          </w:p>
        </w:tc>
        <w:tc>
          <w:tcPr>
            <w:cnfStyle w:val="000010000000" w:firstRow="0" w:lastRow="0" w:firstColumn="0" w:lastColumn="0" w:oddVBand="1" w:evenVBand="0" w:oddHBand="0" w:evenHBand="0" w:firstRowFirstColumn="0" w:firstRowLastColumn="0" w:lastRowFirstColumn="0" w:lastRowLastColumn="0"/>
            <w:tcW w:w="578" w:type="dxa"/>
            <w:shd w:val="clear" w:color="auto" w:fill="auto"/>
          </w:tcPr>
          <w:p w:rsidR="007F57E1" w:rsidRPr="000F44A1" w:rsidRDefault="007F57E1" w:rsidP="00745B93">
            <w:pPr>
              <w:ind w:left="-113" w:right="-113"/>
              <w:jc w:val="center"/>
              <w:rPr>
                <w:rFonts w:ascii="Simplified Arabic" w:eastAsia="SimSun" w:hAnsi="Simplified Arabic" w:cs="Simplified Arabic"/>
                <w:sz w:val="16"/>
                <w:szCs w:val="16"/>
                <w:lang w:eastAsia="zh-CN"/>
              </w:rPr>
            </w:pPr>
          </w:p>
        </w:tc>
      </w:tr>
      <w:tr w:rsidR="000F44A1" w:rsidRPr="000F44A1" w:rsidTr="00494554">
        <w:tc>
          <w:tcPr>
            <w:cnfStyle w:val="000010000000" w:firstRow="0" w:lastRow="0" w:firstColumn="0" w:lastColumn="0" w:oddVBand="1" w:evenVBand="0" w:oddHBand="0" w:evenHBand="0" w:firstRowFirstColumn="0" w:firstRowLastColumn="0" w:lastRowFirstColumn="0" w:lastRowLastColumn="0"/>
            <w:tcW w:w="835" w:type="dxa"/>
            <w:vMerge w:val="restart"/>
            <w:shd w:val="clear" w:color="auto" w:fill="auto"/>
          </w:tcPr>
          <w:p w:rsidR="007F57E1" w:rsidRPr="000F44A1" w:rsidRDefault="007F57E1" w:rsidP="00745B93">
            <w:pPr>
              <w:ind w:left="-113" w:right="-113"/>
              <w:jc w:val="center"/>
              <w:rPr>
                <w:rFonts w:ascii="Simplified Arabic" w:eastAsia="Calibri" w:hAnsi="Simplified Arabic" w:cs="Simplified Arabic"/>
                <w:b/>
                <w:bCs/>
                <w:sz w:val="16"/>
                <w:szCs w:val="16"/>
                <w:rtl/>
              </w:rPr>
            </w:pPr>
            <w:r w:rsidRPr="000F44A1">
              <w:rPr>
                <w:rFonts w:ascii="Simplified Arabic" w:eastAsia="Calibri" w:hAnsi="Simplified Arabic" w:cs="Simplified Arabic"/>
                <w:b/>
                <w:bCs/>
                <w:sz w:val="16"/>
                <w:szCs w:val="16"/>
                <w:rtl/>
              </w:rPr>
              <w:t>جَودة العواطف</w:t>
            </w:r>
          </w:p>
        </w:tc>
        <w:tc>
          <w:tcPr>
            <w:tcW w:w="466" w:type="dxa"/>
            <w:shd w:val="clear" w:color="auto" w:fill="auto"/>
          </w:tcPr>
          <w:p w:rsidR="007F57E1" w:rsidRPr="000F44A1" w:rsidRDefault="007F57E1" w:rsidP="00745B93">
            <w:pPr>
              <w:ind w:left="-113" w:right="-113"/>
              <w:jc w:val="center"/>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b/>
                <w:bCs/>
                <w:sz w:val="16"/>
                <w:szCs w:val="16"/>
              </w:rPr>
            </w:pPr>
            <w:r w:rsidRPr="000F44A1">
              <w:rPr>
                <w:rFonts w:ascii="Simplified Arabic" w:eastAsia="Calibri" w:hAnsi="Simplified Arabic" w:cs="Simplified Arabic"/>
                <w:b/>
                <w:bCs/>
                <w:sz w:val="16"/>
                <w:szCs w:val="16"/>
                <w:rtl/>
              </w:rPr>
              <w:t>أنثى</w:t>
            </w:r>
          </w:p>
        </w:tc>
        <w:tc>
          <w:tcPr>
            <w:cnfStyle w:val="000010000000" w:firstRow="0" w:lastRow="0" w:firstColumn="0" w:lastColumn="0" w:oddVBand="1" w:evenVBand="0" w:oddHBand="0" w:evenHBand="0" w:firstRowFirstColumn="0" w:firstRowLastColumn="0" w:lastRowFirstColumn="0" w:lastRowLastColumn="0"/>
            <w:tcW w:w="455" w:type="dxa"/>
            <w:shd w:val="clear" w:color="auto" w:fill="auto"/>
          </w:tcPr>
          <w:p w:rsidR="007F57E1" w:rsidRPr="000F44A1" w:rsidRDefault="007F57E1" w:rsidP="00745B93">
            <w:pPr>
              <w:bidi w:val="0"/>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82</w:t>
            </w:r>
          </w:p>
        </w:tc>
        <w:tc>
          <w:tcPr>
            <w:tcW w:w="749" w:type="dxa"/>
            <w:shd w:val="clear" w:color="auto" w:fill="auto"/>
          </w:tcPr>
          <w:p w:rsidR="007F57E1" w:rsidRPr="000F44A1" w:rsidRDefault="007F57E1" w:rsidP="00745B93">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26.2927</w:t>
            </w: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tcPr>
          <w:p w:rsidR="007F57E1" w:rsidRPr="000F44A1" w:rsidRDefault="007F57E1" w:rsidP="00745B93">
            <w:pPr>
              <w:bidi w:val="0"/>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5.78309</w:t>
            </w:r>
          </w:p>
        </w:tc>
        <w:tc>
          <w:tcPr>
            <w:tcW w:w="666" w:type="dxa"/>
            <w:shd w:val="clear" w:color="auto" w:fill="auto"/>
          </w:tcPr>
          <w:p w:rsidR="007F57E1" w:rsidRPr="000F44A1" w:rsidRDefault="007F57E1" w:rsidP="00745B93">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-3.340</w:t>
            </w:r>
          </w:p>
        </w:tc>
        <w:tc>
          <w:tcPr>
            <w:cnfStyle w:val="000010000000" w:firstRow="0" w:lastRow="0" w:firstColumn="0" w:lastColumn="0" w:oddVBand="1" w:evenVBand="0" w:oddHBand="0" w:evenHBand="0" w:firstRowFirstColumn="0" w:firstRowLastColumn="0" w:lastRowFirstColumn="0" w:lastRowLastColumn="0"/>
            <w:tcW w:w="578" w:type="dxa"/>
            <w:shd w:val="clear" w:color="auto" w:fill="auto"/>
          </w:tcPr>
          <w:p w:rsidR="007F57E1" w:rsidRPr="000F44A1" w:rsidRDefault="007F57E1" w:rsidP="00745B93">
            <w:pPr>
              <w:ind w:left="-113" w:right="-113"/>
              <w:jc w:val="center"/>
              <w:rPr>
                <w:rFonts w:ascii="Simplified Arabic" w:eastAsia="SimSun" w:hAnsi="Simplified Arabic" w:cs="Simplified Arabic"/>
                <w:sz w:val="16"/>
                <w:szCs w:val="16"/>
                <w:lang w:eastAsia="zh-CN"/>
              </w:rPr>
            </w:pPr>
            <w:r w:rsidRPr="000F44A1">
              <w:rPr>
                <w:rFonts w:ascii="Simplified Arabic" w:eastAsia="SimSun" w:hAnsi="Simplified Arabic" w:cs="Simplified Arabic"/>
                <w:sz w:val="16"/>
                <w:szCs w:val="16"/>
                <w:rtl/>
                <w:lang w:eastAsia="zh-CN"/>
              </w:rPr>
              <w:t>0.001</w:t>
            </w:r>
            <w:r w:rsidRPr="000F44A1">
              <w:rPr>
                <w:rFonts w:ascii="Simplified Arabic" w:eastAsia="SimSun" w:hAnsi="Simplified Arabic" w:cs="Simplified Arabic"/>
                <w:b/>
                <w:bCs/>
                <w:sz w:val="16"/>
                <w:szCs w:val="16"/>
                <w:rtl/>
                <w:lang w:eastAsia="zh-CN"/>
              </w:rPr>
              <w:t>**</w:t>
            </w:r>
          </w:p>
        </w:tc>
      </w:tr>
      <w:tr w:rsidR="000F44A1" w:rsidRPr="000F44A1" w:rsidTr="004945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35" w:type="dxa"/>
            <w:vMerge/>
            <w:shd w:val="clear" w:color="auto" w:fill="auto"/>
          </w:tcPr>
          <w:p w:rsidR="007F57E1" w:rsidRPr="000F44A1" w:rsidRDefault="007F57E1" w:rsidP="00745B93">
            <w:pPr>
              <w:ind w:left="-113" w:right="-113"/>
              <w:jc w:val="center"/>
              <w:rPr>
                <w:rFonts w:ascii="Simplified Arabic" w:eastAsia="Calibri" w:hAnsi="Simplified Arabic" w:cs="Simplified Arabic"/>
                <w:b/>
                <w:bCs/>
                <w:sz w:val="16"/>
                <w:szCs w:val="16"/>
              </w:rPr>
            </w:pPr>
          </w:p>
        </w:tc>
        <w:tc>
          <w:tcPr>
            <w:tcW w:w="466" w:type="dxa"/>
            <w:shd w:val="clear" w:color="auto" w:fill="auto"/>
          </w:tcPr>
          <w:p w:rsidR="007F57E1" w:rsidRPr="000F44A1" w:rsidRDefault="007F57E1" w:rsidP="00745B93">
            <w:pPr>
              <w:ind w:left="-113" w:right="-113"/>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b/>
                <w:bCs/>
                <w:sz w:val="16"/>
                <w:szCs w:val="16"/>
              </w:rPr>
            </w:pPr>
            <w:r w:rsidRPr="000F44A1">
              <w:rPr>
                <w:rFonts w:ascii="Simplified Arabic" w:eastAsia="Calibri" w:hAnsi="Simplified Arabic" w:cs="Simplified Arabic"/>
                <w:b/>
                <w:bCs/>
                <w:sz w:val="16"/>
                <w:szCs w:val="16"/>
                <w:rtl/>
              </w:rPr>
              <w:t>ذكر</w:t>
            </w:r>
          </w:p>
        </w:tc>
        <w:tc>
          <w:tcPr>
            <w:cnfStyle w:val="000010000000" w:firstRow="0" w:lastRow="0" w:firstColumn="0" w:lastColumn="0" w:oddVBand="1" w:evenVBand="0" w:oddHBand="0" w:evenHBand="0" w:firstRowFirstColumn="0" w:firstRowLastColumn="0" w:lastRowFirstColumn="0" w:lastRowLastColumn="0"/>
            <w:tcW w:w="455" w:type="dxa"/>
            <w:shd w:val="clear" w:color="auto" w:fill="auto"/>
          </w:tcPr>
          <w:p w:rsidR="007F57E1" w:rsidRPr="000F44A1" w:rsidRDefault="007F57E1" w:rsidP="00745B93">
            <w:pPr>
              <w:bidi w:val="0"/>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78</w:t>
            </w:r>
          </w:p>
        </w:tc>
        <w:tc>
          <w:tcPr>
            <w:tcW w:w="749" w:type="dxa"/>
            <w:shd w:val="clear" w:color="auto" w:fill="auto"/>
          </w:tcPr>
          <w:p w:rsidR="007F57E1" w:rsidRPr="000F44A1" w:rsidRDefault="007F57E1" w:rsidP="00745B93">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29.0641</w:t>
            </w: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tcPr>
          <w:p w:rsidR="007F57E1" w:rsidRPr="000F44A1" w:rsidRDefault="007F57E1" w:rsidP="00745B93">
            <w:pPr>
              <w:bidi w:val="0"/>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4.61601</w:t>
            </w:r>
          </w:p>
        </w:tc>
        <w:tc>
          <w:tcPr>
            <w:tcW w:w="666" w:type="dxa"/>
            <w:shd w:val="clear" w:color="auto" w:fill="auto"/>
          </w:tcPr>
          <w:p w:rsidR="007F57E1" w:rsidRPr="000F44A1" w:rsidRDefault="007F57E1" w:rsidP="00745B93">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16"/>
                <w:szCs w:val="16"/>
              </w:rPr>
            </w:pPr>
          </w:p>
        </w:tc>
        <w:tc>
          <w:tcPr>
            <w:cnfStyle w:val="000010000000" w:firstRow="0" w:lastRow="0" w:firstColumn="0" w:lastColumn="0" w:oddVBand="1" w:evenVBand="0" w:oddHBand="0" w:evenHBand="0" w:firstRowFirstColumn="0" w:firstRowLastColumn="0" w:lastRowFirstColumn="0" w:lastRowLastColumn="0"/>
            <w:tcW w:w="578" w:type="dxa"/>
            <w:shd w:val="clear" w:color="auto" w:fill="auto"/>
          </w:tcPr>
          <w:p w:rsidR="007F57E1" w:rsidRPr="000F44A1" w:rsidRDefault="007F57E1" w:rsidP="00745B93">
            <w:pPr>
              <w:ind w:left="-113" w:right="-113"/>
              <w:jc w:val="center"/>
              <w:rPr>
                <w:rFonts w:ascii="Simplified Arabic" w:eastAsia="SimSun" w:hAnsi="Simplified Arabic" w:cs="Simplified Arabic"/>
                <w:sz w:val="16"/>
                <w:szCs w:val="16"/>
                <w:lang w:eastAsia="zh-CN"/>
              </w:rPr>
            </w:pPr>
          </w:p>
        </w:tc>
      </w:tr>
      <w:tr w:rsidR="000F44A1" w:rsidRPr="000F44A1" w:rsidTr="00494554">
        <w:tc>
          <w:tcPr>
            <w:cnfStyle w:val="000010000000" w:firstRow="0" w:lastRow="0" w:firstColumn="0" w:lastColumn="0" w:oddVBand="1" w:evenVBand="0" w:oddHBand="0" w:evenHBand="0" w:firstRowFirstColumn="0" w:firstRowLastColumn="0" w:lastRowFirstColumn="0" w:lastRowLastColumn="0"/>
            <w:tcW w:w="835" w:type="dxa"/>
            <w:vMerge w:val="restart"/>
            <w:shd w:val="clear" w:color="auto" w:fill="auto"/>
          </w:tcPr>
          <w:p w:rsidR="007F57E1" w:rsidRPr="000F44A1" w:rsidRDefault="007F57E1" w:rsidP="00745B93">
            <w:pPr>
              <w:ind w:left="-113" w:right="-113"/>
              <w:jc w:val="center"/>
              <w:rPr>
                <w:rFonts w:ascii="Simplified Arabic" w:eastAsia="Calibri" w:hAnsi="Simplified Arabic" w:cs="Simplified Arabic"/>
                <w:b/>
                <w:bCs/>
                <w:sz w:val="16"/>
                <w:szCs w:val="16"/>
                <w:rtl/>
              </w:rPr>
            </w:pPr>
            <w:r w:rsidRPr="000F44A1">
              <w:rPr>
                <w:rFonts w:ascii="Simplified Arabic" w:eastAsia="Calibri" w:hAnsi="Simplified Arabic" w:cs="Simplified Arabic"/>
                <w:b/>
                <w:bCs/>
                <w:sz w:val="16"/>
                <w:szCs w:val="16"/>
                <w:rtl/>
              </w:rPr>
              <w:t>جَودة الصحة النفسية</w:t>
            </w:r>
          </w:p>
        </w:tc>
        <w:tc>
          <w:tcPr>
            <w:tcW w:w="466" w:type="dxa"/>
            <w:shd w:val="clear" w:color="auto" w:fill="auto"/>
          </w:tcPr>
          <w:p w:rsidR="007F57E1" w:rsidRPr="000F44A1" w:rsidRDefault="007F57E1" w:rsidP="00745B93">
            <w:pPr>
              <w:ind w:left="-113" w:right="-113"/>
              <w:jc w:val="center"/>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b/>
                <w:bCs/>
                <w:sz w:val="16"/>
                <w:szCs w:val="16"/>
              </w:rPr>
            </w:pPr>
            <w:r w:rsidRPr="000F44A1">
              <w:rPr>
                <w:rFonts w:ascii="Simplified Arabic" w:eastAsia="Calibri" w:hAnsi="Simplified Arabic" w:cs="Simplified Arabic"/>
                <w:b/>
                <w:bCs/>
                <w:sz w:val="16"/>
                <w:szCs w:val="16"/>
                <w:rtl/>
              </w:rPr>
              <w:t>أنثى</w:t>
            </w:r>
          </w:p>
        </w:tc>
        <w:tc>
          <w:tcPr>
            <w:cnfStyle w:val="000010000000" w:firstRow="0" w:lastRow="0" w:firstColumn="0" w:lastColumn="0" w:oddVBand="1" w:evenVBand="0" w:oddHBand="0" w:evenHBand="0" w:firstRowFirstColumn="0" w:firstRowLastColumn="0" w:lastRowFirstColumn="0" w:lastRowLastColumn="0"/>
            <w:tcW w:w="455" w:type="dxa"/>
            <w:shd w:val="clear" w:color="auto" w:fill="auto"/>
          </w:tcPr>
          <w:p w:rsidR="007F57E1" w:rsidRPr="000F44A1" w:rsidRDefault="007F57E1" w:rsidP="00745B93">
            <w:pPr>
              <w:bidi w:val="0"/>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82</w:t>
            </w:r>
          </w:p>
        </w:tc>
        <w:tc>
          <w:tcPr>
            <w:tcW w:w="749" w:type="dxa"/>
            <w:shd w:val="clear" w:color="auto" w:fill="auto"/>
          </w:tcPr>
          <w:p w:rsidR="007F57E1" w:rsidRPr="000F44A1" w:rsidRDefault="007F57E1" w:rsidP="00745B93">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31.8780</w:t>
            </w: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tcPr>
          <w:p w:rsidR="007F57E1" w:rsidRPr="000F44A1" w:rsidRDefault="007F57E1" w:rsidP="00745B93">
            <w:pPr>
              <w:bidi w:val="0"/>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6.43753</w:t>
            </w:r>
          </w:p>
        </w:tc>
        <w:tc>
          <w:tcPr>
            <w:tcW w:w="666" w:type="dxa"/>
            <w:shd w:val="clear" w:color="auto" w:fill="auto"/>
          </w:tcPr>
          <w:p w:rsidR="007F57E1" w:rsidRPr="000F44A1" w:rsidRDefault="007F57E1" w:rsidP="00745B93">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-2.810</w:t>
            </w:r>
          </w:p>
        </w:tc>
        <w:tc>
          <w:tcPr>
            <w:cnfStyle w:val="000010000000" w:firstRow="0" w:lastRow="0" w:firstColumn="0" w:lastColumn="0" w:oddVBand="1" w:evenVBand="0" w:oddHBand="0" w:evenHBand="0" w:firstRowFirstColumn="0" w:firstRowLastColumn="0" w:lastRowFirstColumn="0" w:lastRowLastColumn="0"/>
            <w:tcW w:w="578" w:type="dxa"/>
            <w:shd w:val="clear" w:color="auto" w:fill="auto"/>
          </w:tcPr>
          <w:p w:rsidR="007F57E1" w:rsidRPr="000F44A1" w:rsidRDefault="007F57E1" w:rsidP="00745B93">
            <w:pPr>
              <w:ind w:left="-113" w:right="-113"/>
              <w:jc w:val="center"/>
              <w:rPr>
                <w:rFonts w:ascii="Simplified Arabic" w:eastAsia="SimSun" w:hAnsi="Simplified Arabic" w:cs="Simplified Arabic"/>
                <w:sz w:val="16"/>
                <w:szCs w:val="16"/>
                <w:lang w:eastAsia="zh-CN"/>
              </w:rPr>
            </w:pPr>
            <w:r w:rsidRPr="000F44A1">
              <w:rPr>
                <w:rFonts w:ascii="Simplified Arabic" w:eastAsia="SimSun" w:hAnsi="Simplified Arabic" w:cs="Simplified Arabic"/>
                <w:sz w:val="16"/>
                <w:szCs w:val="16"/>
                <w:rtl/>
                <w:lang w:eastAsia="zh-CN"/>
              </w:rPr>
              <w:t>0.006*</w:t>
            </w:r>
          </w:p>
        </w:tc>
      </w:tr>
      <w:tr w:rsidR="000F44A1" w:rsidRPr="000F44A1" w:rsidTr="004945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35" w:type="dxa"/>
            <w:vMerge/>
            <w:shd w:val="clear" w:color="auto" w:fill="auto"/>
          </w:tcPr>
          <w:p w:rsidR="007F57E1" w:rsidRPr="000F44A1" w:rsidRDefault="007F57E1" w:rsidP="00745B93">
            <w:pPr>
              <w:ind w:left="-113" w:right="-113"/>
              <w:jc w:val="center"/>
              <w:rPr>
                <w:rFonts w:ascii="Simplified Arabic" w:eastAsia="Calibri" w:hAnsi="Simplified Arabic" w:cs="Simplified Arabic"/>
                <w:b/>
                <w:bCs/>
                <w:sz w:val="16"/>
                <w:szCs w:val="16"/>
              </w:rPr>
            </w:pPr>
          </w:p>
        </w:tc>
        <w:tc>
          <w:tcPr>
            <w:tcW w:w="466" w:type="dxa"/>
            <w:shd w:val="clear" w:color="auto" w:fill="auto"/>
          </w:tcPr>
          <w:p w:rsidR="007F57E1" w:rsidRPr="000F44A1" w:rsidRDefault="007F57E1" w:rsidP="00745B93">
            <w:pPr>
              <w:ind w:left="-113" w:right="-113"/>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b/>
                <w:bCs/>
                <w:sz w:val="16"/>
                <w:szCs w:val="16"/>
              </w:rPr>
            </w:pPr>
            <w:r w:rsidRPr="000F44A1">
              <w:rPr>
                <w:rFonts w:ascii="Simplified Arabic" w:eastAsia="Calibri" w:hAnsi="Simplified Arabic" w:cs="Simplified Arabic"/>
                <w:b/>
                <w:bCs/>
                <w:sz w:val="16"/>
                <w:szCs w:val="16"/>
                <w:rtl/>
              </w:rPr>
              <w:t>ذكر</w:t>
            </w:r>
          </w:p>
        </w:tc>
        <w:tc>
          <w:tcPr>
            <w:cnfStyle w:val="000010000000" w:firstRow="0" w:lastRow="0" w:firstColumn="0" w:lastColumn="0" w:oddVBand="1" w:evenVBand="0" w:oddHBand="0" w:evenHBand="0" w:firstRowFirstColumn="0" w:firstRowLastColumn="0" w:lastRowFirstColumn="0" w:lastRowLastColumn="0"/>
            <w:tcW w:w="455" w:type="dxa"/>
            <w:shd w:val="clear" w:color="auto" w:fill="auto"/>
          </w:tcPr>
          <w:p w:rsidR="007F57E1" w:rsidRPr="000F44A1" w:rsidRDefault="007F57E1" w:rsidP="00745B93">
            <w:pPr>
              <w:bidi w:val="0"/>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78</w:t>
            </w:r>
          </w:p>
        </w:tc>
        <w:tc>
          <w:tcPr>
            <w:tcW w:w="749" w:type="dxa"/>
            <w:shd w:val="clear" w:color="auto" w:fill="auto"/>
          </w:tcPr>
          <w:p w:rsidR="007F57E1" w:rsidRPr="000F44A1" w:rsidRDefault="007F57E1" w:rsidP="00745B93">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34.5000</w:t>
            </w: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tcPr>
          <w:p w:rsidR="007F57E1" w:rsidRPr="000F44A1" w:rsidRDefault="007F57E1" w:rsidP="00745B93">
            <w:pPr>
              <w:bidi w:val="0"/>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5.27614</w:t>
            </w:r>
          </w:p>
        </w:tc>
        <w:tc>
          <w:tcPr>
            <w:tcW w:w="666" w:type="dxa"/>
            <w:shd w:val="clear" w:color="auto" w:fill="auto"/>
          </w:tcPr>
          <w:p w:rsidR="007F57E1" w:rsidRPr="000F44A1" w:rsidRDefault="007F57E1" w:rsidP="00745B93">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16"/>
                <w:szCs w:val="16"/>
              </w:rPr>
            </w:pPr>
          </w:p>
        </w:tc>
        <w:tc>
          <w:tcPr>
            <w:cnfStyle w:val="000010000000" w:firstRow="0" w:lastRow="0" w:firstColumn="0" w:lastColumn="0" w:oddVBand="1" w:evenVBand="0" w:oddHBand="0" w:evenHBand="0" w:firstRowFirstColumn="0" w:firstRowLastColumn="0" w:lastRowFirstColumn="0" w:lastRowLastColumn="0"/>
            <w:tcW w:w="578" w:type="dxa"/>
            <w:shd w:val="clear" w:color="auto" w:fill="auto"/>
          </w:tcPr>
          <w:p w:rsidR="007F57E1" w:rsidRPr="000F44A1" w:rsidRDefault="007F57E1" w:rsidP="00745B93">
            <w:pPr>
              <w:ind w:left="-113" w:right="-113"/>
              <w:jc w:val="center"/>
              <w:rPr>
                <w:rFonts w:ascii="Simplified Arabic" w:eastAsia="SimSun" w:hAnsi="Simplified Arabic" w:cs="Simplified Arabic"/>
                <w:sz w:val="16"/>
                <w:szCs w:val="16"/>
                <w:lang w:eastAsia="zh-CN"/>
              </w:rPr>
            </w:pPr>
          </w:p>
        </w:tc>
      </w:tr>
      <w:tr w:rsidR="000F44A1" w:rsidRPr="000F44A1" w:rsidTr="00494554">
        <w:tc>
          <w:tcPr>
            <w:cnfStyle w:val="000010000000" w:firstRow="0" w:lastRow="0" w:firstColumn="0" w:lastColumn="0" w:oddVBand="1" w:evenVBand="0" w:oddHBand="0" w:evenHBand="0" w:firstRowFirstColumn="0" w:firstRowLastColumn="0" w:lastRowFirstColumn="0" w:lastRowLastColumn="0"/>
            <w:tcW w:w="835" w:type="dxa"/>
            <w:vMerge w:val="restart"/>
            <w:shd w:val="clear" w:color="auto" w:fill="auto"/>
          </w:tcPr>
          <w:p w:rsidR="007F57E1" w:rsidRPr="000F44A1" w:rsidRDefault="007F57E1" w:rsidP="00745B93">
            <w:pPr>
              <w:ind w:left="-113" w:right="-113"/>
              <w:jc w:val="center"/>
              <w:rPr>
                <w:rFonts w:ascii="Simplified Arabic" w:eastAsia="Calibri" w:hAnsi="Simplified Arabic" w:cs="Simplified Arabic"/>
                <w:b/>
                <w:bCs/>
                <w:sz w:val="16"/>
                <w:szCs w:val="16"/>
                <w:rtl/>
              </w:rPr>
            </w:pPr>
            <w:r w:rsidRPr="000F44A1">
              <w:rPr>
                <w:rFonts w:ascii="Simplified Arabic" w:eastAsia="Calibri" w:hAnsi="Simplified Arabic" w:cs="Simplified Arabic"/>
                <w:b/>
                <w:bCs/>
                <w:sz w:val="16"/>
                <w:szCs w:val="16"/>
                <w:rtl/>
              </w:rPr>
              <w:t>جَودة شغل الوقت وادارته</w:t>
            </w:r>
          </w:p>
        </w:tc>
        <w:tc>
          <w:tcPr>
            <w:tcW w:w="466" w:type="dxa"/>
            <w:shd w:val="clear" w:color="auto" w:fill="auto"/>
          </w:tcPr>
          <w:p w:rsidR="007F57E1" w:rsidRPr="000F44A1" w:rsidRDefault="007F57E1" w:rsidP="00745B93">
            <w:pPr>
              <w:ind w:left="-113" w:right="-113"/>
              <w:jc w:val="center"/>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b/>
                <w:bCs/>
                <w:sz w:val="16"/>
                <w:szCs w:val="16"/>
              </w:rPr>
            </w:pPr>
            <w:r w:rsidRPr="000F44A1">
              <w:rPr>
                <w:rFonts w:ascii="Simplified Arabic" w:eastAsia="Calibri" w:hAnsi="Simplified Arabic" w:cs="Simplified Arabic"/>
                <w:b/>
                <w:bCs/>
                <w:sz w:val="16"/>
                <w:szCs w:val="16"/>
                <w:rtl/>
              </w:rPr>
              <w:t>أنثى</w:t>
            </w:r>
          </w:p>
        </w:tc>
        <w:tc>
          <w:tcPr>
            <w:cnfStyle w:val="000010000000" w:firstRow="0" w:lastRow="0" w:firstColumn="0" w:lastColumn="0" w:oddVBand="1" w:evenVBand="0" w:oddHBand="0" w:evenHBand="0" w:firstRowFirstColumn="0" w:firstRowLastColumn="0" w:lastRowFirstColumn="0" w:lastRowLastColumn="0"/>
            <w:tcW w:w="455" w:type="dxa"/>
            <w:shd w:val="clear" w:color="auto" w:fill="auto"/>
          </w:tcPr>
          <w:p w:rsidR="007F57E1" w:rsidRPr="000F44A1" w:rsidRDefault="007F57E1" w:rsidP="00745B93">
            <w:pPr>
              <w:bidi w:val="0"/>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82</w:t>
            </w:r>
          </w:p>
        </w:tc>
        <w:tc>
          <w:tcPr>
            <w:tcW w:w="749" w:type="dxa"/>
            <w:shd w:val="clear" w:color="auto" w:fill="auto"/>
          </w:tcPr>
          <w:p w:rsidR="007F57E1" w:rsidRPr="000F44A1" w:rsidRDefault="007F57E1" w:rsidP="00745B93">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42.5610</w:t>
            </w: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tcPr>
          <w:p w:rsidR="007F57E1" w:rsidRPr="000F44A1" w:rsidRDefault="007F57E1" w:rsidP="00745B93">
            <w:pPr>
              <w:bidi w:val="0"/>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5.98372</w:t>
            </w:r>
          </w:p>
        </w:tc>
        <w:tc>
          <w:tcPr>
            <w:tcW w:w="666" w:type="dxa"/>
            <w:shd w:val="clear" w:color="auto" w:fill="auto"/>
          </w:tcPr>
          <w:p w:rsidR="007F57E1" w:rsidRPr="000F44A1" w:rsidRDefault="007F57E1" w:rsidP="00745B93">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-2.089</w:t>
            </w:r>
          </w:p>
        </w:tc>
        <w:tc>
          <w:tcPr>
            <w:cnfStyle w:val="000010000000" w:firstRow="0" w:lastRow="0" w:firstColumn="0" w:lastColumn="0" w:oddVBand="1" w:evenVBand="0" w:oddHBand="0" w:evenHBand="0" w:firstRowFirstColumn="0" w:firstRowLastColumn="0" w:lastRowFirstColumn="0" w:lastRowLastColumn="0"/>
            <w:tcW w:w="578" w:type="dxa"/>
            <w:shd w:val="clear" w:color="auto" w:fill="auto"/>
          </w:tcPr>
          <w:p w:rsidR="007F57E1" w:rsidRPr="000F44A1" w:rsidRDefault="007F57E1" w:rsidP="00745B93">
            <w:pPr>
              <w:ind w:left="-113" w:right="-113"/>
              <w:jc w:val="center"/>
              <w:rPr>
                <w:rFonts w:ascii="Simplified Arabic" w:eastAsia="SimSun" w:hAnsi="Simplified Arabic" w:cs="Simplified Arabic"/>
                <w:sz w:val="16"/>
                <w:szCs w:val="16"/>
                <w:lang w:eastAsia="zh-CN"/>
              </w:rPr>
            </w:pPr>
            <w:r w:rsidRPr="000F44A1">
              <w:rPr>
                <w:rFonts w:ascii="Simplified Arabic" w:eastAsia="SimSun" w:hAnsi="Simplified Arabic" w:cs="Simplified Arabic"/>
                <w:sz w:val="16"/>
                <w:szCs w:val="16"/>
                <w:rtl/>
                <w:lang w:eastAsia="zh-CN"/>
              </w:rPr>
              <w:t>0.039</w:t>
            </w:r>
            <w:r w:rsidRPr="000F44A1">
              <w:rPr>
                <w:rFonts w:ascii="Simplified Arabic" w:eastAsia="SimSun" w:hAnsi="Simplified Arabic" w:cs="Simplified Arabic"/>
                <w:b/>
                <w:bCs/>
                <w:sz w:val="16"/>
                <w:szCs w:val="16"/>
                <w:rtl/>
                <w:lang w:eastAsia="zh-CN"/>
              </w:rPr>
              <w:t>*</w:t>
            </w:r>
          </w:p>
        </w:tc>
      </w:tr>
      <w:tr w:rsidR="000F44A1" w:rsidRPr="000F44A1" w:rsidTr="004945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35" w:type="dxa"/>
            <w:vMerge/>
            <w:shd w:val="clear" w:color="auto" w:fill="auto"/>
          </w:tcPr>
          <w:p w:rsidR="007F57E1" w:rsidRPr="000F44A1" w:rsidRDefault="007F57E1" w:rsidP="00745B93">
            <w:pPr>
              <w:ind w:left="-113" w:right="-113"/>
              <w:jc w:val="center"/>
              <w:rPr>
                <w:rFonts w:ascii="Simplified Arabic" w:eastAsia="Calibri" w:hAnsi="Simplified Arabic" w:cs="Simplified Arabic"/>
                <w:b/>
                <w:bCs/>
                <w:sz w:val="16"/>
                <w:szCs w:val="16"/>
              </w:rPr>
            </w:pPr>
          </w:p>
        </w:tc>
        <w:tc>
          <w:tcPr>
            <w:tcW w:w="466" w:type="dxa"/>
            <w:shd w:val="clear" w:color="auto" w:fill="auto"/>
          </w:tcPr>
          <w:p w:rsidR="007F57E1" w:rsidRPr="000F44A1" w:rsidRDefault="007F57E1" w:rsidP="00745B93">
            <w:pPr>
              <w:ind w:left="-113" w:right="-113"/>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b/>
                <w:bCs/>
                <w:sz w:val="16"/>
                <w:szCs w:val="16"/>
              </w:rPr>
            </w:pPr>
            <w:r w:rsidRPr="000F44A1">
              <w:rPr>
                <w:rFonts w:ascii="Simplified Arabic" w:eastAsia="Calibri" w:hAnsi="Simplified Arabic" w:cs="Simplified Arabic"/>
                <w:b/>
                <w:bCs/>
                <w:sz w:val="16"/>
                <w:szCs w:val="16"/>
                <w:rtl/>
              </w:rPr>
              <w:t>ذكر</w:t>
            </w:r>
          </w:p>
        </w:tc>
        <w:tc>
          <w:tcPr>
            <w:cnfStyle w:val="000010000000" w:firstRow="0" w:lastRow="0" w:firstColumn="0" w:lastColumn="0" w:oddVBand="1" w:evenVBand="0" w:oddHBand="0" w:evenHBand="0" w:firstRowFirstColumn="0" w:firstRowLastColumn="0" w:lastRowFirstColumn="0" w:lastRowLastColumn="0"/>
            <w:tcW w:w="455" w:type="dxa"/>
            <w:shd w:val="clear" w:color="auto" w:fill="auto"/>
          </w:tcPr>
          <w:p w:rsidR="007F57E1" w:rsidRPr="000F44A1" w:rsidRDefault="007F57E1" w:rsidP="00745B93">
            <w:pPr>
              <w:bidi w:val="0"/>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78</w:t>
            </w:r>
          </w:p>
        </w:tc>
        <w:tc>
          <w:tcPr>
            <w:tcW w:w="749" w:type="dxa"/>
            <w:shd w:val="clear" w:color="auto" w:fill="auto"/>
          </w:tcPr>
          <w:p w:rsidR="007F57E1" w:rsidRPr="000F44A1" w:rsidRDefault="007F57E1" w:rsidP="00745B93">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44.2179</w:t>
            </w: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tcPr>
          <w:p w:rsidR="007F57E1" w:rsidRPr="000F44A1" w:rsidRDefault="007F57E1" w:rsidP="00745B93">
            <w:pPr>
              <w:bidi w:val="0"/>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3.87348</w:t>
            </w:r>
          </w:p>
        </w:tc>
        <w:tc>
          <w:tcPr>
            <w:tcW w:w="666" w:type="dxa"/>
            <w:shd w:val="clear" w:color="auto" w:fill="auto"/>
          </w:tcPr>
          <w:p w:rsidR="007F57E1" w:rsidRPr="000F44A1" w:rsidRDefault="007F57E1" w:rsidP="00745B93">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16"/>
                <w:szCs w:val="16"/>
              </w:rPr>
            </w:pPr>
          </w:p>
        </w:tc>
        <w:tc>
          <w:tcPr>
            <w:cnfStyle w:val="000010000000" w:firstRow="0" w:lastRow="0" w:firstColumn="0" w:lastColumn="0" w:oddVBand="1" w:evenVBand="0" w:oddHBand="0" w:evenHBand="0" w:firstRowFirstColumn="0" w:firstRowLastColumn="0" w:lastRowFirstColumn="0" w:lastRowLastColumn="0"/>
            <w:tcW w:w="578" w:type="dxa"/>
            <w:shd w:val="clear" w:color="auto" w:fill="auto"/>
          </w:tcPr>
          <w:p w:rsidR="007F57E1" w:rsidRPr="000F44A1" w:rsidRDefault="007F57E1" w:rsidP="00745B93">
            <w:pPr>
              <w:ind w:left="-113" w:right="-113"/>
              <w:jc w:val="center"/>
              <w:rPr>
                <w:rFonts w:ascii="Simplified Arabic" w:eastAsia="SimSun" w:hAnsi="Simplified Arabic" w:cs="Simplified Arabic"/>
                <w:sz w:val="16"/>
                <w:szCs w:val="16"/>
                <w:lang w:eastAsia="zh-CN"/>
              </w:rPr>
            </w:pPr>
          </w:p>
        </w:tc>
      </w:tr>
      <w:tr w:rsidR="000F44A1" w:rsidRPr="000F44A1" w:rsidTr="00494554">
        <w:tc>
          <w:tcPr>
            <w:cnfStyle w:val="000010000000" w:firstRow="0" w:lastRow="0" w:firstColumn="0" w:lastColumn="0" w:oddVBand="1" w:evenVBand="0" w:oddHBand="0" w:evenHBand="0" w:firstRowFirstColumn="0" w:firstRowLastColumn="0" w:lastRowFirstColumn="0" w:lastRowLastColumn="0"/>
            <w:tcW w:w="835" w:type="dxa"/>
            <w:vMerge w:val="restart"/>
            <w:shd w:val="clear" w:color="auto" w:fill="auto"/>
          </w:tcPr>
          <w:p w:rsidR="007F57E1" w:rsidRPr="000F44A1" w:rsidRDefault="007F57E1" w:rsidP="00745B93">
            <w:pPr>
              <w:ind w:left="-113" w:right="-113"/>
              <w:jc w:val="center"/>
              <w:rPr>
                <w:rFonts w:ascii="Simplified Arabic" w:eastAsia="Calibri" w:hAnsi="Simplified Arabic" w:cs="Simplified Arabic"/>
                <w:b/>
                <w:bCs/>
                <w:sz w:val="18"/>
                <w:szCs w:val="18"/>
                <w:rtl/>
              </w:rPr>
            </w:pPr>
            <w:r w:rsidRPr="000F44A1">
              <w:rPr>
                <w:rFonts w:ascii="Simplified Arabic" w:eastAsia="Calibri" w:hAnsi="Simplified Arabic" w:cs="Simplified Arabic"/>
                <w:b/>
                <w:bCs/>
                <w:sz w:val="18"/>
                <w:szCs w:val="18"/>
                <w:rtl/>
              </w:rPr>
              <w:t>مُستوى جَودة الحياة</w:t>
            </w:r>
          </w:p>
        </w:tc>
        <w:tc>
          <w:tcPr>
            <w:tcW w:w="466" w:type="dxa"/>
            <w:shd w:val="clear" w:color="auto" w:fill="auto"/>
          </w:tcPr>
          <w:p w:rsidR="007F57E1" w:rsidRPr="000F44A1" w:rsidRDefault="007F57E1" w:rsidP="00745B93">
            <w:pPr>
              <w:ind w:left="-113" w:right="-113"/>
              <w:jc w:val="center"/>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b/>
                <w:bCs/>
                <w:sz w:val="16"/>
                <w:szCs w:val="16"/>
              </w:rPr>
            </w:pPr>
            <w:r w:rsidRPr="000F44A1">
              <w:rPr>
                <w:rFonts w:ascii="Simplified Arabic" w:eastAsia="Calibri" w:hAnsi="Simplified Arabic" w:cs="Simplified Arabic"/>
                <w:b/>
                <w:bCs/>
                <w:sz w:val="16"/>
                <w:szCs w:val="16"/>
                <w:rtl/>
              </w:rPr>
              <w:t>أنثى</w:t>
            </w:r>
          </w:p>
        </w:tc>
        <w:tc>
          <w:tcPr>
            <w:cnfStyle w:val="000010000000" w:firstRow="0" w:lastRow="0" w:firstColumn="0" w:lastColumn="0" w:oddVBand="1" w:evenVBand="0" w:oddHBand="0" w:evenHBand="0" w:firstRowFirstColumn="0" w:firstRowLastColumn="0" w:lastRowFirstColumn="0" w:lastRowLastColumn="0"/>
            <w:tcW w:w="455" w:type="dxa"/>
            <w:shd w:val="clear" w:color="auto" w:fill="auto"/>
          </w:tcPr>
          <w:p w:rsidR="007F57E1" w:rsidRPr="000F44A1" w:rsidRDefault="007F57E1" w:rsidP="00745B93">
            <w:pPr>
              <w:bidi w:val="0"/>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82</w:t>
            </w:r>
          </w:p>
        </w:tc>
        <w:tc>
          <w:tcPr>
            <w:tcW w:w="749" w:type="dxa"/>
            <w:shd w:val="clear" w:color="auto" w:fill="auto"/>
          </w:tcPr>
          <w:p w:rsidR="007F57E1" w:rsidRPr="000F44A1" w:rsidRDefault="007F57E1" w:rsidP="00745B93">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184.9512</w:t>
            </w: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tcPr>
          <w:p w:rsidR="007F57E1" w:rsidRPr="000F44A1" w:rsidRDefault="007F57E1" w:rsidP="00745B93">
            <w:pPr>
              <w:bidi w:val="0"/>
              <w:ind w:left="-113" w:right="-113"/>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24.46408</w:t>
            </w:r>
          </w:p>
        </w:tc>
        <w:tc>
          <w:tcPr>
            <w:tcW w:w="666" w:type="dxa"/>
            <w:shd w:val="clear" w:color="auto" w:fill="auto"/>
          </w:tcPr>
          <w:p w:rsidR="007F57E1" w:rsidRPr="000F44A1" w:rsidRDefault="007F57E1" w:rsidP="00745B93">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-4.001</w:t>
            </w:r>
          </w:p>
        </w:tc>
        <w:tc>
          <w:tcPr>
            <w:cnfStyle w:val="000010000000" w:firstRow="0" w:lastRow="0" w:firstColumn="0" w:lastColumn="0" w:oddVBand="1" w:evenVBand="0" w:oddHBand="0" w:evenHBand="0" w:firstRowFirstColumn="0" w:firstRowLastColumn="0" w:lastRowFirstColumn="0" w:lastRowLastColumn="0"/>
            <w:tcW w:w="578" w:type="dxa"/>
            <w:shd w:val="clear" w:color="auto" w:fill="auto"/>
          </w:tcPr>
          <w:p w:rsidR="007F57E1" w:rsidRPr="000F44A1" w:rsidRDefault="007F57E1" w:rsidP="00745B93">
            <w:pPr>
              <w:ind w:left="-113" w:right="-113"/>
              <w:jc w:val="center"/>
              <w:rPr>
                <w:rFonts w:ascii="Simplified Arabic" w:eastAsia="SimSun" w:hAnsi="Simplified Arabic" w:cs="Simplified Arabic"/>
                <w:sz w:val="16"/>
                <w:szCs w:val="16"/>
                <w:lang w:eastAsia="zh-CN"/>
              </w:rPr>
            </w:pPr>
            <w:r w:rsidRPr="000F44A1">
              <w:rPr>
                <w:rFonts w:ascii="Simplified Arabic" w:eastAsia="SimSun" w:hAnsi="Simplified Arabic" w:cs="Simplified Arabic"/>
                <w:sz w:val="16"/>
                <w:szCs w:val="16"/>
                <w:rtl/>
                <w:lang w:eastAsia="zh-CN"/>
              </w:rPr>
              <w:t>0.000</w:t>
            </w:r>
            <w:r w:rsidRPr="000F44A1">
              <w:rPr>
                <w:rFonts w:ascii="Simplified Arabic" w:eastAsia="SimSun" w:hAnsi="Simplified Arabic" w:cs="Simplified Arabic"/>
                <w:b/>
                <w:bCs/>
                <w:sz w:val="16"/>
                <w:szCs w:val="16"/>
                <w:rtl/>
                <w:lang w:eastAsia="zh-CN"/>
              </w:rPr>
              <w:t>**</w:t>
            </w:r>
          </w:p>
        </w:tc>
      </w:tr>
      <w:tr w:rsidR="000F44A1" w:rsidRPr="000F44A1" w:rsidTr="004945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35" w:type="dxa"/>
            <w:vMerge/>
            <w:shd w:val="clear" w:color="auto" w:fill="auto"/>
          </w:tcPr>
          <w:p w:rsidR="007F57E1" w:rsidRPr="000F44A1" w:rsidRDefault="007F57E1" w:rsidP="00745B93">
            <w:pPr>
              <w:bidi w:val="0"/>
              <w:ind w:left="-113" w:right="-113"/>
              <w:jc w:val="center"/>
              <w:rPr>
                <w:rFonts w:ascii="Simplified Arabic" w:eastAsia="Calibri" w:hAnsi="Simplified Arabic" w:cs="Simplified Arabic"/>
                <w:b/>
                <w:bCs/>
                <w:sz w:val="18"/>
                <w:szCs w:val="18"/>
                <w:rtl/>
              </w:rPr>
            </w:pPr>
          </w:p>
        </w:tc>
        <w:tc>
          <w:tcPr>
            <w:tcW w:w="466" w:type="dxa"/>
            <w:shd w:val="clear" w:color="auto" w:fill="auto"/>
          </w:tcPr>
          <w:p w:rsidR="007F57E1" w:rsidRPr="000F44A1" w:rsidRDefault="007F57E1" w:rsidP="00745B93">
            <w:pPr>
              <w:ind w:left="-113" w:right="-113"/>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b/>
                <w:bCs/>
                <w:sz w:val="18"/>
                <w:szCs w:val="18"/>
              </w:rPr>
            </w:pPr>
            <w:r w:rsidRPr="000F44A1">
              <w:rPr>
                <w:rFonts w:ascii="Simplified Arabic" w:eastAsia="Calibri" w:hAnsi="Simplified Arabic" w:cs="Simplified Arabic"/>
                <w:b/>
                <w:bCs/>
                <w:sz w:val="18"/>
                <w:szCs w:val="18"/>
                <w:rtl/>
              </w:rPr>
              <w:t>ذكر</w:t>
            </w:r>
          </w:p>
        </w:tc>
        <w:tc>
          <w:tcPr>
            <w:cnfStyle w:val="000010000000" w:firstRow="0" w:lastRow="0" w:firstColumn="0" w:lastColumn="0" w:oddVBand="1" w:evenVBand="0" w:oddHBand="0" w:evenHBand="0" w:firstRowFirstColumn="0" w:firstRowLastColumn="0" w:lastRowFirstColumn="0" w:lastRowLastColumn="0"/>
            <w:tcW w:w="455" w:type="dxa"/>
            <w:shd w:val="clear" w:color="auto" w:fill="auto"/>
          </w:tcPr>
          <w:p w:rsidR="007F57E1" w:rsidRPr="000F44A1" w:rsidRDefault="007F57E1" w:rsidP="00745B93">
            <w:pPr>
              <w:bidi w:val="0"/>
              <w:ind w:left="-113" w:right="-113"/>
              <w:rPr>
                <w:rFonts w:ascii="Simplified Arabic" w:eastAsia="Calibri" w:hAnsi="Simplified Arabic" w:cs="Simplified Arabic"/>
                <w:sz w:val="18"/>
                <w:szCs w:val="18"/>
              </w:rPr>
            </w:pPr>
            <w:r w:rsidRPr="000F44A1">
              <w:rPr>
                <w:rFonts w:ascii="Simplified Arabic" w:eastAsia="Calibri" w:hAnsi="Simplified Arabic" w:cs="Simplified Arabic"/>
                <w:sz w:val="18"/>
                <w:szCs w:val="18"/>
              </w:rPr>
              <w:t>78</w:t>
            </w:r>
          </w:p>
        </w:tc>
        <w:tc>
          <w:tcPr>
            <w:tcW w:w="749" w:type="dxa"/>
            <w:shd w:val="clear" w:color="auto" w:fill="auto"/>
          </w:tcPr>
          <w:p w:rsidR="007F57E1" w:rsidRPr="000F44A1" w:rsidRDefault="007F57E1" w:rsidP="00745B93">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18"/>
                <w:szCs w:val="18"/>
              </w:rPr>
            </w:pPr>
            <w:r w:rsidRPr="000F44A1">
              <w:rPr>
                <w:rFonts w:ascii="Simplified Arabic" w:eastAsia="Calibri" w:hAnsi="Simplified Arabic" w:cs="Simplified Arabic"/>
                <w:sz w:val="18"/>
                <w:szCs w:val="18"/>
              </w:rPr>
              <w:t>197.9231</w:t>
            </w:r>
          </w:p>
        </w:tc>
        <w:tc>
          <w:tcPr>
            <w:cnfStyle w:val="000010000000" w:firstRow="0" w:lastRow="0" w:firstColumn="0" w:lastColumn="0" w:oddVBand="1" w:evenVBand="0" w:oddHBand="0" w:evenHBand="0" w:firstRowFirstColumn="0" w:firstRowLastColumn="0" w:lastRowFirstColumn="0" w:lastRowLastColumn="0"/>
            <w:tcW w:w="709" w:type="dxa"/>
            <w:shd w:val="clear" w:color="auto" w:fill="auto"/>
          </w:tcPr>
          <w:p w:rsidR="007F57E1" w:rsidRPr="00745B93" w:rsidRDefault="007F57E1" w:rsidP="00745B93">
            <w:pPr>
              <w:bidi w:val="0"/>
              <w:ind w:left="-113" w:right="-113"/>
              <w:jc w:val="center"/>
              <w:rPr>
                <w:rFonts w:ascii="Simplified Arabic" w:eastAsia="Calibri" w:hAnsi="Simplified Arabic" w:cs="Simplified Arabic"/>
                <w:sz w:val="16"/>
                <w:szCs w:val="16"/>
              </w:rPr>
            </w:pPr>
            <w:r w:rsidRPr="00745B93">
              <w:rPr>
                <w:rFonts w:ascii="Simplified Arabic" w:eastAsia="Calibri" w:hAnsi="Simplified Arabic" w:cs="Simplified Arabic"/>
                <w:sz w:val="16"/>
                <w:szCs w:val="16"/>
              </w:rPr>
              <w:t>15.82844</w:t>
            </w:r>
          </w:p>
        </w:tc>
        <w:tc>
          <w:tcPr>
            <w:tcW w:w="666" w:type="dxa"/>
            <w:shd w:val="clear" w:color="auto" w:fill="auto"/>
          </w:tcPr>
          <w:p w:rsidR="007F57E1" w:rsidRPr="000F44A1" w:rsidRDefault="007F57E1" w:rsidP="00745B93">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sz w:val="18"/>
                <w:szCs w:val="18"/>
              </w:rPr>
            </w:pPr>
          </w:p>
        </w:tc>
        <w:tc>
          <w:tcPr>
            <w:cnfStyle w:val="000010000000" w:firstRow="0" w:lastRow="0" w:firstColumn="0" w:lastColumn="0" w:oddVBand="1" w:evenVBand="0" w:oddHBand="0" w:evenHBand="0" w:firstRowFirstColumn="0" w:firstRowLastColumn="0" w:lastRowFirstColumn="0" w:lastRowLastColumn="0"/>
            <w:tcW w:w="578" w:type="dxa"/>
            <w:shd w:val="clear" w:color="auto" w:fill="auto"/>
          </w:tcPr>
          <w:p w:rsidR="007F57E1" w:rsidRPr="000F44A1" w:rsidRDefault="007F57E1" w:rsidP="00745B93">
            <w:pPr>
              <w:ind w:left="-113" w:right="-113"/>
              <w:jc w:val="center"/>
              <w:rPr>
                <w:rFonts w:ascii="Simplified Arabic" w:eastAsia="SimSun" w:hAnsi="Simplified Arabic" w:cs="Simplified Arabic"/>
                <w:sz w:val="18"/>
                <w:szCs w:val="18"/>
                <w:lang w:eastAsia="zh-CN"/>
              </w:rPr>
            </w:pPr>
          </w:p>
        </w:tc>
      </w:tr>
    </w:tbl>
    <w:p w:rsidR="007F57E1" w:rsidRPr="00745B93" w:rsidRDefault="007F57E1" w:rsidP="007F57E1">
      <w:pPr>
        <w:autoSpaceDE w:val="0"/>
        <w:autoSpaceDN w:val="0"/>
        <w:adjustRightInd w:val="0"/>
        <w:spacing w:after="0" w:line="240" w:lineRule="auto"/>
        <w:rPr>
          <w:rFonts w:ascii="Simplified Arabic" w:eastAsia="Calibri" w:hAnsi="Simplified Arabic" w:cs="Simplified Arabic"/>
          <w:sz w:val="14"/>
          <w:szCs w:val="14"/>
          <w:rtl/>
          <w:lang w:bidi="ar-JO"/>
        </w:rPr>
      </w:pPr>
      <w:r w:rsidRPr="00745B93">
        <w:rPr>
          <w:rFonts w:ascii="Simplified Arabic" w:eastAsia="Calibri" w:hAnsi="Simplified Arabic" w:cs="Simplified Arabic"/>
          <w:sz w:val="14"/>
          <w:szCs w:val="14"/>
          <w:rtl/>
          <w:lang w:bidi="ar-JO"/>
        </w:rPr>
        <w:t>** ذات دلالة إحصائية عند مُستوى 0.01</w:t>
      </w:r>
    </w:p>
    <w:p w:rsidR="002D60BA" w:rsidRPr="00745B93" w:rsidRDefault="007F57E1" w:rsidP="00745B93">
      <w:pPr>
        <w:autoSpaceDE w:val="0"/>
        <w:autoSpaceDN w:val="0"/>
        <w:adjustRightInd w:val="0"/>
        <w:spacing w:after="0" w:line="240" w:lineRule="auto"/>
        <w:rPr>
          <w:rFonts w:ascii="Simplified Arabic" w:eastAsia="Calibri" w:hAnsi="Simplified Arabic" w:cs="Simplified Arabic"/>
          <w:sz w:val="14"/>
          <w:szCs w:val="14"/>
          <w:rtl/>
          <w:lang w:bidi="ar-JO"/>
        </w:rPr>
      </w:pPr>
      <w:r w:rsidRPr="00745B93">
        <w:rPr>
          <w:rFonts w:ascii="Simplified Arabic" w:eastAsia="Calibri" w:hAnsi="Simplified Arabic" w:cs="Simplified Arabic"/>
          <w:sz w:val="14"/>
          <w:szCs w:val="14"/>
          <w:rtl/>
          <w:lang w:bidi="ar-JO"/>
        </w:rPr>
        <w:t>* ذات دلالة إحصائية عند مُستوى 0.0</w:t>
      </w:r>
      <w:r w:rsidRPr="00745B93">
        <w:rPr>
          <w:rFonts w:ascii="Simplified Arabic" w:eastAsia="Calibri" w:hAnsi="Simplified Arabic" w:cs="Simplified Arabic" w:hint="cs"/>
          <w:sz w:val="14"/>
          <w:szCs w:val="14"/>
          <w:rtl/>
          <w:lang w:bidi="ar-JO"/>
        </w:rPr>
        <w:t>5</w:t>
      </w:r>
      <w:r w:rsidR="002D60BA" w:rsidRPr="000F44A1">
        <w:rPr>
          <w:rFonts w:ascii="Simplified Arabic" w:eastAsia="SimSun" w:hAnsi="Simplified Arabic" w:cs="Simplified Arabic" w:hint="cs"/>
          <w:sz w:val="24"/>
          <w:szCs w:val="24"/>
          <w:rtl/>
          <w:lang w:eastAsia="zh-CN"/>
        </w:rPr>
        <w:t xml:space="preserve">    </w:t>
      </w:r>
    </w:p>
    <w:p w:rsidR="007F57E1" w:rsidRPr="000F44A1" w:rsidRDefault="00745B93" w:rsidP="007F57E1">
      <w:pPr>
        <w:snapToGrid w:val="0"/>
        <w:spacing w:after="0" w:line="240" w:lineRule="auto"/>
        <w:jc w:val="lowKashida"/>
        <w:rPr>
          <w:rFonts w:ascii="Simplified Arabic" w:eastAsia="Calibri" w:hAnsi="Simplified Arabic" w:cs="Simplified Arabic"/>
          <w:sz w:val="24"/>
          <w:szCs w:val="24"/>
          <w:rtl/>
        </w:rPr>
      </w:pPr>
      <w:r>
        <w:rPr>
          <w:rFonts w:ascii="Simplified Arabic" w:eastAsia="SimSun" w:hAnsi="Simplified Arabic" w:cs="Simplified Arabic" w:hint="cs"/>
          <w:sz w:val="24"/>
          <w:szCs w:val="24"/>
          <w:rtl/>
          <w:lang w:eastAsia="zh-CN" w:bidi="ar-JO"/>
        </w:rPr>
        <w:t xml:space="preserve">       </w:t>
      </w:r>
      <w:r w:rsidR="002D60BA" w:rsidRPr="000F44A1">
        <w:rPr>
          <w:rFonts w:ascii="Simplified Arabic" w:eastAsia="SimSun" w:hAnsi="Simplified Arabic" w:cs="Simplified Arabic" w:hint="cs"/>
          <w:sz w:val="24"/>
          <w:szCs w:val="24"/>
          <w:rtl/>
          <w:lang w:eastAsia="zh-CN"/>
        </w:rPr>
        <w:t xml:space="preserve"> </w:t>
      </w:r>
      <w:r w:rsidR="007F57E1" w:rsidRPr="000F44A1">
        <w:rPr>
          <w:rFonts w:ascii="Simplified Arabic" w:eastAsia="SimSun" w:hAnsi="Simplified Arabic" w:cs="Simplified Arabic" w:hint="cs"/>
          <w:sz w:val="24"/>
          <w:szCs w:val="24"/>
          <w:rtl/>
          <w:lang w:eastAsia="zh-CN" w:bidi="ar-JO"/>
        </w:rPr>
        <w:t>يتضح</w:t>
      </w:r>
      <w:r w:rsidR="007F57E1" w:rsidRPr="000F44A1">
        <w:rPr>
          <w:rFonts w:ascii="Simplified Arabic" w:eastAsia="SimSun" w:hAnsi="Simplified Arabic" w:cs="Simplified Arabic"/>
          <w:sz w:val="24"/>
          <w:szCs w:val="24"/>
          <w:rtl/>
          <w:lang w:eastAsia="zh-CN" w:bidi="ar-JO"/>
        </w:rPr>
        <w:t xml:space="preserve"> </w:t>
      </w:r>
      <w:r w:rsidR="007F57E1" w:rsidRPr="000F44A1">
        <w:rPr>
          <w:rFonts w:ascii="Simplified Arabic" w:eastAsia="SimSun" w:hAnsi="Simplified Arabic" w:cs="Simplified Arabic" w:hint="cs"/>
          <w:sz w:val="24"/>
          <w:szCs w:val="24"/>
          <w:rtl/>
          <w:lang w:eastAsia="zh-CN" w:bidi="ar-JO"/>
        </w:rPr>
        <w:t>من</w:t>
      </w:r>
      <w:r w:rsidR="007F57E1" w:rsidRPr="000F44A1">
        <w:rPr>
          <w:rFonts w:ascii="Simplified Arabic" w:eastAsia="SimSun" w:hAnsi="Simplified Arabic" w:cs="Simplified Arabic"/>
          <w:sz w:val="24"/>
          <w:szCs w:val="24"/>
          <w:rtl/>
          <w:lang w:eastAsia="zh-CN" w:bidi="ar-JO"/>
        </w:rPr>
        <w:t xml:space="preserve"> </w:t>
      </w:r>
      <w:r w:rsidR="007F57E1" w:rsidRPr="000F44A1">
        <w:rPr>
          <w:rFonts w:ascii="Simplified Arabic" w:eastAsia="SimSun" w:hAnsi="Simplified Arabic" w:cs="Simplified Arabic" w:hint="cs"/>
          <w:sz w:val="24"/>
          <w:szCs w:val="24"/>
          <w:rtl/>
          <w:lang w:eastAsia="zh-CN" w:bidi="ar-JO"/>
        </w:rPr>
        <w:t>الجدول</w:t>
      </w:r>
      <w:r w:rsidR="007F57E1" w:rsidRPr="000F44A1">
        <w:rPr>
          <w:rFonts w:ascii="Simplified Arabic" w:eastAsia="SimSun" w:hAnsi="Simplified Arabic" w:cs="Simplified Arabic"/>
          <w:sz w:val="24"/>
          <w:szCs w:val="24"/>
          <w:rtl/>
          <w:lang w:eastAsia="zh-CN" w:bidi="ar-JO"/>
        </w:rPr>
        <w:t xml:space="preserve"> </w:t>
      </w:r>
      <w:r w:rsidR="007F57E1" w:rsidRPr="000F44A1">
        <w:rPr>
          <w:rFonts w:ascii="Simplified Arabic" w:eastAsia="SimSun" w:hAnsi="Simplified Arabic" w:cs="Simplified Arabic" w:hint="cs"/>
          <w:sz w:val="24"/>
          <w:szCs w:val="24"/>
          <w:rtl/>
          <w:lang w:eastAsia="zh-CN" w:bidi="ar-JO"/>
        </w:rPr>
        <w:t>أعلاه</w:t>
      </w:r>
      <w:r w:rsidR="007F57E1" w:rsidRPr="000F44A1">
        <w:rPr>
          <w:rFonts w:ascii="Simplified Arabic" w:eastAsia="SimSun" w:hAnsi="Simplified Arabic" w:cs="Simplified Arabic"/>
          <w:sz w:val="24"/>
          <w:szCs w:val="24"/>
          <w:rtl/>
          <w:lang w:eastAsia="zh-CN" w:bidi="ar-JO"/>
        </w:rPr>
        <w:t xml:space="preserve"> </w:t>
      </w:r>
      <w:r w:rsidR="007F57E1" w:rsidRPr="000F44A1">
        <w:rPr>
          <w:rFonts w:ascii="Simplified Arabic" w:eastAsia="SimSun" w:hAnsi="Simplified Arabic" w:cs="Simplified Arabic" w:hint="cs"/>
          <w:sz w:val="24"/>
          <w:szCs w:val="24"/>
          <w:rtl/>
          <w:lang w:eastAsia="zh-CN" w:bidi="ar-JO"/>
        </w:rPr>
        <w:t>أن قيمة ت ذات دلالة إحصائية عند مُستوى 0.05 بالنسبة لكل بُعّد من ابعاد المقياس، مما</w:t>
      </w:r>
      <w:r w:rsidR="007F57E1" w:rsidRPr="000F44A1">
        <w:rPr>
          <w:rFonts w:ascii="Simplified Arabic" w:eastAsia="SimSun" w:hAnsi="Simplified Arabic" w:cs="Simplified Arabic"/>
          <w:sz w:val="24"/>
          <w:szCs w:val="24"/>
          <w:rtl/>
          <w:lang w:eastAsia="zh-CN" w:bidi="ar-JO"/>
        </w:rPr>
        <w:t xml:space="preserve"> </w:t>
      </w:r>
      <w:r w:rsidR="007F57E1" w:rsidRPr="000F44A1">
        <w:rPr>
          <w:rFonts w:ascii="Simplified Arabic" w:eastAsia="SimSun" w:hAnsi="Simplified Arabic" w:cs="Simplified Arabic" w:hint="cs"/>
          <w:sz w:val="24"/>
          <w:szCs w:val="24"/>
          <w:rtl/>
          <w:lang w:eastAsia="zh-CN" w:bidi="ar-JO"/>
        </w:rPr>
        <w:t>يدل</w:t>
      </w:r>
      <w:r w:rsidR="007F57E1" w:rsidRPr="000F44A1">
        <w:rPr>
          <w:rFonts w:ascii="Simplified Arabic" w:eastAsia="SimSun" w:hAnsi="Simplified Arabic" w:cs="Simplified Arabic"/>
          <w:sz w:val="24"/>
          <w:szCs w:val="24"/>
          <w:rtl/>
          <w:lang w:eastAsia="zh-CN" w:bidi="ar-JO"/>
        </w:rPr>
        <w:t xml:space="preserve"> </w:t>
      </w:r>
      <w:r w:rsidR="007F57E1" w:rsidRPr="000F44A1">
        <w:rPr>
          <w:rFonts w:ascii="Simplified Arabic" w:eastAsia="SimSun" w:hAnsi="Simplified Arabic" w:cs="Simplified Arabic" w:hint="cs"/>
          <w:sz w:val="24"/>
          <w:szCs w:val="24"/>
          <w:rtl/>
          <w:lang w:eastAsia="zh-CN" w:bidi="ar-JO"/>
        </w:rPr>
        <w:t>على</w:t>
      </w:r>
      <w:r w:rsidR="007F57E1" w:rsidRPr="000F44A1">
        <w:rPr>
          <w:rFonts w:ascii="Simplified Arabic" w:eastAsia="SimSun" w:hAnsi="Simplified Arabic" w:cs="Simplified Arabic"/>
          <w:sz w:val="24"/>
          <w:szCs w:val="24"/>
          <w:rtl/>
          <w:lang w:eastAsia="zh-CN" w:bidi="ar-JO"/>
        </w:rPr>
        <w:t xml:space="preserve"> </w:t>
      </w:r>
      <w:r w:rsidR="007F57E1" w:rsidRPr="000F44A1">
        <w:rPr>
          <w:rFonts w:ascii="Simplified Arabic" w:eastAsia="SimSun" w:hAnsi="Simplified Arabic" w:cs="Simplified Arabic" w:hint="cs"/>
          <w:sz w:val="24"/>
          <w:szCs w:val="24"/>
          <w:rtl/>
          <w:lang w:eastAsia="zh-CN" w:bidi="ar-JO"/>
        </w:rPr>
        <w:t>وجود</w:t>
      </w:r>
      <w:r w:rsidR="007F57E1" w:rsidRPr="000F44A1">
        <w:rPr>
          <w:rFonts w:ascii="Simplified Arabic" w:eastAsia="SimSun" w:hAnsi="Simplified Arabic" w:cs="Simplified Arabic"/>
          <w:sz w:val="24"/>
          <w:szCs w:val="24"/>
          <w:rtl/>
          <w:lang w:eastAsia="zh-CN" w:bidi="ar-JO"/>
        </w:rPr>
        <w:t xml:space="preserve"> </w:t>
      </w:r>
      <w:r w:rsidR="007F57E1" w:rsidRPr="000F44A1">
        <w:rPr>
          <w:rFonts w:ascii="Simplified Arabic" w:eastAsia="SimSun" w:hAnsi="Simplified Arabic" w:cs="Simplified Arabic" w:hint="cs"/>
          <w:sz w:val="24"/>
          <w:szCs w:val="24"/>
          <w:rtl/>
          <w:lang w:eastAsia="zh-CN" w:bidi="ar-JO"/>
        </w:rPr>
        <w:t>فروق</w:t>
      </w:r>
      <w:r w:rsidR="007F57E1" w:rsidRPr="000F44A1">
        <w:rPr>
          <w:rFonts w:ascii="Simplified Arabic" w:eastAsia="SimSun" w:hAnsi="Simplified Arabic" w:cs="Simplified Arabic"/>
          <w:sz w:val="24"/>
          <w:szCs w:val="24"/>
          <w:rtl/>
          <w:lang w:eastAsia="zh-CN" w:bidi="ar-JO"/>
        </w:rPr>
        <w:t xml:space="preserve"> </w:t>
      </w:r>
      <w:r w:rsidR="007F57E1" w:rsidRPr="000F44A1">
        <w:rPr>
          <w:rFonts w:ascii="Simplified Arabic" w:eastAsia="SimSun" w:hAnsi="Simplified Arabic" w:cs="Simplified Arabic" w:hint="cs"/>
          <w:sz w:val="24"/>
          <w:szCs w:val="24"/>
          <w:rtl/>
          <w:lang w:eastAsia="zh-CN" w:bidi="ar-JO"/>
        </w:rPr>
        <w:t>ذوو</w:t>
      </w:r>
      <w:r w:rsidR="007F57E1" w:rsidRPr="000F44A1">
        <w:rPr>
          <w:rFonts w:ascii="Simplified Arabic" w:eastAsia="SimSun" w:hAnsi="Simplified Arabic" w:cs="Simplified Arabic"/>
          <w:sz w:val="24"/>
          <w:szCs w:val="24"/>
          <w:rtl/>
          <w:lang w:eastAsia="zh-CN" w:bidi="ar-JO"/>
        </w:rPr>
        <w:t xml:space="preserve"> </w:t>
      </w:r>
      <w:r w:rsidR="007F57E1" w:rsidRPr="000F44A1">
        <w:rPr>
          <w:rFonts w:ascii="Simplified Arabic" w:eastAsia="SimSun" w:hAnsi="Simplified Arabic" w:cs="Simplified Arabic" w:hint="cs"/>
          <w:sz w:val="24"/>
          <w:szCs w:val="24"/>
          <w:rtl/>
          <w:lang w:eastAsia="zh-CN" w:bidi="ar-JO"/>
        </w:rPr>
        <w:t>دلالة</w:t>
      </w:r>
      <w:r w:rsidR="007F57E1" w:rsidRPr="000F44A1">
        <w:rPr>
          <w:rFonts w:ascii="Simplified Arabic" w:eastAsia="SimSun" w:hAnsi="Simplified Arabic" w:cs="Simplified Arabic"/>
          <w:sz w:val="24"/>
          <w:szCs w:val="24"/>
          <w:rtl/>
          <w:lang w:eastAsia="zh-CN" w:bidi="ar-JO"/>
        </w:rPr>
        <w:t xml:space="preserve"> </w:t>
      </w:r>
      <w:r w:rsidR="007F57E1" w:rsidRPr="000F44A1">
        <w:rPr>
          <w:rFonts w:ascii="Simplified Arabic" w:eastAsia="SimSun" w:hAnsi="Simplified Arabic" w:cs="Simplified Arabic" w:hint="cs"/>
          <w:sz w:val="24"/>
          <w:szCs w:val="24"/>
          <w:rtl/>
          <w:lang w:eastAsia="zh-CN" w:bidi="ar-JO"/>
        </w:rPr>
        <w:t>إحصائية ف</w:t>
      </w:r>
      <w:r w:rsidR="007F57E1" w:rsidRPr="000F44A1">
        <w:rPr>
          <w:rFonts w:ascii="Simplified Arabic" w:eastAsia="SimSun" w:hAnsi="Simplified Arabic" w:cs="Simplified Arabic"/>
          <w:sz w:val="24"/>
          <w:szCs w:val="24"/>
          <w:rtl/>
          <w:lang w:eastAsia="zh-CN" w:bidi="ar-JO"/>
        </w:rPr>
        <w:t>ي</w:t>
      </w:r>
      <w:r w:rsidR="007F57E1" w:rsidRPr="000F44A1">
        <w:rPr>
          <w:rFonts w:ascii="Simplified Arabic" w:eastAsia="SimSun" w:hAnsi="Simplified Arabic" w:cs="Simplified Arabic" w:hint="cs"/>
          <w:sz w:val="24"/>
          <w:szCs w:val="24"/>
          <w:rtl/>
          <w:lang w:eastAsia="zh-CN" w:bidi="ar-JO"/>
        </w:rPr>
        <w:t xml:space="preserve"> مُستوى جَودة الحياة لدى الطلبة الجامعيين ذوي الإعاقة</w:t>
      </w:r>
      <w:r w:rsidR="007F57E1" w:rsidRPr="000F44A1">
        <w:rPr>
          <w:rFonts w:ascii="Simplified Arabic" w:eastAsia="SimSun" w:hAnsi="Simplified Arabic" w:cs="Simplified Arabic"/>
          <w:sz w:val="24"/>
          <w:szCs w:val="24"/>
          <w:rtl/>
          <w:lang w:eastAsia="zh-CN" w:bidi="ar-JO"/>
        </w:rPr>
        <w:t xml:space="preserve"> </w:t>
      </w:r>
      <w:r w:rsidR="007F57E1" w:rsidRPr="000F44A1">
        <w:rPr>
          <w:rFonts w:ascii="Simplified Arabic" w:eastAsia="SimSun" w:hAnsi="Simplified Arabic" w:cs="Simplified Arabic" w:hint="cs"/>
          <w:sz w:val="24"/>
          <w:szCs w:val="24"/>
          <w:rtl/>
          <w:lang w:eastAsia="zh-CN" w:bidi="ar-JO"/>
        </w:rPr>
        <w:t>تُعّزى لمتغير</w:t>
      </w:r>
      <w:r w:rsidR="007F57E1" w:rsidRPr="000F44A1">
        <w:rPr>
          <w:rFonts w:ascii="Simplified Arabic" w:eastAsia="SimSun" w:hAnsi="Simplified Arabic" w:cs="Simplified Arabic"/>
          <w:sz w:val="24"/>
          <w:szCs w:val="24"/>
          <w:rtl/>
          <w:lang w:eastAsia="zh-CN" w:bidi="ar-JO"/>
        </w:rPr>
        <w:t xml:space="preserve"> </w:t>
      </w:r>
      <w:r w:rsidR="007F57E1" w:rsidRPr="000F44A1">
        <w:rPr>
          <w:rFonts w:ascii="Simplified Arabic" w:eastAsia="SimSun" w:hAnsi="Simplified Arabic" w:cs="Simplified Arabic" w:hint="cs"/>
          <w:sz w:val="24"/>
          <w:szCs w:val="24"/>
          <w:rtl/>
          <w:lang w:eastAsia="zh-CN" w:bidi="ar-JO"/>
        </w:rPr>
        <w:t xml:space="preserve">الجنس، ولصالح عينة الذكور. ويُعّزى ذلك إلى </w:t>
      </w:r>
      <w:r w:rsidR="00A16908" w:rsidRPr="000F44A1">
        <w:rPr>
          <w:rFonts w:ascii="Simplified Arabic" w:eastAsia="SimSun" w:hAnsi="Simplified Arabic" w:cs="Simplified Arabic" w:hint="cs"/>
          <w:sz w:val="24"/>
          <w:szCs w:val="24"/>
          <w:rtl/>
          <w:lang w:eastAsia="zh-CN" w:bidi="ar-JO"/>
        </w:rPr>
        <w:t>طبيعة</w:t>
      </w:r>
      <w:r w:rsidR="007F57E1" w:rsidRPr="000F44A1">
        <w:rPr>
          <w:rFonts w:ascii="Simplified Arabic" w:eastAsia="SimSun" w:hAnsi="Simplified Arabic" w:cs="Simplified Arabic" w:hint="cs"/>
          <w:sz w:val="24"/>
          <w:szCs w:val="24"/>
          <w:rtl/>
          <w:lang w:eastAsia="zh-CN" w:bidi="ar-JO"/>
        </w:rPr>
        <w:t xml:space="preserve"> المجتمع العربي الذكوري بشكل عام الذي يركز على إعطاء الحرية في التنقل واتخاذ القرارات وتحمل المسؤولية للذكور وإن كانوا من ذوي الإعاقة مقارنة بالإناث التي طالما </w:t>
      </w:r>
      <w:r w:rsidR="007F57E1" w:rsidRPr="000F44A1">
        <w:rPr>
          <w:rFonts w:ascii="Simplified Arabic" w:eastAsia="SimSun" w:hAnsi="Simplified Arabic" w:cs="Simplified Arabic" w:hint="cs"/>
          <w:sz w:val="24"/>
          <w:szCs w:val="24"/>
          <w:rtl/>
          <w:lang w:eastAsia="zh-CN" w:bidi="ar-JO"/>
        </w:rPr>
        <w:lastRenderedPageBreak/>
        <w:t>ما غلفها المجتمع العربي بالحماية الزائدة والانغلاق الأمر الذي أثر على مستوى رضاهم عن جودة الحياة لديهم.</w:t>
      </w:r>
    </w:p>
    <w:p w:rsidR="002D60BA" w:rsidRPr="000F44A1" w:rsidRDefault="002D60BA" w:rsidP="00745B93">
      <w:pPr>
        <w:snapToGrid w:val="0"/>
        <w:spacing w:after="0" w:line="240" w:lineRule="auto"/>
        <w:jc w:val="lowKashida"/>
        <w:rPr>
          <w:rFonts w:ascii="Simplified Arabic" w:eastAsia="SimSun" w:hAnsi="Simplified Arabic" w:cs="Simplified Arabic" w:hint="cs"/>
          <w:sz w:val="28"/>
          <w:szCs w:val="28"/>
          <w:rtl/>
          <w:lang w:eastAsia="zh-CN" w:bidi="ar-JO"/>
        </w:rPr>
      </w:pPr>
      <w:r w:rsidRPr="000F44A1">
        <w:rPr>
          <w:rFonts w:ascii="Simplified Arabic" w:eastAsia="Calibri" w:hAnsi="Simplified Arabic" w:cs="Simplified Arabic" w:hint="cs"/>
          <w:sz w:val="24"/>
          <w:szCs w:val="24"/>
          <w:rtl/>
        </w:rPr>
        <w:t xml:space="preserve">      </w:t>
      </w:r>
      <w:r w:rsidR="007F57E1" w:rsidRPr="000F44A1">
        <w:rPr>
          <w:rFonts w:ascii="Simplified Arabic" w:eastAsia="Calibri" w:hAnsi="Simplified Arabic" w:cs="Simplified Arabic" w:hint="cs"/>
          <w:sz w:val="24"/>
          <w:szCs w:val="24"/>
          <w:rtl/>
        </w:rPr>
        <w:t xml:space="preserve"> واتفقت هذه النتيجة مع دراسة السعايدة (</w:t>
      </w:r>
      <w:r w:rsidR="007F57E1" w:rsidRPr="000F44A1">
        <w:rPr>
          <w:rFonts w:ascii="Simplified Arabic" w:eastAsia="Times New Roman" w:hAnsi="Simplified Arabic" w:cs="Simplified Arabic"/>
          <w:sz w:val="24"/>
          <w:szCs w:val="24"/>
        </w:rPr>
        <w:t>Sa'ayda, 2016)</w:t>
      </w:r>
      <w:r w:rsidR="007F57E1" w:rsidRPr="000F44A1">
        <w:rPr>
          <w:rFonts w:ascii="Simplified Arabic" w:eastAsia="Calibri" w:hAnsi="Simplified Arabic" w:cs="Simplified Arabic" w:hint="cs"/>
          <w:sz w:val="24"/>
          <w:szCs w:val="24"/>
          <w:rtl/>
        </w:rPr>
        <w:t>). التي اشارت إلى وجود</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فروق</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في</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مُستوى</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جَودة</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الحياة</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بين</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ذوي</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الاعاقة</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السمعية</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وفقا</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لمتغير</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الجنس</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لصالح</w:t>
      </w:r>
      <w:r w:rsidR="007F57E1" w:rsidRPr="000F44A1">
        <w:rPr>
          <w:rFonts w:ascii="Simplified Arabic" w:eastAsia="Calibri" w:hAnsi="Simplified Arabic" w:cs="Simplified Arabic"/>
          <w:sz w:val="24"/>
          <w:szCs w:val="24"/>
          <w:rtl/>
        </w:rPr>
        <w:t xml:space="preserve"> </w:t>
      </w:r>
      <w:r w:rsidR="007F57E1" w:rsidRPr="000F44A1">
        <w:rPr>
          <w:rFonts w:ascii="Simplified Arabic" w:eastAsia="Calibri" w:hAnsi="Simplified Arabic" w:cs="Simplified Arabic" w:hint="cs"/>
          <w:sz w:val="24"/>
          <w:szCs w:val="24"/>
          <w:rtl/>
        </w:rPr>
        <w:t xml:space="preserve">الذكور. </w:t>
      </w:r>
      <w:r w:rsidR="007F57E1" w:rsidRPr="000F44A1">
        <w:rPr>
          <w:rFonts w:ascii="Simplified Arabic" w:eastAsia="SimSun" w:hAnsi="Simplified Arabic" w:cs="Simplified Arabic" w:hint="cs"/>
          <w:sz w:val="24"/>
          <w:szCs w:val="24"/>
          <w:rtl/>
          <w:lang w:eastAsia="zh-CN" w:bidi="ar-JO"/>
        </w:rPr>
        <w:t xml:space="preserve">واختلفت مع نتيجة دراسة </w:t>
      </w:r>
      <w:r w:rsidR="007F57E1" w:rsidRPr="000F44A1">
        <w:rPr>
          <w:rFonts w:ascii="Simplified Arabic" w:eastAsia="SimSun" w:hAnsi="Simplified Arabic" w:cs="Simplified Arabic"/>
          <w:sz w:val="24"/>
          <w:szCs w:val="24"/>
          <w:rtl/>
          <w:lang w:eastAsia="zh-CN" w:bidi="ar-JO"/>
        </w:rPr>
        <w:t>(</w:t>
      </w:r>
      <w:r w:rsidR="007F57E1" w:rsidRPr="000F44A1">
        <w:rPr>
          <w:rFonts w:ascii="Simplified Arabic" w:eastAsia="SimSun" w:hAnsi="Simplified Arabic" w:cs="Simplified Arabic" w:hint="cs"/>
          <w:sz w:val="24"/>
          <w:szCs w:val="24"/>
          <w:rtl/>
          <w:lang w:eastAsia="zh-CN" w:bidi="ar-JO"/>
        </w:rPr>
        <w:t>أبو</w:t>
      </w:r>
      <w:r w:rsidR="007F57E1" w:rsidRPr="000F44A1">
        <w:rPr>
          <w:rFonts w:ascii="Simplified Arabic" w:eastAsia="SimSun" w:hAnsi="Simplified Arabic" w:cs="Simplified Arabic"/>
          <w:sz w:val="24"/>
          <w:szCs w:val="24"/>
          <w:rtl/>
          <w:lang w:eastAsia="zh-CN" w:bidi="ar-JO"/>
        </w:rPr>
        <w:t xml:space="preserve"> </w:t>
      </w:r>
      <w:r w:rsidR="007F57E1" w:rsidRPr="000F44A1">
        <w:rPr>
          <w:rFonts w:ascii="Simplified Arabic" w:eastAsia="SimSun" w:hAnsi="Simplified Arabic" w:cs="Simplified Arabic" w:hint="cs"/>
          <w:sz w:val="24"/>
          <w:szCs w:val="24"/>
          <w:rtl/>
          <w:lang w:eastAsia="zh-CN" w:bidi="ar-JO"/>
        </w:rPr>
        <w:t>الرب،</w:t>
      </w:r>
      <w:r w:rsidR="007F57E1" w:rsidRPr="000F44A1">
        <w:rPr>
          <w:rFonts w:ascii="Simplified Arabic" w:eastAsia="SimSun" w:hAnsi="Simplified Arabic" w:cs="Simplified Arabic"/>
          <w:sz w:val="24"/>
          <w:szCs w:val="24"/>
          <w:rtl/>
          <w:lang w:eastAsia="zh-CN" w:bidi="ar-JO"/>
        </w:rPr>
        <w:t xml:space="preserve"> </w:t>
      </w:r>
      <w:r w:rsidR="007F57E1" w:rsidRPr="000F44A1">
        <w:rPr>
          <w:rFonts w:ascii="Simplified Arabic" w:eastAsia="SimSun" w:hAnsi="Simplified Arabic" w:cs="Simplified Arabic" w:hint="cs"/>
          <w:sz w:val="24"/>
          <w:szCs w:val="24"/>
          <w:rtl/>
          <w:lang w:eastAsia="zh-CN" w:bidi="ar-JO"/>
        </w:rPr>
        <w:t>الأحمد،</w:t>
      </w:r>
      <w:r w:rsidR="007F57E1" w:rsidRPr="000F44A1">
        <w:rPr>
          <w:rFonts w:ascii="Simplified Arabic" w:eastAsia="SimSun" w:hAnsi="Simplified Arabic" w:cs="Simplified Arabic"/>
          <w:sz w:val="24"/>
          <w:szCs w:val="24"/>
          <w:rtl/>
          <w:lang w:eastAsia="zh-CN" w:bidi="ar-JO"/>
        </w:rPr>
        <w:t xml:space="preserve">2013) </w:t>
      </w:r>
      <w:r w:rsidR="007F57E1" w:rsidRPr="000F44A1">
        <w:rPr>
          <w:rFonts w:ascii="Simplified Arabic" w:eastAsia="SimSun" w:hAnsi="Simplified Arabic" w:cs="Simplified Arabic" w:hint="cs"/>
          <w:sz w:val="24"/>
          <w:szCs w:val="24"/>
          <w:rtl/>
          <w:lang w:eastAsia="zh-CN" w:bidi="ar-JO"/>
        </w:rPr>
        <w:t>التي اشارت</w:t>
      </w:r>
      <w:r w:rsidR="007F57E1" w:rsidRPr="000F44A1">
        <w:rPr>
          <w:rFonts w:ascii="Simplified Arabic" w:eastAsia="SimSun" w:hAnsi="Simplified Arabic" w:cs="Simplified Arabic"/>
          <w:sz w:val="24"/>
          <w:szCs w:val="24"/>
          <w:rtl/>
          <w:lang w:eastAsia="zh-CN" w:bidi="ar-JO"/>
        </w:rPr>
        <w:t xml:space="preserve"> </w:t>
      </w:r>
      <w:r w:rsidR="007F57E1" w:rsidRPr="000F44A1">
        <w:rPr>
          <w:rFonts w:ascii="Simplified Arabic" w:eastAsia="SimSun" w:hAnsi="Simplified Arabic" w:cs="Simplified Arabic" w:hint="cs"/>
          <w:sz w:val="24"/>
          <w:szCs w:val="24"/>
          <w:rtl/>
          <w:lang w:eastAsia="zh-CN" w:bidi="ar-JO"/>
        </w:rPr>
        <w:t>أنه لم</w:t>
      </w:r>
      <w:r w:rsidR="007F57E1" w:rsidRPr="000F44A1">
        <w:rPr>
          <w:rFonts w:ascii="Simplified Arabic" w:eastAsia="SimSun" w:hAnsi="Simplified Arabic" w:cs="Simplified Arabic"/>
          <w:sz w:val="24"/>
          <w:szCs w:val="24"/>
          <w:rtl/>
          <w:lang w:eastAsia="zh-CN" w:bidi="ar-JO"/>
        </w:rPr>
        <w:t xml:space="preserve"> </w:t>
      </w:r>
      <w:r w:rsidR="007F57E1" w:rsidRPr="000F44A1">
        <w:rPr>
          <w:rFonts w:ascii="Simplified Arabic" w:eastAsia="SimSun" w:hAnsi="Simplified Arabic" w:cs="Simplified Arabic" w:hint="cs"/>
          <w:sz w:val="24"/>
          <w:szCs w:val="24"/>
          <w:rtl/>
          <w:lang w:eastAsia="zh-CN" w:bidi="ar-JO"/>
        </w:rPr>
        <w:t>يكن</w:t>
      </w:r>
      <w:r w:rsidR="007F57E1" w:rsidRPr="000F44A1">
        <w:rPr>
          <w:rFonts w:ascii="Simplified Arabic" w:eastAsia="SimSun" w:hAnsi="Simplified Arabic" w:cs="Simplified Arabic"/>
          <w:sz w:val="24"/>
          <w:szCs w:val="24"/>
          <w:rtl/>
          <w:lang w:eastAsia="zh-CN" w:bidi="ar-JO"/>
        </w:rPr>
        <w:t xml:space="preserve"> </w:t>
      </w:r>
      <w:r w:rsidR="007F57E1" w:rsidRPr="000F44A1">
        <w:rPr>
          <w:rFonts w:ascii="Simplified Arabic" w:eastAsia="SimSun" w:hAnsi="Simplified Arabic" w:cs="Simplified Arabic" w:hint="cs"/>
          <w:sz w:val="24"/>
          <w:szCs w:val="24"/>
          <w:rtl/>
          <w:lang w:eastAsia="zh-CN" w:bidi="ar-JO"/>
        </w:rPr>
        <w:t>هناك</w:t>
      </w:r>
      <w:r w:rsidR="007F57E1" w:rsidRPr="000F44A1">
        <w:rPr>
          <w:rFonts w:ascii="Simplified Arabic" w:eastAsia="SimSun" w:hAnsi="Simplified Arabic" w:cs="Simplified Arabic"/>
          <w:sz w:val="24"/>
          <w:szCs w:val="24"/>
          <w:rtl/>
          <w:lang w:eastAsia="zh-CN" w:bidi="ar-JO"/>
        </w:rPr>
        <w:t xml:space="preserve"> </w:t>
      </w:r>
      <w:r w:rsidR="007F57E1" w:rsidRPr="000F44A1">
        <w:rPr>
          <w:rFonts w:ascii="Simplified Arabic" w:eastAsia="SimSun" w:hAnsi="Simplified Arabic" w:cs="Simplified Arabic" w:hint="cs"/>
          <w:sz w:val="24"/>
          <w:szCs w:val="24"/>
          <w:rtl/>
          <w:lang w:eastAsia="zh-CN" w:bidi="ar-JO"/>
        </w:rPr>
        <w:t>فروق تُعّزى</w:t>
      </w:r>
      <w:r w:rsidR="007F57E1" w:rsidRPr="000F44A1">
        <w:rPr>
          <w:rFonts w:ascii="Simplified Arabic" w:eastAsia="SimSun" w:hAnsi="Simplified Arabic" w:cs="Simplified Arabic"/>
          <w:sz w:val="24"/>
          <w:szCs w:val="24"/>
          <w:rtl/>
          <w:lang w:eastAsia="zh-CN" w:bidi="ar-JO"/>
        </w:rPr>
        <w:t xml:space="preserve"> </w:t>
      </w:r>
      <w:r w:rsidR="007F57E1" w:rsidRPr="000F44A1">
        <w:rPr>
          <w:rFonts w:ascii="Simplified Arabic" w:eastAsia="SimSun" w:hAnsi="Simplified Arabic" w:cs="Simplified Arabic" w:hint="cs"/>
          <w:sz w:val="24"/>
          <w:szCs w:val="24"/>
          <w:rtl/>
          <w:lang w:eastAsia="zh-CN" w:bidi="ar-JO"/>
        </w:rPr>
        <w:t>إلى</w:t>
      </w:r>
      <w:r w:rsidR="007F57E1" w:rsidRPr="000F44A1">
        <w:rPr>
          <w:rFonts w:ascii="Simplified Arabic" w:eastAsia="SimSun" w:hAnsi="Simplified Arabic" w:cs="Simplified Arabic"/>
          <w:sz w:val="24"/>
          <w:szCs w:val="24"/>
          <w:rtl/>
          <w:lang w:eastAsia="zh-CN" w:bidi="ar-JO"/>
        </w:rPr>
        <w:t xml:space="preserve"> </w:t>
      </w:r>
      <w:r w:rsidR="007F57E1" w:rsidRPr="000F44A1">
        <w:rPr>
          <w:rFonts w:ascii="Simplified Arabic" w:eastAsia="SimSun" w:hAnsi="Simplified Arabic" w:cs="Simplified Arabic" w:hint="cs"/>
          <w:sz w:val="24"/>
          <w:szCs w:val="24"/>
          <w:rtl/>
          <w:lang w:eastAsia="zh-CN" w:bidi="ar-JO"/>
        </w:rPr>
        <w:t>الجنس</w:t>
      </w:r>
      <w:r w:rsidR="007F57E1" w:rsidRPr="000F44A1">
        <w:rPr>
          <w:rFonts w:ascii="Calibri" w:eastAsia="Calibri" w:hAnsi="Calibri" w:cs="Arial" w:hint="cs"/>
          <w:sz w:val="24"/>
          <w:szCs w:val="24"/>
          <w:rtl/>
        </w:rPr>
        <w:t xml:space="preserve"> </w:t>
      </w:r>
      <w:r w:rsidR="007F57E1" w:rsidRPr="000F44A1">
        <w:rPr>
          <w:rFonts w:ascii="Simplified Arabic" w:eastAsia="Calibri" w:hAnsi="Simplified Arabic" w:cs="Simplified Arabic"/>
          <w:sz w:val="24"/>
          <w:szCs w:val="24"/>
          <w:rtl/>
        </w:rPr>
        <w:t xml:space="preserve">في </w:t>
      </w:r>
      <w:r w:rsidR="007F57E1" w:rsidRPr="000F44A1">
        <w:rPr>
          <w:rFonts w:ascii="Simplified Arabic" w:eastAsia="SimSun" w:hAnsi="Simplified Arabic" w:cs="Simplified Arabic" w:hint="cs"/>
          <w:sz w:val="24"/>
          <w:szCs w:val="24"/>
          <w:rtl/>
          <w:lang w:eastAsia="zh-CN" w:bidi="ar-JO"/>
        </w:rPr>
        <w:t>مُستوى</w:t>
      </w:r>
      <w:r w:rsidR="007F57E1" w:rsidRPr="000F44A1">
        <w:rPr>
          <w:rFonts w:ascii="Simplified Arabic" w:eastAsia="SimSun" w:hAnsi="Simplified Arabic" w:cs="Simplified Arabic"/>
          <w:sz w:val="24"/>
          <w:szCs w:val="24"/>
          <w:rtl/>
          <w:lang w:eastAsia="zh-CN" w:bidi="ar-JO"/>
        </w:rPr>
        <w:t xml:space="preserve"> </w:t>
      </w:r>
      <w:r w:rsidR="007F57E1" w:rsidRPr="000F44A1">
        <w:rPr>
          <w:rFonts w:ascii="Simplified Arabic" w:eastAsia="SimSun" w:hAnsi="Simplified Arabic" w:cs="Simplified Arabic" w:hint="cs"/>
          <w:sz w:val="24"/>
          <w:szCs w:val="24"/>
          <w:rtl/>
          <w:lang w:eastAsia="zh-CN" w:bidi="ar-JO"/>
        </w:rPr>
        <w:t>جَودة</w:t>
      </w:r>
      <w:r w:rsidR="007F57E1" w:rsidRPr="000F44A1">
        <w:rPr>
          <w:rFonts w:ascii="Simplified Arabic" w:eastAsia="SimSun" w:hAnsi="Simplified Arabic" w:cs="Simplified Arabic"/>
          <w:sz w:val="24"/>
          <w:szCs w:val="24"/>
          <w:rtl/>
          <w:lang w:eastAsia="zh-CN" w:bidi="ar-JO"/>
        </w:rPr>
        <w:t xml:space="preserve"> </w:t>
      </w:r>
      <w:r w:rsidR="007F57E1" w:rsidRPr="000F44A1">
        <w:rPr>
          <w:rFonts w:ascii="Simplified Arabic" w:eastAsia="SimSun" w:hAnsi="Simplified Arabic" w:cs="Simplified Arabic" w:hint="cs"/>
          <w:sz w:val="24"/>
          <w:szCs w:val="24"/>
          <w:rtl/>
          <w:lang w:eastAsia="zh-CN" w:bidi="ar-JO"/>
        </w:rPr>
        <w:t>الحياة</w:t>
      </w:r>
      <w:r w:rsidR="007F57E1" w:rsidRPr="000F44A1">
        <w:rPr>
          <w:rFonts w:ascii="Simplified Arabic" w:eastAsia="SimSun" w:hAnsi="Simplified Arabic" w:cs="Simplified Arabic"/>
          <w:sz w:val="24"/>
          <w:szCs w:val="24"/>
          <w:rtl/>
          <w:lang w:eastAsia="zh-CN" w:bidi="ar-JO"/>
        </w:rPr>
        <w:t xml:space="preserve"> </w:t>
      </w:r>
      <w:r w:rsidR="007F57E1" w:rsidRPr="000F44A1">
        <w:rPr>
          <w:rFonts w:ascii="Simplified Arabic" w:eastAsia="SimSun" w:hAnsi="Simplified Arabic" w:cs="Simplified Arabic" w:hint="cs"/>
          <w:sz w:val="24"/>
          <w:szCs w:val="24"/>
          <w:rtl/>
          <w:lang w:eastAsia="zh-CN" w:bidi="ar-JO"/>
        </w:rPr>
        <w:t>لدى</w:t>
      </w:r>
      <w:r w:rsidR="007F57E1" w:rsidRPr="000F44A1">
        <w:rPr>
          <w:rFonts w:ascii="Simplified Arabic" w:eastAsia="SimSun" w:hAnsi="Simplified Arabic" w:cs="Simplified Arabic"/>
          <w:sz w:val="24"/>
          <w:szCs w:val="24"/>
          <w:rtl/>
          <w:lang w:eastAsia="zh-CN" w:bidi="ar-JO"/>
        </w:rPr>
        <w:t xml:space="preserve"> </w:t>
      </w:r>
      <w:r w:rsidR="007F57E1" w:rsidRPr="000F44A1">
        <w:rPr>
          <w:rFonts w:ascii="Simplified Arabic" w:eastAsia="SimSun" w:hAnsi="Simplified Arabic" w:cs="Simplified Arabic" w:hint="cs"/>
          <w:sz w:val="24"/>
          <w:szCs w:val="24"/>
          <w:rtl/>
          <w:lang w:eastAsia="zh-CN" w:bidi="ar-JO"/>
        </w:rPr>
        <w:t>المعاقين سمعيا سوى</w:t>
      </w:r>
      <w:r w:rsidR="007F57E1" w:rsidRPr="000F44A1">
        <w:rPr>
          <w:rFonts w:ascii="Simplified Arabic" w:eastAsia="SimSun" w:hAnsi="Simplified Arabic" w:cs="Simplified Arabic"/>
          <w:sz w:val="24"/>
          <w:szCs w:val="24"/>
          <w:rtl/>
          <w:lang w:eastAsia="zh-CN" w:bidi="ar-JO"/>
        </w:rPr>
        <w:t xml:space="preserve"> </w:t>
      </w:r>
      <w:r w:rsidR="007F57E1" w:rsidRPr="000F44A1">
        <w:rPr>
          <w:rFonts w:ascii="Simplified Arabic" w:eastAsia="SimSun" w:hAnsi="Simplified Arabic" w:cs="Simplified Arabic" w:hint="cs"/>
          <w:sz w:val="24"/>
          <w:szCs w:val="24"/>
          <w:rtl/>
          <w:lang w:eastAsia="zh-CN" w:bidi="ar-JO"/>
        </w:rPr>
        <w:t>في</w:t>
      </w:r>
      <w:r w:rsidR="007F57E1" w:rsidRPr="000F44A1">
        <w:rPr>
          <w:rFonts w:ascii="Simplified Arabic" w:eastAsia="SimSun" w:hAnsi="Simplified Arabic" w:cs="Simplified Arabic"/>
          <w:sz w:val="24"/>
          <w:szCs w:val="24"/>
          <w:rtl/>
          <w:lang w:eastAsia="zh-CN" w:bidi="ar-JO"/>
        </w:rPr>
        <w:t xml:space="preserve"> </w:t>
      </w:r>
      <w:r w:rsidR="007F57E1" w:rsidRPr="000F44A1">
        <w:rPr>
          <w:rFonts w:ascii="Simplified Arabic" w:eastAsia="SimSun" w:hAnsi="Simplified Arabic" w:cs="Simplified Arabic" w:hint="cs"/>
          <w:sz w:val="24"/>
          <w:szCs w:val="24"/>
          <w:rtl/>
          <w:lang w:eastAsia="zh-CN" w:bidi="ar-JO"/>
        </w:rPr>
        <w:t>بُعد</w:t>
      </w:r>
      <w:r w:rsidR="007F57E1" w:rsidRPr="000F44A1">
        <w:rPr>
          <w:rFonts w:ascii="Simplified Arabic" w:eastAsia="SimSun" w:hAnsi="Simplified Arabic" w:cs="Simplified Arabic"/>
          <w:sz w:val="24"/>
          <w:szCs w:val="24"/>
          <w:rtl/>
          <w:lang w:eastAsia="zh-CN" w:bidi="ar-JO"/>
        </w:rPr>
        <w:t xml:space="preserve"> </w:t>
      </w:r>
      <w:r w:rsidR="007F57E1" w:rsidRPr="000F44A1">
        <w:rPr>
          <w:rFonts w:ascii="Simplified Arabic" w:eastAsia="SimSun" w:hAnsi="Simplified Arabic" w:cs="Simplified Arabic" w:hint="cs"/>
          <w:sz w:val="24"/>
          <w:szCs w:val="24"/>
          <w:rtl/>
          <w:lang w:eastAsia="zh-CN" w:bidi="ar-JO"/>
        </w:rPr>
        <w:t>الشعور</w:t>
      </w:r>
      <w:r w:rsidR="007F57E1" w:rsidRPr="000F44A1">
        <w:rPr>
          <w:rFonts w:ascii="Simplified Arabic" w:eastAsia="SimSun" w:hAnsi="Simplified Arabic" w:cs="Simplified Arabic"/>
          <w:sz w:val="24"/>
          <w:szCs w:val="24"/>
          <w:rtl/>
          <w:lang w:eastAsia="zh-CN" w:bidi="ar-JO"/>
        </w:rPr>
        <w:t xml:space="preserve"> </w:t>
      </w:r>
      <w:r w:rsidR="007F57E1" w:rsidRPr="000F44A1">
        <w:rPr>
          <w:rFonts w:ascii="Simplified Arabic" w:eastAsia="SimSun" w:hAnsi="Simplified Arabic" w:cs="Simplified Arabic" w:hint="cs"/>
          <w:sz w:val="24"/>
          <w:szCs w:val="24"/>
          <w:rtl/>
          <w:lang w:eastAsia="zh-CN" w:bidi="ar-JO"/>
        </w:rPr>
        <w:t>بالقناعة</w:t>
      </w:r>
      <w:r w:rsidR="007F57E1" w:rsidRPr="000F44A1">
        <w:rPr>
          <w:rFonts w:ascii="Simplified Arabic" w:eastAsia="SimSun" w:hAnsi="Simplified Arabic" w:cs="Simplified Arabic"/>
          <w:sz w:val="24"/>
          <w:szCs w:val="24"/>
          <w:rtl/>
          <w:lang w:eastAsia="zh-CN" w:bidi="ar-JO"/>
        </w:rPr>
        <w:t xml:space="preserve"> </w:t>
      </w:r>
      <w:r w:rsidR="007F57E1" w:rsidRPr="000F44A1">
        <w:rPr>
          <w:rFonts w:ascii="Simplified Arabic" w:eastAsia="SimSun" w:hAnsi="Simplified Arabic" w:cs="Simplified Arabic" w:hint="cs"/>
          <w:sz w:val="24"/>
          <w:szCs w:val="24"/>
          <w:rtl/>
          <w:lang w:eastAsia="zh-CN" w:bidi="ar-JO"/>
        </w:rPr>
        <w:t>فكانت</w:t>
      </w:r>
      <w:r w:rsidR="007F57E1" w:rsidRPr="000F44A1">
        <w:rPr>
          <w:rFonts w:ascii="Simplified Arabic" w:eastAsia="SimSun" w:hAnsi="Simplified Arabic" w:cs="Simplified Arabic"/>
          <w:sz w:val="24"/>
          <w:szCs w:val="24"/>
          <w:rtl/>
          <w:lang w:eastAsia="zh-CN" w:bidi="ar-JO"/>
        </w:rPr>
        <w:t xml:space="preserve"> </w:t>
      </w:r>
      <w:r w:rsidR="007F57E1" w:rsidRPr="000F44A1">
        <w:rPr>
          <w:rFonts w:ascii="Simplified Arabic" w:eastAsia="SimSun" w:hAnsi="Simplified Arabic" w:cs="Simplified Arabic" w:hint="cs"/>
          <w:sz w:val="24"/>
          <w:szCs w:val="24"/>
          <w:rtl/>
          <w:lang w:eastAsia="zh-CN" w:bidi="ar-JO"/>
        </w:rPr>
        <w:t>لصالح</w:t>
      </w:r>
      <w:r w:rsidR="007F57E1" w:rsidRPr="000F44A1">
        <w:rPr>
          <w:rFonts w:ascii="Simplified Arabic" w:eastAsia="SimSun" w:hAnsi="Simplified Arabic" w:cs="Simplified Arabic"/>
          <w:sz w:val="24"/>
          <w:szCs w:val="24"/>
          <w:rtl/>
          <w:lang w:eastAsia="zh-CN" w:bidi="ar-JO"/>
        </w:rPr>
        <w:t xml:space="preserve"> </w:t>
      </w:r>
      <w:r w:rsidR="007F57E1" w:rsidRPr="000F44A1">
        <w:rPr>
          <w:rFonts w:ascii="Simplified Arabic" w:eastAsia="SimSun" w:hAnsi="Simplified Arabic" w:cs="Simplified Arabic" w:hint="cs"/>
          <w:sz w:val="24"/>
          <w:szCs w:val="24"/>
          <w:rtl/>
          <w:lang w:eastAsia="zh-CN" w:bidi="ar-JO"/>
        </w:rPr>
        <w:t>الذكور</w:t>
      </w:r>
      <w:r w:rsidR="007F57E1" w:rsidRPr="000F44A1">
        <w:rPr>
          <w:rFonts w:ascii="Simplified Arabic" w:eastAsia="SimSun" w:hAnsi="Simplified Arabic" w:cs="Simplified Arabic"/>
          <w:sz w:val="24"/>
          <w:szCs w:val="24"/>
          <w:rtl/>
          <w:lang w:eastAsia="zh-CN" w:bidi="ar-JO"/>
        </w:rPr>
        <w:t>.</w:t>
      </w:r>
      <w:r w:rsidR="007F57E1" w:rsidRPr="000F44A1">
        <w:rPr>
          <w:rFonts w:ascii="Simplified Arabic" w:eastAsia="SimSun" w:hAnsi="Simplified Arabic" w:cs="Simplified Arabic" w:hint="cs"/>
          <w:sz w:val="24"/>
          <w:szCs w:val="24"/>
          <w:rtl/>
          <w:lang w:eastAsia="zh-CN" w:bidi="ar-JO"/>
        </w:rPr>
        <w:t xml:space="preserve"> </w:t>
      </w:r>
      <w:r w:rsidR="005D7ABF" w:rsidRPr="000F44A1">
        <w:rPr>
          <w:rFonts w:ascii="Simplified Arabic" w:eastAsia="SimSun" w:hAnsi="Simplified Arabic" w:cs="Simplified Arabic" w:hint="cs"/>
          <w:sz w:val="24"/>
          <w:szCs w:val="24"/>
          <w:rtl/>
          <w:lang w:eastAsia="zh-CN" w:bidi="ar-JO"/>
        </w:rPr>
        <w:t>و</w:t>
      </w:r>
      <w:r w:rsidR="007F57E1" w:rsidRPr="000F44A1">
        <w:rPr>
          <w:rFonts w:ascii="Simplified Arabic" w:eastAsia="SimSun" w:hAnsi="Simplified Arabic" w:cs="Simplified Arabic" w:hint="cs"/>
          <w:sz w:val="24"/>
          <w:szCs w:val="24"/>
          <w:rtl/>
          <w:lang w:eastAsia="zh-CN" w:bidi="ar-JO"/>
        </w:rPr>
        <w:t>نتيجة</w:t>
      </w:r>
      <w:r w:rsidR="007F57E1" w:rsidRPr="000F44A1">
        <w:rPr>
          <w:rFonts w:ascii="Simplified Arabic" w:eastAsia="SimSun" w:hAnsi="Simplified Arabic" w:cs="Simplified Arabic"/>
          <w:sz w:val="24"/>
          <w:szCs w:val="24"/>
          <w:rtl/>
          <w:lang w:eastAsia="zh-CN" w:bidi="ar-JO"/>
        </w:rPr>
        <w:t xml:space="preserve"> </w:t>
      </w:r>
      <w:r w:rsidR="007F57E1" w:rsidRPr="000F44A1">
        <w:rPr>
          <w:rFonts w:ascii="Simplified Arabic" w:eastAsia="SimSun" w:hAnsi="Simplified Arabic" w:cs="Simplified Arabic" w:hint="cs"/>
          <w:sz w:val="24"/>
          <w:szCs w:val="24"/>
          <w:rtl/>
          <w:lang w:eastAsia="zh-CN" w:bidi="ar-JO"/>
        </w:rPr>
        <w:t>دراسة</w:t>
      </w:r>
      <w:r w:rsidR="007F57E1" w:rsidRPr="000F44A1">
        <w:rPr>
          <w:rFonts w:ascii="Simplified Arabic" w:eastAsia="SimSun" w:hAnsi="Simplified Arabic" w:cs="Simplified Arabic"/>
          <w:sz w:val="24"/>
          <w:szCs w:val="24"/>
          <w:rtl/>
          <w:lang w:eastAsia="zh-CN" w:bidi="ar-JO"/>
        </w:rPr>
        <w:t xml:space="preserve"> </w:t>
      </w:r>
      <w:r w:rsidR="007F57E1" w:rsidRPr="000F44A1">
        <w:rPr>
          <w:rFonts w:ascii="Simplified Arabic" w:eastAsia="SimSun" w:hAnsi="Simplified Arabic" w:cs="Simplified Arabic"/>
          <w:sz w:val="24"/>
          <w:szCs w:val="24"/>
          <w:lang w:eastAsia="zh-CN" w:bidi="ar-JO"/>
        </w:rPr>
        <w:t>(Al-</w:t>
      </w:r>
      <w:proofErr w:type="gramStart"/>
      <w:r w:rsidR="007F57E1" w:rsidRPr="000F44A1">
        <w:rPr>
          <w:rFonts w:ascii="Simplified Arabic" w:eastAsia="SimSun" w:hAnsi="Simplified Arabic" w:cs="Simplified Arabic"/>
          <w:sz w:val="24"/>
          <w:szCs w:val="24"/>
          <w:lang w:eastAsia="zh-CN" w:bidi="ar-JO"/>
        </w:rPr>
        <w:t>Zboon,</w:t>
      </w:r>
      <w:proofErr w:type="gramEnd"/>
      <w:r w:rsidR="007F57E1" w:rsidRPr="000F44A1">
        <w:rPr>
          <w:rFonts w:ascii="Simplified Arabic" w:eastAsia="SimSun" w:hAnsi="Simplified Arabic" w:cs="Simplified Arabic"/>
          <w:sz w:val="24"/>
          <w:szCs w:val="24"/>
          <w:lang w:eastAsia="zh-CN" w:bidi="ar-JO"/>
        </w:rPr>
        <w:t xml:space="preserve"> Ahmad, Theeb,2014)</w:t>
      </w:r>
      <w:r w:rsidR="007F57E1" w:rsidRPr="000F44A1">
        <w:rPr>
          <w:rFonts w:ascii="Simplified Arabic" w:eastAsia="SimSun" w:hAnsi="Simplified Arabic" w:cs="Simplified Arabic"/>
          <w:sz w:val="24"/>
          <w:szCs w:val="24"/>
          <w:rtl/>
          <w:lang w:eastAsia="zh-CN" w:bidi="ar-JO"/>
        </w:rPr>
        <w:t xml:space="preserve"> </w:t>
      </w:r>
      <w:r w:rsidR="007F57E1" w:rsidRPr="000F44A1">
        <w:rPr>
          <w:rFonts w:ascii="Simplified Arabic" w:eastAsia="SimSun" w:hAnsi="Simplified Arabic" w:cs="Simplified Arabic" w:hint="cs"/>
          <w:sz w:val="24"/>
          <w:szCs w:val="24"/>
          <w:rtl/>
          <w:lang w:eastAsia="zh-CN" w:bidi="ar-JO"/>
        </w:rPr>
        <w:t>التي وجدت</w:t>
      </w:r>
      <w:r w:rsidR="007F57E1" w:rsidRPr="000F44A1">
        <w:rPr>
          <w:rFonts w:ascii="Simplified Arabic" w:eastAsia="SimSun" w:hAnsi="Simplified Arabic" w:cs="Simplified Arabic"/>
          <w:sz w:val="24"/>
          <w:szCs w:val="24"/>
          <w:rtl/>
          <w:lang w:eastAsia="zh-CN" w:bidi="ar-JO"/>
        </w:rPr>
        <w:t xml:space="preserve"> </w:t>
      </w:r>
      <w:r w:rsidR="007F57E1" w:rsidRPr="000F44A1">
        <w:rPr>
          <w:rFonts w:ascii="Simplified Arabic" w:eastAsia="SimSun" w:hAnsi="Simplified Arabic" w:cs="Simplified Arabic" w:hint="cs"/>
          <w:sz w:val="24"/>
          <w:szCs w:val="24"/>
          <w:rtl/>
          <w:lang w:eastAsia="zh-CN" w:bidi="ar-JO"/>
        </w:rPr>
        <w:t>فروق</w:t>
      </w:r>
      <w:r w:rsidR="007F57E1" w:rsidRPr="000F44A1">
        <w:rPr>
          <w:rFonts w:ascii="Simplified Arabic" w:eastAsia="SimSun" w:hAnsi="Simplified Arabic" w:cs="Simplified Arabic"/>
          <w:sz w:val="24"/>
          <w:szCs w:val="24"/>
          <w:rtl/>
          <w:lang w:eastAsia="zh-CN" w:bidi="ar-JO"/>
        </w:rPr>
        <w:t xml:space="preserve"> </w:t>
      </w:r>
      <w:r w:rsidR="007F57E1" w:rsidRPr="000F44A1">
        <w:rPr>
          <w:rFonts w:ascii="Simplified Arabic" w:eastAsia="SimSun" w:hAnsi="Simplified Arabic" w:cs="Simplified Arabic" w:hint="cs"/>
          <w:sz w:val="24"/>
          <w:szCs w:val="24"/>
          <w:rtl/>
          <w:lang w:eastAsia="zh-CN" w:bidi="ar-JO"/>
        </w:rPr>
        <w:t>في نوعية</w:t>
      </w:r>
      <w:r w:rsidR="007F57E1" w:rsidRPr="000F44A1">
        <w:rPr>
          <w:rFonts w:ascii="Simplified Arabic" w:eastAsia="SimSun" w:hAnsi="Simplified Arabic" w:cs="Simplified Arabic"/>
          <w:sz w:val="24"/>
          <w:szCs w:val="24"/>
          <w:rtl/>
          <w:lang w:eastAsia="zh-CN" w:bidi="ar-JO"/>
        </w:rPr>
        <w:t xml:space="preserve"> </w:t>
      </w:r>
      <w:r w:rsidR="007F57E1" w:rsidRPr="000F44A1">
        <w:rPr>
          <w:rFonts w:ascii="Simplified Arabic" w:eastAsia="SimSun" w:hAnsi="Simplified Arabic" w:cs="Simplified Arabic" w:hint="cs"/>
          <w:sz w:val="24"/>
          <w:szCs w:val="24"/>
          <w:rtl/>
          <w:lang w:eastAsia="zh-CN" w:bidi="ar-JO"/>
        </w:rPr>
        <w:t>مُستوى</w:t>
      </w:r>
      <w:r w:rsidR="007F57E1" w:rsidRPr="000F44A1">
        <w:rPr>
          <w:rFonts w:ascii="Simplified Arabic" w:eastAsia="SimSun" w:hAnsi="Simplified Arabic" w:cs="Simplified Arabic"/>
          <w:sz w:val="24"/>
          <w:szCs w:val="24"/>
          <w:rtl/>
          <w:lang w:eastAsia="zh-CN" w:bidi="ar-JO"/>
        </w:rPr>
        <w:t xml:space="preserve"> </w:t>
      </w:r>
      <w:r w:rsidR="007F57E1" w:rsidRPr="000F44A1">
        <w:rPr>
          <w:rFonts w:ascii="Simplified Arabic" w:eastAsia="SimSun" w:hAnsi="Simplified Arabic" w:cs="Simplified Arabic" w:hint="cs"/>
          <w:sz w:val="24"/>
          <w:szCs w:val="24"/>
          <w:rtl/>
          <w:lang w:eastAsia="zh-CN" w:bidi="ar-JO"/>
        </w:rPr>
        <w:t>الحياة</w:t>
      </w:r>
      <w:r w:rsidR="007F57E1" w:rsidRPr="000F44A1">
        <w:rPr>
          <w:rFonts w:ascii="Simplified Arabic" w:eastAsia="SimSun" w:hAnsi="Simplified Arabic" w:cs="Simplified Arabic"/>
          <w:sz w:val="24"/>
          <w:szCs w:val="24"/>
          <w:rtl/>
          <w:lang w:eastAsia="zh-CN" w:bidi="ar-JO"/>
        </w:rPr>
        <w:t xml:space="preserve"> </w:t>
      </w:r>
      <w:r w:rsidR="007F57E1" w:rsidRPr="000F44A1">
        <w:rPr>
          <w:rFonts w:ascii="Simplified Arabic" w:eastAsia="SimSun" w:hAnsi="Simplified Arabic" w:cs="Simplified Arabic" w:hint="cs"/>
          <w:sz w:val="24"/>
          <w:szCs w:val="24"/>
          <w:rtl/>
          <w:lang w:eastAsia="zh-CN" w:bidi="ar-JO"/>
        </w:rPr>
        <w:t>لطلبة</w:t>
      </w:r>
      <w:r w:rsidR="007F57E1" w:rsidRPr="000F44A1">
        <w:rPr>
          <w:rFonts w:ascii="Simplified Arabic" w:eastAsia="SimSun" w:hAnsi="Simplified Arabic" w:cs="Simplified Arabic"/>
          <w:sz w:val="24"/>
          <w:szCs w:val="24"/>
          <w:rtl/>
          <w:lang w:eastAsia="zh-CN" w:bidi="ar-JO"/>
        </w:rPr>
        <w:t xml:space="preserve"> </w:t>
      </w:r>
      <w:r w:rsidR="007F57E1" w:rsidRPr="000F44A1">
        <w:rPr>
          <w:rFonts w:ascii="Simplified Arabic" w:eastAsia="SimSun" w:hAnsi="Simplified Arabic" w:cs="Simplified Arabic" w:hint="cs"/>
          <w:sz w:val="24"/>
          <w:szCs w:val="24"/>
          <w:rtl/>
          <w:lang w:eastAsia="zh-CN" w:bidi="ar-JO"/>
        </w:rPr>
        <w:t>من</w:t>
      </w:r>
      <w:r w:rsidR="007F57E1" w:rsidRPr="000F44A1">
        <w:rPr>
          <w:rFonts w:ascii="Simplified Arabic" w:eastAsia="SimSun" w:hAnsi="Simplified Arabic" w:cs="Simplified Arabic"/>
          <w:sz w:val="24"/>
          <w:szCs w:val="24"/>
          <w:rtl/>
          <w:lang w:eastAsia="zh-CN" w:bidi="ar-JO"/>
        </w:rPr>
        <w:t xml:space="preserve"> </w:t>
      </w:r>
      <w:r w:rsidR="007F57E1" w:rsidRPr="000F44A1">
        <w:rPr>
          <w:rFonts w:ascii="Simplified Arabic" w:eastAsia="SimSun" w:hAnsi="Simplified Arabic" w:cs="Simplified Arabic" w:hint="cs"/>
          <w:sz w:val="24"/>
          <w:szCs w:val="24"/>
          <w:rtl/>
          <w:lang w:eastAsia="zh-CN" w:bidi="ar-JO"/>
        </w:rPr>
        <w:t>ذوي</w:t>
      </w:r>
      <w:r w:rsidR="007F57E1" w:rsidRPr="000F44A1">
        <w:rPr>
          <w:rFonts w:ascii="Simplified Arabic" w:eastAsia="SimSun" w:hAnsi="Simplified Arabic" w:cs="Simplified Arabic"/>
          <w:sz w:val="24"/>
          <w:szCs w:val="24"/>
          <w:rtl/>
          <w:lang w:eastAsia="zh-CN" w:bidi="ar-JO"/>
        </w:rPr>
        <w:t xml:space="preserve"> </w:t>
      </w:r>
      <w:r w:rsidR="007F57E1" w:rsidRPr="000F44A1">
        <w:rPr>
          <w:rFonts w:ascii="Simplified Arabic" w:eastAsia="SimSun" w:hAnsi="Simplified Arabic" w:cs="Simplified Arabic" w:hint="cs"/>
          <w:sz w:val="24"/>
          <w:szCs w:val="24"/>
          <w:rtl/>
          <w:lang w:eastAsia="zh-CN" w:bidi="ar-JO"/>
        </w:rPr>
        <w:t>الإعاقة</w:t>
      </w:r>
      <w:r w:rsidR="007F57E1" w:rsidRPr="000F44A1">
        <w:rPr>
          <w:rFonts w:ascii="Simplified Arabic" w:eastAsia="SimSun" w:hAnsi="Simplified Arabic" w:cs="Simplified Arabic"/>
          <w:sz w:val="24"/>
          <w:szCs w:val="24"/>
          <w:rtl/>
          <w:lang w:eastAsia="zh-CN" w:bidi="ar-JO"/>
        </w:rPr>
        <w:t xml:space="preserve"> </w:t>
      </w:r>
      <w:r w:rsidR="007F57E1" w:rsidRPr="000F44A1">
        <w:rPr>
          <w:rFonts w:ascii="Simplified Arabic" w:eastAsia="SimSun" w:hAnsi="Simplified Arabic" w:cs="Simplified Arabic" w:hint="cs"/>
          <w:sz w:val="24"/>
          <w:szCs w:val="24"/>
          <w:rtl/>
          <w:lang w:eastAsia="zh-CN" w:bidi="ar-JO"/>
        </w:rPr>
        <w:t>في</w:t>
      </w:r>
      <w:r w:rsidR="007F57E1" w:rsidRPr="000F44A1">
        <w:rPr>
          <w:rFonts w:ascii="Simplified Arabic" w:eastAsia="SimSun" w:hAnsi="Simplified Arabic" w:cs="Simplified Arabic"/>
          <w:sz w:val="24"/>
          <w:szCs w:val="24"/>
          <w:rtl/>
          <w:lang w:eastAsia="zh-CN" w:bidi="ar-JO"/>
        </w:rPr>
        <w:t xml:space="preserve"> </w:t>
      </w:r>
      <w:r w:rsidR="007F57E1" w:rsidRPr="000F44A1">
        <w:rPr>
          <w:rFonts w:ascii="Simplified Arabic" w:eastAsia="SimSun" w:hAnsi="Simplified Arabic" w:cs="Simplified Arabic" w:hint="cs"/>
          <w:sz w:val="24"/>
          <w:szCs w:val="24"/>
          <w:rtl/>
          <w:lang w:eastAsia="zh-CN" w:bidi="ar-JO"/>
        </w:rPr>
        <w:t>الجامعات</w:t>
      </w:r>
      <w:r w:rsidR="007F57E1" w:rsidRPr="000F44A1">
        <w:rPr>
          <w:rFonts w:ascii="Simplified Arabic" w:eastAsia="SimSun" w:hAnsi="Simplified Arabic" w:cs="Simplified Arabic"/>
          <w:sz w:val="24"/>
          <w:szCs w:val="24"/>
          <w:rtl/>
          <w:lang w:eastAsia="zh-CN" w:bidi="ar-JO"/>
        </w:rPr>
        <w:t xml:space="preserve"> </w:t>
      </w:r>
      <w:r w:rsidR="007F57E1" w:rsidRPr="000F44A1">
        <w:rPr>
          <w:rFonts w:ascii="Simplified Arabic" w:eastAsia="SimSun" w:hAnsi="Simplified Arabic" w:cs="Simplified Arabic" w:hint="cs"/>
          <w:sz w:val="24"/>
          <w:szCs w:val="24"/>
          <w:rtl/>
          <w:lang w:eastAsia="zh-CN" w:bidi="ar-JO"/>
        </w:rPr>
        <w:t>الأردنية</w:t>
      </w:r>
      <w:r w:rsidR="007F57E1" w:rsidRPr="000F44A1">
        <w:rPr>
          <w:rFonts w:ascii="Simplified Arabic" w:eastAsia="SimSun" w:hAnsi="Simplified Arabic" w:cs="Simplified Arabic"/>
          <w:sz w:val="24"/>
          <w:szCs w:val="24"/>
          <w:rtl/>
          <w:lang w:eastAsia="zh-CN" w:bidi="ar-JO"/>
        </w:rPr>
        <w:t xml:space="preserve"> </w:t>
      </w:r>
      <w:r w:rsidR="007F57E1" w:rsidRPr="000F44A1">
        <w:rPr>
          <w:rFonts w:ascii="Simplified Arabic" w:eastAsia="SimSun" w:hAnsi="Simplified Arabic" w:cs="Simplified Arabic" w:hint="cs"/>
          <w:sz w:val="24"/>
          <w:szCs w:val="24"/>
          <w:rtl/>
          <w:lang w:eastAsia="zh-CN" w:bidi="ar-JO"/>
        </w:rPr>
        <w:t>تُعّزى</w:t>
      </w:r>
      <w:r w:rsidR="007F57E1" w:rsidRPr="000F44A1">
        <w:rPr>
          <w:rFonts w:ascii="Simplified Arabic" w:eastAsia="SimSun" w:hAnsi="Simplified Arabic" w:cs="Simplified Arabic"/>
          <w:sz w:val="24"/>
          <w:szCs w:val="24"/>
          <w:rtl/>
          <w:lang w:eastAsia="zh-CN" w:bidi="ar-JO"/>
        </w:rPr>
        <w:t xml:space="preserve"> </w:t>
      </w:r>
      <w:r w:rsidR="007F57E1" w:rsidRPr="000F44A1">
        <w:rPr>
          <w:rFonts w:ascii="Simplified Arabic" w:eastAsia="SimSun" w:hAnsi="Simplified Arabic" w:cs="Simplified Arabic" w:hint="cs"/>
          <w:sz w:val="24"/>
          <w:szCs w:val="24"/>
          <w:rtl/>
          <w:lang w:eastAsia="zh-CN" w:bidi="ar-JO"/>
        </w:rPr>
        <w:t>للجنس</w:t>
      </w:r>
      <w:r w:rsidR="007F57E1" w:rsidRPr="000F44A1">
        <w:rPr>
          <w:rFonts w:ascii="Simplified Arabic" w:eastAsia="SimSun" w:hAnsi="Simplified Arabic" w:cs="Simplified Arabic"/>
          <w:sz w:val="24"/>
          <w:szCs w:val="24"/>
          <w:rtl/>
          <w:lang w:eastAsia="zh-CN" w:bidi="ar-JO"/>
        </w:rPr>
        <w:t xml:space="preserve"> </w:t>
      </w:r>
      <w:r w:rsidR="007F57E1" w:rsidRPr="000F44A1">
        <w:rPr>
          <w:rFonts w:ascii="Simplified Arabic" w:eastAsia="SimSun" w:hAnsi="Simplified Arabic" w:cs="Simplified Arabic" w:hint="cs"/>
          <w:sz w:val="24"/>
          <w:szCs w:val="24"/>
          <w:rtl/>
          <w:lang w:eastAsia="zh-CN" w:bidi="ar-JO"/>
        </w:rPr>
        <w:t>ولصالح</w:t>
      </w:r>
      <w:r w:rsidR="007F57E1" w:rsidRPr="000F44A1">
        <w:rPr>
          <w:rFonts w:ascii="Simplified Arabic" w:eastAsia="SimSun" w:hAnsi="Simplified Arabic" w:cs="Simplified Arabic"/>
          <w:sz w:val="24"/>
          <w:szCs w:val="24"/>
          <w:rtl/>
          <w:lang w:eastAsia="zh-CN" w:bidi="ar-JO"/>
        </w:rPr>
        <w:t xml:space="preserve"> </w:t>
      </w:r>
      <w:r w:rsidR="007F57E1" w:rsidRPr="000F44A1">
        <w:rPr>
          <w:rFonts w:ascii="Simplified Arabic" w:eastAsia="SimSun" w:hAnsi="Simplified Arabic" w:cs="Simplified Arabic" w:hint="cs"/>
          <w:sz w:val="24"/>
          <w:szCs w:val="24"/>
          <w:rtl/>
          <w:lang w:eastAsia="zh-CN" w:bidi="ar-JO"/>
        </w:rPr>
        <w:t>الإناث</w:t>
      </w:r>
      <w:r w:rsidR="007F57E1" w:rsidRPr="000F44A1">
        <w:rPr>
          <w:rFonts w:ascii="Simplified Arabic" w:eastAsia="SimSun" w:hAnsi="Simplified Arabic" w:cs="Simplified Arabic"/>
          <w:sz w:val="24"/>
          <w:szCs w:val="24"/>
          <w:rtl/>
          <w:lang w:eastAsia="zh-CN" w:bidi="ar-JO"/>
        </w:rPr>
        <w:t>.</w:t>
      </w:r>
    </w:p>
    <w:p w:rsidR="002D60BA" w:rsidRPr="000F44A1" w:rsidRDefault="007F57E1" w:rsidP="00E45266">
      <w:pPr>
        <w:snapToGrid w:val="0"/>
        <w:spacing w:after="0" w:line="240" w:lineRule="auto"/>
        <w:jc w:val="lowKashida"/>
        <w:rPr>
          <w:rFonts w:ascii="Simplified Arabic" w:eastAsia="SimSun" w:hAnsi="Simplified Arabic" w:cs="Simplified Arabic"/>
          <w:sz w:val="24"/>
          <w:szCs w:val="24"/>
          <w:rtl/>
          <w:lang w:eastAsia="zh-CN"/>
        </w:rPr>
      </w:pPr>
      <w:r w:rsidRPr="000F44A1">
        <w:rPr>
          <w:rFonts w:ascii="Simplified Arabic" w:eastAsia="Calibri" w:hAnsi="Simplified Arabic" w:cs="Simplified Arabic"/>
          <w:b/>
          <w:bCs/>
          <w:sz w:val="24"/>
          <w:szCs w:val="24"/>
          <w:rtl/>
        </w:rPr>
        <w:t xml:space="preserve">للإجابة على السؤال </w:t>
      </w:r>
      <w:r w:rsidRPr="000F44A1">
        <w:rPr>
          <w:rFonts w:ascii="Simplified Arabic" w:eastAsia="Calibri" w:hAnsi="Simplified Arabic" w:cs="Simplified Arabic" w:hint="cs"/>
          <w:b/>
          <w:bCs/>
          <w:sz w:val="24"/>
          <w:szCs w:val="24"/>
          <w:rtl/>
        </w:rPr>
        <w:t>الخامس</w:t>
      </w:r>
      <w:r w:rsidRPr="000F44A1">
        <w:rPr>
          <w:rFonts w:ascii="Simplified Arabic" w:eastAsia="Calibri" w:hAnsi="Simplified Arabic" w:cs="Simplified Arabic"/>
          <w:b/>
          <w:bCs/>
          <w:sz w:val="24"/>
          <w:szCs w:val="24"/>
          <w:rtl/>
        </w:rPr>
        <w:t>:</w:t>
      </w:r>
      <w:r w:rsidRPr="000F44A1">
        <w:rPr>
          <w:rFonts w:ascii="Simplified Arabic" w:eastAsia="SimSun" w:hAnsi="Simplified Arabic" w:cs="Simplified Arabic" w:hint="cs"/>
          <w:sz w:val="24"/>
          <w:szCs w:val="24"/>
          <w:rtl/>
          <w:lang w:eastAsia="zh-CN"/>
        </w:rPr>
        <w:t xml:space="preserve"> </w:t>
      </w:r>
      <w:r w:rsidRPr="000F44A1">
        <w:rPr>
          <w:rFonts w:ascii="Simplified Arabic" w:eastAsia="Calibri" w:hAnsi="Simplified Arabic" w:cs="Simplified Arabic" w:hint="cs"/>
          <w:b/>
          <w:bCs/>
          <w:sz w:val="24"/>
          <w:szCs w:val="24"/>
          <w:rtl/>
        </w:rPr>
        <w:t>هل</w:t>
      </w:r>
      <w:r w:rsidRPr="000F44A1">
        <w:rPr>
          <w:rFonts w:ascii="Simplified Arabic" w:eastAsia="Calibri" w:hAnsi="Simplified Arabic" w:cs="Simplified Arabic"/>
          <w:b/>
          <w:bCs/>
          <w:sz w:val="24"/>
          <w:szCs w:val="24"/>
          <w:rtl/>
        </w:rPr>
        <w:t xml:space="preserve"> </w:t>
      </w:r>
      <w:r w:rsidRPr="000F44A1">
        <w:rPr>
          <w:rFonts w:ascii="Simplified Arabic" w:eastAsia="Calibri" w:hAnsi="Simplified Arabic" w:cs="Simplified Arabic" w:hint="cs"/>
          <w:b/>
          <w:bCs/>
          <w:sz w:val="24"/>
          <w:szCs w:val="24"/>
          <w:rtl/>
        </w:rPr>
        <w:t>توجد</w:t>
      </w:r>
      <w:r w:rsidRPr="000F44A1">
        <w:rPr>
          <w:rFonts w:ascii="Simplified Arabic" w:eastAsia="Calibri" w:hAnsi="Simplified Arabic" w:cs="Simplified Arabic"/>
          <w:b/>
          <w:bCs/>
          <w:sz w:val="24"/>
          <w:szCs w:val="24"/>
          <w:rtl/>
        </w:rPr>
        <w:t xml:space="preserve"> </w:t>
      </w:r>
      <w:r w:rsidRPr="000F44A1">
        <w:rPr>
          <w:rFonts w:ascii="Simplified Arabic" w:eastAsia="Calibri" w:hAnsi="Simplified Arabic" w:cs="Simplified Arabic" w:hint="cs"/>
          <w:b/>
          <w:bCs/>
          <w:sz w:val="24"/>
          <w:szCs w:val="24"/>
          <w:rtl/>
        </w:rPr>
        <w:t>فروق</w:t>
      </w:r>
      <w:r w:rsidRPr="000F44A1">
        <w:rPr>
          <w:rFonts w:ascii="Simplified Arabic" w:eastAsia="Calibri" w:hAnsi="Simplified Arabic" w:cs="Simplified Arabic"/>
          <w:b/>
          <w:bCs/>
          <w:sz w:val="24"/>
          <w:szCs w:val="24"/>
          <w:rtl/>
        </w:rPr>
        <w:t xml:space="preserve"> </w:t>
      </w:r>
      <w:r w:rsidRPr="000F44A1">
        <w:rPr>
          <w:rFonts w:ascii="Simplified Arabic" w:eastAsia="Calibri" w:hAnsi="Simplified Arabic" w:cs="Simplified Arabic" w:hint="cs"/>
          <w:b/>
          <w:bCs/>
          <w:sz w:val="24"/>
          <w:szCs w:val="24"/>
          <w:rtl/>
        </w:rPr>
        <w:t>في</w:t>
      </w:r>
      <w:r w:rsidRPr="000F44A1">
        <w:rPr>
          <w:rFonts w:ascii="Simplified Arabic" w:eastAsia="Calibri" w:hAnsi="Simplified Arabic" w:cs="Simplified Arabic"/>
          <w:b/>
          <w:bCs/>
          <w:sz w:val="24"/>
          <w:szCs w:val="24"/>
          <w:rtl/>
        </w:rPr>
        <w:t xml:space="preserve"> </w:t>
      </w:r>
      <w:r w:rsidRPr="000F44A1">
        <w:rPr>
          <w:rFonts w:ascii="Simplified Arabic" w:eastAsia="Calibri" w:hAnsi="Simplified Arabic" w:cs="Simplified Arabic" w:hint="cs"/>
          <w:b/>
          <w:bCs/>
          <w:sz w:val="24"/>
          <w:szCs w:val="24"/>
          <w:rtl/>
        </w:rPr>
        <w:t>مُستوى</w:t>
      </w:r>
      <w:r w:rsidRPr="000F44A1">
        <w:rPr>
          <w:rFonts w:ascii="Simplified Arabic" w:eastAsia="Calibri" w:hAnsi="Simplified Arabic" w:cs="Simplified Arabic"/>
          <w:b/>
          <w:bCs/>
          <w:sz w:val="24"/>
          <w:szCs w:val="24"/>
          <w:rtl/>
        </w:rPr>
        <w:t xml:space="preserve"> </w:t>
      </w:r>
      <w:r w:rsidRPr="000F44A1">
        <w:rPr>
          <w:rFonts w:ascii="Simplified Arabic" w:eastAsia="Calibri" w:hAnsi="Simplified Arabic" w:cs="Simplified Arabic" w:hint="cs"/>
          <w:b/>
          <w:bCs/>
          <w:sz w:val="24"/>
          <w:szCs w:val="24"/>
          <w:rtl/>
        </w:rPr>
        <w:t>جَودة</w:t>
      </w:r>
      <w:r w:rsidRPr="000F44A1">
        <w:rPr>
          <w:rFonts w:ascii="Simplified Arabic" w:eastAsia="Calibri" w:hAnsi="Simplified Arabic" w:cs="Simplified Arabic"/>
          <w:b/>
          <w:bCs/>
          <w:sz w:val="24"/>
          <w:szCs w:val="24"/>
          <w:rtl/>
        </w:rPr>
        <w:t xml:space="preserve"> </w:t>
      </w:r>
      <w:r w:rsidRPr="000F44A1">
        <w:rPr>
          <w:rFonts w:ascii="Simplified Arabic" w:eastAsia="Calibri" w:hAnsi="Simplified Arabic" w:cs="Simplified Arabic" w:hint="cs"/>
          <w:b/>
          <w:bCs/>
          <w:sz w:val="24"/>
          <w:szCs w:val="24"/>
          <w:rtl/>
        </w:rPr>
        <w:t>الحياة</w:t>
      </w:r>
      <w:r w:rsidRPr="000F44A1">
        <w:rPr>
          <w:rFonts w:ascii="Simplified Arabic" w:eastAsia="Calibri" w:hAnsi="Simplified Arabic" w:cs="Simplified Arabic"/>
          <w:b/>
          <w:bCs/>
          <w:sz w:val="24"/>
          <w:szCs w:val="24"/>
          <w:rtl/>
        </w:rPr>
        <w:t xml:space="preserve"> </w:t>
      </w:r>
      <w:r w:rsidRPr="000F44A1">
        <w:rPr>
          <w:rFonts w:ascii="Simplified Arabic" w:eastAsia="Calibri" w:hAnsi="Simplified Arabic" w:cs="Simplified Arabic" w:hint="cs"/>
          <w:b/>
          <w:bCs/>
          <w:sz w:val="24"/>
          <w:szCs w:val="24"/>
          <w:rtl/>
        </w:rPr>
        <w:t>لدى</w:t>
      </w:r>
      <w:r w:rsidRPr="000F44A1">
        <w:rPr>
          <w:rFonts w:ascii="Simplified Arabic" w:eastAsia="Calibri" w:hAnsi="Simplified Arabic" w:cs="Simplified Arabic"/>
          <w:b/>
          <w:bCs/>
          <w:sz w:val="24"/>
          <w:szCs w:val="24"/>
          <w:rtl/>
        </w:rPr>
        <w:t xml:space="preserve"> </w:t>
      </w:r>
      <w:r w:rsidRPr="000F44A1">
        <w:rPr>
          <w:rFonts w:ascii="Simplified Arabic" w:eastAsia="Calibri" w:hAnsi="Simplified Arabic" w:cs="Simplified Arabic" w:hint="cs"/>
          <w:b/>
          <w:bCs/>
          <w:sz w:val="24"/>
          <w:szCs w:val="24"/>
          <w:rtl/>
        </w:rPr>
        <w:t>الطلبة</w:t>
      </w:r>
      <w:r w:rsidRPr="000F44A1">
        <w:rPr>
          <w:rFonts w:ascii="Simplified Arabic" w:eastAsia="Calibri" w:hAnsi="Simplified Arabic" w:cs="Simplified Arabic"/>
          <w:b/>
          <w:bCs/>
          <w:sz w:val="24"/>
          <w:szCs w:val="24"/>
          <w:rtl/>
        </w:rPr>
        <w:t xml:space="preserve"> </w:t>
      </w:r>
      <w:r w:rsidRPr="000F44A1">
        <w:rPr>
          <w:rFonts w:ascii="Simplified Arabic" w:eastAsia="Calibri" w:hAnsi="Simplified Arabic" w:cs="Simplified Arabic" w:hint="cs"/>
          <w:b/>
          <w:bCs/>
          <w:sz w:val="24"/>
          <w:szCs w:val="24"/>
          <w:rtl/>
        </w:rPr>
        <w:t>ذوي</w:t>
      </w:r>
      <w:r w:rsidRPr="000F44A1">
        <w:rPr>
          <w:rFonts w:ascii="Simplified Arabic" w:eastAsia="Calibri" w:hAnsi="Simplified Arabic" w:cs="Simplified Arabic"/>
          <w:b/>
          <w:bCs/>
          <w:sz w:val="24"/>
          <w:szCs w:val="24"/>
          <w:rtl/>
        </w:rPr>
        <w:t xml:space="preserve"> </w:t>
      </w:r>
      <w:r w:rsidRPr="000F44A1">
        <w:rPr>
          <w:rFonts w:ascii="Simplified Arabic" w:eastAsia="Calibri" w:hAnsi="Simplified Arabic" w:cs="Simplified Arabic" w:hint="cs"/>
          <w:b/>
          <w:bCs/>
          <w:sz w:val="24"/>
          <w:szCs w:val="24"/>
          <w:rtl/>
        </w:rPr>
        <w:t>الاعاقة</w:t>
      </w:r>
      <w:r w:rsidRPr="000F44A1">
        <w:rPr>
          <w:rFonts w:ascii="Simplified Arabic" w:eastAsia="Calibri" w:hAnsi="Simplified Arabic" w:cs="Simplified Arabic"/>
          <w:b/>
          <w:bCs/>
          <w:sz w:val="24"/>
          <w:szCs w:val="24"/>
          <w:rtl/>
        </w:rPr>
        <w:t xml:space="preserve"> </w:t>
      </w:r>
      <w:r w:rsidRPr="000F44A1">
        <w:rPr>
          <w:rFonts w:ascii="Simplified Arabic" w:eastAsia="Calibri" w:hAnsi="Simplified Arabic" w:cs="Simplified Arabic" w:hint="cs"/>
          <w:b/>
          <w:bCs/>
          <w:sz w:val="24"/>
          <w:szCs w:val="24"/>
          <w:rtl/>
        </w:rPr>
        <w:t>تبعاً</w:t>
      </w:r>
      <w:r w:rsidRPr="000F44A1">
        <w:rPr>
          <w:rFonts w:ascii="Simplified Arabic" w:eastAsia="Calibri" w:hAnsi="Simplified Arabic" w:cs="Simplified Arabic"/>
          <w:b/>
          <w:bCs/>
          <w:sz w:val="24"/>
          <w:szCs w:val="24"/>
          <w:rtl/>
        </w:rPr>
        <w:t xml:space="preserve"> </w:t>
      </w:r>
      <w:r w:rsidRPr="000F44A1">
        <w:rPr>
          <w:rFonts w:ascii="Simplified Arabic" w:eastAsia="Calibri" w:hAnsi="Simplified Arabic" w:cs="Simplified Arabic" w:hint="cs"/>
          <w:b/>
          <w:bCs/>
          <w:sz w:val="24"/>
          <w:szCs w:val="24"/>
          <w:rtl/>
        </w:rPr>
        <w:t>لمتغير</w:t>
      </w:r>
      <w:r w:rsidRPr="000F44A1">
        <w:rPr>
          <w:rFonts w:ascii="Simplified Arabic" w:eastAsia="Calibri" w:hAnsi="Simplified Arabic" w:cs="Simplified Arabic"/>
          <w:b/>
          <w:bCs/>
          <w:sz w:val="24"/>
          <w:szCs w:val="24"/>
          <w:rtl/>
        </w:rPr>
        <w:t xml:space="preserve"> </w:t>
      </w:r>
      <w:r w:rsidRPr="000F44A1">
        <w:rPr>
          <w:rFonts w:ascii="Simplified Arabic" w:eastAsia="Calibri" w:hAnsi="Simplified Arabic" w:cs="Simplified Arabic" w:hint="cs"/>
          <w:b/>
          <w:bCs/>
          <w:sz w:val="24"/>
          <w:szCs w:val="24"/>
          <w:rtl/>
        </w:rPr>
        <w:t>نوع</w:t>
      </w:r>
      <w:r w:rsidRPr="000F44A1">
        <w:rPr>
          <w:rFonts w:ascii="Simplified Arabic" w:eastAsia="Calibri" w:hAnsi="Simplified Arabic" w:cs="Simplified Arabic"/>
          <w:b/>
          <w:bCs/>
          <w:sz w:val="24"/>
          <w:szCs w:val="24"/>
          <w:rtl/>
        </w:rPr>
        <w:t xml:space="preserve"> </w:t>
      </w:r>
      <w:r w:rsidRPr="000F44A1">
        <w:rPr>
          <w:rFonts w:ascii="Simplified Arabic" w:eastAsia="Calibri" w:hAnsi="Simplified Arabic" w:cs="Simplified Arabic" w:hint="cs"/>
          <w:b/>
          <w:bCs/>
          <w:sz w:val="24"/>
          <w:szCs w:val="24"/>
          <w:rtl/>
        </w:rPr>
        <w:t>الاعاقة</w:t>
      </w:r>
      <w:r w:rsidRPr="000F44A1">
        <w:rPr>
          <w:rFonts w:ascii="Simplified Arabic" w:eastAsia="Calibri" w:hAnsi="Simplified Arabic" w:cs="Simplified Arabic"/>
          <w:b/>
          <w:bCs/>
          <w:sz w:val="24"/>
          <w:szCs w:val="24"/>
          <w:rtl/>
        </w:rPr>
        <w:t xml:space="preserve"> (</w:t>
      </w:r>
      <w:r w:rsidRPr="000F44A1">
        <w:rPr>
          <w:rFonts w:ascii="Simplified Arabic" w:eastAsia="Calibri" w:hAnsi="Simplified Arabic" w:cs="Simplified Arabic" w:hint="cs"/>
          <w:b/>
          <w:bCs/>
          <w:sz w:val="24"/>
          <w:szCs w:val="24"/>
          <w:rtl/>
        </w:rPr>
        <w:t>سمعية،</w:t>
      </w:r>
      <w:r w:rsidRPr="000F44A1">
        <w:rPr>
          <w:rFonts w:ascii="Simplified Arabic" w:eastAsia="Calibri" w:hAnsi="Simplified Arabic" w:cs="Simplified Arabic"/>
          <w:b/>
          <w:bCs/>
          <w:sz w:val="24"/>
          <w:szCs w:val="24"/>
          <w:rtl/>
        </w:rPr>
        <w:t xml:space="preserve"> </w:t>
      </w:r>
      <w:r w:rsidRPr="000F44A1">
        <w:rPr>
          <w:rFonts w:ascii="Simplified Arabic" w:eastAsia="Calibri" w:hAnsi="Simplified Arabic" w:cs="Simplified Arabic" w:hint="cs"/>
          <w:b/>
          <w:bCs/>
          <w:sz w:val="24"/>
          <w:szCs w:val="24"/>
          <w:rtl/>
        </w:rPr>
        <w:t>بصرية،</w:t>
      </w:r>
      <w:r w:rsidRPr="000F44A1">
        <w:rPr>
          <w:rFonts w:ascii="Simplified Arabic" w:eastAsia="Calibri" w:hAnsi="Simplified Arabic" w:cs="Simplified Arabic"/>
          <w:b/>
          <w:bCs/>
          <w:sz w:val="24"/>
          <w:szCs w:val="24"/>
          <w:rtl/>
        </w:rPr>
        <w:t xml:space="preserve"> </w:t>
      </w:r>
      <w:r w:rsidRPr="000F44A1">
        <w:rPr>
          <w:rFonts w:ascii="Simplified Arabic" w:eastAsia="Calibri" w:hAnsi="Simplified Arabic" w:cs="Simplified Arabic" w:hint="cs"/>
          <w:b/>
          <w:bCs/>
          <w:sz w:val="24"/>
          <w:szCs w:val="24"/>
          <w:rtl/>
        </w:rPr>
        <w:t>حركية، صعوبات تعلم)؟</w:t>
      </w:r>
      <w:r w:rsidRPr="000F44A1">
        <w:rPr>
          <w:rFonts w:ascii="Calibri" w:eastAsia="Calibri" w:hAnsi="Calibri" w:cs="Arial" w:hint="cs"/>
          <w:sz w:val="20"/>
          <w:szCs w:val="20"/>
          <w:rtl/>
        </w:rPr>
        <w:t xml:space="preserve"> </w:t>
      </w:r>
      <w:r w:rsidRPr="000F44A1">
        <w:rPr>
          <w:rFonts w:ascii="Simplified Arabic" w:eastAsia="SimSun" w:hAnsi="Simplified Arabic" w:cs="Simplified Arabic" w:hint="cs"/>
          <w:sz w:val="24"/>
          <w:szCs w:val="24"/>
          <w:rtl/>
          <w:lang w:eastAsia="zh-CN" w:bidi="ar-JO"/>
        </w:rPr>
        <w:t>تم</w:t>
      </w:r>
      <w:r w:rsidRPr="000F44A1">
        <w:rPr>
          <w:rFonts w:ascii="Simplified Arabic" w:eastAsia="SimSun" w:hAnsi="Simplified Arabic" w:cs="Simplified Arabic"/>
          <w:sz w:val="24"/>
          <w:szCs w:val="24"/>
          <w:rtl/>
          <w:lang w:eastAsia="zh-CN" w:bidi="ar-JO"/>
        </w:rPr>
        <w:t xml:space="preserve"> </w:t>
      </w:r>
      <w:r w:rsidRPr="000F44A1">
        <w:rPr>
          <w:rFonts w:ascii="Simplified Arabic" w:eastAsia="SimSun" w:hAnsi="Simplified Arabic" w:cs="Simplified Arabic" w:hint="cs"/>
          <w:sz w:val="24"/>
          <w:szCs w:val="24"/>
          <w:rtl/>
          <w:lang w:eastAsia="zh-CN" w:bidi="ar-JO"/>
        </w:rPr>
        <w:t>استخدام</w:t>
      </w:r>
      <w:r w:rsidRPr="000F44A1">
        <w:rPr>
          <w:rFonts w:ascii="Simplified Arabic" w:eastAsia="SimSun" w:hAnsi="Simplified Arabic" w:cs="Simplified Arabic"/>
          <w:sz w:val="24"/>
          <w:szCs w:val="24"/>
          <w:rtl/>
          <w:lang w:eastAsia="zh-CN" w:bidi="ar-JO"/>
        </w:rPr>
        <w:t xml:space="preserve"> </w:t>
      </w:r>
      <w:r w:rsidRPr="000F44A1">
        <w:rPr>
          <w:rFonts w:ascii="Simplified Arabic" w:eastAsia="SimSun" w:hAnsi="Simplified Arabic" w:cs="Simplified Arabic" w:hint="cs"/>
          <w:sz w:val="24"/>
          <w:szCs w:val="24"/>
          <w:rtl/>
          <w:lang w:eastAsia="zh-CN" w:bidi="ar-JO"/>
        </w:rPr>
        <w:t>تحليل</w:t>
      </w:r>
      <w:r w:rsidRPr="000F44A1">
        <w:rPr>
          <w:rFonts w:ascii="Simplified Arabic" w:eastAsia="SimSun" w:hAnsi="Simplified Arabic" w:cs="Simplified Arabic"/>
          <w:sz w:val="24"/>
          <w:szCs w:val="24"/>
          <w:rtl/>
          <w:lang w:eastAsia="zh-CN" w:bidi="ar-JO"/>
        </w:rPr>
        <w:t xml:space="preserve"> </w:t>
      </w:r>
      <w:r w:rsidRPr="000F44A1">
        <w:rPr>
          <w:rFonts w:ascii="Simplified Arabic" w:eastAsia="SimSun" w:hAnsi="Simplified Arabic" w:cs="Simplified Arabic" w:hint="cs"/>
          <w:sz w:val="24"/>
          <w:szCs w:val="24"/>
          <w:rtl/>
          <w:lang w:eastAsia="zh-CN" w:bidi="ar-JO"/>
        </w:rPr>
        <w:t>التباين</w:t>
      </w:r>
      <w:r w:rsidRPr="000F44A1">
        <w:rPr>
          <w:rFonts w:ascii="Simplified Arabic" w:eastAsia="SimSun" w:hAnsi="Simplified Arabic" w:cs="Simplified Arabic"/>
          <w:sz w:val="24"/>
          <w:szCs w:val="24"/>
          <w:rtl/>
          <w:lang w:eastAsia="zh-CN" w:bidi="ar-JO"/>
        </w:rPr>
        <w:t xml:space="preserve"> </w:t>
      </w:r>
      <w:r w:rsidRPr="000F44A1">
        <w:rPr>
          <w:rFonts w:ascii="Simplified Arabic" w:eastAsia="SimSun" w:hAnsi="Simplified Arabic" w:cs="Simplified Arabic" w:hint="cs"/>
          <w:sz w:val="24"/>
          <w:szCs w:val="24"/>
          <w:rtl/>
          <w:lang w:eastAsia="zh-CN" w:bidi="ar-JO"/>
        </w:rPr>
        <w:t>الأحادي للإجابة</w:t>
      </w:r>
      <w:r w:rsidRPr="000F44A1">
        <w:rPr>
          <w:rFonts w:ascii="Simplified Arabic" w:eastAsia="SimSun" w:hAnsi="Simplified Arabic" w:cs="Simplified Arabic"/>
          <w:sz w:val="24"/>
          <w:szCs w:val="24"/>
          <w:rtl/>
          <w:lang w:eastAsia="zh-CN" w:bidi="ar-JO"/>
        </w:rPr>
        <w:t xml:space="preserve"> </w:t>
      </w:r>
      <w:r w:rsidRPr="000F44A1">
        <w:rPr>
          <w:rFonts w:ascii="Simplified Arabic" w:eastAsia="SimSun" w:hAnsi="Simplified Arabic" w:cs="Simplified Arabic" w:hint="cs"/>
          <w:sz w:val="24"/>
          <w:szCs w:val="24"/>
          <w:rtl/>
          <w:lang w:eastAsia="zh-CN" w:bidi="ar-JO"/>
        </w:rPr>
        <w:t>على</w:t>
      </w:r>
      <w:r w:rsidRPr="000F44A1">
        <w:rPr>
          <w:rFonts w:ascii="Simplified Arabic" w:eastAsia="SimSun" w:hAnsi="Simplified Arabic" w:cs="Simplified Arabic"/>
          <w:sz w:val="24"/>
          <w:szCs w:val="24"/>
          <w:rtl/>
          <w:lang w:eastAsia="zh-CN" w:bidi="ar-JO"/>
        </w:rPr>
        <w:t xml:space="preserve"> </w:t>
      </w:r>
      <w:r w:rsidRPr="000F44A1">
        <w:rPr>
          <w:rFonts w:ascii="Simplified Arabic" w:eastAsia="SimSun" w:hAnsi="Simplified Arabic" w:cs="Simplified Arabic" w:hint="cs"/>
          <w:sz w:val="24"/>
          <w:szCs w:val="24"/>
          <w:rtl/>
          <w:lang w:eastAsia="zh-CN" w:bidi="ar-JO"/>
        </w:rPr>
        <w:t>التساؤل</w:t>
      </w:r>
      <w:r w:rsidRPr="000F44A1">
        <w:rPr>
          <w:rFonts w:ascii="Simplified Arabic" w:eastAsia="SimSun" w:hAnsi="Simplified Arabic" w:cs="Simplified Arabic"/>
          <w:sz w:val="24"/>
          <w:szCs w:val="24"/>
          <w:rtl/>
          <w:lang w:eastAsia="zh-CN" w:bidi="ar-JO"/>
        </w:rPr>
        <w:t xml:space="preserve"> </w:t>
      </w:r>
      <w:r w:rsidRPr="000F44A1">
        <w:rPr>
          <w:rFonts w:ascii="Simplified Arabic" w:eastAsia="SimSun" w:hAnsi="Simplified Arabic" w:cs="Simplified Arabic" w:hint="cs"/>
          <w:sz w:val="24"/>
          <w:szCs w:val="24"/>
          <w:rtl/>
          <w:lang w:eastAsia="zh-CN" w:bidi="ar-JO"/>
        </w:rPr>
        <w:t>أعلاه،</w:t>
      </w:r>
      <w:r w:rsidRPr="000F44A1">
        <w:rPr>
          <w:rFonts w:ascii="Simplified Arabic" w:eastAsia="SimSun" w:hAnsi="Simplified Arabic" w:cs="Simplified Arabic"/>
          <w:sz w:val="24"/>
          <w:szCs w:val="24"/>
          <w:rtl/>
          <w:lang w:eastAsia="zh-CN" w:bidi="ar-JO"/>
        </w:rPr>
        <w:t xml:space="preserve"> </w:t>
      </w:r>
      <w:r w:rsidR="00B50971" w:rsidRPr="000F44A1">
        <w:rPr>
          <w:rFonts w:ascii="Simplified Arabic" w:eastAsia="SimSun" w:hAnsi="Simplified Arabic" w:cs="Simplified Arabic" w:hint="cs"/>
          <w:sz w:val="24"/>
          <w:szCs w:val="24"/>
          <w:rtl/>
          <w:lang w:eastAsia="zh-CN" w:bidi="ar-JO"/>
        </w:rPr>
        <w:t>كما هو موضح</w:t>
      </w:r>
      <w:r w:rsidRPr="000F44A1">
        <w:rPr>
          <w:rFonts w:ascii="Simplified Arabic" w:eastAsia="SimSun" w:hAnsi="Simplified Arabic" w:cs="Simplified Arabic" w:hint="cs"/>
          <w:sz w:val="24"/>
          <w:szCs w:val="24"/>
          <w:rtl/>
          <w:lang w:eastAsia="zh-CN" w:bidi="ar-JO"/>
        </w:rPr>
        <w:t xml:space="preserve"> </w:t>
      </w:r>
      <w:r w:rsidR="00B50971" w:rsidRPr="000F44A1">
        <w:rPr>
          <w:rFonts w:ascii="Simplified Arabic" w:eastAsia="SimSun" w:hAnsi="Simplified Arabic" w:cs="Simplified Arabic" w:hint="cs"/>
          <w:sz w:val="24"/>
          <w:szCs w:val="24"/>
          <w:rtl/>
          <w:lang w:eastAsia="zh-CN" w:bidi="ar-JO"/>
        </w:rPr>
        <w:t>أدناه</w:t>
      </w:r>
      <w:r w:rsidRPr="000F44A1">
        <w:rPr>
          <w:rFonts w:ascii="Simplified Arabic" w:eastAsia="SimSun" w:hAnsi="Simplified Arabic" w:cs="Simplified Arabic"/>
          <w:sz w:val="24"/>
          <w:szCs w:val="24"/>
          <w:rtl/>
          <w:lang w:eastAsia="zh-CN" w:bidi="ar-JO"/>
        </w:rPr>
        <w:t>:</w:t>
      </w:r>
    </w:p>
    <w:p w:rsidR="00952EF2" w:rsidRPr="000F44A1" w:rsidRDefault="007F57E1" w:rsidP="00952EF2">
      <w:pPr>
        <w:spacing w:after="0" w:line="240" w:lineRule="auto"/>
        <w:jc w:val="center"/>
        <w:rPr>
          <w:rFonts w:ascii="Times New Roman" w:eastAsia="Calibri" w:hAnsi="Times New Roman" w:cs="Simplified Arabic"/>
          <w:b/>
          <w:bCs/>
          <w:noProof/>
          <w:sz w:val="8"/>
          <w:szCs w:val="16"/>
          <w:rtl/>
        </w:rPr>
      </w:pPr>
      <w:r w:rsidRPr="000F44A1">
        <w:rPr>
          <w:rFonts w:ascii="Times New Roman" w:eastAsia="Calibri" w:hAnsi="Times New Roman" w:cs="Simplified Arabic"/>
          <w:b/>
          <w:bCs/>
          <w:noProof/>
          <w:sz w:val="8"/>
          <w:szCs w:val="16"/>
          <w:rtl/>
        </w:rPr>
        <w:t>جدول</w:t>
      </w:r>
      <w:r w:rsidRPr="000F44A1">
        <w:rPr>
          <w:rFonts w:ascii="Times New Roman" w:eastAsia="Calibri" w:hAnsi="Times New Roman" w:cs="Simplified Arabic" w:hint="cs"/>
          <w:b/>
          <w:bCs/>
          <w:noProof/>
          <w:sz w:val="8"/>
          <w:szCs w:val="16"/>
          <w:rtl/>
        </w:rPr>
        <w:t xml:space="preserve"> </w:t>
      </w:r>
      <w:r w:rsidRPr="000F44A1">
        <w:rPr>
          <w:rFonts w:ascii="Times New Roman" w:eastAsia="Calibri" w:hAnsi="Times New Roman" w:cs="Simplified Arabic"/>
          <w:b/>
          <w:bCs/>
          <w:noProof/>
          <w:sz w:val="8"/>
          <w:szCs w:val="16"/>
          <w:rtl/>
        </w:rPr>
        <w:t>(</w:t>
      </w:r>
      <w:r w:rsidRPr="000F44A1">
        <w:rPr>
          <w:rFonts w:ascii="Times New Roman" w:eastAsia="Calibri" w:hAnsi="Times New Roman" w:cs="Simplified Arabic" w:hint="cs"/>
          <w:b/>
          <w:bCs/>
          <w:noProof/>
          <w:sz w:val="8"/>
          <w:szCs w:val="16"/>
          <w:rtl/>
        </w:rPr>
        <w:t xml:space="preserve"> 8</w:t>
      </w:r>
      <w:r w:rsidRPr="000F44A1">
        <w:rPr>
          <w:rFonts w:ascii="Times New Roman" w:eastAsia="Calibri" w:hAnsi="Times New Roman" w:cs="Simplified Arabic"/>
          <w:b/>
          <w:bCs/>
          <w:noProof/>
          <w:sz w:val="8"/>
          <w:szCs w:val="16"/>
          <w:rtl/>
        </w:rPr>
        <w:t>)</w:t>
      </w:r>
      <w:r w:rsidRPr="000F44A1">
        <w:rPr>
          <w:rFonts w:ascii="Times New Roman" w:eastAsia="Calibri" w:hAnsi="Times New Roman" w:cs="Simplified Arabic" w:hint="cs"/>
          <w:b/>
          <w:bCs/>
          <w:noProof/>
          <w:sz w:val="8"/>
          <w:szCs w:val="16"/>
          <w:rtl/>
        </w:rPr>
        <w:t xml:space="preserve"> تحليل التباين الأحادي للفروق في</w:t>
      </w:r>
      <w:r w:rsidR="00952EF2" w:rsidRPr="000F44A1">
        <w:rPr>
          <w:rFonts w:ascii="Times New Roman" w:eastAsia="Calibri" w:hAnsi="Times New Roman" w:cs="Simplified Arabic" w:hint="cs"/>
          <w:b/>
          <w:bCs/>
          <w:noProof/>
          <w:sz w:val="8"/>
          <w:szCs w:val="16"/>
          <w:rtl/>
        </w:rPr>
        <w:t xml:space="preserve"> </w:t>
      </w:r>
      <w:r w:rsidRPr="000F44A1">
        <w:rPr>
          <w:rFonts w:ascii="Times New Roman" w:eastAsia="Calibri" w:hAnsi="Times New Roman" w:cs="Simplified Arabic"/>
          <w:b/>
          <w:bCs/>
          <w:noProof/>
          <w:sz w:val="8"/>
          <w:szCs w:val="16"/>
          <w:rtl/>
        </w:rPr>
        <w:t xml:space="preserve"> </w:t>
      </w:r>
      <w:r w:rsidRPr="000F44A1">
        <w:rPr>
          <w:rFonts w:ascii="Times New Roman" w:eastAsia="Calibri" w:hAnsi="Times New Roman" w:cs="Simplified Arabic" w:hint="cs"/>
          <w:b/>
          <w:bCs/>
          <w:noProof/>
          <w:sz w:val="8"/>
          <w:szCs w:val="16"/>
          <w:rtl/>
        </w:rPr>
        <w:t>مُستوى</w:t>
      </w:r>
      <w:r w:rsidRPr="000F44A1">
        <w:rPr>
          <w:rFonts w:ascii="Times New Roman" w:eastAsia="Calibri" w:hAnsi="Times New Roman" w:cs="Simplified Arabic"/>
          <w:b/>
          <w:bCs/>
          <w:noProof/>
          <w:sz w:val="8"/>
          <w:szCs w:val="16"/>
          <w:rtl/>
        </w:rPr>
        <w:t xml:space="preserve"> </w:t>
      </w:r>
      <w:r w:rsidRPr="000F44A1">
        <w:rPr>
          <w:rFonts w:ascii="Times New Roman" w:eastAsia="Calibri" w:hAnsi="Times New Roman" w:cs="Simplified Arabic" w:hint="cs"/>
          <w:b/>
          <w:bCs/>
          <w:noProof/>
          <w:sz w:val="8"/>
          <w:szCs w:val="16"/>
          <w:rtl/>
        </w:rPr>
        <w:t>جَودة</w:t>
      </w:r>
      <w:r w:rsidRPr="000F44A1">
        <w:rPr>
          <w:rFonts w:ascii="Times New Roman" w:eastAsia="Calibri" w:hAnsi="Times New Roman" w:cs="Simplified Arabic"/>
          <w:b/>
          <w:bCs/>
          <w:noProof/>
          <w:sz w:val="8"/>
          <w:szCs w:val="16"/>
          <w:rtl/>
        </w:rPr>
        <w:t xml:space="preserve"> </w:t>
      </w:r>
      <w:r w:rsidRPr="000F44A1">
        <w:rPr>
          <w:rFonts w:ascii="Times New Roman" w:eastAsia="Calibri" w:hAnsi="Times New Roman" w:cs="Simplified Arabic" w:hint="cs"/>
          <w:b/>
          <w:bCs/>
          <w:noProof/>
          <w:sz w:val="8"/>
          <w:szCs w:val="16"/>
          <w:rtl/>
        </w:rPr>
        <w:t>الحياة</w:t>
      </w:r>
      <w:r w:rsidRPr="000F44A1">
        <w:rPr>
          <w:rFonts w:ascii="Times New Roman" w:eastAsia="Calibri" w:hAnsi="Times New Roman" w:cs="Simplified Arabic"/>
          <w:b/>
          <w:bCs/>
          <w:noProof/>
          <w:sz w:val="8"/>
          <w:szCs w:val="16"/>
          <w:rtl/>
        </w:rPr>
        <w:t xml:space="preserve"> </w:t>
      </w:r>
      <w:r w:rsidRPr="000F44A1">
        <w:rPr>
          <w:rFonts w:ascii="Times New Roman" w:eastAsia="Calibri" w:hAnsi="Times New Roman" w:cs="Simplified Arabic" w:hint="cs"/>
          <w:b/>
          <w:bCs/>
          <w:noProof/>
          <w:sz w:val="8"/>
          <w:szCs w:val="16"/>
          <w:rtl/>
        </w:rPr>
        <w:t>لدى</w:t>
      </w:r>
      <w:r w:rsidRPr="000F44A1">
        <w:rPr>
          <w:rFonts w:ascii="Times New Roman" w:eastAsia="Calibri" w:hAnsi="Times New Roman" w:cs="Simplified Arabic"/>
          <w:b/>
          <w:bCs/>
          <w:noProof/>
          <w:sz w:val="8"/>
          <w:szCs w:val="16"/>
          <w:rtl/>
        </w:rPr>
        <w:t xml:space="preserve"> </w:t>
      </w:r>
    </w:p>
    <w:p w:rsidR="007F57E1" w:rsidRPr="000F44A1" w:rsidRDefault="007F57E1" w:rsidP="00952EF2">
      <w:pPr>
        <w:spacing w:after="0" w:line="240" w:lineRule="auto"/>
        <w:jc w:val="center"/>
        <w:rPr>
          <w:rFonts w:ascii="Times New Roman" w:eastAsia="Calibri" w:hAnsi="Times New Roman" w:cs="Simplified Arabic"/>
          <w:b/>
          <w:bCs/>
          <w:noProof/>
          <w:sz w:val="8"/>
          <w:szCs w:val="16"/>
        </w:rPr>
      </w:pPr>
      <w:r w:rsidRPr="000F44A1">
        <w:rPr>
          <w:rFonts w:ascii="Times New Roman" w:eastAsia="Calibri" w:hAnsi="Times New Roman" w:cs="Simplified Arabic" w:hint="cs"/>
          <w:b/>
          <w:bCs/>
          <w:noProof/>
          <w:sz w:val="8"/>
          <w:szCs w:val="16"/>
          <w:rtl/>
        </w:rPr>
        <w:t>الطلبة</w:t>
      </w:r>
      <w:r w:rsidRPr="000F44A1">
        <w:rPr>
          <w:rFonts w:ascii="Times New Roman" w:eastAsia="Calibri" w:hAnsi="Times New Roman" w:cs="Simplified Arabic"/>
          <w:b/>
          <w:bCs/>
          <w:noProof/>
          <w:sz w:val="8"/>
          <w:szCs w:val="16"/>
          <w:rtl/>
        </w:rPr>
        <w:t xml:space="preserve"> </w:t>
      </w:r>
      <w:r w:rsidRPr="000F44A1">
        <w:rPr>
          <w:rFonts w:ascii="Times New Roman" w:eastAsia="Calibri" w:hAnsi="Times New Roman" w:cs="Simplified Arabic" w:hint="cs"/>
          <w:b/>
          <w:bCs/>
          <w:noProof/>
          <w:sz w:val="8"/>
          <w:szCs w:val="16"/>
          <w:rtl/>
        </w:rPr>
        <w:t>ذوي</w:t>
      </w:r>
      <w:r w:rsidRPr="000F44A1">
        <w:rPr>
          <w:rFonts w:ascii="Times New Roman" w:eastAsia="Calibri" w:hAnsi="Times New Roman" w:cs="Simplified Arabic"/>
          <w:b/>
          <w:bCs/>
          <w:noProof/>
          <w:sz w:val="8"/>
          <w:szCs w:val="16"/>
          <w:rtl/>
        </w:rPr>
        <w:t xml:space="preserve"> </w:t>
      </w:r>
      <w:r w:rsidRPr="000F44A1">
        <w:rPr>
          <w:rFonts w:ascii="Times New Roman" w:eastAsia="Calibri" w:hAnsi="Times New Roman" w:cs="Simplified Arabic" w:hint="cs"/>
          <w:b/>
          <w:bCs/>
          <w:noProof/>
          <w:sz w:val="8"/>
          <w:szCs w:val="16"/>
          <w:rtl/>
        </w:rPr>
        <w:t>الاعاقة</w:t>
      </w:r>
      <w:r w:rsidRPr="000F44A1">
        <w:rPr>
          <w:rFonts w:ascii="Times New Roman" w:eastAsia="Calibri" w:hAnsi="Times New Roman" w:cs="Simplified Arabic"/>
          <w:b/>
          <w:bCs/>
          <w:noProof/>
          <w:sz w:val="8"/>
          <w:szCs w:val="16"/>
          <w:rtl/>
        </w:rPr>
        <w:t xml:space="preserve"> </w:t>
      </w:r>
      <w:r w:rsidRPr="000F44A1">
        <w:rPr>
          <w:rFonts w:ascii="Times New Roman" w:eastAsia="Calibri" w:hAnsi="Times New Roman" w:cs="Simplified Arabic" w:hint="cs"/>
          <w:b/>
          <w:bCs/>
          <w:noProof/>
          <w:sz w:val="8"/>
          <w:szCs w:val="16"/>
          <w:rtl/>
        </w:rPr>
        <w:t>تبعاً</w:t>
      </w:r>
      <w:r w:rsidRPr="000F44A1">
        <w:rPr>
          <w:rFonts w:ascii="Times New Roman" w:eastAsia="Calibri" w:hAnsi="Times New Roman" w:cs="Simplified Arabic"/>
          <w:b/>
          <w:bCs/>
          <w:noProof/>
          <w:sz w:val="8"/>
          <w:szCs w:val="16"/>
          <w:rtl/>
        </w:rPr>
        <w:t xml:space="preserve"> </w:t>
      </w:r>
      <w:r w:rsidRPr="000F44A1">
        <w:rPr>
          <w:rFonts w:ascii="Times New Roman" w:eastAsia="Calibri" w:hAnsi="Times New Roman" w:cs="Simplified Arabic" w:hint="cs"/>
          <w:b/>
          <w:bCs/>
          <w:noProof/>
          <w:sz w:val="8"/>
          <w:szCs w:val="16"/>
          <w:rtl/>
        </w:rPr>
        <w:t>لمتغير</w:t>
      </w:r>
      <w:r w:rsidRPr="000F44A1">
        <w:rPr>
          <w:rFonts w:ascii="Times New Roman" w:eastAsia="Calibri" w:hAnsi="Times New Roman" w:cs="Simplified Arabic"/>
          <w:b/>
          <w:bCs/>
          <w:noProof/>
          <w:sz w:val="8"/>
          <w:szCs w:val="16"/>
          <w:rtl/>
        </w:rPr>
        <w:t xml:space="preserve"> </w:t>
      </w:r>
      <w:r w:rsidRPr="000F44A1">
        <w:rPr>
          <w:rFonts w:ascii="Times New Roman" w:eastAsia="Calibri" w:hAnsi="Times New Roman" w:cs="Simplified Arabic" w:hint="cs"/>
          <w:b/>
          <w:bCs/>
          <w:noProof/>
          <w:sz w:val="8"/>
          <w:szCs w:val="16"/>
          <w:rtl/>
        </w:rPr>
        <w:t>نوع</w:t>
      </w:r>
      <w:r w:rsidRPr="000F44A1">
        <w:rPr>
          <w:rFonts w:ascii="Times New Roman" w:eastAsia="Calibri" w:hAnsi="Times New Roman" w:cs="Simplified Arabic"/>
          <w:b/>
          <w:bCs/>
          <w:noProof/>
          <w:sz w:val="8"/>
          <w:szCs w:val="16"/>
          <w:rtl/>
        </w:rPr>
        <w:t xml:space="preserve"> </w:t>
      </w:r>
      <w:r w:rsidRPr="000F44A1">
        <w:rPr>
          <w:rFonts w:ascii="Times New Roman" w:eastAsia="Calibri" w:hAnsi="Times New Roman" w:cs="Simplified Arabic" w:hint="cs"/>
          <w:b/>
          <w:bCs/>
          <w:noProof/>
          <w:sz w:val="8"/>
          <w:szCs w:val="16"/>
          <w:rtl/>
        </w:rPr>
        <w:t>الاعاقة</w:t>
      </w:r>
      <w:r w:rsidRPr="000F44A1">
        <w:rPr>
          <w:rFonts w:ascii="Times New Roman" w:eastAsia="Calibri" w:hAnsi="Times New Roman" w:cs="Simplified Arabic"/>
          <w:b/>
          <w:bCs/>
          <w:noProof/>
          <w:sz w:val="8"/>
          <w:szCs w:val="16"/>
          <w:rtl/>
        </w:rPr>
        <w:t xml:space="preserve"> </w:t>
      </w:r>
    </w:p>
    <w:tbl>
      <w:tblPr>
        <w:bidiVisual/>
        <w:tblW w:w="4480" w:type="dxa"/>
        <w:jc w:val="center"/>
        <w:tblBorders>
          <w:top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821"/>
        <w:gridCol w:w="898"/>
        <w:gridCol w:w="823"/>
        <w:gridCol w:w="372"/>
        <w:gridCol w:w="725"/>
        <w:gridCol w:w="419"/>
        <w:gridCol w:w="422"/>
      </w:tblGrid>
      <w:tr w:rsidR="000F44A1" w:rsidRPr="000F44A1" w:rsidTr="002D60BA">
        <w:trPr>
          <w:cantSplit/>
          <w:jc w:val="center"/>
        </w:trPr>
        <w:tc>
          <w:tcPr>
            <w:tcW w:w="1719" w:type="dxa"/>
            <w:gridSpan w:val="2"/>
            <w:shd w:val="clear" w:color="auto" w:fill="auto"/>
          </w:tcPr>
          <w:p w:rsidR="007F57E1" w:rsidRPr="000F44A1" w:rsidRDefault="007F57E1" w:rsidP="00745B93">
            <w:pPr>
              <w:bidi w:val="0"/>
              <w:spacing w:after="0" w:line="240" w:lineRule="auto"/>
              <w:ind w:left="-113" w:right="-113"/>
              <w:jc w:val="center"/>
              <w:rPr>
                <w:rFonts w:ascii="Simplified Arabic" w:eastAsia="Calibri" w:hAnsi="Simplified Arabic" w:cs="Simplified Arabic"/>
                <w:b/>
                <w:bCs/>
                <w:sz w:val="16"/>
                <w:szCs w:val="16"/>
                <w:lang w:val="en-GB"/>
              </w:rPr>
            </w:pPr>
            <w:r w:rsidRPr="000F44A1">
              <w:rPr>
                <w:rFonts w:ascii="Simplified Arabic" w:eastAsia="Calibri" w:hAnsi="Simplified Arabic" w:cs="Simplified Arabic"/>
                <w:b/>
                <w:bCs/>
                <w:sz w:val="16"/>
                <w:szCs w:val="16"/>
                <w:rtl/>
              </w:rPr>
              <w:t>مصدر التباين</w:t>
            </w:r>
          </w:p>
        </w:tc>
        <w:tc>
          <w:tcPr>
            <w:tcW w:w="823" w:type="dxa"/>
            <w:shd w:val="clear" w:color="auto" w:fill="auto"/>
          </w:tcPr>
          <w:p w:rsidR="007F57E1" w:rsidRPr="000F44A1" w:rsidRDefault="007F57E1" w:rsidP="00745B93">
            <w:pPr>
              <w:bidi w:val="0"/>
              <w:spacing w:after="0" w:line="240" w:lineRule="auto"/>
              <w:ind w:left="-113" w:right="-113"/>
              <w:jc w:val="center"/>
              <w:rPr>
                <w:rFonts w:ascii="Simplified Arabic" w:eastAsia="Calibri" w:hAnsi="Simplified Arabic" w:cs="Simplified Arabic"/>
                <w:b/>
                <w:bCs/>
                <w:sz w:val="16"/>
                <w:szCs w:val="16"/>
              </w:rPr>
            </w:pPr>
            <w:r w:rsidRPr="000F44A1">
              <w:rPr>
                <w:rFonts w:ascii="Simplified Arabic" w:eastAsia="Calibri" w:hAnsi="Simplified Arabic" w:cs="Simplified Arabic"/>
                <w:b/>
                <w:bCs/>
                <w:sz w:val="16"/>
                <w:szCs w:val="16"/>
                <w:rtl/>
              </w:rPr>
              <w:t>مجموع</w:t>
            </w:r>
          </w:p>
          <w:p w:rsidR="007F57E1" w:rsidRPr="000F44A1" w:rsidRDefault="007F57E1" w:rsidP="00745B93">
            <w:pPr>
              <w:bidi w:val="0"/>
              <w:spacing w:after="0" w:line="240" w:lineRule="auto"/>
              <w:ind w:left="-113" w:right="-113"/>
              <w:jc w:val="center"/>
              <w:rPr>
                <w:rFonts w:ascii="Simplified Arabic" w:eastAsia="Calibri" w:hAnsi="Simplified Arabic" w:cs="Simplified Arabic"/>
                <w:b/>
                <w:bCs/>
                <w:sz w:val="16"/>
                <w:szCs w:val="16"/>
                <w:rtl/>
              </w:rPr>
            </w:pPr>
            <w:r w:rsidRPr="000F44A1">
              <w:rPr>
                <w:rFonts w:ascii="Simplified Arabic" w:eastAsia="Calibri" w:hAnsi="Simplified Arabic" w:cs="Simplified Arabic"/>
                <w:b/>
                <w:bCs/>
                <w:sz w:val="16"/>
                <w:szCs w:val="16"/>
                <w:rtl/>
              </w:rPr>
              <w:t>المربعات</w:t>
            </w:r>
          </w:p>
        </w:tc>
        <w:tc>
          <w:tcPr>
            <w:tcW w:w="372" w:type="dxa"/>
            <w:shd w:val="clear" w:color="auto" w:fill="auto"/>
          </w:tcPr>
          <w:p w:rsidR="007F57E1" w:rsidRPr="000F44A1" w:rsidRDefault="007F57E1" w:rsidP="00745B93">
            <w:pPr>
              <w:bidi w:val="0"/>
              <w:spacing w:after="0" w:line="240" w:lineRule="auto"/>
              <w:ind w:left="-113" w:right="-113"/>
              <w:jc w:val="center"/>
              <w:rPr>
                <w:rFonts w:ascii="Simplified Arabic" w:eastAsia="Calibri" w:hAnsi="Simplified Arabic" w:cs="Simplified Arabic"/>
                <w:b/>
                <w:bCs/>
                <w:sz w:val="16"/>
                <w:szCs w:val="16"/>
                <w:rtl/>
              </w:rPr>
            </w:pPr>
            <w:r w:rsidRPr="000F44A1">
              <w:rPr>
                <w:rFonts w:ascii="Simplified Arabic" w:eastAsia="Calibri" w:hAnsi="Simplified Arabic" w:cs="Simplified Arabic"/>
                <w:b/>
                <w:bCs/>
                <w:sz w:val="16"/>
                <w:szCs w:val="16"/>
                <w:rtl/>
              </w:rPr>
              <w:t>درجات</w:t>
            </w:r>
          </w:p>
          <w:p w:rsidR="007F57E1" w:rsidRPr="000F44A1" w:rsidRDefault="007F57E1" w:rsidP="00745B93">
            <w:pPr>
              <w:bidi w:val="0"/>
              <w:spacing w:after="0" w:line="240" w:lineRule="auto"/>
              <w:ind w:left="-113" w:right="-113"/>
              <w:jc w:val="center"/>
              <w:rPr>
                <w:rFonts w:ascii="Simplified Arabic" w:eastAsia="Calibri" w:hAnsi="Simplified Arabic" w:cs="Simplified Arabic"/>
                <w:b/>
                <w:bCs/>
                <w:sz w:val="16"/>
                <w:szCs w:val="16"/>
                <w:rtl/>
              </w:rPr>
            </w:pPr>
            <w:r w:rsidRPr="000F44A1">
              <w:rPr>
                <w:rFonts w:ascii="Simplified Arabic" w:eastAsia="Calibri" w:hAnsi="Simplified Arabic" w:cs="Simplified Arabic"/>
                <w:b/>
                <w:bCs/>
                <w:sz w:val="16"/>
                <w:szCs w:val="16"/>
                <w:rtl/>
              </w:rPr>
              <w:t>الحرية</w:t>
            </w:r>
          </w:p>
        </w:tc>
        <w:tc>
          <w:tcPr>
            <w:tcW w:w="725" w:type="dxa"/>
            <w:shd w:val="clear" w:color="auto" w:fill="auto"/>
          </w:tcPr>
          <w:p w:rsidR="007F57E1" w:rsidRPr="000F44A1" w:rsidRDefault="007F57E1" w:rsidP="00745B93">
            <w:pPr>
              <w:bidi w:val="0"/>
              <w:spacing w:after="0" w:line="240" w:lineRule="auto"/>
              <w:ind w:left="-113" w:right="-113"/>
              <w:jc w:val="center"/>
              <w:rPr>
                <w:rFonts w:ascii="Simplified Arabic" w:eastAsia="Calibri" w:hAnsi="Simplified Arabic" w:cs="Simplified Arabic"/>
                <w:b/>
                <w:bCs/>
                <w:sz w:val="16"/>
                <w:szCs w:val="16"/>
                <w:rtl/>
              </w:rPr>
            </w:pPr>
            <w:r w:rsidRPr="000F44A1">
              <w:rPr>
                <w:rFonts w:ascii="Simplified Arabic" w:eastAsia="Calibri" w:hAnsi="Simplified Arabic" w:cs="Simplified Arabic"/>
                <w:b/>
                <w:bCs/>
                <w:sz w:val="16"/>
                <w:szCs w:val="16"/>
                <w:rtl/>
              </w:rPr>
              <w:t>متوسط</w:t>
            </w:r>
          </w:p>
          <w:p w:rsidR="007F57E1" w:rsidRPr="000F44A1" w:rsidRDefault="007F57E1" w:rsidP="00745B93">
            <w:pPr>
              <w:bidi w:val="0"/>
              <w:spacing w:after="0" w:line="240" w:lineRule="auto"/>
              <w:ind w:left="-113" w:right="-113"/>
              <w:jc w:val="center"/>
              <w:rPr>
                <w:rFonts w:ascii="Simplified Arabic" w:eastAsia="Calibri" w:hAnsi="Simplified Arabic" w:cs="Simplified Arabic"/>
                <w:b/>
                <w:bCs/>
                <w:sz w:val="16"/>
                <w:szCs w:val="16"/>
                <w:rtl/>
              </w:rPr>
            </w:pPr>
            <w:r w:rsidRPr="000F44A1">
              <w:rPr>
                <w:rFonts w:ascii="Simplified Arabic" w:eastAsia="Calibri" w:hAnsi="Simplified Arabic" w:cs="Simplified Arabic"/>
                <w:b/>
                <w:bCs/>
                <w:sz w:val="16"/>
                <w:szCs w:val="16"/>
                <w:rtl/>
              </w:rPr>
              <w:t>المربعات</w:t>
            </w:r>
          </w:p>
        </w:tc>
        <w:tc>
          <w:tcPr>
            <w:tcW w:w="419" w:type="dxa"/>
            <w:shd w:val="clear" w:color="auto" w:fill="auto"/>
          </w:tcPr>
          <w:p w:rsidR="007F57E1" w:rsidRPr="000F44A1" w:rsidRDefault="007F57E1" w:rsidP="00745B93">
            <w:pPr>
              <w:bidi w:val="0"/>
              <w:spacing w:after="0" w:line="240" w:lineRule="auto"/>
              <w:ind w:left="-113" w:right="-113"/>
              <w:jc w:val="center"/>
              <w:rPr>
                <w:rFonts w:ascii="Simplified Arabic" w:eastAsia="Calibri" w:hAnsi="Simplified Arabic" w:cs="Simplified Arabic"/>
                <w:b/>
                <w:bCs/>
                <w:sz w:val="16"/>
                <w:szCs w:val="16"/>
                <w:rtl/>
              </w:rPr>
            </w:pPr>
            <w:r w:rsidRPr="000F44A1">
              <w:rPr>
                <w:rFonts w:ascii="Simplified Arabic" w:eastAsia="Calibri" w:hAnsi="Simplified Arabic" w:cs="Simplified Arabic"/>
                <w:b/>
                <w:bCs/>
                <w:sz w:val="16"/>
                <w:szCs w:val="16"/>
                <w:rtl/>
              </w:rPr>
              <w:t>ف</w:t>
            </w:r>
          </w:p>
        </w:tc>
        <w:tc>
          <w:tcPr>
            <w:tcW w:w="422" w:type="dxa"/>
            <w:shd w:val="clear" w:color="auto" w:fill="auto"/>
          </w:tcPr>
          <w:p w:rsidR="007F57E1" w:rsidRPr="000F44A1" w:rsidRDefault="007F57E1" w:rsidP="00745B93">
            <w:pPr>
              <w:bidi w:val="0"/>
              <w:spacing w:after="0" w:line="240" w:lineRule="auto"/>
              <w:ind w:left="-113" w:right="-113"/>
              <w:jc w:val="center"/>
              <w:rPr>
                <w:rFonts w:ascii="Simplified Arabic" w:eastAsia="Calibri" w:hAnsi="Simplified Arabic" w:cs="Simplified Arabic"/>
                <w:b/>
                <w:bCs/>
                <w:sz w:val="16"/>
                <w:szCs w:val="16"/>
                <w:rtl/>
              </w:rPr>
            </w:pPr>
            <w:r w:rsidRPr="000F44A1">
              <w:rPr>
                <w:rFonts w:ascii="Simplified Arabic" w:eastAsia="Calibri" w:hAnsi="Simplified Arabic" w:cs="Simplified Arabic"/>
                <w:b/>
                <w:bCs/>
                <w:sz w:val="16"/>
                <w:szCs w:val="16"/>
                <w:rtl/>
              </w:rPr>
              <w:t>مُستوى الدلالة</w:t>
            </w:r>
          </w:p>
        </w:tc>
      </w:tr>
      <w:tr w:rsidR="000F44A1" w:rsidRPr="000F44A1" w:rsidTr="002D60BA">
        <w:trPr>
          <w:cantSplit/>
          <w:jc w:val="center"/>
        </w:trPr>
        <w:tc>
          <w:tcPr>
            <w:tcW w:w="821" w:type="dxa"/>
            <w:vMerge w:val="restart"/>
            <w:shd w:val="clear" w:color="auto" w:fill="auto"/>
          </w:tcPr>
          <w:p w:rsidR="007F57E1" w:rsidRPr="000F44A1" w:rsidRDefault="007F57E1" w:rsidP="00745B93">
            <w:pPr>
              <w:spacing w:after="0" w:line="240" w:lineRule="auto"/>
              <w:ind w:left="-113" w:right="-113"/>
              <w:jc w:val="center"/>
              <w:rPr>
                <w:rFonts w:ascii="Simplified Arabic" w:eastAsia="Calibri" w:hAnsi="Simplified Arabic" w:cs="Simplified Arabic"/>
                <w:b/>
                <w:bCs/>
                <w:sz w:val="16"/>
                <w:szCs w:val="16"/>
                <w:rtl/>
              </w:rPr>
            </w:pPr>
            <w:r w:rsidRPr="000F44A1">
              <w:rPr>
                <w:rFonts w:ascii="Simplified Arabic" w:eastAsia="Calibri" w:hAnsi="Simplified Arabic" w:cs="Simplified Arabic"/>
                <w:b/>
                <w:bCs/>
                <w:sz w:val="16"/>
                <w:szCs w:val="16"/>
                <w:rtl/>
              </w:rPr>
              <w:t>جَودة الصحة العامة</w:t>
            </w:r>
          </w:p>
        </w:tc>
        <w:tc>
          <w:tcPr>
            <w:tcW w:w="898" w:type="dxa"/>
            <w:shd w:val="clear" w:color="auto" w:fill="auto"/>
            <w:vAlign w:val="center"/>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بين المجموعات</w:t>
            </w:r>
          </w:p>
        </w:tc>
        <w:tc>
          <w:tcPr>
            <w:tcW w:w="823"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41.992</w:t>
            </w:r>
          </w:p>
        </w:tc>
        <w:tc>
          <w:tcPr>
            <w:tcW w:w="372"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3</w:t>
            </w:r>
          </w:p>
        </w:tc>
        <w:tc>
          <w:tcPr>
            <w:tcW w:w="725" w:type="dxa"/>
            <w:shd w:val="clear" w:color="auto" w:fill="auto"/>
          </w:tcPr>
          <w:p w:rsidR="007F57E1" w:rsidRPr="000F44A1" w:rsidRDefault="007F57E1" w:rsidP="00745B93">
            <w:pPr>
              <w:widowControl w:val="0"/>
              <w:tabs>
                <w:tab w:val="right" w:pos="230"/>
              </w:tabs>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13.997</w:t>
            </w:r>
          </w:p>
        </w:tc>
        <w:tc>
          <w:tcPr>
            <w:tcW w:w="419"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1.245</w:t>
            </w:r>
          </w:p>
        </w:tc>
        <w:tc>
          <w:tcPr>
            <w:tcW w:w="422"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.295</w:t>
            </w:r>
          </w:p>
        </w:tc>
      </w:tr>
      <w:tr w:rsidR="000F44A1" w:rsidRPr="000F44A1" w:rsidTr="002D60BA">
        <w:trPr>
          <w:cantSplit/>
          <w:jc w:val="center"/>
        </w:trPr>
        <w:tc>
          <w:tcPr>
            <w:tcW w:w="821" w:type="dxa"/>
            <w:vMerge/>
            <w:shd w:val="clear" w:color="auto" w:fill="auto"/>
            <w:vAlign w:val="center"/>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b/>
                <w:bCs/>
                <w:sz w:val="16"/>
                <w:szCs w:val="16"/>
              </w:rPr>
            </w:pPr>
          </w:p>
        </w:tc>
        <w:tc>
          <w:tcPr>
            <w:tcW w:w="898" w:type="dxa"/>
            <w:shd w:val="clear" w:color="auto" w:fill="auto"/>
            <w:vAlign w:val="center"/>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في المجموعات</w:t>
            </w:r>
          </w:p>
        </w:tc>
        <w:tc>
          <w:tcPr>
            <w:tcW w:w="823"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1753.608</w:t>
            </w:r>
          </w:p>
        </w:tc>
        <w:tc>
          <w:tcPr>
            <w:tcW w:w="372"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156</w:t>
            </w:r>
          </w:p>
        </w:tc>
        <w:tc>
          <w:tcPr>
            <w:tcW w:w="725"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11.241</w:t>
            </w:r>
          </w:p>
        </w:tc>
        <w:tc>
          <w:tcPr>
            <w:tcW w:w="419"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p>
        </w:tc>
        <w:tc>
          <w:tcPr>
            <w:tcW w:w="422"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p>
        </w:tc>
      </w:tr>
      <w:tr w:rsidR="000F44A1" w:rsidRPr="000F44A1" w:rsidTr="002D60BA">
        <w:trPr>
          <w:cantSplit/>
          <w:jc w:val="center"/>
        </w:trPr>
        <w:tc>
          <w:tcPr>
            <w:tcW w:w="821" w:type="dxa"/>
            <w:vMerge/>
            <w:shd w:val="clear" w:color="auto" w:fill="auto"/>
            <w:vAlign w:val="center"/>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b/>
                <w:bCs/>
                <w:sz w:val="16"/>
                <w:szCs w:val="16"/>
              </w:rPr>
            </w:pPr>
          </w:p>
        </w:tc>
        <w:tc>
          <w:tcPr>
            <w:tcW w:w="898" w:type="dxa"/>
            <w:shd w:val="clear" w:color="auto" w:fill="auto"/>
            <w:vAlign w:val="center"/>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الاجمالي</w:t>
            </w:r>
          </w:p>
        </w:tc>
        <w:tc>
          <w:tcPr>
            <w:tcW w:w="823"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1795.600</w:t>
            </w:r>
          </w:p>
        </w:tc>
        <w:tc>
          <w:tcPr>
            <w:tcW w:w="372"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159</w:t>
            </w:r>
          </w:p>
        </w:tc>
        <w:tc>
          <w:tcPr>
            <w:tcW w:w="725"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p>
        </w:tc>
        <w:tc>
          <w:tcPr>
            <w:tcW w:w="419"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p>
        </w:tc>
        <w:tc>
          <w:tcPr>
            <w:tcW w:w="422"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p>
        </w:tc>
      </w:tr>
      <w:tr w:rsidR="000F44A1" w:rsidRPr="000F44A1" w:rsidTr="002D60BA">
        <w:trPr>
          <w:cantSplit/>
          <w:jc w:val="center"/>
        </w:trPr>
        <w:tc>
          <w:tcPr>
            <w:tcW w:w="821" w:type="dxa"/>
            <w:vMerge w:val="restart"/>
            <w:shd w:val="clear" w:color="auto" w:fill="auto"/>
          </w:tcPr>
          <w:p w:rsidR="007F57E1" w:rsidRPr="000F44A1" w:rsidRDefault="007F57E1" w:rsidP="00745B93">
            <w:pPr>
              <w:spacing w:after="0" w:line="240" w:lineRule="auto"/>
              <w:ind w:left="-113" w:right="-113"/>
              <w:jc w:val="center"/>
              <w:rPr>
                <w:rFonts w:ascii="Simplified Arabic" w:eastAsia="Calibri" w:hAnsi="Simplified Arabic" w:cs="Simplified Arabic"/>
                <w:b/>
                <w:bCs/>
                <w:sz w:val="16"/>
                <w:szCs w:val="16"/>
                <w:rtl/>
              </w:rPr>
            </w:pPr>
            <w:r w:rsidRPr="000F44A1">
              <w:rPr>
                <w:rFonts w:ascii="Simplified Arabic" w:eastAsia="Calibri" w:hAnsi="Simplified Arabic" w:cs="Simplified Arabic"/>
                <w:b/>
                <w:bCs/>
                <w:sz w:val="16"/>
                <w:szCs w:val="16"/>
                <w:rtl/>
              </w:rPr>
              <w:t>جَودة الحياة الاسرية والاجتماعية</w:t>
            </w:r>
          </w:p>
        </w:tc>
        <w:tc>
          <w:tcPr>
            <w:tcW w:w="898" w:type="dxa"/>
            <w:shd w:val="clear" w:color="auto" w:fill="auto"/>
            <w:vAlign w:val="center"/>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بين المجموعات</w:t>
            </w:r>
          </w:p>
        </w:tc>
        <w:tc>
          <w:tcPr>
            <w:tcW w:w="823"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222.155</w:t>
            </w:r>
          </w:p>
        </w:tc>
        <w:tc>
          <w:tcPr>
            <w:tcW w:w="372"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3</w:t>
            </w:r>
          </w:p>
        </w:tc>
        <w:tc>
          <w:tcPr>
            <w:tcW w:w="725"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74.052</w:t>
            </w:r>
          </w:p>
        </w:tc>
        <w:tc>
          <w:tcPr>
            <w:tcW w:w="419"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3.046</w:t>
            </w:r>
          </w:p>
        </w:tc>
        <w:tc>
          <w:tcPr>
            <w:tcW w:w="422"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tl/>
              </w:rPr>
              <w:t>*</w:t>
            </w:r>
            <w:r w:rsidRPr="000F44A1">
              <w:rPr>
                <w:rFonts w:ascii="Simplified Arabic" w:eastAsia="Times New Roman" w:hAnsi="Simplified Arabic" w:cs="Simplified Arabic"/>
                <w:sz w:val="16"/>
                <w:szCs w:val="16"/>
              </w:rPr>
              <w:t>.031</w:t>
            </w:r>
          </w:p>
        </w:tc>
      </w:tr>
      <w:tr w:rsidR="000F44A1" w:rsidRPr="000F44A1" w:rsidTr="002D60BA">
        <w:trPr>
          <w:cantSplit/>
          <w:jc w:val="center"/>
        </w:trPr>
        <w:tc>
          <w:tcPr>
            <w:tcW w:w="821" w:type="dxa"/>
            <w:vMerge/>
            <w:shd w:val="clear" w:color="auto" w:fill="auto"/>
            <w:vAlign w:val="center"/>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b/>
                <w:bCs/>
                <w:sz w:val="16"/>
                <w:szCs w:val="16"/>
              </w:rPr>
            </w:pPr>
          </w:p>
        </w:tc>
        <w:tc>
          <w:tcPr>
            <w:tcW w:w="898" w:type="dxa"/>
            <w:shd w:val="clear" w:color="auto" w:fill="auto"/>
            <w:vAlign w:val="center"/>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في المجموعات</w:t>
            </w:r>
          </w:p>
        </w:tc>
        <w:tc>
          <w:tcPr>
            <w:tcW w:w="823"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3792.538</w:t>
            </w:r>
          </w:p>
        </w:tc>
        <w:tc>
          <w:tcPr>
            <w:tcW w:w="372"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156</w:t>
            </w:r>
          </w:p>
        </w:tc>
        <w:tc>
          <w:tcPr>
            <w:tcW w:w="725"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24.311</w:t>
            </w:r>
          </w:p>
        </w:tc>
        <w:tc>
          <w:tcPr>
            <w:tcW w:w="419"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p>
        </w:tc>
        <w:tc>
          <w:tcPr>
            <w:tcW w:w="422"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p>
        </w:tc>
      </w:tr>
      <w:tr w:rsidR="000F44A1" w:rsidRPr="000F44A1" w:rsidTr="002D60BA">
        <w:trPr>
          <w:cantSplit/>
          <w:jc w:val="center"/>
        </w:trPr>
        <w:tc>
          <w:tcPr>
            <w:tcW w:w="821" w:type="dxa"/>
            <w:vMerge/>
            <w:shd w:val="clear" w:color="auto" w:fill="auto"/>
            <w:vAlign w:val="center"/>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b/>
                <w:bCs/>
                <w:sz w:val="16"/>
                <w:szCs w:val="16"/>
              </w:rPr>
            </w:pPr>
          </w:p>
        </w:tc>
        <w:tc>
          <w:tcPr>
            <w:tcW w:w="898" w:type="dxa"/>
            <w:shd w:val="clear" w:color="auto" w:fill="auto"/>
            <w:vAlign w:val="center"/>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الاجمالي</w:t>
            </w:r>
          </w:p>
        </w:tc>
        <w:tc>
          <w:tcPr>
            <w:tcW w:w="823"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4014.694</w:t>
            </w:r>
          </w:p>
        </w:tc>
        <w:tc>
          <w:tcPr>
            <w:tcW w:w="372"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159</w:t>
            </w:r>
          </w:p>
        </w:tc>
        <w:tc>
          <w:tcPr>
            <w:tcW w:w="725"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p>
        </w:tc>
        <w:tc>
          <w:tcPr>
            <w:tcW w:w="419"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p>
        </w:tc>
        <w:tc>
          <w:tcPr>
            <w:tcW w:w="422"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p>
        </w:tc>
      </w:tr>
      <w:tr w:rsidR="000F44A1" w:rsidRPr="000F44A1" w:rsidTr="002D60BA">
        <w:trPr>
          <w:cantSplit/>
          <w:jc w:val="center"/>
        </w:trPr>
        <w:tc>
          <w:tcPr>
            <w:tcW w:w="821" w:type="dxa"/>
            <w:vMerge w:val="restart"/>
            <w:shd w:val="clear" w:color="auto" w:fill="auto"/>
          </w:tcPr>
          <w:p w:rsidR="007F57E1" w:rsidRPr="000F44A1" w:rsidRDefault="007F57E1" w:rsidP="00745B93">
            <w:pPr>
              <w:spacing w:after="0" w:line="240" w:lineRule="auto"/>
              <w:ind w:left="-113" w:right="-113"/>
              <w:jc w:val="center"/>
              <w:rPr>
                <w:rFonts w:ascii="Simplified Arabic" w:eastAsia="Calibri" w:hAnsi="Simplified Arabic" w:cs="Simplified Arabic"/>
                <w:b/>
                <w:bCs/>
                <w:sz w:val="16"/>
                <w:szCs w:val="16"/>
                <w:rtl/>
              </w:rPr>
            </w:pPr>
            <w:r w:rsidRPr="000F44A1">
              <w:rPr>
                <w:rFonts w:ascii="Simplified Arabic" w:eastAsia="Calibri" w:hAnsi="Simplified Arabic" w:cs="Simplified Arabic"/>
                <w:b/>
                <w:bCs/>
                <w:sz w:val="16"/>
                <w:szCs w:val="16"/>
                <w:rtl/>
              </w:rPr>
              <w:t>جَودة التعليم والدراسة</w:t>
            </w:r>
          </w:p>
        </w:tc>
        <w:tc>
          <w:tcPr>
            <w:tcW w:w="898" w:type="dxa"/>
            <w:shd w:val="clear" w:color="auto" w:fill="auto"/>
            <w:vAlign w:val="center"/>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بين المجموعات</w:t>
            </w:r>
          </w:p>
        </w:tc>
        <w:tc>
          <w:tcPr>
            <w:tcW w:w="823"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25.266</w:t>
            </w:r>
          </w:p>
        </w:tc>
        <w:tc>
          <w:tcPr>
            <w:tcW w:w="372"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3</w:t>
            </w:r>
          </w:p>
        </w:tc>
        <w:tc>
          <w:tcPr>
            <w:tcW w:w="725"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8.422</w:t>
            </w:r>
          </w:p>
        </w:tc>
        <w:tc>
          <w:tcPr>
            <w:tcW w:w="419"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.319</w:t>
            </w:r>
          </w:p>
        </w:tc>
        <w:tc>
          <w:tcPr>
            <w:tcW w:w="422"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.812</w:t>
            </w:r>
          </w:p>
        </w:tc>
      </w:tr>
      <w:tr w:rsidR="000F44A1" w:rsidRPr="000F44A1" w:rsidTr="002D60BA">
        <w:trPr>
          <w:cantSplit/>
          <w:jc w:val="center"/>
        </w:trPr>
        <w:tc>
          <w:tcPr>
            <w:tcW w:w="821" w:type="dxa"/>
            <w:vMerge/>
            <w:shd w:val="clear" w:color="auto" w:fill="auto"/>
            <w:vAlign w:val="center"/>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b/>
                <w:bCs/>
                <w:sz w:val="16"/>
                <w:szCs w:val="16"/>
              </w:rPr>
            </w:pPr>
          </w:p>
        </w:tc>
        <w:tc>
          <w:tcPr>
            <w:tcW w:w="898" w:type="dxa"/>
            <w:shd w:val="clear" w:color="auto" w:fill="auto"/>
            <w:vAlign w:val="center"/>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في المجموعات</w:t>
            </w:r>
          </w:p>
        </w:tc>
        <w:tc>
          <w:tcPr>
            <w:tcW w:w="823"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4120.709</w:t>
            </w:r>
          </w:p>
        </w:tc>
        <w:tc>
          <w:tcPr>
            <w:tcW w:w="372"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156</w:t>
            </w:r>
          </w:p>
        </w:tc>
        <w:tc>
          <w:tcPr>
            <w:tcW w:w="725"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26.415</w:t>
            </w:r>
          </w:p>
        </w:tc>
        <w:tc>
          <w:tcPr>
            <w:tcW w:w="419"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p>
        </w:tc>
        <w:tc>
          <w:tcPr>
            <w:tcW w:w="422"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p>
        </w:tc>
      </w:tr>
      <w:tr w:rsidR="000F44A1" w:rsidRPr="000F44A1" w:rsidTr="002D60BA">
        <w:trPr>
          <w:cantSplit/>
          <w:jc w:val="center"/>
        </w:trPr>
        <w:tc>
          <w:tcPr>
            <w:tcW w:w="821" w:type="dxa"/>
            <w:vMerge/>
            <w:shd w:val="clear" w:color="auto" w:fill="auto"/>
            <w:vAlign w:val="center"/>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b/>
                <w:bCs/>
                <w:sz w:val="16"/>
                <w:szCs w:val="16"/>
              </w:rPr>
            </w:pPr>
          </w:p>
        </w:tc>
        <w:tc>
          <w:tcPr>
            <w:tcW w:w="898" w:type="dxa"/>
            <w:shd w:val="clear" w:color="auto" w:fill="auto"/>
            <w:vAlign w:val="center"/>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الاجمالي</w:t>
            </w:r>
          </w:p>
        </w:tc>
        <w:tc>
          <w:tcPr>
            <w:tcW w:w="823"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4145.975</w:t>
            </w:r>
          </w:p>
        </w:tc>
        <w:tc>
          <w:tcPr>
            <w:tcW w:w="372"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159</w:t>
            </w:r>
          </w:p>
        </w:tc>
        <w:tc>
          <w:tcPr>
            <w:tcW w:w="725"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p>
        </w:tc>
        <w:tc>
          <w:tcPr>
            <w:tcW w:w="419"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p>
        </w:tc>
        <w:tc>
          <w:tcPr>
            <w:tcW w:w="422"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p>
        </w:tc>
      </w:tr>
      <w:tr w:rsidR="000F44A1" w:rsidRPr="000F44A1" w:rsidTr="002D60BA">
        <w:trPr>
          <w:cantSplit/>
          <w:jc w:val="center"/>
        </w:trPr>
        <w:tc>
          <w:tcPr>
            <w:tcW w:w="821" w:type="dxa"/>
            <w:vMerge w:val="restart"/>
            <w:shd w:val="clear" w:color="auto" w:fill="auto"/>
          </w:tcPr>
          <w:p w:rsidR="007F57E1" w:rsidRPr="000F44A1" w:rsidRDefault="007F57E1" w:rsidP="00745B93">
            <w:pPr>
              <w:spacing w:after="0" w:line="240" w:lineRule="auto"/>
              <w:ind w:left="-113" w:right="-113"/>
              <w:jc w:val="center"/>
              <w:rPr>
                <w:rFonts w:ascii="Simplified Arabic" w:eastAsia="Calibri" w:hAnsi="Simplified Arabic" w:cs="Simplified Arabic"/>
                <w:b/>
                <w:bCs/>
                <w:sz w:val="16"/>
                <w:szCs w:val="16"/>
                <w:rtl/>
              </w:rPr>
            </w:pPr>
            <w:r w:rsidRPr="000F44A1">
              <w:rPr>
                <w:rFonts w:ascii="Simplified Arabic" w:eastAsia="Calibri" w:hAnsi="Simplified Arabic" w:cs="Simplified Arabic"/>
                <w:b/>
                <w:bCs/>
                <w:sz w:val="16"/>
                <w:szCs w:val="16"/>
                <w:rtl/>
              </w:rPr>
              <w:t>جَودة العواطف</w:t>
            </w:r>
          </w:p>
        </w:tc>
        <w:tc>
          <w:tcPr>
            <w:tcW w:w="898" w:type="dxa"/>
            <w:shd w:val="clear" w:color="auto" w:fill="auto"/>
            <w:vAlign w:val="center"/>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بين المجموعات</w:t>
            </w:r>
          </w:p>
        </w:tc>
        <w:tc>
          <w:tcPr>
            <w:tcW w:w="823"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327.599</w:t>
            </w:r>
          </w:p>
        </w:tc>
        <w:tc>
          <w:tcPr>
            <w:tcW w:w="372"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3</w:t>
            </w:r>
          </w:p>
        </w:tc>
        <w:tc>
          <w:tcPr>
            <w:tcW w:w="725"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109.200</w:t>
            </w:r>
          </w:p>
        </w:tc>
        <w:tc>
          <w:tcPr>
            <w:tcW w:w="419"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3.935</w:t>
            </w:r>
          </w:p>
        </w:tc>
        <w:tc>
          <w:tcPr>
            <w:tcW w:w="422"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tl/>
              </w:rPr>
              <w:t>*</w:t>
            </w:r>
            <w:r w:rsidRPr="000F44A1">
              <w:rPr>
                <w:rFonts w:ascii="Simplified Arabic" w:eastAsia="Times New Roman" w:hAnsi="Simplified Arabic" w:cs="Simplified Arabic"/>
                <w:sz w:val="16"/>
                <w:szCs w:val="16"/>
              </w:rPr>
              <w:t>.010</w:t>
            </w:r>
          </w:p>
        </w:tc>
      </w:tr>
      <w:tr w:rsidR="000F44A1" w:rsidRPr="000F44A1" w:rsidTr="002D60BA">
        <w:trPr>
          <w:cantSplit/>
          <w:jc w:val="center"/>
        </w:trPr>
        <w:tc>
          <w:tcPr>
            <w:tcW w:w="821" w:type="dxa"/>
            <w:vMerge/>
            <w:shd w:val="clear" w:color="auto" w:fill="auto"/>
            <w:vAlign w:val="center"/>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b/>
                <w:bCs/>
                <w:sz w:val="16"/>
                <w:szCs w:val="16"/>
              </w:rPr>
            </w:pPr>
          </w:p>
        </w:tc>
        <w:tc>
          <w:tcPr>
            <w:tcW w:w="898" w:type="dxa"/>
            <w:shd w:val="clear" w:color="auto" w:fill="auto"/>
            <w:vAlign w:val="center"/>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في المجموعات</w:t>
            </w:r>
          </w:p>
        </w:tc>
        <w:tc>
          <w:tcPr>
            <w:tcW w:w="823"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4329.094</w:t>
            </w:r>
          </w:p>
        </w:tc>
        <w:tc>
          <w:tcPr>
            <w:tcW w:w="372"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156</w:t>
            </w:r>
          </w:p>
        </w:tc>
        <w:tc>
          <w:tcPr>
            <w:tcW w:w="725"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27.751</w:t>
            </w:r>
          </w:p>
        </w:tc>
        <w:tc>
          <w:tcPr>
            <w:tcW w:w="419"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p>
        </w:tc>
        <w:tc>
          <w:tcPr>
            <w:tcW w:w="422"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p>
        </w:tc>
      </w:tr>
      <w:tr w:rsidR="000F44A1" w:rsidRPr="000F44A1" w:rsidTr="002D60BA">
        <w:trPr>
          <w:cantSplit/>
          <w:jc w:val="center"/>
        </w:trPr>
        <w:tc>
          <w:tcPr>
            <w:tcW w:w="821" w:type="dxa"/>
            <w:vMerge/>
            <w:shd w:val="clear" w:color="auto" w:fill="auto"/>
            <w:vAlign w:val="center"/>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b/>
                <w:bCs/>
                <w:sz w:val="16"/>
                <w:szCs w:val="16"/>
              </w:rPr>
            </w:pPr>
          </w:p>
        </w:tc>
        <w:tc>
          <w:tcPr>
            <w:tcW w:w="898" w:type="dxa"/>
            <w:shd w:val="clear" w:color="auto" w:fill="auto"/>
            <w:vAlign w:val="center"/>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الاجمالي</w:t>
            </w:r>
          </w:p>
        </w:tc>
        <w:tc>
          <w:tcPr>
            <w:tcW w:w="823"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4656.694</w:t>
            </w:r>
          </w:p>
        </w:tc>
        <w:tc>
          <w:tcPr>
            <w:tcW w:w="372"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159</w:t>
            </w:r>
          </w:p>
        </w:tc>
        <w:tc>
          <w:tcPr>
            <w:tcW w:w="725"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p>
        </w:tc>
        <w:tc>
          <w:tcPr>
            <w:tcW w:w="419"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p>
        </w:tc>
        <w:tc>
          <w:tcPr>
            <w:tcW w:w="422"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p>
        </w:tc>
      </w:tr>
      <w:tr w:rsidR="000F44A1" w:rsidRPr="000F44A1" w:rsidTr="002D60BA">
        <w:trPr>
          <w:cantSplit/>
          <w:jc w:val="center"/>
        </w:trPr>
        <w:tc>
          <w:tcPr>
            <w:tcW w:w="821" w:type="dxa"/>
            <w:vMerge w:val="restart"/>
            <w:shd w:val="clear" w:color="auto" w:fill="auto"/>
          </w:tcPr>
          <w:p w:rsidR="007F57E1" w:rsidRPr="000F44A1" w:rsidRDefault="007F57E1" w:rsidP="00745B93">
            <w:pPr>
              <w:spacing w:after="0" w:line="240" w:lineRule="auto"/>
              <w:ind w:left="-113" w:right="-113"/>
              <w:jc w:val="center"/>
              <w:rPr>
                <w:rFonts w:ascii="Simplified Arabic" w:eastAsia="Calibri" w:hAnsi="Simplified Arabic" w:cs="Simplified Arabic"/>
                <w:b/>
                <w:bCs/>
                <w:sz w:val="16"/>
                <w:szCs w:val="16"/>
                <w:rtl/>
              </w:rPr>
            </w:pPr>
            <w:r w:rsidRPr="000F44A1">
              <w:rPr>
                <w:rFonts w:ascii="Simplified Arabic" w:eastAsia="Calibri" w:hAnsi="Simplified Arabic" w:cs="Simplified Arabic"/>
                <w:b/>
                <w:bCs/>
                <w:sz w:val="16"/>
                <w:szCs w:val="16"/>
                <w:rtl/>
              </w:rPr>
              <w:t>جَودة الصحة النفسية</w:t>
            </w:r>
          </w:p>
        </w:tc>
        <w:tc>
          <w:tcPr>
            <w:tcW w:w="898" w:type="dxa"/>
            <w:shd w:val="clear" w:color="auto" w:fill="auto"/>
            <w:vAlign w:val="center"/>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بين المجموعات</w:t>
            </w:r>
          </w:p>
        </w:tc>
        <w:tc>
          <w:tcPr>
            <w:tcW w:w="823"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259.285</w:t>
            </w:r>
          </w:p>
        </w:tc>
        <w:tc>
          <w:tcPr>
            <w:tcW w:w="372"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3</w:t>
            </w:r>
          </w:p>
        </w:tc>
        <w:tc>
          <w:tcPr>
            <w:tcW w:w="725"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86.428</w:t>
            </w:r>
          </w:p>
        </w:tc>
        <w:tc>
          <w:tcPr>
            <w:tcW w:w="419"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2.444</w:t>
            </w:r>
          </w:p>
        </w:tc>
        <w:tc>
          <w:tcPr>
            <w:tcW w:w="422"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.066</w:t>
            </w:r>
          </w:p>
        </w:tc>
      </w:tr>
      <w:tr w:rsidR="000F44A1" w:rsidRPr="000F44A1" w:rsidTr="002D60BA">
        <w:trPr>
          <w:cantSplit/>
          <w:jc w:val="center"/>
        </w:trPr>
        <w:tc>
          <w:tcPr>
            <w:tcW w:w="821" w:type="dxa"/>
            <w:vMerge/>
            <w:shd w:val="clear" w:color="auto" w:fill="auto"/>
            <w:vAlign w:val="center"/>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b/>
                <w:bCs/>
                <w:sz w:val="16"/>
                <w:szCs w:val="16"/>
              </w:rPr>
            </w:pPr>
          </w:p>
        </w:tc>
        <w:tc>
          <w:tcPr>
            <w:tcW w:w="898" w:type="dxa"/>
            <w:shd w:val="clear" w:color="auto" w:fill="auto"/>
            <w:vAlign w:val="center"/>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في المجموعات</w:t>
            </w:r>
          </w:p>
        </w:tc>
        <w:tc>
          <w:tcPr>
            <w:tcW w:w="823"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5515.809</w:t>
            </w:r>
          </w:p>
        </w:tc>
        <w:tc>
          <w:tcPr>
            <w:tcW w:w="372"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156</w:t>
            </w:r>
          </w:p>
        </w:tc>
        <w:tc>
          <w:tcPr>
            <w:tcW w:w="725"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35.358</w:t>
            </w:r>
          </w:p>
        </w:tc>
        <w:tc>
          <w:tcPr>
            <w:tcW w:w="419"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p>
        </w:tc>
        <w:tc>
          <w:tcPr>
            <w:tcW w:w="422"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p>
        </w:tc>
      </w:tr>
      <w:tr w:rsidR="000F44A1" w:rsidRPr="000F44A1" w:rsidTr="002D60BA">
        <w:trPr>
          <w:cantSplit/>
          <w:jc w:val="center"/>
        </w:trPr>
        <w:tc>
          <w:tcPr>
            <w:tcW w:w="821" w:type="dxa"/>
            <w:vMerge/>
            <w:shd w:val="clear" w:color="auto" w:fill="auto"/>
            <w:vAlign w:val="center"/>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b/>
                <w:bCs/>
                <w:sz w:val="16"/>
                <w:szCs w:val="16"/>
              </w:rPr>
            </w:pPr>
          </w:p>
        </w:tc>
        <w:tc>
          <w:tcPr>
            <w:tcW w:w="898" w:type="dxa"/>
            <w:shd w:val="clear" w:color="auto" w:fill="auto"/>
            <w:vAlign w:val="center"/>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الاجمالي</w:t>
            </w:r>
          </w:p>
        </w:tc>
        <w:tc>
          <w:tcPr>
            <w:tcW w:w="823"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5775.094</w:t>
            </w:r>
          </w:p>
        </w:tc>
        <w:tc>
          <w:tcPr>
            <w:tcW w:w="372"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159</w:t>
            </w:r>
          </w:p>
        </w:tc>
        <w:tc>
          <w:tcPr>
            <w:tcW w:w="725"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p>
        </w:tc>
        <w:tc>
          <w:tcPr>
            <w:tcW w:w="419"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p>
        </w:tc>
        <w:tc>
          <w:tcPr>
            <w:tcW w:w="422"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p>
        </w:tc>
      </w:tr>
      <w:tr w:rsidR="000F44A1" w:rsidRPr="000F44A1" w:rsidTr="002D60BA">
        <w:trPr>
          <w:cantSplit/>
          <w:jc w:val="center"/>
        </w:trPr>
        <w:tc>
          <w:tcPr>
            <w:tcW w:w="821" w:type="dxa"/>
            <w:vMerge w:val="restart"/>
            <w:shd w:val="clear" w:color="auto" w:fill="auto"/>
          </w:tcPr>
          <w:p w:rsidR="007F57E1" w:rsidRPr="000F44A1" w:rsidRDefault="007F57E1" w:rsidP="00745B93">
            <w:pPr>
              <w:spacing w:after="0" w:line="240" w:lineRule="auto"/>
              <w:ind w:left="-113" w:right="-113"/>
              <w:jc w:val="center"/>
              <w:rPr>
                <w:rFonts w:ascii="Simplified Arabic" w:eastAsia="Calibri" w:hAnsi="Simplified Arabic" w:cs="Simplified Arabic"/>
                <w:b/>
                <w:bCs/>
                <w:sz w:val="16"/>
                <w:szCs w:val="16"/>
                <w:rtl/>
              </w:rPr>
            </w:pPr>
            <w:r w:rsidRPr="000F44A1">
              <w:rPr>
                <w:rFonts w:ascii="Simplified Arabic" w:eastAsia="Calibri" w:hAnsi="Simplified Arabic" w:cs="Simplified Arabic"/>
                <w:b/>
                <w:bCs/>
                <w:sz w:val="16"/>
                <w:szCs w:val="16"/>
                <w:rtl/>
              </w:rPr>
              <w:t>جَودة شغل الوقت وادارته</w:t>
            </w:r>
          </w:p>
        </w:tc>
        <w:tc>
          <w:tcPr>
            <w:tcW w:w="898" w:type="dxa"/>
            <w:shd w:val="clear" w:color="auto" w:fill="auto"/>
            <w:vAlign w:val="center"/>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بين المجموعات</w:t>
            </w:r>
          </w:p>
        </w:tc>
        <w:tc>
          <w:tcPr>
            <w:tcW w:w="823"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94.253</w:t>
            </w:r>
          </w:p>
        </w:tc>
        <w:tc>
          <w:tcPr>
            <w:tcW w:w="372"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3</w:t>
            </w:r>
          </w:p>
        </w:tc>
        <w:tc>
          <w:tcPr>
            <w:tcW w:w="725"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31.418</w:t>
            </w:r>
          </w:p>
        </w:tc>
        <w:tc>
          <w:tcPr>
            <w:tcW w:w="419"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1.204</w:t>
            </w:r>
          </w:p>
        </w:tc>
        <w:tc>
          <w:tcPr>
            <w:tcW w:w="422"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.310</w:t>
            </w:r>
          </w:p>
        </w:tc>
      </w:tr>
      <w:tr w:rsidR="000F44A1" w:rsidRPr="000F44A1" w:rsidTr="002D60BA">
        <w:trPr>
          <w:cantSplit/>
          <w:jc w:val="center"/>
        </w:trPr>
        <w:tc>
          <w:tcPr>
            <w:tcW w:w="821" w:type="dxa"/>
            <w:vMerge/>
            <w:shd w:val="clear" w:color="auto" w:fill="auto"/>
            <w:vAlign w:val="center"/>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b/>
                <w:bCs/>
                <w:sz w:val="16"/>
                <w:szCs w:val="16"/>
              </w:rPr>
            </w:pPr>
          </w:p>
        </w:tc>
        <w:tc>
          <w:tcPr>
            <w:tcW w:w="898" w:type="dxa"/>
            <w:shd w:val="clear" w:color="auto" w:fill="auto"/>
            <w:vAlign w:val="center"/>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في المجموعات</w:t>
            </w:r>
          </w:p>
        </w:tc>
        <w:tc>
          <w:tcPr>
            <w:tcW w:w="823"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4070.990</w:t>
            </w:r>
          </w:p>
        </w:tc>
        <w:tc>
          <w:tcPr>
            <w:tcW w:w="372"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156</w:t>
            </w:r>
          </w:p>
        </w:tc>
        <w:tc>
          <w:tcPr>
            <w:tcW w:w="725"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26.096</w:t>
            </w:r>
          </w:p>
        </w:tc>
        <w:tc>
          <w:tcPr>
            <w:tcW w:w="419"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p>
        </w:tc>
        <w:tc>
          <w:tcPr>
            <w:tcW w:w="422"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p>
        </w:tc>
      </w:tr>
      <w:tr w:rsidR="000F44A1" w:rsidRPr="000F44A1" w:rsidTr="002D60BA">
        <w:trPr>
          <w:cantSplit/>
          <w:jc w:val="center"/>
        </w:trPr>
        <w:tc>
          <w:tcPr>
            <w:tcW w:w="821" w:type="dxa"/>
            <w:vMerge/>
            <w:shd w:val="clear" w:color="auto" w:fill="auto"/>
            <w:vAlign w:val="center"/>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b/>
                <w:bCs/>
                <w:sz w:val="16"/>
                <w:szCs w:val="16"/>
              </w:rPr>
            </w:pPr>
          </w:p>
        </w:tc>
        <w:tc>
          <w:tcPr>
            <w:tcW w:w="898" w:type="dxa"/>
            <w:shd w:val="clear" w:color="auto" w:fill="auto"/>
            <w:vAlign w:val="center"/>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الاجمالي</w:t>
            </w:r>
          </w:p>
        </w:tc>
        <w:tc>
          <w:tcPr>
            <w:tcW w:w="823"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4165.244</w:t>
            </w:r>
          </w:p>
        </w:tc>
        <w:tc>
          <w:tcPr>
            <w:tcW w:w="372"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159</w:t>
            </w:r>
          </w:p>
        </w:tc>
        <w:tc>
          <w:tcPr>
            <w:tcW w:w="725"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p>
        </w:tc>
        <w:tc>
          <w:tcPr>
            <w:tcW w:w="419"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p>
        </w:tc>
        <w:tc>
          <w:tcPr>
            <w:tcW w:w="422"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p>
        </w:tc>
      </w:tr>
      <w:tr w:rsidR="000F44A1" w:rsidRPr="000F44A1" w:rsidTr="002D60BA">
        <w:trPr>
          <w:cantSplit/>
          <w:jc w:val="center"/>
        </w:trPr>
        <w:tc>
          <w:tcPr>
            <w:tcW w:w="821" w:type="dxa"/>
            <w:vMerge w:val="restart"/>
            <w:shd w:val="clear" w:color="auto" w:fill="auto"/>
          </w:tcPr>
          <w:p w:rsidR="007F57E1" w:rsidRPr="000F44A1" w:rsidRDefault="007F57E1" w:rsidP="00745B93">
            <w:pPr>
              <w:spacing w:after="0" w:line="240" w:lineRule="auto"/>
              <w:ind w:left="-113" w:right="-113"/>
              <w:jc w:val="center"/>
              <w:rPr>
                <w:rFonts w:ascii="Simplified Arabic" w:eastAsia="Calibri" w:hAnsi="Simplified Arabic" w:cs="Simplified Arabic"/>
                <w:b/>
                <w:bCs/>
                <w:sz w:val="16"/>
                <w:szCs w:val="16"/>
                <w:rtl/>
              </w:rPr>
            </w:pPr>
            <w:r w:rsidRPr="000F44A1">
              <w:rPr>
                <w:rFonts w:ascii="Simplified Arabic" w:eastAsia="Calibri" w:hAnsi="Simplified Arabic" w:cs="Simplified Arabic"/>
                <w:b/>
                <w:bCs/>
                <w:sz w:val="16"/>
                <w:szCs w:val="16"/>
                <w:rtl/>
              </w:rPr>
              <w:t>مُستوى جَودة الحياة</w:t>
            </w:r>
          </w:p>
        </w:tc>
        <w:tc>
          <w:tcPr>
            <w:tcW w:w="898" w:type="dxa"/>
            <w:shd w:val="clear" w:color="auto" w:fill="auto"/>
            <w:vAlign w:val="center"/>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بين المجموعات</w:t>
            </w:r>
          </w:p>
        </w:tc>
        <w:tc>
          <w:tcPr>
            <w:tcW w:w="823"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1525.109</w:t>
            </w:r>
          </w:p>
        </w:tc>
        <w:tc>
          <w:tcPr>
            <w:tcW w:w="372"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3</w:t>
            </w:r>
          </w:p>
        </w:tc>
        <w:tc>
          <w:tcPr>
            <w:tcW w:w="725"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508.370</w:t>
            </w:r>
          </w:p>
        </w:tc>
        <w:tc>
          <w:tcPr>
            <w:tcW w:w="419"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1.087</w:t>
            </w:r>
          </w:p>
        </w:tc>
        <w:tc>
          <w:tcPr>
            <w:tcW w:w="422"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.356</w:t>
            </w:r>
          </w:p>
        </w:tc>
      </w:tr>
      <w:tr w:rsidR="000F44A1" w:rsidRPr="000F44A1" w:rsidTr="002D60BA">
        <w:trPr>
          <w:cantSplit/>
          <w:jc w:val="center"/>
        </w:trPr>
        <w:tc>
          <w:tcPr>
            <w:tcW w:w="821" w:type="dxa"/>
            <w:vMerge/>
            <w:shd w:val="clear" w:color="auto" w:fill="auto"/>
            <w:vAlign w:val="center"/>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b/>
                <w:bCs/>
                <w:sz w:val="16"/>
                <w:szCs w:val="16"/>
              </w:rPr>
            </w:pPr>
          </w:p>
        </w:tc>
        <w:tc>
          <w:tcPr>
            <w:tcW w:w="898" w:type="dxa"/>
            <w:shd w:val="clear" w:color="auto" w:fill="auto"/>
            <w:vAlign w:val="center"/>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في المجموعات</w:t>
            </w:r>
          </w:p>
        </w:tc>
        <w:tc>
          <w:tcPr>
            <w:tcW w:w="823"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72970.791</w:t>
            </w:r>
          </w:p>
        </w:tc>
        <w:tc>
          <w:tcPr>
            <w:tcW w:w="372"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156</w:t>
            </w:r>
          </w:p>
        </w:tc>
        <w:tc>
          <w:tcPr>
            <w:tcW w:w="725"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467.761</w:t>
            </w:r>
          </w:p>
        </w:tc>
        <w:tc>
          <w:tcPr>
            <w:tcW w:w="419"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p>
        </w:tc>
        <w:tc>
          <w:tcPr>
            <w:tcW w:w="422"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p>
        </w:tc>
      </w:tr>
      <w:tr w:rsidR="000F44A1" w:rsidRPr="000F44A1" w:rsidTr="002D60BA">
        <w:trPr>
          <w:cantSplit/>
          <w:jc w:val="center"/>
        </w:trPr>
        <w:tc>
          <w:tcPr>
            <w:tcW w:w="821" w:type="dxa"/>
            <w:vMerge/>
            <w:shd w:val="clear" w:color="auto" w:fill="auto"/>
            <w:vAlign w:val="center"/>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p>
        </w:tc>
        <w:tc>
          <w:tcPr>
            <w:tcW w:w="898" w:type="dxa"/>
            <w:shd w:val="clear" w:color="auto" w:fill="auto"/>
            <w:vAlign w:val="center"/>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tl/>
              </w:rPr>
              <w:t>الاجمالي</w:t>
            </w:r>
          </w:p>
        </w:tc>
        <w:tc>
          <w:tcPr>
            <w:tcW w:w="823"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74495.900</w:t>
            </w:r>
          </w:p>
        </w:tc>
        <w:tc>
          <w:tcPr>
            <w:tcW w:w="372"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159</w:t>
            </w:r>
          </w:p>
        </w:tc>
        <w:tc>
          <w:tcPr>
            <w:tcW w:w="725"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p>
        </w:tc>
        <w:tc>
          <w:tcPr>
            <w:tcW w:w="419"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p>
        </w:tc>
        <w:tc>
          <w:tcPr>
            <w:tcW w:w="422" w:type="dxa"/>
            <w:shd w:val="clear" w:color="auto" w:fill="auto"/>
          </w:tcPr>
          <w:p w:rsidR="007F57E1" w:rsidRPr="000F44A1" w:rsidRDefault="007F57E1" w:rsidP="00745B93">
            <w:pPr>
              <w:widowControl w:val="0"/>
              <w:autoSpaceDE w:val="0"/>
              <w:autoSpaceDN w:val="0"/>
              <w:bidi w:val="0"/>
              <w:adjustRightInd w:val="0"/>
              <w:spacing w:after="0" w:line="240" w:lineRule="auto"/>
              <w:ind w:left="-113" w:right="-113"/>
              <w:jc w:val="center"/>
              <w:rPr>
                <w:rFonts w:ascii="Simplified Arabic" w:eastAsia="Times New Roman" w:hAnsi="Simplified Arabic" w:cs="Simplified Arabic"/>
                <w:sz w:val="16"/>
                <w:szCs w:val="16"/>
              </w:rPr>
            </w:pPr>
          </w:p>
        </w:tc>
      </w:tr>
    </w:tbl>
    <w:p w:rsidR="007F57E1" w:rsidRPr="000F44A1" w:rsidRDefault="007F57E1" w:rsidP="007F57E1">
      <w:pPr>
        <w:autoSpaceDE w:val="0"/>
        <w:autoSpaceDN w:val="0"/>
        <w:adjustRightInd w:val="0"/>
        <w:spacing w:after="0" w:line="240" w:lineRule="auto"/>
        <w:rPr>
          <w:rFonts w:ascii="Simplified Arabic" w:eastAsia="Calibri" w:hAnsi="Simplified Arabic" w:cs="Simplified Arabic"/>
          <w:sz w:val="20"/>
          <w:szCs w:val="20"/>
          <w:rtl/>
          <w:lang w:bidi="ar-JO"/>
        </w:rPr>
      </w:pPr>
      <w:r w:rsidRPr="000F44A1">
        <w:rPr>
          <w:rFonts w:ascii="Simplified Arabic" w:eastAsia="Calibri" w:hAnsi="Simplified Arabic" w:cs="Simplified Arabic"/>
          <w:sz w:val="20"/>
          <w:szCs w:val="20"/>
          <w:rtl/>
          <w:lang w:bidi="ar-JO"/>
        </w:rPr>
        <w:lastRenderedPageBreak/>
        <w:t xml:space="preserve">* </w:t>
      </w:r>
      <w:r w:rsidRPr="00745B93">
        <w:rPr>
          <w:rFonts w:ascii="Simplified Arabic" w:eastAsia="Calibri" w:hAnsi="Simplified Arabic" w:cs="Simplified Arabic"/>
          <w:sz w:val="16"/>
          <w:szCs w:val="16"/>
          <w:rtl/>
          <w:lang w:bidi="ar-JO"/>
        </w:rPr>
        <w:t>ذات دلالة إحصائية عند مُستوى 0.05</w:t>
      </w:r>
    </w:p>
    <w:p w:rsidR="00ED4CBA" w:rsidRPr="000F44A1" w:rsidRDefault="00E45266" w:rsidP="00ED4CBA">
      <w:pPr>
        <w:tabs>
          <w:tab w:val="left" w:pos="8312"/>
        </w:tabs>
        <w:spacing w:after="0" w:line="240" w:lineRule="auto"/>
        <w:jc w:val="lowKashida"/>
        <w:rPr>
          <w:rFonts w:ascii="Calibri" w:eastAsia="Calibri" w:hAnsi="Calibri" w:cs="Simplified Arabic"/>
          <w:sz w:val="24"/>
          <w:szCs w:val="24"/>
          <w:rtl/>
        </w:rPr>
      </w:pPr>
      <w:r w:rsidRPr="000F44A1">
        <w:rPr>
          <w:rFonts w:ascii="Calibri" w:eastAsia="Calibri" w:hAnsi="Calibri" w:cs="Simplified Arabic" w:hint="cs"/>
          <w:sz w:val="24"/>
          <w:szCs w:val="24"/>
          <w:rtl/>
          <w:lang w:bidi="ar-JO"/>
        </w:rPr>
        <w:t xml:space="preserve">       </w:t>
      </w:r>
      <w:r w:rsidR="00ED4CBA" w:rsidRPr="000F44A1">
        <w:rPr>
          <w:rFonts w:ascii="Calibri" w:eastAsia="Calibri" w:hAnsi="Calibri" w:cs="Simplified Arabic" w:hint="cs"/>
          <w:sz w:val="24"/>
          <w:szCs w:val="24"/>
          <w:rtl/>
          <w:lang w:bidi="ar-JO"/>
        </w:rPr>
        <w:t>يبيّن الجدول (8) أن قيمة (ف) ذات دلالة إحصائية عند مُستوى 0.05 بالنسبة لكل من بعد جَودة</w:t>
      </w:r>
      <w:r w:rsidR="00ED4CBA" w:rsidRPr="000F44A1">
        <w:rPr>
          <w:rFonts w:ascii="Calibri" w:eastAsia="Calibri" w:hAnsi="Calibri" w:cs="Simplified Arabic"/>
          <w:sz w:val="24"/>
          <w:szCs w:val="24"/>
          <w:rtl/>
          <w:lang w:bidi="ar-JO"/>
        </w:rPr>
        <w:t xml:space="preserve"> </w:t>
      </w:r>
      <w:r w:rsidR="00ED4CBA" w:rsidRPr="000F44A1">
        <w:rPr>
          <w:rFonts w:ascii="Calibri" w:eastAsia="Calibri" w:hAnsi="Calibri" w:cs="Simplified Arabic" w:hint="cs"/>
          <w:sz w:val="24"/>
          <w:szCs w:val="24"/>
          <w:rtl/>
          <w:lang w:bidi="ar-JO"/>
        </w:rPr>
        <w:t>الحياة</w:t>
      </w:r>
      <w:r w:rsidR="00ED4CBA" w:rsidRPr="000F44A1">
        <w:rPr>
          <w:rFonts w:ascii="Calibri" w:eastAsia="Calibri" w:hAnsi="Calibri" w:cs="Simplified Arabic"/>
          <w:sz w:val="24"/>
          <w:szCs w:val="24"/>
          <w:rtl/>
          <w:lang w:bidi="ar-JO"/>
        </w:rPr>
        <w:t xml:space="preserve"> </w:t>
      </w:r>
      <w:r w:rsidR="00ED4CBA" w:rsidRPr="000F44A1">
        <w:rPr>
          <w:rFonts w:ascii="Calibri" w:eastAsia="Calibri" w:hAnsi="Calibri" w:cs="Simplified Arabic" w:hint="cs"/>
          <w:sz w:val="24"/>
          <w:szCs w:val="24"/>
          <w:rtl/>
          <w:lang w:bidi="ar-JO"/>
        </w:rPr>
        <w:t>الاسرية</w:t>
      </w:r>
      <w:r w:rsidR="00ED4CBA" w:rsidRPr="000F44A1">
        <w:rPr>
          <w:rFonts w:ascii="Calibri" w:eastAsia="Calibri" w:hAnsi="Calibri" w:cs="Simplified Arabic"/>
          <w:sz w:val="24"/>
          <w:szCs w:val="24"/>
          <w:rtl/>
          <w:lang w:bidi="ar-JO"/>
        </w:rPr>
        <w:t xml:space="preserve"> </w:t>
      </w:r>
      <w:r w:rsidR="00ED4CBA" w:rsidRPr="000F44A1">
        <w:rPr>
          <w:rFonts w:ascii="Calibri" w:eastAsia="Calibri" w:hAnsi="Calibri" w:cs="Simplified Arabic" w:hint="cs"/>
          <w:sz w:val="24"/>
          <w:szCs w:val="24"/>
          <w:rtl/>
          <w:lang w:bidi="ar-JO"/>
        </w:rPr>
        <w:t>والاجتماعية وبُعّد جَودة</w:t>
      </w:r>
      <w:r w:rsidR="00ED4CBA" w:rsidRPr="000F44A1">
        <w:rPr>
          <w:rFonts w:ascii="Calibri" w:eastAsia="Calibri" w:hAnsi="Calibri" w:cs="Simplified Arabic"/>
          <w:sz w:val="24"/>
          <w:szCs w:val="24"/>
          <w:rtl/>
          <w:lang w:bidi="ar-JO"/>
        </w:rPr>
        <w:t xml:space="preserve"> </w:t>
      </w:r>
      <w:r w:rsidR="00ED4CBA" w:rsidRPr="000F44A1">
        <w:rPr>
          <w:rFonts w:ascii="Calibri" w:eastAsia="Calibri" w:hAnsi="Calibri" w:cs="Simplified Arabic" w:hint="cs"/>
          <w:sz w:val="24"/>
          <w:szCs w:val="24"/>
          <w:rtl/>
          <w:lang w:bidi="ar-JO"/>
        </w:rPr>
        <w:t>العواطف، وبالتالي فإن هناك فروق ذات</w:t>
      </w:r>
      <w:r w:rsidR="00ED4CBA" w:rsidRPr="000F44A1">
        <w:rPr>
          <w:rFonts w:ascii="Calibri" w:eastAsia="Calibri" w:hAnsi="Calibri" w:cs="Simplified Arabic"/>
          <w:sz w:val="24"/>
          <w:szCs w:val="24"/>
          <w:rtl/>
          <w:lang w:bidi="ar-JO"/>
        </w:rPr>
        <w:t xml:space="preserve"> </w:t>
      </w:r>
      <w:r w:rsidR="00ED4CBA" w:rsidRPr="000F44A1">
        <w:rPr>
          <w:rFonts w:ascii="Calibri" w:eastAsia="Calibri" w:hAnsi="Calibri" w:cs="Simplified Arabic" w:hint="eastAsia"/>
          <w:sz w:val="24"/>
          <w:szCs w:val="24"/>
          <w:rtl/>
          <w:lang w:bidi="ar-JO"/>
        </w:rPr>
        <w:t>دلالة</w:t>
      </w:r>
      <w:r w:rsidR="00ED4CBA" w:rsidRPr="000F44A1">
        <w:rPr>
          <w:rFonts w:ascii="Calibri" w:eastAsia="Calibri" w:hAnsi="Calibri" w:cs="Simplified Arabic"/>
          <w:sz w:val="24"/>
          <w:szCs w:val="24"/>
          <w:rtl/>
          <w:lang w:bidi="ar-JO"/>
        </w:rPr>
        <w:t xml:space="preserve"> </w:t>
      </w:r>
      <w:r w:rsidR="00ED4CBA" w:rsidRPr="000F44A1">
        <w:rPr>
          <w:rFonts w:ascii="Calibri" w:eastAsia="Calibri" w:hAnsi="Calibri" w:cs="Simplified Arabic" w:hint="eastAsia"/>
          <w:sz w:val="24"/>
          <w:szCs w:val="24"/>
          <w:rtl/>
          <w:lang w:bidi="ar-JO"/>
        </w:rPr>
        <w:t>إحصائية</w:t>
      </w:r>
      <w:r w:rsidR="00ED4CBA" w:rsidRPr="000F44A1">
        <w:rPr>
          <w:rFonts w:ascii="Calibri" w:eastAsia="Calibri" w:hAnsi="Calibri" w:cs="Simplified Arabic"/>
          <w:sz w:val="24"/>
          <w:szCs w:val="24"/>
          <w:rtl/>
          <w:lang w:bidi="ar-JO"/>
        </w:rPr>
        <w:t xml:space="preserve"> </w:t>
      </w:r>
      <w:r w:rsidR="00ED4CBA" w:rsidRPr="000F44A1">
        <w:rPr>
          <w:rFonts w:ascii="Calibri" w:eastAsia="Calibri" w:hAnsi="Calibri" w:cs="Simplified Arabic" w:hint="cs"/>
          <w:sz w:val="24"/>
          <w:szCs w:val="24"/>
          <w:rtl/>
          <w:lang w:bidi="ar-JO"/>
        </w:rPr>
        <w:t>عند (</w:t>
      </w:r>
      <w:r w:rsidR="00ED4CBA" w:rsidRPr="000F44A1">
        <w:rPr>
          <w:rFonts w:ascii="Calibri" w:eastAsia="Calibri" w:hAnsi="Calibri" w:cs="Simplified Arabic"/>
          <w:sz w:val="24"/>
          <w:szCs w:val="24"/>
          <w:lang w:bidi="ar-JO"/>
        </w:rPr>
        <w:t>α ≤05</w:t>
      </w:r>
      <w:r w:rsidR="00ED4CBA" w:rsidRPr="000F44A1">
        <w:rPr>
          <w:rFonts w:ascii="Calibri" w:eastAsia="Calibri" w:hAnsi="Calibri" w:cs="Simplified Arabic" w:hint="cs"/>
          <w:sz w:val="24"/>
          <w:szCs w:val="24"/>
          <w:rtl/>
          <w:lang w:bidi="ar-JO"/>
        </w:rPr>
        <w:t>) في مستوى جودة الحياة</w:t>
      </w:r>
      <w:r w:rsidR="00ED4CBA" w:rsidRPr="000F44A1">
        <w:rPr>
          <w:rFonts w:ascii="Calibri" w:eastAsia="Calibri" w:hAnsi="Calibri" w:cs="Simplified Arabic"/>
          <w:sz w:val="24"/>
          <w:szCs w:val="24"/>
          <w:rtl/>
          <w:lang w:bidi="ar-JO"/>
        </w:rPr>
        <w:t xml:space="preserve"> </w:t>
      </w:r>
      <w:r w:rsidR="00ED4CBA" w:rsidRPr="000F44A1">
        <w:rPr>
          <w:rFonts w:ascii="Calibri" w:eastAsia="Calibri" w:hAnsi="Calibri" w:cs="Simplified Arabic" w:hint="eastAsia"/>
          <w:sz w:val="24"/>
          <w:szCs w:val="24"/>
          <w:rtl/>
          <w:lang w:bidi="ar-JO"/>
        </w:rPr>
        <w:t>في</w:t>
      </w:r>
      <w:r w:rsidR="00ED4CBA" w:rsidRPr="000F44A1">
        <w:rPr>
          <w:rFonts w:ascii="Calibri" w:eastAsia="Calibri" w:hAnsi="Calibri" w:cs="Simplified Arabic"/>
          <w:sz w:val="24"/>
          <w:szCs w:val="24"/>
          <w:rtl/>
          <w:lang w:bidi="ar-JO"/>
        </w:rPr>
        <w:t xml:space="preserve"> </w:t>
      </w:r>
      <w:r w:rsidR="00ED4CBA" w:rsidRPr="000F44A1">
        <w:rPr>
          <w:rFonts w:ascii="Calibri" w:eastAsia="Calibri" w:hAnsi="Calibri" w:cs="Simplified Arabic" w:hint="cs"/>
          <w:sz w:val="24"/>
          <w:szCs w:val="24"/>
          <w:rtl/>
          <w:lang w:bidi="ar-JO"/>
        </w:rPr>
        <w:t xml:space="preserve">هذين البُعّدين فقط، بينما كانت قيمة (ف) ليست ذات دلالة إحصائية عند مُستوى 0.05 بالنسبة لباقي الأبعاد مما يدل على عدم وجود فروقات في مُستوى جَودة الحياة تُعّزى إلى نوع الاعاقة. </w:t>
      </w:r>
    </w:p>
    <w:p w:rsidR="00952EF2" w:rsidRPr="000F44A1" w:rsidRDefault="007F57E1" w:rsidP="00A16908">
      <w:pPr>
        <w:tabs>
          <w:tab w:val="left" w:pos="8312"/>
        </w:tabs>
        <w:spacing w:after="0" w:line="240" w:lineRule="auto"/>
        <w:jc w:val="lowKashida"/>
        <w:rPr>
          <w:rFonts w:ascii="Calibri" w:eastAsia="Calibri" w:hAnsi="Calibri" w:cs="Simplified Arabic"/>
          <w:sz w:val="24"/>
          <w:szCs w:val="24"/>
          <w:rtl/>
          <w:lang w:bidi="ar-JO"/>
        </w:rPr>
      </w:pPr>
      <w:r w:rsidRPr="000F44A1">
        <w:rPr>
          <w:rFonts w:ascii="Calibri" w:eastAsia="Calibri" w:hAnsi="Calibri" w:cs="Simplified Arabic" w:hint="cs"/>
          <w:sz w:val="24"/>
          <w:szCs w:val="24"/>
          <w:rtl/>
          <w:lang w:bidi="ar-JO"/>
        </w:rPr>
        <w:t>وباستخدام اختبار</w:t>
      </w:r>
      <w:r w:rsidRPr="000F44A1">
        <w:rPr>
          <w:rFonts w:ascii="Calibri" w:eastAsia="Calibri" w:hAnsi="Calibri" w:cs="Simplified Arabic"/>
          <w:sz w:val="24"/>
          <w:szCs w:val="24"/>
          <w:lang w:bidi="ar-JO"/>
        </w:rPr>
        <w:t xml:space="preserve">LSD </w:t>
      </w:r>
      <w:r w:rsidRPr="000F44A1">
        <w:rPr>
          <w:rFonts w:ascii="Calibri" w:eastAsia="Calibri" w:hAnsi="Calibri" w:cs="Simplified Arabic" w:hint="cs"/>
          <w:sz w:val="24"/>
          <w:szCs w:val="24"/>
          <w:rtl/>
        </w:rPr>
        <w:t>للمقارنات</w:t>
      </w:r>
      <w:r w:rsidRPr="000F44A1">
        <w:rPr>
          <w:rFonts w:ascii="Calibri" w:eastAsia="Calibri" w:hAnsi="Calibri" w:cs="Simplified Arabic" w:hint="cs"/>
          <w:sz w:val="24"/>
          <w:szCs w:val="24"/>
          <w:rtl/>
          <w:lang w:bidi="ar-JO"/>
        </w:rPr>
        <w:t xml:space="preserve"> البعدية </w:t>
      </w:r>
      <w:r w:rsidRPr="000F44A1">
        <w:rPr>
          <w:rFonts w:ascii="Calibri" w:eastAsia="Calibri" w:hAnsi="Calibri" w:cs="Simplified Arabic"/>
          <w:sz w:val="24"/>
          <w:szCs w:val="24"/>
          <w:rtl/>
          <w:lang w:bidi="ar-JO"/>
        </w:rPr>
        <w:t>فقد</w:t>
      </w:r>
      <w:r w:rsidRPr="000F44A1">
        <w:rPr>
          <w:rFonts w:ascii="Calibri" w:eastAsia="Calibri" w:hAnsi="Calibri" w:cs="Simplified Arabic" w:hint="cs"/>
          <w:sz w:val="24"/>
          <w:szCs w:val="24"/>
          <w:rtl/>
          <w:lang w:bidi="ar-JO"/>
        </w:rPr>
        <w:t xml:space="preserve"> تبين أن الفروقات تميل لصالح الطلبة ذوي الاعاقة الب</w:t>
      </w:r>
      <w:r w:rsidR="001645CE" w:rsidRPr="000F44A1">
        <w:rPr>
          <w:rFonts w:ascii="Calibri" w:eastAsia="Calibri" w:hAnsi="Calibri" w:cs="Simplified Arabic" w:hint="cs"/>
          <w:sz w:val="24"/>
          <w:szCs w:val="24"/>
          <w:rtl/>
          <w:lang w:bidi="ar-JO"/>
        </w:rPr>
        <w:t xml:space="preserve">صرية، كما هو </w:t>
      </w:r>
      <w:r w:rsidR="00E45266" w:rsidRPr="000F44A1">
        <w:rPr>
          <w:rFonts w:ascii="Calibri" w:eastAsia="Calibri" w:hAnsi="Calibri" w:cs="Simplified Arabic" w:hint="cs"/>
          <w:sz w:val="24"/>
          <w:szCs w:val="24"/>
          <w:rtl/>
          <w:lang w:bidi="ar-JO"/>
        </w:rPr>
        <w:t>موضح أدناه</w:t>
      </w:r>
      <w:r w:rsidRPr="000F44A1">
        <w:rPr>
          <w:rFonts w:ascii="Calibri" w:eastAsia="Calibri" w:hAnsi="Calibri" w:cs="Simplified Arabic" w:hint="cs"/>
          <w:sz w:val="24"/>
          <w:szCs w:val="24"/>
          <w:rtl/>
          <w:lang w:bidi="ar-JO"/>
        </w:rPr>
        <w:t>:</w:t>
      </w:r>
    </w:p>
    <w:p w:rsidR="00FE2629" w:rsidRPr="000F44A1" w:rsidRDefault="00FE2629" w:rsidP="00FE2629">
      <w:pPr>
        <w:tabs>
          <w:tab w:val="left" w:pos="8312"/>
        </w:tabs>
        <w:spacing w:after="0" w:line="240" w:lineRule="auto"/>
        <w:ind w:firstLine="720"/>
        <w:jc w:val="center"/>
        <w:rPr>
          <w:rFonts w:cs="Simplified Arabic"/>
          <w:b/>
          <w:bCs/>
          <w:sz w:val="20"/>
          <w:szCs w:val="20"/>
          <w:lang w:bidi="ar-JO"/>
        </w:rPr>
      </w:pPr>
      <w:r w:rsidRPr="000F44A1">
        <w:rPr>
          <w:rFonts w:ascii="Times New Roman" w:hAnsi="Times New Roman" w:cs="Simplified Arabic"/>
          <w:b/>
          <w:bCs/>
          <w:noProof/>
          <w:sz w:val="20"/>
          <w:szCs w:val="20"/>
          <w:rtl/>
        </w:rPr>
        <w:t>جدول</w:t>
      </w:r>
      <w:r w:rsidRPr="000F44A1">
        <w:rPr>
          <w:rFonts w:ascii="Times New Roman" w:hAnsi="Times New Roman" w:cs="Simplified Arabic" w:hint="cs"/>
          <w:b/>
          <w:bCs/>
          <w:noProof/>
          <w:sz w:val="20"/>
          <w:szCs w:val="20"/>
          <w:rtl/>
        </w:rPr>
        <w:t xml:space="preserve"> </w:t>
      </w:r>
      <w:r w:rsidRPr="000F44A1">
        <w:rPr>
          <w:rFonts w:ascii="Times New Roman" w:hAnsi="Times New Roman" w:cs="Simplified Arabic"/>
          <w:b/>
          <w:bCs/>
          <w:noProof/>
          <w:sz w:val="20"/>
          <w:szCs w:val="20"/>
          <w:rtl/>
        </w:rPr>
        <w:t>(</w:t>
      </w:r>
      <w:r w:rsidRPr="000F44A1">
        <w:rPr>
          <w:rFonts w:ascii="Times New Roman" w:hAnsi="Times New Roman" w:cs="Simplified Arabic" w:hint="cs"/>
          <w:b/>
          <w:bCs/>
          <w:noProof/>
          <w:sz w:val="20"/>
          <w:szCs w:val="20"/>
          <w:rtl/>
        </w:rPr>
        <w:t>9</w:t>
      </w:r>
      <w:r w:rsidRPr="000F44A1">
        <w:rPr>
          <w:rFonts w:hint="cs"/>
          <w:b/>
          <w:bCs/>
          <w:sz w:val="20"/>
          <w:szCs w:val="20"/>
          <w:rtl/>
        </w:rPr>
        <w:t xml:space="preserve"> </w:t>
      </w:r>
      <w:r w:rsidRPr="000F44A1">
        <w:rPr>
          <w:rFonts w:ascii="Times New Roman" w:hAnsi="Times New Roman" w:cs="Simplified Arabic" w:hint="cs"/>
          <w:b/>
          <w:bCs/>
          <w:noProof/>
          <w:sz w:val="20"/>
          <w:szCs w:val="20"/>
          <w:rtl/>
        </w:rPr>
        <w:t>اختبار</w:t>
      </w:r>
      <w:r w:rsidRPr="000F44A1">
        <w:rPr>
          <w:rFonts w:ascii="Times New Roman" w:hAnsi="Times New Roman" w:cs="Simplified Arabic"/>
          <w:b/>
          <w:bCs/>
          <w:noProof/>
          <w:sz w:val="20"/>
          <w:szCs w:val="20"/>
        </w:rPr>
        <w:t>LSD</w:t>
      </w:r>
      <w:r w:rsidRPr="000F44A1">
        <w:rPr>
          <w:rFonts w:ascii="Times New Roman" w:hAnsi="Times New Roman" w:cs="Simplified Arabic"/>
          <w:b/>
          <w:bCs/>
          <w:noProof/>
          <w:sz w:val="20"/>
          <w:szCs w:val="20"/>
          <w:rtl/>
        </w:rPr>
        <w:t xml:space="preserve"> </w:t>
      </w:r>
      <w:r w:rsidRPr="000F44A1">
        <w:rPr>
          <w:rFonts w:ascii="Times New Roman" w:hAnsi="Times New Roman" w:cs="Simplified Arabic" w:hint="cs"/>
          <w:b/>
          <w:bCs/>
          <w:noProof/>
          <w:sz w:val="20"/>
          <w:szCs w:val="20"/>
          <w:rtl/>
        </w:rPr>
        <w:t>للمقارنات</w:t>
      </w:r>
      <w:r w:rsidRPr="000F44A1">
        <w:rPr>
          <w:rFonts w:ascii="Times New Roman" w:hAnsi="Times New Roman" w:cs="Simplified Arabic"/>
          <w:b/>
          <w:bCs/>
          <w:noProof/>
          <w:sz w:val="20"/>
          <w:szCs w:val="20"/>
          <w:rtl/>
        </w:rPr>
        <w:t xml:space="preserve"> </w:t>
      </w:r>
      <w:r w:rsidRPr="000F44A1">
        <w:rPr>
          <w:rFonts w:ascii="Times New Roman" w:hAnsi="Times New Roman" w:cs="Simplified Arabic" w:hint="cs"/>
          <w:b/>
          <w:bCs/>
          <w:noProof/>
          <w:sz w:val="20"/>
          <w:szCs w:val="20"/>
          <w:rtl/>
        </w:rPr>
        <w:t xml:space="preserve">البعدية </w:t>
      </w:r>
      <w:r w:rsidRPr="000F44A1">
        <w:rPr>
          <w:rFonts w:cs="Simplified Arabic" w:hint="cs"/>
          <w:b/>
          <w:bCs/>
          <w:sz w:val="20"/>
          <w:szCs w:val="20"/>
          <w:rtl/>
          <w:lang w:bidi="ar-JO"/>
        </w:rPr>
        <w:t>للفروق في مُستوى</w:t>
      </w:r>
      <w:r w:rsidRPr="000F44A1">
        <w:rPr>
          <w:rFonts w:cs="Simplified Arabic"/>
          <w:b/>
          <w:bCs/>
          <w:sz w:val="20"/>
          <w:szCs w:val="20"/>
          <w:rtl/>
          <w:lang w:bidi="ar-JO"/>
        </w:rPr>
        <w:t xml:space="preserve"> </w:t>
      </w:r>
      <w:r w:rsidRPr="000F44A1">
        <w:rPr>
          <w:rFonts w:cs="Simplified Arabic" w:hint="cs"/>
          <w:b/>
          <w:bCs/>
          <w:sz w:val="20"/>
          <w:szCs w:val="20"/>
          <w:rtl/>
          <w:lang w:bidi="ar-JO"/>
        </w:rPr>
        <w:t>جَودة</w:t>
      </w:r>
      <w:r w:rsidRPr="000F44A1">
        <w:rPr>
          <w:rFonts w:cs="Simplified Arabic"/>
          <w:b/>
          <w:bCs/>
          <w:sz w:val="20"/>
          <w:szCs w:val="20"/>
          <w:rtl/>
          <w:lang w:bidi="ar-JO"/>
        </w:rPr>
        <w:t xml:space="preserve"> </w:t>
      </w:r>
      <w:r w:rsidRPr="000F44A1">
        <w:rPr>
          <w:rFonts w:cs="Simplified Arabic" w:hint="cs"/>
          <w:b/>
          <w:bCs/>
          <w:sz w:val="20"/>
          <w:szCs w:val="20"/>
          <w:rtl/>
          <w:lang w:bidi="ar-JO"/>
        </w:rPr>
        <w:t>الحياة</w:t>
      </w:r>
      <w:r w:rsidRPr="000F44A1">
        <w:rPr>
          <w:rFonts w:cs="Simplified Arabic"/>
          <w:b/>
          <w:bCs/>
          <w:sz w:val="20"/>
          <w:szCs w:val="20"/>
          <w:rtl/>
          <w:lang w:bidi="ar-JO"/>
        </w:rPr>
        <w:t xml:space="preserve"> </w:t>
      </w:r>
      <w:r w:rsidRPr="000F44A1">
        <w:rPr>
          <w:rFonts w:cs="Simplified Arabic" w:hint="cs"/>
          <w:b/>
          <w:bCs/>
          <w:sz w:val="20"/>
          <w:szCs w:val="20"/>
          <w:rtl/>
          <w:lang w:bidi="ar-JO"/>
        </w:rPr>
        <w:t>لدى</w:t>
      </w:r>
      <w:r w:rsidRPr="000F44A1">
        <w:rPr>
          <w:rFonts w:cs="Simplified Arabic"/>
          <w:b/>
          <w:bCs/>
          <w:sz w:val="20"/>
          <w:szCs w:val="20"/>
          <w:rtl/>
          <w:lang w:bidi="ar-JO"/>
        </w:rPr>
        <w:t xml:space="preserve"> </w:t>
      </w:r>
      <w:r w:rsidRPr="000F44A1">
        <w:rPr>
          <w:rFonts w:cs="Simplified Arabic" w:hint="cs"/>
          <w:b/>
          <w:bCs/>
          <w:sz w:val="20"/>
          <w:szCs w:val="20"/>
          <w:rtl/>
          <w:lang w:bidi="ar-JO"/>
        </w:rPr>
        <w:t>الطلبة</w:t>
      </w:r>
      <w:r w:rsidRPr="000F44A1">
        <w:rPr>
          <w:rFonts w:cs="Simplified Arabic"/>
          <w:b/>
          <w:bCs/>
          <w:sz w:val="20"/>
          <w:szCs w:val="20"/>
          <w:rtl/>
          <w:lang w:bidi="ar-JO"/>
        </w:rPr>
        <w:t xml:space="preserve"> </w:t>
      </w:r>
      <w:r w:rsidRPr="000F44A1">
        <w:rPr>
          <w:rFonts w:cs="Simplified Arabic" w:hint="cs"/>
          <w:b/>
          <w:bCs/>
          <w:sz w:val="20"/>
          <w:szCs w:val="20"/>
          <w:rtl/>
          <w:lang w:bidi="ar-JO"/>
        </w:rPr>
        <w:t>ذوي</w:t>
      </w:r>
      <w:r w:rsidRPr="000F44A1">
        <w:rPr>
          <w:rFonts w:cs="Simplified Arabic"/>
          <w:b/>
          <w:bCs/>
          <w:sz w:val="20"/>
          <w:szCs w:val="20"/>
          <w:rtl/>
          <w:lang w:bidi="ar-JO"/>
        </w:rPr>
        <w:t xml:space="preserve"> </w:t>
      </w:r>
      <w:r w:rsidRPr="000F44A1">
        <w:rPr>
          <w:rFonts w:cs="Simplified Arabic" w:hint="cs"/>
          <w:b/>
          <w:bCs/>
          <w:sz w:val="20"/>
          <w:szCs w:val="20"/>
          <w:rtl/>
          <w:lang w:bidi="ar-JO"/>
        </w:rPr>
        <w:t>الاعاقة</w:t>
      </w:r>
      <w:r w:rsidRPr="000F44A1">
        <w:rPr>
          <w:rFonts w:cs="Simplified Arabic"/>
          <w:b/>
          <w:bCs/>
          <w:sz w:val="20"/>
          <w:szCs w:val="20"/>
          <w:rtl/>
          <w:lang w:bidi="ar-JO"/>
        </w:rPr>
        <w:t xml:space="preserve"> </w:t>
      </w:r>
      <w:r w:rsidRPr="000F44A1">
        <w:rPr>
          <w:rFonts w:cs="Simplified Arabic" w:hint="cs"/>
          <w:b/>
          <w:bCs/>
          <w:sz w:val="20"/>
          <w:szCs w:val="20"/>
          <w:rtl/>
          <w:lang w:bidi="ar-JO"/>
        </w:rPr>
        <w:t>تبعاً</w:t>
      </w:r>
      <w:r w:rsidRPr="000F44A1">
        <w:rPr>
          <w:rFonts w:cs="Simplified Arabic"/>
          <w:b/>
          <w:bCs/>
          <w:sz w:val="20"/>
          <w:szCs w:val="20"/>
          <w:rtl/>
          <w:lang w:bidi="ar-JO"/>
        </w:rPr>
        <w:t xml:space="preserve"> </w:t>
      </w:r>
      <w:r w:rsidRPr="000F44A1">
        <w:rPr>
          <w:rFonts w:cs="Simplified Arabic" w:hint="cs"/>
          <w:b/>
          <w:bCs/>
          <w:sz w:val="20"/>
          <w:szCs w:val="20"/>
          <w:rtl/>
          <w:lang w:bidi="ar-JO"/>
        </w:rPr>
        <w:t>لمتغير</w:t>
      </w:r>
      <w:r w:rsidRPr="000F44A1">
        <w:rPr>
          <w:rFonts w:cs="Simplified Arabic"/>
          <w:b/>
          <w:bCs/>
          <w:sz w:val="20"/>
          <w:szCs w:val="20"/>
          <w:rtl/>
          <w:lang w:bidi="ar-JO"/>
        </w:rPr>
        <w:t xml:space="preserve"> </w:t>
      </w:r>
      <w:r w:rsidRPr="000F44A1">
        <w:rPr>
          <w:rFonts w:cs="Simplified Arabic" w:hint="cs"/>
          <w:b/>
          <w:bCs/>
          <w:sz w:val="20"/>
          <w:szCs w:val="20"/>
          <w:rtl/>
          <w:lang w:bidi="ar-JO"/>
        </w:rPr>
        <w:t>نوع</w:t>
      </w:r>
      <w:r w:rsidRPr="000F44A1">
        <w:rPr>
          <w:rFonts w:cs="Simplified Arabic"/>
          <w:b/>
          <w:bCs/>
          <w:sz w:val="20"/>
          <w:szCs w:val="20"/>
          <w:rtl/>
          <w:lang w:bidi="ar-JO"/>
        </w:rPr>
        <w:t xml:space="preserve"> </w:t>
      </w:r>
      <w:r w:rsidRPr="000F44A1">
        <w:rPr>
          <w:rFonts w:cs="Simplified Arabic" w:hint="cs"/>
          <w:b/>
          <w:bCs/>
          <w:sz w:val="20"/>
          <w:szCs w:val="20"/>
          <w:rtl/>
          <w:lang w:bidi="ar-JO"/>
        </w:rPr>
        <w:t>الاعاقة</w:t>
      </w:r>
    </w:p>
    <w:tbl>
      <w:tblPr>
        <w:bidiVisual/>
        <w:tblW w:w="4669" w:type="dxa"/>
        <w:jc w:val="center"/>
        <w:tblBorders>
          <w:top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844"/>
        <w:gridCol w:w="659"/>
        <w:gridCol w:w="933"/>
        <w:gridCol w:w="902"/>
        <w:gridCol w:w="596"/>
        <w:gridCol w:w="735"/>
      </w:tblGrid>
      <w:tr w:rsidR="000F44A1" w:rsidRPr="000F44A1" w:rsidTr="00E45266">
        <w:trPr>
          <w:cantSplit/>
          <w:trHeight w:val="320"/>
          <w:jc w:val="center"/>
        </w:trPr>
        <w:tc>
          <w:tcPr>
            <w:tcW w:w="844" w:type="dxa"/>
            <w:vMerge w:val="restart"/>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p>
        </w:tc>
        <w:tc>
          <w:tcPr>
            <w:tcW w:w="659" w:type="dxa"/>
            <w:vMerge w:val="restart"/>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Pr>
              <w:t xml:space="preserve">(I) </w:t>
            </w:r>
            <w:r w:rsidRPr="000F44A1">
              <w:rPr>
                <w:rFonts w:ascii="Simplified Arabic" w:eastAsia="Times New Roman" w:hAnsi="Simplified Arabic" w:cs="Simplified Arabic"/>
                <w:b/>
                <w:bCs/>
                <w:sz w:val="16"/>
                <w:szCs w:val="16"/>
                <w:rtl/>
              </w:rPr>
              <w:t>نوع الاعاقة</w:t>
            </w:r>
          </w:p>
        </w:tc>
        <w:tc>
          <w:tcPr>
            <w:tcW w:w="933" w:type="dxa"/>
            <w:vMerge w:val="restart"/>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Pr>
              <w:t xml:space="preserve">(J) </w:t>
            </w:r>
            <w:r w:rsidRPr="000F44A1">
              <w:rPr>
                <w:rFonts w:ascii="Simplified Arabic" w:eastAsia="Times New Roman" w:hAnsi="Simplified Arabic" w:cs="Simplified Arabic"/>
                <w:b/>
                <w:bCs/>
                <w:sz w:val="16"/>
                <w:szCs w:val="16"/>
                <w:rtl/>
              </w:rPr>
              <w:t>نوع الاعاقة</w:t>
            </w:r>
          </w:p>
        </w:tc>
        <w:tc>
          <w:tcPr>
            <w:tcW w:w="902" w:type="dxa"/>
            <w:vMerge w:val="restart"/>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الفرق في المتوسط</w:t>
            </w:r>
            <w:r w:rsidRPr="000F44A1">
              <w:rPr>
                <w:rFonts w:ascii="Simplified Arabic" w:eastAsia="Times New Roman" w:hAnsi="Simplified Arabic" w:cs="Simplified Arabic"/>
                <w:b/>
                <w:bCs/>
                <w:sz w:val="16"/>
                <w:szCs w:val="16"/>
              </w:rPr>
              <w:t xml:space="preserve"> (I-J)</w:t>
            </w:r>
          </w:p>
        </w:tc>
        <w:tc>
          <w:tcPr>
            <w:tcW w:w="596" w:type="dxa"/>
            <w:vMerge w:val="restart"/>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الخطأ المعياري</w:t>
            </w:r>
          </w:p>
        </w:tc>
        <w:tc>
          <w:tcPr>
            <w:tcW w:w="735" w:type="dxa"/>
            <w:vMerge w:val="restart"/>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Pr>
              <w:t>Sig.</w:t>
            </w:r>
          </w:p>
        </w:tc>
      </w:tr>
      <w:tr w:rsidR="000F44A1" w:rsidRPr="000F44A1" w:rsidTr="00E45266">
        <w:trPr>
          <w:cantSplit/>
          <w:trHeight w:val="299"/>
          <w:jc w:val="center"/>
        </w:trPr>
        <w:tc>
          <w:tcPr>
            <w:tcW w:w="844" w:type="dxa"/>
            <w:vMerge/>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p>
        </w:tc>
        <w:tc>
          <w:tcPr>
            <w:tcW w:w="659" w:type="dxa"/>
            <w:vMerge/>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p>
        </w:tc>
        <w:tc>
          <w:tcPr>
            <w:tcW w:w="933" w:type="dxa"/>
            <w:vMerge/>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p>
        </w:tc>
        <w:tc>
          <w:tcPr>
            <w:tcW w:w="902" w:type="dxa"/>
            <w:vMerge/>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p>
        </w:tc>
        <w:tc>
          <w:tcPr>
            <w:tcW w:w="596" w:type="dxa"/>
            <w:vMerge/>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p>
        </w:tc>
        <w:tc>
          <w:tcPr>
            <w:tcW w:w="735" w:type="dxa"/>
            <w:vMerge/>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p>
        </w:tc>
      </w:tr>
      <w:tr w:rsidR="000F44A1" w:rsidRPr="000F44A1" w:rsidTr="00E45266">
        <w:trPr>
          <w:cantSplit/>
          <w:jc w:val="center"/>
        </w:trPr>
        <w:tc>
          <w:tcPr>
            <w:tcW w:w="844" w:type="dxa"/>
            <w:vMerge w:val="restart"/>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جَودة الحياة</w:t>
            </w:r>
            <w:r w:rsidR="00FE2629" w:rsidRPr="000F44A1">
              <w:rPr>
                <w:rFonts w:ascii="Simplified Arabic" w:eastAsia="Times New Roman" w:hAnsi="Simplified Arabic" w:cs="Simplified Arabic" w:hint="cs"/>
                <w:b/>
                <w:bCs/>
                <w:sz w:val="16"/>
                <w:szCs w:val="16"/>
                <w:rtl/>
              </w:rPr>
              <w:t xml:space="preserve"> الاسرية والاجتماعية</w:t>
            </w:r>
          </w:p>
        </w:tc>
        <w:tc>
          <w:tcPr>
            <w:tcW w:w="659" w:type="dxa"/>
            <w:vMerge w:val="restart"/>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اعاقة بصرية</w:t>
            </w:r>
          </w:p>
        </w:tc>
        <w:tc>
          <w:tcPr>
            <w:tcW w:w="933" w:type="dxa"/>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اعاقة سمعية</w:t>
            </w:r>
          </w:p>
        </w:tc>
        <w:tc>
          <w:tcPr>
            <w:tcW w:w="902"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2.43881</w:t>
            </w:r>
            <w:r w:rsidRPr="000F44A1">
              <w:rPr>
                <w:rFonts w:ascii="Simplified Arabic" w:eastAsia="Times New Roman" w:hAnsi="Simplified Arabic" w:cs="Simplified Arabic"/>
                <w:sz w:val="16"/>
                <w:szCs w:val="16"/>
                <w:vertAlign w:val="superscript"/>
              </w:rPr>
              <w:t>*</w:t>
            </w:r>
          </w:p>
        </w:tc>
        <w:tc>
          <w:tcPr>
            <w:tcW w:w="596"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.98930</w:t>
            </w:r>
          </w:p>
        </w:tc>
        <w:tc>
          <w:tcPr>
            <w:tcW w:w="735"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.015</w:t>
            </w:r>
          </w:p>
        </w:tc>
      </w:tr>
      <w:tr w:rsidR="000F44A1" w:rsidRPr="000F44A1" w:rsidTr="00E45266">
        <w:trPr>
          <w:cantSplit/>
          <w:jc w:val="center"/>
        </w:trPr>
        <w:tc>
          <w:tcPr>
            <w:tcW w:w="844" w:type="dxa"/>
            <w:vMerge/>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p>
        </w:tc>
        <w:tc>
          <w:tcPr>
            <w:tcW w:w="659" w:type="dxa"/>
            <w:vMerge/>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p>
        </w:tc>
        <w:tc>
          <w:tcPr>
            <w:tcW w:w="933" w:type="dxa"/>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اعاقة حركية</w:t>
            </w:r>
          </w:p>
        </w:tc>
        <w:tc>
          <w:tcPr>
            <w:tcW w:w="902"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.42328</w:t>
            </w:r>
          </w:p>
        </w:tc>
        <w:tc>
          <w:tcPr>
            <w:tcW w:w="596"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1.06996</w:t>
            </w:r>
          </w:p>
        </w:tc>
        <w:tc>
          <w:tcPr>
            <w:tcW w:w="735"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.693</w:t>
            </w:r>
          </w:p>
        </w:tc>
      </w:tr>
      <w:tr w:rsidR="000F44A1" w:rsidRPr="000F44A1" w:rsidTr="00E45266">
        <w:trPr>
          <w:cantSplit/>
          <w:jc w:val="center"/>
        </w:trPr>
        <w:tc>
          <w:tcPr>
            <w:tcW w:w="844" w:type="dxa"/>
            <w:vMerge/>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p>
        </w:tc>
        <w:tc>
          <w:tcPr>
            <w:tcW w:w="659" w:type="dxa"/>
            <w:vMerge/>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p>
        </w:tc>
        <w:tc>
          <w:tcPr>
            <w:tcW w:w="933" w:type="dxa"/>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صعوبات التعلم</w:t>
            </w:r>
          </w:p>
        </w:tc>
        <w:tc>
          <w:tcPr>
            <w:tcW w:w="902"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2.65185</w:t>
            </w:r>
            <w:r w:rsidRPr="000F44A1">
              <w:rPr>
                <w:rFonts w:ascii="Simplified Arabic" w:eastAsia="Times New Roman" w:hAnsi="Simplified Arabic" w:cs="Simplified Arabic"/>
                <w:sz w:val="16"/>
                <w:szCs w:val="16"/>
                <w:vertAlign w:val="superscript"/>
              </w:rPr>
              <w:t>*</w:t>
            </w:r>
          </w:p>
        </w:tc>
        <w:tc>
          <w:tcPr>
            <w:tcW w:w="596"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1.19275</w:t>
            </w:r>
          </w:p>
        </w:tc>
        <w:tc>
          <w:tcPr>
            <w:tcW w:w="735"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.028</w:t>
            </w:r>
          </w:p>
        </w:tc>
      </w:tr>
      <w:tr w:rsidR="000F44A1" w:rsidRPr="000F44A1" w:rsidTr="00E45266">
        <w:trPr>
          <w:cantSplit/>
          <w:jc w:val="center"/>
        </w:trPr>
        <w:tc>
          <w:tcPr>
            <w:tcW w:w="844" w:type="dxa"/>
            <w:vMerge/>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p>
        </w:tc>
        <w:tc>
          <w:tcPr>
            <w:tcW w:w="659" w:type="dxa"/>
            <w:vMerge w:val="restart"/>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اعاقة سمعية</w:t>
            </w:r>
          </w:p>
        </w:tc>
        <w:tc>
          <w:tcPr>
            <w:tcW w:w="933" w:type="dxa"/>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اعاقة بصرية</w:t>
            </w:r>
          </w:p>
        </w:tc>
        <w:tc>
          <w:tcPr>
            <w:tcW w:w="902"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-2.43881</w:t>
            </w:r>
            <w:r w:rsidRPr="000F44A1">
              <w:rPr>
                <w:rFonts w:ascii="Simplified Arabic" w:eastAsia="Times New Roman" w:hAnsi="Simplified Arabic" w:cs="Simplified Arabic"/>
                <w:sz w:val="16"/>
                <w:szCs w:val="16"/>
                <w:vertAlign w:val="superscript"/>
              </w:rPr>
              <w:t>*</w:t>
            </w:r>
          </w:p>
        </w:tc>
        <w:tc>
          <w:tcPr>
            <w:tcW w:w="596"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.98930</w:t>
            </w:r>
          </w:p>
        </w:tc>
        <w:tc>
          <w:tcPr>
            <w:tcW w:w="735"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.015</w:t>
            </w:r>
          </w:p>
        </w:tc>
      </w:tr>
      <w:tr w:rsidR="000F44A1" w:rsidRPr="000F44A1" w:rsidTr="00E45266">
        <w:trPr>
          <w:cantSplit/>
          <w:jc w:val="center"/>
        </w:trPr>
        <w:tc>
          <w:tcPr>
            <w:tcW w:w="844" w:type="dxa"/>
            <w:vMerge/>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p>
        </w:tc>
        <w:tc>
          <w:tcPr>
            <w:tcW w:w="659" w:type="dxa"/>
            <w:vMerge/>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p>
        </w:tc>
        <w:tc>
          <w:tcPr>
            <w:tcW w:w="933" w:type="dxa"/>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اعاقة حركية</w:t>
            </w:r>
          </w:p>
        </w:tc>
        <w:tc>
          <w:tcPr>
            <w:tcW w:w="902"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-2.01553</w:t>
            </w:r>
          </w:p>
        </w:tc>
        <w:tc>
          <w:tcPr>
            <w:tcW w:w="596"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1.10594</w:t>
            </w:r>
          </w:p>
        </w:tc>
        <w:tc>
          <w:tcPr>
            <w:tcW w:w="735"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.070</w:t>
            </w:r>
          </w:p>
        </w:tc>
      </w:tr>
      <w:tr w:rsidR="000F44A1" w:rsidRPr="000F44A1" w:rsidTr="00E45266">
        <w:trPr>
          <w:cantSplit/>
          <w:jc w:val="center"/>
        </w:trPr>
        <w:tc>
          <w:tcPr>
            <w:tcW w:w="844" w:type="dxa"/>
            <w:vMerge/>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p>
        </w:tc>
        <w:tc>
          <w:tcPr>
            <w:tcW w:w="659" w:type="dxa"/>
            <w:vMerge/>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p>
        </w:tc>
        <w:tc>
          <w:tcPr>
            <w:tcW w:w="933" w:type="dxa"/>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صعوبات التعلم</w:t>
            </w:r>
          </w:p>
        </w:tc>
        <w:tc>
          <w:tcPr>
            <w:tcW w:w="902"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.21304</w:t>
            </w:r>
          </w:p>
        </w:tc>
        <w:tc>
          <w:tcPr>
            <w:tcW w:w="596"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1.22513</w:t>
            </w:r>
          </w:p>
        </w:tc>
        <w:tc>
          <w:tcPr>
            <w:tcW w:w="735"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.862</w:t>
            </w:r>
          </w:p>
        </w:tc>
      </w:tr>
      <w:tr w:rsidR="000F44A1" w:rsidRPr="000F44A1" w:rsidTr="00E45266">
        <w:trPr>
          <w:cantSplit/>
          <w:jc w:val="center"/>
        </w:trPr>
        <w:tc>
          <w:tcPr>
            <w:tcW w:w="844" w:type="dxa"/>
            <w:vMerge/>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p>
        </w:tc>
        <w:tc>
          <w:tcPr>
            <w:tcW w:w="659" w:type="dxa"/>
            <w:vMerge w:val="restart"/>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اعاقة حركية</w:t>
            </w:r>
          </w:p>
        </w:tc>
        <w:tc>
          <w:tcPr>
            <w:tcW w:w="933" w:type="dxa"/>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اعاقة بصرية</w:t>
            </w:r>
          </w:p>
        </w:tc>
        <w:tc>
          <w:tcPr>
            <w:tcW w:w="902"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-.42328</w:t>
            </w:r>
          </w:p>
        </w:tc>
        <w:tc>
          <w:tcPr>
            <w:tcW w:w="596"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1.06996</w:t>
            </w:r>
          </w:p>
        </w:tc>
        <w:tc>
          <w:tcPr>
            <w:tcW w:w="735"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.693</w:t>
            </w:r>
          </w:p>
        </w:tc>
      </w:tr>
      <w:tr w:rsidR="000F44A1" w:rsidRPr="000F44A1" w:rsidTr="00E45266">
        <w:trPr>
          <w:cantSplit/>
          <w:jc w:val="center"/>
        </w:trPr>
        <w:tc>
          <w:tcPr>
            <w:tcW w:w="844" w:type="dxa"/>
            <w:vMerge/>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p>
        </w:tc>
        <w:tc>
          <w:tcPr>
            <w:tcW w:w="659" w:type="dxa"/>
            <w:vMerge/>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p>
        </w:tc>
        <w:tc>
          <w:tcPr>
            <w:tcW w:w="933" w:type="dxa"/>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اعاقة سمعية</w:t>
            </w:r>
          </w:p>
        </w:tc>
        <w:tc>
          <w:tcPr>
            <w:tcW w:w="902"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2.01553</w:t>
            </w:r>
          </w:p>
        </w:tc>
        <w:tc>
          <w:tcPr>
            <w:tcW w:w="596"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1.10594</w:t>
            </w:r>
          </w:p>
        </w:tc>
        <w:tc>
          <w:tcPr>
            <w:tcW w:w="735"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.070</w:t>
            </w:r>
          </w:p>
        </w:tc>
      </w:tr>
      <w:tr w:rsidR="000F44A1" w:rsidRPr="000F44A1" w:rsidTr="00E45266">
        <w:trPr>
          <w:cantSplit/>
          <w:jc w:val="center"/>
        </w:trPr>
        <w:tc>
          <w:tcPr>
            <w:tcW w:w="844" w:type="dxa"/>
            <w:vMerge/>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p>
        </w:tc>
        <w:tc>
          <w:tcPr>
            <w:tcW w:w="659" w:type="dxa"/>
            <w:vMerge/>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p>
        </w:tc>
        <w:tc>
          <w:tcPr>
            <w:tcW w:w="933" w:type="dxa"/>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صعوبات التعلم</w:t>
            </w:r>
          </w:p>
        </w:tc>
        <w:tc>
          <w:tcPr>
            <w:tcW w:w="902"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2.22857</w:t>
            </w:r>
          </w:p>
        </w:tc>
        <w:tc>
          <w:tcPr>
            <w:tcW w:w="596"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1.29114</w:t>
            </w:r>
          </w:p>
        </w:tc>
        <w:tc>
          <w:tcPr>
            <w:tcW w:w="735"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.086</w:t>
            </w:r>
          </w:p>
        </w:tc>
      </w:tr>
      <w:tr w:rsidR="000F44A1" w:rsidRPr="000F44A1" w:rsidTr="00E45266">
        <w:trPr>
          <w:cantSplit/>
          <w:jc w:val="center"/>
        </w:trPr>
        <w:tc>
          <w:tcPr>
            <w:tcW w:w="844" w:type="dxa"/>
            <w:vMerge/>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p>
        </w:tc>
        <w:tc>
          <w:tcPr>
            <w:tcW w:w="659" w:type="dxa"/>
            <w:vMerge w:val="restart"/>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صعوبات التعلم</w:t>
            </w:r>
          </w:p>
        </w:tc>
        <w:tc>
          <w:tcPr>
            <w:tcW w:w="933" w:type="dxa"/>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اعاقة بصرية</w:t>
            </w:r>
          </w:p>
        </w:tc>
        <w:tc>
          <w:tcPr>
            <w:tcW w:w="902"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-2.65185</w:t>
            </w:r>
            <w:r w:rsidRPr="000F44A1">
              <w:rPr>
                <w:rFonts w:ascii="Simplified Arabic" w:eastAsia="Times New Roman" w:hAnsi="Simplified Arabic" w:cs="Simplified Arabic"/>
                <w:sz w:val="16"/>
                <w:szCs w:val="16"/>
                <w:vertAlign w:val="superscript"/>
              </w:rPr>
              <w:t>*</w:t>
            </w:r>
          </w:p>
        </w:tc>
        <w:tc>
          <w:tcPr>
            <w:tcW w:w="596"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1.19275</w:t>
            </w:r>
          </w:p>
        </w:tc>
        <w:tc>
          <w:tcPr>
            <w:tcW w:w="735"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.028</w:t>
            </w:r>
          </w:p>
        </w:tc>
      </w:tr>
      <w:tr w:rsidR="000F44A1" w:rsidRPr="000F44A1" w:rsidTr="00E45266">
        <w:trPr>
          <w:cantSplit/>
          <w:jc w:val="center"/>
        </w:trPr>
        <w:tc>
          <w:tcPr>
            <w:tcW w:w="844" w:type="dxa"/>
            <w:vMerge/>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p>
        </w:tc>
        <w:tc>
          <w:tcPr>
            <w:tcW w:w="659" w:type="dxa"/>
            <w:vMerge/>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p>
        </w:tc>
        <w:tc>
          <w:tcPr>
            <w:tcW w:w="933" w:type="dxa"/>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اعاقة سمعية</w:t>
            </w:r>
          </w:p>
        </w:tc>
        <w:tc>
          <w:tcPr>
            <w:tcW w:w="902"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-.21304</w:t>
            </w:r>
          </w:p>
        </w:tc>
        <w:tc>
          <w:tcPr>
            <w:tcW w:w="596"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1.22513</w:t>
            </w:r>
          </w:p>
        </w:tc>
        <w:tc>
          <w:tcPr>
            <w:tcW w:w="735"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.862</w:t>
            </w:r>
          </w:p>
        </w:tc>
      </w:tr>
      <w:tr w:rsidR="000F44A1" w:rsidRPr="000F44A1" w:rsidTr="00E45266">
        <w:trPr>
          <w:cantSplit/>
          <w:jc w:val="center"/>
        </w:trPr>
        <w:tc>
          <w:tcPr>
            <w:tcW w:w="844" w:type="dxa"/>
            <w:vMerge/>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p>
        </w:tc>
        <w:tc>
          <w:tcPr>
            <w:tcW w:w="659" w:type="dxa"/>
            <w:vMerge/>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p>
        </w:tc>
        <w:tc>
          <w:tcPr>
            <w:tcW w:w="933" w:type="dxa"/>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اعاقة حركية</w:t>
            </w:r>
          </w:p>
        </w:tc>
        <w:tc>
          <w:tcPr>
            <w:tcW w:w="902"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-2.22857</w:t>
            </w:r>
          </w:p>
        </w:tc>
        <w:tc>
          <w:tcPr>
            <w:tcW w:w="596"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1.29114</w:t>
            </w:r>
          </w:p>
        </w:tc>
        <w:tc>
          <w:tcPr>
            <w:tcW w:w="735"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.086</w:t>
            </w:r>
          </w:p>
        </w:tc>
      </w:tr>
      <w:tr w:rsidR="000F44A1" w:rsidRPr="000F44A1" w:rsidTr="00E45266">
        <w:trPr>
          <w:cantSplit/>
          <w:jc w:val="center"/>
        </w:trPr>
        <w:tc>
          <w:tcPr>
            <w:tcW w:w="844" w:type="dxa"/>
            <w:vMerge w:val="restart"/>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hint="cs"/>
                <w:b/>
                <w:bCs/>
                <w:sz w:val="16"/>
                <w:szCs w:val="16"/>
                <w:rtl/>
              </w:rPr>
              <w:t>جَودة العواطف</w:t>
            </w:r>
          </w:p>
        </w:tc>
        <w:tc>
          <w:tcPr>
            <w:tcW w:w="659" w:type="dxa"/>
            <w:vMerge w:val="restart"/>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اعاقة بصرية</w:t>
            </w:r>
          </w:p>
        </w:tc>
        <w:tc>
          <w:tcPr>
            <w:tcW w:w="933" w:type="dxa"/>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اعاقة سمعية</w:t>
            </w:r>
          </w:p>
        </w:tc>
        <w:tc>
          <w:tcPr>
            <w:tcW w:w="902"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1.38325</w:t>
            </w:r>
          </w:p>
        </w:tc>
        <w:tc>
          <w:tcPr>
            <w:tcW w:w="596"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1.05696</w:t>
            </w:r>
          </w:p>
        </w:tc>
        <w:tc>
          <w:tcPr>
            <w:tcW w:w="735"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.193</w:t>
            </w:r>
          </w:p>
        </w:tc>
      </w:tr>
      <w:tr w:rsidR="000F44A1" w:rsidRPr="000F44A1" w:rsidTr="00E45266">
        <w:trPr>
          <w:cantSplit/>
          <w:jc w:val="center"/>
        </w:trPr>
        <w:tc>
          <w:tcPr>
            <w:tcW w:w="844" w:type="dxa"/>
            <w:vMerge/>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p>
        </w:tc>
        <w:tc>
          <w:tcPr>
            <w:tcW w:w="659" w:type="dxa"/>
            <w:vMerge/>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p>
        </w:tc>
        <w:tc>
          <w:tcPr>
            <w:tcW w:w="933" w:type="dxa"/>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اعاقة حركية</w:t>
            </w:r>
          </w:p>
        </w:tc>
        <w:tc>
          <w:tcPr>
            <w:tcW w:w="902"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3.58201</w:t>
            </w:r>
            <w:r w:rsidRPr="000F44A1">
              <w:rPr>
                <w:rFonts w:ascii="Simplified Arabic" w:eastAsia="Times New Roman" w:hAnsi="Simplified Arabic" w:cs="Simplified Arabic"/>
                <w:sz w:val="16"/>
                <w:szCs w:val="16"/>
                <w:vertAlign w:val="superscript"/>
              </w:rPr>
              <w:t>*</w:t>
            </w:r>
          </w:p>
        </w:tc>
        <w:tc>
          <w:tcPr>
            <w:tcW w:w="596"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1.14314</w:t>
            </w:r>
          </w:p>
        </w:tc>
        <w:tc>
          <w:tcPr>
            <w:tcW w:w="735"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.002</w:t>
            </w:r>
          </w:p>
        </w:tc>
      </w:tr>
      <w:tr w:rsidR="000F44A1" w:rsidRPr="000F44A1" w:rsidTr="00E45266">
        <w:trPr>
          <w:cantSplit/>
          <w:jc w:val="center"/>
        </w:trPr>
        <w:tc>
          <w:tcPr>
            <w:tcW w:w="844" w:type="dxa"/>
            <w:vMerge/>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p>
        </w:tc>
        <w:tc>
          <w:tcPr>
            <w:tcW w:w="659" w:type="dxa"/>
            <w:vMerge/>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p>
        </w:tc>
        <w:tc>
          <w:tcPr>
            <w:tcW w:w="933" w:type="dxa"/>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صعوبات التعلم</w:t>
            </w:r>
          </w:p>
        </w:tc>
        <w:tc>
          <w:tcPr>
            <w:tcW w:w="902"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3.01630</w:t>
            </w:r>
            <w:r w:rsidRPr="000F44A1">
              <w:rPr>
                <w:rFonts w:ascii="Simplified Arabic" w:eastAsia="Times New Roman" w:hAnsi="Simplified Arabic" w:cs="Simplified Arabic"/>
                <w:sz w:val="16"/>
                <w:szCs w:val="16"/>
                <w:vertAlign w:val="superscript"/>
              </w:rPr>
              <w:t>*</w:t>
            </w:r>
          </w:p>
        </w:tc>
        <w:tc>
          <w:tcPr>
            <w:tcW w:w="596"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1.27433</w:t>
            </w:r>
          </w:p>
        </w:tc>
        <w:tc>
          <w:tcPr>
            <w:tcW w:w="735"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.019</w:t>
            </w:r>
          </w:p>
        </w:tc>
      </w:tr>
      <w:tr w:rsidR="000F44A1" w:rsidRPr="000F44A1" w:rsidTr="00E45266">
        <w:trPr>
          <w:cantSplit/>
          <w:jc w:val="center"/>
        </w:trPr>
        <w:tc>
          <w:tcPr>
            <w:tcW w:w="844" w:type="dxa"/>
            <w:vMerge/>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p>
        </w:tc>
        <w:tc>
          <w:tcPr>
            <w:tcW w:w="659" w:type="dxa"/>
            <w:vMerge w:val="restart"/>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اعاقة سمعية</w:t>
            </w:r>
          </w:p>
        </w:tc>
        <w:tc>
          <w:tcPr>
            <w:tcW w:w="933" w:type="dxa"/>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اعاقة بصرية</w:t>
            </w:r>
          </w:p>
        </w:tc>
        <w:tc>
          <w:tcPr>
            <w:tcW w:w="902"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-1.38325</w:t>
            </w:r>
          </w:p>
        </w:tc>
        <w:tc>
          <w:tcPr>
            <w:tcW w:w="596"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1.05696</w:t>
            </w:r>
          </w:p>
        </w:tc>
        <w:tc>
          <w:tcPr>
            <w:tcW w:w="735"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.193</w:t>
            </w:r>
          </w:p>
        </w:tc>
      </w:tr>
      <w:tr w:rsidR="000F44A1" w:rsidRPr="000F44A1" w:rsidTr="00E45266">
        <w:trPr>
          <w:cantSplit/>
          <w:jc w:val="center"/>
        </w:trPr>
        <w:tc>
          <w:tcPr>
            <w:tcW w:w="844" w:type="dxa"/>
            <w:vMerge/>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p>
        </w:tc>
        <w:tc>
          <w:tcPr>
            <w:tcW w:w="659" w:type="dxa"/>
            <w:vMerge/>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p>
        </w:tc>
        <w:tc>
          <w:tcPr>
            <w:tcW w:w="933" w:type="dxa"/>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اعاقة حركية</w:t>
            </w:r>
          </w:p>
        </w:tc>
        <w:tc>
          <w:tcPr>
            <w:tcW w:w="902"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2.19876</w:t>
            </w:r>
          </w:p>
        </w:tc>
        <w:tc>
          <w:tcPr>
            <w:tcW w:w="596"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1.18159</w:t>
            </w:r>
          </w:p>
        </w:tc>
        <w:tc>
          <w:tcPr>
            <w:tcW w:w="735"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.065</w:t>
            </w:r>
          </w:p>
        </w:tc>
      </w:tr>
      <w:tr w:rsidR="000F44A1" w:rsidRPr="000F44A1" w:rsidTr="00E45266">
        <w:trPr>
          <w:cantSplit/>
          <w:jc w:val="center"/>
        </w:trPr>
        <w:tc>
          <w:tcPr>
            <w:tcW w:w="844" w:type="dxa"/>
            <w:vMerge/>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p>
        </w:tc>
        <w:tc>
          <w:tcPr>
            <w:tcW w:w="659" w:type="dxa"/>
            <w:vMerge/>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p>
        </w:tc>
        <w:tc>
          <w:tcPr>
            <w:tcW w:w="933" w:type="dxa"/>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صعوبات التعلم</w:t>
            </w:r>
          </w:p>
        </w:tc>
        <w:tc>
          <w:tcPr>
            <w:tcW w:w="902"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1.63304</w:t>
            </w:r>
          </w:p>
        </w:tc>
        <w:tc>
          <w:tcPr>
            <w:tcW w:w="596"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1.30893</w:t>
            </w:r>
          </w:p>
        </w:tc>
        <w:tc>
          <w:tcPr>
            <w:tcW w:w="735"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.214</w:t>
            </w:r>
          </w:p>
        </w:tc>
      </w:tr>
      <w:tr w:rsidR="000F44A1" w:rsidRPr="000F44A1" w:rsidTr="00E45266">
        <w:trPr>
          <w:cantSplit/>
          <w:jc w:val="center"/>
        </w:trPr>
        <w:tc>
          <w:tcPr>
            <w:tcW w:w="844" w:type="dxa"/>
            <w:vMerge/>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p>
        </w:tc>
        <w:tc>
          <w:tcPr>
            <w:tcW w:w="659" w:type="dxa"/>
            <w:vMerge w:val="restart"/>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اعاقة حركية</w:t>
            </w:r>
          </w:p>
        </w:tc>
        <w:tc>
          <w:tcPr>
            <w:tcW w:w="933" w:type="dxa"/>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اعاقة بصرية</w:t>
            </w:r>
          </w:p>
        </w:tc>
        <w:tc>
          <w:tcPr>
            <w:tcW w:w="902"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-3.58201</w:t>
            </w:r>
            <w:r w:rsidRPr="000F44A1">
              <w:rPr>
                <w:rFonts w:ascii="Simplified Arabic" w:eastAsia="Times New Roman" w:hAnsi="Simplified Arabic" w:cs="Simplified Arabic"/>
                <w:sz w:val="16"/>
                <w:szCs w:val="16"/>
                <w:vertAlign w:val="superscript"/>
              </w:rPr>
              <w:t>*</w:t>
            </w:r>
          </w:p>
        </w:tc>
        <w:tc>
          <w:tcPr>
            <w:tcW w:w="596"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1.14314</w:t>
            </w:r>
          </w:p>
        </w:tc>
        <w:tc>
          <w:tcPr>
            <w:tcW w:w="735"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.002</w:t>
            </w:r>
          </w:p>
        </w:tc>
      </w:tr>
      <w:tr w:rsidR="000F44A1" w:rsidRPr="000F44A1" w:rsidTr="00E45266">
        <w:trPr>
          <w:cantSplit/>
          <w:jc w:val="center"/>
        </w:trPr>
        <w:tc>
          <w:tcPr>
            <w:tcW w:w="844" w:type="dxa"/>
            <w:vMerge/>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p>
        </w:tc>
        <w:tc>
          <w:tcPr>
            <w:tcW w:w="659" w:type="dxa"/>
            <w:vMerge/>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p>
        </w:tc>
        <w:tc>
          <w:tcPr>
            <w:tcW w:w="933" w:type="dxa"/>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اعاقة سمعية</w:t>
            </w:r>
          </w:p>
        </w:tc>
        <w:tc>
          <w:tcPr>
            <w:tcW w:w="902"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-2.19876</w:t>
            </w:r>
          </w:p>
        </w:tc>
        <w:tc>
          <w:tcPr>
            <w:tcW w:w="596"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1.18159</w:t>
            </w:r>
          </w:p>
        </w:tc>
        <w:tc>
          <w:tcPr>
            <w:tcW w:w="735"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.065</w:t>
            </w:r>
          </w:p>
        </w:tc>
      </w:tr>
      <w:tr w:rsidR="000F44A1" w:rsidRPr="000F44A1" w:rsidTr="00E45266">
        <w:trPr>
          <w:cantSplit/>
          <w:jc w:val="center"/>
        </w:trPr>
        <w:tc>
          <w:tcPr>
            <w:tcW w:w="844" w:type="dxa"/>
            <w:vMerge/>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p>
        </w:tc>
        <w:tc>
          <w:tcPr>
            <w:tcW w:w="659" w:type="dxa"/>
            <w:vMerge/>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p>
        </w:tc>
        <w:tc>
          <w:tcPr>
            <w:tcW w:w="933" w:type="dxa"/>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صعوبات التعلم</w:t>
            </w:r>
          </w:p>
        </w:tc>
        <w:tc>
          <w:tcPr>
            <w:tcW w:w="902"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-.56571</w:t>
            </w:r>
          </w:p>
        </w:tc>
        <w:tc>
          <w:tcPr>
            <w:tcW w:w="596"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1.37946</w:t>
            </w:r>
          </w:p>
        </w:tc>
        <w:tc>
          <w:tcPr>
            <w:tcW w:w="735"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.682</w:t>
            </w:r>
          </w:p>
        </w:tc>
      </w:tr>
      <w:tr w:rsidR="000F44A1" w:rsidRPr="000F44A1" w:rsidTr="00E45266">
        <w:trPr>
          <w:cantSplit/>
          <w:jc w:val="center"/>
        </w:trPr>
        <w:tc>
          <w:tcPr>
            <w:tcW w:w="844" w:type="dxa"/>
            <w:vMerge/>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p>
        </w:tc>
        <w:tc>
          <w:tcPr>
            <w:tcW w:w="659" w:type="dxa"/>
            <w:vMerge w:val="restart"/>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صعوبات التعلم</w:t>
            </w:r>
          </w:p>
        </w:tc>
        <w:tc>
          <w:tcPr>
            <w:tcW w:w="933" w:type="dxa"/>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اعاقة بصرية</w:t>
            </w:r>
          </w:p>
        </w:tc>
        <w:tc>
          <w:tcPr>
            <w:tcW w:w="902"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-3.01630</w:t>
            </w:r>
            <w:r w:rsidRPr="000F44A1">
              <w:rPr>
                <w:rFonts w:ascii="Simplified Arabic" w:eastAsia="Times New Roman" w:hAnsi="Simplified Arabic" w:cs="Simplified Arabic"/>
                <w:sz w:val="16"/>
                <w:szCs w:val="16"/>
                <w:vertAlign w:val="superscript"/>
              </w:rPr>
              <w:t>*</w:t>
            </w:r>
          </w:p>
        </w:tc>
        <w:tc>
          <w:tcPr>
            <w:tcW w:w="596"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1.27433</w:t>
            </w:r>
          </w:p>
        </w:tc>
        <w:tc>
          <w:tcPr>
            <w:tcW w:w="735"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.019</w:t>
            </w:r>
          </w:p>
        </w:tc>
      </w:tr>
      <w:tr w:rsidR="000F44A1" w:rsidRPr="000F44A1" w:rsidTr="00E45266">
        <w:trPr>
          <w:cantSplit/>
          <w:jc w:val="center"/>
        </w:trPr>
        <w:tc>
          <w:tcPr>
            <w:tcW w:w="844" w:type="dxa"/>
            <w:vMerge/>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p>
        </w:tc>
        <w:tc>
          <w:tcPr>
            <w:tcW w:w="659" w:type="dxa"/>
            <w:vMerge/>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p>
        </w:tc>
        <w:tc>
          <w:tcPr>
            <w:tcW w:w="933" w:type="dxa"/>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اعاقة سمعية</w:t>
            </w:r>
          </w:p>
        </w:tc>
        <w:tc>
          <w:tcPr>
            <w:tcW w:w="902"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-1.63304</w:t>
            </w:r>
          </w:p>
        </w:tc>
        <w:tc>
          <w:tcPr>
            <w:tcW w:w="596"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1.30893</w:t>
            </w:r>
          </w:p>
        </w:tc>
        <w:tc>
          <w:tcPr>
            <w:tcW w:w="735"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.214</w:t>
            </w:r>
          </w:p>
        </w:tc>
      </w:tr>
      <w:tr w:rsidR="000F44A1" w:rsidRPr="000F44A1" w:rsidTr="00E45266">
        <w:trPr>
          <w:cantSplit/>
          <w:jc w:val="center"/>
        </w:trPr>
        <w:tc>
          <w:tcPr>
            <w:tcW w:w="844" w:type="dxa"/>
            <w:vMerge/>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p>
        </w:tc>
        <w:tc>
          <w:tcPr>
            <w:tcW w:w="659" w:type="dxa"/>
            <w:vMerge/>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p>
        </w:tc>
        <w:tc>
          <w:tcPr>
            <w:tcW w:w="933" w:type="dxa"/>
            <w:shd w:val="clear" w:color="auto" w:fill="auto"/>
            <w:vAlign w:val="center"/>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اعاقة حركية</w:t>
            </w:r>
          </w:p>
        </w:tc>
        <w:tc>
          <w:tcPr>
            <w:tcW w:w="902"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.56571</w:t>
            </w:r>
          </w:p>
        </w:tc>
        <w:tc>
          <w:tcPr>
            <w:tcW w:w="596"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1.37946</w:t>
            </w:r>
          </w:p>
        </w:tc>
        <w:tc>
          <w:tcPr>
            <w:tcW w:w="735" w:type="dxa"/>
            <w:shd w:val="clear" w:color="auto" w:fill="auto"/>
          </w:tcPr>
          <w:p w:rsidR="007F57E1" w:rsidRPr="000F44A1" w:rsidRDefault="007F57E1" w:rsidP="00D546C8">
            <w:pPr>
              <w:widowControl w:val="0"/>
              <w:autoSpaceDE w:val="0"/>
              <w:autoSpaceDN w:val="0"/>
              <w:bidi w:val="0"/>
              <w:adjustRightInd w:val="0"/>
              <w:spacing w:after="0" w:line="240" w:lineRule="auto"/>
              <w:ind w:right="-57"/>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Pr>
              <w:t>.682</w:t>
            </w:r>
          </w:p>
        </w:tc>
      </w:tr>
    </w:tbl>
    <w:p w:rsidR="00BB68FA" w:rsidRPr="000F44A1" w:rsidRDefault="00BB68FA" w:rsidP="0044202B">
      <w:pPr>
        <w:spacing w:after="0" w:line="240" w:lineRule="auto"/>
        <w:jc w:val="both"/>
        <w:rPr>
          <w:rFonts w:ascii="Simplified Arabic" w:hAnsi="Simplified Arabic" w:cs="Simplified Arabic"/>
          <w:sz w:val="24"/>
          <w:szCs w:val="24"/>
          <w:rtl/>
        </w:rPr>
      </w:pPr>
    </w:p>
    <w:p w:rsidR="00ED4CBA" w:rsidRPr="000F44A1" w:rsidRDefault="00D546C8" w:rsidP="0044202B">
      <w:pPr>
        <w:spacing w:after="0" w:line="240" w:lineRule="auto"/>
        <w:jc w:val="both"/>
        <w:rPr>
          <w:rFonts w:ascii="Simplified Arabic" w:hAnsi="Simplified Arabic" w:cs="Simplified Arabic"/>
          <w:sz w:val="24"/>
          <w:szCs w:val="24"/>
          <w:rtl/>
          <w:lang w:val="en-GB"/>
        </w:rPr>
      </w:pPr>
      <w:r w:rsidRPr="000F44A1">
        <w:rPr>
          <w:rFonts w:ascii="Simplified Arabic" w:hAnsi="Simplified Arabic" w:cs="Simplified Arabic" w:hint="cs"/>
          <w:sz w:val="24"/>
          <w:szCs w:val="24"/>
          <w:rtl/>
          <w:lang w:val="en-GB"/>
        </w:rPr>
        <w:t xml:space="preserve">       </w:t>
      </w:r>
      <w:r w:rsidR="00ED4CBA" w:rsidRPr="000F44A1">
        <w:rPr>
          <w:rFonts w:ascii="Simplified Arabic" w:hAnsi="Simplified Arabic" w:cs="Simplified Arabic"/>
          <w:sz w:val="24"/>
          <w:szCs w:val="24"/>
          <w:rtl/>
          <w:lang w:val="en-GB"/>
        </w:rPr>
        <w:t xml:space="preserve">ويمكن </w:t>
      </w:r>
      <w:r w:rsidR="00ED4CBA" w:rsidRPr="000F44A1">
        <w:rPr>
          <w:rFonts w:ascii="Simplified Arabic" w:hAnsi="Simplified Arabic" w:cs="Simplified Arabic" w:hint="cs"/>
          <w:sz w:val="24"/>
          <w:szCs w:val="24"/>
          <w:rtl/>
          <w:lang w:val="en-GB"/>
        </w:rPr>
        <w:t>عًزُو</w:t>
      </w:r>
      <w:r w:rsidR="00ED4CBA" w:rsidRPr="000F44A1">
        <w:rPr>
          <w:rFonts w:ascii="Simplified Arabic" w:hAnsi="Simplified Arabic" w:cs="Simplified Arabic"/>
          <w:sz w:val="24"/>
          <w:szCs w:val="24"/>
          <w:rtl/>
          <w:lang w:val="en-GB"/>
        </w:rPr>
        <w:t xml:space="preserve"> هذه </w:t>
      </w:r>
      <w:r w:rsidR="00ED4CBA" w:rsidRPr="000F44A1">
        <w:rPr>
          <w:rFonts w:ascii="Simplified Arabic" w:hAnsi="Simplified Arabic" w:cs="Simplified Arabic" w:hint="cs"/>
          <w:sz w:val="24"/>
          <w:szCs w:val="24"/>
          <w:rtl/>
          <w:lang w:val="en-GB"/>
        </w:rPr>
        <w:t xml:space="preserve">النتيجة الى الرعاية والاهتمام الكبير التي حظيت به فئة ذوي الإعاقة البصرية في الجامعات عن </w:t>
      </w:r>
      <w:r w:rsidR="00ED4CBA" w:rsidRPr="000F44A1">
        <w:rPr>
          <w:rFonts w:ascii="Simplified Arabic" w:hAnsi="Simplified Arabic" w:cs="Simplified Arabic" w:hint="cs"/>
          <w:sz w:val="24"/>
          <w:szCs w:val="24"/>
          <w:rtl/>
          <w:lang w:val="en-GB"/>
        </w:rPr>
        <w:lastRenderedPageBreak/>
        <w:t>غيرها من الاعاقات الأخرى، وما يتمتع به ذوي الإعاقة البصرية من ملكة اللغة في التعبير عن انفعالاتهم وعواطفهم، على عكس ذو</w:t>
      </w:r>
      <w:r w:rsidR="00ED4CBA" w:rsidRPr="000F44A1">
        <w:rPr>
          <w:rFonts w:ascii="Simplified Arabic" w:hAnsi="Simplified Arabic" w:cs="Simplified Arabic" w:hint="eastAsia"/>
          <w:sz w:val="24"/>
          <w:szCs w:val="24"/>
          <w:rtl/>
          <w:lang w:val="en-GB"/>
        </w:rPr>
        <w:t>ي</w:t>
      </w:r>
      <w:r w:rsidR="00ED4CBA" w:rsidRPr="000F44A1">
        <w:rPr>
          <w:rFonts w:ascii="Simplified Arabic" w:hAnsi="Simplified Arabic" w:cs="Simplified Arabic" w:hint="cs"/>
          <w:sz w:val="24"/>
          <w:szCs w:val="24"/>
          <w:rtl/>
          <w:lang w:val="en-GB"/>
        </w:rPr>
        <w:t xml:space="preserve"> الاعاقات الأخرى كالإعاقة السمعية، مما يساعدهم على الاندماج في الاسرة والحياة الاجتماعية المحيطة، ويزيد من شعورهم بالسعادة ويعزز من رضاهم عن حياتهم.  واتفقت هذه النتيجة مع نتيجة دراسة</w:t>
      </w:r>
      <w:r w:rsidRPr="000F44A1">
        <w:rPr>
          <w:rFonts w:ascii="Simplified Arabic" w:hAnsi="Simplified Arabic" w:cs="Simplified Arabic" w:hint="cs"/>
          <w:sz w:val="24"/>
          <w:szCs w:val="24"/>
          <w:rtl/>
          <w:lang w:val="en-GB"/>
        </w:rPr>
        <w:t xml:space="preserve"> </w:t>
      </w:r>
      <w:r w:rsidR="00ED4CBA" w:rsidRPr="000F44A1">
        <w:rPr>
          <w:rFonts w:ascii="Simplified Arabic" w:hAnsi="Simplified Arabic" w:cs="Simplified Arabic" w:hint="cs"/>
          <w:sz w:val="24"/>
          <w:szCs w:val="24"/>
          <w:rtl/>
          <w:lang w:val="en-GB"/>
        </w:rPr>
        <w:t>(</w:t>
      </w:r>
      <w:proofErr w:type="spellStart"/>
      <w:r w:rsidR="00ED4CBA" w:rsidRPr="000F44A1">
        <w:rPr>
          <w:rFonts w:ascii="Simplified Arabic" w:hAnsi="Simplified Arabic" w:cs="Simplified Arabic" w:hint="cs"/>
          <w:sz w:val="24"/>
          <w:szCs w:val="24"/>
          <w:rtl/>
          <w:lang w:val="en-GB"/>
        </w:rPr>
        <w:t>السويركي</w:t>
      </w:r>
      <w:proofErr w:type="spellEnd"/>
      <w:r w:rsidRPr="000F44A1">
        <w:rPr>
          <w:rFonts w:ascii="Simplified Arabic" w:hAnsi="Simplified Arabic" w:cs="Simplified Arabic" w:hint="cs"/>
          <w:sz w:val="24"/>
          <w:szCs w:val="24"/>
          <w:rtl/>
          <w:lang w:val="en-GB"/>
        </w:rPr>
        <w:t xml:space="preserve"> </w:t>
      </w:r>
      <w:r w:rsidR="00ED4CBA" w:rsidRPr="000F44A1">
        <w:rPr>
          <w:rFonts w:ascii="Simplified Arabic" w:hAnsi="Simplified Arabic" w:cs="Simplified Arabic" w:hint="cs"/>
          <w:sz w:val="24"/>
          <w:szCs w:val="24"/>
          <w:rtl/>
          <w:lang w:val="en-GB"/>
        </w:rPr>
        <w:t>،</w:t>
      </w:r>
      <w:r w:rsidR="00ED4CBA" w:rsidRPr="000F44A1">
        <w:rPr>
          <w:rFonts w:ascii="Simplified Arabic" w:hAnsi="Simplified Arabic" w:cs="Simplified Arabic"/>
          <w:sz w:val="24"/>
          <w:szCs w:val="24"/>
          <w:rtl/>
          <w:lang w:val="en-GB"/>
        </w:rPr>
        <w:t>2013)</w:t>
      </w:r>
      <w:r w:rsidR="00ED4CBA" w:rsidRPr="000F44A1">
        <w:rPr>
          <w:rFonts w:ascii="Simplified Arabic" w:hAnsi="Simplified Arabic" w:cs="Simplified Arabic" w:hint="cs"/>
          <w:sz w:val="24"/>
          <w:szCs w:val="24"/>
          <w:rtl/>
          <w:lang w:val="en-GB"/>
        </w:rPr>
        <w:t xml:space="preserve"> </w:t>
      </w:r>
      <w:r w:rsidRPr="000F44A1">
        <w:rPr>
          <w:rFonts w:ascii="Simplified Arabic" w:hAnsi="Simplified Arabic" w:cs="Simplified Arabic" w:hint="cs"/>
          <w:sz w:val="24"/>
          <w:szCs w:val="24"/>
          <w:rtl/>
          <w:lang w:val="en-GB"/>
        </w:rPr>
        <w:t>ودراسة (</w:t>
      </w:r>
      <w:proofErr w:type="spellStart"/>
      <w:r w:rsidR="00ED4CBA" w:rsidRPr="000F44A1">
        <w:rPr>
          <w:rFonts w:ascii="Simplified Arabic" w:hAnsi="Simplified Arabic" w:cs="Simplified Arabic" w:hint="cs"/>
          <w:sz w:val="24"/>
          <w:szCs w:val="24"/>
          <w:rtl/>
          <w:lang w:val="en-GB"/>
        </w:rPr>
        <w:t>الراجحية</w:t>
      </w:r>
      <w:proofErr w:type="spellEnd"/>
      <w:r w:rsidR="00ED4CBA" w:rsidRPr="000F44A1">
        <w:rPr>
          <w:rFonts w:ascii="Simplified Arabic" w:hAnsi="Simplified Arabic" w:cs="Simplified Arabic" w:hint="cs"/>
          <w:sz w:val="24"/>
          <w:szCs w:val="24"/>
          <w:rtl/>
          <w:lang w:val="en-GB"/>
        </w:rPr>
        <w:t xml:space="preserve">، الظفري،2015) التي اشارت الى ان </w:t>
      </w:r>
      <w:r w:rsidR="00ED4CBA" w:rsidRPr="000F44A1">
        <w:rPr>
          <w:rFonts w:ascii="Simplified Arabic" w:hAnsi="Simplified Arabic" w:cs="Simplified Arabic"/>
          <w:sz w:val="24"/>
          <w:szCs w:val="24"/>
          <w:rtl/>
          <w:lang w:val="en-GB"/>
        </w:rPr>
        <w:t xml:space="preserve">المُستوى العام لجَودة </w:t>
      </w:r>
      <w:r w:rsidR="00ED4CBA" w:rsidRPr="000F44A1">
        <w:rPr>
          <w:rFonts w:ascii="Simplified Arabic" w:hAnsi="Simplified Arabic" w:cs="Simplified Arabic" w:hint="cs"/>
          <w:sz w:val="24"/>
          <w:szCs w:val="24"/>
          <w:rtl/>
          <w:lang w:val="en-GB"/>
        </w:rPr>
        <w:t>الحياة لذوي</w:t>
      </w:r>
      <w:r w:rsidR="00ED4CBA" w:rsidRPr="000F44A1">
        <w:rPr>
          <w:rFonts w:ascii="Simplified Arabic" w:hAnsi="Simplified Arabic" w:cs="Simplified Arabic"/>
          <w:sz w:val="24"/>
          <w:szCs w:val="24"/>
          <w:rtl/>
          <w:lang w:val="en-GB"/>
        </w:rPr>
        <w:t xml:space="preserve"> </w:t>
      </w:r>
      <w:r w:rsidR="00ED4CBA" w:rsidRPr="000F44A1">
        <w:rPr>
          <w:rFonts w:ascii="Simplified Arabic" w:hAnsi="Simplified Arabic" w:cs="Simplified Arabic" w:hint="cs"/>
          <w:sz w:val="24"/>
          <w:szCs w:val="24"/>
          <w:rtl/>
          <w:lang w:val="en-GB"/>
        </w:rPr>
        <w:t>الإعاقة</w:t>
      </w:r>
      <w:r w:rsidR="00ED4CBA" w:rsidRPr="000F44A1">
        <w:rPr>
          <w:rFonts w:ascii="Simplified Arabic" w:hAnsi="Simplified Arabic" w:cs="Simplified Arabic"/>
          <w:sz w:val="24"/>
          <w:szCs w:val="24"/>
          <w:rtl/>
          <w:lang w:val="en-GB"/>
        </w:rPr>
        <w:t xml:space="preserve"> </w:t>
      </w:r>
      <w:r w:rsidR="00ED4CBA" w:rsidRPr="000F44A1">
        <w:rPr>
          <w:rFonts w:ascii="Simplified Arabic" w:hAnsi="Simplified Arabic" w:cs="Simplified Arabic" w:hint="cs"/>
          <w:sz w:val="24"/>
          <w:szCs w:val="24"/>
          <w:rtl/>
          <w:lang w:val="en-GB"/>
        </w:rPr>
        <w:t>البصرية كان</w:t>
      </w:r>
      <w:r w:rsidR="00ED4CBA" w:rsidRPr="000F44A1">
        <w:rPr>
          <w:rFonts w:ascii="Simplified Arabic" w:hAnsi="Simplified Arabic" w:cs="Simplified Arabic"/>
          <w:sz w:val="24"/>
          <w:szCs w:val="24"/>
          <w:rtl/>
          <w:lang w:val="en-GB"/>
        </w:rPr>
        <w:t xml:space="preserve"> مرتفعا</w:t>
      </w:r>
      <w:r w:rsidR="00ED4CBA" w:rsidRPr="000F44A1">
        <w:rPr>
          <w:rFonts w:ascii="Simplified Arabic" w:hAnsi="Simplified Arabic" w:cs="Simplified Arabic" w:hint="cs"/>
          <w:sz w:val="24"/>
          <w:szCs w:val="24"/>
          <w:rtl/>
          <w:lang w:val="en-GB"/>
        </w:rPr>
        <w:t>ً</w:t>
      </w:r>
      <w:r w:rsidR="00ED4CBA" w:rsidRPr="000F44A1">
        <w:rPr>
          <w:rFonts w:ascii="Simplified Arabic" w:hAnsi="Simplified Arabic" w:cs="Simplified Arabic"/>
          <w:sz w:val="24"/>
          <w:szCs w:val="24"/>
          <w:rtl/>
          <w:lang w:val="en-GB"/>
        </w:rPr>
        <w:t>.</w:t>
      </w:r>
      <w:r w:rsidR="00ED4CBA" w:rsidRPr="000F44A1">
        <w:rPr>
          <w:rFonts w:ascii="Simplified Arabic" w:hAnsi="Simplified Arabic" w:cs="Simplified Arabic" w:hint="cs"/>
          <w:sz w:val="24"/>
          <w:szCs w:val="24"/>
          <w:rtl/>
          <w:lang w:val="en-GB"/>
        </w:rPr>
        <w:t xml:space="preserve"> في حين اختلفت مع نتيجة</w:t>
      </w:r>
      <w:r w:rsidR="00ED4CBA" w:rsidRPr="000F44A1">
        <w:rPr>
          <w:rFonts w:ascii="Simplified Arabic" w:hAnsi="Simplified Arabic" w:cs="Simplified Arabic"/>
          <w:sz w:val="24"/>
          <w:szCs w:val="24"/>
          <w:rtl/>
          <w:lang w:val="en-GB"/>
        </w:rPr>
        <w:t xml:space="preserve"> </w:t>
      </w:r>
      <w:r w:rsidR="00ED4CBA" w:rsidRPr="000F44A1">
        <w:rPr>
          <w:rFonts w:ascii="Simplified Arabic" w:hAnsi="Simplified Arabic" w:cs="Simplified Arabic" w:hint="cs"/>
          <w:sz w:val="24"/>
          <w:szCs w:val="24"/>
          <w:rtl/>
          <w:lang w:val="en-GB"/>
        </w:rPr>
        <w:t xml:space="preserve">دراسة </w:t>
      </w:r>
      <w:r w:rsidR="00ED4CBA" w:rsidRPr="000F44A1">
        <w:rPr>
          <w:rFonts w:ascii="Simplified Arabic" w:hAnsi="Simplified Arabic" w:cs="Simplified Arabic"/>
          <w:sz w:val="24"/>
          <w:szCs w:val="24"/>
        </w:rPr>
        <w:t>Al-</w:t>
      </w:r>
      <w:proofErr w:type="gramStart"/>
      <w:r w:rsidR="00ED4CBA" w:rsidRPr="000F44A1">
        <w:rPr>
          <w:rFonts w:ascii="Simplified Arabic" w:hAnsi="Simplified Arabic" w:cs="Simplified Arabic"/>
          <w:sz w:val="24"/>
          <w:szCs w:val="24"/>
        </w:rPr>
        <w:t>Zboon,</w:t>
      </w:r>
      <w:proofErr w:type="gramEnd"/>
      <w:r w:rsidR="00ED4CBA" w:rsidRPr="000F44A1">
        <w:rPr>
          <w:rFonts w:ascii="Simplified Arabic" w:hAnsi="Simplified Arabic" w:cs="Simplified Arabic"/>
          <w:sz w:val="24"/>
          <w:szCs w:val="24"/>
        </w:rPr>
        <w:t xml:space="preserve"> Ahmad, Theeb,2014)</w:t>
      </w:r>
      <w:r w:rsidR="00ED4CBA" w:rsidRPr="000F44A1">
        <w:rPr>
          <w:rFonts w:ascii="Simplified Arabic" w:hAnsi="Simplified Arabic" w:cs="Simplified Arabic" w:hint="cs"/>
          <w:sz w:val="24"/>
          <w:szCs w:val="24"/>
          <w:rtl/>
          <w:lang w:val="en-GB"/>
        </w:rPr>
        <w:t>) التي اشارت لعدم</w:t>
      </w:r>
      <w:r w:rsidR="00ED4CBA" w:rsidRPr="000F44A1">
        <w:rPr>
          <w:rFonts w:ascii="Simplified Arabic" w:hAnsi="Simplified Arabic" w:cs="Simplified Arabic"/>
          <w:sz w:val="24"/>
          <w:szCs w:val="24"/>
          <w:rtl/>
          <w:lang w:val="en-GB"/>
        </w:rPr>
        <w:t xml:space="preserve"> </w:t>
      </w:r>
      <w:r w:rsidR="00ED4CBA" w:rsidRPr="000F44A1">
        <w:rPr>
          <w:rFonts w:ascii="Simplified Arabic" w:hAnsi="Simplified Arabic" w:cs="Simplified Arabic" w:hint="cs"/>
          <w:sz w:val="24"/>
          <w:szCs w:val="24"/>
          <w:rtl/>
          <w:lang w:val="en-GB"/>
        </w:rPr>
        <w:t>وجود</w:t>
      </w:r>
      <w:r w:rsidR="00ED4CBA" w:rsidRPr="000F44A1">
        <w:rPr>
          <w:rFonts w:ascii="Simplified Arabic" w:hAnsi="Simplified Arabic" w:cs="Simplified Arabic"/>
          <w:sz w:val="24"/>
          <w:szCs w:val="24"/>
          <w:rtl/>
          <w:lang w:val="en-GB"/>
        </w:rPr>
        <w:t xml:space="preserve"> </w:t>
      </w:r>
      <w:r w:rsidR="00ED4CBA" w:rsidRPr="000F44A1">
        <w:rPr>
          <w:rFonts w:ascii="Simplified Arabic" w:hAnsi="Simplified Arabic" w:cs="Simplified Arabic" w:hint="cs"/>
          <w:sz w:val="24"/>
          <w:szCs w:val="24"/>
          <w:rtl/>
          <w:lang w:val="en-GB"/>
        </w:rPr>
        <w:t>فروق</w:t>
      </w:r>
      <w:r w:rsidR="00ED4CBA" w:rsidRPr="000F44A1">
        <w:rPr>
          <w:rFonts w:ascii="Simplified Arabic" w:hAnsi="Simplified Arabic" w:cs="Simplified Arabic"/>
          <w:sz w:val="24"/>
          <w:szCs w:val="24"/>
          <w:rtl/>
          <w:lang w:val="en-GB"/>
        </w:rPr>
        <w:t xml:space="preserve"> </w:t>
      </w:r>
      <w:r w:rsidR="00ED4CBA" w:rsidRPr="000F44A1">
        <w:rPr>
          <w:rFonts w:ascii="Simplified Arabic" w:hAnsi="Simplified Arabic" w:cs="Simplified Arabic" w:hint="cs"/>
          <w:sz w:val="24"/>
          <w:szCs w:val="24"/>
          <w:rtl/>
          <w:lang w:val="en-GB"/>
        </w:rPr>
        <w:t>في</w:t>
      </w:r>
      <w:r w:rsidR="00ED4CBA" w:rsidRPr="000F44A1">
        <w:rPr>
          <w:rFonts w:ascii="Simplified Arabic" w:hAnsi="Simplified Arabic" w:cs="Simplified Arabic"/>
          <w:sz w:val="24"/>
          <w:szCs w:val="24"/>
          <w:rtl/>
          <w:lang w:val="en-GB"/>
        </w:rPr>
        <w:t xml:space="preserve"> </w:t>
      </w:r>
      <w:r w:rsidR="00ED4CBA" w:rsidRPr="000F44A1">
        <w:rPr>
          <w:rFonts w:ascii="Simplified Arabic" w:hAnsi="Simplified Arabic" w:cs="Simplified Arabic" w:hint="cs"/>
          <w:sz w:val="24"/>
          <w:szCs w:val="24"/>
          <w:rtl/>
          <w:lang w:val="en-GB"/>
        </w:rPr>
        <w:t>مستوى جودة الحياة</w:t>
      </w:r>
      <w:r w:rsidR="00ED4CBA" w:rsidRPr="000F44A1">
        <w:rPr>
          <w:rFonts w:ascii="Simplified Arabic" w:hAnsi="Simplified Arabic" w:cs="Simplified Arabic"/>
          <w:sz w:val="24"/>
          <w:szCs w:val="24"/>
          <w:rtl/>
          <w:lang w:val="en-GB"/>
        </w:rPr>
        <w:t xml:space="preserve"> </w:t>
      </w:r>
      <w:r w:rsidR="00ED4CBA" w:rsidRPr="000F44A1">
        <w:rPr>
          <w:rFonts w:ascii="Simplified Arabic" w:hAnsi="Simplified Arabic" w:cs="Simplified Arabic" w:hint="cs"/>
          <w:sz w:val="24"/>
          <w:szCs w:val="24"/>
          <w:rtl/>
          <w:lang w:val="en-GB"/>
        </w:rPr>
        <w:t>تُعّزى</w:t>
      </w:r>
      <w:r w:rsidR="00ED4CBA" w:rsidRPr="000F44A1">
        <w:rPr>
          <w:rFonts w:ascii="Simplified Arabic" w:hAnsi="Simplified Arabic" w:cs="Simplified Arabic"/>
          <w:sz w:val="24"/>
          <w:szCs w:val="24"/>
          <w:rtl/>
          <w:lang w:val="en-GB"/>
        </w:rPr>
        <w:t xml:space="preserve"> </w:t>
      </w:r>
      <w:r w:rsidR="00ED4CBA" w:rsidRPr="000F44A1">
        <w:rPr>
          <w:rFonts w:ascii="Simplified Arabic" w:hAnsi="Simplified Arabic" w:cs="Simplified Arabic" w:hint="cs"/>
          <w:sz w:val="24"/>
          <w:szCs w:val="24"/>
          <w:rtl/>
          <w:lang w:val="en-GB"/>
        </w:rPr>
        <w:t>لنوع</w:t>
      </w:r>
      <w:r w:rsidR="00ED4CBA" w:rsidRPr="000F44A1">
        <w:rPr>
          <w:rFonts w:ascii="Simplified Arabic" w:hAnsi="Simplified Arabic" w:cs="Simplified Arabic"/>
          <w:sz w:val="24"/>
          <w:szCs w:val="24"/>
          <w:rtl/>
          <w:lang w:val="en-GB"/>
        </w:rPr>
        <w:t xml:space="preserve"> </w:t>
      </w:r>
      <w:r w:rsidR="00ED4CBA" w:rsidRPr="000F44A1">
        <w:rPr>
          <w:rFonts w:ascii="Simplified Arabic" w:hAnsi="Simplified Arabic" w:cs="Simplified Arabic" w:hint="cs"/>
          <w:sz w:val="24"/>
          <w:szCs w:val="24"/>
          <w:rtl/>
          <w:lang w:val="en-GB"/>
        </w:rPr>
        <w:t>الإعاقة</w:t>
      </w:r>
      <w:r w:rsidR="00ED4CBA" w:rsidRPr="000F44A1">
        <w:rPr>
          <w:rFonts w:ascii="Simplified Arabic" w:hAnsi="Simplified Arabic" w:cs="Simplified Arabic"/>
          <w:sz w:val="24"/>
          <w:szCs w:val="24"/>
          <w:rtl/>
          <w:lang w:val="en-GB"/>
        </w:rPr>
        <w:t xml:space="preserve"> </w:t>
      </w:r>
      <w:r w:rsidR="00ED4CBA" w:rsidRPr="000F44A1">
        <w:rPr>
          <w:rFonts w:ascii="Simplified Arabic" w:hAnsi="Simplified Arabic" w:cs="Simplified Arabic" w:hint="cs"/>
          <w:sz w:val="24"/>
          <w:szCs w:val="24"/>
          <w:rtl/>
          <w:lang w:val="en-GB"/>
        </w:rPr>
        <w:t>أو</w:t>
      </w:r>
      <w:r w:rsidR="00ED4CBA" w:rsidRPr="000F44A1">
        <w:rPr>
          <w:rFonts w:ascii="Simplified Arabic" w:hAnsi="Simplified Arabic" w:cs="Simplified Arabic"/>
          <w:sz w:val="24"/>
          <w:szCs w:val="24"/>
          <w:rtl/>
          <w:lang w:val="en-GB"/>
        </w:rPr>
        <w:t xml:space="preserve"> </w:t>
      </w:r>
      <w:r w:rsidR="00ED4CBA" w:rsidRPr="000F44A1">
        <w:rPr>
          <w:rFonts w:ascii="Simplified Arabic" w:hAnsi="Simplified Arabic" w:cs="Simplified Arabic" w:hint="cs"/>
          <w:sz w:val="24"/>
          <w:szCs w:val="24"/>
          <w:rtl/>
          <w:lang w:val="en-GB"/>
        </w:rPr>
        <w:t>شدتها</w:t>
      </w:r>
    </w:p>
    <w:p w:rsidR="00E11BEE" w:rsidRPr="000F44A1" w:rsidRDefault="00E11BEE" w:rsidP="00E11BEE">
      <w:pPr>
        <w:tabs>
          <w:tab w:val="left" w:pos="7316"/>
        </w:tabs>
        <w:bidi w:val="0"/>
        <w:spacing w:after="0" w:line="240" w:lineRule="auto"/>
        <w:jc w:val="right"/>
        <w:rPr>
          <w:rFonts w:ascii="Simplified Arabic" w:eastAsia="Calibri" w:hAnsi="Simplified Arabic" w:cs="Simplified Arabic"/>
          <w:b/>
          <w:bCs/>
          <w:sz w:val="24"/>
          <w:szCs w:val="24"/>
        </w:rPr>
      </w:pPr>
    </w:p>
    <w:p w:rsidR="00E11BEE" w:rsidRPr="000F44A1" w:rsidRDefault="00E11BEE" w:rsidP="00E703E6">
      <w:pPr>
        <w:tabs>
          <w:tab w:val="left" w:pos="7316"/>
        </w:tabs>
        <w:bidi w:val="0"/>
        <w:spacing w:after="0" w:line="240" w:lineRule="auto"/>
        <w:jc w:val="right"/>
        <w:rPr>
          <w:rFonts w:ascii="Simplified Arabic" w:eastAsia="Calibri" w:hAnsi="Simplified Arabic" w:cs="Simplified Arabic"/>
          <w:b/>
          <w:bCs/>
          <w:sz w:val="28"/>
          <w:szCs w:val="28"/>
        </w:rPr>
      </w:pPr>
      <w:r w:rsidRPr="000F44A1">
        <w:rPr>
          <w:rFonts w:ascii="Simplified Arabic" w:eastAsia="Calibri" w:hAnsi="Simplified Arabic" w:cs="Simplified Arabic"/>
          <w:b/>
          <w:bCs/>
          <w:sz w:val="24"/>
          <w:szCs w:val="24"/>
          <w:rtl/>
        </w:rPr>
        <w:t xml:space="preserve">للإجابة على السؤال </w:t>
      </w:r>
      <w:r w:rsidRPr="000F44A1">
        <w:rPr>
          <w:rFonts w:ascii="Simplified Arabic" w:eastAsia="Calibri" w:hAnsi="Simplified Arabic" w:cs="Simplified Arabic" w:hint="cs"/>
          <w:b/>
          <w:bCs/>
          <w:sz w:val="24"/>
          <w:szCs w:val="24"/>
          <w:rtl/>
        </w:rPr>
        <w:t>الخامس</w:t>
      </w:r>
      <w:r w:rsidRPr="000F44A1">
        <w:rPr>
          <w:rFonts w:ascii="Simplified Arabic" w:eastAsia="Calibri" w:hAnsi="Simplified Arabic" w:cs="Simplified Arabic"/>
          <w:b/>
          <w:bCs/>
          <w:sz w:val="24"/>
          <w:szCs w:val="24"/>
          <w:rtl/>
        </w:rPr>
        <w:t>:</w:t>
      </w:r>
      <w:r w:rsidRPr="000F44A1">
        <w:rPr>
          <w:rFonts w:ascii="Simplified Arabic" w:eastAsia="Calibri" w:hAnsi="Simplified Arabic" w:cs="Simplified Arabic" w:hint="cs"/>
          <w:b/>
          <w:bCs/>
          <w:sz w:val="24"/>
          <w:szCs w:val="24"/>
          <w:rtl/>
        </w:rPr>
        <w:t xml:space="preserve"> </w:t>
      </w:r>
      <w:r w:rsidRPr="000F44A1">
        <w:rPr>
          <w:rFonts w:ascii="Simplified Arabic" w:eastAsia="Calibri" w:hAnsi="Simplified Arabic" w:cs="Simplified Arabic"/>
          <w:b/>
          <w:bCs/>
          <w:sz w:val="24"/>
          <w:szCs w:val="24"/>
          <w:rtl/>
        </w:rPr>
        <w:t xml:space="preserve">هل توجد فروق في مُستوى جَودة الحياة </w:t>
      </w:r>
      <w:r w:rsidRPr="000F44A1">
        <w:rPr>
          <w:rFonts w:ascii="Simplified Arabic" w:eastAsia="Calibri" w:hAnsi="Simplified Arabic" w:cs="Simplified Arabic" w:hint="cs"/>
          <w:b/>
          <w:bCs/>
          <w:sz w:val="24"/>
          <w:szCs w:val="24"/>
          <w:rtl/>
        </w:rPr>
        <w:t>لدى</w:t>
      </w:r>
      <w:r w:rsidRPr="000F44A1">
        <w:rPr>
          <w:rFonts w:ascii="Simplified Arabic" w:eastAsia="Calibri" w:hAnsi="Simplified Arabic" w:cs="Simplified Arabic"/>
          <w:b/>
          <w:bCs/>
          <w:sz w:val="24"/>
          <w:szCs w:val="24"/>
          <w:rtl/>
        </w:rPr>
        <w:t xml:space="preserve"> </w:t>
      </w:r>
      <w:r w:rsidRPr="000F44A1">
        <w:rPr>
          <w:rFonts w:ascii="Simplified Arabic" w:eastAsia="Calibri" w:hAnsi="Simplified Arabic" w:cs="Simplified Arabic" w:hint="cs"/>
          <w:b/>
          <w:bCs/>
          <w:sz w:val="24"/>
          <w:szCs w:val="24"/>
          <w:rtl/>
        </w:rPr>
        <w:t>الطلبة</w:t>
      </w:r>
      <w:r w:rsidRPr="000F44A1">
        <w:rPr>
          <w:rFonts w:ascii="Simplified Arabic" w:eastAsia="Calibri" w:hAnsi="Simplified Arabic" w:cs="Simplified Arabic"/>
          <w:b/>
          <w:bCs/>
          <w:sz w:val="24"/>
          <w:szCs w:val="24"/>
          <w:rtl/>
        </w:rPr>
        <w:t xml:space="preserve"> ذوي الاعاقة تبعاً ل</w:t>
      </w:r>
      <w:r w:rsidRPr="000F44A1">
        <w:rPr>
          <w:rFonts w:ascii="Simplified Arabic" w:eastAsia="Calibri" w:hAnsi="Simplified Arabic" w:cs="Simplified Arabic" w:hint="cs"/>
          <w:b/>
          <w:bCs/>
          <w:sz w:val="24"/>
          <w:szCs w:val="24"/>
          <w:rtl/>
        </w:rPr>
        <w:t>متغير ا</w:t>
      </w:r>
      <w:r w:rsidRPr="000F44A1">
        <w:rPr>
          <w:rFonts w:ascii="Simplified Arabic" w:eastAsia="Calibri" w:hAnsi="Simplified Arabic" w:cs="Simplified Arabic"/>
          <w:b/>
          <w:bCs/>
          <w:sz w:val="24"/>
          <w:szCs w:val="24"/>
          <w:rtl/>
        </w:rPr>
        <w:t xml:space="preserve">لمُستوى التعليمي </w:t>
      </w:r>
      <w:r w:rsidRPr="000F44A1">
        <w:rPr>
          <w:rFonts w:ascii="Simplified Arabic" w:eastAsia="Calibri" w:hAnsi="Simplified Arabic" w:cs="Simplified Arabic" w:hint="cs"/>
          <w:b/>
          <w:bCs/>
          <w:sz w:val="24"/>
          <w:szCs w:val="24"/>
          <w:rtl/>
        </w:rPr>
        <w:t>(سنة</w:t>
      </w:r>
      <w:r w:rsidRPr="000F44A1">
        <w:rPr>
          <w:rFonts w:ascii="Simplified Arabic" w:eastAsia="Calibri" w:hAnsi="Simplified Arabic" w:cs="Simplified Arabic"/>
          <w:b/>
          <w:bCs/>
          <w:sz w:val="24"/>
          <w:szCs w:val="24"/>
          <w:rtl/>
        </w:rPr>
        <w:t xml:space="preserve"> أولى، سنة ثانية، سنة ثالثة، سنة رابعة)؟</w:t>
      </w:r>
      <w:r w:rsidR="00E703E6" w:rsidRPr="000F44A1">
        <w:rPr>
          <w:rFonts w:ascii="Simplified Arabic" w:eastAsia="Calibri" w:hAnsi="Simplified Arabic" w:cs="Simplified Arabic" w:hint="cs"/>
          <w:b/>
          <w:bCs/>
          <w:sz w:val="28"/>
          <w:szCs w:val="28"/>
          <w:rtl/>
        </w:rPr>
        <w:t xml:space="preserve"> </w:t>
      </w:r>
      <w:r w:rsidRPr="000F44A1">
        <w:rPr>
          <w:rFonts w:ascii="Simplified Arabic" w:eastAsia="Calibri" w:hAnsi="Simplified Arabic" w:cs="Simplified Arabic" w:hint="cs"/>
          <w:sz w:val="24"/>
          <w:szCs w:val="24"/>
          <w:rtl/>
        </w:rPr>
        <w:t>تم</w:t>
      </w:r>
      <w:r w:rsidRPr="000F44A1">
        <w:rPr>
          <w:rFonts w:ascii="Simplified Arabic" w:eastAsia="Calibri" w:hAnsi="Simplified Arabic" w:cs="Simplified Arabic"/>
          <w:sz w:val="24"/>
          <w:szCs w:val="24"/>
          <w:rtl/>
        </w:rPr>
        <w:t xml:space="preserve"> </w:t>
      </w:r>
      <w:r w:rsidRPr="000F44A1">
        <w:rPr>
          <w:rFonts w:ascii="Simplified Arabic" w:eastAsia="Calibri" w:hAnsi="Simplified Arabic" w:cs="Simplified Arabic" w:hint="cs"/>
          <w:sz w:val="24"/>
          <w:szCs w:val="24"/>
          <w:rtl/>
        </w:rPr>
        <w:t>استخدام</w:t>
      </w:r>
      <w:r w:rsidRPr="000F44A1">
        <w:rPr>
          <w:rFonts w:ascii="Simplified Arabic" w:eastAsia="Calibri" w:hAnsi="Simplified Arabic" w:cs="Simplified Arabic"/>
          <w:sz w:val="24"/>
          <w:szCs w:val="24"/>
          <w:rtl/>
        </w:rPr>
        <w:t xml:space="preserve"> </w:t>
      </w:r>
      <w:r w:rsidRPr="000F44A1">
        <w:rPr>
          <w:rFonts w:ascii="Simplified Arabic" w:eastAsia="Calibri" w:hAnsi="Simplified Arabic" w:cs="Simplified Arabic" w:hint="cs"/>
          <w:sz w:val="24"/>
          <w:szCs w:val="24"/>
          <w:rtl/>
        </w:rPr>
        <w:t>تحليل</w:t>
      </w:r>
      <w:r w:rsidRPr="000F44A1">
        <w:rPr>
          <w:rFonts w:ascii="Simplified Arabic" w:eastAsia="Calibri" w:hAnsi="Simplified Arabic" w:cs="Simplified Arabic"/>
          <w:sz w:val="24"/>
          <w:szCs w:val="24"/>
          <w:rtl/>
        </w:rPr>
        <w:t xml:space="preserve"> </w:t>
      </w:r>
      <w:r w:rsidRPr="000F44A1">
        <w:rPr>
          <w:rFonts w:ascii="Simplified Arabic" w:eastAsia="Calibri" w:hAnsi="Simplified Arabic" w:cs="Simplified Arabic" w:hint="cs"/>
          <w:sz w:val="24"/>
          <w:szCs w:val="24"/>
          <w:rtl/>
        </w:rPr>
        <w:t>التباين</w:t>
      </w:r>
      <w:r w:rsidRPr="000F44A1">
        <w:rPr>
          <w:rFonts w:ascii="Simplified Arabic" w:eastAsia="Calibri" w:hAnsi="Simplified Arabic" w:cs="Simplified Arabic"/>
          <w:sz w:val="24"/>
          <w:szCs w:val="24"/>
          <w:rtl/>
        </w:rPr>
        <w:t xml:space="preserve"> </w:t>
      </w:r>
      <w:r w:rsidRPr="000F44A1">
        <w:rPr>
          <w:rFonts w:ascii="Simplified Arabic" w:eastAsia="Calibri" w:hAnsi="Simplified Arabic" w:cs="Simplified Arabic" w:hint="cs"/>
          <w:sz w:val="24"/>
          <w:szCs w:val="24"/>
          <w:rtl/>
        </w:rPr>
        <w:t>الأحادي</w:t>
      </w:r>
      <w:r w:rsidRPr="000F44A1">
        <w:rPr>
          <w:rFonts w:ascii="Simplified Arabic" w:eastAsia="Calibri" w:hAnsi="Simplified Arabic" w:cs="Simplified Arabic"/>
          <w:sz w:val="24"/>
          <w:szCs w:val="24"/>
          <w:rtl/>
        </w:rPr>
        <w:t xml:space="preserve"> </w:t>
      </w:r>
      <w:r w:rsidRPr="000F44A1">
        <w:rPr>
          <w:rFonts w:ascii="Simplified Arabic" w:eastAsia="Calibri" w:hAnsi="Simplified Arabic" w:cs="Simplified Arabic" w:hint="cs"/>
          <w:sz w:val="24"/>
          <w:szCs w:val="24"/>
          <w:rtl/>
        </w:rPr>
        <w:t>للإجابة</w:t>
      </w:r>
      <w:r w:rsidRPr="000F44A1">
        <w:rPr>
          <w:rFonts w:ascii="Simplified Arabic" w:eastAsia="Calibri" w:hAnsi="Simplified Arabic" w:cs="Simplified Arabic"/>
          <w:sz w:val="24"/>
          <w:szCs w:val="24"/>
          <w:rtl/>
        </w:rPr>
        <w:t xml:space="preserve"> </w:t>
      </w:r>
      <w:r w:rsidRPr="000F44A1">
        <w:rPr>
          <w:rFonts w:ascii="Simplified Arabic" w:eastAsia="Calibri" w:hAnsi="Simplified Arabic" w:cs="Simplified Arabic" w:hint="cs"/>
          <w:sz w:val="24"/>
          <w:szCs w:val="24"/>
          <w:rtl/>
        </w:rPr>
        <w:t>على</w:t>
      </w:r>
      <w:r w:rsidRPr="000F44A1">
        <w:rPr>
          <w:rFonts w:ascii="Simplified Arabic" w:eastAsia="Calibri" w:hAnsi="Simplified Arabic" w:cs="Simplified Arabic"/>
          <w:sz w:val="24"/>
          <w:szCs w:val="24"/>
          <w:rtl/>
        </w:rPr>
        <w:t xml:space="preserve"> </w:t>
      </w:r>
      <w:r w:rsidRPr="000F44A1">
        <w:rPr>
          <w:rFonts w:ascii="Simplified Arabic" w:eastAsia="Calibri" w:hAnsi="Simplified Arabic" w:cs="Simplified Arabic" w:hint="cs"/>
          <w:sz w:val="24"/>
          <w:szCs w:val="24"/>
          <w:rtl/>
        </w:rPr>
        <w:t>التساؤل</w:t>
      </w:r>
      <w:r w:rsidRPr="000F44A1">
        <w:rPr>
          <w:rFonts w:ascii="Simplified Arabic" w:eastAsia="Calibri" w:hAnsi="Simplified Arabic" w:cs="Simplified Arabic"/>
          <w:sz w:val="24"/>
          <w:szCs w:val="24"/>
          <w:rtl/>
        </w:rPr>
        <w:t xml:space="preserve"> </w:t>
      </w:r>
      <w:r w:rsidRPr="000F44A1">
        <w:rPr>
          <w:rFonts w:ascii="Simplified Arabic" w:eastAsia="Calibri" w:hAnsi="Simplified Arabic" w:cs="Simplified Arabic" w:hint="cs"/>
          <w:sz w:val="24"/>
          <w:szCs w:val="24"/>
          <w:rtl/>
        </w:rPr>
        <w:t>أعلاه</w:t>
      </w:r>
      <w:r w:rsidRPr="000F44A1">
        <w:rPr>
          <w:rFonts w:ascii="Simplified Arabic" w:eastAsia="Calibri" w:hAnsi="Simplified Arabic" w:cs="Simplified Arabic"/>
          <w:sz w:val="24"/>
          <w:szCs w:val="24"/>
          <w:rtl/>
        </w:rPr>
        <w:t xml:space="preserve"> </w:t>
      </w:r>
      <w:r w:rsidRPr="000F44A1">
        <w:rPr>
          <w:rFonts w:ascii="Simplified Arabic" w:eastAsia="Calibri" w:hAnsi="Simplified Arabic" w:cs="Simplified Arabic" w:hint="cs"/>
          <w:sz w:val="24"/>
          <w:szCs w:val="24"/>
          <w:rtl/>
        </w:rPr>
        <w:t>حيث</w:t>
      </w:r>
      <w:r w:rsidRPr="000F44A1">
        <w:rPr>
          <w:rFonts w:ascii="Simplified Arabic" w:eastAsia="Calibri" w:hAnsi="Simplified Arabic" w:cs="Simplified Arabic"/>
          <w:sz w:val="24"/>
          <w:szCs w:val="24"/>
          <w:rtl/>
        </w:rPr>
        <w:t xml:space="preserve"> </w:t>
      </w:r>
      <w:r w:rsidRPr="000F44A1">
        <w:rPr>
          <w:rFonts w:ascii="Simplified Arabic" w:eastAsia="Calibri" w:hAnsi="Simplified Arabic" w:cs="Simplified Arabic" w:hint="cs"/>
          <w:sz w:val="24"/>
          <w:szCs w:val="24"/>
          <w:rtl/>
        </w:rPr>
        <w:t>تم</w:t>
      </w:r>
      <w:r w:rsidRPr="000F44A1">
        <w:rPr>
          <w:rFonts w:ascii="Simplified Arabic" w:eastAsia="Calibri" w:hAnsi="Simplified Arabic" w:cs="Simplified Arabic"/>
          <w:sz w:val="24"/>
          <w:szCs w:val="24"/>
          <w:rtl/>
        </w:rPr>
        <w:t xml:space="preserve"> </w:t>
      </w:r>
      <w:r w:rsidRPr="000F44A1">
        <w:rPr>
          <w:rFonts w:ascii="Simplified Arabic" w:eastAsia="Calibri" w:hAnsi="Simplified Arabic" w:cs="Simplified Arabic" w:hint="cs"/>
          <w:sz w:val="24"/>
          <w:szCs w:val="24"/>
          <w:rtl/>
        </w:rPr>
        <w:t>التوصل</w:t>
      </w:r>
      <w:r w:rsidRPr="000F44A1">
        <w:rPr>
          <w:rFonts w:ascii="Simplified Arabic" w:eastAsia="Calibri" w:hAnsi="Simplified Arabic" w:cs="Simplified Arabic"/>
          <w:sz w:val="24"/>
          <w:szCs w:val="24"/>
          <w:rtl/>
        </w:rPr>
        <w:t xml:space="preserve"> </w:t>
      </w:r>
      <w:r w:rsidRPr="000F44A1">
        <w:rPr>
          <w:rFonts w:ascii="Simplified Arabic" w:eastAsia="Calibri" w:hAnsi="Simplified Arabic" w:cs="Simplified Arabic" w:hint="cs"/>
          <w:sz w:val="24"/>
          <w:szCs w:val="24"/>
          <w:rtl/>
        </w:rPr>
        <w:t>إلى</w:t>
      </w:r>
      <w:r w:rsidRPr="000F44A1">
        <w:rPr>
          <w:rFonts w:ascii="Simplified Arabic" w:eastAsia="Calibri" w:hAnsi="Simplified Arabic" w:cs="Simplified Arabic"/>
          <w:sz w:val="24"/>
          <w:szCs w:val="24"/>
          <w:rtl/>
        </w:rPr>
        <w:t xml:space="preserve"> </w:t>
      </w:r>
      <w:r w:rsidRPr="000F44A1">
        <w:rPr>
          <w:rFonts w:ascii="Simplified Arabic" w:eastAsia="Calibri" w:hAnsi="Simplified Arabic" w:cs="Simplified Arabic" w:hint="cs"/>
          <w:sz w:val="24"/>
          <w:szCs w:val="24"/>
          <w:rtl/>
        </w:rPr>
        <w:t>النتائج</w:t>
      </w:r>
      <w:r w:rsidRPr="000F44A1">
        <w:rPr>
          <w:rFonts w:ascii="Simplified Arabic" w:eastAsia="Calibri" w:hAnsi="Simplified Arabic" w:cs="Simplified Arabic"/>
          <w:sz w:val="24"/>
          <w:szCs w:val="24"/>
          <w:rtl/>
        </w:rPr>
        <w:t xml:space="preserve"> </w:t>
      </w:r>
      <w:r w:rsidR="001645CE" w:rsidRPr="000F44A1">
        <w:rPr>
          <w:rFonts w:ascii="Simplified Arabic" w:eastAsia="Calibri" w:hAnsi="Simplified Arabic" w:cs="Simplified Arabic" w:hint="cs"/>
          <w:sz w:val="24"/>
          <w:szCs w:val="24"/>
          <w:rtl/>
        </w:rPr>
        <w:t>الموضحة أدناه:</w:t>
      </w:r>
    </w:p>
    <w:p w:rsidR="00E11BEE" w:rsidRPr="000F44A1" w:rsidRDefault="00E11BEE" w:rsidP="00E11BEE">
      <w:pPr>
        <w:spacing w:after="0" w:line="240" w:lineRule="auto"/>
        <w:ind w:firstLine="29"/>
        <w:jc w:val="center"/>
        <w:rPr>
          <w:rFonts w:ascii="Simplified Arabic" w:eastAsia="Calibri" w:hAnsi="Simplified Arabic" w:cs="Simplified Arabic"/>
          <w:b/>
          <w:bCs/>
          <w:noProof/>
          <w:sz w:val="18"/>
          <w:szCs w:val="18"/>
          <w:rtl/>
        </w:rPr>
      </w:pPr>
      <w:r w:rsidRPr="000F44A1">
        <w:rPr>
          <w:rFonts w:ascii="Simplified Arabic" w:eastAsia="Calibri" w:hAnsi="Simplified Arabic" w:cs="Simplified Arabic"/>
          <w:b/>
          <w:bCs/>
          <w:noProof/>
          <w:sz w:val="18"/>
          <w:szCs w:val="18"/>
          <w:rtl/>
        </w:rPr>
        <w:t>جدول (</w:t>
      </w:r>
      <w:r w:rsidRPr="000F44A1">
        <w:rPr>
          <w:rFonts w:ascii="Simplified Arabic" w:eastAsia="Calibri" w:hAnsi="Simplified Arabic" w:cs="Simplified Arabic" w:hint="cs"/>
          <w:b/>
          <w:bCs/>
          <w:noProof/>
          <w:sz w:val="18"/>
          <w:szCs w:val="18"/>
          <w:rtl/>
        </w:rPr>
        <w:t>10</w:t>
      </w:r>
      <w:r w:rsidRPr="000F44A1">
        <w:rPr>
          <w:rFonts w:ascii="Simplified Arabic" w:eastAsia="Calibri" w:hAnsi="Simplified Arabic" w:cs="Simplified Arabic"/>
          <w:b/>
          <w:bCs/>
          <w:noProof/>
          <w:sz w:val="18"/>
          <w:szCs w:val="18"/>
          <w:rtl/>
        </w:rPr>
        <w:t>)  تحليل التباين الأحادي للفروق في مُستوى</w:t>
      </w:r>
    </w:p>
    <w:p w:rsidR="00E11BEE" w:rsidRPr="000F44A1" w:rsidRDefault="00E11BEE" w:rsidP="00E11BEE">
      <w:pPr>
        <w:spacing w:after="0" w:line="240" w:lineRule="auto"/>
        <w:ind w:firstLine="29"/>
        <w:jc w:val="center"/>
        <w:rPr>
          <w:rFonts w:ascii="Simplified Arabic" w:eastAsia="Calibri" w:hAnsi="Simplified Arabic" w:cs="Simplified Arabic"/>
          <w:b/>
          <w:bCs/>
          <w:noProof/>
          <w:sz w:val="18"/>
          <w:szCs w:val="18"/>
        </w:rPr>
      </w:pPr>
      <w:r w:rsidRPr="000F44A1">
        <w:rPr>
          <w:rFonts w:ascii="Simplified Arabic" w:eastAsia="Calibri" w:hAnsi="Simplified Arabic" w:cs="Simplified Arabic"/>
          <w:b/>
          <w:bCs/>
          <w:noProof/>
          <w:sz w:val="18"/>
          <w:szCs w:val="18"/>
          <w:rtl/>
        </w:rPr>
        <w:t xml:space="preserve"> جَودة الحياة</w:t>
      </w:r>
      <w:r w:rsidRPr="000F44A1">
        <w:rPr>
          <w:rFonts w:ascii="Simplified Arabic" w:eastAsia="Calibri" w:hAnsi="Simplified Arabic" w:cs="Simplified Arabic" w:hint="cs"/>
          <w:b/>
          <w:bCs/>
          <w:noProof/>
          <w:sz w:val="18"/>
          <w:szCs w:val="18"/>
          <w:rtl/>
        </w:rPr>
        <w:t xml:space="preserve"> </w:t>
      </w:r>
      <w:r w:rsidRPr="000F44A1">
        <w:rPr>
          <w:rFonts w:ascii="Simplified Arabic" w:eastAsia="Calibri" w:hAnsi="Simplified Arabic" w:cs="Simplified Arabic"/>
          <w:b/>
          <w:bCs/>
          <w:noProof/>
          <w:sz w:val="18"/>
          <w:szCs w:val="18"/>
          <w:rtl/>
        </w:rPr>
        <w:t xml:space="preserve">لدى الطلبة ذوي الاعاقة تبعاً لمتغير المُستوى التعليمي </w:t>
      </w:r>
    </w:p>
    <w:tbl>
      <w:tblPr>
        <w:bidiVisual/>
        <w:tblW w:w="4055" w:type="dxa"/>
        <w:jc w:val="center"/>
        <w:tblBorders>
          <w:top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681"/>
        <w:gridCol w:w="778"/>
        <w:gridCol w:w="748"/>
        <w:gridCol w:w="400"/>
        <w:gridCol w:w="709"/>
        <w:gridCol w:w="342"/>
        <w:gridCol w:w="397"/>
      </w:tblGrid>
      <w:tr w:rsidR="000F44A1" w:rsidRPr="000F44A1" w:rsidTr="00D546C8">
        <w:trPr>
          <w:cantSplit/>
          <w:jc w:val="center"/>
        </w:trPr>
        <w:tc>
          <w:tcPr>
            <w:tcW w:w="1459" w:type="dxa"/>
            <w:gridSpan w:val="2"/>
            <w:shd w:val="clear" w:color="auto" w:fill="auto"/>
          </w:tcPr>
          <w:p w:rsidR="00E11BEE" w:rsidRPr="000F44A1" w:rsidRDefault="00E11BEE" w:rsidP="00D546C8">
            <w:pPr>
              <w:bidi w:val="0"/>
              <w:spacing w:after="0" w:line="240" w:lineRule="auto"/>
              <w:ind w:left="-113"/>
              <w:jc w:val="center"/>
              <w:rPr>
                <w:rFonts w:ascii="Simplified Arabic" w:eastAsia="Calibri" w:hAnsi="Simplified Arabic" w:cs="Simplified Arabic"/>
                <w:b/>
                <w:bCs/>
                <w:sz w:val="14"/>
                <w:szCs w:val="14"/>
                <w:rtl/>
              </w:rPr>
            </w:pPr>
            <w:r w:rsidRPr="000F44A1">
              <w:rPr>
                <w:rFonts w:ascii="Simplified Arabic" w:eastAsia="Calibri" w:hAnsi="Simplified Arabic" w:cs="Simplified Arabic"/>
                <w:b/>
                <w:bCs/>
                <w:sz w:val="14"/>
                <w:szCs w:val="14"/>
                <w:rtl/>
              </w:rPr>
              <w:t>مصدر التباين</w:t>
            </w:r>
          </w:p>
        </w:tc>
        <w:tc>
          <w:tcPr>
            <w:tcW w:w="748" w:type="dxa"/>
            <w:shd w:val="clear" w:color="auto" w:fill="auto"/>
          </w:tcPr>
          <w:p w:rsidR="00E11BEE" w:rsidRPr="000F44A1" w:rsidRDefault="00E11BEE" w:rsidP="00D546C8">
            <w:pPr>
              <w:bidi w:val="0"/>
              <w:spacing w:after="0" w:line="240" w:lineRule="auto"/>
              <w:ind w:left="-113"/>
              <w:jc w:val="center"/>
              <w:rPr>
                <w:rFonts w:ascii="Simplified Arabic" w:eastAsia="Calibri" w:hAnsi="Simplified Arabic" w:cs="Simplified Arabic"/>
                <w:b/>
                <w:bCs/>
                <w:sz w:val="14"/>
                <w:szCs w:val="14"/>
                <w:rtl/>
              </w:rPr>
            </w:pPr>
            <w:r w:rsidRPr="000F44A1">
              <w:rPr>
                <w:rFonts w:ascii="Simplified Arabic" w:eastAsia="Calibri" w:hAnsi="Simplified Arabic" w:cs="Simplified Arabic"/>
                <w:b/>
                <w:bCs/>
                <w:sz w:val="14"/>
                <w:szCs w:val="14"/>
                <w:rtl/>
              </w:rPr>
              <w:t>مجموع</w:t>
            </w:r>
          </w:p>
          <w:p w:rsidR="00E11BEE" w:rsidRPr="000F44A1" w:rsidRDefault="00E11BEE" w:rsidP="00D546C8">
            <w:pPr>
              <w:bidi w:val="0"/>
              <w:spacing w:after="0" w:line="240" w:lineRule="auto"/>
              <w:ind w:left="-113"/>
              <w:jc w:val="center"/>
              <w:rPr>
                <w:rFonts w:ascii="Simplified Arabic" w:eastAsia="Calibri" w:hAnsi="Simplified Arabic" w:cs="Simplified Arabic"/>
                <w:b/>
                <w:bCs/>
                <w:sz w:val="14"/>
                <w:szCs w:val="14"/>
                <w:rtl/>
              </w:rPr>
            </w:pPr>
            <w:r w:rsidRPr="000F44A1">
              <w:rPr>
                <w:rFonts w:ascii="Simplified Arabic" w:eastAsia="Calibri" w:hAnsi="Simplified Arabic" w:cs="Simplified Arabic"/>
                <w:b/>
                <w:bCs/>
                <w:sz w:val="14"/>
                <w:szCs w:val="14"/>
                <w:rtl/>
              </w:rPr>
              <w:t>المربعات</w:t>
            </w:r>
          </w:p>
        </w:tc>
        <w:tc>
          <w:tcPr>
            <w:tcW w:w="400" w:type="dxa"/>
            <w:shd w:val="clear" w:color="auto" w:fill="auto"/>
          </w:tcPr>
          <w:p w:rsidR="00E11BEE" w:rsidRPr="000F44A1" w:rsidRDefault="00E11BEE" w:rsidP="00D546C8">
            <w:pPr>
              <w:bidi w:val="0"/>
              <w:spacing w:after="0" w:line="240" w:lineRule="auto"/>
              <w:ind w:left="-113"/>
              <w:jc w:val="center"/>
              <w:rPr>
                <w:rFonts w:ascii="Simplified Arabic" w:eastAsia="Calibri" w:hAnsi="Simplified Arabic" w:cs="Simplified Arabic"/>
                <w:b/>
                <w:bCs/>
                <w:sz w:val="14"/>
                <w:szCs w:val="14"/>
                <w:rtl/>
              </w:rPr>
            </w:pPr>
            <w:r w:rsidRPr="000F44A1">
              <w:rPr>
                <w:rFonts w:ascii="Simplified Arabic" w:eastAsia="Calibri" w:hAnsi="Simplified Arabic" w:cs="Simplified Arabic"/>
                <w:b/>
                <w:bCs/>
                <w:sz w:val="14"/>
                <w:szCs w:val="14"/>
                <w:rtl/>
              </w:rPr>
              <w:t>درجات</w:t>
            </w:r>
          </w:p>
          <w:p w:rsidR="00E11BEE" w:rsidRPr="000F44A1" w:rsidRDefault="00E11BEE" w:rsidP="00D546C8">
            <w:pPr>
              <w:bidi w:val="0"/>
              <w:spacing w:after="0" w:line="240" w:lineRule="auto"/>
              <w:ind w:left="-113" w:firstLine="94"/>
              <w:jc w:val="center"/>
              <w:rPr>
                <w:rFonts w:ascii="Simplified Arabic" w:eastAsia="Calibri" w:hAnsi="Simplified Arabic" w:cs="Simplified Arabic"/>
                <w:b/>
                <w:bCs/>
                <w:sz w:val="14"/>
                <w:szCs w:val="14"/>
                <w:rtl/>
              </w:rPr>
            </w:pPr>
            <w:r w:rsidRPr="000F44A1">
              <w:rPr>
                <w:rFonts w:ascii="Simplified Arabic" w:eastAsia="Calibri" w:hAnsi="Simplified Arabic" w:cs="Simplified Arabic"/>
                <w:b/>
                <w:bCs/>
                <w:sz w:val="14"/>
                <w:szCs w:val="14"/>
                <w:rtl/>
              </w:rPr>
              <w:t>الحرية</w:t>
            </w:r>
          </w:p>
        </w:tc>
        <w:tc>
          <w:tcPr>
            <w:tcW w:w="709" w:type="dxa"/>
            <w:shd w:val="clear" w:color="auto" w:fill="auto"/>
          </w:tcPr>
          <w:p w:rsidR="00E11BEE" w:rsidRPr="000F44A1" w:rsidRDefault="00E11BEE" w:rsidP="00D546C8">
            <w:pPr>
              <w:bidi w:val="0"/>
              <w:spacing w:after="0" w:line="240" w:lineRule="auto"/>
              <w:ind w:left="-113"/>
              <w:jc w:val="center"/>
              <w:rPr>
                <w:rFonts w:ascii="Simplified Arabic" w:eastAsia="Calibri" w:hAnsi="Simplified Arabic" w:cs="Simplified Arabic"/>
                <w:b/>
                <w:bCs/>
                <w:sz w:val="14"/>
                <w:szCs w:val="14"/>
                <w:rtl/>
              </w:rPr>
            </w:pPr>
            <w:r w:rsidRPr="000F44A1">
              <w:rPr>
                <w:rFonts w:ascii="Simplified Arabic" w:eastAsia="Calibri" w:hAnsi="Simplified Arabic" w:cs="Simplified Arabic"/>
                <w:b/>
                <w:bCs/>
                <w:sz w:val="14"/>
                <w:szCs w:val="14"/>
                <w:rtl/>
              </w:rPr>
              <w:t>متوسط</w:t>
            </w:r>
          </w:p>
          <w:p w:rsidR="00E11BEE" w:rsidRPr="000F44A1" w:rsidRDefault="00E11BEE" w:rsidP="00D546C8">
            <w:pPr>
              <w:bidi w:val="0"/>
              <w:spacing w:after="0" w:line="240" w:lineRule="auto"/>
              <w:ind w:left="-113"/>
              <w:jc w:val="center"/>
              <w:rPr>
                <w:rFonts w:ascii="Simplified Arabic" w:eastAsia="Calibri" w:hAnsi="Simplified Arabic" w:cs="Simplified Arabic"/>
                <w:b/>
                <w:bCs/>
                <w:sz w:val="14"/>
                <w:szCs w:val="14"/>
                <w:rtl/>
              </w:rPr>
            </w:pPr>
            <w:r w:rsidRPr="000F44A1">
              <w:rPr>
                <w:rFonts w:ascii="Simplified Arabic" w:eastAsia="Calibri" w:hAnsi="Simplified Arabic" w:cs="Simplified Arabic"/>
                <w:b/>
                <w:bCs/>
                <w:sz w:val="14"/>
                <w:szCs w:val="14"/>
                <w:rtl/>
              </w:rPr>
              <w:t>المربعات</w:t>
            </w:r>
          </w:p>
        </w:tc>
        <w:tc>
          <w:tcPr>
            <w:tcW w:w="342" w:type="dxa"/>
            <w:shd w:val="clear" w:color="auto" w:fill="auto"/>
          </w:tcPr>
          <w:p w:rsidR="00E11BEE" w:rsidRPr="000F44A1" w:rsidRDefault="00E11BEE" w:rsidP="00D546C8">
            <w:pPr>
              <w:bidi w:val="0"/>
              <w:spacing w:after="0" w:line="240" w:lineRule="auto"/>
              <w:ind w:left="-113"/>
              <w:jc w:val="center"/>
              <w:rPr>
                <w:rFonts w:ascii="Simplified Arabic" w:eastAsia="Calibri" w:hAnsi="Simplified Arabic" w:cs="Simplified Arabic"/>
                <w:b/>
                <w:bCs/>
                <w:sz w:val="14"/>
                <w:szCs w:val="14"/>
                <w:rtl/>
              </w:rPr>
            </w:pPr>
            <w:r w:rsidRPr="000F44A1">
              <w:rPr>
                <w:rFonts w:ascii="Simplified Arabic" w:eastAsia="Calibri" w:hAnsi="Simplified Arabic" w:cs="Simplified Arabic"/>
                <w:b/>
                <w:bCs/>
                <w:sz w:val="14"/>
                <w:szCs w:val="14"/>
                <w:rtl/>
              </w:rPr>
              <w:t>ف</w:t>
            </w:r>
          </w:p>
        </w:tc>
        <w:tc>
          <w:tcPr>
            <w:tcW w:w="397" w:type="dxa"/>
            <w:shd w:val="clear" w:color="auto" w:fill="auto"/>
          </w:tcPr>
          <w:p w:rsidR="00E11BEE" w:rsidRPr="000F44A1" w:rsidRDefault="00E11BEE" w:rsidP="00D546C8">
            <w:pPr>
              <w:bidi w:val="0"/>
              <w:spacing w:after="0" w:line="240" w:lineRule="auto"/>
              <w:ind w:left="-113"/>
              <w:jc w:val="center"/>
              <w:rPr>
                <w:rFonts w:ascii="Simplified Arabic" w:eastAsia="Calibri" w:hAnsi="Simplified Arabic" w:cs="Simplified Arabic"/>
                <w:b/>
                <w:bCs/>
                <w:sz w:val="14"/>
                <w:szCs w:val="14"/>
                <w:rtl/>
              </w:rPr>
            </w:pPr>
            <w:r w:rsidRPr="000F44A1">
              <w:rPr>
                <w:rFonts w:ascii="Simplified Arabic" w:eastAsia="Calibri" w:hAnsi="Simplified Arabic" w:cs="Simplified Arabic"/>
                <w:b/>
                <w:bCs/>
                <w:sz w:val="14"/>
                <w:szCs w:val="14"/>
                <w:rtl/>
              </w:rPr>
              <w:t>مُستوى الدلالة</w:t>
            </w:r>
          </w:p>
        </w:tc>
      </w:tr>
      <w:tr w:rsidR="000F44A1" w:rsidRPr="000F44A1" w:rsidTr="00D546C8">
        <w:trPr>
          <w:cantSplit/>
          <w:jc w:val="center"/>
        </w:trPr>
        <w:tc>
          <w:tcPr>
            <w:tcW w:w="681" w:type="dxa"/>
            <w:vMerge w:val="restart"/>
            <w:shd w:val="clear" w:color="auto" w:fill="auto"/>
          </w:tcPr>
          <w:p w:rsidR="00E11BEE" w:rsidRPr="000F44A1" w:rsidRDefault="00E11BEE" w:rsidP="00D546C8">
            <w:pPr>
              <w:spacing w:after="0" w:line="240" w:lineRule="auto"/>
              <w:ind w:left="-113"/>
              <w:jc w:val="center"/>
              <w:rPr>
                <w:rFonts w:ascii="Simplified Arabic" w:eastAsia="Calibri" w:hAnsi="Simplified Arabic" w:cs="Simplified Arabic"/>
                <w:b/>
                <w:bCs/>
                <w:sz w:val="16"/>
                <w:szCs w:val="16"/>
                <w:rtl/>
              </w:rPr>
            </w:pPr>
            <w:r w:rsidRPr="000F44A1">
              <w:rPr>
                <w:rFonts w:ascii="Simplified Arabic" w:eastAsia="Calibri" w:hAnsi="Simplified Arabic" w:cs="Simplified Arabic"/>
                <w:b/>
                <w:bCs/>
                <w:sz w:val="16"/>
                <w:szCs w:val="16"/>
                <w:rtl/>
              </w:rPr>
              <w:t>جَودة الصحة العامة</w:t>
            </w:r>
          </w:p>
        </w:tc>
        <w:tc>
          <w:tcPr>
            <w:tcW w:w="778" w:type="dxa"/>
            <w:shd w:val="clear" w:color="auto" w:fill="auto"/>
            <w:vAlign w:val="center"/>
          </w:tcPr>
          <w:p w:rsidR="00E11BEE" w:rsidRPr="000F44A1" w:rsidRDefault="00E11BEE" w:rsidP="00D546C8">
            <w:pPr>
              <w:widowControl w:val="0"/>
              <w:autoSpaceDE w:val="0"/>
              <w:autoSpaceDN w:val="0"/>
              <w:bidi w:val="0"/>
              <w:adjustRightInd w:val="0"/>
              <w:spacing w:after="0" w:line="240" w:lineRule="auto"/>
              <w:ind w:left="-113" w:right="60"/>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بين المجموعات</w:t>
            </w:r>
          </w:p>
        </w:tc>
        <w:tc>
          <w:tcPr>
            <w:tcW w:w="748"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18.554</w:t>
            </w:r>
          </w:p>
        </w:tc>
        <w:tc>
          <w:tcPr>
            <w:tcW w:w="400"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3</w:t>
            </w:r>
          </w:p>
        </w:tc>
        <w:tc>
          <w:tcPr>
            <w:tcW w:w="709"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6.185</w:t>
            </w:r>
          </w:p>
        </w:tc>
        <w:tc>
          <w:tcPr>
            <w:tcW w:w="342"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.543</w:t>
            </w:r>
          </w:p>
        </w:tc>
        <w:tc>
          <w:tcPr>
            <w:tcW w:w="397"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.654</w:t>
            </w:r>
          </w:p>
        </w:tc>
      </w:tr>
      <w:tr w:rsidR="000F44A1" w:rsidRPr="000F44A1" w:rsidTr="00D546C8">
        <w:trPr>
          <w:cantSplit/>
          <w:jc w:val="center"/>
        </w:trPr>
        <w:tc>
          <w:tcPr>
            <w:tcW w:w="681" w:type="dxa"/>
            <w:vMerge/>
            <w:shd w:val="clear" w:color="auto" w:fill="auto"/>
            <w:vAlign w:val="center"/>
          </w:tcPr>
          <w:p w:rsidR="00E11BEE" w:rsidRPr="000F44A1" w:rsidRDefault="00E11BEE" w:rsidP="00D546C8">
            <w:pPr>
              <w:widowControl w:val="0"/>
              <w:autoSpaceDE w:val="0"/>
              <w:autoSpaceDN w:val="0"/>
              <w:bidi w:val="0"/>
              <w:adjustRightInd w:val="0"/>
              <w:spacing w:after="0" w:line="240" w:lineRule="auto"/>
              <w:ind w:left="-113"/>
              <w:jc w:val="center"/>
              <w:rPr>
                <w:rFonts w:ascii="Simplified Arabic" w:eastAsia="Times New Roman" w:hAnsi="Simplified Arabic" w:cs="Simplified Arabic"/>
                <w:b/>
                <w:bCs/>
                <w:sz w:val="16"/>
                <w:szCs w:val="16"/>
              </w:rPr>
            </w:pPr>
          </w:p>
        </w:tc>
        <w:tc>
          <w:tcPr>
            <w:tcW w:w="778" w:type="dxa"/>
            <w:shd w:val="clear" w:color="auto" w:fill="auto"/>
            <w:vAlign w:val="center"/>
          </w:tcPr>
          <w:p w:rsidR="00E11BEE" w:rsidRPr="000F44A1" w:rsidRDefault="00E11BEE" w:rsidP="00D546C8">
            <w:pPr>
              <w:widowControl w:val="0"/>
              <w:autoSpaceDE w:val="0"/>
              <w:autoSpaceDN w:val="0"/>
              <w:bidi w:val="0"/>
              <w:adjustRightInd w:val="0"/>
              <w:spacing w:after="0" w:line="240" w:lineRule="auto"/>
              <w:ind w:left="-113" w:right="60"/>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في المجموعات</w:t>
            </w:r>
          </w:p>
        </w:tc>
        <w:tc>
          <w:tcPr>
            <w:tcW w:w="748"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1777.046</w:t>
            </w:r>
          </w:p>
        </w:tc>
        <w:tc>
          <w:tcPr>
            <w:tcW w:w="400"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156</w:t>
            </w:r>
          </w:p>
        </w:tc>
        <w:tc>
          <w:tcPr>
            <w:tcW w:w="709"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11.391</w:t>
            </w:r>
          </w:p>
        </w:tc>
        <w:tc>
          <w:tcPr>
            <w:tcW w:w="342" w:type="dxa"/>
            <w:shd w:val="clear" w:color="auto" w:fill="auto"/>
          </w:tcPr>
          <w:p w:rsidR="00E11BEE" w:rsidRPr="000F44A1" w:rsidRDefault="00E11BEE" w:rsidP="00D546C8">
            <w:pPr>
              <w:bidi w:val="0"/>
              <w:spacing w:after="0" w:line="240" w:lineRule="auto"/>
              <w:ind w:left="-113"/>
              <w:jc w:val="center"/>
              <w:rPr>
                <w:rFonts w:ascii="Simplified Arabic" w:eastAsia="Calibri" w:hAnsi="Simplified Arabic" w:cs="Simplified Arabic"/>
                <w:sz w:val="16"/>
                <w:szCs w:val="16"/>
              </w:rPr>
            </w:pPr>
          </w:p>
        </w:tc>
        <w:tc>
          <w:tcPr>
            <w:tcW w:w="397" w:type="dxa"/>
            <w:shd w:val="clear" w:color="auto" w:fill="auto"/>
          </w:tcPr>
          <w:p w:rsidR="00E11BEE" w:rsidRPr="000F44A1" w:rsidRDefault="00E11BEE" w:rsidP="00D546C8">
            <w:pPr>
              <w:bidi w:val="0"/>
              <w:spacing w:after="0" w:line="240" w:lineRule="auto"/>
              <w:ind w:left="-113"/>
              <w:jc w:val="center"/>
              <w:rPr>
                <w:rFonts w:ascii="Simplified Arabic" w:eastAsia="Calibri" w:hAnsi="Simplified Arabic" w:cs="Simplified Arabic"/>
                <w:sz w:val="16"/>
                <w:szCs w:val="16"/>
              </w:rPr>
            </w:pPr>
          </w:p>
        </w:tc>
      </w:tr>
      <w:tr w:rsidR="000F44A1" w:rsidRPr="000F44A1" w:rsidTr="00D546C8">
        <w:trPr>
          <w:cantSplit/>
          <w:jc w:val="center"/>
        </w:trPr>
        <w:tc>
          <w:tcPr>
            <w:tcW w:w="681" w:type="dxa"/>
            <w:vMerge/>
            <w:shd w:val="clear" w:color="auto" w:fill="auto"/>
            <w:vAlign w:val="center"/>
          </w:tcPr>
          <w:p w:rsidR="00E11BEE" w:rsidRPr="000F44A1" w:rsidRDefault="00E11BEE" w:rsidP="00D546C8">
            <w:pPr>
              <w:widowControl w:val="0"/>
              <w:autoSpaceDE w:val="0"/>
              <w:autoSpaceDN w:val="0"/>
              <w:bidi w:val="0"/>
              <w:adjustRightInd w:val="0"/>
              <w:spacing w:after="0" w:line="240" w:lineRule="auto"/>
              <w:ind w:left="-113"/>
              <w:jc w:val="center"/>
              <w:rPr>
                <w:rFonts w:ascii="Simplified Arabic" w:eastAsia="Times New Roman" w:hAnsi="Simplified Arabic" w:cs="Simplified Arabic"/>
                <w:b/>
                <w:bCs/>
                <w:sz w:val="16"/>
                <w:szCs w:val="16"/>
              </w:rPr>
            </w:pPr>
          </w:p>
        </w:tc>
        <w:tc>
          <w:tcPr>
            <w:tcW w:w="778" w:type="dxa"/>
            <w:shd w:val="clear" w:color="auto" w:fill="auto"/>
            <w:vAlign w:val="center"/>
          </w:tcPr>
          <w:p w:rsidR="00E11BEE" w:rsidRPr="000F44A1" w:rsidRDefault="00E11BEE" w:rsidP="00D546C8">
            <w:pPr>
              <w:widowControl w:val="0"/>
              <w:autoSpaceDE w:val="0"/>
              <w:autoSpaceDN w:val="0"/>
              <w:bidi w:val="0"/>
              <w:adjustRightInd w:val="0"/>
              <w:spacing w:after="0" w:line="240" w:lineRule="auto"/>
              <w:ind w:left="-113" w:right="60"/>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الاجمالي</w:t>
            </w:r>
          </w:p>
        </w:tc>
        <w:tc>
          <w:tcPr>
            <w:tcW w:w="748"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1795.600</w:t>
            </w:r>
          </w:p>
        </w:tc>
        <w:tc>
          <w:tcPr>
            <w:tcW w:w="400"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159</w:t>
            </w:r>
          </w:p>
        </w:tc>
        <w:tc>
          <w:tcPr>
            <w:tcW w:w="709" w:type="dxa"/>
            <w:shd w:val="clear" w:color="auto" w:fill="auto"/>
          </w:tcPr>
          <w:p w:rsidR="00E11BEE" w:rsidRPr="000F44A1" w:rsidRDefault="00E11BEE" w:rsidP="00D546C8">
            <w:pPr>
              <w:bidi w:val="0"/>
              <w:spacing w:after="0" w:line="240" w:lineRule="auto"/>
              <w:ind w:left="-113"/>
              <w:jc w:val="center"/>
              <w:rPr>
                <w:rFonts w:ascii="Simplified Arabic" w:eastAsia="Calibri" w:hAnsi="Simplified Arabic" w:cs="Simplified Arabic"/>
                <w:sz w:val="16"/>
                <w:szCs w:val="16"/>
              </w:rPr>
            </w:pPr>
          </w:p>
        </w:tc>
        <w:tc>
          <w:tcPr>
            <w:tcW w:w="342" w:type="dxa"/>
            <w:shd w:val="clear" w:color="auto" w:fill="auto"/>
          </w:tcPr>
          <w:p w:rsidR="00E11BEE" w:rsidRPr="000F44A1" w:rsidRDefault="00E11BEE" w:rsidP="00D546C8">
            <w:pPr>
              <w:bidi w:val="0"/>
              <w:spacing w:after="0" w:line="240" w:lineRule="auto"/>
              <w:ind w:left="-113"/>
              <w:jc w:val="center"/>
              <w:rPr>
                <w:rFonts w:ascii="Simplified Arabic" w:eastAsia="Calibri" w:hAnsi="Simplified Arabic" w:cs="Simplified Arabic"/>
                <w:sz w:val="16"/>
                <w:szCs w:val="16"/>
              </w:rPr>
            </w:pPr>
          </w:p>
        </w:tc>
        <w:tc>
          <w:tcPr>
            <w:tcW w:w="397" w:type="dxa"/>
            <w:shd w:val="clear" w:color="auto" w:fill="auto"/>
          </w:tcPr>
          <w:p w:rsidR="00E11BEE" w:rsidRPr="000F44A1" w:rsidRDefault="00E11BEE" w:rsidP="00D546C8">
            <w:pPr>
              <w:bidi w:val="0"/>
              <w:spacing w:after="0" w:line="240" w:lineRule="auto"/>
              <w:ind w:left="-113"/>
              <w:jc w:val="center"/>
              <w:rPr>
                <w:rFonts w:ascii="Simplified Arabic" w:eastAsia="Calibri" w:hAnsi="Simplified Arabic" w:cs="Simplified Arabic"/>
                <w:sz w:val="16"/>
                <w:szCs w:val="16"/>
              </w:rPr>
            </w:pPr>
          </w:p>
        </w:tc>
      </w:tr>
      <w:tr w:rsidR="000F44A1" w:rsidRPr="000F44A1" w:rsidTr="00D546C8">
        <w:trPr>
          <w:cantSplit/>
          <w:jc w:val="center"/>
        </w:trPr>
        <w:tc>
          <w:tcPr>
            <w:tcW w:w="681" w:type="dxa"/>
            <w:vMerge w:val="restart"/>
            <w:shd w:val="clear" w:color="auto" w:fill="auto"/>
          </w:tcPr>
          <w:p w:rsidR="00E11BEE" w:rsidRPr="000F44A1" w:rsidRDefault="00E11BEE" w:rsidP="00D546C8">
            <w:pPr>
              <w:spacing w:after="0" w:line="240" w:lineRule="auto"/>
              <w:ind w:left="-113"/>
              <w:jc w:val="center"/>
              <w:rPr>
                <w:rFonts w:ascii="Simplified Arabic" w:eastAsia="Calibri" w:hAnsi="Simplified Arabic" w:cs="Simplified Arabic"/>
                <w:b/>
                <w:bCs/>
                <w:sz w:val="16"/>
                <w:szCs w:val="16"/>
                <w:rtl/>
              </w:rPr>
            </w:pPr>
            <w:r w:rsidRPr="000F44A1">
              <w:rPr>
                <w:rFonts w:ascii="Simplified Arabic" w:eastAsia="Calibri" w:hAnsi="Simplified Arabic" w:cs="Simplified Arabic"/>
                <w:b/>
                <w:bCs/>
                <w:sz w:val="16"/>
                <w:szCs w:val="16"/>
                <w:rtl/>
              </w:rPr>
              <w:t>جَودة الحياة الاسرية والاجتماعية</w:t>
            </w:r>
          </w:p>
        </w:tc>
        <w:tc>
          <w:tcPr>
            <w:tcW w:w="778" w:type="dxa"/>
            <w:shd w:val="clear" w:color="auto" w:fill="auto"/>
            <w:vAlign w:val="center"/>
          </w:tcPr>
          <w:p w:rsidR="00E11BEE" w:rsidRPr="000F44A1" w:rsidRDefault="00E11BEE" w:rsidP="00D546C8">
            <w:pPr>
              <w:widowControl w:val="0"/>
              <w:autoSpaceDE w:val="0"/>
              <w:autoSpaceDN w:val="0"/>
              <w:bidi w:val="0"/>
              <w:adjustRightInd w:val="0"/>
              <w:spacing w:after="0" w:line="240" w:lineRule="auto"/>
              <w:ind w:left="-113" w:right="60"/>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بين المجموعات</w:t>
            </w:r>
          </w:p>
        </w:tc>
        <w:tc>
          <w:tcPr>
            <w:tcW w:w="748"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188.806</w:t>
            </w:r>
          </w:p>
        </w:tc>
        <w:tc>
          <w:tcPr>
            <w:tcW w:w="400"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3</w:t>
            </w:r>
          </w:p>
        </w:tc>
        <w:tc>
          <w:tcPr>
            <w:tcW w:w="709"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62.935</w:t>
            </w:r>
          </w:p>
        </w:tc>
        <w:tc>
          <w:tcPr>
            <w:tcW w:w="342"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2.566</w:t>
            </w:r>
          </w:p>
        </w:tc>
        <w:tc>
          <w:tcPr>
            <w:tcW w:w="397"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.057</w:t>
            </w:r>
          </w:p>
        </w:tc>
      </w:tr>
      <w:tr w:rsidR="000F44A1" w:rsidRPr="000F44A1" w:rsidTr="00D546C8">
        <w:trPr>
          <w:cantSplit/>
          <w:jc w:val="center"/>
        </w:trPr>
        <w:tc>
          <w:tcPr>
            <w:tcW w:w="681" w:type="dxa"/>
            <w:vMerge/>
            <w:shd w:val="clear" w:color="auto" w:fill="auto"/>
            <w:vAlign w:val="center"/>
          </w:tcPr>
          <w:p w:rsidR="00E11BEE" w:rsidRPr="000F44A1" w:rsidRDefault="00E11BEE" w:rsidP="00D546C8">
            <w:pPr>
              <w:widowControl w:val="0"/>
              <w:autoSpaceDE w:val="0"/>
              <w:autoSpaceDN w:val="0"/>
              <w:bidi w:val="0"/>
              <w:adjustRightInd w:val="0"/>
              <w:spacing w:after="0" w:line="240" w:lineRule="auto"/>
              <w:ind w:left="-113"/>
              <w:jc w:val="center"/>
              <w:rPr>
                <w:rFonts w:ascii="Simplified Arabic" w:eastAsia="Times New Roman" w:hAnsi="Simplified Arabic" w:cs="Simplified Arabic"/>
                <w:b/>
                <w:bCs/>
                <w:sz w:val="16"/>
                <w:szCs w:val="16"/>
              </w:rPr>
            </w:pPr>
          </w:p>
        </w:tc>
        <w:tc>
          <w:tcPr>
            <w:tcW w:w="778" w:type="dxa"/>
            <w:shd w:val="clear" w:color="auto" w:fill="auto"/>
            <w:vAlign w:val="center"/>
          </w:tcPr>
          <w:p w:rsidR="00E11BEE" w:rsidRPr="000F44A1" w:rsidRDefault="00E11BEE" w:rsidP="00D546C8">
            <w:pPr>
              <w:widowControl w:val="0"/>
              <w:autoSpaceDE w:val="0"/>
              <w:autoSpaceDN w:val="0"/>
              <w:bidi w:val="0"/>
              <w:adjustRightInd w:val="0"/>
              <w:spacing w:after="0" w:line="240" w:lineRule="auto"/>
              <w:ind w:left="-113" w:right="60"/>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في المجموعات</w:t>
            </w:r>
          </w:p>
        </w:tc>
        <w:tc>
          <w:tcPr>
            <w:tcW w:w="748"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3825.888</w:t>
            </w:r>
          </w:p>
        </w:tc>
        <w:tc>
          <w:tcPr>
            <w:tcW w:w="400"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156</w:t>
            </w:r>
          </w:p>
        </w:tc>
        <w:tc>
          <w:tcPr>
            <w:tcW w:w="709"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24.525</w:t>
            </w:r>
          </w:p>
        </w:tc>
        <w:tc>
          <w:tcPr>
            <w:tcW w:w="342" w:type="dxa"/>
            <w:shd w:val="clear" w:color="auto" w:fill="auto"/>
          </w:tcPr>
          <w:p w:rsidR="00E11BEE" w:rsidRPr="000F44A1" w:rsidRDefault="00E11BEE" w:rsidP="00D546C8">
            <w:pPr>
              <w:bidi w:val="0"/>
              <w:spacing w:after="0" w:line="240" w:lineRule="auto"/>
              <w:ind w:left="-113"/>
              <w:jc w:val="center"/>
              <w:rPr>
                <w:rFonts w:ascii="Simplified Arabic" w:eastAsia="Calibri" w:hAnsi="Simplified Arabic" w:cs="Simplified Arabic"/>
                <w:sz w:val="16"/>
                <w:szCs w:val="16"/>
              </w:rPr>
            </w:pPr>
          </w:p>
        </w:tc>
        <w:tc>
          <w:tcPr>
            <w:tcW w:w="397" w:type="dxa"/>
            <w:shd w:val="clear" w:color="auto" w:fill="auto"/>
          </w:tcPr>
          <w:p w:rsidR="00E11BEE" w:rsidRPr="000F44A1" w:rsidRDefault="00E11BEE" w:rsidP="00D546C8">
            <w:pPr>
              <w:bidi w:val="0"/>
              <w:spacing w:after="0" w:line="240" w:lineRule="auto"/>
              <w:ind w:left="-113"/>
              <w:jc w:val="center"/>
              <w:rPr>
                <w:rFonts w:ascii="Simplified Arabic" w:eastAsia="Calibri" w:hAnsi="Simplified Arabic" w:cs="Simplified Arabic"/>
                <w:sz w:val="16"/>
                <w:szCs w:val="16"/>
              </w:rPr>
            </w:pPr>
          </w:p>
        </w:tc>
      </w:tr>
      <w:tr w:rsidR="000F44A1" w:rsidRPr="000F44A1" w:rsidTr="00D546C8">
        <w:trPr>
          <w:cantSplit/>
          <w:jc w:val="center"/>
        </w:trPr>
        <w:tc>
          <w:tcPr>
            <w:tcW w:w="681" w:type="dxa"/>
            <w:vMerge/>
            <w:shd w:val="clear" w:color="auto" w:fill="auto"/>
            <w:vAlign w:val="center"/>
          </w:tcPr>
          <w:p w:rsidR="00E11BEE" w:rsidRPr="000F44A1" w:rsidRDefault="00E11BEE" w:rsidP="00D546C8">
            <w:pPr>
              <w:widowControl w:val="0"/>
              <w:autoSpaceDE w:val="0"/>
              <w:autoSpaceDN w:val="0"/>
              <w:bidi w:val="0"/>
              <w:adjustRightInd w:val="0"/>
              <w:spacing w:after="0" w:line="240" w:lineRule="auto"/>
              <w:ind w:left="-113"/>
              <w:jc w:val="center"/>
              <w:rPr>
                <w:rFonts w:ascii="Simplified Arabic" w:eastAsia="Times New Roman" w:hAnsi="Simplified Arabic" w:cs="Simplified Arabic"/>
                <w:b/>
                <w:bCs/>
                <w:sz w:val="16"/>
                <w:szCs w:val="16"/>
              </w:rPr>
            </w:pPr>
          </w:p>
        </w:tc>
        <w:tc>
          <w:tcPr>
            <w:tcW w:w="778" w:type="dxa"/>
            <w:shd w:val="clear" w:color="auto" w:fill="auto"/>
            <w:vAlign w:val="center"/>
          </w:tcPr>
          <w:p w:rsidR="00E11BEE" w:rsidRPr="000F44A1" w:rsidRDefault="00E11BEE" w:rsidP="00D546C8">
            <w:pPr>
              <w:widowControl w:val="0"/>
              <w:autoSpaceDE w:val="0"/>
              <w:autoSpaceDN w:val="0"/>
              <w:bidi w:val="0"/>
              <w:adjustRightInd w:val="0"/>
              <w:spacing w:after="0" w:line="240" w:lineRule="auto"/>
              <w:ind w:left="-113" w:right="60"/>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الاجمالي</w:t>
            </w:r>
          </w:p>
        </w:tc>
        <w:tc>
          <w:tcPr>
            <w:tcW w:w="748"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4014.694</w:t>
            </w:r>
          </w:p>
        </w:tc>
        <w:tc>
          <w:tcPr>
            <w:tcW w:w="400"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159</w:t>
            </w:r>
          </w:p>
        </w:tc>
        <w:tc>
          <w:tcPr>
            <w:tcW w:w="709" w:type="dxa"/>
            <w:shd w:val="clear" w:color="auto" w:fill="auto"/>
          </w:tcPr>
          <w:p w:rsidR="00E11BEE" w:rsidRPr="000F44A1" w:rsidRDefault="00E11BEE" w:rsidP="00D546C8">
            <w:pPr>
              <w:bidi w:val="0"/>
              <w:spacing w:after="0" w:line="240" w:lineRule="auto"/>
              <w:ind w:left="-113"/>
              <w:jc w:val="center"/>
              <w:rPr>
                <w:rFonts w:ascii="Simplified Arabic" w:eastAsia="Calibri" w:hAnsi="Simplified Arabic" w:cs="Simplified Arabic"/>
                <w:sz w:val="16"/>
                <w:szCs w:val="16"/>
              </w:rPr>
            </w:pPr>
          </w:p>
        </w:tc>
        <w:tc>
          <w:tcPr>
            <w:tcW w:w="342" w:type="dxa"/>
            <w:shd w:val="clear" w:color="auto" w:fill="auto"/>
          </w:tcPr>
          <w:p w:rsidR="00E11BEE" w:rsidRPr="000F44A1" w:rsidRDefault="00E11BEE" w:rsidP="00D546C8">
            <w:pPr>
              <w:bidi w:val="0"/>
              <w:spacing w:after="0" w:line="240" w:lineRule="auto"/>
              <w:ind w:left="-113"/>
              <w:jc w:val="center"/>
              <w:rPr>
                <w:rFonts w:ascii="Simplified Arabic" w:eastAsia="Calibri" w:hAnsi="Simplified Arabic" w:cs="Simplified Arabic"/>
                <w:sz w:val="16"/>
                <w:szCs w:val="16"/>
              </w:rPr>
            </w:pPr>
          </w:p>
        </w:tc>
        <w:tc>
          <w:tcPr>
            <w:tcW w:w="397" w:type="dxa"/>
            <w:shd w:val="clear" w:color="auto" w:fill="auto"/>
          </w:tcPr>
          <w:p w:rsidR="00E11BEE" w:rsidRPr="000F44A1" w:rsidRDefault="00E11BEE" w:rsidP="00D546C8">
            <w:pPr>
              <w:bidi w:val="0"/>
              <w:spacing w:after="0" w:line="240" w:lineRule="auto"/>
              <w:ind w:left="-113"/>
              <w:jc w:val="center"/>
              <w:rPr>
                <w:rFonts w:ascii="Simplified Arabic" w:eastAsia="Calibri" w:hAnsi="Simplified Arabic" w:cs="Simplified Arabic"/>
                <w:sz w:val="16"/>
                <w:szCs w:val="16"/>
              </w:rPr>
            </w:pPr>
          </w:p>
        </w:tc>
      </w:tr>
      <w:tr w:rsidR="000F44A1" w:rsidRPr="000F44A1" w:rsidTr="00D546C8">
        <w:trPr>
          <w:cantSplit/>
          <w:jc w:val="center"/>
        </w:trPr>
        <w:tc>
          <w:tcPr>
            <w:tcW w:w="681" w:type="dxa"/>
            <w:vMerge w:val="restart"/>
            <w:shd w:val="clear" w:color="auto" w:fill="auto"/>
          </w:tcPr>
          <w:p w:rsidR="00E11BEE" w:rsidRPr="000F44A1" w:rsidRDefault="00E11BEE" w:rsidP="00D546C8">
            <w:pPr>
              <w:spacing w:after="0" w:line="240" w:lineRule="auto"/>
              <w:ind w:left="-113"/>
              <w:jc w:val="center"/>
              <w:rPr>
                <w:rFonts w:ascii="Simplified Arabic" w:eastAsia="Calibri" w:hAnsi="Simplified Arabic" w:cs="Simplified Arabic"/>
                <w:b/>
                <w:bCs/>
                <w:sz w:val="16"/>
                <w:szCs w:val="16"/>
                <w:rtl/>
              </w:rPr>
            </w:pPr>
            <w:r w:rsidRPr="000F44A1">
              <w:rPr>
                <w:rFonts w:ascii="Simplified Arabic" w:eastAsia="Calibri" w:hAnsi="Simplified Arabic" w:cs="Simplified Arabic"/>
                <w:b/>
                <w:bCs/>
                <w:sz w:val="16"/>
                <w:szCs w:val="16"/>
                <w:rtl/>
              </w:rPr>
              <w:t>جَودة التعليم والدراسة</w:t>
            </w:r>
          </w:p>
        </w:tc>
        <w:tc>
          <w:tcPr>
            <w:tcW w:w="778" w:type="dxa"/>
            <w:shd w:val="clear" w:color="auto" w:fill="auto"/>
            <w:vAlign w:val="center"/>
          </w:tcPr>
          <w:p w:rsidR="00E11BEE" w:rsidRPr="000F44A1" w:rsidRDefault="00E11BEE" w:rsidP="00D546C8">
            <w:pPr>
              <w:widowControl w:val="0"/>
              <w:autoSpaceDE w:val="0"/>
              <w:autoSpaceDN w:val="0"/>
              <w:bidi w:val="0"/>
              <w:adjustRightInd w:val="0"/>
              <w:spacing w:after="0" w:line="240" w:lineRule="auto"/>
              <w:ind w:left="-113" w:right="60"/>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بين المجموعات</w:t>
            </w:r>
          </w:p>
        </w:tc>
        <w:tc>
          <w:tcPr>
            <w:tcW w:w="748"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18.534</w:t>
            </w:r>
          </w:p>
        </w:tc>
        <w:tc>
          <w:tcPr>
            <w:tcW w:w="400"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3</w:t>
            </w:r>
          </w:p>
        </w:tc>
        <w:tc>
          <w:tcPr>
            <w:tcW w:w="709"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6.178</w:t>
            </w:r>
          </w:p>
        </w:tc>
        <w:tc>
          <w:tcPr>
            <w:tcW w:w="342"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.234</w:t>
            </w:r>
          </w:p>
        </w:tc>
        <w:tc>
          <w:tcPr>
            <w:tcW w:w="397"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.873</w:t>
            </w:r>
          </w:p>
        </w:tc>
      </w:tr>
      <w:tr w:rsidR="000F44A1" w:rsidRPr="000F44A1" w:rsidTr="00D546C8">
        <w:trPr>
          <w:cantSplit/>
          <w:jc w:val="center"/>
        </w:trPr>
        <w:tc>
          <w:tcPr>
            <w:tcW w:w="681" w:type="dxa"/>
            <w:vMerge/>
            <w:shd w:val="clear" w:color="auto" w:fill="auto"/>
            <w:vAlign w:val="center"/>
          </w:tcPr>
          <w:p w:rsidR="00E11BEE" w:rsidRPr="000F44A1" w:rsidRDefault="00E11BEE" w:rsidP="00D546C8">
            <w:pPr>
              <w:widowControl w:val="0"/>
              <w:autoSpaceDE w:val="0"/>
              <w:autoSpaceDN w:val="0"/>
              <w:bidi w:val="0"/>
              <w:adjustRightInd w:val="0"/>
              <w:spacing w:after="0" w:line="240" w:lineRule="auto"/>
              <w:ind w:left="-113"/>
              <w:jc w:val="center"/>
              <w:rPr>
                <w:rFonts w:ascii="Simplified Arabic" w:eastAsia="Times New Roman" w:hAnsi="Simplified Arabic" w:cs="Simplified Arabic"/>
                <w:b/>
                <w:bCs/>
                <w:sz w:val="16"/>
                <w:szCs w:val="16"/>
              </w:rPr>
            </w:pPr>
          </w:p>
        </w:tc>
        <w:tc>
          <w:tcPr>
            <w:tcW w:w="778" w:type="dxa"/>
            <w:shd w:val="clear" w:color="auto" w:fill="auto"/>
            <w:vAlign w:val="center"/>
          </w:tcPr>
          <w:p w:rsidR="00E11BEE" w:rsidRPr="000F44A1" w:rsidRDefault="00E11BEE" w:rsidP="00D546C8">
            <w:pPr>
              <w:widowControl w:val="0"/>
              <w:autoSpaceDE w:val="0"/>
              <w:autoSpaceDN w:val="0"/>
              <w:bidi w:val="0"/>
              <w:adjustRightInd w:val="0"/>
              <w:spacing w:after="0" w:line="240" w:lineRule="auto"/>
              <w:ind w:left="-113" w:right="60"/>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في المجموعات</w:t>
            </w:r>
          </w:p>
        </w:tc>
        <w:tc>
          <w:tcPr>
            <w:tcW w:w="748"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4127.441</w:t>
            </w:r>
          </w:p>
        </w:tc>
        <w:tc>
          <w:tcPr>
            <w:tcW w:w="400"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156</w:t>
            </w:r>
          </w:p>
        </w:tc>
        <w:tc>
          <w:tcPr>
            <w:tcW w:w="709"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26.458</w:t>
            </w:r>
          </w:p>
        </w:tc>
        <w:tc>
          <w:tcPr>
            <w:tcW w:w="342" w:type="dxa"/>
            <w:shd w:val="clear" w:color="auto" w:fill="auto"/>
          </w:tcPr>
          <w:p w:rsidR="00E11BEE" w:rsidRPr="000F44A1" w:rsidRDefault="00E11BEE" w:rsidP="00D546C8">
            <w:pPr>
              <w:bidi w:val="0"/>
              <w:spacing w:after="0" w:line="240" w:lineRule="auto"/>
              <w:ind w:left="-113"/>
              <w:jc w:val="center"/>
              <w:rPr>
                <w:rFonts w:ascii="Simplified Arabic" w:eastAsia="Calibri" w:hAnsi="Simplified Arabic" w:cs="Simplified Arabic"/>
                <w:sz w:val="16"/>
                <w:szCs w:val="16"/>
              </w:rPr>
            </w:pPr>
          </w:p>
        </w:tc>
        <w:tc>
          <w:tcPr>
            <w:tcW w:w="397" w:type="dxa"/>
            <w:shd w:val="clear" w:color="auto" w:fill="auto"/>
          </w:tcPr>
          <w:p w:rsidR="00E11BEE" w:rsidRPr="000F44A1" w:rsidRDefault="00E11BEE" w:rsidP="00D546C8">
            <w:pPr>
              <w:bidi w:val="0"/>
              <w:spacing w:after="0" w:line="240" w:lineRule="auto"/>
              <w:ind w:left="-113"/>
              <w:jc w:val="center"/>
              <w:rPr>
                <w:rFonts w:ascii="Simplified Arabic" w:eastAsia="Calibri" w:hAnsi="Simplified Arabic" w:cs="Simplified Arabic"/>
                <w:sz w:val="16"/>
                <w:szCs w:val="16"/>
              </w:rPr>
            </w:pPr>
          </w:p>
        </w:tc>
      </w:tr>
      <w:tr w:rsidR="000F44A1" w:rsidRPr="000F44A1" w:rsidTr="00D546C8">
        <w:trPr>
          <w:cantSplit/>
          <w:jc w:val="center"/>
        </w:trPr>
        <w:tc>
          <w:tcPr>
            <w:tcW w:w="681" w:type="dxa"/>
            <w:vMerge/>
            <w:shd w:val="clear" w:color="auto" w:fill="auto"/>
            <w:vAlign w:val="center"/>
          </w:tcPr>
          <w:p w:rsidR="00E11BEE" w:rsidRPr="000F44A1" w:rsidRDefault="00E11BEE" w:rsidP="00D546C8">
            <w:pPr>
              <w:widowControl w:val="0"/>
              <w:autoSpaceDE w:val="0"/>
              <w:autoSpaceDN w:val="0"/>
              <w:bidi w:val="0"/>
              <w:adjustRightInd w:val="0"/>
              <w:spacing w:after="0" w:line="240" w:lineRule="auto"/>
              <w:ind w:left="-113"/>
              <w:jc w:val="center"/>
              <w:rPr>
                <w:rFonts w:ascii="Simplified Arabic" w:eastAsia="Times New Roman" w:hAnsi="Simplified Arabic" w:cs="Simplified Arabic"/>
                <w:b/>
                <w:bCs/>
                <w:sz w:val="16"/>
                <w:szCs w:val="16"/>
              </w:rPr>
            </w:pPr>
          </w:p>
        </w:tc>
        <w:tc>
          <w:tcPr>
            <w:tcW w:w="778" w:type="dxa"/>
            <w:shd w:val="clear" w:color="auto" w:fill="auto"/>
            <w:vAlign w:val="center"/>
          </w:tcPr>
          <w:p w:rsidR="00E11BEE" w:rsidRPr="000F44A1" w:rsidRDefault="00E11BEE" w:rsidP="00D546C8">
            <w:pPr>
              <w:widowControl w:val="0"/>
              <w:autoSpaceDE w:val="0"/>
              <w:autoSpaceDN w:val="0"/>
              <w:bidi w:val="0"/>
              <w:adjustRightInd w:val="0"/>
              <w:spacing w:after="0" w:line="240" w:lineRule="auto"/>
              <w:ind w:left="-113" w:right="60"/>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الاجمالي</w:t>
            </w:r>
          </w:p>
        </w:tc>
        <w:tc>
          <w:tcPr>
            <w:tcW w:w="748"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4145.975</w:t>
            </w:r>
          </w:p>
        </w:tc>
        <w:tc>
          <w:tcPr>
            <w:tcW w:w="400"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159</w:t>
            </w:r>
          </w:p>
        </w:tc>
        <w:tc>
          <w:tcPr>
            <w:tcW w:w="709" w:type="dxa"/>
            <w:shd w:val="clear" w:color="auto" w:fill="auto"/>
          </w:tcPr>
          <w:p w:rsidR="00E11BEE" w:rsidRPr="000F44A1" w:rsidRDefault="00E11BEE" w:rsidP="00D546C8">
            <w:pPr>
              <w:bidi w:val="0"/>
              <w:spacing w:after="0" w:line="240" w:lineRule="auto"/>
              <w:ind w:left="-113"/>
              <w:jc w:val="center"/>
              <w:rPr>
                <w:rFonts w:ascii="Simplified Arabic" w:eastAsia="Calibri" w:hAnsi="Simplified Arabic" w:cs="Simplified Arabic"/>
                <w:sz w:val="16"/>
                <w:szCs w:val="16"/>
              </w:rPr>
            </w:pPr>
          </w:p>
        </w:tc>
        <w:tc>
          <w:tcPr>
            <w:tcW w:w="342" w:type="dxa"/>
            <w:shd w:val="clear" w:color="auto" w:fill="auto"/>
          </w:tcPr>
          <w:p w:rsidR="00E11BEE" w:rsidRPr="000F44A1" w:rsidRDefault="00E11BEE" w:rsidP="00D546C8">
            <w:pPr>
              <w:bidi w:val="0"/>
              <w:spacing w:after="0" w:line="240" w:lineRule="auto"/>
              <w:ind w:left="-113"/>
              <w:jc w:val="center"/>
              <w:rPr>
                <w:rFonts w:ascii="Simplified Arabic" w:eastAsia="Calibri" w:hAnsi="Simplified Arabic" w:cs="Simplified Arabic"/>
                <w:sz w:val="16"/>
                <w:szCs w:val="16"/>
              </w:rPr>
            </w:pPr>
          </w:p>
        </w:tc>
        <w:tc>
          <w:tcPr>
            <w:tcW w:w="397" w:type="dxa"/>
            <w:shd w:val="clear" w:color="auto" w:fill="auto"/>
          </w:tcPr>
          <w:p w:rsidR="00E11BEE" w:rsidRPr="000F44A1" w:rsidRDefault="00E11BEE" w:rsidP="00D546C8">
            <w:pPr>
              <w:bidi w:val="0"/>
              <w:spacing w:after="0" w:line="240" w:lineRule="auto"/>
              <w:ind w:left="-113"/>
              <w:jc w:val="center"/>
              <w:rPr>
                <w:rFonts w:ascii="Simplified Arabic" w:eastAsia="Calibri" w:hAnsi="Simplified Arabic" w:cs="Simplified Arabic"/>
                <w:sz w:val="16"/>
                <w:szCs w:val="16"/>
              </w:rPr>
            </w:pPr>
          </w:p>
        </w:tc>
      </w:tr>
      <w:tr w:rsidR="000F44A1" w:rsidRPr="000F44A1" w:rsidTr="00D546C8">
        <w:trPr>
          <w:cantSplit/>
          <w:jc w:val="center"/>
        </w:trPr>
        <w:tc>
          <w:tcPr>
            <w:tcW w:w="681" w:type="dxa"/>
            <w:vMerge w:val="restart"/>
            <w:shd w:val="clear" w:color="auto" w:fill="auto"/>
          </w:tcPr>
          <w:p w:rsidR="00E11BEE" w:rsidRPr="000F44A1" w:rsidRDefault="00E11BEE" w:rsidP="00D546C8">
            <w:pPr>
              <w:spacing w:after="0" w:line="240" w:lineRule="auto"/>
              <w:ind w:left="-113"/>
              <w:jc w:val="center"/>
              <w:rPr>
                <w:rFonts w:ascii="Simplified Arabic" w:eastAsia="Calibri" w:hAnsi="Simplified Arabic" w:cs="Simplified Arabic"/>
                <w:b/>
                <w:bCs/>
                <w:sz w:val="16"/>
                <w:szCs w:val="16"/>
                <w:rtl/>
              </w:rPr>
            </w:pPr>
            <w:r w:rsidRPr="000F44A1">
              <w:rPr>
                <w:rFonts w:ascii="Simplified Arabic" w:eastAsia="Calibri" w:hAnsi="Simplified Arabic" w:cs="Simplified Arabic"/>
                <w:b/>
                <w:bCs/>
                <w:sz w:val="16"/>
                <w:szCs w:val="16"/>
                <w:rtl/>
              </w:rPr>
              <w:t>جَودة العواطف</w:t>
            </w:r>
          </w:p>
        </w:tc>
        <w:tc>
          <w:tcPr>
            <w:tcW w:w="778" w:type="dxa"/>
            <w:shd w:val="clear" w:color="auto" w:fill="auto"/>
            <w:vAlign w:val="center"/>
          </w:tcPr>
          <w:p w:rsidR="00E11BEE" w:rsidRPr="000F44A1" w:rsidRDefault="00E11BEE" w:rsidP="00D546C8">
            <w:pPr>
              <w:widowControl w:val="0"/>
              <w:autoSpaceDE w:val="0"/>
              <w:autoSpaceDN w:val="0"/>
              <w:bidi w:val="0"/>
              <w:adjustRightInd w:val="0"/>
              <w:spacing w:after="0" w:line="240" w:lineRule="auto"/>
              <w:ind w:left="-113" w:right="60"/>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بين المجموعات</w:t>
            </w:r>
          </w:p>
        </w:tc>
        <w:tc>
          <w:tcPr>
            <w:tcW w:w="748"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43.582</w:t>
            </w:r>
          </w:p>
        </w:tc>
        <w:tc>
          <w:tcPr>
            <w:tcW w:w="400"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3</w:t>
            </w:r>
          </w:p>
        </w:tc>
        <w:tc>
          <w:tcPr>
            <w:tcW w:w="709"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14.527</w:t>
            </w:r>
          </w:p>
        </w:tc>
        <w:tc>
          <w:tcPr>
            <w:tcW w:w="342"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.491</w:t>
            </w:r>
          </w:p>
        </w:tc>
        <w:tc>
          <w:tcPr>
            <w:tcW w:w="397"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.689</w:t>
            </w:r>
          </w:p>
        </w:tc>
      </w:tr>
      <w:tr w:rsidR="000F44A1" w:rsidRPr="000F44A1" w:rsidTr="00D546C8">
        <w:trPr>
          <w:cantSplit/>
          <w:jc w:val="center"/>
        </w:trPr>
        <w:tc>
          <w:tcPr>
            <w:tcW w:w="681" w:type="dxa"/>
            <w:vMerge/>
            <w:shd w:val="clear" w:color="auto" w:fill="auto"/>
            <w:vAlign w:val="center"/>
          </w:tcPr>
          <w:p w:rsidR="00E11BEE" w:rsidRPr="000F44A1" w:rsidRDefault="00E11BEE" w:rsidP="00D546C8">
            <w:pPr>
              <w:widowControl w:val="0"/>
              <w:autoSpaceDE w:val="0"/>
              <w:autoSpaceDN w:val="0"/>
              <w:bidi w:val="0"/>
              <w:adjustRightInd w:val="0"/>
              <w:spacing w:after="0" w:line="240" w:lineRule="auto"/>
              <w:ind w:left="-113"/>
              <w:jc w:val="center"/>
              <w:rPr>
                <w:rFonts w:ascii="Simplified Arabic" w:eastAsia="Times New Roman" w:hAnsi="Simplified Arabic" w:cs="Simplified Arabic"/>
                <w:b/>
                <w:bCs/>
                <w:sz w:val="16"/>
                <w:szCs w:val="16"/>
              </w:rPr>
            </w:pPr>
          </w:p>
        </w:tc>
        <w:tc>
          <w:tcPr>
            <w:tcW w:w="778" w:type="dxa"/>
            <w:shd w:val="clear" w:color="auto" w:fill="auto"/>
            <w:vAlign w:val="center"/>
          </w:tcPr>
          <w:p w:rsidR="00E11BEE" w:rsidRPr="000F44A1" w:rsidRDefault="00E11BEE" w:rsidP="00D546C8">
            <w:pPr>
              <w:widowControl w:val="0"/>
              <w:autoSpaceDE w:val="0"/>
              <w:autoSpaceDN w:val="0"/>
              <w:bidi w:val="0"/>
              <w:adjustRightInd w:val="0"/>
              <w:spacing w:after="0" w:line="240" w:lineRule="auto"/>
              <w:ind w:left="-113" w:right="60"/>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في المجموعات</w:t>
            </w:r>
          </w:p>
        </w:tc>
        <w:tc>
          <w:tcPr>
            <w:tcW w:w="748"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4613.112</w:t>
            </w:r>
          </w:p>
        </w:tc>
        <w:tc>
          <w:tcPr>
            <w:tcW w:w="400"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156</w:t>
            </w:r>
          </w:p>
        </w:tc>
        <w:tc>
          <w:tcPr>
            <w:tcW w:w="709"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29.571</w:t>
            </w:r>
          </w:p>
        </w:tc>
        <w:tc>
          <w:tcPr>
            <w:tcW w:w="342" w:type="dxa"/>
            <w:shd w:val="clear" w:color="auto" w:fill="auto"/>
          </w:tcPr>
          <w:p w:rsidR="00E11BEE" w:rsidRPr="000F44A1" w:rsidRDefault="00E11BEE" w:rsidP="00D546C8">
            <w:pPr>
              <w:bidi w:val="0"/>
              <w:spacing w:after="0" w:line="240" w:lineRule="auto"/>
              <w:ind w:left="-113"/>
              <w:jc w:val="center"/>
              <w:rPr>
                <w:rFonts w:ascii="Simplified Arabic" w:eastAsia="Calibri" w:hAnsi="Simplified Arabic" w:cs="Simplified Arabic"/>
                <w:sz w:val="16"/>
                <w:szCs w:val="16"/>
              </w:rPr>
            </w:pPr>
          </w:p>
        </w:tc>
        <w:tc>
          <w:tcPr>
            <w:tcW w:w="397" w:type="dxa"/>
            <w:shd w:val="clear" w:color="auto" w:fill="auto"/>
          </w:tcPr>
          <w:p w:rsidR="00E11BEE" w:rsidRPr="000F44A1" w:rsidRDefault="00E11BEE" w:rsidP="00D546C8">
            <w:pPr>
              <w:bidi w:val="0"/>
              <w:spacing w:after="0" w:line="240" w:lineRule="auto"/>
              <w:ind w:left="-113"/>
              <w:jc w:val="center"/>
              <w:rPr>
                <w:rFonts w:ascii="Simplified Arabic" w:eastAsia="Calibri" w:hAnsi="Simplified Arabic" w:cs="Simplified Arabic"/>
                <w:sz w:val="16"/>
                <w:szCs w:val="16"/>
              </w:rPr>
            </w:pPr>
          </w:p>
        </w:tc>
      </w:tr>
      <w:tr w:rsidR="000F44A1" w:rsidRPr="000F44A1" w:rsidTr="00D546C8">
        <w:trPr>
          <w:cantSplit/>
          <w:jc w:val="center"/>
        </w:trPr>
        <w:tc>
          <w:tcPr>
            <w:tcW w:w="681" w:type="dxa"/>
            <w:vMerge/>
            <w:shd w:val="clear" w:color="auto" w:fill="auto"/>
            <w:vAlign w:val="center"/>
          </w:tcPr>
          <w:p w:rsidR="00E11BEE" w:rsidRPr="000F44A1" w:rsidRDefault="00E11BEE" w:rsidP="00D546C8">
            <w:pPr>
              <w:widowControl w:val="0"/>
              <w:autoSpaceDE w:val="0"/>
              <w:autoSpaceDN w:val="0"/>
              <w:bidi w:val="0"/>
              <w:adjustRightInd w:val="0"/>
              <w:spacing w:after="0" w:line="240" w:lineRule="auto"/>
              <w:ind w:left="-113"/>
              <w:jc w:val="center"/>
              <w:rPr>
                <w:rFonts w:ascii="Simplified Arabic" w:eastAsia="Times New Roman" w:hAnsi="Simplified Arabic" w:cs="Simplified Arabic"/>
                <w:b/>
                <w:bCs/>
                <w:sz w:val="16"/>
                <w:szCs w:val="16"/>
              </w:rPr>
            </w:pPr>
          </w:p>
        </w:tc>
        <w:tc>
          <w:tcPr>
            <w:tcW w:w="778" w:type="dxa"/>
            <w:shd w:val="clear" w:color="auto" w:fill="auto"/>
            <w:vAlign w:val="center"/>
          </w:tcPr>
          <w:p w:rsidR="00E11BEE" w:rsidRPr="000F44A1" w:rsidRDefault="00E11BEE" w:rsidP="00D546C8">
            <w:pPr>
              <w:widowControl w:val="0"/>
              <w:autoSpaceDE w:val="0"/>
              <w:autoSpaceDN w:val="0"/>
              <w:bidi w:val="0"/>
              <w:adjustRightInd w:val="0"/>
              <w:spacing w:after="0" w:line="240" w:lineRule="auto"/>
              <w:ind w:left="-113" w:right="60"/>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الاجمالي</w:t>
            </w:r>
          </w:p>
        </w:tc>
        <w:tc>
          <w:tcPr>
            <w:tcW w:w="748"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4656.694</w:t>
            </w:r>
          </w:p>
        </w:tc>
        <w:tc>
          <w:tcPr>
            <w:tcW w:w="400"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159</w:t>
            </w:r>
          </w:p>
        </w:tc>
        <w:tc>
          <w:tcPr>
            <w:tcW w:w="709" w:type="dxa"/>
            <w:shd w:val="clear" w:color="auto" w:fill="auto"/>
          </w:tcPr>
          <w:p w:rsidR="00E11BEE" w:rsidRPr="000F44A1" w:rsidRDefault="00E11BEE" w:rsidP="00D546C8">
            <w:pPr>
              <w:bidi w:val="0"/>
              <w:spacing w:after="0" w:line="240" w:lineRule="auto"/>
              <w:ind w:left="-113"/>
              <w:jc w:val="center"/>
              <w:rPr>
                <w:rFonts w:ascii="Simplified Arabic" w:eastAsia="Calibri" w:hAnsi="Simplified Arabic" w:cs="Simplified Arabic"/>
                <w:sz w:val="16"/>
                <w:szCs w:val="16"/>
              </w:rPr>
            </w:pPr>
          </w:p>
        </w:tc>
        <w:tc>
          <w:tcPr>
            <w:tcW w:w="342" w:type="dxa"/>
            <w:shd w:val="clear" w:color="auto" w:fill="auto"/>
          </w:tcPr>
          <w:p w:rsidR="00E11BEE" w:rsidRPr="000F44A1" w:rsidRDefault="00E11BEE" w:rsidP="00D546C8">
            <w:pPr>
              <w:bidi w:val="0"/>
              <w:spacing w:after="0" w:line="240" w:lineRule="auto"/>
              <w:ind w:left="-113"/>
              <w:jc w:val="center"/>
              <w:rPr>
                <w:rFonts w:ascii="Simplified Arabic" w:eastAsia="Calibri" w:hAnsi="Simplified Arabic" w:cs="Simplified Arabic"/>
                <w:sz w:val="16"/>
                <w:szCs w:val="16"/>
              </w:rPr>
            </w:pPr>
          </w:p>
        </w:tc>
        <w:tc>
          <w:tcPr>
            <w:tcW w:w="397" w:type="dxa"/>
            <w:shd w:val="clear" w:color="auto" w:fill="auto"/>
          </w:tcPr>
          <w:p w:rsidR="00E11BEE" w:rsidRPr="000F44A1" w:rsidRDefault="00E11BEE" w:rsidP="00D546C8">
            <w:pPr>
              <w:bidi w:val="0"/>
              <w:spacing w:after="0" w:line="240" w:lineRule="auto"/>
              <w:ind w:left="-113"/>
              <w:jc w:val="center"/>
              <w:rPr>
                <w:rFonts w:ascii="Simplified Arabic" w:eastAsia="Calibri" w:hAnsi="Simplified Arabic" w:cs="Simplified Arabic"/>
                <w:sz w:val="16"/>
                <w:szCs w:val="16"/>
              </w:rPr>
            </w:pPr>
          </w:p>
        </w:tc>
      </w:tr>
      <w:tr w:rsidR="000F44A1" w:rsidRPr="000F44A1" w:rsidTr="00D546C8">
        <w:trPr>
          <w:cantSplit/>
          <w:jc w:val="center"/>
        </w:trPr>
        <w:tc>
          <w:tcPr>
            <w:tcW w:w="681" w:type="dxa"/>
            <w:vMerge w:val="restart"/>
            <w:shd w:val="clear" w:color="auto" w:fill="auto"/>
          </w:tcPr>
          <w:p w:rsidR="00E11BEE" w:rsidRPr="000F44A1" w:rsidRDefault="00E11BEE" w:rsidP="00D546C8">
            <w:pPr>
              <w:spacing w:after="0" w:line="240" w:lineRule="auto"/>
              <w:ind w:left="-113"/>
              <w:jc w:val="center"/>
              <w:rPr>
                <w:rFonts w:ascii="Simplified Arabic" w:eastAsia="Calibri" w:hAnsi="Simplified Arabic" w:cs="Simplified Arabic"/>
                <w:b/>
                <w:bCs/>
                <w:sz w:val="16"/>
                <w:szCs w:val="16"/>
                <w:rtl/>
              </w:rPr>
            </w:pPr>
            <w:r w:rsidRPr="000F44A1">
              <w:rPr>
                <w:rFonts w:ascii="Simplified Arabic" w:eastAsia="Calibri" w:hAnsi="Simplified Arabic" w:cs="Simplified Arabic"/>
                <w:b/>
                <w:bCs/>
                <w:sz w:val="16"/>
                <w:szCs w:val="16"/>
                <w:rtl/>
              </w:rPr>
              <w:t>جَودة الصحة النفسية</w:t>
            </w:r>
          </w:p>
        </w:tc>
        <w:tc>
          <w:tcPr>
            <w:tcW w:w="778" w:type="dxa"/>
            <w:shd w:val="clear" w:color="auto" w:fill="auto"/>
            <w:vAlign w:val="center"/>
          </w:tcPr>
          <w:p w:rsidR="00E11BEE" w:rsidRPr="000F44A1" w:rsidRDefault="00E11BEE" w:rsidP="00D546C8">
            <w:pPr>
              <w:widowControl w:val="0"/>
              <w:autoSpaceDE w:val="0"/>
              <w:autoSpaceDN w:val="0"/>
              <w:bidi w:val="0"/>
              <w:adjustRightInd w:val="0"/>
              <w:spacing w:after="0" w:line="240" w:lineRule="auto"/>
              <w:ind w:left="-113" w:right="60"/>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بين المجموعات</w:t>
            </w:r>
          </w:p>
        </w:tc>
        <w:tc>
          <w:tcPr>
            <w:tcW w:w="748"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104.471</w:t>
            </w:r>
          </w:p>
        </w:tc>
        <w:tc>
          <w:tcPr>
            <w:tcW w:w="400"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3</w:t>
            </w:r>
          </w:p>
        </w:tc>
        <w:tc>
          <w:tcPr>
            <w:tcW w:w="709"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34.824</w:t>
            </w:r>
          </w:p>
        </w:tc>
        <w:tc>
          <w:tcPr>
            <w:tcW w:w="342"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.958</w:t>
            </w:r>
          </w:p>
        </w:tc>
        <w:tc>
          <w:tcPr>
            <w:tcW w:w="397"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.414</w:t>
            </w:r>
          </w:p>
        </w:tc>
      </w:tr>
      <w:tr w:rsidR="000F44A1" w:rsidRPr="000F44A1" w:rsidTr="00D546C8">
        <w:trPr>
          <w:cantSplit/>
          <w:jc w:val="center"/>
        </w:trPr>
        <w:tc>
          <w:tcPr>
            <w:tcW w:w="681" w:type="dxa"/>
            <w:vMerge/>
            <w:shd w:val="clear" w:color="auto" w:fill="auto"/>
            <w:vAlign w:val="center"/>
          </w:tcPr>
          <w:p w:rsidR="00E11BEE" w:rsidRPr="000F44A1" w:rsidRDefault="00E11BEE" w:rsidP="00D546C8">
            <w:pPr>
              <w:widowControl w:val="0"/>
              <w:autoSpaceDE w:val="0"/>
              <w:autoSpaceDN w:val="0"/>
              <w:bidi w:val="0"/>
              <w:adjustRightInd w:val="0"/>
              <w:spacing w:after="0" w:line="240" w:lineRule="auto"/>
              <w:ind w:left="-113"/>
              <w:jc w:val="center"/>
              <w:rPr>
                <w:rFonts w:ascii="Simplified Arabic" w:eastAsia="Times New Roman" w:hAnsi="Simplified Arabic" w:cs="Simplified Arabic"/>
                <w:b/>
                <w:bCs/>
                <w:sz w:val="16"/>
                <w:szCs w:val="16"/>
              </w:rPr>
            </w:pPr>
          </w:p>
        </w:tc>
        <w:tc>
          <w:tcPr>
            <w:tcW w:w="778" w:type="dxa"/>
            <w:shd w:val="clear" w:color="auto" w:fill="auto"/>
            <w:vAlign w:val="center"/>
          </w:tcPr>
          <w:p w:rsidR="00E11BEE" w:rsidRPr="000F44A1" w:rsidRDefault="00E11BEE" w:rsidP="00D546C8">
            <w:pPr>
              <w:widowControl w:val="0"/>
              <w:autoSpaceDE w:val="0"/>
              <w:autoSpaceDN w:val="0"/>
              <w:bidi w:val="0"/>
              <w:adjustRightInd w:val="0"/>
              <w:spacing w:after="0" w:line="240" w:lineRule="auto"/>
              <w:ind w:left="-113" w:right="60"/>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في المجموعات</w:t>
            </w:r>
          </w:p>
        </w:tc>
        <w:tc>
          <w:tcPr>
            <w:tcW w:w="748"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5670.623</w:t>
            </w:r>
          </w:p>
        </w:tc>
        <w:tc>
          <w:tcPr>
            <w:tcW w:w="400"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156</w:t>
            </w:r>
          </w:p>
        </w:tc>
        <w:tc>
          <w:tcPr>
            <w:tcW w:w="709"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36.350</w:t>
            </w:r>
          </w:p>
        </w:tc>
        <w:tc>
          <w:tcPr>
            <w:tcW w:w="342" w:type="dxa"/>
            <w:shd w:val="clear" w:color="auto" w:fill="auto"/>
          </w:tcPr>
          <w:p w:rsidR="00E11BEE" w:rsidRPr="000F44A1" w:rsidRDefault="00E11BEE" w:rsidP="00D546C8">
            <w:pPr>
              <w:bidi w:val="0"/>
              <w:spacing w:after="0" w:line="240" w:lineRule="auto"/>
              <w:ind w:left="-113"/>
              <w:jc w:val="center"/>
              <w:rPr>
                <w:rFonts w:ascii="Simplified Arabic" w:eastAsia="Calibri" w:hAnsi="Simplified Arabic" w:cs="Simplified Arabic"/>
                <w:sz w:val="16"/>
                <w:szCs w:val="16"/>
              </w:rPr>
            </w:pPr>
          </w:p>
        </w:tc>
        <w:tc>
          <w:tcPr>
            <w:tcW w:w="397" w:type="dxa"/>
            <w:shd w:val="clear" w:color="auto" w:fill="auto"/>
          </w:tcPr>
          <w:p w:rsidR="00E11BEE" w:rsidRPr="000F44A1" w:rsidRDefault="00E11BEE" w:rsidP="00D546C8">
            <w:pPr>
              <w:bidi w:val="0"/>
              <w:spacing w:after="0" w:line="240" w:lineRule="auto"/>
              <w:ind w:left="-113"/>
              <w:jc w:val="center"/>
              <w:rPr>
                <w:rFonts w:ascii="Simplified Arabic" w:eastAsia="Calibri" w:hAnsi="Simplified Arabic" w:cs="Simplified Arabic"/>
                <w:sz w:val="16"/>
                <w:szCs w:val="16"/>
              </w:rPr>
            </w:pPr>
          </w:p>
        </w:tc>
      </w:tr>
      <w:tr w:rsidR="000F44A1" w:rsidRPr="000F44A1" w:rsidTr="00D546C8">
        <w:trPr>
          <w:cantSplit/>
          <w:jc w:val="center"/>
        </w:trPr>
        <w:tc>
          <w:tcPr>
            <w:tcW w:w="681" w:type="dxa"/>
            <w:vMerge/>
            <w:shd w:val="clear" w:color="auto" w:fill="auto"/>
            <w:vAlign w:val="center"/>
          </w:tcPr>
          <w:p w:rsidR="00E11BEE" w:rsidRPr="000F44A1" w:rsidRDefault="00E11BEE" w:rsidP="00D546C8">
            <w:pPr>
              <w:widowControl w:val="0"/>
              <w:autoSpaceDE w:val="0"/>
              <w:autoSpaceDN w:val="0"/>
              <w:bidi w:val="0"/>
              <w:adjustRightInd w:val="0"/>
              <w:spacing w:after="0" w:line="240" w:lineRule="auto"/>
              <w:ind w:left="-113"/>
              <w:jc w:val="center"/>
              <w:rPr>
                <w:rFonts w:ascii="Simplified Arabic" w:eastAsia="Times New Roman" w:hAnsi="Simplified Arabic" w:cs="Simplified Arabic"/>
                <w:b/>
                <w:bCs/>
                <w:sz w:val="16"/>
                <w:szCs w:val="16"/>
              </w:rPr>
            </w:pPr>
          </w:p>
        </w:tc>
        <w:tc>
          <w:tcPr>
            <w:tcW w:w="778" w:type="dxa"/>
            <w:shd w:val="clear" w:color="auto" w:fill="auto"/>
            <w:vAlign w:val="center"/>
          </w:tcPr>
          <w:p w:rsidR="00E11BEE" w:rsidRPr="000F44A1" w:rsidRDefault="00E11BEE" w:rsidP="00D546C8">
            <w:pPr>
              <w:widowControl w:val="0"/>
              <w:autoSpaceDE w:val="0"/>
              <w:autoSpaceDN w:val="0"/>
              <w:bidi w:val="0"/>
              <w:adjustRightInd w:val="0"/>
              <w:spacing w:after="0" w:line="240" w:lineRule="auto"/>
              <w:ind w:left="-113" w:right="60"/>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الاجمالي</w:t>
            </w:r>
          </w:p>
        </w:tc>
        <w:tc>
          <w:tcPr>
            <w:tcW w:w="748"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5775.094</w:t>
            </w:r>
          </w:p>
        </w:tc>
        <w:tc>
          <w:tcPr>
            <w:tcW w:w="400"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159</w:t>
            </w:r>
          </w:p>
        </w:tc>
        <w:tc>
          <w:tcPr>
            <w:tcW w:w="709" w:type="dxa"/>
            <w:shd w:val="clear" w:color="auto" w:fill="auto"/>
          </w:tcPr>
          <w:p w:rsidR="00E11BEE" w:rsidRPr="000F44A1" w:rsidRDefault="00E11BEE" w:rsidP="00D546C8">
            <w:pPr>
              <w:bidi w:val="0"/>
              <w:spacing w:after="0" w:line="240" w:lineRule="auto"/>
              <w:ind w:left="-113"/>
              <w:jc w:val="center"/>
              <w:rPr>
                <w:rFonts w:ascii="Simplified Arabic" w:eastAsia="Calibri" w:hAnsi="Simplified Arabic" w:cs="Simplified Arabic"/>
                <w:sz w:val="16"/>
                <w:szCs w:val="16"/>
              </w:rPr>
            </w:pPr>
          </w:p>
        </w:tc>
        <w:tc>
          <w:tcPr>
            <w:tcW w:w="342" w:type="dxa"/>
            <w:shd w:val="clear" w:color="auto" w:fill="auto"/>
          </w:tcPr>
          <w:p w:rsidR="00E11BEE" w:rsidRPr="000F44A1" w:rsidRDefault="00E11BEE" w:rsidP="00D546C8">
            <w:pPr>
              <w:bidi w:val="0"/>
              <w:spacing w:after="0" w:line="240" w:lineRule="auto"/>
              <w:ind w:left="-113"/>
              <w:jc w:val="center"/>
              <w:rPr>
                <w:rFonts w:ascii="Simplified Arabic" w:eastAsia="Calibri" w:hAnsi="Simplified Arabic" w:cs="Simplified Arabic"/>
                <w:sz w:val="16"/>
                <w:szCs w:val="16"/>
              </w:rPr>
            </w:pPr>
          </w:p>
        </w:tc>
        <w:tc>
          <w:tcPr>
            <w:tcW w:w="397" w:type="dxa"/>
            <w:shd w:val="clear" w:color="auto" w:fill="auto"/>
          </w:tcPr>
          <w:p w:rsidR="00E11BEE" w:rsidRPr="000F44A1" w:rsidRDefault="00E11BEE" w:rsidP="00D546C8">
            <w:pPr>
              <w:bidi w:val="0"/>
              <w:spacing w:after="0" w:line="240" w:lineRule="auto"/>
              <w:ind w:left="-113"/>
              <w:jc w:val="center"/>
              <w:rPr>
                <w:rFonts w:ascii="Simplified Arabic" w:eastAsia="Calibri" w:hAnsi="Simplified Arabic" w:cs="Simplified Arabic"/>
                <w:sz w:val="16"/>
                <w:szCs w:val="16"/>
              </w:rPr>
            </w:pPr>
          </w:p>
        </w:tc>
      </w:tr>
      <w:tr w:rsidR="000F44A1" w:rsidRPr="000F44A1" w:rsidTr="00D546C8">
        <w:trPr>
          <w:cantSplit/>
          <w:jc w:val="center"/>
        </w:trPr>
        <w:tc>
          <w:tcPr>
            <w:tcW w:w="681" w:type="dxa"/>
            <w:vMerge w:val="restart"/>
            <w:shd w:val="clear" w:color="auto" w:fill="auto"/>
          </w:tcPr>
          <w:p w:rsidR="00E11BEE" w:rsidRPr="000F44A1" w:rsidRDefault="00E11BEE" w:rsidP="00D546C8">
            <w:pPr>
              <w:spacing w:after="0" w:line="240" w:lineRule="auto"/>
              <w:ind w:left="-113"/>
              <w:jc w:val="center"/>
              <w:rPr>
                <w:rFonts w:ascii="Simplified Arabic" w:eastAsia="Calibri" w:hAnsi="Simplified Arabic" w:cs="Simplified Arabic"/>
                <w:b/>
                <w:bCs/>
                <w:sz w:val="16"/>
                <w:szCs w:val="16"/>
                <w:rtl/>
              </w:rPr>
            </w:pPr>
            <w:r w:rsidRPr="000F44A1">
              <w:rPr>
                <w:rFonts w:ascii="Simplified Arabic" w:eastAsia="Calibri" w:hAnsi="Simplified Arabic" w:cs="Simplified Arabic"/>
                <w:b/>
                <w:bCs/>
                <w:sz w:val="16"/>
                <w:szCs w:val="16"/>
                <w:rtl/>
              </w:rPr>
              <w:t>جَودة شغل الوقت وادارته</w:t>
            </w:r>
          </w:p>
        </w:tc>
        <w:tc>
          <w:tcPr>
            <w:tcW w:w="778" w:type="dxa"/>
            <w:shd w:val="clear" w:color="auto" w:fill="auto"/>
            <w:vAlign w:val="center"/>
          </w:tcPr>
          <w:p w:rsidR="00E11BEE" w:rsidRPr="000F44A1" w:rsidRDefault="00E11BEE" w:rsidP="00D546C8">
            <w:pPr>
              <w:widowControl w:val="0"/>
              <w:autoSpaceDE w:val="0"/>
              <w:autoSpaceDN w:val="0"/>
              <w:bidi w:val="0"/>
              <w:adjustRightInd w:val="0"/>
              <w:spacing w:after="0" w:line="240" w:lineRule="auto"/>
              <w:ind w:left="-113" w:right="60"/>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بين المجموعات</w:t>
            </w:r>
          </w:p>
        </w:tc>
        <w:tc>
          <w:tcPr>
            <w:tcW w:w="748"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18.759</w:t>
            </w:r>
          </w:p>
        </w:tc>
        <w:tc>
          <w:tcPr>
            <w:tcW w:w="400"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3</w:t>
            </w:r>
          </w:p>
        </w:tc>
        <w:tc>
          <w:tcPr>
            <w:tcW w:w="709"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6.253</w:t>
            </w:r>
          </w:p>
        </w:tc>
        <w:tc>
          <w:tcPr>
            <w:tcW w:w="342"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.235</w:t>
            </w:r>
          </w:p>
        </w:tc>
        <w:tc>
          <w:tcPr>
            <w:tcW w:w="397"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.872</w:t>
            </w:r>
          </w:p>
        </w:tc>
      </w:tr>
      <w:tr w:rsidR="000F44A1" w:rsidRPr="000F44A1" w:rsidTr="00D546C8">
        <w:trPr>
          <w:cantSplit/>
          <w:jc w:val="center"/>
        </w:trPr>
        <w:tc>
          <w:tcPr>
            <w:tcW w:w="681" w:type="dxa"/>
            <w:vMerge/>
            <w:shd w:val="clear" w:color="auto" w:fill="auto"/>
            <w:vAlign w:val="center"/>
          </w:tcPr>
          <w:p w:rsidR="00E11BEE" w:rsidRPr="000F44A1" w:rsidRDefault="00E11BEE" w:rsidP="00D546C8">
            <w:pPr>
              <w:widowControl w:val="0"/>
              <w:autoSpaceDE w:val="0"/>
              <w:autoSpaceDN w:val="0"/>
              <w:bidi w:val="0"/>
              <w:adjustRightInd w:val="0"/>
              <w:spacing w:after="0" w:line="240" w:lineRule="auto"/>
              <w:ind w:left="-113"/>
              <w:jc w:val="center"/>
              <w:rPr>
                <w:rFonts w:ascii="Simplified Arabic" w:eastAsia="Times New Roman" w:hAnsi="Simplified Arabic" w:cs="Simplified Arabic"/>
                <w:b/>
                <w:bCs/>
                <w:sz w:val="16"/>
                <w:szCs w:val="16"/>
              </w:rPr>
            </w:pPr>
          </w:p>
        </w:tc>
        <w:tc>
          <w:tcPr>
            <w:tcW w:w="778" w:type="dxa"/>
            <w:shd w:val="clear" w:color="auto" w:fill="auto"/>
            <w:vAlign w:val="center"/>
          </w:tcPr>
          <w:p w:rsidR="00E11BEE" w:rsidRPr="000F44A1" w:rsidRDefault="00E11BEE" w:rsidP="00D546C8">
            <w:pPr>
              <w:widowControl w:val="0"/>
              <w:autoSpaceDE w:val="0"/>
              <w:autoSpaceDN w:val="0"/>
              <w:bidi w:val="0"/>
              <w:adjustRightInd w:val="0"/>
              <w:spacing w:after="0" w:line="240" w:lineRule="auto"/>
              <w:ind w:left="-113" w:right="60"/>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في المجموعات</w:t>
            </w:r>
          </w:p>
        </w:tc>
        <w:tc>
          <w:tcPr>
            <w:tcW w:w="748"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4146.485</w:t>
            </w:r>
          </w:p>
        </w:tc>
        <w:tc>
          <w:tcPr>
            <w:tcW w:w="400" w:type="dxa"/>
            <w:shd w:val="clear" w:color="auto" w:fill="auto"/>
          </w:tcPr>
          <w:p w:rsidR="00E11BEE" w:rsidRPr="000F44A1" w:rsidRDefault="00E11BEE" w:rsidP="00D546C8">
            <w:pPr>
              <w:bidi w:val="0"/>
              <w:spacing w:after="0" w:line="240" w:lineRule="auto"/>
              <w:ind w:left="-113" w:right="60" w:firstLine="4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156</w:t>
            </w:r>
          </w:p>
        </w:tc>
        <w:tc>
          <w:tcPr>
            <w:tcW w:w="709"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26.580</w:t>
            </w:r>
          </w:p>
        </w:tc>
        <w:tc>
          <w:tcPr>
            <w:tcW w:w="342" w:type="dxa"/>
            <w:shd w:val="clear" w:color="auto" w:fill="auto"/>
          </w:tcPr>
          <w:p w:rsidR="00E11BEE" w:rsidRPr="000F44A1" w:rsidRDefault="00E11BEE" w:rsidP="00D546C8">
            <w:pPr>
              <w:bidi w:val="0"/>
              <w:spacing w:after="0" w:line="240" w:lineRule="auto"/>
              <w:ind w:left="-113"/>
              <w:jc w:val="center"/>
              <w:rPr>
                <w:rFonts w:ascii="Simplified Arabic" w:eastAsia="Calibri" w:hAnsi="Simplified Arabic" w:cs="Simplified Arabic"/>
                <w:sz w:val="16"/>
                <w:szCs w:val="16"/>
              </w:rPr>
            </w:pPr>
          </w:p>
        </w:tc>
        <w:tc>
          <w:tcPr>
            <w:tcW w:w="397" w:type="dxa"/>
            <w:shd w:val="clear" w:color="auto" w:fill="auto"/>
          </w:tcPr>
          <w:p w:rsidR="00E11BEE" w:rsidRPr="000F44A1" w:rsidRDefault="00E11BEE" w:rsidP="00D546C8">
            <w:pPr>
              <w:bidi w:val="0"/>
              <w:spacing w:after="0" w:line="240" w:lineRule="auto"/>
              <w:ind w:left="-113"/>
              <w:jc w:val="center"/>
              <w:rPr>
                <w:rFonts w:ascii="Simplified Arabic" w:eastAsia="Calibri" w:hAnsi="Simplified Arabic" w:cs="Simplified Arabic"/>
                <w:sz w:val="16"/>
                <w:szCs w:val="16"/>
              </w:rPr>
            </w:pPr>
          </w:p>
        </w:tc>
      </w:tr>
      <w:tr w:rsidR="000F44A1" w:rsidRPr="000F44A1" w:rsidTr="00D546C8">
        <w:trPr>
          <w:cantSplit/>
          <w:jc w:val="center"/>
        </w:trPr>
        <w:tc>
          <w:tcPr>
            <w:tcW w:w="681" w:type="dxa"/>
            <w:vMerge/>
            <w:shd w:val="clear" w:color="auto" w:fill="auto"/>
            <w:vAlign w:val="center"/>
          </w:tcPr>
          <w:p w:rsidR="00E11BEE" w:rsidRPr="000F44A1" w:rsidRDefault="00E11BEE" w:rsidP="00D546C8">
            <w:pPr>
              <w:widowControl w:val="0"/>
              <w:autoSpaceDE w:val="0"/>
              <w:autoSpaceDN w:val="0"/>
              <w:bidi w:val="0"/>
              <w:adjustRightInd w:val="0"/>
              <w:spacing w:after="0" w:line="240" w:lineRule="auto"/>
              <w:ind w:left="-113"/>
              <w:jc w:val="center"/>
              <w:rPr>
                <w:rFonts w:ascii="Simplified Arabic" w:eastAsia="Times New Roman" w:hAnsi="Simplified Arabic" w:cs="Simplified Arabic"/>
                <w:b/>
                <w:bCs/>
                <w:sz w:val="16"/>
                <w:szCs w:val="16"/>
              </w:rPr>
            </w:pPr>
          </w:p>
        </w:tc>
        <w:tc>
          <w:tcPr>
            <w:tcW w:w="778" w:type="dxa"/>
            <w:shd w:val="clear" w:color="auto" w:fill="auto"/>
            <w:vAlign w:val="center"/>
          </w:tcPr>
          <w:p w:rsidR="00E11BEE" w:rsidRPr="000F44A1" w:rsidRDefault="00E11BEE" w:rsidP="00D546C8">
            <w:pPr>
              <w:widowControl w:val="0"/>
              <w:autoSpaceDE w:val="0"/>
              <w:autoSpaceDN w:val="0"/>
              <w:bidi w:val="0"/>
              <w:adjustRightInd w:val="0"/>
              <w:spacing w:after="0" w:line="240" w:lineRule="auto"/>
              <w:ind w:left="-113" w:right="60"/>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الاجمالي</w:t>
            </w:r>
          </w:p>
        </w:tc>
        <w:tc>
          <w:tcPr>
            <w:tcW w:w="748"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4165.244</w:t>
            </w:r>
          </w:p>
        </w:tc>
        <w:tc>
          <w:tcPr>
            <w:tcW w:w="400"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159</w:t>
            </w:r>
          </w:p>
        </w:tc>
        <w:tc>
          <w:tcPr>
            <w:tcW w:w="709" w:type="dxa"/>
            <w:shd w:val="clear" w:color="auto" w:fill="auto"/>
          </w:tcPr>
          <w:p w:rsidR="00E11BEE" w:rsidRPr="000F44A1" w:rsidRDefault="00E11BEE" w:rsidP="00D546C8">
            <w:pPr>
              <w:bidi w:val="0"/>
              <w:spacing w:after="0" w:line="240" w:lineRule="auto"/>
              <w:ind w:left="-113"/>
              <w:jc w:val="center"/>
              <w:rPr>
                <w:rFonts w:ascii="Simplified Arabic" w:eastAsia="Calibri" w:hAnsi="Simplified Arabic" w:cs="Simplified Arabic"/>
                <w:sz w:val="16"/>
                <w:szCs w:val="16"/>
              </w:rPr>
            </w:pPr>
          </w:p>
        </w:tc>
        <w:tc>
          <w:tcPr>
            <w:tcW w:w="342" w:type="dxa"/>
            <w:shd w:val="clear" w:color="auto" w:fill="auto"/>
          </w:tcPr>
          <w:p w:rsidR="00E11BEE" w:rsidRPr="000F44A1" w:rsidRDefault="00E11BEE" w:rsidP="00D546C8">
            <w:pPr>
              <w:bidi w:val="0"/>
              <w:spacing w:after="0" w:line="240" w:lineRule="auto"/>
              <w:ind w:left="-113"/>
              <w:jc w:val="center"/>
              <w:rPr>
                <w:rFonts w:ascii="Simplified Arabic" w:eastAsia="Calibri" w:hAnsi="Simplified Arabic" w:cs="Simplified Arabic"/>
                <w:sz w:val="16"/>
                <w:szCs w:val="16"/>
              </w:rPr>
            </w:pPr>
          </w:p>
        </w:tc>
        <w:tc>
          <w:tcPr>
            <w:tcW w:w="397" w:type="dxa"/>
            <w:shd w:val="clear" w:color="auto" w:fill="auto"/>
          </w:tcPr>
          <w:p w:rsidR="00E11BEE" w:rsidRPr="000F44A1" w:rsidRDefault="00E11BEE" w:rsidP="00D546C8">
            <w:pPr>
              <w:bidi w:val="0"/>
              <w:spacing w:after="0" w:line="240" w:lineRule="auto"/>
              <w:ind w:left="-113"/>
              <w:jc w:val="center"/>
              <w:rPr>
                <w:rFonts w:ascii="Simplified Arabic" w:eastAsia="Calibri" w:hAnsi="Simplified Arabic" w:cs="Simplified Arabic"/>
                <w:sz w:val="16"/>
                <w:szCs w:val="16"/>
              </w:rPr>
            </w:pPr>
          </w:p>
        </w:tc>
      </w:tr>
      <w:tr w:rsidR="000F44A1" w:rsidRPr="000F44A1" w:rsidTr="00D546C8">
        <w:trPr>
          <w:cantSplit/>
          <w:jc w:val="center"/>
        </w:trPr>
        <w:tc>
          <w:tcPr>
            <w:tcW w:w="681" w:type="dxa"/>
            <w:vMerge w:val="restart"/>
            <w:shd w:val="clear" w:color="auto" w:fill="auto"/>
          </w:tcPr>
          <w:p w:rsidR="00E11BEE" w:rsidRPr="000F44A1" w:rsidRDefault="00E11BEE" w:rsidP="00D546C8">
            <w:pPr>
              <w:spacing w:after="0" w:line="240" w:lineRule="auto"/>
              <w:ind w:left="-113"/>
              <w:jc w:val="center"/>
              <w:rPr>
                <w:rFonts w:ascii="Simplified Arabic" w:eastAsia="Calibri" w:hAnsi="Simplified Arabic" w:cs="Simplified Arabic"/>
                <w:b/>
                <w:bCs/>
                <w:sz w:val="16"/>
                <w:szCs w:val="16"/>
                <w:rtl/>
              </w:rPr>
            </w:pPr>
            <w:r w:rsidRPr="000F44A1">
              <w:rPr>
                <w:rFonts w:ascii="Simplified Arabic" w:eastAsia="Calibri" w:hAnsi="Simplified Arabic" w:cs="Simplified Arabic"/>
                <w:b/>
                <w:bCs/>
                <w:sz w:val="16"/>
                <w:szCs w:val="16"/>
                <w:rtl/>
              </w:rPr>
              <w:t>مُستوى جَودة الحياة</w:t>
            </w:r>
          </w:p>
        </w:tc>
        <w:tc>
          <w:tcPr>
            <w:tcW w:w="778" w:type="dxa"/>
            <w:shd w:val="clear" w:color="auto" w:fill="auto"/>
            <w:vAlign w:val="center"/>
          </w:tcPr>
          <w:p w:rsidR="00E11BEE" w:rsidRPr="000F44A1" w:rsidRDefault="00E11BEE" w:rsidP="00D546C8">
            <w:pPr>
              <w:widowControl w:val="0"/>
              <w:autoSpaceDE w:val="0"/>
              <w:autoSpaceDN w:val="0"/>
              <w:bidi w:val="0"/>
              <w:adjustRightInd w:val="0"/>
              <w:spacing w:after="0" w:line="240" w:lineRule="auto"/>
              <w:ind w:left="-113" w:right="60"/>
              <w:jc w:val="center"/>
              <w:rPr>
                <w:rFonts w:ascii="Simplified Arabic" w:eastAsia="Times New Roman" w:hAnsi="Simplified Arabic" w:cs="Simplified Arabic"/>
                <w:b/>
                <w:bCs/>
                <w:sz w:val="16"/>
                <w:szCs w:val="16"/>
              </w:rPr>
            </w:pPr>
            <w:r w:rsidRPr="000F44A1">
              <w:rPr>
                <w:rFonts w:ascii="Simplified Arabic" w:eastAsia="Times New Roman" w:hAnsi="Simplified Arabic" w:cs="Simplified Arabic"/>
                <w:b/>
                <w:bCs/>
                <w:sz w:val="16"/>
                <w:szCs w:val="16"/>
                <w:rtl/>
              </w:rPr>
              <w:t>بين المجموعات</w:t>
            </w:r>
          </w:p>
        </w:tc>
        <w:tc>
          <w:tcPr>
            <w:tcW w:w="748"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761.357</w:t>
            </w:r>
          </w:p>
        </w:tc>
        <w:tc>
          <w:tcPr>
            <w:tcW w:w="400"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3</w:t>
            </w:r>
          </w:p>
        </w:tc>
        <w:tc>
          <w:tcPr>
            <w:tcW w:w="709"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253.786</w:t>
            </w:r>
          </w:p>
        </w:tc>
        <w:tc>
          <w:tcPr>
            <w:tcW w:w="342"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.537</w:t>
            </w:r>
          </w:p>
        </w:tc>
        <w:tc>
          <w:tcPr>
            <w:tcW w:w="397"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.658</w:t>
            </w:r>
          </w:p>
        </w:tc>
      </w:tr>
      <w:tr w:rsidR="000F44A1" w:rsidRPr="000F44A1" w:rsidTr="00D546C8">
        <w:trPr>
          <w:cantSplit/>
          <w:jc w:val="center"/>
        </w:trPr>
        <w:tc>
          <w:tcPr>
            <w:tcW w:w="681" w:type="dxa"/>
            <w:vMerge/>
            <w:shd w:val="clear" w:color="auto" w:fill="auto"/>
            <w:vAlign w:val="center"/>
          </w:tcPr>
          <w:p w:rsidR="00E11BEE" w:rsidRPr="000F44A1" w:rsidRDefault="00E11BEE" w:rsidP="00D546C8">
            <w:pPr>
              <w:widowControl w:val="0"/>
              <w:autoSpaceDE w:val="0"/>
              <w:autoSpaceDN w:val="0"/>
              <w:bidi w:val="0"/>
              <w:adjustRightInd w:val="0"/>
              <w:spacing w:after="0" w:line="240" w:lineRule="auto"/>
              <w:ind w:left="-113"/>
              <w:jc w:val="center"/>
              <w:rPr>
                <w:rFonts w:ascii="Simplified Arabic" w:eastAsia="Times New Roman" w:hAnsi="Simplified Arabic" w:cs="Simplified Arabic"/>
                <w:sz w:val="16"/>
                <w:szCs w:val="16"/>
              </w:rPr>
            </w:pPr>
          </w:p>
        </w:tc>
        <w:tc>
          <w:tcPr>
            <w:tcW w:w="778" w:type="dxa"/>
            <w:shd w:val="clear" w:color="auto" w:fill="auto"/>
            <w:vAlign w:val="center"/>
          </w:tcPr>
          <w:p w:rsidR="00E11BEE" w:rsidRPr="000F44A1" w:rsidRDefault="00E11BEE" w:rsidP="00D546C8">
            <w:pPr>
              <w:widowControl w:val="0"/>
              <w:autoSpaceDE w:val="0"/>
              <w:autoSpaceDN w:val="0"/>
              <w:bidi w:val="0"/>
              <w:adjustRightInd w:val="0"/>
              <w:spacing w:after="0" w:line="240" w:lineRule="auto"/>
              <w:ind w:left="-113" w:right="60"/>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tl/>
              </w:rPr>
              <w:t>في المجموعات</w:t>
            </w:r>
          </w:p>
        </w:tc>
        <w:tc>
          <w:tcPr>
            <w:tcW w:w="748"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73734.543</w:t>
            </w:r>
          </w:p>
        </w:tc>
        <w:tc>
          <w:tcPr>
            <w:tcW w:w="400"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156</w:t>
            </w:r>
          </w:p>
        </w:tc>
        <w:tc>
          <w:tcPr>
            <w:tcW w:w="709"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472.657</w:t>
            </w:r>
          </w:p>
        </w:tc>
        <w:tc>
          <w:tcPr>
            <w:tcW w:w="342" w:type="dxa"/>
            <w:shd w:val="clear" w:color="auto" w:fill="auto"/>
          </w:tcPr>
          <w:p w:rsidR="00E11BEE" w:rsidRPr="000F44A1" w:rsidRDefault="00E11BEE" w:rsidP="00D546C8">
            <w:pPr>
              <w:bidi w:val="0"/>
              <w:spacing w:after="0" w:line="240" w:lineRule="auto"/>
              <w:ind w:left="-113"/>
              <w:jc w:val="center"/>
              <w:rPr>
                <w:rFonts w:ascii="Simplified Arabic" w:eastAsia="Calibri" w:hAnsi="Simplified Arabic" w:cs="Simplified Arabic"/>
                <w:sz w:val="16"/>
                <w:szCs w:val="16"/>
              </w:rPr>
            </w:pPr>
          </w:p>
        </w:tc>
        <w:tc>
          <w:tcPr>
            <w:tcW w:w="397" w:type="dxa"/>
            <w:shd w:val="clear" w:color="auto" w:fill="auto"/>
          </w:tcPr>
          <w:p w:rsidR="00E11BEE" w:rsidRPr="000F44A1" w:rsidRDefault="00E11BEE" w:rsidP="00D546C8">
            <w:pPr>
              <w:bidi w:val="0"/>
              <w:spacing w:after="0" w:line="240" w:lineRule="auto"/>
              <w:ind w:left="-113"/>
              <w:jc w:val="center"/>
              <w:rPr>
                <w:rFonts w:ascii="Simplified Arabic" w:eastAsia="Calibri" w:hAnsi="Simplified Arabic" w:cs="Simplified Arabic"/>
                <w:sz w:val="16"/>
                <w:szCs w:val="16"/>
              </w:rPr>
            </w:pPr>
          </w:p>
        </w:tc>
      </w:tr>
      <w:tr w:rsidR="000F44A1" w:rsidRPr="000F44A1" w:rsidTr="00D546C8">
        <w:trPr>
          <w:cantSplit/>
          <w:jc w:val="center"/>
        </w:trPr>
        <w:tc>
          <w:tcPr>
            <w:tcW w:w="681" w:type="dxa"/>
            <w:vMerge/>
            <w:shd w:val="clear" w:color="auto" w:fill="auto"/>
            <w:vAlign w:val="center"/>
          </w:tcPr>
          <w:p w:rsidR="00E11BEE" w:rsidRPr="000F44A1" w:rsidRDefault="00E11BEE" w:rsidP="00D546C8">
            <w:pPr>
              <w:widowControl w:val="0"/>
              <w:autoSpaceDE w:val="0"/>
              <w:autoSpaceDN w:val="0"/>
              <w:bidi w:val="0"/>
              <w:adjustRightInd w:val="0"/>
              <w:spacing w:after="0" w:line="240" w:lineRule="auto"/>
              <w:ind w:left="-113"/>
              <w:jc w:val="center"/>
              <w:rPr>
                <w:rFonts w:ascii="Simplified Arabic" w:eastAsia="Times New Roman" w:hAnsi="Simplified Arabic" w:cs="Simplified Arabic"/>
                <w:sz w:val="16"/>
                <w:szCs w:val="16"/>
              </w:rPr>
            </w:pPr>
          </w:p>
        </w:tc>
        <w:tc>
          <w:tcPr>
            <w:tcW w:w="778" w:type="dxa"/>
            <w:shd w:val="clear" w:color="auto" w:fill="auto"/>
            <w:vAlign w:val="center"/>
          </w:tcPr>
          <w:p w:rsidR="00E11BEE" w:rsidRPr="000F44A1" w:rsidRDefault="00E11BEE" w:rsidP="00D546C8">
            <w:pPr>
              <w:widowControl w:val="0"/>
              <w:autoSpaceDE w:val="0"/>
              <w:autoSpaceDN w:val="0"/>
              <w:bidi w:val="0"/>
              <w:adjustRightInd w:val="0"/>
              <w:spacing w:after="0" w:line="240" w:lineRule="auto"/>
              <w:ind w:left="-113" w:right="60"/>
              <w:jc w:val="center"/>
              <w:rPr>
                <w:rFonts w:ascii="Simplified Arabic" w:eastAsia="Times New Roman" w:hAnsi="Simplified Arabic" w:cs="Simplified Arabic"/>
                <w:sz w:val="16"/>
                <w:szCs w:val="16"/>
              </w:rPr>
            </w:pPr>
            <w:r w:rsidRPr="000F44A1">
              <w:rPr>
                <w:rFonts w:ascii="Simplified Arabic" w:eastAsia="Times New Roman" w:hAnsi="Simplified Arabic" w:cs="Simplified Arabic"/>
                <w:sz w:val="16"/>
                <w:szCs w:val="16"/>
                <w:rtl/>
              </w:rPr>
              <w:t>الاجمالي</w:t>
            </w:r>
          </w:p>
        </w:tc>
        <w:tc>
          <w:tcPr>
            <w:tcW w:w="748"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74495.900</w:t>
            </w:r>
          </w:p>
        </w:tc>
        <w:tc>
          <w:tcPr>
            <w:tcW w:w="400" w:type="dxa"/>
            <w:shd w:val="clear" w:color="auto" w:fill="auto"/>
          </w:tcPr>
          <w:p w:rsidR="00E11BEE" w:rsidRPr="000F44A1" w:rsidRDefault="00E11BEE" w:rsidP="00D546C8">
            <w:pPr>
              <w:bidi w:val="0"/>
              <w:spacing w:after="0" w:line="240" w:lineRule="auto"/>
              <w:ind w:left="-113" w:right="60"/>
              <w:jc w:val="center"/>
              <w:rPr>
                <w:rFonts w:ascii="Simplified Arabic" w:eastAsia="Calibri" w:hAnsi="Simplified Arabic" w:cs="Simplified Arabic"/>
                <w:sz w:val="16"/>
                <w:szCs w:val="16"/>
              </w:rPr>
            </w:pPr>
            <w:r w:rsidRPr="000F44A1">
              <w:rPr>
                <w:rFonts w:ascii="Simplified Arabic" w:eastAsia="Calibri" w:hAnsi="Simplified Arabic" w:cs="Simplified Arabic"/>
                <w:sz w:val="16"/>
                <w:szCs w:val="16"/>
              </w:rPr>
              <w:t>159</w:t>
            </w:r>
          </w:p>
        </w:tc>
        <w:tc>
          <w:tcPr>
            <w:tcW w:w="709" w:type="dxa"/>
            <w:shd w:val="clear" w:color="auto" w:fill="auto"/>
          </w:tcPr>
          <w:p w:rsidR="00E11BEE" w:rsidRPr="000F44A1" w:rsidRDefault="00E11BEE" w:rsidP="00D546C8">
            <w:pPr>
              <w:bidi w:val="0"/>
              <w:spacing w:after="0" w:line="240" w:lineRule="auto"/>
              <w:ind w:left="-113"/>
              <w:jc w:val="center"/>
              <w:rPr>
                <w:rFonts w:ascii="Simplified Arabic" w:eastAsia="Calibri" w:hAnsi="Simplified Arabic" w:cs="Simplified Arabic"/>
                <w:sz w:val="16"/>
                <w:szCs w:val="16"/>
              </w:rPr>
            </w:pPr>
          </w:p>
        </w:tc>
        <w:tc>
          <w:tcPr>
            <w:tcW w:w="342" w:type="dxa"/>
            <w:shd w:val="clear" w:color="auto" w:fill="auto"/>
          </w:tcPr>
          <w:p w:rsidR="00E11BEE" w:rsidRPr="000F44A1" w:rsidRDefault="00E11BEE" w:rsidP="00D546C8">
            <w:pPr>
              <w:bidi w:val="0"/>
              <w:spacing w:after="0" w:line="240" w:lineRule="auto"/>
              <w:ind w:left="-113"/>
              <w:jc w:val="center"/>
              <w:rPr>
                <w:rFonts w:ascii="Simplified Arabic" w:eastAsia="Calibri" w:hAnsi="Simplified Arabic" w:cs="Simplified Arabic"/>
                <w:sz w:val="16"/>
                <w:szCs w:val="16"/>
              </w:rPr>
            </w:pPr>
          </w:p>
        </w:tc>
        <w:tc>
          <w:tcPr>
            <w:tcW w:w="397" w:type="dxa"/>
            <w:shd w:val="clear" w:color="auto" w:fill="auto"/>
          </w:tcPr>
          <w:p w:rsidR="00E11BEE" w:rsidRPr="000F44A1" w:rsidRDefault="00E11BEE" w:rsidP="00D546C8">
            <w:pPr>
              <w:bidi w:val="0"/>
              <w:spacing w:after="0" w:line="240" w:lineRule="auto"/>
              <w:ind w:left="-113"/>
              <w:jc w:val="center"/>
              <w:rPr>
                <w:rFonts w:ascii="Simplified Arabic" w:eastAsia="Calibri" w:hAnsi="Simplified Arabic" w:cs="Simplified Arabic"/>
                <w:sz w:val="16"/>
                <w:szCs w:val="16"/>
              </w:rPr>
            </w:pPr>
          </w:p>
        </w:tc>
      </w:tr>
    </w:tbl>
    <w:p w:rsidR="00997A3A" w:rsidRPr="000F44A1" w:rsidRDefault="00D546C8" w:rsidP="001645CE">
      <w:pPr>
        <w:tabs>
          <w:tab w:val="left" w:pos="8312"/>
        </w:tabs>
        <w:spacing w:after="0" w:line="240" w:lineRule="auto"/>
        <w:jc w:val="lowKashida"/>
        <w:rPr>
          <w:rFonts w:ascii="Calibri" w:eastAsia="Calibri" w:hAnsi="Calibri" w:cs="Simplified Arabic"/>
          <w:sz w:val="24"/>
          <w:szCs w:val="24"/>
          <w:rtl/>
        </w:rPr>
      </w:pPr>
      <w:r w:rsidRPr="000F44A1">
        <w:rPr>
          <w:rFonts w:ascii="Calibri" w:eastAsia="Calibri" w:hAnsi="Calibri" w:cs="Simplified Arabic" w:hint="cs"/>
          <w:sz w:val="24"/>
          <w:szCs w:val="24"/>
          <w:rtl/>
          <w:lang w:bidi="ar-JO"/>
        </w:rPr>
        <w:lastRenderedPageBreak/>
        <w:t xml:space="preserve">       </w:t>
      </w:r>
      <w:r w:rsidR="00E11BEE" w:rsidRPr="000F44A1">
        <w:rPr>
          <w:rFonts w:ascii="Calibri" w:eastAsia="Calibri" w:hAnsi="Calibri" w:cs="Simplified Arabic" w:hint="cs"/>
          <w:sz w:val="24"/>
          <w:szCs w:val="24"/>
          <w:rtl/>
          <w:lang w:bidi="ar-JO"/>
        </w:rPr>
        <w:t>يبيّن الجدول (10) أن قيمة (ف) ليست ذات دلالة إحصائية عند مُستوى 0.05 بالنسبة لكل ابعاد الدراسة، مما يدل على عدم وجود فروقات في</w:t>
      </w:r>
      <w:r w:rsidR="00E11BEE" w:rsidRPr="000F44A1">
        <w:rPr>
          <w:rFonts w:ascii="Calibri" w:eastAsia="Calibri" w:hAnsi="Calibri" w:cs="Simplified Arabic"/>
          <w:sz w:val="24"/>
          <w:szCs w:val="24"/>
          <w:rtl/>
          <w:lang w:bidi="ar-JO"/>
        </w:rPr>
        <w:t xml:space="preserve"> </w:t>
      </w:r>
      <w:r w:rsidR="00E11BEE" w:rsidRPr="000F44A1">
        <w:rPr>
          <w:rFonts w:ascii="Calibri" w:eastAsia="Calibri" w:hAnsi="Calibri" w:cs="Simplified Arabic" w:hint="cs"/>
          <w:sz w:val="24"/>
          <w:szCs w:val="24"/>
          <w:rtl/>
          <w:lang w:bidi="ar-JO"/>
        </w:rPr>
        <w:t>مُستوى</w:t>
      </w:r>
      <w:r w:rsidR="00E11BEE" w:rsidRPr="000F44A1">
        <w:rPr>
          <w:rFonts w:ascii="Calibri" w:eastAsia="Calibri" w:hAnsi="Calibri" w:cs="Simplified Arabic"/>
          <w:sz w:val="24"/>
          <w:szCs w:val="24"/>
          <w:rtl/>
          <w:lang w:bidi="ar-JO"/>
        </w:rPr>
        <w:t xml:space="preserve"> </w:t>
      </w:r>
      <w:r w:rsidR="00E11BEE" w:rsidRPr="000F44A1">
        <w:rPr>
          <w:rFonts w:ascii="Calibri" w:eastAsia="Calibri" w:hAnsi="Calibri" w:cs="Simplified Arabic" w:hint="cs"/>
          <w:sz w:val="24"/>
          <w:szCs w:val="24"/>
          <w:rtl/>
          <w:lang w:bidi="ar-JO"/>
        </w:rPr>
        <w:t>جَودة</w:t>
      </w:r>
      <w:r w:rsidR="00E11BEE" w:rsidRPr="000F44A1">
        <w:rPr>
          <w:rFonts w:ascii="Calibri" w:eastAsia="Calibri" w:hAnsi="Calibri" w:cs="Simplified Arabic"/>
          <w:sz w:val="24"/>
          <w:szCs w:val="24"/>
          <w:rtl/>
          <w:lang w:bidi="ar-JO"/>
        </w:rPr>
        <w:t xml:space="preserve"> </w:t>
      </w:r>
      <w:r w:rsidR="00E11BEE" w:rsidRPr="000F44A1">
        <w:rPr>
          <w:rFonts w:ascii="Calibri" w:eastAsia="Calibri" w:hAnsi="Calibri" w:cs="Simplified Arabic" w:hint="cs"/>
          <w:sz w:val="24"/>
          <w:szCs w:val="24"/>
          <w:rtl/>
          <w:lang w:bidi="ar-JO"/>
        </w:rPr>
        <w:t>الحياة</w:t>
      </w:r>
      <w:r w:rsidR="00E11BEE" w:rsidRPr="000F44A1">
        <w:rPr>
          <w:rFonts w:ascii="Calibri" w:eastAsia="Calibri" w:hAnsi="Calibri" w:cs="Simplified Arabic"/>
          <w:sz w:val="24"/>
          <w:szCs w:val="24"/>
          <w:rtl/>
          <w:lang w:bidi="ar-JO"/>
        </w:rPr>
        <w:t xml:space="preserve"> </w:t>
      </w:r>
      <w:r w:rsidR="00E11BEE" w:rsidRPr="000F44A1">
        <w:rPr>
          <w:rFonts w:ascii="Calibri" w:eastAsia="Calibri" w:hAnsi="Calibri" w:cs="Simplified Arabic" w:hint="cs"/>
          <w:sz w:val="24"/>
          <w:szCs w:val="24"/>
          <w:rtl/>
          <w:lang w:bidi="ar-JO"/>
        </w:rPr>
        <w:t>لدى</w:t>
      </w:r>
      <w:r w:rsidR="00E11BEE" w:rsidRPr="000F44A1">
        <w:rPr>
          <w:rFonts w:ascii="Calibri" w:eastAsia="Calibri" w:hAnsi="Calibri" w:cs="Simplified Arabic"/>
          <w:sz w:val="24"/>
          <w:szCs w:val="24"/>
          <w:rtl/>
          <w:lang w:bidi="ar-JO"/>
        </w:rPr>
        <w:t xml:space="preserve"> </w:t>
      </w:r>
      <w:r w:rsidR="00E11BEE" w:rsidRPr="000F44A1">
        <w:rPr>
          <w:rFonts w:ascii="Calibri" w:eastAsia="Calibri" w:hAnsi="Calibri" w:cs="Simplified Arabic" w:hint="cs"/>
          <w:sz w:val="24"/>
          <w:szCs w:val="24"/>
          <w:rtl/>
          <w:lang w:bidi="ar-JO"/>
        </w:rPr>
        <w:t>الطلبة</w:t>
      </w:r>
      <w:r w:rsidR="00E11BEE" w:rsidRPr="000F44A1">
        <w:rPr>
          <w:rFonts w:ascii="Calibri" w:eastAsia="Calibri" w:hAnsi="Calibri" w:cs="Simplified Arabic"/>
          <w:sz w:val="24"/>
          <w:szCs w:val="24"/>
          <w:rtl/>
          <w:lang w:bidi="ar-JO"/>
        </w:rPr>
        <w:t xml:space="preserve"> </w:t>
      </w:r>
      <w:r w:rsidR="00E11BEE" w:rsidRPr="000F44A1">
        <w:rPr>
          <w:rFonts w:ascii="Calibri" w:eastAsia="Calibri" w:hAnsi="Calibri" w:cs="Simplified Arabic" w:hint="cs"/>
          <w:sz w:val="24"/>
          <w:szCs w:val="24"/>
          <w:rtl/>
          <w:lang w:bidi="ar-JO"/>
        </w:rPr>
        <w:t>ذوي</w:t>
      </w:r>
      <w:r w:rsidR="00E11BEE" w:rsidRPr="000F44A1">
        <w:rPr>
          <w:rFonts w:ascii="Calibri" w:eastAsia="Calibri" w:hAnsi="Calibri" w:cs="Simplified Arabic"/>
          <w:sz w:val="24"/>
          <w:szCs w:val="24"/>
          <w:rtl/>
          <w:lang w:bidi="ar-JO"/>
        </w:rPr>
        <w:t xml:space="preserve"> </w:t>
      </w:r>
      <w:r w:rsidR="00E11BEE" w:rsidRPr="000F44A1">
        <w:rPr>
          <w:rFonts w:ascii="Calibri" w:eastAsia="Calibri" w:hAnsi="Calibri" w:cs="Simplified Arabic" w:hint="cs"/>
          <w:sz w:val="24"/>
          <w:szCs w:val="24"/>
          <w:rtl/>
          <w:lang w:bidi="ar-JO"/>
        </w:rPr>
        <w:t>الاعاقة</w:t>
      </w:r>
      <w:r w:rsidR="00E11BEE" w:rsidRPr="000F44A1">
        <w:rPr>
          <w:rFonts w:ascii="Calibri" w:eastAsia="Calibri" w:hAnsi="Calibri" w:cs="Simplified Arabic"/>
          <w:sz w:val="24"/>
          <w:szCs w:val="24"/>
          <w:rtl/>
          <w:lang w:bidi="ar-JO"/>
        </w:rPr>
        <w:t xml:space="preserve"> </w:t>
      </w:r>
      <w:r w:rsidR="00E11BEE" w:rsidRPr="000F44A1">
        <w:rPr>
          <w:rFonts w:ascii="Calibri" w:eastAsia="Calibri" w:hAnsi="Calibri" w:cs="Simplified Arabic" w:hint="cs"/>
          <w:sz w:val="24"/>
          <w:szCs w:val="24"/>
          <w:rtl/>
          <w:lang w:bidi="ar-JO"/>
        </w:rPr>
        <w:t>تبعاً</w:t>
      </w:r>
      <w:r w:rsidR="00E11BEE" w:rsidRPr="000F44A1">
        <w:rPr>
          <w:rFonts w:ascii="Calibri" w:eastAsia="Calibri" w:hAnsi="Calibri" w:cs="Simplified Arabic"/>
          <w:sz w:val="24"/>
          <w:szCs w:val="24"/>
          <w:rtl/>
          <w:lang w:bidi="ar-JO"/>
        </w:rPr>
        <w:t xml:space="preserve"> </w:t>
      </w:r>
      <w:r w:rsidR="00E11BEE" w:rsidRPr="000F44A1">
        <w:rPr>
          <w:rFonts w:ascii="Calibri" w:eastAsia="Calibri" w:hAnsi="Calibri" w:cs="Simplified Arabic" w:hint="cs"/>
          <w:sz w:val="24"/>
          <w:szCs w:val="24"/>
          <w:rtl/>
          <w:lang w:bidi="ar-JO"/>
        </w:rPr>
        <w:t>لمتغير</w:t>
      </w:r>
      <w:r w:rsidR="00E11BEE" w:rsidRPr="000F44A1">
        <w:rPr>
          <w:rFonts w:ascii="Calibri" w:eastAsia="Calibri" w:hAnsi="Calibri" w:cs="Simplified Arabic"/>
          <w:sz w:val="24"/>
          <w:szCs w:val="24"/>
          <w:rtl/>
          <w:lang w:bidi="ar-JO"/>
        </w:rPr>
        <w:t xml:space="preserve"> </w:t>
      </w:r>
      <w:r w:rsidR="00E11BEE" w:rsidRPr="000F44A1">
        <w:rPr>
          <w:rFonts w:ascii="Calibri" w:eastAsia="Calibri" w:hAnsi="Calibri" w:cs="Simplified Arabic" w:hint="cs"/>
          <w:sz w:val="24"/>
          <w:szCs w:val="24"/>
          <w:rtl/>
          <w:lang w:bidi="ar-JO"/>
        </w:rPr>
        <w:t>المُستوى</w:t>
      </w:r>
      <w:r w:rsidR="00E11BEE" w:rsidRPr="000F44A1">
        <w:rPr>
          <w:rFonts w:ascii="Calibri" w:eastAsia="Calibri" w:hAnsi="Calibri" w:cs="Simplified Arabic"/>
          <w:sz w:val="24"/>
          <w:szCs w:val="24"/>
          <w:rtl/>
          <w:lang w:bidi="ar-JO"/>
        </w:rPr>
        <w:t xml:space="preserve"> </w:t>
      </w:r>
      <w:r w:rsidR="00E11BEE" w:rsidRPr="000F44A1">
        <w:rPr>
          <w:rFonts w:ascii="Calibri" w:eastAsia="Calibri" w:hAnsi="Calibri" w:cs="Simplified Arabic" w:hint="cs"/>
          <w:sz w:val="24"/>
          <w:szCs w:val="24"/>
          <w:rtl/>
          <w:lang w:bidi="ar-JO"/>
        </w:rPr>
        <w:t>التعليمي</w:t>
      </w:r>
      <w:r w:rsidR="00E11BEE" w:rsidRPr="000F44A1">
        <w:rPr>
          <w:rFonts w:ascii="Calibri" w:eastAsia="Calibri" w:hAnsi="Calibri" w:cs="Simplified Arabic"/>
          <w:sz w:val="24"/>
          <w:szCs w:val="24"/>
          <w:rtl/>
          <w:lang w:bidi="ar-JO"/>
        </w:rPr>
        <w:t xml:space="preserve"> (</w:t>
      </w:r>
      <w:r w:rsidR="00E11BEE" w:rsidRPr="000F44A1">
        <w:rPr>
          <w:rFonts w:ascii="Calibri" w:eastAsia="Calibri" w:hAnsi="Calibri" w:cs="Simplified Arabic" w:hint="cs"/>
          <w:sz w:val="24"/>
          <w:szCs w:val="24"/>
          <w:rtl/>
          <w:lang w:bidi="ar-JO"/>
        </w:rPr>
        <w:t>سنة</w:t>
      </w:r>
      <w:r w:rsidR="00E11BEE" w:rsidRPr="000F44A1">
        <w:rPr>
          <w:rFonts w:ascii="Calibri" w:eastAsia="Calibri" w:hAnsi="Calibri" w:cs="Simplified Arabic"/>
          <w:sz w:val="24"/>
          <w:szCs w:val="24"/>
          <w:rtl/>
          <w:lang w:bidi="ar-JO"/>
        </w:rPr>
        <w:t xml:space="preserve"> </w:t>
      </w:r>
      <w:r w:rsidR="00E11BEE" w:rsidRPr="000F44A1">
        <w:rPr>
          <w:rFonts w:ascii="Calibri" w:eastAsia="Calibri" w:hAnsi="Calibri" w:cs="Simplified Arabic" w:hint="cs"/>
          <w:sz w:val="24"/>
          <w:szCs w:val="24"/>
          <w:rtl/>
          <w:lang w:bidi="ar-JO"/>
        </w:rPr>
        <w:t>أولى،</w:t>
      </w:r>
      <w:r w:rsidR="00E11BEE" w:rsidRPr="000F44A1">
        <w:rPr>
          <w:rFonts w:ascii="Calibri" w:eastAsia="Calibri" w:hAnsi="Calibri" w:cs="Simplified Arabic"/>
          <w:sz w:val="24"/>
          <w:szCs w:val="24"/>
          <w:rtl/>
          <w:lang w:bidi="ar-JO"/>
        </w:rPr>
        <w:t xml:space="preserve"> </w:t>
      </w:r>
      <w:r w:rsidR="00E11BEE" w:rsidRPr="000F44A1">
        <w:rPr>
          <w:rFonts w:ascii="Calibri" w:eastAsia="Calibri" w:hAnsi="Calibri" w:cs="Simplified Arabic" w:hint="cs"/>
          <w:sz w:val="24"/>
          <w:szCs w:val="24"/>
          <w:rtl/>
          <w:lang w:bidi="ar-JO"/>
        </w:rPr>
        <w:t>سنة</w:t>
      </w:r>
      <w:r w:rsidR="00E11BEE" w:rsidRPr="000F44A1">
        <w:rPr>
          <w:rFonts w:ascii="Calibri" w:eastAsia="Calibri" w:hAnsi="Calibri" w:cs="Simplified Arabic"/>
          <w:sz w:val="24"/>
          <w:szCs w:val="24"/>
          <w:rtl/>
          <w:lang w:bidi="ar-JO"/>
        </w:rPr>
        <w:t xml:space="preserve"> </w:t>
      </w:r>
      <w:r w:rsidR="00E11BEE" w:rsidRPr="000F44A1">
        <w:rPr>
          <w:rFonts w:ascii="Calibri" w:eastAsia="Calibri" w:hAnsi="Calibri" w:cs="Simplified Arabic" w:hint="cs"/>
          <w:sz w:val="24"/>
          <w:szCs w:val="24"/>
          <w:rtl/>
          <w:lang w:bidi="ar-JO"/>
        </w:rPr>
        <w:t>ثانية،</w:t>
      </w:r>
      <w:r w:rsidR="00E11BEE" w:rsidRPr="000F44A1">
        <w:rPr>
          <w:rFonts w:ascii="Calibri" w:eastAsia="Calibri" w:hAnsi="Calibri" w:cs="Simplified Arabic"/>
          <w:sz w:val="24"/>
          <w:szCs w:val="24"/>
          <w:rtl/>
          <w:lang w:bidi="ar-JO"/>
        </w:rPr>
        <w:t xml:space="preserve"> </w:t>
      </w:r>
      <w:r w:rsidR="00E11BEE" w:rsidRPr="000F44A1">
        <w:rPr>
          <w:rFonts w:ascii="Calibri" w:eastAsia="Calibri" w:hAnsi="Calibri" w:cs="Simplified Arabic" w:hint="cs"/>
          <w:sz w:val="24"/>
          <w:szCs w:val="24"/>
          <w:rtl/>
          <w:lang w:bidi="ar-JO"/>
        </w:rPr>
        <w:t>سنة</w:t>
      </w:r>
      <w:r w:rsidR="00E11BEE" w:rsidRPr="000F44A1">
        <w:rPr>
          <w:rFonts w:ascii="Calibri" w:eastAsia="Calibri" w:hAnsi="Calibri" w:cs="Simplified Arabic"/>
          <w:sz w:val="24"/>
          <w:szCs w:val="24"/>
          <w:rtl/>
          <w:lang w:bidi="ar-JO"/>
        </w:rPr>
        <w:t xml:space="preserve"> </w:t>
      </w:r>
      <w:r w:rsidR="00E11BEE" w:rsidRPr="000F44A1">
        <w:rPr>
          <w:rFonts w:ascii="Calibri" w:eastAsia="Calibri" w:hAnsi="Calibri" w:cs="Simplified Arabic" w:hint="cs"/>
          <w:sz w:val="24"/>
          <w:szCs w:val="24"/>
          <w:rtl/>
          <w:lang w:bidi="ar-JO"/>
        </w:rPr>
        <w:t>ثالثة،</w:t>
      </w:r>
      <w:r w:rsidR="00E11BEE" w:rsidRPr="000F44A1">
        <w:rPr>
          <w:rFonts w:ascii="Calibri" w:eastAsia="Calibri" w:hAnsi="Calibri" w:cs="Simplified Arabic"/>
          <w:sz w:val="24"/>
          <w:szCs w:val="24"/>
          <w:rtl/>
          <w:lang w:bidi="ar-JO"/>
        </w:rPr>
        <w:t xml:space="preserve"> </w:t>
      </w:r>
      <w:r w:rsidR="00E11BEE" w:rsidRPr="000F44A1">
        <w:rPr>
          <w:rFonts w:ascii="Calibri" w:eastAsia="Calibri" w:hAnsi="Calibri" w:cs="Simplified Arabic" w:hint="cs"/>
          <w:sz w:val="24"/>
          <w:szCs w:val="24"/>
          <w:rtl/>
          <w:lang w:bidi="ar-JO"/>
        </w:rPr>
        <w:t>سنة</w:t>
      </w:r>
      <w:r w:rsidR="00E11BEE" w:rsidRPr="000F44A1">
        <w:rPr>
          <w:rFonts w:ascii="Calibri" w:eastAsia="Calibri" w:hAnsi="Calibri" w:cs="Simplified Arabic"/>
          <w:sz w:val="24"/>
          <w:szCs w:val="24"/>
          <w:rtl/>
          <w:lang w:bidi="ar-JO"/>
        </w:rPr>
        <w:t xml:space="preserve"> </w:t>
      </w:r>
      <w:r w:rsidR="00E11BEE" w:rsidRPr="000F44A1">
        <w:rPr>
          <w:rFonts w:ascii="Calibri" w:eastAsia="Calibri" w:hAnsi="Calibri" w:cs="Simplified Arabic" w:hint="cs"/>
          <w:sz w:val="24"/>
          <w:szCs w:val="24"/>
          <w:rtl/>
          <w:lang w:bidi="ar-JO"/>
        </w:rPr>
        <w:t>رابعة</w:t>
      </w:r>
      <w:r w:rsidR="00E11BEE" w:rsidRPr="000F44A1">
        <w:rPr>
          <w:rFonts w:ascii="Calibri" w:eastAsia="Calibri" w:hAnsi="Calibri" w:cs="Simplified Arabic"/>
          <w:sz w:val="24"/>
          <w:szCs w:val="24"/>
          <w:rtl/>
          <w:lang w:bidi="ar-JO"/>
        </w:rPr>
        <w:t>)</w:t>
      </w:r>
      <w:r w:rsidR="00E11BEE" w:rsidRPr="000F44A1">
        <w:rPr>
          <w:rFonts w:ascii="Calibri" w:eastAsia="Calibri" w:hAnsi="Calibri" w:cs="Simplified Arabic" w:hint="cs"/>
          <w:sz w:val="24"/>
          <w:szCs w:val="24"/>
          <w:rtl/>
          <w:lang w:bidi="ar-JO"/>
        </w:rPr>
        <w:t>.</w:t>
      </w:r>
      <w:r w:rsidR="00E11BEE" w:rsidRPr="000F44A1">
        <w:rPr>
          <w:rFonts w:ascii="Calibri" w:eastAsia="Calibri" w:hAnsi="Calibri" w:cs="Simplified Arabic" w:hint="cs"/>
          <w:sz w:val="24"/>
          <w:szCs w:val="24"/>
          <w:rtl/>
        </w:rPr>
        <w:t xml:space="preserve"> </w:t>
      </w:r>
      <w:r w:rsidR="00997A3A" w:rsidRPr="000F44A1">
        <w:rPr>
          <w:rFonts w:ascii="Calibri" w:eastAsia="Calibri" w:hAnsi="Calibri" w:cs="Simplified Arabic" w:hint="cs"/>
          <w:sz w:val="24"/>
          <w:szCs w:val="24"/>
          <w:rtl/>
        </w:rPr>
        <w:t>ويعزى</w:t>
      </w:r>
      <w:r w:rsidR="00997A3A" w:rsidRPr="000F44A1">
        <w:rPr>
          <w:rFonts w:ascii="Calibri" w:eastAsia="Calibri" w:hAnsi="Calibri" w:cs="Simplified Arabic"/>
          <w:sz w:val="24"/>
          <w:szCs w:val="24"/>
          <w:rtl/>
        </w:rPr>
        <w:t xml:space="preserve"> </w:t>
      </w:r>
      <w:r w:rsidR="00997A3A" w:rsidRPr="000F44A1">
        <w:rPr>
          <w:rFonts w:ascii="Calibri" w:eastAsia="Calibri" w:hAnsi="Calibri" w:cs="Simplified Arabic" w:hint="cs"/>
          <w:sz w:val="24"/>
          <w:szCs w:val="24"/>
          <w:rtl/>
        </w:rPr>
        <w:t>ذلك</w:t>
      </w:r>
      <w:r w:rsidR="00997A3A" w:rsidRPr="000F44A1">
        <w:rPr>
          <w:rFonts w:ascii="Calibri" w:eastAsia="Calibri" w:hAnsi="Calibri" w:cs="Simplified Arabic"/>
          <w:sz w:val="24"/>
          <w:szCs w:val="24"/>
          <w:rtl/>
        </w:rPr>
        <w:t xml:space="preserve"> </w:t>
      </w:r>
      <w:r w:rsidR="00997A3A" w:rsidRPr="000F44A1">
        <w:rPr>
          <w:rFonts w:ascii="Calibri" w:eastAsia="Calibri" w:hAnsi="Calibri" w:cs="Simplified Arabic" w:hint="cs"/>
          <w:sz w:val="24"/>
          <w:szCs w:val="24"/>
          <w:rtl/>
        </w:rPr>
        <w:t>إلى</w:t>
      </w:r>
      <w:r w:rsidR="00997A3A" w:rsidRPr="000F44A1">
        <w:rPr>
          <w:rFonts w:ascii="Calibri" w:eastAsia="Calibri" w:hAnsi="Calibri" w:cs="Simplified Arabic"/>
          <w:sz w:val="24"/>
          <w:szCs w:val="24"/>
          <w:rtl/>
        </w:rPr>
        <w:t xml:space="preserve"> </w:t>
      </w:r>
      <w:r w:rsidR="00997A3A" w:rsidRPr="000F44A1">
        <w:rPr>
          <w:rFonts w:ascii="Calibri" w:eastAsia="Calibri" w:hAnsi="Calibri" w:cs="Simplified Arabic" w:hint="cs"/>
          <w:sz w:val="24"/>
          <w:szCs w:val="24"/>
          <w:rtl/>
        </w:rPr>
        <w:t>الفهم</w:t>
      </w:r>
      <w:r w:rsidR="00997A3A" w:rsidRPr="000F44A1">
        <w:rPr>
          <w:rFonts w:ascii="Calibri" w:eastAsia="Calibri" w:hAnsi="Calibri" w:cs="Simplified Arabic"/>
          <w:sz w:val="24"/>
          <w:szCs w:val="24"/>
          <w:rtl/>
        </w:rPr>
        <w:t xml:space="preserve"> </w:t>
      </w:r>
      <w:r w:rsidR="00997A3A" w:rsidRPr="000F44A1">
        <w:rPr>
          <w:rFonts w:ascii="Calibri" w:eastAsia="Calibri" w:hAnsi="Calibri" w:cs="Simplified Arabic" w:hint="cs"/>
          <w:sz w:val="24"/>
          <w:szCs w:val="24"/>
          <w:rtl/>
        </w:rPr>
        <w:t>المحدود</w:t>
      </w:r>
      <w:r w:rsidR="00997A3A" w:rsidRPr="000F44A1">
        <w:rPr>
          <w:rFonts w:ascii="Calibri" w:eastAsia="Calibri" w:hAnsi="Calibri" w:cs="Simplified Arabic"/>
          <w:sz w:val="24"/>
          <w:szCs w:val="24"/>
          <w:rtl/>
        </w:rPr>
        <w:t xml:space="preserve"> </w:t>
      </w:r>
      <w:r w:rsidR="00997A3A" w:rsidRPr="000F44A1">
        <w:rPr>
          <w:rFonts w:ascii="Calibri" w:eastAsia="Calibri" w:hAnsi="Calibri" w:cs="Simplified Arabic" w:hint="cs"/>
          <w:sz w:val="24"/>
          <w:szCs w:val="24"/>
          <w:rtl/>
        </w:rPr>
        <w:t>لدى</w:t>
      </w:r>
      <w:r w:rsidR="00997A3A" w:rsidRPr="000F44A1">
        <w:rPr>
          <w:rFonts w:ascii="Calibri" w:eastAsia="Calibri" w:hAnsi="Calibri" w:cs="Simplified Arabic"/>
          <w:sz w:val="24"/>
          <w:szCs w:val="24"/>
          <w:rtl/>
        </w:rPr>
        <w:t xml:space="preserve"> </w:t>
      </w:r>
      <w:r w:rsidR="00997A3A" w:rsidRPr="000F44A1">
        <w:rPr>
          <w:rFonts w:ascii="Calibri" w:eastAsia="Calibri" w:hAnsi="Calibri" w:cs="Simplified Arabic" w:hint="cs"/>
          <w:sz w:val="24"/>
          <w:szCs w:val="24"/>
          <w:rtl/>
        </w:rPr>
        <w:t>الطلبة</w:t>
      </w:r>
      <w:r w:rsidR="00997A3A" w:rsidRPr="000F44A1">
        <w:rPr>
          <w:rFonts w:ascii="Calibri" w:eastAsia="Calibri" w:hAnsi="Calibri" w:cs="Simplified Arabic"/>
          <w:sz w:val="24"/>
          <w:szCs w:val="24"/>
          <w:rtl/>
        </w:rPr>
        <w:t xml:space="preserve"> </w:t>
      </w:r>
      <w:r w:rsidR="00997A3A" w:rsidRPr="000F44A1">
        <w:rPr>
          <w:rFonts w:ascii="Calibri" w:eastAsia="Calibri" w:hAnsi="Calibri" w:cs="Simplified Arabic" w:hint="cs"/>
          <w:sz w:val="24"/>
          <w:szCs w:val="24"/>
          <w:rtl/>
        </w:rPr>
        <w:t>ذوي</w:t>
      </w:r>
      <w:r w:rsidR="00997A3A" w:rsidRPr="000F44A1">
        <w:rPr>
          <w:rFonts w:ascii="Calibri" w:eastAsia="Calibri" w:hAnsi="Calibri" w:cs="Simplified Arabic"/>
          <w:sz w:val="24"/>
          <w:szCs w:val="24"/>
          <w:rtl/>
        </w:rPr>
        <w:t xml:space="preserve"> </w:t>
      </w:r>
      <w:r w:rsidR="00997A3A" w:rsidRPr="000F44A1">
        <w:rPr>
          <w:rFonts w:ascii="Calibri" w:eastAsia="Calibri" w:hAnsi="Calibri" w:cs="Simplified Arabic" w:hint="cs"/>
          <w:sz w:val="24"/>
          <w:szCs w:val="24"/>
          <w:rtl/>
        </w:rPr>
        <w:t>الإعاقة</w:t>
      </w:r>
      <w:r w:rsidR="00997A3A" w:rsidRPr="000F44A1">
        <w:rPr>
          <w:rFonts w:ascii="Calibri" w:eastAsia="Calibri" w:hAnsi="Calibri" w:cs="Simplified Arabic"/>
          <w:sz w:val="24"/>
          <w:szCs w:val="24"/>
          <w:rtl/>
        </w:rPr>
        <w:t xml:space="preserve"> </w:t>
      </w:r>
      <w:r w:rsidR="00997A3A" w:rsidRPr="000F44A1">
        <w:rPr>
          <w:rFonts w:ascii="Calibri" w:eastAsia="Calibri" w:hAnsi="Calibri" w:cs="Simplified Arabic" w:hint="cs"/>
          <w:sz w:val="24"/>
          <w:szCs w:val="24"/>
          <w:rtl/>
        </w:rPr>
        <w:t>بالجامعة</w:t>
      </w:r>
      <w:r w:rsidR="00997A3A" w:rsidRPr="000F44A1">
        <w:rPr>
          <w:rFonts w:ascii="Calibri" w:eastAsia="Calibri" w:hAnsi="Calibri" w:cs="Simplified Arabic"/>
          <w:sz w:val="24"/>
          <w:szCs w:val="24"/>
          <w:rtl/>
        </w:rPr>
        <w:t xml:space="preserve"> </w:t>
      </w:r>
      <w:r w:rsidR="00997A3A" w:rsidRPr="000F44A1">
        <w:rPr>
          <w:rFonts w:ascii="Calibri" w:eastAsia="Calibri" w:hAnsi="Calibri" w:cs="Simplified Arabic" w:hint="cs"/>
          <w:sz w:val="24"/>
          <w:szCs w:val="24"/>
          <w:rtl/>
        </w:rPr>
        <w:t>لمفهوم</w:t>
      </w:r>
      <w:r w:rsidR="00997A3A" w:rsidRPr="000F44A1">
        <w:rPr>
          <w:rFonts w:ascii="Calibri" w:eastAsia="Calibri" w:hAnsi="Calibri" w:cs="Simplified Arabic"/>
          <w:sz w:val="24"/>
          <w:szCs w:val="24"/>
          <w:rtl/>
        </w:rPr>
        <w:t xml:space="preserve"> </w:t>
      </w:r>
      <w:r w:rsidR="00997A3A" w:rsidRPr="000F44A1">
        <w:rPr>
          <w:rFonts w:ascii="Calibri" w:eastAsia="Calibri" w:hAnsi="Calibri" w:cs="Simplified Arabic" w:hint="cs"/>
          <w:sz w:val="24"/>
          <w:szCs w:val="24"/>
          <w:rtl/>
        </w:rPr>
        <w:t>جودة</w:t>
      </w:r>
      <w:r w:rsidR="00997A3A" w:rsidRPr="000F44A1">
        <w:rPr>
          <w:rFonts w:ascii="Calibri" w:eastAsia="Calibri" w:hAnsi="Calibri" w:cs="Simplified Arabic"/>
          <w:sz w:val="24"/>
          <w:szCs w:val="24"/>
          <w:rtl/>
        </w:rPr>
        <w:t xml:space="preserve"> </w:t>
      </w:r>
      <w:r w:rsidR="00997A3A" w:rsidRPr="000F44A1">
        <w:rPr>
          <w:rFonts w:ascii="Calibri" w:eastAsia="Calibri" w:hAnsi="Calibri" w:cs="Simplified Arabic" w:hint="cs"/>
          <w:sz w:val="24"/>
          <w:szCs w:val="24"/>
          <w:rtl/>
        </w:rPr>
        <w:t>الحياة</w:t>
      </w:r>
      <w:r w:rsidR="00997A3A" w:rsidRPr="000F44A1">
        <w:rPr>
          <w:rFonts w:ascii="Calibri" w:eastAsia="Calibri" w:hAnsi="Calibri" w:cs="Simplified Arabic"/>
          <w:sz w:val="24"/>
          <w:szCs w:val="24"/>
          <w:rtl/>
        </w:rPr>
        <w:t xml:space="preserve"> </w:t>
      </w:r>
      <w:r w:rsidR="00997A3A" w:rsidRPr="000F44A1">
        <w:rPr>
          <w:rFonts w:ascii="Calibri" w:eastAsia="Calibri" w:hAnsi="Calibri" w:cs="Simplified Arabic" w:hint="cs"/>
          <w:sz w:val="24"/>
          <w:szCs w:val="24"/>
          <w:rtl/>
        </w:rPr>
        <w:t>وربطه</w:t>
      </w:r>
      <w:r w:rsidR="00997A3A" w:rsidRPr="000F44A1">
        <w:rPr>
          <w:rFonts w:ascii="Calibri" w:eastAsia="Calibri" w:hAnsi="Calibri" w:cs="Simplified Arabic"/>
          <w:sz w:val="24"/>
          <w:szCs w:val="24"/>
          <w:rtl/>
        </w:rPr>
        <w:t xml:space="preserve"> </w:t>
      </w:r>
      <w:r w:rsidR="00997A3A" w:rsidRPr="000F44A1">
        <w:rPr>
          <w:rFonts w:ascii="Calibri" w:eastAsia="Calibri" w:hAnsi="Calibri" w:cs="Simplified Arabic" w:hint="cs"/>
          <w:sz w:val="24"/>
          <w:szCs w:val="24"/>
          <w:rtl/>
        </w:rPr>
        <w:t>بمدى</w:t>
      </w:r>
      <w:r w:rsidR="00997A3A" w:rsidRPr="000F44A1">
        <w:rPr>
          <w:rFonts w:ascii="Calibri" w:eastAsia="Calibri" w:hAnsi="Calibri" w:cs="Simplified Arabic"/>
          <w:sz w:val="24"/>
          <w:szCs w:val="24"/>
          <w:rtl/>
        </w:rPr>
        <w:t xml:space="preserve"> </w:t>
      </w:r>
      <w:r w:rsidR="00997A3A" w:rsidRPr="000F44A1">
        <w:rPr>
          <w:rFonts w:ascii="Calibri" w:eastAsia="Calibri" w:hAnsi="Calibri" w:cs="Simplified Arabic" w:hint="cs"/>
          <w:sz w:val="24"/>
          <w:szCs w:val="24"/>
          <w:rtl/>
        </w:rPr>
        <w:t>تقديم</w:t>
      </w:r>
      <w:r w:rsidR="00997A3A" w:rsidRPr="000F44A1">
        <w:rPr>
          <w:rFonts w:ascii="Calibri" w:eastAsia="Calibri" w:hAnsi="Calibri" w:cs="Simplified Arabic"/>
          <w:sz w:val="24"/>
          <w:szCs w:val="24"/>
          <w:rtl/>
        </w:rPr>
        <w:t xml:space="preserve"> </w:t>
      </w:r>
      <w:r w:rsidR="00997A3A" w:rsidRPr="000F44A1">
        <w:rPr>
          <w:rFonts w:ascii="Calibri" w:eastAsia="Calibri" w:hAnsi="Calibri" w:cs="Simplified Arabic" w:hint="cs"/>
          <w:sz w:val="24"/>
          <w:szCs w:val="24"/>
          <w:rtl/>
        </w:rPr>
        <w:t>الخدمات</w:t>
      </w:r>
      <w:r w:rsidR="00997A3A" w:rsidRPr="000F44A1">
        <w:rPr>
          <w:rFonts w:ascii="Calibri" w:eastAsia="Calibri" w:hAnsi="Calibri" w:cs="Simplified Arabic"/>
          <w:sz w:val="24"/>
          <w:szCs w:val="24"/>
          <w:rtl/>
        </w:rPr>
        <w:t xml:space="preserve"> </w:t>
      </w:r>
      <w:r w:rsidR="00997A3A" w:rsidRPr="000F44A1">
        <w:rPr>
          <w:rFonts w:ascii="Calibri" w:eastAsia="Calibri" w:hAnsi="Calibri" w:cs="Simplified Arabic" w:hint="cs"/>
          <w:sz w:val="24"/>
          <w:szCs w:val="24"/>
          <w:rtl/>
        </w:rPr>
        <w:t>لهم،</w:t>
      </w:r>
      <w:r w:rsidR="00997A3A" w:rsidRPr="000F44A1">
        <w:rPr>
          <w:rFonts w:ascii="Calibri" w:eastAsia="Calibri" w:hAnsi="Calibri" w:cs="Simplified Arabic"/>
          <w:sz w:val="24"/>
          <w:szCs w:val="24"/>
          <w:rtl/>
        </w:rPr>
        <w:t xml:space="preserve"> </w:t>
      </w:r>
      <w:r w:rsidR="00997A3A" w:rsidRPr="000F44A1">
        <w:rPr>
          <w:rFonts w:ascii="Calibri" w:eastAsia="Calibri" w:hAnsi="Calibri" w:cs="Simplified Arabic" w:hint="cs"/>
          <w:sz w:val="24"/>
          <w:szCs w:val="24"/>
          <w:rtl/>
        </w:rPr>
        <w:t>واعتيادهم</w:t>
      </w:r>
      <w:r w:rsidR="00997A3A" w:rsidRPr="000F44A1">
        <w:rPr>
          <w:rFonts w:ascii="Calibri" w:eastAsia="Calibri" w:hAnsi="Calibri" w:cs="Simplified Arabic"/>
          <w:sz w:val="24"/>
          <w:szCs w:val="24"/>
          <w:rtl/>
        </w:rPr>
        <w:t xml:space="preserve"> </w:t>
      </w:r>
      <w:r w:rsidR="00997A3A" w:rsidRPr="000F44A1">
        <w:rPr>
          <w:rFonts w:ascii="Calibri" w:eastAsia="Calibri" w:hAnsi="Calibri" w:cs="Simplified Arabic" w:hint="cs"/>
          <w:sz w:val="24"/>
          <w:szCs w:val="24"/>
          <w:rtl/>
        </w:rPr>
        <w:t>على</w:t>
      </w:r>
      <w:r w:rsidR="00997A3A" w:rsidRPr="000F44A1">
        <w:rPr>
          <w:rFonts w:ascii="Calibri" w:eastAsia="Calibri" w:hAnsi="Calibri" w:cs="Simplified Arabic"/>
          <w:sz w:val="24"/>
          <w:szCs w:val="24"/>
          <w:rtl/>
        </w:rPr>
        <w:t xml:space="preserve"> </w:t>
      </w:r>
      <w:r w:rsidR="00997A3A" w:rsidRPr="000F44A1">
        <w:rPr>
          <w:rFonts w:ascii="Calibri" w:eastAsia="Calibri" w:hAnsi="Calibri" w:cs="Simplified Arabic" w:hint="cs"/>
          <w:sz w:val="24"/>
          <w:szCs w:val="24"/>
          <w:rtl/>
        </w:rPr>
        <w:t>الخدمات</w:t>
      </w:r>
      <w:r w:rsidR="00997A3A" w:rsidRPr="000F44A1">
        <w:rPr>
          <w:rFonts w:ascii="Calibri" w:eastAsia="Calibri" w:hAnsi="Calibri" w:cs="Simplified Arabic"/>
          <w:sz w:val="24"/>
          <w:szCs w:val="24"/>
          <w:rtl/>
        </w:rPr>
        <w:t xml:space="preserve"> </w:t>
      </w:r>
      <w:r w:rsidR="00997A3A" w:rsidRPr="000F44A1">
        <w:rPr>
          <w:rFonts w:ascii="Calibri" w:eastAsia="Calibri" w:hAnsi="Calibri" w:cs="Simplified Arabic" w:hint="cs"/>
          <w:sz w:val="24"/>
          <w:szCs w:val="24"/>
          <w:rtl/>
        </w:rPr>
        <w:t>المقدمة</w:t>
      </w:r>
      <w:r w:rsidR="00997A3A" w:rsidRPr="000F44A1">
        <w:rPr>
          <w:rFonts w:ascii="Calibri" w:eastAsia="Calibri" w:hAnsi="Calibri" w:cs="Simplified Arabic"/>
          <w:sz w:val="24"/>
          <w:szCs w:val="24"/>
          <w:rtl/>
        </w:rPr>
        <w:t xml:space="preserve"> </w:t>
      </w:r>
      <w:r w:rsidR="00997A3A" w:rsidRPr="000F44A1">
        <w:rPr>
          <w:rFonts w:ascii="Calibri" w:eastAsia="Calibri" w:hAnsi="Calibri" w:cs="Simplified Arabic" w:hint="cs"/>
          <w:sz w:val="24"/>
          <w:szCs w:val="24"/>
          <w:rtl/>
        </w:rPr>
        <w:t>لهم</w:t>
      </w:r>
      <w:r w:rsidR="00997A3A" w:rsidRPr="000F44A1">
        <w:rPr>
          <w:rFonts w:ascii="Calibri" w:eastAsia="Calibri" w:hAnsi="Calibri" w:cs="Simplified Arabic"/>
          <w:sz w:val="24"/>
          <w:szCs w:val="24"/>
          <w:rtl/>
        </w:rPr>
        <w:t xml:space="preserve"> </w:t>
      </w:r>
      <w:r w:rsidR="00997A3A" w:rsidRPr="000F44A1">
        <w:rPr>
          <w:rFonts w:ascii="Calibri" w:eastAsia="Calibri" w:hAnsi="Calibri" w:cs="Simplified Arabic" w:hint="cs"/>
          <w:sz w:val="24"/>
          <w:szCs w:val="24"/>
          <w:rtl/>
        </w:rPr>
        <w:t>في</w:t>
      </w:r>
      <w:r w:rsidR="00997A3A" w:rsidRPr="000F44A1">
        <w:rPr>
          <w:rFonts w:ascii="Calibri" w:eastAsia="Calibri" w:hAnsi="Calibri" w:cs="Simplified Arabic"/>
          <w:sz w:val="24"/>
          <w:szCs w:val="24"/>
          <w:rtl/>
        </w:rPr>
        <w:t xml:space="preserve"> </w:t>
      </w:r>
      <w:r w:rsidR="00997A3A" w:rsidRPr="000F44A1">
        <w:rPr>
          <w:rFonts w:ascii="Calibri" w:eastAsia="Calibri" w:hAnsi="Calibri" w:cs="Simplified Arabic" w:hint="cs"/>
          <w:sz w:val="24"/>
          <w:szCs w:val="24"/>
          <w:rtl/>
        </w:rPr>
        <w:t>الجامعة</w:t>
      </w:r>
      <w:r w:rsidR="00997A3A" w:rsidRPr="000F44A1">
        <w:rPr>
          <w:rFonts w:ascii="Calibri" w:eastAsia="Calibri" w:hAnsi="Calibri" w:cs="Simplified Arabic"/>
          <w:sz w:val="24"/>
          <w:szCs w:val="24"/>
          <w:rtl/>
        </w:rPr>
        <w:t xml:space="preserve"> </w:t>
      </w:r>
      <w:r w:rsidR="00997A3A" w:rsidRPr="000F44A1">
        <w:rPr>
          <w:rFonts w:ascii="Calibri" w:eastAsia="Calibri" w:hAnsi="Calibri" w:cs="Simplified Arabic" w:hint="cs"/>
          <w:sz w:val="24"/>
          <w:szCs w:val="24"/>
          <w:rtl/>
        </w:rPr>
        <w:t>طيلة</w:t>
      </w:r>
      <w:r w:rsidR="00997A3A" w:rsidRPr="000F44A1">
        <w:rPr>
          <w:rFonts w:ascii="Calibri" w:eastAsia="Calibri" w:hAnsi="Calibri" w:cs="Simplified Arabic"/>
          <w:sz w:val="24"/>
          <w:szCs w:val="24"/>
          <w:rtl/>
        </w:rPr>
        <w:t xml:space="preserve"> </w:t>
      </w:r>
      <w:r w:rsidR="00997A3A" w:rsidRPr="000F44A1">
        <w:rPr>
          <w:rFonts w:ascii="Calibri" w:eastAsia="Calibri" w:hAnsi="Calibri" w:cs="Simplified Arabic" w:hint="cs"/>
          <w:sz w:val="24"/>
          <w:szCs w:val="24"/>
          <w:rtl/>
        </w:rPr>
        <w:t>فترة</w:t>
      </w:r>
      <w:r w:rsidR="00997A3A" w:rsidRPr="000F44A1">
        <w:rPr>
          <w:rFonts w:ascii="Calibri" w:eastAsia="Calibri" w:hAnsi="Calibri" w:cs="Simplified Arabic"/>
          <w:sz w:val="24"/>
          <w:szCs w:val="24"/>
          <w:rtl/>
        </w:rPr>
        <w:t xml:space="preserve"> </w:t>
      </w:r>
      <w:r w:rsidR="00997A3A" w:rsidRPr="000F44A1">
        <w:rPr>
          <w:rFonts w:ascii="Calibri" w:eastAsia="Calibri" w:hAnsi="Calibri" w:cs="Simplified Arabic" w:hint="cs"/>
          <w:sz w:val="24"/>
          <w:szCs w:val="24"/>
          <w:rtl/>
        </w:rPr>
        <w:t>دراستهم</w:t>
      </w:r>
      <w:r w:rsidR="00997A3A" w:rsidRPr="000F44A1">
        <w:rPr>
          <w:rFonts w:ascii="Calibri" w:eastAsia="Calibri" w:hAnsi="Calibri" w:cs="Simplified Arabic"/>
          <w:sz w:val="24"/>
          <w:szCs w:val="24"/>
          <w:rtl/>
        </w:rPr>
        <w:t xml:space="preserve"> </w:t>
      </w:r>
      <w:r w:rsidR="00997A3A" w:rsidRPr="000F44A1">
        <w:rPr>
          <w:rFonts w:ascii="Calibri" w:eastAsia="Calibri" w:hAnsi="Calibri" w:cs="Simplified Arabic" w:hint="cs"/>
          <w:sz w:val="24"/>
          <w:szCs w:val="24"/>
          <w:rtl/>
        </w:rPr>
        <w:t>لحين</w:t>
      </w:r>
      <w:r w:rsidR="00997A3A" w:rsidRPr="000F44A1">
        <w:rPr>
          <w:rFonts w:ascii="Calibri" w:eastAsia="Calibri" w:hAnsi="Calibri" w:cs="Simplified Arabic"/>
          <w:sz w:val="24"/>
          <w:szCs w:val="24"/>
          <w:rtl/>
        </w:rPr>
        <w:t xml:space="preserve"> </w:t>
      </w:r>
      <w:r w:rsidR="00997A3A" w:rsidRPr="000F44A1">
        <w:rPr>
          <w:rFonts w:ascii="Calibri" w:eastAsia="Calibri" w:hAnsi="Calibri" w:cs="Simplified Arabic" w:hint="cs"/>
          <w:sz w:val="24"/>
          <w:szCs w:val="24"/>
          <w:rtl/>
        </w:rPr>
        <w:t>تخرجهم</w:t>
      </w:r>
      <w:r w:rsidR="00997A3A" w:rsidRPr="000F44A1">
        <w:rPr>
          <w:rFonts w:ascii="Calibri" w:eastAsia="Calibri" w:hAnsi="Calibri" w:cs="Simplified Arabic"/>
          <w:sz w:val="24"/>
          <w:szCs w:val="24"/>
          <w:rtl/>
        </w:rPr>
        <w:t xml:space="preserve">. </w:t>
      </w:r>
      <w:r w:rsidR="00997A3A" w:rsidRPr="000F44A1">
        <w:rPr>
          <w:rFonts w:ascii="Calibri" w:eastAsia="Calibri" w:hAnsi="Calibri" w:cs="Simplified Arabic" w:hint="cs"/>
          <w:sz w:val="24"/>
          <w:szCs w:val="24"/>
          <w:rtl/>
        </w:rPr>
        <w:t>واتفقت</w:t>
      </w:r>
      <w:r w:rsidR="00997A3A" w:rsidRPr="000F44A1">
        <w:rPr>
          <w:rFonts w:ascii="Calibri" w:eastAsia="Calibri" w:hAnsi="Calibri" w:cs="Simplified Arabic"/>
          <w:sz w:val="24"/>
          <w:szCs w:val="24"/>
          <w:rtl/>
        </w:rPr>
        <w:t xml:space="preserve"> </w:t>
      </w:r>
      <w:r w:rsidR="00997A3A" w:rsidRPr="000F44A1">
        <w:rPr>
          <w:rFonts w:ascii="Calibri" w:eastAsia="Calibri" w:hAnsi="Calibri" w:cs="Simplified Arabic" w:hint="cs"/>
          <w:sz w:val="24"/>
          <w:szCs w:val="24"/>
          <w:rtl/>
        </w:rPr>
        <w:t>هذه</w:t>
      </w:r>
      <w:r w:rsidR="00997A3A" w:rsidRPr="000F44A1">
        <w:rPr>
          <w:rFonts w:ascii="Calibri" w:eastAsia="Calibri" w:hAnsi="Calibri" w:cs="Simplified Arabic"/>
          <w:sz w:val="24"/>
          <w:szCs w:val="24"/>
          <w:rtl/>
        </w:rPr>
        <w:t xml:space="preserve"> </w:t>
      </w:r>
      <w:r w:rsidR="00997A3A" w:rsidRPr="000F44A1">
        <w:rPr>
          <w:rFonts w:ascii="Calibri" w:eastAsia="Calibri" w:hAnsi="Calibri" w:cs="Simplified Arabic" w:hint="cs"/>
          <w:sz w:val="24"/>
          <w:szCs w:val="24"/>
          <w:rtl/>
        </w:rPr>
        <w:t>النتيجة</w:t>
      </w:r>
      <w:r w:rsidR="00997A3A" w:rsidRPr="000F44A1">
        <w:rPr>
          <w:rFonts w:ascii="Calibri" w:eastAsia="Calibri" w:hAnsi="Calibri" w:cs="Simplified Arabic"/>
          <w:sz w:val="24"/>
          <w:szCs w:val="24"/>
          <w:rtl/>
        </w:rPr>
        <w:t xml:space="preserve"> </w:t>
      </w:r>
      <w:r w:rsidR="00997A3A" w:rsidRPr="000F44A1">
        <w:rPr>
          <w:rFonts w:ascii="Calibri" w:eastAsia="Calibri" w:hAnsi="Calibri" w:cs="Simplified Arabic" w:hint="cs"/>
          <w:sz w:val="24"/>
          <w:szCs w:val="24"/>
          <w:rtl/>
        </w:rPr>
        <w:t>مع</w:t>
      </w:r>
      <w:r w:rsidR="00997A3A" w:rsidRPr="000F44A1">
        <w:rPr>
          <w:rFonts w:ascii="Calibri" w:eastAsia="Calibri" w:hAnsi="Calibri" w:cs="Simplified Arabic"/>
          <w:sz w:val="24"/>
          <w:szCs w:val="24"/>
          <w:rtl/>
        </w:rPr>
        <w:t xml:space="preserve"> </w:t>
      </w:r>
      <w:r w:rsidR="00997A3A" w:rsidRPr="000F44A1">
        <w:rPr>
          <w:rFonts w:ascii="Calibri" w:eastAsia="Calibri" w:hAnsi="Calibri" w:cs="Simplified Arabic" w:hint="cs"/>
          <w:sz w:val="24"/>
          <w:szCs w:val="24"/>
          <w:rtl/>
        </w:rPr>
        <w:t>نتيجة</w:t>
      </w:r>
      <w:r w:rsidR="00997A3A" w:rsidRPr="000F44A1">
        <w:rPr>
          <w:rFonts w:ascii="Calibri" w:eastAsia="Calibri" w:hAnsi="Calibri" w:cs="Simplified Arabic"/>
          <w:sz w:val="24"/>
          <w:szCs w:val="24"/>
          <w:rtl/>
        </w:rPr>
        <w:t xml:space="preserve"> </w:t>
      </w:r>
      <w:r w:rsidR="00997A3A" w:rsidRPr="000F44A1">
        <w:rPr>
          <w:rFonts w:ascii="Calibri" w:eastAsia="Calibri" w:hAnsi="Calibri" w:cs="Simplified Arabic" w:hint="cs"/>
          <w:sz w:val="24"/>
          <w:szCs w:val="24"/>
          <w:rtl/>
        </w:rPr>
        <w:t>دراسة</w:t>
      </w:r>
      <w:r w:rsidR="00997A3A" w:rsidRPr="000F44A1">
        <w:rPr>
          <w:rFonts w:ascii="Calibri" w:eastAsia="Calibri" w:hAnsi="Calibri" w:cs="Simplified Arabic"/>
          <w:sz w:val="24"/>
          <w:szCs w:val="24"/>
          <w:rtl/>
        </w:rPr>
        <w:t xml:space="preserve"> </w:t>
      </w:r>
      <w:proofErr w:type="spellStart"/>
      <w:r w:rsidR="00997A3A" w:rsidRPr="000F44A1">
        <w:rPr>
          <w:rFonts w:ascii="Calibri" w:eastAsia="Calibri" w:hAnsi="Calibri" w:cs="Simplified Arabic" w:hint="cs"/>
          <w:sz w:val="24"/>
          <w:szCs w:val="24"/>
          <w:rtl/>
        </w:rPr>
        <w:t>السويركي</w:t>
      </w:r>
      <w:proofErr w:type="spellEnd"/>
      <w:r w:rsidR="00997A3A" w:rsidRPr="000F44A1">
        <w:rPr>
          <w:rFonts w:ascii="Calibri" w:eastAsia="Calibri" w:hAnsi="Calibri" w:cs="Simplified Arabic"/>
          <w:sz w:val="24"/>
          <w:szCs w:val="24"/>
          <w:rtl/>
        </w:rPr>
        <w:t xml:space="preserve">(2013) </w:t>
      </w:r>
      <w:r w:rsidR="00997A3A" w:rsidRPr="000F44A1">
        <w:rPr>
          <w:rFonts w:ascii="Calibri" w:eastAsia="Calibri" w:hAnsi="Calibri" w:cs="Simplified Arabic" w:hint="cs"/>
          <w:sz w:val="24"/>
          <w:szCs w:val="24"/>
          <w:rtl/>
        </w:rPr>
        <w:t>التي</w:t>
      </w:r>
      <w:r w:rsidR="00997A3A" w:rsidRPr="000F44A1">
        <w:rPr>
          <w:rFonts w:ascii="Calibri" w:eastAsia="Calibri" w:hAnsi="Calibri" w:cs="Simplified Arabic"/>
          <w:sz w:val="24"/>
          <w:szCs w:val="24"/>
          <w:rtl/>
        </w:rPr>
        <w:t xml:space="preserve"> </w:t>
      </w:r>
      <w:r w:rsidR="00997A3A" w:rsidRPr="000F44A1">
        <w:rPr>
          <w:rFonts w:ascii="Calibri" w:eastAsia="Calibri" w:hAnsi="Calibri" w:cs="Simplified Arabic" w:hint="cs"/>
          <w:sz w:val="24"/>
          <w:szCs w:val="24"/>
          <w:rtl/>
        </w:rPr>
        <w:t>اشارت</w:t>
      </w:r>
      <w:r w:rsidR="00997A3A" w:rsidRPr="000F44A1">
        <w:rPr>
          <w:rFonts w:ascii="Calibri" w:eastAsia="Calibri" w:hAnsi="Calibri" w:cs="Simplified Arabic"/>
          <w:sz w:val="24"/>
          <w:szCs w:val="24"/>
          <w:rtl/>
        </w:rPr>
        <w:t xml:space="preserve"> </w:t>
      </w:r>
      <w:r w:rsidR="00997A3A" w:rsidRPr="000F44A1">
        <w:rPr>
          <w:rFonts w:ascii="Calibri" w:eastAsia="Calibri" w:hAnsi="Calibri" w:cs="Simplified Arabic" w:hint="cs"/>
          <w:sz w:val="24"/>
          <w:szCs w:val="24"/>
          <w:rtl/>
        </w:rPr>
        <w:t>إلى</w:t>
      </w:r>
      <w:r w:rsidR="00997A3A" w:rsidRPr="000F44A1">
        <w:rPr>
          <w:rFonts w:ascii="Calibri" w:eastAsia="Calibri" w:hAnsi="Calibri" w:cs="Simplified Arabic"/>
          <w:sz w:val="24"/>
          <w:szCs w:val="24"/>
          <w:rtl/>
        </w:rPr>
        <w:t xml:space="preserve"> </w:t>
      </w:r>
      <w:r w:rsidR="00997A3A" w:rsidRPr="000F44A1">
        <w:rPr>
          <w:rFonts w:ascii="Calibri" w:eastAsia="Calibri" w:hAnsi="Calibri" w:cs="Simplified Arabic" w:hint="cs"/>
          <w:sz w:val="24"/>
          <w:szCs w:val="24"/>
          <w:rtl/>
        </w:rPr>
        <w:t>عدم</w:t>
      </w:r>
      <w:r w:rsidR="00997A3A" w:rsidRPr="000F44A1">
        <w:rPr>
          <w:rFonts w:ascii="Calibri" w:eastAsia="Calibri" w:hAnsi="Calibri" w:cs="Simplified Arabic"/>
          <w:sz w:val="24"/>
          <w:szCs w:val="24"/>
          <w:rtl/>
        </w:rPr>
        <w:t xml:space="preserve"> </w:t>
      </w:r>
      <w:r w:rsidR="00997A3A" w:rsidRPr="000F44A1">
        <w:rPr>
          <w:rFonts w:ascii="Calibri" w:eastAsia="Calibri" w:hAnsi="Calibri" w:cs="Simplified Arabic" w:hint="cs"/>
          <w:sz w:val="24"/>
          <w:szCs w:val="24"/>
          <w:rtl/>
        </w:rPr>
        <w:t>وجود</w:t>
      </w:r>
      <w:r w:rsidR="00997A3A" w:rsidRPr="000F44A1">
        <w:rPr>
          <w:rFonts w:ascii="Calibri" w:eastAsia="Calibri" w:hAnsi="Calibri" w:cs="Simplified Arabic"/>
          <w:sz w:val="24"/>
          <w:szCs w:val="24"/>
          <w:rtl/>
        </w:rPr>
        <w:t xml:space="preserve"> </w:t>
      </w:r>
      <w:r w:rsidR="00997A3A" w:rsidRPr="000F44A1">
        <w:rPr>
          <w:rFonts w:ascii="Calibri" w:eastAsia="Calibri" w:hAnsi="Calibri" w:cs="Simplified Arabic" w:hint="cs"/>
          <w:sz w:val="24"/>
          <w:szCs w:val="24"/>
          <w:rtl/>
        </w:rPr>
        <w:t>فروق</w:t>
      </w:r>
      <w:r w:rsidR="00997A3A" w:rsidRPr="000F44A1">
        <w:rPr>
          <w:rFonts w:ascii="Calibri" w:eastAsia="Calibri" w:hAnsi="Calibri" w:cs="Simplified Arabic"/>
          <w:sz w:val="24"/>
          <w:szCs w:val="24"/>
          <w:rtl/>
        </w:rPr>
        <w:t xml:space="preserve"> </w:t>
      </w:r>
      <w:r w:rsidR="00997A3A" w:rsidRPr="000F44A1">
        <w:rPr>
          <w:rFonts w:ascii="Calibri" w:eastAsia="Calibri" w:hAnsi="Calibri" w:cs="Simplified Arabic" w:hint="cs"/>
          <w:sz w:val="24"/>
          <w:szCs w:val="24"/>
          <w:rtl/>
        </w:rPr>
        <w:t>في</w:t>
      </w:r>
      <w:r w:rsidR="00997A3A" w:rsidRPr="000F44A1">
        <w:rPr>
          <w:rFonts w:ascii="Calibri" w:eastAsia="Calibri" w:hAnsi="Calibri" w:cs="Simplified Arabic"/>
          <w:sz w:val="24"/>
          <w:szCs w:val="24"/>
          <w:rtl/>
        </w:rPr>
        <w:t xml:space="preserve"> </w:t>
      </w:r>
      <w:r w:rsidR="00997A3A" w:rsidRPr="000F44A1">
        <w:rPr>
          <w:rFonts w:ascii="Calibri" w:eastAsia="Calibri" w:hAnsi="Calibri" w:cs="Simplified Arabic" w:hint="cs"/>
          <w:sz w:val="24"/>
          <w:szCs w:val="24"/>
          <w:rtl/>
        </w:rPr>
        <w:t>مُستوى</w:t>
      </w:r>
      <w:r w:rsidR="00997A3A" w:rsidRPr="000F44A1">
        <w:rPr>
          <w:rFonts w:ascii="Calibri" w:eastAsia="Calibri" w:hAnsi="Calibri" w:cs="Simplified Arabic"/>
          <w:sz w:val="24"/>
          <w:szCs w:val="24"/>
          <w:rtl/>
        </w:rPr>
        <w:t xml:space="preserve"> </w:t>
      </w:r>
      <w:r w:rsidR="00997A3A" w:rsidRPr="000F44A1">
        <w:rPr>
          <w:rFonts w:ascii="Calibri" w:eastAsia="Calibri" w:hAnsi="Calibri" w:cs="Simplified Arabic" w:hint="cs"/>
          <w:sz w:val="24"/>
          <w:szCs w:val="24"/>
          <w:rtl/>
        </w:rPr>
        <w:t>جَودة</w:t>
      </w:r>
      <w:r w:rsidR="00997A3A" w:rsidRPr="000F44A1">
        <w:rPr>
          <w:rFonts w:ascii="Calibri" w:eastAsia="Calibri" w:hAnsi="Calibri" w:cs="Simplified Arabic"/>
          <w:sz w:val="24"/>
          <w:szCs w:val="24"/>
          <w:rtl/>
        </w:rPr>
        <w:t xml:space="preserve"> </w:t>
      </w:r>
      <w:r w:rsidR="00997A3A" w:rsidRPr="000F44A1">
        <w:rPr>
          <w:rFonts w:ascii="Calibri" w:eastAsia="Calibri" w:hAnsi="Calibri" w:cs="Simplified Arabic" w:hint="cs"/>
          <w:sz w:val="24"/>
          <w:szCs w:val="24"/>
          <w:rtl/>
        </w:rPr>
        <w:t>الحياة</w:t>
      </w:r>
      <w:r w:rsidR="00997A3A" w:rsidRPr="000F44A1">
        <w:rPr>
          <w:rFonts w:ascii="Calibri" w:eastAsia="Calibri" w:hAnsi="Calibri" w:cs="Simplified Arabic"/>
          <w:sz w:val="24"/>
          <w:szCs w:val="24"/>
          <w:rtl/>
        </w:rPr>
        <w:t xml:space="preserve"> </w:t>
      </w:r>
      <w:r w:rsidR="00997A3A" w:rsidRPr="000F44A1">
        <w:rPr>
          <w:rFonts w:ascii="Calibri" w:eastAsia="Calibri" w:hAnsi="Calibri" w:cs="Simplified Arabic" w:hint="cs"/>
          <w:sz w:val="24"/>
          <w:szCs w:val="24"/>
          <w:rtl/>
        </w:rPr>
        <w:t>تُعّزى</w:t>
      </w:r>
      <w:r w:rsidR="00997A3A" w:rsidRPr="000F44A1">
        <w:rPr>
          <w:rFonts w:ascii="Calibri" w:eastAsia="Calibri" w:hAnsi="Calibri" w:cs="Simplified Arabic"/>
          <w:sz w:val="24"/>
          <w:szCs w:val="24"/>
          <w:rtl/>
        </w:rPr>
        <w:t xml:space="preserve"> </w:t>
      </w:r>
      <w:r w:rsidR="00997A3A" w:rsidRPr="000F44A1">
        <w:rPr>
          <w:rFonts w:ascii="Calibri" w:eastAsia="Calibri" w:hAnsi="Calibri" w:cs="Simplified Arabic" w:hint="cs"/>
          <w:sz w:val="24"/>
          <w:szCs w:val="24"/>
          <w:rtl/>
        </w:rPr>
        <w:t>لمتغير</w:t>
      </w:r>
      <w:r w:rsidR="00997A3A" w:rsidRPr="000F44A1">
        <w:rPr>
          <w:rFonts w:ascii="Calibri" w:eastAsia="Calibri" w:hAnsi="Calibri" w:cs="Simplified Arabic"/>
          <w:sz w:val="24"/>
          <w:szCs w:val="24"/>
          <w:rtl/>
        </w:rPr>
        <w:t xml:space="preserve"> </w:t>
      </w:r>
      <w:r w:rsidR="00997A3A" w:rsidRPr="000F44A1">
        <w:rPr>
          <w:rFonts w:ascii="Calibri" w:eastAsia="Calibri" w:hAnsi="Calibri" w:cs="Simplified Arabic" w:hint="cs"/>
          <w:sz w:val="24"/>
          <w:szCs w:val="24"/>
          <w:rtl/>
        </w:rPr>
        <w:t>المرحلة</w:t>
      </w:r>
      <w:r w:rsidR="00997A3A" w:rsidRPr="000F44A1">
        <w:rPr>
          <w:rFonts w:ascii="Calibri" w:eastAsia="Calibri" w:hAnsi="Calibri" w:cs="Simplified Arabic"/>
          <w:sz w:val="24"/>
          <w:szCs w:val="24"/>
          <w:rtl/>
        </w:rPr>
        <w:t xml:space="preserve"> </w:t>
      </w:r>
      <w:r w:rsidR="00997A3A" w:rsidRPr="000F44A1">
        <w:rPr>
          <w:rFonts w:ascii="Calibri" w:eastAsia="Calibri" w:hAnsi="Calibri" w:cs="Simplified Arabic" w:hint="cs"/>
          <w:sz w:val="24"/>
          <w:szCs w:val="24"/>
          <w:rtl/>
        </w:rPr>
        <w:t>التعليمية</w:t>
      </w:r>
      <w:r w:rsidR="00997A3A" w:rsidRPr="000F44A1">
        <w:rPr>
          <w:rFonts w:ascii="Calibri" w:eastAsia="Calibri" w:hAnsi="Calibri" w:cs="Simplified Arabic"/>
          <w:sz w:val="24"/>
          <w:szCs w:val="24"/>
          <w:rtl/>
        </w:rPr>
        <w:t>.</w:t>
      </w:r>
    </w:p>
    <w:p w:rsidR="002B3EC2" w:rsidRPr="000F44A1" w:rsidRDefault="00E11BEE" w:rsidP="00997A3A">
      <w:pPr>
        <w:tabs>
          <w:tab w:val="right" w:pos="90"/>
          <w:tab w:val="right" w:pos="180"/>
          <w:tab w:val="left" w:pos="8275"/>
        </w:tabs>
        <w:spacing w:after="0" w:line="240" w:lineRule="auto"/>
        <w:jc w:val="both"/>
        <w:rPr>
          <w:rFonts w:ascii="Simplified Arabic" w:eastAsia="Calibri" w:hAnsi="Simplified Arabic" w:cs="Simplified Arabic"/>
          <w:b/>
          <w:bCs/>
          <w:sz w:val="28"/>
          <w:szCs w:val="28"/>
          <w:rtl/>
          <w:lang w:val="it-IT"/>
        </w:rPr>
      </w:pPr>
      <w:r w:rsidRPr="000F44A1">
        <w:rPr>
          <w:rFonts w:ascii="Simplified Arabic" w:eastAsia="Calibri" w:hAnsi="Simplified Arabic" w:cs="Simplified Arabic" w:hint="cs"/>
          <w:b/>
          <w:bCs/>
          <w:sz w:val="32"/>
          <w:szCs w:val="32"/>
          <w:rtl/>
          <w:lang w:val="it-IT"/>
        </w:rPr>
        <w:t>التوصيات</w:t>
      </w:r>
      <w:r w:rsidRPr="000F44A1">
        <w:rPr>
          <w:rFonts w:ascii="Simplified Arabic" w:eastAsia="Calibri" w:hAnsi="Simplified Arabic" w:cs="Simplified Arabic" w:hint="cs"/>
          <w:b/>
          <w:bCs/>
          <w:sz w:val="28"/>
          <w:szCs w:val="28"/>
          <w:rtl/>
          <w:lang w:val="it-IT"/>
        </w:rPr>
        <w:t>:</w:t>
      </w:r>
    </w:p>
    <w:p w:rsidR="002B3EC2" w:rsidRPr="000F44A1" w:rsidRDefault="002B3EC2" w:rsidP="002B3EC2">
      <w:pPr>
        <w:pStyle w:val="a5"/>
        <w:numPr>
          <w:ilvl w:val="0"/>
          <w:numId w:val="47"/>
        </w:numPr>
        <w:tabs>
          <w:tab w:val="right" w:pos="90"/>
          <w:tab w:val="right" w:pos="180"/>
          <w:tab w:val="left" w:pos="8275"/>
        </w:tabs>
        <w:bidi/>
        <w:spacing w:after="0" w:line="240" w:lineRule="auto"/>
        <w:ind w:left="70"/>
        <w:jc w:val="both"/>
        <w:rPr>
          <w:rFonts w:ascii="Simplified Arabic" w:eastAsia="Calibri" w:hAnsi="Simplified Arabic" w:cs="Simplified Arabic"/>
          <w:b/>
          <w:bCs/>
          <w:sz w:val="24"/>
          <w:szCs w:val="24"/>
          <w:lang w:val="it-IT"/>
        </w:rPr>
      </w:pPr>
      <w:r w:rsidRPr="000F44A1">
        <w:rPr>
          <w:rFonts w:ascii="Simplified Arabic" w:hAnsi="Simplified Arabic" w:cs="Simplified Arabic" w:hint="cs"/>
          <w:sz w:val="24"/>
          <w:szCs w:val="24"/>
          <w:rtl/>
        </w:rPr>
        <w:t>تفعيل دور مراكز الاحتياجات الخاصة في الجامعات لتوفير الاحتياجات المادية والنفسية والاجتماعية للطلبة ذوي الإعاقة</w:t>
      </w:r>
      <w:r w:rsidRPr="000F44A1">
        <w:rPr>
          <w:rFonts w:hint="cs"/>
          <w:sz w:val="20"/>
          <w:szCs w:val="20"/>
          <w:rtl/>
        </w:rPr>
        <w:t xml:space="preserve"> </w:t>
      </w:r>
      <w:r w:rsidRPr="000F44A1">
        <w:rPr>
          <w:rFonts w:ascii="Simplified Arabic" w:hAnsi="Simplified Arabic" w:cs="Simplified Arabic" w:hint="cs"/>
          <w:sz w:val="24"/>
          <w:szCs w:val="24"/>
          <w:rtl/>
        </w:rPr>
        <w:t>وتقييم</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البرامج</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التربوية</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والاجتماعية</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المقدمة لهم،</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ووضع</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الخطط</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التطويرية بما يعزز جَودة الحياة لديهم، وتزيد من فرص سعادتهم ودرجة رضاهم عن الحياة.</w:t>
      </w:r>
    </w:p>
    <w:p w:rsidR="00E11BEE" w:rsidRPr="000F44A1" w:rsidRDefault="00E11BEE" w:rsidP="002B3EC2">
      <w:pPr>
        <w:pStyle w:val="a5"/>
        <w:numPr>
          <w:ilvl w:val="0"/>
          <w:numId w:val="47"/>
        </w:numPr>
        <w:tabs>
          <w:tab w:val="right" w:pos="90"/>
          <w:tab w:val="right" w:pos="180"/>
          <w:tab w:val="left" w:pos="8275"/>
        </w:tabs>
        <w:bidi/>
        <w:spacing w:after="0" w:line="240" w:lineRule="auto"/>
        <w:ind w:left="70"/>
        <w:jc w:val="both"/>
        <w:rPr>
          <w:rFonts w:ascii="Simplified Arabic" w:eastAsia="Calibri" w:hAnsi="Simplified Arabic" w:cs="Simplified Arabic"/>
          <w:b/>
          <w:bCs/>
          <w:sz w:val="24"/>
          <w:szCs w:val="24"/>
          <w:rtl/>
          <w:lang w:val="it-IT"/>
        </w:rPr>
      </w:pPr>
      <w:r w:rsidRPr="000F44A1">
        <w:rPr>
          <w:rFonts w:ascii="Simplified Arabic" w:eastAsia="Calibri" w:hAnsi="Simplified Arabic" w:cs="Simplified Arabic" w:hint="cs"/>
          <w:sz w:val="24"/>
          <w:szCs w:val="24"/>
          <w:rtl/>
        </w:rPr>
        <w:t>إزالة</w:t>
      </w:r>
      <w:r w:rsidRPr="000F44A1">
        <w:rPr>
          <w:rFonts w:ascii="Simplified Arabic" w:eastAsia="Calibri" w:hAnsi="Simplified Arabic" w:cs="Simplified Arabic"/>
          <w:sz w:val="24"/>
          <w:szCs w:val="24"/>
          <w:rtl/>
        </w:rPr>
        <w:t xml:space="preserve"> جميع العقبات التي تحول دون إدماج </w:t>
      </w:r>
      <w:r w:rsidRPr="000F44A1">
        <w:rPr>
          <w:rFonts w:ascii="Simplified Arabic" w:eastAsia="Calibri" w:hAnsi="Simplified Arabic" w:cs="Simplified Arabic" w:hint="cs"/>
          <w:sz w:val="24"/>
          <w:szCs w:val="24"/>
          <w:rtl/>
        </w:rPr>
        <w:t>الطلبة ذوي الاعاقة</w:t>
      </w:r>
      <w:r w:rsidRPr="000F44A1">
        <w:rPr>
          <w:rFonts w:ascii="Simplified Arabic" w:eastAsia="Calibri" w:hAnsi="Simplified Arabic" w:cs="Simplified Arabic"/>
          <w:sz w:val="24"/>
          <w:szCs w:val="24"/>
          <w:rtl/>
        </w:rPr>
        <w:t xml:space="preserve"> في أشكال الحياة الاجتماعية كافة، وتكثيف البرامج الاجتماعية التي من شأنها بناء </w:t>
      </w:r>
      <w:r w:rsidRPr="000F44A1">
        <w:rPr>
          <w:rFonts w:ascii="Simplified Arabic" w:eastAsia="Calibri" w:hAnsi="Simplified Arabic" w:cs="Simplified Arabic" w:hint="cs"/>
          <w:sz w:val="24"/>
          <w:szCs w:val="24"/>
          <w:rtl/>
        </w:rPr>
        <w:t>اتجاهات إيجابية</w:t>
      </w:r>
      <w:r w:rsidRPr="000F44A1">
        <w:rPr>
          <w:rFonts w:ascii="Simplified Arabic" w:eastAsia="Calibri" w:hAnsi="Simplified Arabic" w:cs="Simplified Arabic"/>
          <w:sz w:val="24"/>
          <w:szCs w:val="24"/>
          <w:rtl/>
        </w:rPr>
        <w:t xml:space="preserve"> نحو </w:t>
      </w:r>
      <w:r w:rsidRPr="000F44A1">
        <w:rPr>
          <w:rFonts w:ascii="Simplified Arabic" w:eastAsia="Calibri" w:hAnsi="Simplified Arabic" w:cs="Simplified Arabic" w:hint="cs"/>
          <w:sz w:val="24"/>
          <w:szCs w:val="24"/>
          <w:rtl/>
        </w:rPr>
        <w:t>الطلبة ذوي الإعاقة</w:t>
      </w:r>
      <w:r w:rsidRPr="000F44A1">
        <w:rPr>
          <w:rFonts w:ascii="Simplified Arabic" w:eastAsia="Calibri" w:hAnsi="Simplified Arabic" w:cs="Simplified Arabic"/>
          <w:sz w:val="24"/>
          <w:szCs w:val="24"/>
          <w:rtl/>
        </w:rPr>
        <w:t>.</w:t>
      </w:r>
    </w:p>
    <w:p w:rsidR="00607690" w:rsidRPr="000F44A1" w:rsidRDefault="003F579B" w:rsidP="00607690">
      <w:pPr>
        <w:spacing w:after="0" w:line="240" w:lineRule="auto"/>
        <w:rPr>
          <w:rFonts w:ascii="Simplified Arabic" w:eastAsia="Calibri" w:hAnsi="Simplified Arabic" w:cs="Simplified Arabic"/>
          <w:b/>
          <w:bCs/>
          <w:sz w:val="32"/>
          <w:szCs w:val="32"/>
          <w:rtl/>
        </w:rPr>
      </w:pPr>
      <w:r w:rsidRPr="000F44A1">
        <w:rPr>
          <w:rFonts w:ascii="Simplified Arabic" w:eastAsia="Calibri" w:hAnsi="Simplified Arabic" w:cs="Simplified Arabic" w:hint="cs"/>
          <w:b/>
          <w:bCs/>
          <w:sz w:val="32"/>
          <w:szCs w:val="32"/>
          <w:rtl/>
        </w:rPr>
        <w:t>المراجع:</w:t>
      </w:r>
    </w:p>
    <w:p w:rsidR="003F579B" w:rsidRPr="000F44A1" w:rsidRDefault="003F579B" w:rsidP="00607690">
      <w:pPr>
        <w:spacing w:after="0" w:line="240" w:lineRule="auto"/>
        <w:rPr>
          <w:rFonts w:ascii="Simplified Arabic" w:eastAsia="Calibri" w:hAnsi="Simplified Arabic" w:cs="Simplified Arabic"/>
          <w:b/>
          <w:bCs/>
          <w:sz w:val="32"/>
          <w:szCs w:val="32"/>
          <w:rtl/>
        </w:rPr>
      </w:pPr>
      <w:r w:rsidRPr="000F44A1">
        <w:rPr>
          <w:rFonts w:ascii="Simplified Arabic" w:eastAsia="Calibri" w:hAnsi="Simplified Arabic" w:cs="Simplified Arabic" w:hint="cs"/>
          <w:b/>
          <w:bCs/>
          <w:sz w:val="28"/>
          <w:szCs w:val="28"/>
          <w:rtl/>
        </w:rPr>
        <w:t xml:space="preserve"> المراجع العربية:</w:t>
      </w:r>
    </w:p>
    <w:p w:rsidR="003F579B" w:rsidRPr="000F44A1" w:rsidRDefault="003F579B" w:rsidP="003F579B">
      <w:pPr>
        <w:pStyle w:val="a5"/>
        <w:numPr>
          <w:ilvl w:val="0"/>
          <w:numId w:val="44"/>
        </w:numPr>
        <w:bidi/>
        <w:spacing w:after="0" w:line="240" w:lineRule="auto"/>
        <w:ind w:left="212" w:hanging="425"/>
        <w:jc w:val="both"/>
        <w:rPr>
          <w:rFonts w:ascii="Simplified Arabic" w:hAnsi="Simplified Arabic" w:cs="Simplified Arabic"/>
          <w:sz w:val="24"/>
          <w:szCs w:val="24"/>
        </w:rPr>
      </w:pPr>
      <w:r w:rsidRPr="000F44A1">
        <w:rPr>
          <w:rFonts w:ascii="Simplified Arabic" w:hAnsi="Simplified Arabic" w:cs="Simplified Arabic" w:hint="cs"/>
          <w:sz w:val="24"/>
          <w:szCs w:val="24"/>
          <w:rtl/>
        </w:rPr>
        <w:t>ابو</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الرب،</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محمد</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الاحمد،</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 xml:space="preserve">فراس. </w:t>
      </w:r>
      <w:r w:rsidRPr="000F44A1">
        <w:rPr>
          <w:rFonts w:ascii="Simplified Arabic" w:hAnsi="Simplified Arabic" w:cs="Simplified Arabic"/>
          <w:sz w:val="24"/>
          <w:szCs w:val="24"/>
          <w:rtl/>
        </w:rPr>
        <w:t xml:space="preserve">(2013) </w:t>
      </w:r>
      <w:r w:rsidRPr="000F44A1">
        <w:rPr>
          <w:rFonts w:ascii="Simplified Arabic" w:hAnsi="Simplified Arabic" w:cs="Simplified Arabic" w:hint="cs"/>
          <w:sz w:val="24"/>
          <w:szCs w:val="24"/>
          <w:rtl/>
        </w:rPr>
        <w:t>جَودة</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الحياة</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لدى</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المعاقين</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سمعيا</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مقارنة</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بغير</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المعاقين</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في</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المملكة</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العربية</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السعودية</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المجلة</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التربوية</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الدولية</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المتخصصة</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المجلد</w:t>
      </w:r>
      <w:r w:rsidRPr="000F44A1">
        <w:rPr>
          <w:rFonts w:ascii="Simplified Arabic" w:hAnsi="Simplified Arabic" w:cs="Simplified Arabic"/>
          <w:sz w:val="24"/>
          <w:szCs w:val="24"/>
          <w:rtl/>
        </w:rPr>
        <w:t xml:space="preserve">(2). </w:t>
      </w:r>
      <w:r w:rsidRPr="000F44A1">
        <w:rPr>
          <w:rFonts w:ascii="Simplified Arabic" w:hAnsi="Simplified Arabic" w:cs="Simplified Arabic" w:hint="cs"/>
          <w:sz w:val="24"/>
          <w:szCs w:val="24"/>
          <w:rtl/>
        </w:rPr>
        <w:t>العدد</w:t>
      </w:r>
      <w:r w:rsidRPr="000F44A1">
        <w:rPr>
          <w:rFonts w:ascii="Simplified Arabic" w:hAnsi="Simplified Arabic" w:cs="Simplified Arabic"/>
          <w:sz w:val="24"/>
          <w:szCs w:val="24"/>
          <w:rtl/>
        </w:rPr>
        <w:t xml:space="preserve"> 5. </w:t>
      </w:r>
      <w:r w:rsidRPr="000F44A1">
        <w:rPr>
          <w:rFonts w:ascii="Simplified Arabic" w:hAnsi="Simplified Arabic" w:cs="Simplified Arabic" w:hint="cs"/>
          <w:sz w:val="24"/>
          <w:szCs w:val="24"/>
          <w:rtl/>
        </w:rPr>
        <w:t>ص431-455.</w:t>
      </w:r>
    </w:p>
    <w:p w:rsidR="003F579B" w:rsidRPr="000F44A1" w:rsidRDefault="003F579B" w:rsidP="003F579B">
      <w:pPr>
        <w:pStyle w:val="a5"/>
        <w:numPr>
          <w:ilvl w:val="0"/>
          <w:numId w:val="44"/>
        </w:numPr>
        <w:bidi/>
        <w:spacing w:after="0" w:line="240" w:lineRule="auto"/>
        <w:ind w:left="212" w:hanging="425"/>
        <w:jc w:val="both"/>
        <w:rPr>
          <w:rFonts w:ascii="Simplified Arabic" w:hAnsi="Simplified Arabic" w:cs="Simplified Arabic"/>
          <w:sz w:val="24"/>
          <w:szCs w:val="24"/>
        </w:rPr>
      </w:pPr>
      <w:r w:rsidRPr="000F44A1">
        <w:rPr>
          <w:rFonts w:ascii="Simplified Arabic" w:hAnsi="Simplified Arabic" w:cs="Simplified Arabic" w:hint="cs"/>
          <w:sz w:val="24"/>
          <w:szCs w:val="24"/>
          <w:rtl/>
        </w:rPr>
        <w:t>الأسول، عادل، عز الدين. (2005) نوعية الحياة من المنظور الاجتماعي النفسي الطبي. وقائع المؤتمر العلمي الثالث) الانماء النفسي التربوية للإنسان العربي في ضوء جَودة الحياة. جامعة الزقازيق. مصر.15-16 مارس(2005).</w:t>
      </w:r>
    </w:p>
    <w:p w:rsidR="003F579B" w:rsidRPr="000F44A1" w:rsidRDefault="003F579B" w:rsidP="003F579B">
      <w:pPr>
        <w:pStyle w:val="a5"/>
        <w:numPr>
          <w:ilvl w:val="0"/>
          <w:numId w:val="44"/>
        </w:numPr>
        <w:bidi/>
        <w:spacing w:after="0" w:line="240" w:lineRule="auto"/>
        <w:ind w:left="212" w:hanging="425"/>
        <w:jc w:val="both"/>
        <w:rPr>
          <w:rFonts w:ascii="Simplified Arabic" w:hAnsi="Simplified Arabic" w:cs="Simplified Arabic"/>
          <w:sz w:val="24"/>
          <w:szCs w:val="24"/>
        </w:rPr>
      </w:pPr>
      <w:r w:rsidRPr="000F44A1">
        <w:rPr>
          <w:rFonts w:ascii="Simplified Arabic" w:hAnsi="Simplified Arabic" w:cs="Simplified Arabic"/>
          <w:sz w:val="24"/>
          <w:szCs w:val="24"/>
          <w:rtl/>
        </w:rPr>
        <w:lastRenderedPageBreak/>
        <w:t xml:space="preserve">الأنصاري، بدر محمد </w:t>
      </w:r>
      <w:r w:rsidRPr="000F44A1">
        <w:rPr>
          <w:rFonts w:ascii="Simplified Arabic" w:hAnsi="Simplified Arabic" w:cs="Simplified Arabic" w:hint="cs"/>
          <w:sz w:val="24"/>
          <w:szCs w:val="24"/>
          <w:rtl/>
        </w:rPr>
        <w:t>(2006</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استراتيجيات</w:t>
      </w:r>
      <w:r w:rsidRPr="000F44A1">
        <w:rPr>
          <w:rFonts w:ascii="Simplified Arabic" w:hAnsi="Simplified Arabic" w:cs="Simplified Arabic"/>
          <w:sz w:val="24"/>
          <w:szCs w:val="24"/>
          <w:rtl/>
        </w:rPr>
        <w:t xml:space="preserve"> تحسين جَودة الحياة من أجل الوقاية من الاضطرابات النفسية. وقائع نـدوة علـم النفس وجَودة الحياة. </w:t>
      </w:r>
    </w:p>
    <w:p w:rsidR="003F579B" w:rsidRPr="000F44A1" w:rsidRDefault="003F579B" w:rsidP="003F579B">
      <w:pPr>
        <w:pStyle w:val="a5"/>
        <w:numPr>
          <w:ilvl w:val="0"/>
          <w:numId w:val="44"/>
        </w:numPr>
        <w:bidi/>
        <w:spacing w:after="0" w:line="240" w:lineRule="auto"/>
        <w:ind w:left="212" w:hanging="425"/>
        <w:jc w:val="both"/>
        <w:rPr>
          <w:rFonts w:ascii="Simplified Arabic" w:hAnsi="Simplified Arabic" w:cs="Simplified Arabic"/>
          <w:sz w:val="24"/>
          <w:szCs w:val="24"/>
        </w:rPr>
      </w:pPr>
      <w:proofErr w:type="spellStart"/>
      <w:r w:rsidRPr="000F44A1">
        <w:rPr>
          <w:rFonts w:ascii="Simplified Arabic" w:eastAsia="Times New Roman" w:hAnsi="Simplified Arabic" w:cs="Simplified Arabic" w:hint="cs"/>
          <w:sz w:val="24"/>
          <w:szCs w:val="24"/>
          <w:rtl/>
        </w:rPr>
        <w:t>الراجحية</w:t>
      </w:r>
      <w:proofErr w:type="spellEnd"/>
      <w:r w:rsidRPr="000F44A1">
        <w:rPr>
          <w:rFonts w:ascii="Simplified Arabic" w:eastAsia="Times New Roman" w:hAnsi="Simplified Arabic" w:cs="Simplified Arabic" w:hint="cs"/>
          <w:sz w:val="24"/>
          <w:szCs w:val="24"/>
          <w:rtl/>
        </w:rPr>
        <w:t xml:space="preserve">، مروة. الظفري، سعيد (2015) </w:t>
      </w:r>
      <w:r w:rsidRPr="000F44A1">
        <w:rPr>
          <w:rFonts w:ascii="Simplified Arabic" w:eastAsia="Times New Roman" w:hAnsi="Simplified Arabic" w:cs="Simplified Arabic"/>
          <w:sz w:val="24"/>
          <w:szCs w:val="24"/>
          <w:rtl/>
        </w:rPr>
        <w:t>جَودة الخدمات المقدمة لذوي الإعاق</w:t>
      </w:r>
      <w:r w:rsidRPr="000F44A1">
        <w:rPr>
          <w:rFonts w:ascii="Simplified Arabic" w:eastAsia="Times New Roman" w:hAnsi="Simplified Arabic" w:cs="Simplified Arabic" w:hint="cs"/>
          <w:sz w:val="24"/>
          <w:szCs w:val="24"/>
          <w:rtl/>
        </w:rPr>
        <w:t>ة</w:t>
      </w:r>
      <w:r w:rsidRPr="000F44A1">
        <w:rPr>
          <w:rFonts w:ascii="Simplified Arabic" w:eastAsia="Times New Roman" w:hAnsi="Simplified Arabic" w:cs="Simplified Arabic"/>
          <w:sz w:val="24"/>
          <w:szCs w:val="24"/>
          <w:rtl/>
        </w:rPr>
        <w:t xml:space="preserve"> البصرية في جامعة السلطان قابوس من وجهة نظر متلقي الخدمة</w:t>
      </w:r>
      <w:r w:rsidRPr="000F44A1">
        <w:rPr>
          <w:rFonts w:ascii="Simplified Arabic" w:eastAsia="Times New Roman" w:hAnsi="Simplified Arabic" w:cs="Simplified Arabic" w:hint="cs"/>
          <w:sz w:val="24"/>
          <w:szCs w:val="24"/>
          <w:rtl/>
        </w:rPr>
        <w:t>. الملتقى الخامس عشر للجمعية الخليجية للإعاقة، الجمعية القطرية لتأهيل ذوي الاحتياجات الخاصة.30 مارس -2 ابريل-2015م.</w:t>
      </w:r>
    </w:p>
    <w:p w:rsidR="003F579B" w:rsidRPr="000F44A1" w:rsidRDefault="003F579B" w:rsidP="003F579B">
      <w:pPr>
        <w:pStyle w:val="a5"/>
        <w:numPr>
          <w:ilvl w:val="0"/>
          <w:numId w:val="44"/>
        </w:numPr>
        <w:bidi/>
        <w:spacing w:after="0" w:line="240" w:lineRule="auto"/>
        <w:ind w:left="212" w:hanging="425"/>
        <w:jc w:val="both"/>
        <w:rPr>
          <w:rFonts w:ascii="Simplified Arabic" w:hAnsi="Simplified Arabic" w:cs="Simplified Arabic"/>
          <w:sz w:val="24"/>
          <w:szCs w:val="24"/>
        </w:rPr>
      </w:pPr>
      <w:proofErr w:type="spellStart"/>
      <w:r w:rsidRPr="000F44A1">
        <w:rPr>
          <w:rFonts w:ascii="Simplified Arabic" w:hAnsi="Simplified Arabic" w:cs="Simplified Arabic" w:hint="cs"/>
          <w:sz w:val="24"/>
          <w:szCs w:val="24"/>
          <w:rtl/>
        </w:rPr>
        <w:t>السويركي</w:t>
      </w:r>
      <w:proofErr w:type="spellEnd"/>
      <w:r w:rsidRPr="000F44A1">
        <w:rPr>
          <w:rFonts w:ascii="Simplified Arabic" w:hAnsi="Simplified Arabic" w:cs="Simplified Arabic" w:hint="cs"/>
          <w:sz w:val="24"/>
          <w:szCs w:val="24"/>
          <w:rtl/>
        </w:rPr>
        <w:t xml:space="preserve">، سعيد، رمزي. </w:t>
      </w:r>
      <w:r w:rsidRPr="000F44A1">
        <w:rPr>
          <w:rFonts w:ascii="Simplified Arabic" w:hAnsi="Simplified Arabic" w:cs="Simplified Arabic"/>
          <w:sz w:val="24"/>
          <w:szCs w:val="24"/>
          <w:rtl/>
        </w:rPr>
        <w:t>(</w:t>
      </w:r>
      <w:r w:rsidRPr="000F44A1">
        <w:rPr>
          <w:rFonts w:ascii="Simplified Arabic" w:hAnsi="Simplified Arabic" w:cs="Simplified Arabic" w:hint="cs"/>
          <w:sz w:val="24"/>
          <w:szCs w:val="24"/>
          <w:rtl/>
        </w:rPr>
        <w:t>2013) الامن النفسي وعلاقته بالاستقلال/ الاعتمادية وجَودة الحياة لدى المعاقين بصريا بمحافظات غزة، رسالة ماجستير غير منشورة، كلية التربية، الجامعة الاسلامية بغزة.</w:t>
      </w:r>
    </w:p>
    <w:p w:rsidR="003F579B" w:rsidRPr="000F44A1" w:rsidRDefault="003F579B" w:rsidP="003F579B">
      <w:pPr>
        <w:pStyle w:val="a5"/>
        <w:numPr>
          <w:ilvl w:val="0"/>
          <w:numId w:val="44"/>
        </w:numPr>
        <w:bidi/>
        <w:spacing w:after="0" w:line="240" w:lineRule="auto"/>
        <w:ind w:left="212" w:hanging="425"/>
        <w:jc w:val="both"/>
        <w:rPr>
          <w:rFonts w:ascii="Simplified Arabic" w:hAnsi="Simplified Arabic" w:cs="Simplified Arabic"/>
          <w:sz w:val="24"/>
          <w:szCs w:val="24"/>
        </w:rPr>
      </w:pPr>
      <w:r w:rsidRPr="000F44A1">
        <w:rPr>
          <w:rFonts w:ascii="Simplified Arabic" w:hAnsi="Simplified Arabic" w:cs="Simplified Arabic" w:hint="cs"/>
          <w:sz w:val="24"/>
          <w:szCs w:val="24"/>
          <w:rtl/>
        </w:rPr>
        <w:t>الهنداوي، محمد(2011) الدعم الاجتماعي وعلاقته بمُستوى الرضا عن جَودة الحياة لدى المعاقين حركيا بمحافظة غزة، رسالة ماجستير غير منشورة، قسم علم النفس. جامعة الازهر بغزة.</w:t>
      </w:r>
    </w:p>
    <w:p w:rsidR="003F579B" w:rsidRPr="000F44A1" w:rsidRDefault="003F579B" w:rsidP="003F579B">
      <w:pPr>
        <w:pStyle w:val="a5"/>
        <w:numPr>
          <w:ilvl w:val="0"/>
          <w:numId w:val="44"/>
        </w:numPr>
        <w:bidi/>
        <w:spacing w:after="0" w:line="240" w:lineRule="auto"/>
        <w:ind w:left="212" w:hanging="425"/>
        <w:jc w:val="both"/>
        <w:rPr>
          <w:rStyle w:val="Hyperlink"/>
          <w:rFonts w:ascii="Simplified Arabic" w:hAnsi="Simplified Arabic" w:cs="Simplified Arabic"/>
          <w:color w:val="auto"/>
          <w:sz w:val="24"/>
          <w:szCs w:val="24"/>
          <w:u w:val="none"/>
        </w:rPr>
      </w:pPr>
      <w:r w:rsidRPr="000F44A1">
        <w:rPr>
          <w:rFonts w:ascii="Simplified Arabic" w:eastAsia="Times New Roman" w:hAnsi="Simplified Arabic" w:cs="Simplified Arabic" w:hint="cs"/>
          <w:sz w:val="24"/>
          <w:szCs w:val="24"/>
          <w:rtl/>
        </w:rPr>
        <w:t>تقرير</w:t>
      </w:r>
      <w:r w:rsidRPr="000F44A1">
        <w:rPr>
          <w:rFonts w:ascii="Simplified Arabic" w:eastAsia="Times New Roman" w:hAnsi="Simplified Arabic" w:cs="Simplified Arabic"/>
          <w:sz w:val="24"/>
          <w:szCs w:val="24"/>
          <w:rtl/>
        </w:rPr>
        <w:t xml:space="preserve"> "</w:t>
      </w:r>
      <w:r w:rsidRPr="000F44A1">
        <w:rPr>
          <w:rFonts w:ascii="Simplified Arabic" w:eastAsia="Times New Roman" w:hAnsi="Simplified Arabic" w:cs="Simplified Arabic" w:hint="cs"/>
          <w:sz w:val="24"/>
          <w:szCs w:val="24"/>
          <w:rtl/>
        </w:rPr>
        <w:t>جَودة</w:t>
      </w:r>
      <w:r w:rsidRPr="000F44A1">
        <w:rPr>
          <w:rFonts w:ascii="Simplified Arabic" w:eastAsia="Times New Roman" w:hAnsi="Simplified Arabic" w:cs="Simplified Arabic"/>
          <w:sz w:val="24"/>
          <w:szCs w:val="24"/>
          <w:rtl/>
        </w:rPr>
        <w:t xml:space="preserve"> </w:t>
      </w:r>
      <w:r w:rsidRPr="000F44A1">
        <w:rPr>
          <w:rFonts w:ascii="Simplified Arabic" w:eastAsia="Times New Roman" w:hAnsi="Simplified Arabic" w:cs="Simplified Arabic" w:hint="cs"/>
          <w:sz w:val="24"/>
          <w:szCs w:val="24"/>
          <w:rtl/>
        </w:rPr>
        <w:t>الحياة</w:t>
      </w:r>
      <w:r w:rsidRPr="000F44A1">
        <w:rPr>
          <w:rFonts w:ascii="Simplified Arabic" w:eastAsia="Times New Roman" w:hAnsi="Simplified Arabic" w:cs="Simplified Arabic"/>
          <w:sz w:val="24"/>
          <w:szCs w:val="24"/>
          <w:rtl/>
        </w:rPr>
        <w:t xml:space="preserve">" </w:t>
      </w:r>
      <w:r w:rsidRPr="000F44A1">
        <w:rPr>
          <w:rFonts w:ascii="Simplified Arabic" w:eastAsia="Times New Roman" w:hAnsi="Simplified Arabic" w:cs="Simplified Arabic" w:hint="cs"/>
          <w:sz w:val="24"/>
          <w:szCs w:val="24"/>
          <w:rtl/>
        </w:rPr>
        <w:t>لعام</w:t>
      </w:r>
      <w:r w:rsidRPr="000F44A1">
        <w:rPr>
          <w:rFonts w:ascii="Simplified Arabic" w:eastAsia="Times New Roman" w:hAnsi="Simplified Arabic" w:cs="Simplified Arabic"/>
          <w:sz w:val="24"/>
          <w:szCs w:val="24"/>
          <w:rtl/>
        </w:rPr>
        <w:t xml:space="preserve"> 2010 </w:t>
      </w:r>
      <w:r w:rsidRPr="000F44A1">
        <w:rPr>
          <w:rFonts w:ascii="Simplified Arabic" w:eastAsia="Times New Roman" w:hAnsi="Simplified Arabic" w:cs="Simplified Arabic" w:hint="cs"/>
          <w:sz w:val="24"/>
          <w:szCs w:val="24"/>
          <w:rtl/>
        </w:rPr>
        <w:t>مجلة</w:t>
      </w:r>
      <w:r w:rsidRPr="000F44A1">
        <w:rPr>
          <w:rFonts w:ascii="Simplified Arabic" w:eastAsia="Times New Roman" w:hAnsi="Simplified Arabic" w:cs="Simplified Arabic"/>
          <w:sz w:val="24"/>
          <w:szCs w:val="24"/>
          <w:rtl/>
        </w:rPr>
        <w:t xml:space="preserve"> </w:t>
      </w:r>
      <w:r w:rsidRPr="000F44A1">
        <w:rPr>
          <w:rFonts w:ascii="Simplified Arabic" w:eastAsia="Times New Roman" w:hAnsi="Simplified Arabic" w:cs="Simplified Arabic" w:hint="cs"/>
          <w:sz w:val="24"/>
          <w:szCs w:val="24"/>
          <w:rtl/>
        </w:rPr>
        <w:t>أخبار</w:t>
      </w:r>
      <w:r w:rsidRPr="000F44A1">
        <w:rPr>
          <w:rFonts w:ascii="Simplified Arabic" w:eastAsia="Times New Roman" w:hAnsi="Simplified Arabic" w:cs="Simplified Arabic"/>
          <w:sz w:val="24"/>
          <w:szCs w:val="24"/>
          <w:rtl/>
        </w:rPr>
        <w:t xml:space="preserve"> </w:t>
      </w:r>
      <w:r w:rsidRPr="000F44A1">
        <w:rPr>
          <w:rFonts w:ascii="Simplified Arabic" w:eastAsia="Times New Roman" w:hAnsi="Simplified Arabic" w:cs="Simplified Arabic" w:hint="cs"/>
          <w:sz w:val="24"/>
          <w:szCs w:val="24"/>
          <w:rtl/>
        </w:rPr>
        <w:t>الخليج،</w:t>
      </w:r>
      <w:r w:rsidRPr="000F44A1">
        <w:rPr>
          <w:rFonts w:ascii="Simplified Arabic" w:eastAsia="Times New Roman" w:hAnsi="Simplified Arabic" w:cs="Simplified Arabic"/>
          <w:sz w:val="24"/>
          <w:szCs w:val="24"/>
          <w:rtl/>
        </w:rPr>
        <w:t xml:space="preserve"> </w:t>
      </w:r>
      <w:r w:rsidRPr="000F44A1">
        <w:rPr>
          <w:rFonts w:ascii="Simplified Arabic" w:eastAsia="Times New Roman" w:hAnsi="Simplified Arabic" w:cs="Simplified Arabic" w:hint="cs"/>
          <w:sz w:val="24"/>
          <w:szCs w:val="24"/>
          <w:rtl/>
        </w:rPr>
        <w:t>العدد</w:t>
      </w:r>
      <w:r w:rsidRPr="000F44A1">
        <w:rPr>
          <w:rFonts w:ascii="Simplified Arabic" w:eastAsia="Times New Roman" w:hAnsi="Simplified Arabic" w:cs="Simplified Arabic"/>
          <w:sz w:val="24"/>
          <w:szCs w:val="24"/>
          <w:rtl/>
        </w:rPr>
        <w:t xml:space="preserve"> 11694 </w:t>
      </w:r>
      <w:r w:rsidRPr="000F44A1">
        <w:rPr>
          <w:rFonts w:ascii="Simplified Arabic" w:eastAsia="Times New Roman" w:hAnsi="Simplified Arabic" w:cs="Simplified Arabic" w:hint="cs"/>
          <w:sz w:val="24"/>
          <w:szCs w:val="24"/>
          <w:rtl/>
        </w:rPr>
        <w:t>-الثلاثاء</w:t>
      </w:r>
      <w:r w:rsidRPr="000F44A1">
        <w:rPr>
          <w:rFonts w:ascii="Simplified Arabic" w:eastAsia="Times New Roman" w:hAnsi="Simplified Arabic" w:cs="Simplified Arabic"/>
          <w:sz w:val="24"/>
          <w:szCs w:val="24"/>
          <w:rtl/>
        </w:rPr>
        <w:t xml:space="preserve"> 30 </w:t>
      </w:r>
      <w:r w:rsidRPr="000F44A1">
        <w:rPr>
          <w:rFonts w:ascii="Simplified Arabic" w:eastAsia="Times New Roman" w:hAnsi="Simplified Arabic" w:cs="Simplified Arabic" w:hint="cs"/>
          <w:sz w:val="24"/>
          <w:szCs w:val="24"/>
          <w:rtl/>
        </w:rPr>
        <w:t>مارس</w:t>
      </w:r>
      <w:r w:rsidRPr="000F44A1">
        <w:rPr>
          <w:rFonts w:ascii="Simplified Arabic" w:eastAsia="Times New Roman" w:hAnsi="Simplified Arabic" w:cs="Simplified Arabic"/>
          <w:sz w:val="24"/>
          <w:szCs w:val="24"/>
          <w:rtl/>
        </w:rPr>
        <w:t xml:space="preserve"> </w:t>
      </w:r>
      <w:r w:rsidRPr="000F44A1">
        <w:rPr>
          <w:rFonts w:ascii="Simplified Arabic" w:eastAsia="Times New Roman" w:hAnsi="Simplified Arabic" w:cs="Simplified Arabic" w:hint="cs"/>
          <w:sz w:val="24"/>
          <w:szCs w:val="24"/>
          <w:rtl/>
        </w:rPr>
        <w:t>2010،</w:t>
      </w:r>
      <w:r w:rsidRPr="000F44A1">
        <w:rPr>
          <w:rFonts w:ascii="Simplified Arabic" w:eastAsia="Times New Roman" w:hAnsi="Simplified Arabic" w:cs="Simplified Arabic"/>
          <w:sz w:val="24"/>
          <w:szCs w:val="24"/>
          <w:rtl/>
        </w:rPr>
        <w:t xml:space="preserve"> </w:t>
      </w:r>
      <w:r w:rsidRPr="000F44A1">
        <w:rPr>
          <w:rFonts w:ascii="Simplified Arabic" w:eastAsia="Times New Roman" w:hAnsi="Simplified Arabic" w:cs="Simplified Arabic" w:hint="cs"/>
          <w:sz w:val="24"/>
          <w:szCs w:val="24"/>
          <w:rtl/>
        </w:rPr>
        <w:t>متاح</w:t>
      </w:r>
      <w:r w:rsidRPr="000F44A1">
        <w:rPr>
          <w:rFonts w:ascii="Simplified Arabic" w:eastAsia="Times New Roman" w:hAnsi="Simplified Arabic" w:cs="Simplified Arabic"/>
          <w:sz w:val="24"/>
          <w:szCs w:val="24"/>
          <w:rtl/>
        </w:rPr>
        <w:t xml:space="preserve"> </w:t>
      </w:r>
      <w:r w:rsidRPr="000F44A1">
        <w:rPr>
          <w:rFonts w:ascii="Simplified Arabic" w:eastAsia="Times New Roman" w:hAnsi="Simplified Arabic" w:cs="Simplified Arabic" w:hint="cs"/>
          <w:sz w:val="24"/>
          <w:szCs w:val="24"/>
          <w:rtl/>
        </w:rPr>
        <w:t>على</w:t>
      </w:r>
      <w:r w:rsidRPr="000F44A1">
        <w:rPr>
          <w:rFonts w:ascii="Simplified Arabic" w:eastAsia="Times New Roman" w:hAnsi="Simplified Arabic" w:cs="Simplified Arabic"/>
          <w:sz w:val="24"/>
          <w:szCs w:val="24"/>
          <w:rtl/>
        </w:rPr>
        <w:t xml:space="preserve"> </w:t>
      </w:r>
      <w:r w:rsidRPr="000F44A1">
        <w:rPr>
          <w:rFonts w:ascii="Simplified Arabic" w:eastAsia="Times New Roman" w:hAnsi="Simplified Arabic" w:cs="Simplified Arabic" w:hint="cs"/>
          <w:sz w:val="24"/>
          <w:szCs w:val="24"/>
          <w:rtl/>
        </w:rPr>
        <w:t>شبكة</w:t>
      </w:r>
      <w:r w:rsidRPr="000F44A1">
        <w:rPr>
          <w:rFonts w:ascii="Simplified Arabic" w:eastAsia="Times New Roman" w:hAnsi="Simplified Arabic" w:cs="Simplified Arabic"/>
          <w:sz w:val="24"/>
          <w:szCs w:val="24"/>
          <w:rtl/>
        </w:rPr>
        <w:t xml:space="preserve"> </w:t>
      </w:r>
      <w:r w:rsidRPr="000F44A1">
        <w:rPr>
          <w:rFonts w:ascii="Simplified Arabic" w:eastAsia="Times New Roman" w:hAnsi="Simplified Arabic" w:cs="Simplified Arabic" w:hint="cs"/>
          <w:sz w:val="24"/>
          <w:szCs w:val="24"/>
          <w:rtl/>
        </w:rPr>
        <w:t>المعلومات</w:t>
      </w:r>
      <w:r w:rsidRPr="000F44A1">
        <w:rPr>
          <w:rFonts w:ascii="Simplified Arabic" w:eastAsia="Times New Roman" w:hAnsi="Simplified Arabic" w:cs="Simplified Arabic"/>
          <w:sz w:val="24"/>
          <w:szCs w:val="24"/>
          <w:rtl/>
        </w:rPr>
        <w:t xml:space="preserve"> </w:t>
      </w:r>
      <w:r w:rsidRPr="000F44A1">
        <w:rPr>
          <w:rFonts w:ascii="Simplified Arabic" w:eastAsia="Times New Roman" w:hAnsi="Simplified Arabic" w:cs="Simplified Arabic" w:hint="cs"/>
          <w:sz w:val="24"/>
          <w:szCs w:val="24"/>
          <w:rtl/>
        </w:rPr>
        <w:t>العالمية،</w:t>
      </w:r>
      <w:r w:rsidRPr="000F44A1">
        <w:rPr>
          <w:rFonts w:ascii="Simplified Arabic" w:eastAsia="Times New Roman" w:hAnsi="Simplified Arabic" w:cs="Simplified Arabic"/>
          <w:sz w:val="24"/>
          <w:szCs w:val="24"/>
          <w:rtl/>
        </w:rPr>
        <w:t xml:space="preserve"> </w:t>
      </w:r>
      <w:r w:rsidRPr="000F44A1">
        <w:rPr>
          <w:rFonts w:ascii="Simplified Arabic" w:eastAsia="Times New Roman" w:hAnsi="Simplified Arabic" w:cs="Simplified Arabic" w:hint="cs"/>
          <w:sz w:val="24"/>
          <w:szCs w:val="24"/>
          <w:rtl/>
        </w:rPr>
        <w:t>الرباط</w:t>
      </w:r>
      <w:r w:rsidRPr="000F44A1">
        <w:rPr>
          <w:rFonts w:ascii="Simplified Arabic" w:eastAsia="Times New Roman" w:hAnsi="Simplified Arabic" w:cs="Simplified Arabic"/>
          <w:sz w:val="24"/>
          <w:szCs w:val="24"/>
          <w:rtl/>
        </w:rPr>
        <w:t xml:space="preserve"> </w:t>
      </w:r>
      <w:r w:rsidRPr="000F44A1">
        <w:rPr>
          <w:rFonts w:ascii="Simplified Arabic" w:eastAsia="Times New Roman" w:hAnsi="Simplified Arabic" w:cs="Simplified Arabic" w:hint="cs"/>
          <w:sz w:val="24"/>
          <w:szCs w:val="24"/>
          <w:rtl/>
        </w:rPr>
        <w:t>الإلكتروني</w:t>
      </w:r>
      <w:r w:rsidRPr="000F44A1">
        <w:rPr>
          <w:rFonts w:ascii="Simplified Arabic" w:eastAsia="Times New Roman" w:hAnsi="Simplified Arabic" w:cs="Simplified Arabic"/>
          <w:sz w:val="24"/>
          <w:szCs w:val="24"/>
          <w:rtl/>
        </w:rPr>
        <w:t xml:space="preserve"> </w:t>
      </w:r>
      <w:r w:rsidRPr="000F44A1">
        <w:rPr>
          <w:rFonts w:ascii="Simplified Arabic" w:eastAsia="Times New Roman" w:hAnsi="Simplified Arabic" w:cs="Simplified Arabic" w:hint="cs"/>
          <w:sz w:val="24"/>
          <w:szCs w:val="24"/>
          <w:rtl/>
        </w:rPr>
        <w:t xml:space="preserve">التالي </w:t>
      </w:r>
      <w:hyperlink r:id="rId9" w:history="1">
        <w:r w:rsidRPr="000F44A1">
          <w:rPr>
            <w:rStyle w:val="Hyperlink"/>
            <w:rFonts w:ascii="Simplified Arabic" w:eastAsia="Times New Roman" w:hAnsi="Simplified Arabic" w:cs="Simplified Arabic"/>
            <w:color w:val="auto"/>
            <w:sz w:val="14"/>
            <w:szCs w:val="14"/>
          </w:rPr>
          <w:t>http://www.aaknews.com/ShowArticle.aspx?X=</w:t>
        </w:r>
      </w:hyperlink>
    </w:p>
    <w:p w:rsidR="003F579B" w:rsidRPr="000F44A1" w:rsidRDefault="003F579B" w:rsidP="003F579B">
      <w:pPr>
        <w:pStyle w:val="a5"/>
        <w:numPr>
          <w:ilvl w:val="0"/>
          <w:numId w:val="44"/>
        </w:numPr>
        <w:bidi/>
        <w:spacing w:after="0" w:line="240" w:lineRule="auto"/>
        <w:ind w:left="212" w:hanging="425"/>
        <w:jc w:val="both"/>
        <w:rPr>
          <w:rFonts w:ascii="Simplified Arabic" w:hAnsi="Simplified Arabic" w:cs="Simplified Arabic"/>
          <w:sz w:val="24"/>
          <w:szCs w:val="24"/>
        </w:rPr>
      </w:pPr>
      <w:r w:rsidRPr="000F44A1">
        <w:rPr>
          <w:rFonts w:ascii="Simplified Arabic" w:hAnsi="Simplified Arabic" w:cs="Simplified Arabic" w:hint="cs"/>
          <w:sz w:val="24"/>
          <w:szCs w:val="24"/>
          <w:rtl/>
        </w:rPr>
        <w:t>جبريل، عماد، محمد. (2007) جَودة الحياة وبعض المتغيرات السمعية لدى فئتين من مرض الألم المزمن مقارنة بالأصحاء. رسالة ماجستير غير منشورة. قسم علم النفس. جامعة المنوفية. مصر.</w:t>
      </w:r>
    </w:p>
    <w:p w:rsidR="003F579B" w:rsidRPr="000F44A1" w:rsidRDefault="003F579B" w:rsidP="003F579B">
      <w:pPr>
        <w:pStyle w:val="a5"/>
        <w:numPr>
          <w:ilvl w:val="0"/>
          <w:numId w:val="44"/>
        </w:numPr>
        <w:bidi/>
        <w:spacing w:after="0" w:line="240" w:lineRule="auto"/>
        <w:ind w:left="212" w:hanging="425"/>
        <w:jc w:val="both"/>
        <w:rPr>
          <w:rFonts w:ascii="Simplified Arabic" w:hAnsi="Simplified Arabic" w:cs="Simplified Arabic"/>
          <w:sz w:val="24"/>
          <w:szCs w:val="24"/>
        </w:rPr>
      </w:pPr>
      <w:r w:rsidRPr="000F44A1">
        <w:rPr>
          <w:rFonts w:ascii="Simplified Arabic" w:hAnsi="Simplified Arabic" w:cs="Simplified Arabic" w:hint="cs"/>
          <w:sz w:val="24"/>
          <w:szCs w:val="24"/>
          <w:rtl/>
        </w:rPr>
        <w:t>رغداء، علي، نعيسة. (2012) جَودة الحياة لدى طالبة جامعتي دمشق وتشرين، مجلة جامعة دمشق. المجلد(28) العدد الأول. ص 1450181.</w:t>
      </w:r>
    </w:p>
    <w:p w:rsidR="003F579B" w:rsidRPr="000F44A1" w:rsidRDefault="003F579B" w:rsidP="003F579B">
      <w:pPr>
        <w:pStyle w:val="a5"/>
        <w:numPr>
          <w:ilvl w:val="0"/>
          <w:numId w:val="44"/>
        </w:numPr>
        <w:bidi/>
        <w:spacing w:after="0" w:line="240" w:lineRule="auto"/>
        <w:ind w:left="212" w:hanging="425"/>
        <w:jc w:val="both"/>
        <w:rPr>
          <w:rFonts w:ascii="Simplified Arabic" w:hAnsi="Simplified Arabic" w:cs="Simplified Arabic"/>
          <w:sz w:val="24"/>
          <w:szCs w:val="24"/>
        </w:rPr>
      </w:pPr>
      <w:r w:rsidRPr="000F44A1">
        <w:rPr>
          <w:rFonts w:ascii="Simplified Arabic" w:hAnsi="Simplified Arabic" w:cs="Simplified Arabic" w:hint="cs"/>
          <w:sz w:val="24"/>
          <w:szCs w:val="24"/>
          <w:rtl/>
        </w:rPr>
        <w:t>سليمان،</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شاهر</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خالد</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قياس</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جَودة</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الحياة</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لدى</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عينة</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من</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طلاب</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جامعة</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تبوك</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بالمملكة</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العربية</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السعودية</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وتأثير</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بعض</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المتغيرات</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عليها</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رسالة</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الخليج</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العربي</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السعودية،</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س</w:t>
      </w:r>
      <w:r w:rsidRPr="000F44A1">
        <w:rPr>
          <w:rFonts w:ascii="Simplified Arabic" w:hAnsi="Simplified Arabic" w:cs="Simplified Arabic"/>
          <w:sz w:val="24"/>
          <w:szCs w:val="24"/>
          <w:rtl/>
        </w:rPr>
        <w:t xml:space="preserve"> 31</w:t>
      </w:r>
      <w:proofErr w:type="gramStart"/>
      <w:r w:rsidRPr="000F44A1">
        <w:rPr>
          <w:rFonts w:ascii="Simplified Arabic" w:hAnsi="Simplified Arabic" w:cs="Simplified Arabic"/>
          <w:sz w:val="24"/>
          <w:szCs w:val="24"/>
          <w:rtl/>
        </w:rPr>
        <w:t>,</w:t>
      </w:r>
      <w:proofErr w:type="gramEnd"/>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ع</w:t>
      </w:r>
      <w:r w:rsidRPr="000F44A1">
        <w:rPr>
          <w:rFonts w:ascii="Simplified Arabic" w:hAnsi="Simplified Arabic" w:cs="Simplified Arabic"/>
          <w:sz w:val="24"/>
          <w:szCs w:val="24"/>
          <w:rtl/>
        </w:rPr>
        <w:t xml:space="preserve"> 117, (2010), </w:t>
      </w:r>
      <w:r w:rsidRPr="000F44A1">
        <w:rPr>
          <w:rFonts w:ascii="Simplified Arabic" w:hAnsi="Simplified Arabic" w:cs="Simplified Arabic" w:hint="cs"/>
          <w:sz w:val="24"/>
          <w:szCs w:val="24"/>
          <w:rtl/>
        </w:rPr>
        <w:t>ص</w:t>
      </w:r>
      <w:r w:rsidRPr="000F44A1">
        <w:rPr>
          <w:rFonts w:ascii="Simplified Arabic" w:hAnsi="Simplified Arabic" w:cs="Simplified Arabic"/>
          <w:sz w:val="24"/>
          <w:szCs w:val="24"/>
          <w:rtl/>
        </w:rPr>
        <w:t xml:space="preserve"> 117 - 155.</w:t>
      </w:r>
    </w:p>
    <w:p w:rsidR="003F579B" w:rsidRPr="000F44A1" w:rsidRDefault="003F579B" w:rsidP="003F579B">
      <w:pPr>
        <w:pStyle w:val="a5"/>
        <w:numPr>
          <w:ilvl w:val="0"/>
          <w:numId w:val="44"/>
        </w:numPr>
        <w:bidi/>
        <w:spacing w:after="0" w:line="240" w:lineRule="auto"/>
        <w:ind w:left="212" w:hanging="425"/>
        <w:jc w:val="both"/>
        <w:rPr>
          <w:rFonts w:ascii="Simplified Arabic" w:hAnsi="Simplified Arabic" w:cs="Simplified Arabic"/>
          <w:sz w:val="24"/>
          <w:szCs w:val="24"/>
        </w:rPr>
      </w:pPr>
      <w:r w:rsidRPr="000F44A1">
        <w:rPr>
          <w:rFonts w:ascii="Simplified Arabic" w:eastAsia="Times New Roman" w:hAnsi="Simplified Arabic" w:cs="Simplified Arabic" w:hint="cs"/>
          <w:sz w:val="24"/>
          <w:szCs w:val="24"/>
          <w:rtl/>
        </w:rPr>
        <w:t xml:space="preserve">ظفري، سعيد. </w:t>
      </w:r>
      <w:proofErr w:type="spellStart"/>
      <w:r w:rsidRPr="000F44A1">
        <w:rPr>
          <w:rFonts w:ascii="Simplified Arabic" w:eastAsia="Times New Roman" w:hAnsi="Simplified Arabic" w:cs="Simplified Arabic" w:hint="cs"/>
          <w:sz w:val="24"/>
          <w:szCs w:val="24"/>
          <w:rtl/>
        </w:rPr>
        <w:t>الحراصية</w:t>
      </w:r>
      <w:proofErr w:type="spellEnd"/>
      <w:r w:rsidRPr="000F44A1">
        <w:rPr>
          <w:rFonts w:ascii="Simplified Arabic" w:eastAsia="Times New Roman" w:hAnsi="Simplified Arabic" w:cs="Simplified Arabic" w:hint="cs"/>
          <w:sz w:val="24"/>
          <w:szCs w:val="24"/>
          <w:rtl/>
        </w:rPr>
        <w:t xml:space="preserve">، رقية (2015) </w:t>
      </w:r>
      <w:r w:rsidRPr="000F44A1">
        <w:rPr>
          <w:rFonts w:ascii="Simplified Arabic" w:eastAsia="Times New Roman" w:hAnsi="Simplified Arabic" w:cs="Simplified Arabic"/>
          <w:sz w:val="24"/>
          <w:szCs w:val="24"/>
          <w:rtl/>
        </w:rPr>
        <w:t>المعايير العالمية لجَودة الخدمات</w:t>
      </w:r>
      <w:r w:rsidRPr="000F44A1">
        <w:rPr>
          <w:rFonts w:ascii="Simplified Arabic" w:eastAsia="Times New Roman" w:hAnsi="Simplified Arabic" w:cs="Simplified Arabic" w:hint="cs"/>
          <w:sz w:val="24"/>
          <w:szCs w:val="24"/>
          <w:rtl/>
        </w:rPr>
        <w:t xml:space="preserve"> </w:t>
      </w:r>
      <w:r w:rsidRPr="000F44A1">
        <w:rPr>
          <w:rFonts w:ascii="Simplified Arabic" w:eastAsia="Times New Roman" w:hAnsi="Simplified Arabic" w:cs="Simplified Arabic"/>
          <w:sz w:val="24"/>
          <w:szCs w:val="24"/>
          <w:rtl/>
        </w:rPr>
        <w:t xml:space="preserve">التربوية المقدمة لذوي الإعاقة السمعية: دراسة </w:t>
      </w:r>
      <w:r w:rsidRPr="000F44A1">
        <w:rPr>
          <w:rFonts w:ascii="Simplified Arabic" w:eastAsia="Times New Roman" w:hAnsi="Simplified Arabic" w:cs="Simplified Arabic" w:hint="cs"/>
          <w:sz w:val="24"/>
          <w:szCs w:val="24"/>
          <w:rtl/>
        </w:rPr>
        <w:t>تقييمه</w:t>
      </w:r>
      <w:r w:rsidRPr="000F44A1">
        <w:rPr>
          <w:rFonts w:ascii="Simplified Arabic" w:eastAsia="Times New Roman" w:hAnsi="Simplified Arabic" w:cs="Simplified Arabic"/>
          <w:sz w:val="24"/>
          <w:szCs w:val="24"/>
          <w:rtl/>
        </w:rPr>
        <w:t xml:space="preserve"> من وجهة نظر التربويين</w:t>
      </w:r>
      <w:r w:rsidRPr="000F44A1">
        <w:rPr>
          <w:rFonts w:ascii="Simplified Arabic" w:eastAsia="Times New Roman" w:hAnsi="Simplified Arabic" w:cs="Simplified Arabic" w:hint="cs"/>
          <w:sz w:val="24"/>
          <w:szCs w:val="24"/>
          <w:rtl/>
        </w:rPr>
        <w:t xml:space="preserve"> </w:t>
      </w:r>
      <w:r w:rsidRPr="000F44A1">
        <w:rPr>
          <w:rFonts w:ascii="Simplified Arabic" w:eastAsia="Times New Roman" w:hAnsi="Simplified Arabic" w:cs="Simplified Arabic"/>
          <w:sz w:val="24"/>
          <w:szCs w:val="24"/>
          <w:rtl/>
        </w:rPr>
        <w:t>والطلبة بسلطنة عمان</w:t>
      </w:r>
      <w:r w:rsidRPr="000F44A1">
        <w:rPr>
          <w:rFonts w:ascii="Simplified Arabic" w:eastAsia="Times New Roman" w:hAnsi="Simplified Arabic" w:cs="Simplified Arabic" w:hint="cs"/>
          <w:sz w:val="24"/>
          <w:szCs w:val="24"/>
          <w:rtl/>
        </w:rPr>
        <w:t xml:space="preserve">. الملتقى الخامس عشر للجمعية الخليجية </w:t>
      </w:r>
      <w:proofErr w:type="spellStart"/>
      <w:r w:rsidRPr="000F44A1">
        <w:rPr>
          <w:rFonts w:ascii="Simplified Arabic" w:eastAsia="Times New Roman" w:hAnsi="Simplified Arabic" w:cs="Simplified Arabic" w:hint="cs"/>
          <w:sz w:val="24"/>
          <w:szCs w:val="24"/>
          <w:rtl/>
        </w:rPr>
        <w:t>للاعاقة</w:t>
      </w:r>
      <w:proofErr w:type="spellEnd"/>
      <w:r w:rsidRPr="000F44A1">
        <w:rPr>
          <w:rFonts w:ascii="Simplified Arabic" w:eastAsia="Times New Roman" w:hAnsi="Simplified Arabic" w:cs="Simplified Arabic" w:hint="cs"/>
          <w:sz w:val="24"/>
          <w:szCs w:val="24"/>
          <w:rtl/>
        </w:rPr>
        <w:t xml:space="preserve">، </w:t>
      </w:r>
      <w:r w:rsidRPr="000F44A1">
        <w:rPr>
          <w:rFonts w:ascii="Simplified Arabic" w:eastAsia="Times New Roman" w:hAnsi="Simplified Arabic" w:cs="Simplified Arabic" w:hint="cs"/>
          <w:sz w:val="24"/>
          <w:szCs w:val="24"/>
          <w:rtl/>
        </w:rPr>
        <w:lastRenderedPageBreak/>
        <w:t>الجمعية القطرية لتأهيل ذوي الاحتياجات الخاصة.30 مارس -2 ابريل-2015م.</w:t>
      </w:r>
    </w:p>
    <w:p w:rsidR="003F579B" w:rsidRPr="000F44A1" w:rsidRDefault="003F579B" w:rsidP="003F579B">
      <w:pPr>
        <w:pStyle w:val="a5"/>
        <w:numPr>
          <w:ilvl w:val="0"/>
          <w:numId w:val="44"/>
        </w:numPr>
        <w:bidi/>
        <w:spacing w:after="0" w:line="240" w:lineRule="auto"/>
        <w:ind w:left="212" w:hanging="425"/>
        <w:jc w:val="both"/>
        <w:rPr>
          <w:rFonts w:ascii="Simplified Arabic" w:hAnsi="Simplified Arabic" w:cs="Simplified Arabic"/>
          <w:sz w:val="24"/>
          <w:szCs w:val="24"/>
        </w:rPr>
      </w:pPr>
      <w:r w:rsidRPr="000F44A1">
        <w:rPr>
          <w:rFonts w:ascii="Simplified Arabic" w:eastAsia="Times New Roman" w:hAnsi="Simplified Arabic" w:cs="Simplified Arabic" w:hint="cs"/>
          <w:sz w:val="24"/>
          <w:szCs w:val="24"/>
          <w:rtl/>
        </w:rPr>
        <w:t xml:space="preserve">عبد القادر، أشرف. </w:t>
      </w:r>
      <w:r w:rsidRPr="000F44A1">
        <w:rPr>
          <w:rFonts w:ascii="Simplified Arabic" w:eastAsia="Times New Roman" w:hAnsi="Simplified Arabic" w:cs="Simplified Arabic"/>
          <w:sz w:val="24"/>
          <w:szCs w:val="24"/>
          <w:rtl/>
        </w:rPr>
        <w:t>(</w:t>
      </w:r>
      <w:r w:rsidRPr="000F44A1">
        <w:rPr>
          <w:rFonts w:ascii="Simplified Arabic" w:eastAsia="Times New Roman" w:hAnsi="Simplified Arabic" w:cs="Simplified Arabic" w:hint="cs"/>
          <w:sz w:val="24"/>
          <w:szCs w:val="24"/>
          <w:rtl/>
        </w:rPr>
        <w:t>2005) تحسين جَودة الحياة كمتنبئ للحد من الإعاقة. ندوة تطوير الأداء في مجال الوقاية من الإعاقة. جامعة الزقازيق.4-6 فبراير.</w:t>
      </w:r>
    </w:p>
    <w:p w:rsidR="003F579B" w:rsidRPr="000F44A1" w:rsidRDefault="003F579B" w:rsidP="003F579B">
      <w:pPr>
        <w:pStyle w:val="a5"/>
        <w:numPr>
          <w:ilvl w:val="0"/>
          <w:numId w:val="44"/>
        </w:numPr>
        <w:bidi/>
        <w:spacing w:after="0" w:line="240" w:lineRule="auto"/>
        <w:ind w:left="212" w:hanging="425"/>
        <w:jc w:val="both"/>
        <w:rPr>
          <w:rFonts w:ascii="Simplified Arabic" w:hAnsi="Simplified Arabic" w:cs="Simplified Arabic"/>
          <w:sz w:val="24"/>
          <w:szCs w:val="24"/>
        </w:rPr>
      </w:pPr>
      <w:r w:rsidRPr="000F44A1">
        <w:rPr>
          <w:rFonts w:ascii="Simplified Arabic" w:hAnsi="Simplified Arabic" w:cs="Simplified Arabic" w:hint="cs"/>
          <w:sz w:val="24"/>
          <w:szCs w:val="24"/>
          <w:rtl/>
        </w:rPr>
        <w:t xml:space="preserve">علي، السيد، علي. </w:t>
      </w:r>
      <w:r w:rsidRPr="000F44A1">
        <w:rPr>
          <w:rFonts w:ascii="Simplified Arabic" w:hAnsi="Simplified Arabic" w:cs="Simplified Arabic"/>
          <w:sz w:val="24"/>
          <w:szCs w:val="24"/>
          <w:rtl/>
        </w:rPr>
        <w:t>(</w:t>
      </w:r>
      <w:r w:rsidRPr="000F44A1">
        <w:rPr>
          <w:rFonts w:ascii="Simplified Arabic" w:hAnsi="Simplified Arabic" w:cs="Simplified Arabic" w:hint="cs"/>
          <w:sz w:val="24"/>
          <w:szCs w:val="24"/>
          <w:rtl/>
        </w:rPr>
        <w:t>2013) نوعية الحياة وعلاقتها ببعض المتغيرات النفسية</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لدى</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عينتين</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من</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الصم</w:t>
      </w:r>
      <w:r w:rsidRPr="000F44A1">
        <w:rPr>
          <w:rFonts w:ascii="Simplified Arabic" w:hAnsi="Simplified Arabic" w:cs="Simplified Arabic"/>
          <w:sz w:val="24"/>
          <w:szCs w:val="24"/>
          <w:rtl/>
        </w:rPr>
        <w:t xml:space="preserve"> </w:t>
      </w:r>
      <w:r w:rsidRPr="000F44A1">
        <w:rPr>
          <w:rFonts w:ascii="Simplified Arabic" w:hAnsi="Simplified Arabic" w:cs="Simplified Arabic" w:hint="cs"/>
          <w:sz w:val="24"/>
          <w:szCs w:val="24"/>
          <w:rtl/>
        </w:rPr>
        <w:t>والمكفوفين، رسالة ماجستير غير منشورة، كلية الآداب، جامعة المنصورة.</w:t>
      </w:r>
    </w:p>
    <w:p w:rsidR="003F579B" w:rsidRPr="000F44A1" w:rsidRDefault="003F579B" w:rsidP="003F579B">
      <w:pPr>
        <w:pStyle w:val="a5"/>
        <w:numPr>
          <w:ilvl w:val="0"/>
          <w:numId w:val="44"/>
        </w:numPr>
        <w:bidi/>
        <w:spacing w:after="0" w:line="240" w:lineRule="auto"/>
        <w:ind w:left="212" w:hanging="425"/>
        <w:jc w:val="both"/>
        <w:rPr>
          <w:rFonts w:ascii="Simplified Arabic" w:hAnsi="Simplified Arabic" w:cs="Simplified Arabic"/>
          <w:sz w:val="24"/>
          <w:szCs w:val="24"/>
        </w:rPr>
      </w:pPr>
      <w:r w:rsidRPr="000F44A1">
        <w:rPr>
          <w:rFonts w:ascii="Simplified Arabic" w:hAnsi="Simplified Arabic" w:cs="Simplified Arabic" w:hint="cs"/>
          <w:sz w:val="24"/>
          <w:szCs w:val="24"/>
          <w:rtl/>
        </w:rPr>
        <w:t xml:space="preserve">منسي، عبد الحليم، محمود. كاظم، مهدي، علي. </w:t>
      </w:r>
      <w:r w:rsidRPr="000F44A1">
        <w:rPr>
          <w:rFonts w:ascii="Simplified Arabic" w:hAnsi="Simplified Arabic" w:cs="Simplified Arabic"/>
          <w:sz w:val="24"/>
          <w:szCs w:val="24"/>
          <w:rtl/>
        </w:rPr>
        <w:t>(</w:t>
      </w:r>
      <w:r w:rsidRPr="000F44A1">
        <w:rPr>
          <w:rFonts w:ascii="Simplified Arabic" w:hAnsi="Simplified Arabic" w:cs="Simplified Arabic" w:hint="cs"/>
          <w:sz w:val="24"/>
          <w:szCs w:val="24"/>
          <w:rtl/>
        </w:rPr>
        <w:t>2006) مقياس جَودة الحياة لطلبة الجامعة. وقائع ندوة علم النفس وجَودة الحياة. جامعة السلطان قابوس، مسقط. 17-19 ديسمبر.2007م.</w:t>
      </w:r>
    </w:p>
    <w:p w:rsidR="003F579B" w:rsidRPr="000F44A1" w:rsidRDefault="003F579B" w:rsidP="003F579B">
      <w:pPr>
        <w:pStyle w:val="a5"/>
        <w:numPr>
          <w:ilvl w:val="0"/>
          <w:numId w:val="44"/>
        </w:numPr>
        <w:bidi/>
        <w:spacing w:after="0" w:line="240" w:lineRule="auto"/>
        <w:ind w:left="212" w:hanging="425"/>
        <w:jc w:val="both"/>
        <w:rPr>
          <w:rFonts w:ascii="Simplified Arabic" w:hAnsi="Simplified Arabic" w:cs="Simplified Arabic"/>
          <w:sz w:val="24"/>
          <w:szCs w:val="24"/>
        </w:rPr>
      </w:pPr>
      <w:r w:rsidRPr="000F44A1">
        <w:rPr>
          <w:rFonts w:ascii="Simplified Arabic" w:hAnsi="Simplified Arabic" w:cs="Simplified Arabic" w:hint="cs"/>
          <w:sz w:val="24"/>
          <w:szCs w:val="24"/>
          <w:rtl/>
        </w:rPr>
        <w:t xml:space="preserve">هاشم، سامي، موسى. </w:t>
      </w:r>
      <w:r w:rsidRPr="000F44A1">
        <w:rPr>
          <w:rFonts w:ascii="Simplified Arabic" w:hAnsi="Simplified Arabic" w:cs="Simplified Arabic"/>
          <w:sz w:val="24"/>
          <w:szCs w:val="24"/>
          <w:rtl/>
        </w:rPr>
        <w:t>(</w:t>
      </w:r>
      <w:r w:rsidRPr="000F44A1">
        <w:rPr>
          <w:rFonts w:ascii="Simplified Arabic" w:hAnsi="Simplified Arabic" w:cs="Simplified Arabic" w:hint="cs"/>
          <w:sz w:val="24"/>
          <w:szCs w:val="24"/>
          <w:rtl/>
        </w:rPr>
        <w:t>2001) جَودة الحياة لدى المعوقين جسميا والمسنين وطلاب الجامعة. مجلة الارشاد النفسي، العدد(13) ص.126-180.</w:t>
      </w:r>
    </w:p>
    <w:p w:rsidR="003F579B" w:rsidRPr="000F44A1" w:rsidRDefault="003F579B" w:rsidP="003F579B">
      <w:pPr>
        <w:jc w:val="both"/>
        <w:rPr>
          <w:rFonts w:ascii="Simplified Arabic" w:hAnsi="Simplified Arabic" w:cs="Simplified Arabic"/>
          <w:b/>
          <w:bCs/>
          <w:sz w:val="28"/>
          <w:szCs w:val="28"/>
        </w:rPr>
      </w:pPr>
      <w:r w:rsidRPr="000F44A1">
        <w:rPr>
          <w:rFonts w:ascii="Simplified Arabic" w:hAnsi="Simplified Arabic" w:cs="Simplified Arabic" w:hint="cs"/>
          <w:b/>
          <w:bCs/>
          <w:sz w:val="28"/>
          <w:szCs w:val="28"/>
          <w:rtl/>
        </w:rPr>
        <w:t>المراجع الانجليزية</w:t>
      </w:r>
    </w:p>
    <w:p w:rsidR="003F579B" w:rsidRPr="000F44A1" w:rsidRDefault="003F579B" w:rsidP="00BD50B9">
      <w:pPr>
        <w:pStyle w:val="a5"/>
        <w:numPr>
          <w:ilvl w:val="0"/>
          <w:numId w:val="45"/>
        </w:numPr>
        <w:spacing w:after="0" w:line="240" w:lineRule="auto"/>
        <w:ind w:left="284" w:hanging="284"/>
        <w:jc w:val="both"/>
        <w:rPr>
          <w:rFonts w:asciiTheme="majorBidi" w:hAnsiTheme="majorBidi" w:cstheme="majorBidi"/>
          <w:sz w:val="24"/>
          <w:szCs w:val="24"/>
        </w:rPr>
      </w:pPr>
      <w:r w:rsidRPr="000F44A1">
        <w:rPr>
          <w:rFonts w:asciiTheme="majorBidi" w:hAnsiTheme="majorBidi" w:cstheme="majorBidi"/>
          <w:sz w:val="24"/>
          <w:szCs w:val="24"/>
        </w:rPr>
        <w:t xml:space="preserve">Al-Zboon, </w:t>
      </w:r>
      <w:proofErr w:type="spellStart"/>
      <w:r w:rsidRPr="000F44A1">
        <w:rPr>
          <w:rFonts w:asciiTheme="majorBidi" w:hAnsiTheme="majorBidi" w:cstheme="majorBidi"/>
          <w:sz w:val="24"/>
          <w:szCs w:val="24"/>
        </w:rPr>
        <w:t>Eman</w:t>
      </w:r>
      <w:proofErr w:type="spellEnd"/>
      <w:r w:rsidRPr="000F44A1">
        <w:rPr>
          <w:rFonts w:asciiTheme="majorBidi" w:hAnsiTheme="majorBidi" w:cstheme="majorBidi"/>
          <w:sz w:val="24"/>
          <w:szCs w:val="24"/>
        </w:rPr>
        <w:t xml:space="preserve">; Ahmad, Jamal </w:t>
      </w:r>
      <w:proofErr w:type="spellStart"/>
      <w:r w:rsidRPr="000F44A1">
        <w:rPr>
          <w:rFonts w:asciiTheme="majorBidi" w:hAnsiTheme="majorBidi" w:cstheme="majorBidi"/>
          <w:sz w:val="24"/>
          <w:szCs w:val="24"/>
        </w:rPr>
        <w:t>Fathi</w:t>
      </w:r>
      <w:proofErr w:type="spellEnd"/>
      <w:r w:rsidRPr="000F44A1">
        <w:rPr>
          <w:rFonts w:asciiTheme="majorBidi" w:hAnsiTheme="majorBidi" w:cstheme="majorBidi"/>
          <w:sz w:val="24"/>
          <w:szCs w:val="24"/>
        </w:rPr>
        <w:t xml:space="preserve">; </w:t>
      </w:r>
      <w:proofErr w:type="spellStart"/>
      <w:r w:rsidRPr="000F44A1">
        <w:rPr>
          <w:rFonts w:asciiTheme="majorBidi" w:hAnsiTheme="majorBidi" w:cstheme="majorBidi"/>
          <w:sz w:val="24"/>
          <w:szCs w:val="24"/>
        </w:rPr>
        <w:t>Theeb</w:t>
      </w:r>
      <w:proofErr w:type="spellEnd"/>
      <w:r w:rsidRPr="000F44A1">
        <w:rPr>
          <w:rFonts w:asciiTheme="majorBidi" w:hAnsiTheme="majorBidi" w:cstheme="majorBidi"/>
          <w:sz w:val="24"/>
          <w:szCs w:val="24"/>
        </w:rPr>
        <w:t xml:space="preserve">, </w:t>
      </w:r>
      <w:proofErr w:type="spellStart"/>
      <w:r w:rsidRPr="000F44A1">
        <w:rPr>
          <w:rFonts w:asciiTheme="majorBidi" w:hAnsiTheme="majorBidi" w:cstheme="majorBidi"/>
          <w:sz w:val="24"/>
          <w:szCs w:val="24"/>
        </w:rPr>
        <w:t>Raied</w:t>
      </w:r>
      <w:proofErr w:type="spellEnd"/>
      <w:r w:rsidRPr="000F44A1">
        <w:rPr>
          <w:rFonts w:asciiTheme="majorBidi" w:hAnsiTheme="majorBidi" w:cstheme="majorBidi"/>
          <w:sz w:val="24"/>
          <w:szCs w:val="24"/>
        </w:rPr>
        <w:t xml:space="preserve"> Sheikh</w:t>
      </w:r>
      <w:proofErr w:type="gramStart"/>
      <w:r w:rsidRPr="000F44A1">
        <w:rPr>
          <w:rFonts w:asciiTheme="majorBidi" w:hAnsiTheme="majorBidi" w:cstheme="majorBidi"/>
          <w:sz w:val="24"/>
          <w:szCs w:val="24"/>
        </w:rPr>
        <w:t>.(</w:t>
      </w:r>
      <w:proofErr w:type="gramEnd"/>
      <w:r w:rsidRPr="000F44A1">
        <w:rPr>
          <w:rFonts w:asciiTheme="majorBidi" w:hAnsiTheme="majorBidi" w:cstheme="majorBidi"/>
          <w:sz w:val="24"/>
          <w:szCs w:val="24"/>
        </w:rPr>
        <w:t>2014) Quality of Life of Students with Disabilities Attending Jordanian Universities. International Journal of Special Education, v29 n3 p93-100.</w:t>
      </w:r>
    </w:p>
    <w:p w:rsidR="003F579B" w:rsidRPr="000F44A1" w:rsidRDefault="003F579B" w:rsidP="00BD50B9">
      <w:pPr>
        <w:pStyle w:val="a5"/>
        <w:numPr>
          <w:ilvl w:val="0"/>
          <w:numId w:val="45"/>
        </w:numPr>
        <w:spacing w:after="0" w:line="240" w:lineRule="auto"/>
        <w:ind w:left="284" w:hanging="284"/>
        <w:jc w:val="both"/>
        <w:rPr>
          <w:rFonts w:asciiTheme="majorBidi" w:hAnsiTheme="majorBidi" w:cstheme="majorBidi"/>
          <w:sz w:val="24"/>
          <w:szCs w:val="24"/>
        </w:rPr>
      </w:pPr>
      <w:proofErr w:type="spellStart"/>
      <w:r w:rsidRPr="000F44A1">
        <w:rPr>
          <w:rFonts w:asciiTheme="majorBidi" w:hAnsiTheme="majorBidi" w:cstheme="majorBidi"/>
          <w:sz w:val="24"/>
          <w:szCs w:val="24"/>
        </w:rPr>
        <w:t>Brewin</w:t>
      </w:r>
      <w:proofErr w:type="spellEnd"/>
      <w:r w:rsidRPr="000F44A1">
        <w:rPr>
          <w:rFonts w:asciiTheme="majorBidi" w:hAnsiTheme="majorBidi" w:cstheme="majorBidi"/>
          <w:sz w:val="24"/>
          <w:szCs w:val="24"/>
        </w:rPr>
        <w:t>, B.</w:t>
      </w:r>
      <w:proofErr w:type="gramStart"/>
      <w:r w:rsidRPr="000F44A1">
        <w:rPr>
          <w:rFonts w:asciiTheme="majorBidi" w:hAnsiTheme="majorBidi" w:cstheme="majorBidi"/>
          <w:sz w:val="24"/>
          <w:szCs w:val="24"/>
        </w:rPr>
        <w:t>,  Renwick</w:t>
      </w:r>
      <w:proofErr w:type="gramEnd"/>
      <w:r w:rsidRPr="000F44A1">
        <w:rPr>
          <w:rFonts w:asciiTheme="majorBidi" w:hAnsiTheme="majorBidi" w:cstheme="majorBidi"/>
          <w:sz w:val="24"/>
          <w:szCs w:val="24"/>
        </w:rPr>
        <w:t xml:space="preserve">, R., &amp; </w:t>
      </w:r>
      <w:proofErr w:type="spellStart"/>
      <w:r w:rsidRPr="000F44A1">
        <w:rPr>
          <w:rFonts w:asciiTheme="majorBidi" w:hAnsiTheme="majorBidi" w:cstheme="majorBidi"/>
          <w:sz w:val="24"/>
          <w:szCs w:val="24"/>
        </w:rPr>
        <w:t>Schormansm</w:t>
      </w:r>
      <w:proofErr w:type="spellEnd"/>
      <w:r w:rsidRPr="000F44A1">
        <w:rPr>
          <w:rFonts w:asciiTheme="majorBidi" w:hAnsiTheme="majorBidi" w:cstheme="majorBidi"/>
          <w:sz w:val="24"/>
          <w:szCs w:val="24"/>
        </w:rPr>
        <w:t xml:space="preserve"> A. (2008). Parental Perspectives of the Quality of Life in School Environments for Children With Asperger Syndrome, Focus on Autism and Other Developmental Disabilities, Vol. (23)4, December, PP. 242-25</w:t>
      </w:r>
    </w:p>
    <w:p w:rsidR="003F579B" w:rsidRPr="000F44A1" w:rsidRDefault="003F579B" w:rsidP="00BD50B9">
      <w:pPr>
        <w:pStyle w:val="a5"/>
        <w:numPr>
          <w:ilvl w:val="0"/>
          <w:numId w:val="45"/>
        </w:numPr>
        <w:spacing w:after="0" w:line="240" w:lineRule="auto"/>
        <w:ind w:left="284" w:hanging="284"/>
        <w:jc w:val="both"/>
        <w:rPr>
          <w:rFonts w:asciiTheme="majorBidi" w:hAnsiTheme="majorBidi" w:cstheme="majorBidi"/>
          <w:sz w:val="24"/>
          <w:szCs w:val="24"/>
        </w:rPr>
      </w:pPr>
      <w:proofErr w:type="spellStart"/>
      <w:r w:rsidRPr="000F44A1">
        <w:rPr>
          <w:rFonts w:asciiTheme="majorBidi" w:hAnsiTheme="majorBidi" w:cstheme="majorBidi"/>
          <w:sz w:val="24"/>
          <w:szCs w:val="24"/>
        </w:rPr>
        <w:t>Bognar</w:t>
      </w:r>
      <w:proofErr w:type="spellEnd"/>
      <w:r w:rsidRPr="000F44A1">
        <w:rPr>
          <w:rFonts w:asciiTheme="majorBidi" w:hAnsiTheme="majorBidi" w:cstheme="majorBidi"/>
          <w:sz w:val="24"/>
          <w:szCs w:val="24"/>
        </w:rPr>
        <w:t xml:space="preserve">. </w:t>
      </w:r>
      <w:proofErr w:type="gramStart"/>
      <w:r w:rsidRPr="000F44A1">
        <w:rPr>
          <w:rFonts w:asciiTheme="majorBidi" w:hAnsiTheme="majorBidi" w:cstheme="majorBidi"/>
          <w:sz w:val="24"/>
          <w:szCs w:val="24"/>
        </w:rPr>
        <w:t>G(</w:t>
      </w:r>
      <w:proofErr w:type="gramEnd"/>
      <w:r w:rsidRPr="000F44A1">
        <w:rPr>
          <w:rFonts w:asciiTheme="majorBidi" w:hAnsiTheme="majorBidi" w:cstheme="majorBidi"/>
          <w:sz w:val="24"/>
          <w:szCs w:val="24"/>
        </w:rPr>
        <w:t>2005) The Concept of Quality of Life. Journal Social. Theory and practice. Vol</w:t>
      </w:r>
      <w:proofErr w:type="gramStart"/>
      <w:r w:rsidRPr="000F44A1">
        <w:rPr>
          <w:rFonts w:asciiTheme="majorBidi" w:hAnsiTheme="majorBidi" w:cstheme="majorBidi"/>
          <w:sz w:val="24"/>
          <w:szCs w:val="24"/>
        </w:rPr>
        <w:t>.(</w:t>
      </w:r>
      <w:proofErr w:type="gramEnd"/>
      <w:r w:rsidRPr="000F44A1">
        <w:rPr>
          <w:rFonts w:asciiTheme="majorBidi" w:hAnsiTheme="majorBidi" w:cstheme="majorBidi"/>
          <w:sz w:val="24"/>
          <w:szCs w:val="24"/>
        </w:rPr>
        <w:t>3) Issue(4) p 561-600.</w:t>
      </w:r>
    </w:p>
    <w:p w:rsidR="003F579B" w:rsidRPr="000F44A1" w:rsidRDefault="003F579B" w:rsidP="00BD50B9">
      <w:pPr>
        <w:pStyle w:val="a5"/>
        <w:numPr>
          <w:ilvl w:val="0"/>
          <w:numId w:val="45"/>
        </w:numPr>
        <w:spacing w:after="0" w:line="240" w:lineRule="auto"/>
        <w:ind w:left="284" w:hanging="284"/>
        <w:jc w:val="both"/>
        <w:rPr>
          <w:rFonts w:asciiTheme="majorBidi" w:hAnsiTheme="majorBidi" w:cstheme="majorBidi"/>
          <w:sz w:val="24"/>
          <w:szCs w:val="24"/>
        </w:rPr>
      </w:pPr>
      <w:r w:rsidRPr="000F44A1">
        <w:rPr>
          <w:rFonts w:asciiTheme="majorBidi" w:hAnsiTheme="majorBidi" w:cstheme="majorBidi"/>
          <w:sz w:val="24"/>
          <w:szCs w:val="24"/>
        </w:rPr>
        <w:t xml:space="preserve">Chun, </w:t>
      </w:r>
      <w:proofErr w:type="spellStart"/>
      <w:proofErr w:type="gramStart"/>
      <w:r w:rsidRPr="000F44A1">
        <w:rPr>
          <w:rFonts w:asciiTheme="majorBidi" w:hAnsiTheme="majorBidi" w:cstheme="majorBidi"/>
          <w:sz w:val="24"/>
          <w:szCs w:val="24"/>
        </w:rPr>
        <w:t>Jina</w:t>
      </w:r>
      <w:proofErr w:type="spellEnd"/>
      <w:r w:rsidRPr="000F44A1">
        <w:rPr>
          <w:rFonts w:asciiTheme="majorBidi" w:hAnsiTheme="majorBidi" w:cstheme="majorBidi"/>
          <w:sz w:val="24"/>
          <w:szCs w:val="24"/>
        </w:rPr>
        <w:t xml:space="preserve"> .(</w:t>
      </w:r>
      <w:proofErr w:type="gramEnd"/>
      <w:r w:rsidRPr="000F44A1">
        <w:rPr>
          <w:rFonts w:asciiTheme="majorBidi" w:hAnsiTheme="majorBidi" w:cstheme="majorBidi"/>
          <w:sz w:val="24"/>
          <w:szCs w:val="24"/>
        </w:rPr>
        <w:t xml:space="preserve">2016) A Causal Model of Career Development and Quality of Life of College Students with Disabilities. </w:t>
      </w:r>
      <w:proofErr w:type="gramStart"/>
      <w:r w:rsidRPr="000F44A1">
        <w:rPr>
          <w:rFonts w:asciiTheme="majorBidi" w:hAnsiTheme="majorBidi" w:cstheme="majorBidi"/>
          <w:sz w:val="24"/>
          <w:szCs w:val="24"/>
        </w:rPr>
        <w:t>a</w:t>
      </w:r>
      <w:proofErr w:type="gramEnd"/>
      <w:r w:rsidRPr="000F44A1">
        <w:rPr>
          <w:rFonts w:asciiTheme="majorBidi" w:hAnsiTheme="majorBidi" w:cstheme="majorBidi"/>
          <w:sz w:val="24"/>
          <w:szCs w:val="24"/>
        </w:rPr>
        <w:t xml:space="preserve"> dissertation Submitted to Michigan State University in partial fulfillment of the requirements for the degree of Rehabilitation Counselor Education—Doctor of Philosophy. </w:t>
      </w:r>
      <w:hyperlink r:id="rId10" w:history="1">
        <w:r w:rsidRPr="000F44A1">
          <w:rPr>
            <w:rStyle w:val="Hyperlink"/>
            <w:rFonts w:asciiTheme="majorBidi" w:hAnsiTheme="majorBidi" w:cstheme="majorBidi"/>
            <w:color w:val="auto"/>
            <w:sz w:val="24"/>
            <w:szCs w:val="24"/>
          </w:rPr>
          <w:t>https://eric.ed.gov/?id=ED581979</w:t>
        </w:r>
      </w:hyperlink>
      <w:r w:rsidRPr="000F44A1">
        <w:rPr>
          <w:rFonts w:asciiTheme="majorBidi" w:hAnsiTheme="majorBidi" w:cstheme="majorBidi"/>
          <w:sz w:val="24"/>
          <w:szCs w:val="24"/>
        </w:rPr>
        <w:t>.</w:t>
      </w:r>
    </w:p>
    <w:p w:rsidR="003F579B" w:rsidRPr="000F44A1" w:rsidRDefault="003F579B" w:rsidP="00BD50B9">
      <w:pPr>
        <w:pStyle w:val="a5"/>
        <w:numPr>
          <w:ilvl w:val="0"/>
          <w:numId w:val="45"/>
        </w:numPr>
        <w:spacing w:after="0" w:line="240" w:lineRule="auto"/>
        <w:ind w:left="284" w:hanging="284"/>
        <w:jc w:val="both"/>
        <w:rPr>
          <w:rFonts w:asciiTheme="majorBidi" w:hAnsiTheme="majorBidi" w:cstheme="majorBidi"/>
          <w:sz w:val="24"/>
          <w:szCs w:val="24"/>
        </w:rPr>
      </w:pPr>
      <w:proofErr w:type="spellStart"/>
      <w:r w:rsidRPr="000F44A1">
        <w:rPr>
          <w:rFonts w:asciiTheme="majorBidi" w:hAnsiTheme="majorBidi" w:cstheme="majorBidi"/>
          <w:sz w:val="24"/>
          <w:szCs w:val="24"/>
        </w:rPr>
        <w:lastRenderedPageBreak/>
        <w:t>Erten</w:t>
      </w:r>
      <w:proofErr w:type="spellEnd"/>
      <w:r w:rsidRPr="000F44A1">
        <w:rPr>
          <w:rFonts w:asciiTheme="majorBidi" w:hAnsiTheme="majorBidi" w:cstheme="majorBidi"/>
          <w:sz w:val="24"/>
          <w:szCs w:val="24"/>
        </w:rPr>
        <w:t>, O. (2011). Facing Challenges: Experiences of Young Women with Disabilities Attending a Canadian University. Journal of Postsecondary Education and Disability, 24(2), 101 – 114.</w:t>
      </w:r>
    </w:p>
    <w:p w:rsidR="003F579B" w:rsidRPr="000F44A1" w:rsidRDefault="003F579B" w:rsidP="00BD50B9">
      <w:pPr>
        <w:pStyle w:val="a5"/>
        <w:numPr>
          <w:ilvl w:val="0"/>
          <w:numId w:val="45"/>
        </w:numPr>
        <w:spacing w:after="0" w:line="240" w:lineRule="auto"/>
        <w:ind w:left="284" w:hanging="284"/>
        <w:jc w:val="both"/>
        <w:rPr>
          <w:rFonts w:asciiTheme="majorBidi" w:hAnsiTheme="majorBidi" w:cstheme="majorBidi"/>
          <w:sz w:val="24"/>
          <w:szCs w:val="24"/>
        </w:rPr>
      </w:pPr>
      <w:r w:rsidRPr="000F44A1">
        <w:rPr>
          <w:rFonts w:asciiTheme="majorBidi" w:hAnsiTheme="majorBidi" w:cstheme="majorBidi"/>
          <w:sz w:val="24"/>
          <w:szCs w:val="24"/>
        </w:rPr>
        <w:t>Hoff, E.  (2002).  Quality  of  life  for  persons  with disabilities,  Journal  Of  the  American  Medical Association, 280 (6): 716-725.</w:t>
      </w:r>
    </w:p>
    <w:p w:rsidR="003F579B" w:rsidRPr="000F44A1" w:rsidRDefault="003F579B" w:rsidP="00BD50B9">
      <w:pPr>
        <w:pStyle w:val="a5"/>
        <w:numPr>
          <w:ilvl w:val="0"/>
          <w:numId w:val="45"/>
        </w:numPr>
        <w:spacing w:after="0" w:line="240" w:lineRule="auto"/>
        <w:ind w:left="284" w:hanging="284"/>
        <w:jc w:val="both"/>
        <w:rPr>
          <w:rFonts w:asciiTheme="majorBidi" w:hAnsiTheme="majorBidi" w:cstheme="majorBidi"/>
          <w:sz w:val="24"/>
          <w:szCs w:val="24"/>
        </w:rPr>
      </w:pPr>
      <w:r w:rsidRPr="000F44A1">
        <w:rPr>
          <w:rFonts w:asciiTheme="majorBidi" w:hAnsiTheme="majorBidi" w:cstheme="majorBidi"/>
          <w:sz w:val="24"/>
          <w:szCs w:val="24"/>
        </w:rPr>
        <w:t>Lambert, David C.; Dryer, Rachel. (2018) Quality of Life of Higher Education Students with Learning Disability Studying Online. International Journal of Disability, Development and Education, v65 n4 p393-407.</w:t>
      </w:r>
    </w:p>
    <w:p w:rsidR="003F579B" w:rsidRPr="000F44A1" w:rsidRDefault="003F579B" w:rsidP="00BD50B9">
      <w:pPr>
        <w:pStyle w:val="a5"/>
        <w:numPr>
          <w:ilvl w:val="0"/>
          <w:numId w:val="45"/>
        </w:numPr>
        <w:spacing w:after="0" w:line="240" w:lineRule="auto"/>
        <w:ind w:left="284" w:hanging="284"/>
        <w:jc w:val="both"/>
        <w:rPr>
          <w:rFonts w:asciiTheme="majorBidi" w:hAnsiTheme="majorBidi" w:cstheme="majorBidi"/>
          <w:sz w:val="24"/>
          <w:szCs w:val="24"/>
        </w:rPr>
      </w:pPr>
      <w:proofErr w:type="spellStart"/>
      <w:r w:rsidRPr="000F44A1">
        <w:rPr>
          <w:rFonts w:asciiTheme="majorBidi" w:hAnsiTheme="majorBidi" w:cstheme="majorBidi"/>
          <w:sz w:val="24"/>
          <w:szCs w:val="24"/>
        </w:rPr>
        <w:t>Michael</w:t>
      </w:r>
      <w:proofErr w:type="gramStart"/>
      <w:r w:rsidRPr="000F44A1">
        <w:rPr>
          <w:rFonts w:asciiTheme="majorBidi" w:hAnsiTheme="majorBidi" w:cstheme="majorBidi"/>
          <w:sz w:val="24"/>
          <w:szCs w:val="24"/>
        </w:rPr>
        <w:t>,d</w:t>
      </w:r>
      <w:proofErr w:type="spellEnd"/>
      <w:proofErr w:type="gramEnd"/>
      <w:r w:rsidRPr="000F44A1">
        <w:rPr>
          <w:rFonts w:asciiTheme="majorBidi" w:hAnsiTheme="majorBidi" w:cstheme="majorBidi"/>
          <w:sz w:val="24"/>
          <w:szCs w:val="24"/>
        </w:rPr>
        <w:t xml:space="preserve"> (2003) :Book review ; journal of intellectual development disability.22 (1): 63-75.</w:t>
      </w:r>
    </w:p>
    <w:p w:rsidR="003F579B" w:rsidRPr="000F44A1" w:rsidRDefault="003F579B" w:rsidP="00BD50B9">
      <w:pPr>
        <w:pStyle w:val="a5"/>
        <w:numPr>
          <w:ilvl w:val="0"/>
          <w:numId w:val="45"/>
        </w:numPr>
        <w:spacing w:after="0" w:line="240" w:lineRule="auto"/>
        <w:ind w:left="284" w:hanging="284"/>
        <w:jc w:val="both"/>
        <w:rPr>
          <w:rFonts w:asciiTheme="majorBidi" w:hAnsiTheme="majorBidi" w:cstheme="majorBidi"/>
          <w:sz w:val="24"/>
          <w:szCs w:val="24"/>
        </w:rPr>
      </w:pPr>
      <w:proofErr w:type="spellStart"/>
      <w:r w:rsidRPr="000F44A1">
        <w:rPr>
          <w:rFonts w:asciiTheme="majorBidi" w:hAnsiTheme="majorBidi" w:cstheme="majorBidi"/>
          <w:sz w:val="24"/>
          <w:szCs w:val="24"/>
        </w:rPr>
        <w:t>Michael.R</w:t>
      </w:r>
      <w:proofErr w:type="spellEnd"/>
      <w:r w:rsidRPr="000F44A1">
        <w:rPr>
          <w:rFonts w:asciiTheme="majorBidi" w:hAnsiTheme="majorBidi" w:cstheme="majorBidi"/>
          <w:sz w:val="24"/>
          <w:szCs w:val="24"/>
        </w:rPr>
        <w:t xml:space="preserve"> (2005) The Quality of life of instrument, Clinic Nursing Research .</w:t>
      </w:r>
      <w:proofErr w:type="spellStart"/>
      <w:r w:rsidRPr="000F44A1">
        <w:rPr>
          <w:rFonts w:asciiTheme="majorBidi" w:hAnsiTheme="majorBidi" w:cstheme="majorBidi"/>
          <w:sz w:val="24"/>
          <w:szCs w:val="24"/>
        </w:rPr>
        <w:t>Vol</w:t>
      </w:r>
      <w:proofErr w:type="spellEnd"/>
      <w:r w:rsidRPr="000F44A1">
        <w:rPr>
          <w:rFonts w:asciiTheme="majorBidi" w:hAnsiTheme="majorBidi" w:cstheme="majorBidi"/>
          <w:sz w:val="24"/>
          <w:szCs w:val="24"/>
        </w:rPr>
        <w:t xml:space="preserve"> (12) </w:t>
      </w:r>
      <w:proofErr w:type="gramStart"/>
      <w:r w:rsidRPr="000F44A1">
        <w:rPr>
          <w:rFonts w:asciiTheme="majorBidi" w:hAnsiTheme="majorBidi" w:cstheme="majorBidi"/>
          <w:sz w:val="24"/>
          <w:szCs w:val="24"/>
        </w:rPr>
        <w:t>2</w:t>
      </w:r>
      <w:proofErr w:type="gramEnd"/>
      <w:r w:rsidRPr="000F44A1">
        <w:rPr>
          <w:rFonts w:asciiTheme="majorBidi" w:hAnsiTheme="majorBidi" w:cstheme="majorBidi"/>
          <w:sz w:val="24"/>
          <w:szCs w:val="24"/>
        </w:rPr>
        <w:t xml:space="preserve">, </w:t>
      </w:r>
      <w:proofErr w:type="spellStart"/>
      <w:r w:rsidRPr="000F44A1">
        <w:rPr>
          <w:rFonts w:asciiTheme="majorBidi" w:hAnsiTheme="majorBidi" w:cstheme="majorBidi"/>
          <w:sz w:val="24"/>
          <w:szCs w:val="24"/>
        </w:rPr>
        <w:t>pp</w:t>
      </w:r>
      <w:proofErr w:type="spellEnd"/>
      <w:r w:rsidRPr="000F44A1">
        <w:rPr>
          <w:rFonts w:asciiTheme="majorBidi" w:hAnsiTheme="majorBidi" w:cstheme="majorBidi"/>
          <w:sz w:val="24"/>
          <w:szCs w:val="24"/>
        </w:rPr>
        <w:t xml:space="preserve"> 246-252.</w:t>
      </w:r>
    </w:p>
    <w:p w:rsidR="003F579B" w:rsidRPr="000F44A1" w:rsidRDefault="003F579B" w:rsidP="00BD50B9">
      <w:pPr>
        <w:pStyle w:val="a5"/>
        <w:numPr>
          <w:ilvl w:val="0"/>
          <w:numId w:val="45"/>
        </w:numPr>
        <w:tabs>
          <w:tab w:val="right" w:pos="284"/>
        </w:tabs>
        <w:spacing w:after="0" w:line="240" w:lineRule="auto"/>
        <w:ind w:left="284" w:hanging="284"/>
        <w:jc w:val="both"/>
        <w:rPr>
          <w:rFonts w:asciiTheme="majorBidi" w:hAnsiTheme="majorBidi" w:cstheme="majorBidi"/>
          <w:sz w:val="24"/>
          <w:szCs w:val="24"/>
        </w:rPr>
      </w:pPr>
      <w:r w:rsidRPr="000F44A1">
        <w:rPr>
          <w:rFonts w:asciiTheme="majorBidi" w:hAnsiTheme="majorBidi" w:cstheme="majorBidi"/>
          <w:sz w:val="24"/>
          <w:szCs w:val="24"/>
        </w:rPr>
        <w:t xml:space="preserve"> </w:t>
      </w:r>
      <w:proofErr w:type="spellStart"/>
      <w:r w:rsidRPr="000F44A1">
        <w:rPr>
          <w:rFonts w:asciiTheme="majorBidi" w:hAnsiTheme="majorBidi" w:cstheme="majorBidi"/>
          <w:sz w:val="24"/>
          <w:szCs w:val="24"/>
        </w:rPr>
        <w:t>Sa'ayda</w:t>
      </w:r>
      <w:proofErr w:type="spellEnd"/>
      <w:r w:rsidRPr="000F44A1">
        <w:rPr>
          <w:rFonts w:asciiTheme="majorBidi" w:hAnsiTheme="majorBidi" w:cstheme="majorBidi"/>
          <w:sz w:val="24"/>
          <w:szCs w:val="24"/>
        </w:rPr>
        <w:t xml:space="preserve">, </w:t>
      </w:r>
      <w:proofErr w:type="spellStart"/>
      <w:r w:rsidRPr="000F44A1">
        <w:rPr>
          <w:rFonts w:asciiTheme="majorBidi" w:hAnsiTheme="majorBidi" w:cstheme="majorBidi"/>
          <w:sz w:val="24"/>
          <w:szCs w:val="24"/>
        </w:rPr>
        <w:t>Manoor</w:t>
      </w:r>
      <w:proofErr w:type="spellEnd"/>
      <w:r w:rsidRPr="000F44A1">
        <w:rPr>
          <w:rFonts w:asciiTheme="majorBidi" w:hAnsiTheme="majorBidi" w:cstheme="majorBidi"/>
          <w:sz w:val="24"/>
          <w:szCs w:val="24"/>
        </w:rPr>
        <w:t xml:space="preserve">, </w:t>
      </w:r>
      <w:proofErr w:type="spellStart"/>
      <w:r w:rsidRPr="000F44A1">
        <w:rPr>
          <w:rFonts w:asciiTheme="majorBidi" w:hAnsiTheme="majorBidi" w:cstheme="majorBidi"/>
          <w:sz w:val="24"/>
          <w:szCs w:val="24"/>
        </w:rPr>
        <w:t>Naji</w:t>
      </w:r>
      <w:proofErr w:type="spellEnd"/>
      <w:r w:rsidRPr="000F44A1">
        <w:rPr>
          <w:rFonts w:asciiTheme="majorBidi" w:hAnsiTheme="majorBidi" w:cstheme="majorBidi"/>
          <w:sz w:val="24"/>
          <w:szCs w:val="24"/>
        </w:rPr>
        <w:t xml:space="preserve"> (2016) Quality of Life of the Hearing Impaired in the Light of Some Demographic Variables: Educational Sciences.2016, Vol. 43 Issue 3, p2031-2043. 13p.</w:t>
      </w:r>
    </w:p>
    <w:p w:rsidR="003F579B" w:rsidRPr="000F44A1" w:rsidRDefault="003F579B" w:rsidP="00BD50B9">
      <w:pPr>
        <w:pStyle w:val="a5"/>
        <w:numPr>
          <w:ilvl w:val="0"/>
          <w:numId w:val="45"/>
        </w:numPr>
        <w:tabs>
          <w:tab w:val="right" w:pos="284"/>
        </w:tabs>
        <w:spacing w:after="0" w:line="240" w:lineRule="auto"/>
        <w:ind w:left="284" w:hanging="284"/>
        <w:jc w:val="both"/>
        <w:rPr>
          <w:rFonts w:asciiTheme="majorBidi" w:hAnsiTheme="majorBidi" w:cstheme="majorBidi"/>
          <w:sz w:val="24"/>
          <w:szCs w:val="24"/>
        </w:rPr>
      </w:pPr>
      <w:r w:rsidRPr="000F44A1">
        <w:rPr>
          <w:rFonts w:asciiTheme="majorBidi" w:hAnsiTheme="majorBidi" w:cstheme="majorBidi"/>
          <w:sz w:val="24"/>
          <w:szCs w:val="24"/>
          <w:lang w:bidi="ar-JO"/>
        </w:rPr>
        <w:t>Smith R. (2002) A quality of life interview for the chronically mentally ill, Evaluation</w:t>
      </w:r>
      <w:r w:rsidRPr="000F44A1">
        <w:rPr>
          <w:rFonts w:asciiTheme="majorBidi" w:hAnsiTheme="majorBidi" w:cstheme="majorBidi"/>
          <w:i/>
          <w:iCs/>
          <w:sz w:val="24"/>
          <w:szCs w:val="24"/>
          <w:lang w:bidi="ar-JO"/>
        </w:rPr>
        <w:t xml:space="preserve"> and Program Planning</w:t>
      </w:r>
      <w:r w:rsidRPr="000F44A1">
        <w:rPr>
          <w:rFonts w:asciiTheme="majorBidi" w:hAnsiTheme="majorBidi" w:cstheme="majorBidi"/>
          <w:sz w:val="24"/>
          <w:szCs w:val="24"/>
          <w:lang w:bidi="ar-JO"/>
        </w:rPr>
        <w:t>. Vol. (25), PP. 151-159.</w:t>
      </w:r>
    </w:p>
    <w:p w:rsidR="003F579B" w:rsidRPr="000F44A1" w:rsidRDefault="003F579B" w:rsidP="00BD50B9">
      <w:pPr>
        <w:pStyle w:val="a5"/>
        <w:numPr>
          <w:ilvl w:val="0"/>
          <w:numId w:val="45"/>
        </w:numPr>
        <w:tabs>
          <w:tab w:val="right" w:pos="284"/>
        </w:tabs>
        <w:spacing w:after="0" w:line="240" w:lineRule="auto"/>
        <w:ind w:left="284" w:hanging="284"/>
        <w:jc w:val="both"/>
        <w:rPr>
          <w:rFonts w:asciiTheme="majorBidi" w:hAnsiTheme="majorBidi" w:cstheme="majorBidi"/>
          <w:sz w:val="24"/>
          <w:szCs w:val="24"/>
        </w:rPr>
      </w:pPr>
      <w:r w:rsidRPr="000F44A1">
        <w:rPr>
          <w:rFonts w:asciiTheme="majorBidi" w:hAnsiTheme="majorBidi" w:cstheme="majorBidi"/>
          <w:sz w:val="24"/>
          <w:szCs w:val="24"/>
        </w:rPr>
        <w:t xml:space="preserve">Susan K. Rogers, MS, BSN, CHPN, Carlos F. Gomez, MD, PhD, Philip Carpenter, M.Div., BM Jean Farley, MSN, BS, Debbie </w:t>
      </w:r>
      <w:proofErr w:type="spellStart"/>
      <w:r w:rsidRPr="000F44A1">
        <w:rPr>
          <w:rFonts w:asciiTheme="majorBidi" w:hAnsiTheme="majorBidi" w:cstheme="majorBidi"/>
          <w:sz w:val="24"/>
          <w:szCs w:val="24"/>
        </w:rPr>
        <w:t>Holson</w:t>
      </w:r>
      <w:proofErr w:type="spellEnd"/>
      <w:r w:rsidRPr="000F44A1">
        <w:rPr>
          <w:rFonts w:asciiTheme="majorBidi" w:hAnsiTheme="majorBidi" w:cstheme="majorBidi"/>
          <w:sz w:val="24"/>
          <w:szCs w:val="24"/>
        </w:rPr>
        <w:t xml:space="preserve">, RN, MSN, Miriam Markowitz, MSc, Brian Rood, MD, Karen Smith, MD, MEd, Peter </w:t>
      </w:r>
      <w:proofErr w:type="spellStart"/>
      <w:r w:rsidRPr="000F44A1">
        <w:rPr>
          <w:rFonts w:asciiTheme="majorBidi" w:hAnsiTheme="majorBidi" w:cstheme="majorBidi"/>
          <w:sz w:val="24"/>
          <w:szCs w:val="24"/>
        </w:rPr>
        <w:t>Nigra</w:t>
      </w:r>
      <w:proofErr w:type="spellEnd"/>
      <w:r w:rsidRPr="000F44A1">
        <w:rPr>
          <w:rFonts w:asciiTheme="majorBidi" w:hAnsiTheme="majorBidi" w:cstheme="majorBidi"/>
          <w:sz w:val="24"/>
          <w:szCs w:val="24"/>
        </w:rPr>
        <w:t>, BA(2010)  Quality of Life for Children With Life-Limiting and Life Threatening Illnesses: Description and Evaluation of a Regional, Collaborative Model for Pediatric Palliative Care. American Journal of Hospice and palliative Medicine. Volume: 28 issue: 3, page(s): 161-170Wally.D</w:t>
      </w:r>
      <w:proofErr w:type="gramStart"/>
      <w:r w:rsidRPr="000F44A1">
        <w:rPr>
          <w:rFonts w:asciiTheme="majorBidi" w:hAnsiTheme="majorBidi" w:cstheme="majorBidi"/>
          <w:sz w:val="24"/>
          <w:szCs w:val="24"/>
        </w:rPr>
        <w:t>.(</w:t>
      </w:r>
      <w:proofErr w:type="gramEnd"/>
      <w:r w:rsidRPr="000F44A1">
        <w:rPr>
          <w:rFonts w:asciiTheme="majorBidi" w:hAnsiTheme="majorBidi" w:cstheme="majorBidi"/>
          <w:sz w:val="24"/>
          <w:szCs w:val="24"/>
        </w:rPr>
        <w:t>2004) Improving The Quality of life of the elderly and disabled people in human settlements .United Nation Center for human settlements habitat.</w:t>
      </w:r>
    </w:p>
    <w:p w:rsidR="003F579B" w:rsidRPr="000F44A1" w:rsidRDefault="003F579B" w:rsidP="003F579B">
      <w:pPr>
        <w:spacing w:after="0" w:line="240" w:lineRule="auto"/>
        <w:rPr>
          <w:rFonts w:asciiTheme="majorBidi" w:eastAsia="Calibri" w:hAnsiTheme="majorBidi" w:cstheme="majorBidi"/>
          <w:b/>
          <w:bCs/>
          <w:sz w:val="36"/>
          <w:szCs w:val="36"/>
          <w:rtl/>
        </w:rPr>
      </w:pPr>
      <w:bookmarkStart w:id="4" w:name="_GoBack"/>
    </w:p>
    <w:bookmarkEnd w:id="4"/>
    <w:p w:rsidR="00E11BEE" w:rsidRPr="000F44A1" w:rsidRDefault="00E11BEE" w:rsidP="00736322">
      <w:pPr>
        <w:rPr>
          <w:rFonts w:asciiTheme="majorBidi" w:hAnsiTheme="majorBidi" w:cstheme="majorBidi"/>
        </w:rPr>
      </w:pPr>
    </w:p>
    <w:sectPr w:rsidR="00E11BEE" w:rsidRPr="000F44A1" w:rsidSect="00745B93">
      <w:type w:val="continuous"/>
      <w:pgSz w:w="11906" w:h="16838"/>
      <w:pgMar w:top="1440" w:right="1274" w:bottom="1440" w:left="993" w:header="708" w:footer="708" w:gutter="0"/>
      <w:cols w:num="2"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1EE" w:rsidRDefault="008E51EE" w:rsidP="00736322">
      <w:pPr>
        <w:spacing w:after="0" w:line="240" w:lineRule="auto"/>
      </w:pPr>
      <w:r>
        <w:separator/>
      </w:r>
    </w:p>
  </w:endnote>
  <w:endnote w:type="continuationSeparator" w:id="0">
    <w:p w:rsidR="008E51EE" w:rsidRDefault="008E51EE" w:rsidP="00736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 SS Two Light">
    <w:altName w:val="Times New Roman"/>
    <w:panose1 w:val="00000000000000000000"/>
    <w:charset w:val="B2"/>
    <w:family w:val="roman"/>
    <w:notTrueType/>
    <w:pitch w:val="variable"/>
    <w:sig w:usb0="00002000" w:usb1="80000100" w:usb2="0000002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11051994"/>
      <w:docPartObj>
        <w:docPartGallery w:val="Page Numbers (Bottom of Page)"/>
        <w:docPartUnique/>
      </w:docPartObj>
    </w:sdtPr>
    <w:sdtContent>
      <w:p w:rsidR="00745B93" w:rsidRDefault="00745B93">
        <w:pPr>
          <w:pStyle w:val="a4"/>
          <w:jc w:val="center"/>
        </w:pPr>
        <w:r>
          <w:fldChar w:fldCharType="begin"/>
        </w:r>
        <w:r>
          <w:instrText>PAGE   \* MERGEFORMAT</w:instrText>
        </w:r>
        <w:r>
          <w:fldChar w:fldCharType="separate"/>
        </w:r>
        <w:r w:rsidR="00B02C14" w:rsidRPr="00B02C14">
          <w:rPr>
            <w:noProof/>
            <w:rtl/>
            <w:lang w:val="ar-SA"/>
          </w:rPr>
          <w:t>15</w:t>
        </w:r>
        <w:r>
          <w:fldChar w:fldCharType="end"/>
        </w:r>
      </w:p>
    </w:sdtContent>
  </w:sdt>
  <w:p w:rsidR="00745B93" w:rsidRDefault="00745B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1EE" w:rsidRDefault="008E51EE" w:rsidP="00736322">
      <w:pPr>
        <w:spacing w:after="0" w:line="240" w:lineRule="auto"/>
      </w:pPr>
      <w:r>
        <w:separator/>
      </w:r>
    </w:p>
  </w:footnote>
  <w:footnote w:type="continuationSeparator" w:id="0">
    <w:p w:rsidR="008E51EE" w:rsidRDefault="008E51EE" w:rsidP="00736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96072"/>
    <w:multiLevelType w:val="hybridMultilevel"/>
    <w:tmpl w:val="80048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97EE1"/>
    <w:multiLevelType w:val="hybridMultilevel"/>
    <w:tmpl w:val="CBA28C06"/>
    <w:lvl w:ilvl="0" w:tplc="0832E3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541A8"/>
    <w:multiLevelType w:val="hybridMultilevel"/>
    <w:tmpl w:val="FEB8A590"/>
    <w:lvl w:ilvl="0" w:tplc="4574F41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C79FD"/>
    <w:multiLevelType w:val="hybridMultilevel"/>
    <w:tmpl w:val="F3080636"/>
    <w:lvl w:ilvl="0" w:tplc="66461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F84647"/>
    <w:multiLevelType w:val="hybridMultilevel"/>
    <w:tmpl w:val="9EF48284"/>
    <w:lvl w:ilvl="0" w:tplc="43A21094">
      <w:start w:val="1"/>
      <w:numFmt w:val="bullet"/>
      <w:lvlText w:val="-"/>
      <w:lvlJc w:val="left"/>
      <w:pPr>
        <w:ind w:left="1512" w:hanging="720"/>
      </w:pPr>
      <w:rPr>
        <w:rFonts w:ascii="Simplified Arabic" w:eastAsiaTheme="minorHAnsi" w:hAnsi="Simplified Arabic" w:cs="Simplified Arabic"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71857"/>
    <w:multiLevelType w:val="hybridMultilevel"/>
    <w:tmpl w:val="BA6416E8"/>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4329A4"/>
    <w:multiLevelType w:val="hybridMultilevel"/>
    <w:tmpl w:val="7F068D62"/>
    <w:lvl w:ilvl="0" w:tplc="68866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5E4670"/>
    <w:multiLevelType w:val="hybridMultilevel"/>
    <w:tmpl w:val="CBA28C06"/>
    <w:lvl w:ilvl="0" w:tplc="0832E3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CC2E06"/>
    <w:multiLevelType w:val="hybridMultilevel"/>
    <w:tmpl w:val="EFA8C894"/>
    <w:lvl w:ilvl="0" w:tplc="6646100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106F29FE"/>
    <w:multiLevelType w:val="hybridMultilevel"/>
    <w:tmpl w:val="EFA8C894"/>
    <w:lvl w:ilvl="0" w:tplc="66461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E264C1"/>
    <w:multiLevelType w:val="hybridMultilevel"/>
    <w:tmpl w:val="27E01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E270F2"/>
    <w:multiLevelType w:val="hybridMultilevel"/>
    <w:tmpl w:val="6B24C23E"/>
    <w:lvl w:ilvl="0" w:tplc="04090001">
      <w:start w:val="1"/>
      <w:numFmt w:val="bullet"/>
      <w:lvlText w:val=""/>
      <w:lvlJc w:val="left"/>
      <w:pPr>
        <w:ind w:left="789" w:hanging="360"/>
      </w:pPr>
      <w:rPr>
        <w:rFonts w:ascii="Symbol" w:hAnsi="Symbol"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2">
    <w:nsid w:val="1823206B"/>
    <w:multiLevelType w:val="hybridMultilevel"/>
    <w:tmpl w:val="6F8E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372BF4"/>
    <w:multiLevelType w:val="hybridMultilevel"/>
    <w:tmpl w:val="E63C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512AEC"/>
    <w:multiLevelType w:val="multilevel"/>
    <w:tmpl w:val="97B8F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C91869"/>
    <w:multiLevelType w:val="hybridMultilevel"/>
    <w:tmpl w:val="61486C94"/>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6">
    <w:nsid w:val="244950B2"/>
    <w:multiLevelType w:val="hybridMultilevel"/>
    <w:tmpl w:val="F01C0F56"/>
    <w:lvl w:ilvl="0" w:tplc="83E42514">
      <w:numFmt w:val="bullet"/>
      <w:lvlText w:val="-"/>
      <w:lvlJc w:val="left"/>
      <w:pPr>
        <w:ind w:left="720" w:hanging="360"/>
      </w:pPr>
      <w:rPr>
        <w:rFonts w:ascii="Calibri" w:eastAsia="Times New Roman" w:hAnsi="Calibri" w:cs="GE SS Two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E23D96"/>
    <w:multiLevelType w:val="hybridMultilevel"/>
    <w:tmpl w:val="A91C0CB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B376B8"/>
    <w:multiLevelType w:val="hybridMultilevel"/>
    <w:tmpl w:val="51AA667E"/>
    <w:lvl w:ilvl="0" w:tplc="DFC6612C">
      <w:start w:val="1"/>
      <w:numFmt w:val="decimal"/>
      <w:lvlText w:val="%1-"/>
      <w:lvlJc w:val="left"/>
      <w:pPr>
        <w:ind w:left="931" w:hanging="360"/>
      </w:pPr>
      <w:rPr>
        <w:rFonts w:hint="default"/>
      </w:r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abstractNum w:abstractNumId="19">
    <w:nsid w:val="284347A2"/>
    <w:multiLevelType w:val="hybridMultilevel"/>
    <w:tmpl w:val="D3AAC886"/>
    <w:lvl w:ilvl="0" w:tplc="49A4A720">
      <w:start w:val="1"/>
      <w:numFmt w:val="bullet"/>
      <w:lvlText w:val=""/>
      <w:lvlJc w:val="left"/>
      <w:pPr>
        <w:ind w:left="81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79707E"/>
    <w:multiLevelType w:val="hybridMultilevel"/>
    <w:tmpl w:val="CE981B64"/>
    <w:lvl w:ilvl="0" w:tplc="04090001">
      <w:start w:val="1"/>
      <w:numFmt w:val="bullet"/>
      <w:lvlText w:val=""/>
      <w:lvlJc w:val="left"/>
      <w:pPr>
        <w:ind w:left="1263" w:hanging="360"/>
      </w:pPr>
      <w:rPr>
        <w:rFonts w:ascii="Symbol" w:hAnsi="Symbol" w:hint="default"/>
        <w:sz w:val="28"/>
        <w:szCs w:val="28"/>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21">
    <w:nsid w:val="298D3422"/>
    <w:multiLevelType w:val="hybridMultilevel"/>
    <w:tmpl w:val="5BF2B4EC"/>
    <w:lvl w:ilvl="0" w:tplc="568CC000">
      <w:start w:val="1"/>
      <w:numFmt w:val="bullet"/>
      <w:lvlText w:val=""/>
      <w:lvlJc w:val="left"/>
      <w:pPr>
        <w:ind w:left="450" w:hanging="360"/>
      </w:pPr>
      <w:rPr>
        <w:rFonts w:ascii="Symbol" w:eastAsia="Calibri" w:hAnsi="Symbol" w:cs="Simplified Arabic" w:hint="default"/>
        <w:b/>
        <w:color w:val="auto"/>
        <w:sz w:val="28"/>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34612FE6"/>
    <w:multiLevelType w:val="hybridMultilevel"/>
    <w:tmpl w:val="ACC22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C215D7"/>
    <w:multiLevelType w:val="hybridMultilevel"/>
    <w:tmpl w:val="139A452E"/>
    <w:lvl w:ilvl="0" w:tplc="32623E08">
      <w:numFmt w:val="bullet"/>
      <w:lvlText w:val="-"/>
      <w:lvlJc w:val="left"/>
      <w:pPr>
        <w:ind w:left="720" w:hanging="360"/>
      </w:pPr>
      <w:rPr>
        <w:rFonts w:ascii="Simplified Arabic" w:eastAsia="Calibri" w:hAnsi="Simplified Arabic" w:cs="Simplified Arabic"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9E76CD"/>
    <w:multiLevelType w:val="hybridMultilevel"/>
    <w:tmpl w:val="E5CA0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AF3694"/>
    <w:multiLevelType w:val="hybridMultilevel"/>
    <w:tmpl w:val="12BE7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7A12B1"/>
    <w:multiLevelType w:val="hybridMultilevel"/>
    <w:tmpl w:val="81A29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8E4E0F"/>
    <w:multiLevelType w:val="hybridMultilevel"/>
    <w:tmpl w:val="96548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345C41"/>
    <w:multiLevelType w:val="hybridMultilevel"/>
    <w:tmpl w:val="78BE8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DC4117B"/>
    <w:multiLevelType w:val="hybridMultilevel"/>
    <w:tmpl w:val="D4520176"/>
    <w:lvl w:ilvl="0" w:tplc="26945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3931CE"/>
    <w:multiLevelType w:val="hybridMultilevel"/>
    <w:tmpl w:val="96969D78"/>
    <w:lvl w:ilvl="0" w:tplc="6974185A">
      <w:start w:val="1"/>
      <w:numFmt w:val="decimal"/>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7581F0B"/>
    <w:multiLevelType w:val="hybridMultilevel"/>
    <w:tmpl w:val="274C0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C01C19"/>
    <w:multiLevelType w:val="hybridMultilevel"/>
    <w:tmpl w:val="155CD8B6"/>
    <w:lvl w:ilvl="0" w:tplc="CC1845FA">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2871F8"/>
    <w:multiLevelType w:val="hybridMultilevel"/>
    <w:tmpl w:val="EFA8C894"/>
    <w:lvl w:ilvl="0" w:tplc="66461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E7517A"/>
    <w:multiLevelType w:val="hybridMultilevel"/>
    <w:tmpl w:val="08564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E15439"/>
    <w:multiLevelType w:val="hybridMultilevel"/>
    <w:tmpl w:val="AD182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7039A0"/>
    <w:multiLevelType w:val="multilevel"/>
    <w:tmpl w:val="EACA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202371"/>
    <w:multiLevelType w:val="hybridMultilevel"/>
    <w:tmpl w:val="FBEA0C62"/>
    <w:lvl w:ilvl="0" w:tplc="43A21094">
      <w:start w:val="1"/>
      <w:numFmt w:val="bullet"/>
      <w:lvlText w:val="-"/>
      <w:lvlJc w:val="left"/>
      <w:pPr>
        <w:ind w:left="1080" w:hanging="72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257D3E"/>
    <w:multiLevelType w:val="hybridMultilevel"/>
    <w:tmpl w:val="59BCE01E"/>
    <w:lvl w:ilvl="0" w:tplc="68DA0A4A">
      <w:start w:val="1"/>
      <w:numFmt w:val="decimal"/>
      <w:lvlText w:val="%1)"/>
      <w:lvlJc w:val="left"/>
      <w:pPr>
        <w:ind w:left="720" w:hanging="360"/>
      </w:pPr>
      <w:rPr>
        <w:rFonts w:cs="Simplified Arabic" w:hint="default"/>
        <w:sz w:val="28"/>
        <w:szCs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2404720"/>
    <w:multiLevelType w:val="hybridMultilevel"/>
    <w:tmpl w:val="C188F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9A4D23"/>
    <w:multiLevelType w:val="hybridMultilevel"/>
    <w:tmpl w:val="11B6B06E"/>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BC79C2"/>
    <w:multiLevelType w:val="hybridMultilevel"/>
    <w:tmpl w:val="CC42A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495C0A"/>
    <w:multiLevelType w:val="hybridMultilevel"/>
    <w:tmpl w:val="7C6CE22A"/>
    <w:lvl w:ilvl="0" w:tplc="961E9C76">
      <w:start w:val="1"/>
      <w:numFmt w:val="bullet"/>
      <w:lvlText w:val=""/>
      <w:lvlJc w:val="left"/>
      <w:pPr>
        <w:ind w:left="720" w:hanging="360"/>
      </w:pPr>
      <w:rPr>
        <w:rFonts w:ascii="Symbol" w:eastAsia="Calibri" w:hAnsi="Symbol" w:cs="Simplified Arabic" w:hint="default"/>
        <w:color w:val="auto"/>
      </w:rPr>
    </w:lvl>
    <w:lvl w:ilvl="1" w:tplc="0FF0DCF6">
      <w:numFmt w:val="bullet"/>
      <w:lvlText w:val="-"/>
      <w:lvlJc w:val="left"/>
      <w:pPr>
        <w:ind w:left="1440" w:hanging="360"/>
      </w:pPr>
      <w:rPr>
        <w:rFonts w:ascii="Simplified Arabic" w:eastAsiaTheme="minorHAnsi" w:hAnsi="Simplified Arabic" w:cs="Simplified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8E7AFF"/>
    <w:multiLevelType w:val="hybridMultilevel"/>
    <w:tmpl w:val="BF3AC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066262"/>
    <w:multiLevelType w:val="hybridMultilevel"/>
    <w:tmpl w:val="39BEA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755F06"/>
    <w:multiLevelType w:val="hybridMultilevel"/>
    <w:tmpl w:val="59BCE01E"/>
    <w:lvl w:ilvl="0" w:tplc="68DA0A4A">
      <w:start w:val="1"/>
      <w:numFmt w:val="decimal"/>
      <w:lvlText w:val="%1)"/>
      <w:lvlJc w:val="left"/>
      <w:pPr>
        <w:ind w:left="720" w:hanging="360"/>
      </w:pPr>
      <w:rPr>
        <w:rFonts w:cs="Simplified Arabic" w:hint="default"/>
        <w:sz w:val="28"/>
        <w:szCs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AD223F9"/>
    <w:multiLevelType w:val="hybridMultilevel"/>
    <w:tmpl w:val="853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7"/>
  </w:num>
  <w:num w:numId="3">
    <w:abstractNumId w:val="30"/>
  </w:num>
  <w:num w:numId="4">
    <w:abstractNumId w:val="32"/>
  </w:num>
  <w:num w:numId="5">
    <w:abstractNumId w:val="21"/>
  </w:num>
  <w:num w:numId="6">
    <w:abstractNumId w:val="42"/>
  </w:num>
  <w:num w:numId="7">
    <w:abstractNumId w:val="14"/>
  </w:num>
  <w:num w:numId="8">
    <w:abstractNumId w:val="46"/>
  </w:num>
  <w:num w:numId="9">
    <w:abstractNumId w:val="35"/>
  </w:num>
  <w:num w:numId="10">
    <w:abstractNumId w:val="7"/>
  </w:num>
  <w:num w:numId="11">
    <w:abstractNumId w:val="36"/>
  </w:num>
  <w:num w:numId="12">
    <w:abstractNumId w:val="20"/>
  </w:num>
  <w:num w:numId="13">
    <w:abstractNumId w:val="28"/>
  </w:num>
  <w:num w:numId="14">
    <w:abstractNumId w:val="12"/>
  </w:num>
  <w:num w:numId="15">
    <w:abstractNumId w:val="45"/>
  </w:num>
  <w:num w:numId="16">
    <w:abstractNumId w:val="44"/>
  </w:num>
  <w:num w:numId="17">
    <w:abstractNumId w:val="4"/>
  </w:num>
  <w:num w:numId="18">
    <w:abstractNumId w:val="17"/>
  </w:num>
  <w:num w:numId="19">
    <w:abstractNumId w:val="18"/>
  </w:num>
  <w:num w:numId="20">
    <w:abstractNumId w:val="43"/>
  </w:num>
  <w:num w:numId="21">
    <w:abstractNumId w:val="26"/>
  </w:num>
  <w:num w:numId="22">
    <w:abstractNumId w:val="15"/>
  </w:num>
  <w:num w:numId="23">
    <w:abstractNumId w:val="11"/>
  </w:num>
  <w:num w:numId="24">
    <w:abstractNumId w:val="23"/>
  </w:num>
  <w:num w:numId="25">
    <w:abstractNumId w:val="19"/>
  </w:num>
  <w:num w:numId="26">
    <w:abstractNumId w:val="6"/>
  </w:num>
  <w:num w:numId="27">
    <w:abstractNumId w:val="2"/>
  </w:num>
  <w:num w:numId="28">
    <w:abstractNumId w:val="24"/>
  </w:num>
  <w:num w:numId="29">
    <w:abstractNumId w:val="27"/>
  </w:num>
  <w:num w:numId="30">
    <w:abstractNumId w:val="25"/>
  </w:num>
  <w:num w:numId="31">
    <w:abstractNumId w:val="10"/>
  </w:num>
  <w:num w:numId="32">
    <w:abstractNumId w:val="0"/>
  </w:num>
  <w:num w:numId="33">
    <w:abstractNumId w:val="22"/>
  </w:num>
  <w:num w:numId="34">
    <w:abstractNumId w:val="34"/>
  </w:num>
  <w:num w:numId="35">
    <w:abstractNumId w:val="41"/>
  </w:num>
  <w:num w:numId="36">
    <w:abstractNumId w:val="3"/>
  </w:num>
  <w:num w:numId="37">
    <w:abstractNumId w:val="29"/>
  </w:num>
  <w:num w:numId="38">
    <w:abstractNumId w:val="8"/>
  </w:num>
  <w:num w:numId="39">
    <w:abstractNumId w:val="9"/>
  </w:num>
  <w:num w:numId="40">
    <w:abstractNumId w:val="33"/>
  </w:num>
  <w:num w:numId="41">
    <w:abstractNumId w:val="38"/>
  </w:num>
  <w:num w:numId="42">
    <w:abstractNumId w:val="31"/>
  </w:num>
  <w:num w:numId="43">
    <w:abstractNumId w:val="16"/>
  </w:num>
  <w:num w:numId="44">
    <w:abstractNumId w:val="40"/>
  </w:num>
  <w:num w:numId="45">
    <w:abstractNumId w:val="5"/>
  </w:num>
  <w:num w:numId="46">
    <w:abstractNumId w:val="39"/>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322"/>
    <w:rsid w:val="000A3EE5"/>
    <w:rsid w:val="000B5C07"/>
    <w:rsid w:val="000F44A1"/>
    <w:rsid w:val="000F4804"/>
    <w:rsid w:val="00162014"/>
    <w:rsid w:val="001645CE"/>
    <w:rsid w:val="001647D1"/>
    <w:rsid w:val="00173EFB"/>
    <w:rsid w:val="0017695F"/>
    <w:rsid w:val="00200A3D"/>
    <w:rsid w:val="00253C5A"/>
    <w:rsid w:val="002B3EC2"/>
    <w:rsid w:val="002D3D74"/>
    <w:rsid w:val="002D60BA"/>
    <w:rsid w:val="002E458C"/>
    <w:rsid w:val="002F6042"/>
    <w:rsid w:val="00317811"/>
    <w:rsid w:val="00321515"/>
    <w:rsid w:val="003771CB"/>
    <w:rsid w:val="003F373F"/>
    <w:rsid w:val="003F579B"/>
    <w:rsid w:val="0044202B"/>
    <w:rsid w:val="00483ACF"/>
    <w:rsid w:val="00494554"/>
    <w:rsid w:val="004F5953"/>
    <w:rsid w:val="0055498E"/>
    <w:rsid w:val="005621E7"/>
    <w:rsid w:val="00577ADB"/>
    <w:rsid w:val="005B301B"/>
    <w:rsid w:val="005C2F02"/>
    <w:rsid w:val="005D7ABF"/>
    <w:rsid w:val="00607690"/>
    <w:rsid w:val="006124AB"/>
    <w:rsid w:val="006608AF"/>
    <w:rsid w:val="00736322"/>
    <w:rsid w:val="00745B93"/>
    <w:rsid w:val="007A1D03"/>
    <w:rsid w:val="007B5410"/>
    <w:rsid w:val="007F57E1"/>
    <w:rsid w:val="008121E5"/>
    <w:rsid w:val="00832EC8"/>
    <w:rsid w:val="00856944"/>
    <w:rsid w:val="008877E1"/>
    <w:rsid w:val="008A40B3"/>
    <w:rsid w:val="008C5605"/>
    <w:rsid w:val="008E51EE"/>
    <w:rsid w:val="009032E4"/>
    <w:rsid w:val="00916E95"/>
    <w:rsid w:val="00952EF2"/>
    <w:rsid w:val="00997A3A"/>
    <w:rsid w:val="00A056BD"/>
    <w:rsid w:val="00A141FB"/>
    <w:rsid w:val="00A16908"/>
    <w:rsid w:val="00A3591A"/>
    <w:rsid w:val="00A44F97"/>
    <w:rsid w:val="00A51F51"/>
    <w:rsid w:val="00AC6C10"/>
    <w:rsid w:val="00AD39AD"/>
    <w:rsid w:val="00B02C14"/>
    <w:rsid w:val="00B159A4"/>
    <w:rsid w:val="00B50971"/>
    <w:rsid w:val="00B6285F"/>
    <w:rsid w:val="00B91914"/>
    <w:rsid w:val="00BB41F2"/>
    <w:rsid w:val="00BB68FA"/>
    <w:rsid w:val="00BD50B9"/>
    <w:rsid w:val="00BF3ADB"/>
    <w:rsid w:val="00C10A23"/>
    <w:rsid w:val="00C4179F"/>
    <w:rsid w:val="00C60683"/>
    <w:rsid w:val="00C97F3B"/>
    <w:rsid w:val="00CC2326"/>
    <w:rsid w:val="00D25640"/>
    <w:rsid w:val="00D546C8"/>
    <w:rsid w:val="00D55AB6"/>
    <w:rsid w:val="00DA2A22"/>
    <w:rsid w:val="00DD15AA"/>
    <w:rsid w:val="00E05359"/>
    <w:rsid w:val="00E11BEE"/>
    <w:rsid w:val="00E15C1F"/>
    <w:rsid w:val="00E45266"/>
    <w:rsid w:val="00E703E6"/>
    <w:rsid w:val="00ED4CBA"/>
    <w:rsid w:val="00EE66A6"/>
    <w:rsid w:val="00EF5C17"/>
    <w:rsid w:val="00F3241A"/>
    <w:rsid w:val="00F521FB"/>
    <w:rsid w:val="00FA7DC5"/>
    <w:rsid w:val="00FB3D3A"/>
    <w:rsid w:val="00FC1B3F"/>
    <w:rsid w:val="00FE2629"/>
    <w:rsid w:val="00FF69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21E5D4-BDE2-43F6-9A77-8E8C293A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6322"/>
    <w:pPr>
      <w:tabs>
        <w:tab w:val="center" w:pos="4153"/>
        <w:tab w:val="right" w:pos="8306"/>
      </w:tabs>
      <w:spacing w:after="0" w:line="240" w:lineRule="auto"/>
    </w:pPr>
  </w:style>
  <w:style w:type="character" w:customStyle="1" w:styleId="Char">
    <w:name w:val="رأس الصفحة Char"/>
    <w:basedOn w:val="a0"/>
    <w:link w:val="a3"/>
    <w:uiPriority w:val="99"/>
    <w:rsid w:val="00736322"/>
  </w:style>
  <w:style w:type="paragraph" w:styleId="a4">
    <w:name w:val="footer"/>
    <w:basedOn w:val="a"/>
    <w:link w:val="Char0"/>
    <w:uiPriority w:val="99"/>
    <w:unhideWhenUsed/>
    <w:rsid w:val="00736322"/>
    <w:pPr>
      <w:tabs>
        <w:tab w:val="center" w:pos="4153"/>
        <w:tab w:val="right" w:pos="8306"/>
      </w:tabs>
      <w:spacing w:after="0" w:line="240" w:lineRule="auto"/>
    </w:pPr>
  </w:style>
  <w:style w:type="character" w:customStyle="1" w:styleId="Char0">
    <w:name w:val="تذييل الصفحة Char"/>
    <w:basedOn w:val="a0"/>
    <w:link w:val="a4"/>
    <w:uiPriority w:val="99"/>
    <w:rsid w:val="00736322"/>
  </w:style>
  <w:style w:type="paragraph" w:styleId="a5">
    <w:name w:val="List Paragraph"/>
    <w:basedOn w:val="a"/>
    <w:uiPriority w:val="34"/>
    <w:qFormat/>
    <w:rsid w:val="00736322"/>
    <w:pPr>
      <w:bidi w:val="0"/>
      <w:ind w:left="720"/>
      <w:contextualSpacing/>
    </w:pPr>
  </w:style>
  <w:style w:type="character" w:styleId="a6">
    <w:name w:val="annotation reference"/>
    <w:basedOn w:val="a0"/>
    <w:uiPriority w:val="99"/>
    <w:semiHidden/>
    <w:unhideWhenUsed/>
    <w:rsid w:val="00736322"/>
    <w:rPr>
      <w:sz w:val="16"/>
      <w:szCs w:val="16"/>
    </w:rPr>
  </w:style>
  <w:style w:type="paragraph" w:styleId="a7">
    <w:name w:val="annotation text"/>
    <w:basedOn w:val="a"/>
    <w:link w:val="Char1"/>
    <w:uiPriority w:val="99"/>
    <w:unhideWhenUsed/>
    <w:rsid w:val="00736322"/>
    <w:pPr>
      <w:bidi w:val="0"/>
      <w:spacing w:line="240" w:lineRule="auto"/>
    </w:pPr>
    <w:rPr>
      <w:sz w:val="20"/>
      <w:szCs w:val="20"/>
    </w:rPr>
  </w:style>
  <w:style w:type="character" w:customStyle="1" w:styleId="Char1">
    <w:name w:val="نص تعليق Char"/>
    <w:basedOn w:val="a0"/>
    <w:link w:val="a7"/>
    <w:uiPriority w:val="99"/>
    <w:rsid w:val="00736322"/>
    <w:rPr>
      <w:sz w:val="20"/>
      <w:szCs w:val="20"/>
    </w:rPr>
  </w:style>
  <w:style w:type="paragraph" w:styleId="a8">
    <w:name w:val="annotation subject"/>
    <w:basedOn w:val="a7"/>
    <w:next w:val="a7"/>
    <w:link w:val="Char2"/>
    <w:uiPriority w:val="99"/>
    <w:semiHidden/>
    <w:unhideWhenUsed/>
    <w:rsid w:val="00736322"/>
    <w:rPr>
      <w:b/>
      <w:bCs/>
    </w:rPr>
  </w:style>
  <w:style w:type="character" w:customStyle="1" w:styleId="Char2">
    <w:name w:val="موضوع تعليق Char"/>
    <w:basedOn w:val="Char1"/>
    <w:link w:val="a8"/>
    <w:uiPriority w:val="99"/>
    <w:semiHidden/>
    <w:rsid w:val="00736322"/>
    <w:rPr>
      <w:b/>
      <w:bCs/>
      <w:sz w:val="20"/>
      <w:szCs w:val="20"/>
    </w:rPr>
  </w:style>
  <w:style w:type="paragraph" w:styleId="a9">
    <w:name w:val="Balloon Text"/>
    <w:basedOn w:val="a"/>
    <w:link w:val="Char3"/>
    <w:uiPriority w:val="99"/>
    <w:semiHidden/>
    <w:unhideWhenUsed/>
    <w:rsid w:val="00736322"/>
    <w:pPr>
      <w:bidi w:val="0"/>
      <w:spacing w:after="0" w:line="240" w:lineRule="auto"/>
    </w:pPr>
    <w:rPr>
      <w:rFonts w:ascii="Tahoma" w:hAnsi="Tahoma" w:cs="Tahoma"/>
      <w:sz w:val="18"/>
      <w:szCs w:val="18"/>
    </w:rPr>
  </w:style>
  <w:style w:type="character" w:customStyle="1" w:styleId="Char3">
    <w:name w:val="نص في بالون Char"/>
    <w:basedOn w:val="a0"/>
    <w:link w:val="a9"/>
    <w:uiPriority w:val="99"/>
    <w:semiHidden/>
    <w:rsid w:val="00736322"/>
    <w:rPr>
      <w:rFonts w:ascii="Tahoma" w:hAnsi="Tahoma" w:cs="Tahoma"/>
      <w:sz w:val="18"/>
      <w:szCs w:val="18"/>
    </w:rPr>
  </w:style>
  <w:style w:type="character" w:styleId="Hyperlink">
    <w:name w:val="Hyperlink"/>
    <w:basedOn w:val="a0"/>
    <w:uiPriority w:val="99"/>
    <w:unhideWhenUsed/>
    <w:rsid w:val="00736322"/>
    <w:rPr>
      <w:color w:val="0563C1" w:themeColor="hyperlink"/>
      <w:u w:val="single"/>
    </w:rPr>
  </w:style>
  <w:style w:type="table" w:customStyle="1" w:styleId="TableGrid1">
    <w:name w:val="Table Grid1"/>
    <w:basedOn w:val="a1"/>
    <w:next w:val="aa"/>
    <w:uiPriority w:val="59"/>
    <w:rsid w:val="00736322"/>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736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otnote reference"/>
    <w:rsid w:val="00736322"/>
    <w:rPr>
      <w:vertAlign w:val="superscript"/>
    </w:rPr>
  </w:style>
  <w:style w:type="paragraph" w:styleId="ac">
    <w:name w:val="Revision"/>
    <w:hidden/>
    <w:uiPriority w:val="99"/>
    <w:semiHidden/>
    <w:rsid w:val="00736322"/>
    <w:pPr>
      <w:spacing w:after="0" w:line="240" w:lineRule="auto"/>
    </w:pPr>
  </w:style>
  <w:style w:type="numbering" w:customStyle="1" w:styleId="1">
    <w:name w:val="بلا قائمة1"/>
    <w:next w:val="a2"/>
    <w:uiPriority w:val="99"/>
    <w:semiHidden/>
    <w:unhideWhenUsed/>
    <w:rsid w:val="007F57E1"/>
  </w:style>
  <w:style w:type="table" w:styleId="2">
    <w:name w:val="Plain Table 2"/>
    <w:basedOn w:val="a1"/>
    <w:uiPriority w:val="42"/>
    <w:rsid w:val="00EF5C1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5">
    <w:name w:val="Plain Table 5"/>
    <w:basedOn w:val="a1"/>
    <w:uiPriority w:val="45"/>
    <w:rsid w:val="00EF5C1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EF5C1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
    <w:name w:val="Plain Table 3"/>
    <w:basedOn w:val="a1"/>
    <w:uiPriority w:val="43"/>
    <w:rsid w:val="00EF5C1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ric.ed.gov/?id=ED581979" TargetMode="External"/><Relationship Id="rId4" Type="http://schemas.openxmlformats.org/officeDocument/2006/relationships/settings" Target="settings.xml"/><Relationship Id="rId9" Type="http://schemas.openxmlformats.org/officeDocument/2006/relationships/hyperlink" Target="http://www.aaknews.com/ShowArticle.aspx?X=7A5470547554715476547C6475547E647764282A217WIDE7"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F800A-1728-425B-83D2-B3BA77EFE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15</Pages>
  <Words>6887</Words>
  <Characters>39259</Characters>
  <Application>Microsoft Office Word</Application>
  <DocSecurity>0</DocSecurity>
  <Lines>327</Lines>
  <Paragraphs>92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 ABDUALAZEZ ALI **************</dc:creator>
  <cp:keywords/>
  <dc:description/>
  <cp:lastModifiedBy>SAMAR ABDUALAZEZ ALI **************</cp:lastModifiedBy>
  <cp:revision>83</cp:revision>
  <dcterms:created xsi:type="dcterms:W3CDTF">2018-10-07T22:08:00Z</dcterms:created>
  <dcterms:modified xsi:type="dcterms:W3CDTF">2018-10-09T19:39:00Z</dcterms:modified>
</cp:coreProperties>
</file>