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D5" w:rsidRPr="006628D5" w:rsidRDefault="006628D5" w:rsidP="006628D5">
      <w:pPr>
        <w:spacing w:after="200" w:line="276" w:lineRule="auto"/>
        <w:rPr>
          <w:rFonts w:ascii="Simplified Arabic" w:eastAsia="Calibri" w:hAnsi="Simplified Arabic" w:cs="Simplified Arabic" w:hint="cs"/>
          <w:b/>
          <w:bCs/>
          <w:sz w:val="28"/>
          <w:szCs w:val="28"/>
          <w:rtl/>
          <w:lang w:bidi="ar-JO"/>
        </w:rPr>
      </w:pPr>
      <w:r w:rsidRPr="006628D5">
        <w:rPr>
          <w:rFonts w:ascii="Simplified Arabic" w:eastAsia="Calibri" w:hAnsi="Simplified Arabic" w:cs="Simplified Arabic" w:hint="cs"/>
          <w:b/>
          <w:bCs/>
          <w:sz w:val="28"/>
          <w:szCs w:val="28"/>
          <w:rtl/>
        </w:rPr>
        <w:t>الملخص</w:t>
      </w:r>
    </w:p>
    <w:p w:rsidR="006628D5" w:rsidRPr="006628D5" w:rsidRDefault="006628D5" w:rsidP="00870902">
      <w:pPr>
        <w:spacing w:after="200" w:line="276" w:lineRule="auto"/>
        <w:jc w:val="both"/>
        <w:rPr>
          <w:rFonts w:ascii="Simplified Arabic" w:eastAsia="Calibri" w:hAnsi="Simplified Arabic" w:cs="Simplified Arabic" w:hint="cs"/>
          <w:sz w:val="24"/>
          <w:szCs w:val="24"/>
          <w:rtl/>
        </w:rPr>
      </w:pPr>
      <w:r w:rsidRPr="006628D5">
        <w:rPr>
          <w:rFonts w:ascii="Simplified Arabic" w:eastAsia="Calibri" w:hAnsi="Simplified Arabic" w:cs="Simplified Arabic"/>
          <w:sz w:val="24"/>
          <w:szCs w:val="24"/>
          <w:rtl/>
        </w:rPr>
        <w:t xml:space="preserve">هدفت الدراسة الحالية إلى تجلية استراتيجية التخيل الجزائي في التربية الإسلامية، ولتحقيق الهدف المذكور اتبعت الباحثة المنهج الوصفي، والمنهج الاستقرائي الاستنباطي، </w:t>
      </w:r>
      <w:r w:rsidR="000A16BD">
        <w:rPr>
          <w:rFonts w:ascii="Simplified Arabic" w:eastAsia="Calibri" w:hAnsi="Simplified Arabic" w:cs="Simplified Arabic"/>
          <w:sz w:val="24"/>
          <w:szCs w:val="24"/>
          <w:rtl/>
        </w:rPr>
        <w:t>و</w:t>
      </w:r>
      <w:r w:rsidR="000A16BD">
        <w:rPr>
          <w:rFonts w:ascii="Simplified Arabic" w:eastAsia="Calibri" w:hAnsi="Simplified Arabic" w:cs="Simplified Arabic" w:hint="cs"/>
          <w:sz w:val="24"/>
          <w:szCs w:val="24"/>
          <w:rtl/>
        </w:rPr>
        <w:t>نتج</w:t>
      </w:r>
      <w:r w:rsidRPr="006628D5">
        <w:rPr>
          <w:rFonts w:ascii="Simplified Arabic" w:eastAsia="Calibri" w:hAnsi="Simplified Arabic" w:cs="Simplified Arabic"/>
          <w:sz w:val="24"/>
          <w:szCs w:val="24"/>
          <w:rtl/>
        </w:rPr>
        <w:t xml:space="preserve"> عن</w:t>
      </w:r>
      <w:r w:rsidR="00870902">
        <w:rPr>
          <w:rFonts w:ascii="Simplified Arabic" w:eastAsia="Calibri" w:hAnsi="Simplified Arabic" w:cs="Simplified Arabic" w:hint="cs"/>
          <w:sz w:val="24"/>
          <w:szCs w:val="24"/>
          <w:rtl/>
          <w:lang w:bidi="ar-JO"/>
        </w:rPr>
        <w:t>ها</w:t>
      </w:r>
      <w:r w:rsidRPr="006628D5">
        <w:rPr>
          <w:rFonts w:ascii="Simplified Arabic" w:eastAsia="Calibri" w:hAnsi="Simplified Arabic" w:cs="Simplified Arabic"/>
          <w:sz w:val="24"/>
          <w:szCs w:val="24"/>
          <w:rtl/>
        </w:rPr>
        <w:t xml:space="preserve"> نتائج عدة من أبر</w:t>
      </w:r>
      <w:r w:rsidR="00870902">
        <w:rPr>
          <w:rFonts w:ascii="Simplified Arabic" w:eastAsia="Calibri" w:hAnsi="Simplified Arabic" w:cs="Simplified Arabic" w:hint="cs"/>
          <w:sz w:val="24"/>
          <w:szCs w:val="24"/>
          <w:rtl/>
        </w:rPr>
        <w:t>ز</w:t>
      </w:r>
      <w:r w:rsidRPr="006628D5">
        <w:rPr>
          <w:rFonts w:ascii="Simplified Arabic" w:eastAsia="Calibri" w:hAnsi="Simplified Arabic" w:cs="Simplified Arabic"/>
          <w:sz w:val="24"/>
          <w:szCs w:val="24"/>
          <w:rtl/>
        </w:rPr>
        <w:t>ها</w:t>
      </w:r>
      <w:r w:rsidR="00870902">
        <w:rPr>
          <w:rFonts w:ascii="Simplified Arabic" w:eastAsia="Calibri" w:hAnsi="Simplified Arabic" w:cs="Simplified Arabic" w:hint="cs"/>
          <w:sz w:val="24"/>
          <w:szCs w:val="24"/>
          <w:rtl/>
        </w:rPr>
        <w:t>:</w:t>
      </w:r>
      <w:r w:rsidR="00870902" w:rsidRPr="00870902">
        <w:rPr>
          <w:rtl/>
        </w:rPr>
        <w:t xml:space="preserve"> </w:t>
      </w:r>
      <w:r w:rsidR="00870902" w:rsidRPr="00870902">
        <w:rPr>
          <w:rFonts w:ascii="Simplified Arabic" w:eastAsia="Calibri" w:hAnsi="Simplified Arabic" w:cs="Simplified Arabic"/>
          <w:sz w:val="24"/>
          <w:szCs w:val="24"/>
          <w:rtl/>
        </w:rPr>
        <w:t xml:space="preserve">تعمل استراتيجية التخيّل الجزائي في التربية الإسلاميّة على الإذكاء الهادف للعمليات والوحدات المعرفيّة؛ عبر تنمية العمليات المعرفيّة المنبثقة من النفس الإنسانية بمستوياتها المتمايزة، وما تؤول إليه من مفاهيم وقواعد مرتبطة بالجزاء </w:t>
      </w:r>
      <w:proofErr w:type="spellStart"/>
      <w:r w:rsidR="00870902" w:rsidRPr="00870902">
        <w:rPr>
          <w:rFonts w:ascii="Simplified Arabic" w:eastAsia="Calibri" w:hAnsi="Simplified Arabic" w:cs="Simplified Arabic"/>
          <w:sz w:val="24"/>
          <w:szCs w:val="24"/>
          <w:rtl/>
        </w:rPr>
        <w:t>الآخروي</w:t>
      </w:r>
      <w:proofErr w:type="spellEnd"/>
      <w:r w:rsidR="00870902" w:rsidRPr="00870902">
        <w:rPr>
          <w:rFonts w:ascii="Simplified Arabic" w:eastAsia="Calibri" w:hAnsi="Simplified Arabic" w:cs="Simplified Arabic"/>
          <w:sz w:val="24"/>
          <w:szCs w:val="24"/>
          <w:rtl/>
        </w:rPr>
        <w:t xml:space="preserve">، فضلاً عن دورها في ترشيد السلوك الإنساني إلى مساره القويم؛ إثر الاضطلاع بالاستراتيجية وما </w:t>
      </w:r>
      <w:r w:rsidR="00870902">
        <w:rPr>
          <w:rFonts w:ascii="Simplified Arabic" w:eastAsia="Calibri" w:hAnsi="Simplified Arabic" w:cs="Simplified Arabic"/>
          <w:sz w:val="24"/>
          <w:szCs w:val="24"/>
          <w:rtl/>
        </w:rPr>
        <w:t>تتضمنه من مضامين تربوية إصلاحية</w:t>
      </w:r>
      <w:r w:rsidR="00870902">
        <w:rPr>
          <w:rFonts w:ascii="Simplified Arabic" w:eastAsia="Calibri" w:hAnsi="Simplified Arabic" w:cs="Simplified Arabic" w:hint="cs"/>
          <w:sz w:val="24"/>
          <w:szCs w:val="24"/>
          <w:rtl/>
        </w:rPr>
        <w:t>،</w:t>
      </w:r>
      <w:r w:rsidR="00870902" w:rsidRPr="00870902">
        <w:rPr>
          <w:rFonts w:ascii="Simplified Arabic" w:eastAsia="Calibri" w:hAnsi="Simplified Arabic" w:cs="Simplified Arabic"/>
          <w:sz w:val="24"/>
          <w:szCs w:val="24"/>
          <w:rtl/>
        </w:rPr>
        <w:t xml:space="preserve"> </w:t>
      </w:r>
      <w:r w:rsidR="00870902">
        <w:rPr>
          <w:rFonts w:ascii="Simplified Arabic" w:eastAsia="Calibri" w:hAnsi="Simplified Arabic" w:cs="Simplified Arabic" w:hint="cs"/>
          <w:sz w:val="24"/>
          <w:szCs w:val="24"/>
          <w:rtl/>
        </w:rPr>
        <w:t>و</w:t>
      </w:r>
      <w:r w:rsidR="00870902" w:rsidRPr="00870902">
        <w:rPr>
          <w:rFonts w:ascii="Simplified Arabic" w:eastAsia="Calibri" w:hAnsi="Simplified Arabic" w:cs="Simplified Arabic"/>
          <w:sz w:val="24"/>
          <w:szCs w:val="24"/>
          <w:rtl/>
        </w:rPr>
        <w:t>تقنن استراتيجيّة التخيل الجزائي في التربية الإسلاميّة في ثلاث مراحل؛ تماثل بكليتها المساحات الخصبة التي يتم في خضمها الإعداد والتنشيط والانعكاس المدروس لعملية التخيل، الأمر الذي يفضي إلى إفراز النتائج المنشودة منها، وتتجسد بمرحلة الإعداد، ومرحلة الانصهار، ومرحلة الانعكاس المدروس.</w:t>
      </w:r>
    </w:p>
    <w:p w:rsidR="006628D5" w:rsidRPr="006628D5" w:rsidRDefault="006628D5" w:rsidP="006628D5">
      <w:pPr>
        <w:spacing w:after="200" w:line="276" w:lineRule="auto"/>
        <w:jc w:val="both"/>
        <w:rPr>
          <w:rFonts w:ascii="Simplified Arabic" w:eastAsia="Calibri" w:hAnsi="Simplified Arabic" w:cs="Simplified Arabic"/>
          <w:sz w:val="24"/>
          <w:szCs w:val="24"/>
          <w:rtl/>
        </w:rPr>
      </w:pPr>
      <w:r w:rsidRPr="006628D5">
        <w:rPr>
          <w:rFonts w:ascii="Simplified Arabic" w:eastAsia="Calibri" w:hAnsi="Simplified Arabic" w:cs="Simplified Arabic" w:hint="cs"/>
          <w:b/>
          <w:bCs/>
          <w:sz w:val="24"/>
          <w:szCs w:val="24"/>
          <w:rtl/>
        </w:rPr>
        <w:t>الكلمات المفتاحية</w:t>
      </w:r>
      <w:r w:rsidRPr="006628D5">
        <w:rPr>
          <w:rFonts w:ascii="Simplified Arabic" w:eastAsia="Calibri" w:hAnsi="Simplified Arabic" w:cs="Simplified Arabic" w:hint="cs"/>
          <w:sz w:val="24"/>
          <w:szCs w:val="24"/>
          <w:rtl/>
        </w:rPr>
        <w:t>: التخيل، التخيل الجزائي،</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التربية</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الإسلامية.</w:t>
      </w:r>
    </w:p>
    <w:p w:rsidR="006628D5" w:rsidRPr="006628D5" w:rsidRDefault="006628D5" w:rsidP="006628D5">
      <w:pPr>
        <w:spacing w:after="200" w:line="276" w:lineRule="auto"/>
        <w:jc w:val="right"/>
        <w:rPr>
          <w:rFonts w:ascii="Simplified Arabic" w:eastAsia="Calibri" w:hAnsi="Simplified Arabic" w:cs="Simplified Arabic"/>
          <w:b/>
          <w:bCs/>
          <w:sz w:val="28"/>
          <w:szCs w:val="28"/>
          <w:rtl/>
          <w:lang w:bidi="ar-JO"/>
        </w:rPr>
      </w:pPr>
      <w:r w:rsidRPr="006628D5">
        <w:rPr>
          <w:rFonts w:ascii="Simplified Arabic" w:eastAsia="Calibri" w:hAnsi="Simplified Arabic" w:cs="Simplified Arabic" w:hint="cs"/>
          <w:b/>
          <w:bCs/>
          <w:sz w:val="28"/>
          <w:szCs w:val="28"/>
          <w:rtl/>
          <w:lang w:bidi="ar-JO"/>
        </w:rPr>
        <w:tab/>
      </w:r>
      <w:r w:rsidRPr="006628D5">
        <w:rPr>
          <w:rFonts w:ascii="Simplified Arabic" w:eastAsia="Calibri" w:hAnsi="Simplified Arabic" w:cs="Simplified Arabic"/>
          <w:b/>
          <w:bCs/>
          <w:sz w:val="28"/>
          <w:szCs w:val="28"/>
          <w:lang w:bidi="ar-JO"/>
        </w:rPr>
        <w:t>Abstract</w:t>
      </w:r>
    </w:p>
    <w:p w:rsidR="00870902" w:rsidRDefault="00870902" w:rsidP="006628D5">
      <w:pPr>
        <w:spacing w:after="200" w:line="276" w:lineRule="auto"/>
        <w:jc w:val="right"/>
        <w:rPr>
          <w:rFonts w:ascii="Simplified Arabic" w:eastAsia="Calibri" w:hAnsi="Simplified Arabic" w:cs="Simplified Arabic"/>
          <w:sz w:val="24"/>
          <w:szCs w:val="24"/>
        </w:rPr>
      </w:pPr>
      <w:proofErr w:type="gramStart"/>
      <w:r w:rsidRPr="00870902">
        <w:rPr>
          <w:rFonts w:ascii="Simplified Arabic" w:eastAsia="Calibri" w:hAnsi="Simplified Arabic" w:cs="Simplified Arabic"/>
          <w:sz w:val="24"/>
          <w:szCs w:val="24"/>
        </w:rPr>
        <w:t>The present study aimed to illustrate the strategy of penal imagination in Islamic education, and to achieve the stated goal the researcher followed the descriptive approach, the inductive deductive approach</w:t>
      </w:r>
      <w:r>
        <w:rPr>
          <w:rFonts w:ascii="Simplified Arabic" w:eastAsia="Calibri" w:hAnsi="Simplified Arabic" w:cs="Simplified Arabic"/>
          <w:sz w:val="24"/>
          <w:szCs w:val="24"/>
        </w:rPr>
        <w:t>,</w:t>
      </w:r>
      <w:r w:rsidRPr="00870902">
        <w:t xml:space="preserve"> </w:t>
      </w:r>
      <w:r w:rsidRPr="00870902">
        <w:rPr>
          <w:rFonts w:ascii="Simplified Arabic" w:eastAsia="Calibri" w:hAnsi="Simplified Arabic" w:cs="Simplified Arabic"/>
          <w:sz w:val="24"/>
          <w:szCs w:val="24"/>
        </w:rPr>
        <w:t>It has resulted in several results, most notably: The strategy of penal imagination in Islamic education works to stimulate the purposeful processes and units of knowledge; After carrying out the strategy and the contents of the reform educational pedagogy, and codify the strategy of criminal imagination in Islamic education in three stages; the whole is similar to the fertile areas in the midst of preparation, revitalization and reflection Q process of imagination, which leads to the secretion of their intended results, and embodied stage setup, the stage of fusion, and phase reversal studied</w:t>
      </w:r>
      <w:r>
        <w:rPr>
          <w:rFonts w:ascii="Simplified Arabic" w:eastAsia="Calibri" w:hAnsi="Simplified Arabic" w:cs="Simplified Arabic"/>
          <w:sz w:val="24"/>
          <w:szCs w:val="24"/>
        </w:rPr>
        <w:t>&gt;</w:t>
      </w:r>
      <w:proofErr w:type="gramEnd"/>
      <w:r>
        <w:rPr>
          <w:rFonts w:ascii="Simplified Arabic" w:eastAsia="Calibri" w:hAnsi="Simplified Arabic" w:cs="Simplified Arabic"/>
          <w:sz w:val="24"/>
          <w:szCs w:val="24"/>
        </w:rPr>
        <w:t xml:space="preserve"> </w:t>
      </w:r>
    </w:p>
    <w:p w:rsidR="006628D5" w:rsidRPr="006628D5" w:rsidRDefault="006628D5" w:rsidP="006628D5">
      <w:pPr>
        <w:spacing w:after="200" w:line="276" w:lineRule="auto"/>
        <w:jc w:val="right"/>
        <w:rPr>
          <w:rFonts w:ascii="Simplified Arabic" w:eastAsia="Calibri" w:hAnsi="Simplified Arabic" w:cs="Simplified Arabic"/>
          <w:sz w:val="24"/>
          <w:szCs w:val="24"/>
          <w:rtl/>
          <w:lang w:bidi="ar-JO"/>
        </w:rPr>
      </w:pPr>
      <w:r w:rsidRPr="006628D5">
        <w:rPr>
          <w:rFonts w:ascii="Simplified Arabic" w:eastAsia="Calibri" w:hAnsi="Simplified Arabic" w:cs="Simplified Arabic"/>
          <w:b/>
          <w:bCs/>
          <w:sz w:val="28"/>
          <w:szCs w:val="28"/>
          <w:lang w:bidi="ar-JO"/>
        </w:rPr>
        <w:t>Keywords</w:t>
      </w:r>
      <w:r w:rsidRPr="006628D5">
        <w:rPr>
          <w:rFonts w:ascii="Simplified Arabic" w:eastAsia="Calibri" w:hAnsi="Simplified Arabic" w:cs="Simplified Arabic"/>
          <w:sz w:val="24"/>
          <w:szCs w:val="24"/>
          <w:lang w:bidi="ar-JO"/>
        </w:rPr>
        <w:t>: Imagination, Penal Imagination, Islamic Education</w:t>
      </w:r>
    </w:p>
    <w:p w:rsidR="006628D5" w:rsidRPr="006628D5" w:rsidRDefault="006628D5" w:rsidP="006628D5">
      <w:pPr>
        <w:spacing w:after="200" w:line="276" w:lineRule="auto"/>
        <w:rPr>
          <w:rFonts w:ascii="Simplified Arabic" w:eastAsia="Calibri" w:hAnsi="Simplified Arabic" w:cs="Simplified Arabic" w:hint="cs"/>
          <w:b/>
          <w:bCs/>
          <w:sz w:val="28"/>
          <w:szCs w:val="28"/>
          <w:rtl/>
          <w:lang w:bidi="ar-JO"/>
        </w:rPr>
      </w:pPr>
      <w:r w:rsidRPr="006628D5">
        <w:rPr>
          <w:rFonts w:ascii="Simplified Arabic" w:eastAsia="Calibri" w:hAnsi="Simplified Arabic" w:cs="Simplified Arabic" w:hint="cs"/>
          <w:b/>
          <w:bCs/>
          <w:sz w:val="28"/>
          <w:szCs w:val="28"/>
          <w:rtl/>
          <w:lang w:bidi="ar-JO"/>
        </w:rPr>
        <w:t>المقدمة</w:t>
      </w:r>
    </w:p>
    <w:p w:rsidR="006628D5" w:rsidRPr="006628D5" w:rsidRDefault="006628D5" w:rsidP="006628D5">
      <w:pPr>
        <w:spacing w:after="200" w:line="276" w:lineRule="auto"/>
        <w:ind w:firstLine="720"/>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الحمد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لله</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رب</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العالمين،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والصلاة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والسلام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على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رسول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الله،</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وعلى</w:t>
      </w:r>
      <w:r w:rsidRPr="006628D5">
        <w:rPr>
          <w:rFonts w:ascii="Simplified Arabic" w:eastAsia="Calibri" w:hAnsi="Simplified Arabic" w:cs="Simplified Arabic"/>
          <w:sz w:val="24"/>
          <w:szCs w:val="24"/>
          <w:rtl/>
          <w:lang w:bidi="ar-JO"/>
        </w:rPr>
        <w:t xml:space="preserve"> </w:t>
      </w:r>
      <w:proofErr w:type="spellStart"/>
      <w:r w:rsidRPr="006628D5">
        <w:rPr>
          <w:rFonts w:ascii="Simplified Arabic" w:eastAsia="Calibri" w:hAnsi="Simplified Arabic" w:cs="Simplified Arabic" w:hint="cs"/>
          <w:sz w:val="24"/>
          <w:szCs w:val="24"/>
          <w:rtl/>
          <w:lang w:bidi="ar-JO"/>
        </w:rPr>
        <w:t>آله</w:t>
      </w:r>
      <w:proofErr w:type="spellEnd"/>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وصحبه</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أجمعين،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أما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بعد</w:t>
      </w:r>
      <w:r w:rsidRPr="006628D5">
        <w:rPr>
          <w:rFonts w:ascii="Simplified Arabic" w:eastAsia="Calibri" w:hAnsi="Simplified Arabic" w:cs="Simplified Arabic"/>
          <w:sz w:val="24"/>
          <w:szCs w:val="24"/>
          <w:rtl/>
          <w:lang w:bidi="ar-JO"/>
        </w:rPr>
        <w:t>:</w:t>
      </w:r>
    </w:p>
    <w:p w:rsidR="006628D5" w:rsidRPr="006628D5" w:rsidRDefault="006628D5" w:rsidP="006628D5">
      <w:pPr>
        <w:spacing w:after="200" w:line="276" w:lineRule="auto"/>
        <w:ind w:firstLine="720"/>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فتتبوأ النفس الإنسانيّة قدراً جسيماً من الكرامة والعناية الإلهية، إزاء غيرها من المفردات الكونيّة، ويتجلى ذلك في تقلدها للكثير من المسؤوليات الحياتية المتمايزة، والتي ارفدها </w:t>
      </w:r>
      <w:proofErr w:type="gramStart"/>
      <w:r w:rsidRPr="006628D5">
        <w:rPr>
          <w:rFonts w:ascii="Simplified Arabic" w:eastAsia="Calibri" w:hAnsi="Simplified Arabic" w:cs="Simplified Arabic" w:hint="cs"/>
          <w:sz w:val="24"/>
          <w:szCs w:val="24"/>
          <w:rtl/>
          <w:lang w:bidi="ar-JO"/>
        </w:rPr>
        <w:t xml:space="preserve">المولى </w:t>
      </w:r>
      <w:r w:rsidRPr="006628D5">
        <w:rPr>
          <w:rFonts w:ascii="Simplified Arabic" w:eastAsia="Calibri" w:hAnsi="Simplified Arabic" w:cs="Simplified Arabic" w:hint="cs"/>
          <w:sz w:val="24"/>
          <w:szCs w:val="24"/>
          <w:lang w:bidi="ar-JO"/>
        </w:rPr>
        <w:sym w:font="AGA Arabesque" w:char="F055"/>
      </w:r>
      <w:r w:rsidRPr="006628D5">
        <w:rPr>
          <w:rFonts w:ascii="Simplified Arabic" w:eastAsia="Calibri" w:hAnsi="Simplified Arabic" w:cs="Simplified Arabic" w:hint="cs"/>
          <w:sz w:val="24"/>
          <w:szCs w:val="24"/>
          <w:rtl/>
          <w:lang w:bidi="ar-JO"/>
        </w:rPr>
        <w:t xml:space="preserve"> بجملة</w:t>
      </w:r>
      <w:proofErr w:type="gramEnd"/>
      <w:r w:rsidRPr="006628D5">
        <w:rPr>
          <w:rFonts w:ascii="Simplified Arabic" w:eastAsia="Calibri" w:hAnsi="Simplified Arabic" w:cs="Simplified Arabic" w:hint="cs"/>
          <w:sz w:val="24"/>
          <w:szCs w:val="24"/>
          <w:rtl/>
          <w:lang w:bidi="ar-JO"/>
        </w:rPr>
        <w:t xml:space="preserve"> من المؤهلات الإنسانيّة </w:t>
      </w:r>
      <w:r w:rsidRPr="006628D5">
        <w:rPr>
          <w:rFonts w:ascii="Simplified Arabic" w:eastAsia="Calibri" w:hAnsi="Simplified Arabic" w:cs="Simplified Arabic" w:hint="cs"/>
          <w:sz w:val="24"/>
          <w:szCs w:val="24"/>
          <w:rtl/>
          <w:lang w:bidi="ar-JO"/>
        </w:rPr>
        <w:lastRenderedPageBreak/>
        <w:t xml:space="preserve">الازمة للوفاء بها، ويأتي في طليعة هذه المؤهلات العقل البشري القائد الرشيد لكافة التفاعلات الإنسانيّة في أُطرها الزمانية والمكانية؛ ويعتلي هذه الصدارة نظير ما ينظمه من عمليات بسيطة ومعقدة، ذات طبيعة فاعلة ومؤثرة في البنية النفسيّة عامة. </w:t>
      </w:r>
    </w:p>
    <w:p w:rsidR="006628D5" w:rsidRPr="006628D5" w:rsidRDefault="006628D5" w:rsidP="006628D5">
      <w:pPr>
        <w:spacing w:after="200" w:line="276" w:lineRule="auto"/>
        <w:ind w:firstLine="720"/>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وتتبدى فاعلية عملية التخيل على وجه الخصوص في منظومة العمليات العقلية لكونها من العمليات التي تعكف على نشاط الذات الإنسانيّة في مواطنه المختلفة؛ السابق منها والحاضر، فضلاً عن المستقبل المرتقب، وتطرد أهمية عملية التخيل </w:t>
      </w:r>
      <w:proofErr w:type="spellStart"/>
      <w:r w:rsidRPr="006628D5">
        <w:rPr>
          <w:rFonts w:ascii="Simplified Arabic" w:eastAsia="Calibri" w:hAnsi="Simplified Arabic" w:cs="Simplified Arabic" w:hint="cs"/>
          <w:sz w:val="24"/>
          <w:szCs w:val="24"/>
          <w:rtl/>
          <w:lang w:bidi="ar-JO"/>
        </w:rPr>
        <w:t>ونجاعتها</w:t>
      </w:r>
      <w:proofErr w:type="spellEnd"/>
      <w:r w:rsidRPr="006628D5">
        <w:rPr>
          <w:rFonts w:ascii="Simplified Arabic" w:eastAsia="Calibri" w:hAnsi="Simplified Arabic" w:cs="Simplified Arabic" w:hint="cs"/>
          <w:sz w:val="24"/>
          <w:szCs w:val="24"/>
          <w:rtl/>
          <w:lang w:bidi="ar-JO"/>
        </w:rPr>
        <w:t xml:space="preserve"> إذا ما ارتبطت بالمستقبل الأخير للنفس الإنسانيّة في الدار الآخرة وما تحمله من جزاء؛ كان بمثابة العلة الرئيسة من الوجود الإنساني في الحياة الدنيا. </w:t>
      </w:r>
    </w:p>
    <w:p w:rsidR="006628D5" w:rsidRPr="006628D5" w:rsidRDefault="006628D5" w:rsidP="006628D5">
      <w:pPr>
        <w:spacing w:after="200" w:line="276" w:lineRule="auto"/>
        <w:ind w:firstLine="720"/>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ولا جرم أن قولبة عملية التخيل وتسديدها نحو المستقبل </w:t>
      </w:r>
      <w:proofErr w:type="spellStart"/>
      <w:r w:rsidRPr="006628D5">
        <w:rPr>
          <w:rFonts w:ascii="Simplified Arabic" w:eastAsia="Calibri" w:hAnsi="Simplified Arabic" w:cs="Simplified Arabic" w:hint="cs"/>
          <w:sz w:val="24"/>
          <w:szCs w:val="24"/>
          <w:rtl/>
          <w:lang w:bidi="ar-JO"/>
        </w:rPr>
        <w:t>الأخروي</w:t>
      </w:r>
      <w:proofErr w:type="spellEnd"/>
      <w:r w:rsidRPr="006628D5">
        <w:rPr>
          <w:rFonts w:ascii="Simplified Arabic" w:eastAsia="Calibri" w:hAnsi="Simplified Arabic" w:cs="Simplified Arabic" w:hint="cs"/>
          <w:sz w:val="24"/>
          <w:szCs w:val="24"/>
          <w:rtl/>
          <w:lang w:bidi="ar-JO"/>
        </w:rPr>
        <w:t xml:space="preserve">؛ سيما </w:t>
      </w:r>
      <w:proofErr w:type="spellStart"/>
      <w:r w:rsidRPr="006628D5">
        <w:rPr>
          <w:rFonts w:ascii="Simplified Arabic" w:eastAsia="Calibri" w:hAnsi="Simplified Arabic" w:cs="Simplified Arabic" w:hint="cs"/>
          <w:sz w:val="24"/>
          <w:szCs w:val="24"/>
          <w:rtl/>
          <w:lang w:bidi="ar-JO"/>
        </w:rPr>
        <w:t>مستقرها</w:t>
      </w:r>
      <w:proofErr w:type="spellEnd"/>
      <w:r w:rsidRPr="006628D5">
        <w:rPr>
          <w:rFonts w:ascii="Simplified Arabic" w:eastAsia="Calibri" w:hAnsi="Simplified Arabic" w:cs="Simplified Arabic" w:hint="cs"/>
          <w:sz w:val="24"/>
          <w:szCs w:val="24"/>
          <w:rtl/>
          <w:lang w:bidi="ar-JO"/>
        </w:rPr>
        <w:t xml:space="preserve"> الأخير في الجنة أو النار إنما يفتقر إلى المنهجية التوجيهية </w:t>
      </w:r>
      <w:proofErr w:type="spellStart"/>
      <w:r w:rsidRPr="006628D5">
        <w:rPr>
          <w:rFonts w:ascii="Simplified Arabic" w:eastAsia="Calibri" w:hAnsi="Simplified Arabic" w:cs="Simplified Arabic" w:hint="cs"/>
          <w:sz w:val="24"/>
          <w:szCs w:val="24"/>
          <w:rtl/>
          <w:lang w:bidi="ar-JO"/>
        </w:rPr>
        <w:t>التشذيبية</w:t>
      </w:r>
      <w:proofErr w:type="spellEnd"/>
      <w:r w:rsidRPr="006628D5">
        <w:rPr>
          <w:rFonts w:ascii="Simplified Arabic" w:eastAsia="Calibri" w:hAnsi="Simplified Arabic" w:cs="Simplified Arabic" w:hint="cs"/>
          <w:sz w:val="24"/>
          <w:szCs w:val="24"/>
          <w:rtl/>
          <w:lang w:bidi="ar-JO"/>
        </w:rPr>
        <w:t xml:space="preserve"> المناطة بتقنين هذه العملية وبهذه الصورة؛ من هنا جاءت فكرة الدراسة الحالية والموسومة بــ "استراتيجية التخيل الجزائي في التربية الإسلامية" والتي تُعنى بضبط عملية تخيل مشاهد الجنة والنار في خضم مفاصل وخطوات جليّة ومحددة.  </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b/>
          <w:bCs/>
          <w:sz w:val="28"/>
          <w:szCs w:val="28"/>
          <w:rtl/>
          <w:lang w:bidi="ar-JO"/>
        </w:rPr>
        <w:t xml:space="preserve">_ مشكلة الدراسة واسئلتها: </w:t>
      </w:r>
      <w:r w:rsidRPr="006628D5">
        <w:rPr>
          <w:rFonts w:ascii="Simplified Arabic" w:eastAsia="Calibri" w:hAnsi="Simplified Arabic" w:cs="Simplified Arabic" w:hint="cs"/>
          <w:sz w:val="24"/>
          <w:szCs w:val="24"/>
          <w:rtl/>
          <w:lang w:bidi="ar-JO"/>
        </w:rPr>
        <w:t xml:space="preserve">انطلاقاً من الاستجابة للتوصيات العلمية التي ناشدت بضرورة  تأصيل موضوعات علم النفس التربوي (الرشدان، </w:t>
      </w:r>
      <w:r w:rsidRPr="006628D5">
        <w:rPr>
          <w:rFonts w:ascii="Simplified Arabic" w:eastAsia="Calibri" w:hAnsi="Simplified Arabic" w:cs="Simplified Arabic"/>
          <w:sz w:val="24"/>
          <w:szCs w:val="24"/>
          <w:rtl/>
          <w:lang w:bidi="ar-JO"/>
        </w:rPr>
        <w:t>2009</w:t>
      </w:r>
      <w:r w:rsidRPr="006628D5">
        <w:rPr>
          <w:rFonts w:ascii="Simplified Arabic" w:eastAsia="Calibri" w:hAnsi="Simplified Arabic" w:cs="Simplified Arabic" w:hint="cs"/>
          <w:sz w:val="24"/>
          <w:szCs w:val="24"/>
          <w:rtl/>
          <w:lang w:bidi="ar-JO"/>
        </w:rPr>
        <w:t>م)،</w:t>
      </w:r>
      <w:r w:rsidRPr="006628D5">
        <w:rPr>
          <w:rFonts w:ascii="Simplified Arabic" w:eastAsia="Calibri" w:hAnsi="Simplified Arabic" w:cs="Simplified Arabic" w:hint="cs"/>
          <w:b/>
          <w:bCs/>
          <w:sz w:val="24"/>
          <w:szCs w:val="24"/>
          <w:rtl/>
          <w:lang w:bidi="ar-JO"/>
        </w:rPr>
        <w:t xml:space="preserve"> </w:t>
      </w:r>
      <w:r w:rsidRPr="006628D5">
        <w:rPr>
          <w:rFonts w:ascii="Simplified Arabic" w:eastAsia="Calibri" w:hAnsi="Simplified Arabic" w:cs="Simplified Arabic" w:hint="cs"/>
          <w:sz w:val="24"/>
          <w:szCs w:val="24"/>
          <w:rtl/>
          <w:lang w:bidi="ar-JO"/>
        </w:rPr>
        <w:t xml:space="preserve">لا سيما فيما يرتبط بمكنونات المكون العقلي للنفس الإنسانيّة؛ باعتباره الموجه الرئيس للبنية النفسيّة، والفاعل الأول في توطينها بمواطنها المحمودة في الدار الآخرة؛ الأمر الذي تجلت على إثره ضرورة تناول إحدى العمليات العقلية والمتمثلة بالتخيل في مدار البحث والدراسة المقنن، لما </w:t>
      </w:r>
      <w:proofErr w:type="spellStart"/>
      <w:r w:rsidRPr="006628D5">
        <w:rPr>
          <w:rFonts w:ascii="Simplified Arabic" w:eastAsia="Calibri" w:hAnsi="Simplified Arabic" w:cs="Simplified Arabic" w:hint="cs"/>
          <w:sz w:val="24"/>
          <w:szCs w:val="24"/>
          <w:rtl/>
          <w:lang w:bidi="ar-JO"/>
        </w:rPr>
        <w:t>تتبوأه</w:t>
      </w:r>
      <w:proofErr w:type="spellEnd"/>
      <w:r w:rsidRPr="006628D5">
        <w:rPr>
          <w:rFonts w:ascii="Simplified Arabic" w:eastAsia="Calibri" w:hAnsi="Simplified Arabic" w:cs="Simplified Arabic" w:hint="cs"/>
          <w:sz w:val="24"/>
          <w:szCs w:val="24"/>
          <w:rtl/>
          <w:lang w:bidi="ar-JO"/>
        </w:rPr>
        <w:t xml:space="preserve"> من مكانة في اذكاء وتهذيب النفس الإنسانيّة في محاضن وجودها الدنيوي </w:t>
      </w:r>
      <w:proofErr w:type="spellStart"/>
      <w:r w:rsidRPr="006628D5">
        <w:rPr>
          <w:rFonts w:ascii="Simplified Arabic" w:eastAsia="Calibri" w:hAnsi="Simplified Arabic" w:cs="Simplified Arabic" w:hint="cs"/>
          <w:sz w:val="24"/>
          <w:szCs w:val="24"/>
          <w:rtl/>
          <w:lang w:bidi="ar-JO"/>
        </w:rPr>
        <w:t>والأخروي</w:t>
      </w:r>
      <w:proofErr w:type="spellEnd"/>
      <w:r w:rsidRPr="006628D5">
        <w:rPr>
          <w:rFonts w:ascii="Simplified Arabic" w:eastAsia="Calibri" w:hAnsi="Simplified Arabic" w:cs="Simplified Arabic" w:hint="cs"/>
          <w:sz w:val="24"/>
          <w:szCs w:val="24"/>
          <w:rtl/>
          <w:lang w:bidi="ar-JO"/>
        </w:rPr>
        <w:t>، وتتجلّى مشكلة الدراسة بالسؤال الرئيس: ما استراتيجية التخيل الجزائي في التربية الإسلاميّة، ويتفرع عنه الأسئلة الآتية:</w:t>
      </w:r>
    </w:p>
    <w:p w:rsidR="006628D5" w:rsidRPr="006628D5" w:rsidRDefault="006628D5" w:rsidP="000A16BD">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ما </w:t>
      </w:r>
      <w:r w:rsidR="000A16BD">
        <w:rPr>
          <w:rFonts w:ascii="Simplified Arabic" w:eastAsia="Calibri" w:hAnsi="Simplified Arabic" w:cs="Simplified Arabic" w:hint="cs"/>
          <w:sz w:val="24"/>
          <w:szCs w:val="24"/>
          <w:rtl/>
          <w:lang w:bidi="ar-JO"/>
        </w:rPr>
        <w:t>مفهوم استراتيجية التخيل في التربية الإسلامية؟</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ما دواعي الاضطلاع باستراتيجية التخيّل الجزائي في التربية الإسلاميّة؟   </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ما محددات استراتيجية التخيّل الجزائي في التربية الإسلاميّة؟</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ما مراحل توظيف استراتيجية التخيّل الجزائي في التربية الإسلاميّة؟ وما إجراءاتها الفاعلة؟ </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b/>
          <w:bCs/>
          <w:sz w:val="28"/>
          <w:szCs w:val="28"/>
          <w:rtl/>
          <w:lang w:bidi="ar-JO"/>
        </w:rPr>
        <w:t>_ أهداف الدراسة:</w:t>
      </w:r>
      <w:r w:rsidRPr="006628D5">
        <w:rPr>
          <w:rFonts w:ascii="Simplified Arabic" w:eastAsia="Calibri" w:hAnsi="Simplified Arabic" w:cs="Simplified Arabic" w:hint="cs"/>
          <w:sz w:val="28"/>
          <w:szCs w:val="28"/>
          <w:rtl/>
          <w:lang w:bidi="ar-JO"/>
        </w:rPr>
        <w:t xml:space="preserve"> </w:t>
      </w:r>
      <w:r w:rsidRPr="006628D5">
        <w:rPr>
          <w:rFonts w:ascii="Simplified Arabic" w:eastAsia="Calibri" w:hAnsi="Simplified Arabic" w:cs="Simplified Arabic" w:hint="cs"/>
          <w:sz w:val="24"/>
          <w:szCs w:val="24"/>
          <w:rtl/>
          <w:lang w:bidi="ar-JO"/>
        </w:rPr>
        <w:t xml:space="preserve">يتمثل الهدف الرئيس من الدراسة الحالية في بيان استراتيجيّة التخيّل الجزائي في التربية الإسلاميّة، ويتفرع عنه جملة الأهداف الآتية: </w:t>
      </w:r>
    </w:p>
    <w:p w:rsidR="006628D5" w:rsidRPr="006628D5" w:rsidRDefault="000A16BD" w:rsidP="006628D5">
      <w:pPr>
        <w:spacing w:after="200" w:line="276" w:lineRule="auto"/>
        <w:jc w:val="both"/>
        <w:rPr>
          <w:rFonts w:ascii="Simplified Arabic" w:eastAsia="Calibri" w:hAnsi="Simplified Arabic" w:cs="Simplified Arabic"/>
          <w:sz w:val="24"/>
          <w:szCs w:val="24"/>
          <w:rtl/>
          <w:lang w:bidi="ar-JO"/>
        </w:rPr>
      </w:pPr>
      <w:r>
        <w:rPr>
          <w:rFonts w:ascii="Simplified Arabic" w:eastAsia="Calibri" w:hAnsi="Simplified Arabic" w:cs="Simplified Arabic" w:hint="cs"/>
          <w:sz w:val="24"/>
          <w:szCs w:val="24"/>
          <w:rtl/>
          <w:lang w:bidi="ar-JO"/>
        </w:rPr>
        <w:t>_ بيان مفهوم استراتيجية التخيل الجزائي في التربية الإسلامية.</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تجلية دواعي الاضطلاع باستراتيجية التخيّل الجزائي في التربية الإسلاميّة.   </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lastRenderedPageBreak/>
        <w:t>_ بيان محددات استراتيجية التخيّل الجزائي في التربية الإسلاميّة.</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الكشف عن مراحل توظيف استراتيجية التخيّل الجزائي في التربية الإسلاميّة وإجراءاتها الفاعلة.</w:t>
      </w:r>
    </w:p>
    <w:p w:rsidR="007C0521" w:rsidRDefault="006628D5" w:rsidP="006628D5">
      <w:pPr>
        <w:spacing w:after="200" w:line="276" w:lineRule="auto"/>
        <w:rPr>
          <w:rFonts w:ascii="Simplified Arabic" w:eastAsia="Calibri" w:hAnsi="Simplified Arabic" w:cs="Simplified Arabic"/>
          <w:b/>
          <w:bCs/>
          <w:sz w:val="28"/>
          <w:szCs w:val="28"/>
          <w:rtl/>
          <w:lang w:bidi="ar-JO"/>
        </w:rPr>
      </w:pPr>
      <w:r w:rsidRPr="006628D5">
        <w:rPr>
          <w:rFonts w:ascii="Simplified Arabic" w:eastAsia="Calibri" w:hAnsi="Simplified Arabic" w:cs="Simplified Arabic" w:hint="cs"/>
          <w:b/>
          <w:bCs/>
          <w:sz w:val="28"/>
          <w:szCs w:val="28"/>
          <w:rtl/>
          <w:lang w:bidi="ar-JO"/>
        </w:rPr>
        <w:t xml:space="preserve">_ أهمية الدراسة: </w:t>
      </w:r>
    </w:p>
    <w:p w:rsidR="006628D5" w:rsidRPr="007C64C0" w:rsidRDefault="007C0521" w:rsidP="007C0521">
      <w:pPr>
        <w:spacing w:after="200" w:line="276" w:lineRule="auto"/>
        <w:ind w:firstLine="720"/>
        <w:rPr>
          <w:rFonts w:ascii="Simplified Arabic" w:eastAsia="Calibri" w:hAnsi="Simplified Arabic" w:cs="Simplified Arabic"/>
          <w:rtl/>
          <w:lang w:bidi="ar-JO"/>
        </w:rPr>
      </w:pPr>
      <w:r w:rsidRPr="007C64C0">
        <w:rPr>
          <w:rFonts w:ascii="Simplified Arabic" w:eastAsia="Calibri" w:hAnsi="Simplified Arabic" w:cs="Simplified Arabic" w:hint="cs"/>
          <w:sz w:val="24"/>
          <w:szCs w:val="24"/>
          <w:rtl/>
          <w:lang w:bidi="ar-JO"/>
        </w:rPr>
        <w:t>تأتي أهمية الدراسة من أهمية موضوعها والأهداف التي تسعى لتحقيقها، ومن المتوقع أن تفيد في الجوانب الآتية:</w:t>
      </w:r>
    </w:p>
    <w:p w:rsidR="006628D5" w:rsidRPr="006628D5" w:rsidRDefault="006628D5" w:rsidP="0018679D">
      <w:pPr>
        <w:spacing w:after="200" w:line="276" w:lineRule="auto"/>
        <w:rPr>
          <w:rFonts w:ascii="Simplified Arabic" w:eastAsia="Calibri" w:hAnsi="Simplified Arabic" w:cs="Simplified Arabic"/>
          <w:sz w:val="24"/>
          <w:szCs w:val="24"/>
          <w:rtl/>
          <w:lang w:bidi="ar-JO"/>
        </w:rPr>
      </w:pPr>
      <w:r w:rsidRPr="006628D5">
        <w:rPr>
          <w:rFonts w:ascii="Simplified Arabic" w:eastAsia="Calibri" w:hAnsi="Simplified Arabic" w:cs="Simplified Arabic"/>
          <w:sz w:val="24"/>
          <w:szCs w:val="24"/>
          <w:rtl/>
          <w:lang w:bidi="ar-JO"/>
        </w:rPr>
        <w:t xml:space="preserve">1. </w:t>
      </w:r>
      <w:r w:rsidR="007C0521">
        <w:rPr>
          <w:rFonts w:ascii="Simplified Arabic" w:eastAsia="Calibri" w:hAnsi="Simplified Arabic" w:cs="Simplified Arabic" w:hint="cs"/>
          <w:sz w:val="24"/>
          <w:szCs w:val="24"/>
          <w:rtl/>
          <w:lang w:bidi="ar-JO"/>
        </w:rPr>
        <w:t xml:space="preserve">تفيد في إطارها النظري، بتقديم </w:t>
      </w:r>
      <w:r w:rsidR="00C9769A">
        <w:rPr>
          <w:rFonts w:ascii="Simplified Arabic" w:eastAsia="Calibri" w:hAnsi="Simplified Arabic" w:cs="Simplified Arabic" w:hint="cs"/>
          <w:sz w:val="24"/>
          <w:szCs w:val="24"/>
          <w:rtl/>
          <w:lang w:bidi="ar-JO"/>
        </w:rPr>
        <w:t>معالجة علميّة حديثة ل</w:t>
      </w:r>
      <w:r w:rsidR="007C0521">
        <w:rPr>
          <w:rFonts w:ascii="Simplified Arabic" w:eastAsia="Calibri" w:hAnsi="Simplified Arabic" w:cs="Simplified Arabic" w:hint="cs"/>
          <w:sz w:val="24"/>
          <w:szCs w:val="24"/>
          <w:rtl/>
          <w:lang w:bidi="ar-JO"/>
        </w:rPr>
        <w:t>استراتيجية جديدة</w:t>
      </w:r>
      <w:r w:rsidR="00C9769A">
        <w:rPr>
          <w:rFonts w:ascii="Simplified Arabic" w:eastAsia="Calibri" w:hAnsi="Simplified Arabic" w:cs="Simplified Arabic" w:hint="cs"/>
          <w:sz w:val="24"/>
          <w:szCs w:val="24"/>
          <w:rtl/>
          <w:lang w:bidi="ar-JO"/>
        </w:rPr>
        <w:t xml:space="preserve"> في بابها ومضمونها</w:t>
      </w:r>
      <w:r w:rsidR="007C0521">
        <w:rPr>
          <w:rFonts w:ascii="Simplified Arabic" w:eastAsia="Calibri" w:hAnsi="Simplified Arabic" w:cs="Simplified Arabic" w:hint="cs"/>
          <w:sz w:val="24"/>
          <w:szCs w:val="24"/>
          <w:rtl/>
          <w:lang w:bidi="ar-JO"/>
        </w:rPr>
        <w:t xml:space="preserve">، </w:t>
      </w:r>
      <w:r w:rsidR="00C9769A">
        <w:rPr>
          <w:rFonts w:ascii="Simplified Arabic" w:eastAsia="Calibri" w:hAnsi="Simplified Arabic" w:cs="Simplified Arabic" w:hint="cs"/>
          <w:sz w:val="24"/>
          <w:szCs w:val="24"/>
          <w:rtl/>
          <w:lang w:bidi="ar-JO"/>
        </w:rPr>
        <w:t>من شأنها أن تسد ثغرة واقعية في المكتبة النفسية الإسلامية، الأمر الذي يجعها مرجعاً للباحثين التربويين.</w:t>
      </w:r>
    </w:p>
    <w:p w:rsidR="00C9769A" w:rsidRDefault="006628D5" w:rsidP="00C9769A">
      <w:pPr>
        <w:spacing w:after="200" w:line="276" w:lineRule="auto"/>
        <w:rPr>
          <w:rFonts w:ascii="Simplified Arabic" w:eastAsia="Calibri" w:hAnsi="Simplified Arabic" w:cs="Simplified Arabic"/>
          <w:sz w:val="24"/>
          <w:szCs w:val="24"/>
          <w:rtl/>
          <w:lang w:bidi="ar-JO"/>
        </w:rPr>
      </w:pPr>
      <w:r w:rsidRPr="006628D5">
        <w:rPr>
          <w:rFonts w:ascii="Simplified Arabic" w:eastAsia="Calibri" w:hAnsi="Simplified Arabic" w:cs="Simplified Arabic"/>
          <w:sz w:val="24"/>
          <w:szCs w:val="24"/>
          <w:rtl/>
          <w:lang w:bidi="ar-JO"/>
        </w:rPr>
        <w:t xml:space="preserve">2. </w:t>
      </w:r>
      <w:r w:rsidR="007C0521">
        <w:rPr>
          <w:rFonts w:ascii="Simplified Arabic" w:eastAsia="Calibri" w:hAnsi="Simplified Arabic" w:cs="Simplified Arabic" w:hint="cs"/>
          <w:sz w:val="24"/>
          <w:szCs w:val="24"/>
          <w:rtl/>
          <w:lang w:bidi="ar-JO"/>
        </w:rPr>
        <w:t>تفيد الدراسة في إطارها العملي الجهات الآتية:</w:t>
      </w:r>
    </w:p>
    <w:p w:rsidR="006628D5" w:rsidRPr="006628D5" w:rsidRDefault="007C0521" w:rsidP="0018679D">
      <w:pPr>
        <w:spacing w:after="200" w:line="276" w:lineRule="auto"/>
        <w:rPr>
          <w:rFonts w:ascii="Simplified Arabic" w:eastAsia="Calibri" w:hAnsi="Simplified Arabic" w:cs="Simplified Arabic"/>
          <w:sz w:val="24"/>
          <w:szCs w:val="24"/>
          <w:rtl/>
          <w:lang w:bidi="ar-JO"/>
        </w:rPr>
      </w:pPr>
      <w:r>
        <w:rPr>
          <w:rFonts w:ascii="Simplified Arabic" w:eastAsia="Calibri" w:hAnsi="Simplified Arabic" w:cs="Simplified Arabic" w:hint="cs"/>
          <w:sz w:val="24"/>
          <w:szCs w:val="24"/>
          <w:rtl/>
          <w:lang w:bidi="ar-JO"/>
        </w:rPr>
        <w:t xml:space="preserve">_ </w:t>
      </w:r>
      <w:r w:rsidR="0018679D">
        <w:rPr>
          <w:rFonts w:ascii="Simplified Arabic" w:eastAsia="Calibri" w:hAnsi="Simplified Arabic" w:cs="Simplified Arabic" w:hint="cs"/>
          <w:sz w:val="24"/>
          <w:szCs w:val="24"/>
          <w:rtl/>
          <w:lang w:bidi="ar-JO"/>
        </w:rPr>
        <w:t>مصممي المناهج الدراسية، بحيث تسهم الدراسة الحالية في بيان تصور مقنن لاستراتيجية حديثة تتمثل بالتخيل الجزائي في التربية الإسلامية، من الممكن تضمينها للمناهج الدراسية.</w:t>
      </w:r>
    </w:p>
    <w:p w:rsidR="006628D5" w:rsidRPr="006628D5" w:rsidRDefault="0018679D" w:rsidP="006628D5">
      <w:pPr>
        <w:spacing w:after="200" w:line="276" w:lineRule="auto"/>
        <w:jc w:val="both"/>
        <w:rPr>
          <w:rFonts w:ascii="Simplified Arabic" w:eastAsia="Calibri" w:hAnsi="Simplified Arabic" w:cs="Simplified Arabic"/>
          <w:sz w:val="24"/>
          <w:szCs w:val="24"/>
          <w:rtl/>
          <w:lang w:bidi="ar-JO"/>
        </w:rPr>
      </w:pPr>
      <w:r>
        <w:rPr>
          <w:rFonts w:ascii="Simplified Arabic" w:eastAsia="Calibri" w:hAnsi="Simplified Arabic" w:cs="Simplified Arabic" w:hint="cs"/>
          <w:sz w:val="24"/>
          <w:szCs w:val="24"/>
          <w:rtl/>
          <w:lang w:bidi="ar-JO"/>
        </w:rPr>
        <w:t xml:space="preserve">_ </w:t>
      </w:r>
      <w:r w:rsidR="006628D5" w:rsidRPr="006628D5">
        <w:rPr>
          <w:rFonts w:ascii="Simplified Arabic" w:eastAsia="Calibri" w:hAnsi="Simplified Arabic" w:cs="Simplified Arabic" w:hint="cs"/>
          <w:sz w:val="24"/>
          <w:szCs w:val="24"/>
          <w:rtl/>
          <w:lang w:bidi="ar-JO"/>
        </w:rPr>
        <w:t>المؤسسات</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التربوية</w:t>
      </w:r>
      <w:r w:rsidR="006628D5" w:rsidRPr="006628D5">
        <w:rPr>
          <w:rFonts w:ascii="Simplified Arabic" w:eastAsia="Calibri" w:hAnsi="Simplified Arabic" w:cs="Simplified Arabic"/>
          <w:sz w:val="24"/>
          <w:szCs w:val="24"/>
          <w:rtl/>
          <w:lang w:bidi="ar-JO"/>
        </w:rPr>
        <w:t xml:space="preserve"> </w:t>
      </w:r>
      <w:r>
        <w:rPr>
          <w:rFonts w:ascii="Simplified Arabic" w:eastAsia="Calibri" w:hAnsi="Simplified Arabic" w:cs="Simplified Arabic" w:hint="cs"/>
          <w:sz w:val="24"/>
          <w:szCs w:val="24"/>
          <w:rtl/>
          <w:lang w:bidi="ar-JO"/>
        </w:rPr>
        <w:t>كافة</w:t>
      </w:r>
      <w:r w:rsidR="006628D5" w:rsidRPr="006628D5">
        <w:rPr>
          <w:rFonts w:ascii="Simplified Arabic" w:eastAsia="Calibri" w:hAnsi="Simplified Arabic" w:cs="Simplified Arabic" w:hint="cs"/>
          <w:sz w:val="24"/>
          <w:szCs w:val="24"/>
          <w:rtl/>
          <w:lang w:bidi="ar-JO"/>
        </w:rPr>
        <w:t>؛</w:t>
      </w:r>
      <w:r w:rsidR="006628D5" w:rsidRPr="006628D5">
        <w:rPr>
          <w:rFonts w:ascii="Simplified Arabic" w:eastAsia="Calibri" w:hAnsi="Simplified Arabic" w:cs="Simplified Arabic"/>
          <w:sz w:val="24"/>
          <w:szCs w:val="24"/>
          <w:rtl/>
          <w:lang w:bidi="ar-JO"/>
        </w:rPr>
        <w:t xml:space="preserve"> </w:t>
      </w:r>
      <w:r>
        <w:rPr>
          <w:rFonts w:ascii="Simplified Arabic" w:eastAsia="Calibri" w:hAnsi="Simplified Arabic" w:cs="Simplified Arabic" w:hint="cs"/>
          <w:sz w:val="24"/>
          <w:szCs w:val="24"/>
          <w:rtl/>
          <w:lang w:bidi="ar-JO"/>
        </w:rPr>
        <w:t xml:space="preserve">وذلك </w:t>
      </w:r>
      <w:r w:rsidR="006628D5" w:rsidRPr="006628D5">
        <w:rPr>
          <w:rFonts w:ascii="Simplified Arabic" w:eastAsia="Calibri" w:hAnsi="Simplified Arabic" w:cs="Simplified Arabic" w:hint="cs"/>
          <w:sz w:val="24"/>
          <w:szCs w:val="24"/>
          <w:rtl/>
          <w:lang w:bidi="ar-JO"/>
        </w:rPr>
        <w:t xml:space="preserve">برفدهم بتصور جديد حول توجيه العملية التخيليّة نحو الجزاء </w:t>
      </w:r>
      <w:proofErr w:type="spellStart"/>
      <w:r w:rsidR="006628D5" w:rsidRPr="006628D5">
        <w:rPr>
          <w:rFonts w:ascii="Simplified Arabic" w:eastAsia="Calibri" w:hAnsi="Simplified Arabic" w:cs="Simplified Arabic" w:hint="cs"/>
          <w:sz w:val="24"/>
          <w:szCs w:val="24"/>
          <w:rtl/>
          <w:lang w:bidi="ar-JO"/>
        </w:rPr>
        <w:t>الأخروي</w:t>
      </w:r>
      <w:proofErr w:type="spellEnd"/>
      <w:r w:rsidR="006628D5" w:rsidRPr="006628D5">
        <w:rPr>
          <w:rFonts w:ascii="Simplified Arabic" w:eastAsia="Calibri" w:hAnsi="Simplified Arabic" w:cs="Simplified Arabic" w:hint="cs"/>
          <w:sz w:val="24"/>
          <w:szCs w:val="24"/>
          <w:rtl/>
          <w:lang w:bidi="ar-JO"/>
        </w:rPr>
        <w:t>، للظفر بالموطن القويم في الدنيا والآخرة.</w:t>
      </w:r>
    </w:p>
    <w:p w:rsid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b/>
          <w:bCs/>
          <w:sz w:val="28"/>
          <w:szCs w:val="28"/>
          <w:rtl/>
          <w:lang w:bidi="ar-JO"/>
        </w:rPr>
        <w:t xml:space="preserve">_ حدود الدراسة: </w:t>
      </w:r>
      <w:r w:rsidRPr="006628D5">
        <w:rPr>
          <w:rFonts w:ascii="Simplified Arabic" w:eastAsia="Calibri" w:hAnsi="Simplified Arabic" w:cs="Simplified Arabic" w:hint="cs"/>
          <w:sz w:val="24"/>
          <w:szCs w:val="24"/>
          <w:rtl/>
          <w:lang w:bidi="ar-JO"/>
        </w:rPr>
        <w:t xml:space="preserve">تقتصر الدراسة الحالية على تخيل الجزاء </w:t>
      </w:r>
      <w:proofErr w:type="spellStart"/>
      <w:r w:rsidRPr="006628D5">
        <w:rPr>
          <w:rFonts w:ascii="Simplified Arabic" w:eastAsia="Calibri" w:hAnsi="Simplified Arabic" w:cs="Simplified Arabic" w:hint="cs"/>
          <w:sz w:val="24"/>
          <w:szCs w:val="24"/>
          <w:rtl/>
          <w:lang w:bidi="ar-JO"/>
        </w:rPr>
        <w:t>الأخروي</w:t>
      </w:r>
      <w:proofErr w:type="spellEnd"/>
      <w:r w:rsidRPr="006628D5">
        <w:rPr>
          <w:rFonts w:ascii="Simplified Arabic" w:eastAsia="Calibri" w:hAnsi="Simplified Arabic" w:cs="Simplified Arabic" w:hint="cs"/>
          <w:sz w:val="24"/>
          <w:szCs w:val="24"/>
          <w:rtl/>
          <w:lang w:bidi="ar-JO"/>
        </w:rPr>
        <w:t xml:space="preserve"> المتمثل بالجنة والنار، دون التعرض لتخيل الجزاء الدنيوي، فضلاً عن ذلك فتستقي الدراسة الحاليّة محاورها من الرؤية الإسلاميّة المتمثلة بنصوص القرآن الكريم، وأحاديث السنة النبوية، دون التعرض لأقوال السلف الأولين.</w:t>
      </w:r>
    </w:p>
    <w:p w:rsidR="00EC77C0" w:rsidRPr="007C64C0" w:rsidRDefault="007C64C0" w:rsidP="007C64C0">
      <w:pPr>
        <w:spacing w:after="200" w:line="276" w:lineRule="auto"/>
        <w:jc w:val="both"/>
        <w:rPr>
          <w:rFonts w:ascii="Simplified Arabic" w:eastAsia="Calibri" w:hAnsi="Simplified Arabic" w:cs="Simplified Arabic"/>
          <w:b/>
          <w:bCs/>
          <w:sz w:val="28"/>
          <w:szCs w:val="28"/>
          <w:rtl/>
          <w:lang w:bidi="ar-JO"/>
        </w:rPr>
      </w:pPr>
      <w:r>
        <w:rPr>
          <w:rFonts w:ascii="Simplified Arabic" w:eastAsia="Calibri" w:hAnsi="Simplified Arabic" w:cs="Simplified Arabic" w:hint="cs"/>
          <w:b/>
          <w:bCs/>
          <w:sz w:val="28"/>
          <w:szCs w:val="28"/>
          <w:rtl/>
          <w:lang w:bidi="ar-JO"/>
        </w:rPr>
        <w:t>_ مصطلحات الدراسة</w:t>
      </w:r>
      <w:r w:rsidR="00EC77C0" w:rsidRPr="00EC77C0">
        <w:rPr>
          <w:rFonts w:ascii="Simplified Arabic" w:eastAsia="Calibri" w:hAnsi="Simplified Arabic" w:cs="Simplified Arabic" w:hint="cs"/>
          <w:b/>
          <w:bCs/>
          <w:sz w:val="28"/>
          <w:szCs w:val="28"/>
          <w:rtl/>
          <w:lang w:bidi="ar-JO"/>
        </w:rPr>
        <w:t xml:space="preserve"> </w:t>
      </w:r>
    </w:p>
    <w:p w:rsidR="00424B56" w:rsidRPr="00E743C7" w:rsidRDefault="00424B56" w:rsidP="00424B56">
      <w:pPr>
        <w:spacing w:after="200" w:line="276" w:lineRule="auto"/>
        <w:jc w:val="both"/>
        <w:rPr>
          <w:rFonts w:ascii="Simplified Arabic" w:eastAsia="Calibri" w:hAnsi="Simplified Arabic" w:cs="Simplified Arabic"/>
          <w:sz w:val="24"/>
          <w:szCs w:val="24"/>
          <w:rtl/>
          <w:lang w:bidi="ar-JO"/>
        </w:rPr>
      </w:pPr>
      <w:r w:rsidRPr="00E743C7">
        <w:rPr>
          <w:rFonts w:ascii="Simplified Arabic" w:eastAsia="Calibri" w:hAnsi="Simplified Arabic" w:cs="Simplified Arabic" w:hint="cs"/>
          <w:b/>
          <w:bCs/>
          <w:sz w:val="24"/>
          <w:szCs w:val="24"/>
          <w:rtl/>
          <w:lang w:bidi="ar-JO"/>
        </w:rPr>
        <w:t xml:space="preserve">_ </w:t>
      </w:r>
      <w:r w:rsidRPr="00E743C7">
        <w:rPr>
          <w:rFonts w:ascii="Simplified Arabic" w:eastAsia="Calibri" w:hAnsi="Simplified Arabic" w:cs="Simplified Arabic"/>
          <w:b/>
          <w:bCs/>
          <w:sz w:val="24"/>
          <w:szCs w:val="24"/>
          <w:rtl/>
          <w:lang w:bidi="ar-JO"/>
        </w:rPr>
        <w:t>مخزون الخبرات المركزة:</w:t>
      </w:r>
      <w:r w:rsidRPr="00E743C7">
        <w:rPr>
          <w:rFonts w:ascii="Simplified Arabic" w:eastAsia="Calibri" w:hAnsi="Simplified Arabic" w:cs="Simplified Arabic"/>
          <w:sz w:val="24"/>
          <w:szCs w:val="24"/>
          <w:rtl/>
          <w:lang w:bidi="ar-JO"/>
        </w:rPr>
        <w:t xml:space="preserve"> كمية الخبرات </w:t>
      </w:r>
      <w:r w:rsidRPr="00E743C7">
        <w:rPr>
          <w:rFonts w:ascii="Simplified Arabic" w:eastAsia="Calibri" w:hAnsi="Simplified Arabic" w:cs="Simplified Arabic" w:hint="cs"/>
          <w:sz w:val="24"/>
          <w:szCs w:val="24"/>
          <w:rtl/>
          <w:lang w:bidi="ar-JO"/>
        </w:rPr>
        <w:t xml:space="preserve">السابقة؛ </w:t>
      </w:r>
      <w:r w:rsidRPr="00E743C7">
        <w:rPr>
          <w:rFonts w:ascii="Simplified Arabic" w:eastAsia="Calibri" w:hAnsi="Simplified Arabic" w:cs="Simplified Arabic"/>
          <w:sz w:val="24"/>
          <w:szCs w:val="24"/>
          <w:rtl/>
          <w:lang w:bidi="ar-JO"/>
        </w:rPr>
        <w:t xml:space="preserve">التي انبرت النفس الإنسانيّة لتعلمها تعلماً مركزاً تتبدى في وسعه كفاءة العمليات المعرفيّة، </w:t>
      </w:r>
      <w:proofErr w:type="spellStart"/>
      <w:r w:rsidRPr="00E743C7">
        <w:rPr>
          <w:rFonts w:ascii="Simplified Arabic" w:eastAsia="Calibri" w:hAnsi="Simplified Arabic" w:cs="Simplified Arabic" w:hint="cs"/>
          <w:sz w:val="24"/>
          <w:szCs w:val="24"/>
          <w:rtl/>
          <w:lang w:bidi="ar-JO"/>
        </w:rPr>
        <w:t>والم</w:t>
      </w:r>
      <w:r w:rsidRPr="00E743C7">
        <w:rPr>
          <w:rFonts w:ascii="Simplified Arabic" w:eastAsia="Calibri" w:hAnsi="Simplified Arabic" w:cs="Simplified Arabic"/>
          <w:sz w:val="24"/>
          <w:szCs w:val="24"/>
          <w:rtl/>
          <w:lang w:bidi="ar-JO"/>
        </w:rPr>
        <w:t>ستق</w:t>
      </w:r>
      <w:r w:rsidRPr="00E743C7">
        <w:rPr>
          <w:rFonts w:ascii="Simplified Arabic" w:eastAsia="Calibri" w:hAnsi="Simplified Arabic" w:cs="Simplified Arabic" w:hint="cs"/>
          <w:sz w:val="24"/>
          <w:szCs w:val="24"/>
          <w:rtl/>
          <w:lang w:bidi="ar-JO"/>
        </w:rPr>
        <w:t>اه</w:t>
      </w:r>
      <w:proofErr w:type="spellEnd"/>
      <w:r w:rsidRPr="00E743C7">
        <w:rPr>
          <w:rFonts w:ascii="Simplified Arabic" w:eastAsia="Calibri" w:hAnsi="Simplified Arabic" w:cs="Simplified Arabic"/>
          <w:sz w:val="24"/>
          <w:szCs w:val="24"/>
          <w:rtl/>
          <w:lang w:bidi="ar-JO"/>
        </w:rPr>
        <w:t xml:space="preserve"> من </w:t>
      </w:r>
      <w:r w:rsidRPr="00E743C7">
        <w:rPr>
          <w:rFonts w:ascii="Simplified Arabic" w:eastAsia="Calibri" w:hAnsi="Simplified Arabic" w:cs="Simplified Arabic" w:hint="cs"/>
          <w:sz w:val="24"/>
          <w:szCs w:val="24"/>
          <w:rtl/>
          <w:lang w:bidi="ar-JO"/>
        </w:rPr>
        <w:t>مصادرها الشرعية والكونية.</w:t>
      </w:r>
    </w:p>
    <w:p w:rsidR="00424B56" w:rsidRPr="00E743C7" w:rsidRDefault="00424B56" w:rsidP="00424B56">
      <w:pPr>
        <w:spacing w:after="200" w:line="276" w:lineRule="auto"/>
        <w:jc w:val="both"/>
        <w:rPr>
          <w:rFonts w:ascii="Simplified Arabic" w:eastAsia="Calibri" w:hAnsi="Simplified Arabic" w:cs="Simplified Arabic"/>
          <w:sz w:val="24"/>
          <w:szCs w:val="24"/>
          <w:rtl/>
          <w:lang w:bidi="ar-JO"/>
        </w:rPr>
      </w:pPr>
      <w:r w:rsidRPr="00E743C7">
        <w:rPr>
          <w:rFonts w:ascii="Simplified Arabic" w:eastAsia="Calibri" w:hAnsi="Simplified Arabic" w:cs="Simplified Arabic" w:hint="cs"/>
          <w:b/>
          <w:bCs/>
          <w:sz w:val="24"/>
          <w:szCs w:val="24"/>
          <w:rtl/>
          <w:lang w:bidi="ar-JO"/>
        </w:rPr>
        <w:t xml:space="preserve">_ </w:t>
      </w:r>
      <w:r w:rsidRPr="00E743C7">
        <w:rPr>
          <w:rFonts w:ascii="Simplified Arabic" w:eastAsia="Calibri" w:hAnsi="Simplified Arabic" w:cs="Simplified Arabic"/>
          <w:b/>
          <w:bCs/>
          <w:sz w:val="24"/>
          <w:szCs w:val="24"/>
          <w:rtl/>
          <w:lang w:bidi="ar-JO"/>
        </w:rPr>
        <w:t>مرحلة الانصهار:</w:t>
      </w:r>
      <w:r w:rsidRPr="00E743C7">
        <w:rPr>
          <w:rFonts w:ascii="Simplified Arabic" w:eastAsia="Calibri" w:hAnsi="Simplified Arabic" w:cs="Simplified Arabic"/>
          <w:sz w:val="24"/>
          <w:szCs w:val="24"/>
          <w:rtl/>
          <w:lang w:bidi="ar-JO"/>
        </w:rPr>
        <w:t xml:space="preserve"> </w:t>
      </w:r>
      <w:r w:rsidRPr="00E743C7">
        <w:rPr>
          <w:rFonts w:ascii="Simplified Arabic" w:eastAsia="Calibri" w:hAnsi="Simplified Arabic" w:cs="Simplified Arabic" w:hint="cs"/>
          <w:sz w:val="24"/>
          <w:szCs w:val="24"/>
          <w:rtl/>
          <w:lang w:bidi="ar-JO"/>
        </w:rPr>
        <w:t xml:space="preserve">مرحلة </w:t>
      </w:r>
      <w:r w:rsidRPr="00E743C7">
        <w:rPr>
          <w:rFonts w:ascii="Simplified Arabic" w:eastAsia="Calibri" w:hAnsi="Simplified Arabic" w:cs="Simplified Arabic"/>
          <w:sz w:val="24"/>
          <w:szCs w:val="24"/>
          <w:rtl/>
          <w:lang w:bidi="ar-JO"/>
        </w:rPr>
        <w:t xml:space="preserve">الانجذاب إلى المشهد التخيلي الموصوف، والذوبان في بوتقته، للتعايش معه على أنه واقع ماثل أمام النفس الإنسانيّة، </w:t>
      </w:r>
      <w:r w:rsidRPr="00E743C7">
        <w:rPr>
          <w:rFonts w:ascii="Simplified Arabic" w:eastAsia="Calibri" w:hAnsi="Simplified Arabic" w:cs="Simplified Arabic" w:hint="cs"/>
          <w:sz w:val="24"/>
          <w:szCs w:val="24"/>
          <w:rtl/>
          <w:lang w:bidi="ar-JO"/>
        </w:rPr>
        <w:t>ل</w:t>
      </w:r>
      <w:r w:rsidRPr="00E743C7">
        <w:rPr>
          <w:rFonts w:ascii="Simplified Arabic" w:eastAsia="Calibri" w:hAnsi="Simplified Arabic" w:cs="Simplified Arabic"/>
          <w:sz w:val="24"/>
          <w:szCs w:val="24"/>
          <w:rtl/>
          <w:lang w:bidi="ar-JO"/>
        </w:rPr>
        <w:t>تمثل هذه مرحلة قطب الرحى في استراتيجية التخيل الجزائي في التربية الإسلاميّة</w:t>
      </w:r>
      <w:r w:rsidRPr="00E743C7">
        <w:rPr>
          <w:rFonts w:ascii="Simplified Arabic" w:eastAsia="Calibri" w:hAnsi="Simplified Arabic" w:cs="Simplified Arabic" w:hint="cs"/>
          <w:sz w:val="24"/>
          <w:szCs w:val="24"/>
          <w:rtl/>
          <w:lang w:bidi="ar-JO"/>
        </w:rPr>
        <w:t>.</w:t>
      </w:r>
    </w:p>
    <w:p w:rsidR="00363CF0" w:rsidRPr="00E743C7" w:rsidRDefault="00363CF0" w:rsidP="00363CF0">
      <w:pPr>
        <w:spacing w:after="200" w:line="276" w:lineRule="auto"/>
        <w:jc w:val="both"/>
        <w:rPr>
          <w:rFonts w:ascii="Simplified Arabic" w:eastAsia="Calibri" w:hAnsi="Simplified Arabic" w:cs="Simplified Arabic"/>
          <w:sz w:val="24"/>
          <w:szCs w:val="24"/>
          <w:rtl/>
          <w:lang w:bidi="ar-JO"/>
        </w:rPr>
      </w:pPr>
      <w:r w:rsidRPr="00E743C7">
        <w:rPr>
          <w:rFonts w:ascii="Simplified Arabic" w:eastAsia="Calibri" w:hAnsi="Simplified Arabic" w:cs="Simplified Arabic" w:hint="cs"/>
          <w:b/>
          <w:bCs/>
          <w:sz w:val="24"/>
          <w:szCs w:val="24"/>
          <w:rtl/>
          <w:lang w:bidi="ar-JO"/>
        </w:rPr>
        <w:t xml:space="preserve">_ </w:t>
      </w:r>
      <w:r w:rsidRPr="00E743C7">
        <w:rPr>
          <w:rFonts w:ascii="Simplified Arabic" w:eastAsia="Calibri" w:hAnsi="Simplified Arabic" w:cs="Simplified Arabic"/>
          <w:b/>
          <w:bCs/>
          <w:sz w:val="24"/>
          <w:szCs w:val="24"/>
          <w:rtl/>
          <w:lang w:bidi="ar-JO"/>
        </w:rPr>
        <w:t>مرحلة الانعكاس الواقعي</w:t>
      </w:r>
      <w:r w:rsidRPr="00E743C7">
        <w:rPr>
          <w:rFonts w:ascii="Simplified Arabic" w:eastAsia="Calibri" w:hAnsi="Simplified Arabic" w:cs="Simplified Arabic"/>
          <w:sz w:val="24"/>
          <w:szCs w:val="24"/>
          <w:rtl/>
          <w:lang w:bidi="ar-JO"/>
        </w:rPr>
        <w:t xml:space="preserve">: </w:t>
      </w:r>
      <w:r w:rsidRPr="00E743C7">
        <w:rPr>
          <w:rFonts w:ascii="Simplified Arabic" w:eastAsia="Calibri" w:hAnsi="Simplified Arabic" w:cs="Simplified Arabic" w:hint="cs"/>
          <w:sz w:val="24"/>
          <w:szCs w:val="24"/>
          <w:rtl/>
          <w:lang w:bidi="ar-JO"/>
        </w:rPr>
        <w:t xml:space="preserve">مرحلة </w:t>
      </w:r>
      <w:r w:rsidRPr="00E743C7">
        <w:rPr>
          <w:rFonts w:ascii="Simplified Arabic" w:eastAsia="Calibri" w:hAnsi="Simplified Arabic" w:cs="Simplified Arabic"/>
          <w:sz w:val="24"/>
          <w:szCs w:val="24"/>
          <w:rtl/>
          <w:lang w:bidi="ar-JO"/>
        </w:rPr>
        <w:t>العودة إلى الواقع المعاش</w:t>
      </w:r>
      <w:r w:rsidRPr="00E743C7">
        <w:rPr>
          <w:rFonts w:ascii="Simplified Arabic" w:eastAsia="Calibri" w:hAnsi="Simplified Arabic" w:cs="Simplified Arabic" w:hint="cs"/>
          <w:sz w:val="24"/>
          <w:szCs w:val="24"/>
          <w:rtl/>
          <w:lang w:bidi="ar-JO"/>
        </w:rPr>
        <w:t>؛ ل</w:t>
      </w:r>
      <w:r w:rsidRPr="00E743C7">
        <w:rPr>
          <w:rFonts w:ascii="Simplified Arabic" w:eastAsia="Calibri" w:hAnsi="Simplified Arabic" w:cs="Simplified Arabic"/>
          <w:sz w:val="24"/>
          <w:szCs w:val="24"/>
          <w:rtl/>
          <w:lang w:bidi="ar-JO"/>
        </w:rPr>
        <w:t xml:space="preserve">لتنشيط الهادف لمنظومة الصور الذهنيّة المنسوجة في المخيلة على أرض المساحة الواقعيّة، عبر مناقشتها في الدائرة الاجتماعية، علاوة على الحذو الواعي للمسالك الدنيوية التي آلت إلى حُسنها، والانحباس </w:t>
      </w:r>
      <w:proofErr w:type="spellStart"/>
      <w:r w:rsidRPr="00E743C7">
        <w:rPr>
          <w:rFonts w:ascii="Simplified Arabic" w:eastAsia="Calibri" w:hAnsi="Simplified Arabic" w:cs="Simplified Arabic"/>
          <w:sz w:val="24"/>
          <w:szCs w:val="24"/>
          <w:rtl/>
          <w:lang w:bidi="ar-JO"/>
        </w:rPr>
        <w:t>الممنهج</w:t>
      </w:r>
      <w:proofErr w:type="spellEnd"/>
      <w:r w:rsidRPr="00E743C7">
        <w:rPr>
          <w:rFonts w:ascii="Simplified Arabic" w:eastAsia="Calibri" w:hAnsi="Simplified Arabic" w:cs="Simplified Arabic"/>
          <w:sz w:val="24"/>
          <w:szCs w:val="24"/>
          <w:rtl/>
          <w:lang w:bidi="ar-JO"/>
        </w:rPr>
        <w:t xml:space="preserve"> عن المسالك الدنيوية التي أفضت إلى </w:t>
      </w:r>
      <w:proofErr w:type="spellStart"/>
      <w:r w:rsidRPr="00E743C7">
        <w:rPr>
          <w:rFonts w:ascii="Simplified Arabic" w:eastAsia="Calibri" w:hAnsi="Simplified Arabic" w:cs="Simplified Arabic"/>
          <w:sz w:val="24"/>
          <w:szCs w:val="24"/>
          <w:rtl/>
          <w:lang w:bidi="ar-JO"/>
        </w:rPr>
        <w:t>قبيحها</w:t>
      </w:r>
      <w:proofErr w:type="spellEnd"/>
      <w:r w:rsidRPr="00E743C7">
        <w:rPr>
          <w:rFonts w:ascii="Simplified Arabic" w:eastAsia="Calibri" w:hAnsi="Simplified Arabic" w:cs="Simplified Arabic" w:hint="cs"/>
          <w:sz w:val="24"/>
          <w:szCs w:val="24"/>
          <w:rtl/>
          <w:lang w:bidi="ar-JO"/>
        </w:rPr>
        <w:t>.</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b/>
          <w:bCs/>
          <w:sz w:val="28"/>
          <w:szCs w:val="28"/>
          <w:rtl/>
          <w:lang w:bidi="ar-JO"/>
        </w:rPr>
        <w:lastRenderedPageBreak/>
        <w:t xml:space="preserve">_ الدراسات السابقة: </w:t>
      </w:r>
      <w:r w:rsidRPr="006628D5">
        <w:rPr>
          <w:rFonts w:ascii="Simplified Arabic" w:eastAsia="Calibri" w:hAnsi="Simplified Arabic" w:cs="Simplified Arabic" w:hint="cs"/>
          <w:sz w:val="24"/>
          <w:szCs w:val="24"/>
          <w:rtl/>
          <w:lang w:bidi="ar-JO"/>
        </w:rPr>
        <w:t>يعد موضوع الدراسة حديث في بابه ومضمونه؛ لكونه من اجتهاد الباحثة؛ وعليه فلم</w:t>
      </w:r>
      <w:r w:rsidR="007C64C0">
        <w:rPr>
          <w:rFonts w:ascii="Simplified Arabic" w:eastAsia="Calibri" w:hAnsi="Simplified Arabic" w:cs="Simplified Arabic" w:hint="cs"/>
          <w:sz w:val="24"/>
          <w:szCs w:val="24"/>
          <w:rtl/>
          <w:lang w:bidi="ar-JO"/>
        </w:rPr>
        <w:t xml:space="preserve"> </w:t>
      </w:r>
      <w:r w:rsidRPr="006628D5">
        <w:rPr>
          <w:rFonts w:ascii="Simplified Arabic" w:eastAsia="Calibri" w:hAnsi="Simplified Arabic" w:cs="Simplified Arabic" w:hint="cs"/>
          <w:sz w:val="24"/>
          <w:szCs w:val="24"/>
          <w:rtl/>
          <w:lang w:bidi="ar-JO"/>
        </w:rPr>
        <w:t xml:space="preserve">يتم العثور على دراسة سابقة تناولت الموضوع؛ بيد أنه ثمة دراسات تتقاطع مع الدراسة الحالية في بعض المحاور: </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hint="cs"/>
          <w:b/>
          <w:bCs/>
          <w:sz w:val="24"/>
          <w:szCs w:val="24"/>
          <w:rtl/>
          <w:lang w:bidi="ar-JO"/>
        </w:rPr>
        <w:t>دراسة الجبوري (الجبوري، 2013م):</w:t>
      </w:r>
      <w:r w:rsidRPr="006628D5">
        <w:rPr>
          <w:rFonts w:ascii="Simplified Arabic" w:eastAsia="Calibri" w:hAnsi="Simplified Arabic" w:cs="Simplified Arabic" w:hint="cs"/>
          <w:sz w:val="24"/>
          <w:szCs w:val="24"/>
          <w:rtl/>
          <w:lang w:bidi="ar-JO"/>
        </w:rPr>
        <w:t xml:space="preserve"> هدفت الدراسة إلى دراسة آيات الجزاء في الآخرة، وما تضمنتها هذه الآيات من ملامح أسلوبية، واقتضت طبيعة الدراسة الكلام عن الاسلوب والاٍسلوبية، وجذرهما في البلاغة العربية، ثم الحديث عن النظم القرآني، وتناول الأساليب الجزائية في الدنيا بشكل مختصر،  ومن ثم الانتقال إلى الاساليب الجزائيّة في الآخرة وانقسامها إلى قسمين: الجزاء الثوابي، والجزاء العقابي، وتعرضت إلى الأساليب السردية في آيات جزاء الآخرة، وخلصت الدراسة أن آيات جزاء الآخرة تعد بحق موسوعة لغوية للأساليب، ومعجماً للمصطلحات البلاغية.</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b/>
          <w:bCs/>
          <w:sz w:val="24"/>
          <w:szCs w:val="24"/>
          <w:rtl/>
          <w:lang w:bidi="ar-JO"/>
        </w:rPr>
        <w:t>_ دراسة العمايرة (العمايرة، 2016م)</w:t>
      </w:r>
      <w:r w:rsidRPr="006628D5">
        <w:rPr>
          <w:rFonts w:ascii="Simplified Arabic" w:eastAsia="Calibri" w:hAnsi="Simplified Arabic" w:cs="Simplified Arabic" w:hint="cs"/>
          <w:sz w:val="24"/>
          <w:szCs w:val="24"/>
          <w:rtl/>
          <w:lang w:bidi="ar-JO"/>
        </w:rPr>
        <w:t>: هدفت الدراسة إلى بيان صورة الجنة وصورة النار في القرآن الكريم، وتعرضت الدراسة إلى تجليت أنماط صورة الجنة والنار في القرآن الكريم والمتمثلة بالبصرية والسمعية والذوقية والشمية واللمسية، فضلاً عن بيان مادة صورة الجنة والنار ومصادرها في القرآن الكريم المتمثلة بعالم الإنسان والطبيعة والحيوان، علاوة على بيان التشكيلات الفنية للصورة، والمتمثلة بالصورة الجزئية والممتدة والكلية، وخلصت الدراسة إلى أهمية الصورة القرآنية في رسم المعنى وإيصاله للناس عامة، إثبات قدرتها في التأثير على القارئ، وترسيخ المعنى لديه.</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ab/>
        <w:t xml:space="preserve">اتفقت الدراسة الحالية مع دراسة الجبوري في تعريفها لمفهوم الجزاء لغة واصطلاحاً باعتباره يشمل الأخرة، العمايرة في مكانة الخبرات الحياتيّة بعناصرها الطبيعية والحيوانية وغيرها في إثراء عملية التخيل لمشاهد الجنة والنار؛ وافترقت الدراسة الحالية عن الدراسات السابقة في تناولها لمفهوم جديد والمتمثل باستراتيجية التخيل الجزائي في التربية الإسلامية؛ فضلاً عن الكشف عن أبرز دواعي هذه الاستراتيجية؛ علاوة على تجلية أهمية النضج البيولوجي في الاستراتيجية، وكذا التفرد بنظم مراحل الاستراتيجية، واجراءاتها الفاعلة. </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   </w:t>
      </w:r>
      <w:r w:rsidRPr="006628D5">
        <w:rPr>
          <w:rFonts w:ascii="Simplified Arabic" w:eastAsia="Calibri" w:hAnsi="Simplified Arabic" w:cs="Simplified Arabic" w:hint="cs"/>
          <w:b/>
          <w:bCs/>
          <w:sz w:val="28"/>
          <w:szCs w:val="28"/>
          <w:rtl/>
          <w:lang w:bidi="ar-JO"/>
        </w:rPr>
        <w:t>_ منهجية الدراسة:</w:t>
      </w:r>
      <w:r w:rsidRPr="006628D5">
        <w:rPr>
          <w:rFonts w:ascii="Simplified Arabic" w:eastAsia="Calibri" w:hAnsi="Simplified Arabic" w:cs="Simplified Arabic" w:hint="cs"/>
          <w:sz w:val="28"/>
          <w:szCs w:val="28"/>
          <w:rtl/>
          <w:lang w:bidi="ar-JO"/>
        </w:rPr>
        <w:t xml:space="preserve"> </w:t>
      </w:r>
      <w:r w:rsidRPr="006628D5">
        <w:rPr>
          <w:rFonts w:ascii="Simplified Arabic" w:eastAsia="Calibri" w:hAnsi="Simplified Arabic" w:cs="Simplified Arabic" w:hint="cs"/>
          <w:sz w:val="24"/>
          <w:szCs w:val="24"/>
          <w:rtl/>
          <w:lang w:bidi="ar-JO"/>
        </w:rPr>
        <w:t>أتبعت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الدراسة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المنهج</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الوصفي؛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الذي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يُعنى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بعرض</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الظاهرة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الدراسة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ووصفها،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والكشف</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محاورها،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خلال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تحليلها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وتفسيرها،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بما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يتوافق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مع</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الأهداف</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المحددة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مسبقاً،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والمنهج</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الاستقرائي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الاستنباطي؛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القائم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على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استقراء</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النصوص</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المرتبطة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بالموضوع،</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واستنباط</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الأفكار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الواردة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بما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يخدم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أغراض</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الدراسة</w:t>
      </w:r>
      <w:r w:rsidRPr="006628D5">
        <w:rPr>
          <w:rFonts w:ascii="Simplified Arabic" w:eastAsia="Calibri" w:hAnsi="Simplified Arabic" w:cs="Simplified Arabic"/>
          <w:sz w:val="24"/>
          <w:szCs w:val="24"/>
          <w:rtl/>
          <w:lang w:bidi="ar-JO"/>
        </w:rPr>
        <w:t>.</w:t>
      </w:r>
    </w:p>
    <w:p w:rsidR="006628D5" w:rsidRPr="006628D5" w:rsidRDefault="000A16BD" w:rsidP="006628D5">
      <w:pPr>
        <w:spacing w:after="200" w:line="276" w:lineRule="auto"/>
        <w:rPr>
          <w:rFonts w:ascii="Simplified Arabic" w:eastAsia="Calibri" w:hAnsi="Simplified Arabic" w:cs="Simplified Arabic"/>
          <w:b/>
          <w:bCs/>
          <w:sz w:val="28"/>
          <w:szCs w:val="28"/>
          <w:rtl/>
          <w:lang w:bidi="ar-JO"/>
        </w:rPr>
      </w:pPr>
      <w:r>
        <w:rPr>
          <w:rFonts w:ascii="Simplified Arabic" w:eastAsia="Calibri" w:hAnsi="Simplified Arabic" w:cs="Simplified Arabic" w:hint="cs"/>
          <w:b/>
          <w:bCs/>
          <w:sz w:val="32"/>
          <w:szCs w:val="32"/>
          <w:rtl/>
          <w:lang w:bidi="ar-JO"/>
        </w:rPr>
        <w:t>السؤال الأول:</w:t>
      </w:r>
      <w:r w:rsidR="006628D5" w:rsidRPr="006628D5">
        <w:rPr>
          <w:rFonts w:ascii="Simplified Arabic" w:eastAsia="Calibri" w:hAnsi="Simplified Arabic" w:cs="Simplified Arabic" w:hint="cs"/>
          <w:b/>
          <w:bCs/>
          <w:sz w:val="32"/>
          <w:szCs w:val="32"/>
          <w:rtl/>
          <w:lang w:bidi="ar-JO"/>
        </w:rPr>
        <w:t xml:space="preserve"> </w:t>
      </w:r>
      <w:r>
        <w:rPr>
          <w:rFonts w:ascii="Simplified Arabic" w:eastAsia="Calibri" w:hAnsi="Simplified Arabic" w:cs="Simplified Arabic" w:hint="cs"/>
          <w:b/>
          <w:bCs/>
          <w:sz w:val="32"/>
          <w:szCs w:val="32"/>
          <w:rtl/>
          <w:lang w:bidi="ar-JO"/>
        </w:rPr>
        <w:t>ما مفهوم استراتيجية التخيل في التربية الإسلامية</w:t>
      </w:r>
      <w:r w:rsidR="007C0521">
        <w:rPr>
          <w:rFonts w:ascii="Simplified Arabic" w:eastAsia="Calibri" w:hAnsi="Simplified Arabic" w:cs="Simplified Arabic" w:hint="cs"/>
          <w:b/>
          <w:bCs/>
          <w:sz w:val="28"/>
          <w:szCs w:val="28"/>
          <w:rtl/>
          <w:lang w:bidi="ar-JO"/>
        </w:rPr>
        <w:t>؟</w:t>
      </w:r>
    </w:p>
    <w:p w:rsidR="006628D5" w:rsidRPr="006628D5" w:rsidRDefault="006628D5" w:rsidP="007C64C0">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b/>
          <w:bCs/>
          <w:sz w:val="24"/>
          <w:szCs w:val="24"/>
          <w:rtl/>
          <w:lang w:bidi="ar-JO"/>
        </w:rPr>
        <w:tab/>
      </w:r>
      <w:r w:rsidRPr="006628D5">
        <w:rPr>
          <w:rFonts w:ascii="Simplified Arabic" w:eastAsia="Calibri" w:hAnsi="Simplified Arabic" w:cs="Simplified Arabic" w:hint="cs"/>
          <w:sz w:val="24"/>
          <w:szCs w:val="24"/>
          <w:rtl/>
          <w:lang w:bidi="ar-JO"/>
        </w:rPr>
        <w:t>لمّا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كانت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استراتيجية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التخيّل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الجزائي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التربية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الإسلاميّة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استراتيجيّة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حديثة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بعنوانها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ومضمونها؛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حيث</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تبسط</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مسبقاً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بصورتها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المدروسة؛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نظراً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لتمخضها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فكر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الباحثة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واجتهادها،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تجلّت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ضرورة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عرض</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الرؤية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lastRenderedPageBreak/>
        <w:t>التعريفيّة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المبلورة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لأبعادها،</w:t>
      </w:r>
      <w:r w:rsidRPr="006628D5">
        <w:rPr>
          <w:rFonts w:ascii="Simplified Arabic" w:eastAsia="Calibri" w:hAnsi="Simplified Arabic" w:cs="Simplified Arabic" w:hint="cs"/>
          <w:b/>
          <w:bCs/>
          <w:sz w:val="24"/>
          <w:szCs w:val="24"/>
          <w:rtl/>
          <w:lang w:bidi="ar-JO"/>
        </w:rPr>
        <w:t xml:space="preserve"> </w:t>
      </w:r>
      <w:r w:rsidR="007C0521">
        <w:rPr>
          <w:rFonts w:ascii="Simplified Arabic" w:eastAsia="Calibri" w:hAnsi="Simplified Arabic" w:cs="Simplified Arabic" w:hint="cs"/>
          <w:sz w:val="24"/>
          <w:szCs w:val="24"/>
          <w:rtl/>
          <w:lang w:bidi="ar-JO"/>
        </w:rPr>
        <w:t>من هنا يُعنى السؤال الحالي</w:t>
      </w:r>
      <w:r w:rsidRPr="006628D5">
        <w:rPr>
          <w:rFonts w:ascii="Simplified Arabic" w:eastAsia="Calibri" w:hAnsi="Simplified Arabic" w:cs="Simplified Arabic" w:hint="cs"/>
          <w:sz w:val="24"/>
          <w:szCs w:val="24"/>
          <w:rtl/>
          <w:lang w:bidi="ar-JO"/>
        </w:rPr>
        <w:t xml:space="preserve"> ببيان مفاهيم الدراس</w:t>
      </w:r>
      <w:r w:rsidR="007C64C0">
        <w:rPr>
          <w:rFonts w:ascii="Simplified Arabic" w:eastAsia="Calibri" w:hAnsi="Simplified Arabic" w:cs="Simplified Arabic" w:hint="cs"/>
          <w:sz w:val="24"/>
          <w:szCs w:val="24"/>
          <w:rtl/>
          <w:lang w:bidi="ar-JO"/>
        </w:rPr>
        <w:t>ة الرئيسة،</w:t>
      </w:r>
      <w:r w:rsidRPr="006628D5">
        <w:rPr>
          <w:rFonts w:ascii="Simplified Arabic" w:eastAsia="Calibri" w:hAnsi="Simplified Arabic" w:cs="Simplified Arabic" w:hint="cs"/>
          <w:sz w:val="24"/>
          <w:szCs w:val="24"/>
          <w:rtl/>
          <w:lang w:bidi="ar-JO"/>
        </w:rPr>
        <w:t xml:space="preserve"> </w:t>
      </w:r>
      <w:r w:rsidR="007C64C0">
        <w:rPr>
          <w:rFonts w:ascii="Simplified Arabic" w:eastAsia="Calibri" w:hAnsi="Simplified Arabic" w:cs="Simplified Arabic" w:hint="cs"/>
          <w:sz w:val="24"/>
          <w:szCs w:val="24"/>
          <w:rtl/>
          <w:lang w:bidi="ar-JO"/>
        </w:rPr>
        <w:t xml:space="preserve">برؤية </w:t>
      </w:r>
      <w:r w:rsidRPr="006628D5">
        <w:rPr>
          <w:rFonts w:ascii="Simplified Arabic" w:eastAsia="Calibri" w:hAnsi="Simplified Arabic" w:cs="Simplified Arabic" w:hint="cs"/>
          <w:sz w:val="24"/>
          <w:szCs w:val="24"/>
          <w:rtl/>
          <w:lang w:bidi="ar-JO"/>
        </w:rPr>
        <w:t>نقديّة في محاولة لترشيد مسار الدراسة بالكليّة.</w:t>
      </w:r>
    </w:p>
    <w:p w:rsidR="00E41446" w:rsidRDefault="006628D5" w:rsidP="007C64C0">
      <w:pPr>
        <w:autoSpaceDE w:val="0"/>
        <w:autoSpaceDN w:val="0"/>
        <w:adjustRightInd w:val="0"/>
        <w:spacing w:after="0" w:line="240" w:lineRule="auto"/>
        <w:jc w:val="both"/>
        <w:rPr>
          <w:rFonts w:ascii="Arial" w:hAnsi="Arial" w:cs="Arial"/>
          <w:color w:val="9DAB0C"/>
          <w:sz w:val="27"/>
          <w:szCs w:val="27"/>
          <w:rtl/>
        </w:rPr>
      </w:pPr>
      <w:r w:rsidRPr="007C64C0">
        <w:rPr>
          <w:rFonts w:ascii="Simplified Arabic" w:eastAsia="Calibri" w:hAnsi="Simplified Arabic" w:cs="Simplified Arabic" w:hint="cs"/>
          <w:b/>
          <w:bCs/>
          <w:sz w:val="24"/>
          <w:szCs w:val="24"/>
          <w:rtl/>
          <w:lang w:bidi="ar-JO"/>
        </w:rPr>
        <w:t xml:space="preserve">أولاً: مفهوم التخيل: </w:t>
      </w:r>
      <w:r w:rsidRPr="007C64C0">
        <w:rPr>
          <w:rFonts w:ascii="Simplified Arabic" w:eastAsia="Calibri" w:hAnsi="Simplified Arabic" w:cs="Simplified Arabic" w:hint="cs"/>
          <w:sz w:val="24"/>
          <w:szCs w:val="24"/>
          <w:rtl/>
          <w:lang w:bidi="ar-JO"/>
        </w:rPr>
        <w:t>يُعرف لغة بأنه: "تصور</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الشَّيء</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على</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بعض</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أَوصافه</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دون</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بعض</w:t>
      </w:r>
      <w:r w:rsidRPr="007C64C0">
        <w:rPr>
          <w:rFonts w:ascii="Simplified Arabic" w:eastAsia="Calibri" w:hAnsi="Simplified Arabic" w:cs="Simplified Arabic" w:hint="cs"/>
          <w:b/>
          <w:bCs/>
          <w:sz w:val="24"/>
          <w:szCs w:val="24"/>
          <w:rtl/>
          <w:lang w:bidi="ar-JO"/>
        </w:rPr>
        <w:t>"</w:t>
      </w:r>
      <w:r w:rsidRPr="007C64C0">
        <w:rPr>
          <w:rFonts w:ascii="Simplified Arabic" w:eastAsia="Calibri" w:hAnsi="Simplified Arabic" w:cs="Simplified Arabic" w:hint="cs"/>
          <w:sz w:val="24"/>
          <w:szCs w:val="24"/>
          <w:rtl/>
          <w:lang w:bidi="ar-JO"/>
        </w:rPr>
        <w:t xml:space="preserve">(العسكري، د.ت، 100)، ويقال: </w:t>
      </w:r>
      <w:r w:rsidRPr="007C64C0">
        <w:rPr>
          <w:rFonts w:ascii="Simplified Arabic" w:eastAsia="Calibri" w:hAnsi="Simplified Arabic" w:cs="Simplified Arabic" w:hint="cs"/>
          <w:b/>
          <w:bCs/>
          <w:sz w:val="24"/>
          <w:szCs w:val="24"/>
          <w:rtl/>
          <w:lang w:bidi="ar-JO"/>
        </w:rPr>
        <w:t>"</w:t>
      </w:r>
      <w:r w:rsidRPr="007C64C0">
        <w:rPr>
          <w:rFonts w:ascii="Simplified Arabic" w:eastAsia="Calibri" w:hAnsi="Simplified Arabic" w:cs="Simplified Arabic" w:hint="cs"/>
          <w:sz w:val="24"/>
          <w:szCs w:val="24"/>
          <w:rtl/>
          <w:lang w:bidi="ar-JO"/>
        </w:rPr>
        <w:t>التخيل</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ما</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يثير</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الكلام</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في</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النفس</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بحيث</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يحصل</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في</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الباطن</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هيئات</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مختلفة</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كالمسرة</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والحزن" (جلال الدين السيوطي، 2004م، 110)، "وتخيل</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الشيء</w:t>
      </w:r>
      <w:r w:rsidRPr="007C64C0">
        <w:rPr>
          <w:rFonts w:ascii="Simplified Arabic" w:eastAsia="Calibri" w:hAnsi="Simplified Arabic" w:cs="Simplified Arabic"/>
          <w:sz w:val="24"/>
          <w:szCs w:val="24"/>
          <w:rtl/>
          <w:lang w:bidi="ar-JO"/>
        </w:rPr>
        <w:t xml:space="preserve"> </w:t>
      </w:r>
      <w:proofErr w:type="gramStart"/>
      <w:r w:rsidRPr="007C64C0">
        <w:rPr>
          <w:rFonts w:ascii="Simplified Arabic" w:eastAsia="Calibri" w:hAnsi="Simplified Arabic" w:cs="Simplified Arabic" w:hint="cs"/>
          <w:sz w:val="24"/>
          <w:szCs w:val="24"/>
          <w:rtl/>
          <w:lang w:bidi="ar-JO"/>
        </w:rPr>
        <w:t>له</w:t>
      </w:r>
      <w:r w:rsidRPr="007C64C0">
        <w:rPr>
          <w:rFonts w:ascii="Simplified Arabic" w:eastAsia="Calibri" w:hAnsi="Simplified Arabic" w:cs="Simplified Arabic"/>
          <w:sz w:val="24"/>
          <w:szCs w:val="24"/>
          <w:rtl/>
          <w:lang w:bidi="ar-JO"/>
        </w:rPr>
        <w:t>:</w:t>
      </w:r>
      <w:r w:rsidRPr="007C64C0">
        <w:rPr>
          <w:rFonts w:ascii="Simplified Arabic" w:eastAsia="Calibri" w:hAnsi="Simplified Arabic" w:cs="Simplified Arabic" w:hint="cs"/>
          <w:sz w:val="24"/>
          <w:szCs w:val="24"/>
          <w:rtl/>
          <w:lang w:bidi="ar-JO"/>
        </w:rPr>
        <w:t>..</w:t>
      </w:r>
      <w:proofErr w:type="gramEnd"/>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ما</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تشبه</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لك</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في</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اليقظة</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والحلم</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من</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صورة" ( الفيروز آبادي، 2005م، 996)، من "وخلت</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الشيء</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خيلا،</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وخيلة،</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ومخيلة،</w:t>
      </w:r>
      <w:r w:rsidRPr="007C64C0">
        <w:rPr>
          <w:rFonts w:ascii="Simplified Arabic" w:eastAsia="Calibri" w:hAnsi="Simplified Arabic" w:cs="Simplified Arabic"/>
          <w:sz w:val="24"/>
          <w:szCs w:val="24"/>
          <w:rtl/>
          <w:lang w:bidi="ar-JO"/>
        </w:rPr>
        <w:t xml:space="preserve"> </w:t>
      </w:r>
      <w:proofErr w:type="spellStart"/>
      <w:r w:rsidRPr="007C64C0">
        <w:rPr>
          <w:rFonts w:ascii="Simplified Arabic" w:eastAsia="Calibri" w:hAnsi="Simplified Arabic" w:cs="Simplified Arabic" w:hint="cs"/>
          <w:sz w:val="24"/>
          <w:szCs w:val="24"/>
          <w:rtl/>
          <w:lang w:bidi="ar-JO"/>
        </w:rPr>
        <w:t>وخيلولة</w:t>
      </w:r>
      <w:proofErr w:type="spellEnd"/>
      <w:r w:rsidRPr="007C64C0">
        <w:rPr>
          <w:rFonts w:ascii="Simplified Arabic" w:eastAsia="Calibri" w:hAnsi="Simplified Arabic" w:cs="Simplified Arabic" w:hint="cs"/>
          <w:sz w:val="24"/>
          <w:szCs w:val="24"/>
          <w:rtl/>
          <w:lang w:bidi="ar-JO"/>
        </w:rPr>
        <w:t>،</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أي</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ظننته" (الفارابي، 1987، ج</w:t>
      </w:r>
      <w:r w:rsidRPr="007C64C0">
        <w:rPr>
          <w:rFonts w:ascii="Simplified Arabic" w:eastAsia="Calibri" w:hAnsi="Simplified Arabic" w:cs="Simplified Arabic"/>
          <w:sz w:val="24"/>
          <w:szCs w:val="24"/>
          <w:rtl/>
          <w:lang w:bidi="ar-JO"/>
        </w:rPr>
        <w:t xml:space="preserve"> 4</w:t>
      </w:r>
      <w:r w:rsidRPr="007C64C0">
        <w:rPr>
          <w:rFonts w:ascii="Simplified Arabic" w:eastAsia="Calibri" w:hAnsi="Simplified Arabic" w:cs="Simplified Arabic" w:hint="cs"/>
          <w:sz w:val="24"/>
          <w:szCs w:val="24"/>
          <w:rtl/>
          <w:lang w:bidi="ar-JO"/>
        </w:rPr>
        <w:t>،</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ص</w:t>
      </w:r>
      <w:r w:rsidRPr="007C64C0">
        <w:rPr>
          <w:rFonts w:ascii="Simplified Arabic" w:eastAsia="Calibri" w:hAnsi="Simplified Arabic" w:cs="Simplified Arabic"/>
          <w:sz w:val="24"/>
          <w:szCs w:val="24"/>
          <w:rtl/>
          <w:lang w:bidi="ar-JO"/>
        </w:rPr>
        <w:t xml:space="preserve"> 1692 – 1693</w:t>
      </w:r>
      <w:r w:rsidRPr="007C64C0">
        <w:rPr>
          <w:rFonts w:ascii="Simplified Arabic" w:eastAsia="Calibri" w:hAnsi="Simplified Arabic" w:cs="Simplified Arabic" w:hint="cs"/>
          <w:sz w:val="24"/>
          <w:szCs w:val="24"/>
          <w:rtl/>
          <w:lang w:bidi="ar-JO"/>
        </w:rPr>
        <w:t>؛ الرازي، 1999م، 99)، وعلى</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صعيد</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النصوص</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الشرعيّة</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فيتجلّى</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المفهوم</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في</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قوله</w:t>
      </w:r>
      <w:r w:rsidRPr="007C64C0">
        <w:rPr>
          <w:rFonts w:ascii="Simplified Arabic" w:eastAsia="Calibri" w:hAnsi="Simplified Arabic" w:cs="Simplified Arabic"/>
          <w:sz w:val="24"/>
          <w:szCs w:val="24"/>
          <w:rtl/>
          <w:lang w:bidi="ar-JO"/>
        </w:rPr>
        <w:t xml:space="preserve"> </w:t>
      </w:r>
      <w:r w:rsidRPr="007C64C0">
        <w:rPr>
          <w:rFonts w:ascii="Simplified Arabic" w:eastAsia="Calibri" w:hAnsi="Simplified Arabic" w:cs="Simplified Arabic" w:hint="cs"/>
          <w:sz w:val="24"/>
          <w:szCs w:val="24"/>
          <w:rtl/>
          <w:lang w:bidi="ar-JO"/>
        </w:rPr>
        <w:t>تعالى</w:t>
      </w:r>
      <w:r w:rsidRPr="007C64C0">
        <w:rPr>
          <w:rFonts w:ascii="Simplified Arabic" w:eastAsia="Calibri" w:hAnsi="Simplified Arabic" w:cs="Simplified Arabic"/>
          <w:sz w:val="24"/>
          <w:szCs w:val="24"/>
          <w:rtl/>
          <w:lang w:bidi="ar-JO"/>
        </w:rPr>
        <w:t>:</w:t>
      </w:r>
      <w:r w:rsidRPr="007C64C0">
        <w:rPr>
          <w:rFonts w:ascii="QCF2BSML" w:eastAsia="Calibri" w:hAnsi="QCF2BSML" w:cs="QCF2BSML"/>
          <w:color w:val="000000"/>
          <w:sz w:val="24"/>
          <w:szCs w:val="24"/>
          <w:rtl/>
        </w:rPr>
        <w:t xml:space="preserve"> </w:t>
      </w:r>
      <w:proofErr w:type="spellStart"/>
      <w:r w:rsidRPr="007C64C0">
        <w:rPr>
          <w:rFonts w:ascii="QCF2BSML" w:eastAsia="Calibri" w:hAnsi="QCF2BSML" w:cs="QCF2BSML"/>
          <w:color w:val="000000"/>
          <w:sz w:val="24"/>
          <w:szCs w:val="24"/>
          <w:rtl/>
        </w:rPr>
        <w:t>ﭐﱡ</w:t>
      </w:r>
      <w:r w:rsidRPr="007C64C0">
        <w:rPr>
          <w:rFonts w:ascii="QCF2316" w:eastAsia="Calibri" w:hAnsi="QCF2316" w:cs="QCF2316"/>
          <w:color w:val="000000"/>
          <w:sz w:val="24"/>
          <w:szCs w:val="24"/>
          <w:rtl/>
        </w:rPr>
        <w:t>ﱍ</w:t>
      </w:r>
      <w:proofErr w:type="spellEnd"/>
      <w:r w:rsidRPr="007C64C0">
        <w:rPr>
          <w:rFonts w:ascii="QCF2316" w:eastAsia="Calibri" w:hAnsi="QCF2316" w:cs="QCF2316"/>
          <w:color w:val="000000"/>
          <w:sz w:val="24"/>
          <w:szCs w:val="24"/>
          <w:rtl/>
        </w:rPr>
        <w:t xml:space="preserve"> ﱎ </w:t>
      </w:r>
      <w:proofErr w:type="spellStart"/>
      <w:r w:rsidRPr="007C64C0">
        <w:rPr>
          <w:rFonts w:ascii="QCF2316" w:eastAsia="Calibri" w:hAnsi="QCF2316" w:cs="QCF2316"/>
          <w:color w:val="000000"/>
          <w:sz w:val="24"/>
          <w:szCs w:val="24"/>
          <w:rtl/>
        </w:rPr>
        <w:t>ﱏ</w:t>
      </w:r>
      <w:r w:rsidRPr="007C64C0">
        <w:rPr>
          <w:rFonts w:ascii="QCF2316" w:eastAsia="Calibri" w:hAnsi="QCF2316" w:cs="QCF2316"/>
          <w:color w:val="0000A5"/>
          <w:sz w:val="24"/>
          <w:szCs w:val="24"/>
          <w:rtl/>
        </w:rPr>
        <w:t>ﱐ</w:t>
      </w:r>
      <w:proofErr w:type="spellEnd"/>
      <w:r w:rsidRPr="007C64C0">
        <w:rPr>
          <w:rFonts w:ascii="QCF2316" w:eastAsia="Calibri" w:hAnsi="QCF2316" w:cs="QCF2316"/>
          <w:color w:val="000000"/>
          <w:sz w:val="24"/>
          <w:szCs w:val="24"/>
          <w:rtl/>
        </w:rPr>
        <w:t xml:space="preserve"> ﱑ ﱒ ﱓ ﱔ ﱕ ﱖ ﱗ ﱘ ﱙ </w:t>
      </w:r>
      <w:r w:rsidRPr="007C64C0">
        <w:rPr>
          <w:rFonts w:ascii="QCF2BSML" w:eastAsia="Calibri" w:hAnsi="QCF2BSML" w:cs="QCF2BSML"/>
          <w:color w:val="000000"/>
          <w:sz w:val="24"/>
          <w:szCs w:val="24"/>
          <w:rtl/>
        </w:rPr>
        <w:t>ﱠ</w:t>
      </w:r>
      <w:r w:rsidRPr="007C64C0">
        <w:rPr>
          <w:rFonts w:ascii="Simplified Arabic" w:eastAsia="@Arial Unicode MS" w:hAnsi="Simplified Arabic" w:cs="Simplified Arabic"/>
          <w:sz w:val="24"/>
          <w:szCs w:val="24"/>
          <w:rtl/>
        </w:rPr>
        <w:t xml:space="preserve"> </w:t>
      </w:r>
      <w:r w:rsidRPr="007C64C0">
        <w:rPr>
          <w:rFonts w:ascii="Simplified Arabic" w:eastAsia="@Arial Unicode MS" w:hAnsi="Simplified Arabic" w:cs="Simplified Arabic" w:hint="cs"/>
          <w:sz w:val="24"/>
          <w:szCs w:val="24"/>
          <w:rtl/>
        </w:rPr>
        <w:t>(</w:t>
      </w:r>
      <w:r w:rsidRPr="007C64C0">
        <w:rPr>
          <w:rFonts w:ascii="Simplified Arabic" w:eastAsia="@Arial Unicode MS" w:hAnsi="Simplified Arabic" w:cs="Simplified Arabic"/>
          <w:sz w:val="24"/>
          <w:szCs w:val="24"/>
          <w:rtl/>
        </w:rPr>
        <w:t>طه: ٦٦</w:t>
      </w:r>
      <w:r w:rsidRPr="007C64C0">
        <w:rPr>
          <w:rFonts w:ascii="Simplified Arabic" w:eastAsia="@Arial Unicode MS" w:hAnsi="Simplified Arabic" w:cs="Simplified Arabic" w:hint="cs"/>
          <w:sz w:val="24"/>
          <w:szCs w:val="24"/>
          <w:rtl/>
        </w:rPr>
        <w:t>)</w:t>
      </w:r>
      <w:r w:rsidRPr="007C64C0">
        <w:rPr>
          <w:rFonts w:ascii="Simplified Arabic" w:eastAsia="@Arial Unicode MS" w:hAnsi="Simplified Arabic" w:cs="Simplified Arabic"/>
          <w:sz w:val="24"/>
          <w:szCs w:val="24"/>
          <w:rtl/>
        </w:rPr>
        <w:t xml:space="preserve">، قال الراغب: </w:t>
      </w:r>
      <w:r w:rsidRPr="007C64C0">
        <w:rPr>
          <w:rFonts w:ascii="Simplified Arabic" w:eastAsia="@Arial Unicode MS" w:hAnsi="Simplified Arabic" w:cs="Simplified Arabic" w:hint="cs"/>
          <w:sz w:val="24"/>
          <w:szCs w:val="24"/>
          <w:rtl/>
        </w:rPr>
        <w:t>"</w:t>
      </w:r>
      <w:r w:rsidRPr="007C64C0">
        <w:rPr>
          <w:rFonts w:ascii="Simplified Arabic" w:eastAsia="@Arial Unicode MS" w:hAnsi="Simplified Arabic" w:cs="Simplified Arabic"/>
          <w:sz w:val="24"/>
          <w:szCs w:val="24"/>
          <w:rtl/>
        </w:rPr>
        <w:t>الخيال: أصله الصورة المجردة كالصورة المتصورة في المنام، وفي المرآة وفي القلب بعيد غيبوبة المرئي، ثم تستعمل في صورة كل أمر متصور</w:t>
      </w:r>
      <w:r w:rsidRPr="007C64C0">
        <w:rPr>
          <w:rFonts w:ascii="Simplified Arabic" w:eastAsia="@Arial Unicode MS" w:hAnsi="Simplified Arabic" w:cs="Simplified Arabic" w:hint="cs"/>
          <w:sz w:val="24"/>
          <w:szCs w:val="24"/>
          <w:rtl/>
        </w:rPr>
        <w:t xml:space="preserve">... </w:t>
      </w:r>
      <w:r w:rsidRPr="007C64C0">
        <w:rPr>
          <w:rFonts w:ascii="Simplified Arabic" w:eastAsia="@Arial Unicode MS" w:hAnsi="Simplified Arabic" w:cs="Simplified Arabic"/>
          <w:sz w:val="24"/>
          <w:szCs w:val="24"/>
          <w:rtl/>
        </w:rPr>
        <w:t>والتخيل: تصور ذلك، وخلت بمعنى ظننت</w:t>
      </w:r>
      <w:r w:rsidRPr="007C64C0">
        <w:rPr>
          <w:rFonts w:ascii="Simplified Arabic" w:eastAsia="@Arial Unicode MS" w:hAnsi="Simplified Arabic" w:cs="Simplified Arabic" w:hint="cs"/>
          <w:sz w:val="24"/>
          <w:szCs w:val="24"/>
          <w:rtl/>
        </w:rPr>
        <w:t>".</w:t>
      </w:r>
      <w:r w:rsidRPr="007C64C0">
        <w:rPr>
          <w:rFonts w:ascii="Simplified Arabic" w:eastAsia="@Arial Unicode MS" w:hAnsi="Simplified Arabic" w:cs="Simplified Arabic"/>
          <w:sz w:val="24"/>
          <w:szCs w:val="24"/>
          <w:rtl/>
        </w:rPr>
        <w:t>(الراغب الاصفهاني، 1412هـ، 304)</w:t>
      </w:r>
      <w:r w:rsidR="007C64C0" w:rsidRPr="007C64C0">
        <w:rPr>
          <w:rFonts w:ascii="@Arial Unicode MS" w:eastAsia="@Arial Unicode MS" w:hAnsi="QCF2BSML" w:cs="@Arial Unicode MS" w:hint="cs"/>
          <w:sz w:val="24"/>
          <w:szCs w:val="24"/>
          <w:rtl/>
        </w:rPr>
        <w:t xml:space="preserve">، </w:t>
      </w:r>
      <w:r w:rsidR="007C64C0" w:rsidRPr="007C64C0">
        <w:rPr>
          <w:rFonts w:ascii="Simplified Arabic" w:eastAsia="@Arial Unicode MS" w:hAnsi="Simplified Arabic" w:cs="Simplified Arabic"/>
          <w:sz w:val="24"/>
          <w:szCs w:val="24"/>
          <w:rtl/>
        </w:rPr>
        <w:t xml:space="preserve">وكذا قوله </w:t>
      </w:r>
      <w:proofErr w:type="spellStart"/>
      <w:r w:rsidR="007C64C0" w:rsidRPr="007C64C0">
        <w:rPr>
          <w:rFonts w:ascii="Simplified Arabic" w:eastAsia="@Arial Unicode MS" w:hAnsi="Simplified Arabic" w:cs="Simplified Arabic"/>
          <w:sz w:val="24"/>
          <w:szCs w:val="24"/>
          <w:rtl/>
        </w:rPr>
        <w:t>تعالى</w:t>
      </w:r>
      <w:r w:rsidR="007C64C0">
        <w:rPr>
          <w:rFonts w:ascii="@Arial Unicode MS" w:eastAsia="@Arial Unicode MS" w:hAnsi="QCF2BSML" w:cs="@Arial Unicode MS" w:hint="cs"/>
          <w:color w:val="9DAB0C"/>
          <w:sz w:val="24"/>
          <w:szCs w:val="24"/>
          <w:rtl/>
        </w:rPr>
        <w:t>:</w:t>
      </w:r>
      <w:r w:rsidR="00E41446" w:rsidRPr="007C64C0">
        <w:rPr>
          <w:rFonts w:ascii="QCF2BSML" w:hAnsi="QCF2BSML" w:cs="QCF2BSML"/>
          <w:color w:val="000000"/>
          <w:sz w:val="24"/>
          <w:szCs w:val="24"/>
          <w:rtl/>
        </w:rPr>
        <w:t>ﭐﱡﭐ</w:t>
      </w:r>
      <w:proofErr w:type="spellEnd"/>
      <w:r w:rsidR="00E41446" w:rsidRPr="007C64C0">
        <w:rPr>
          <w:rFonts w:ascii="QCF2184" w:hAnsi="QCF2184" w:cs="QCF2184"/>
          <w:color w:val="000000"/>
          <w:sz w:val="24"/>
          <w:szCs w:val="24"/>
          <w:rtl/>
        </w:rPr>
        <w:t xml:space="preserve"> ﲥ ﲦ ﲧ ﲨ ﲩ ﲪ ﲫ ﲬ ﲭ  </w:t>
      </w:r>
      <w:r w:rsidR="00E41446" w:rsidRPr="007C64C0">
        <w:rPr>
          <w:rFonts w:ascii="QCF2BSML" w:hAnsi="QCF2BSML" w:cs="QCF2BSML"/>
          <w:color w:val="000000"/>
          <w:sz w:val="24"/>
          <w:szCs w:val="24"/>
          <w:rtl/>
        </w:rPr>
        <w:t>ﱠ</w:t>
      </w:r>
      <w:r w:rsidR="00E41446" w:rsidRPr="007C64C0">
        <w:rPr>
          <w:rFonts w:ascii="Arial" w:hAnsi="Arial" w:cs="Arial"/>
          <w:color w:val="9DAB0C"/>
          <w:sz w:val="24"/>
          <w:szCs w:val="24"/>
          <w:rtl/>
        </w:rPr>
        <w:t xml:space="preserve"> الأنفال:</w:t>
      </w:r>
      <w:r w:rsidR="00E41446">
        <w:rPr>
          <w:rFonts w:ascii="Arial" w:hAnsi="Arial" w:cs="Arial"/>
          <w:color w:val="9DAB0C"/>
          <w:sz w:val="27"/>
          <w:szCs w:val="27"/>
          <w:rtl/>
        </w:rPr>
        <w:t xml:space="preserve"> ٦٠</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ab/>
        <w:t>مما تقدم يتبدى أن مفهوم التخيّل يقتضي التماس النفس الإنسانية للصور والهيئات، والمُسددة صوب الأحداث والذوات؛ عبر جولان الخاطر في مفاصلها وأبعادها، الأمر الذي يفرز الانفعالات المتباينة والواقعة بين دفتي الانفتاح والانقباض تبعاً لماهيّة الصور والهيئات المُتشكلة، والتي تبقى في فلك الظنون، ما يعني أنها قد تدنو من اليقين حيناً، وقد تنأى عنه حيناً آخر.</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ab/>
        <w:t>وفي خضم الاصطلاح النفسي فيعرف بأنه: إحدى العمليات العقليّة التي تؤدي إلى بناء الصور الذهنيّة المرتبطة بمواقف وأحداث جديدة ومحددة (شلول، 2017م؛ خوالدة، 2017م</w:t>
      </w:r>
      <w:proofErr w:type="gramStart"/>
      <w:r w:rsidRPr="006628D5">
        <w:rPr>
          <w:rFonts w:ascii="Simplified Arabic" w:eastAsia="Calibri" w:hAnsi="Simplified Arabic" w:cs="Simplified Arabic" w:hint="cs"/>
          <w:sz w:val="24"/>
          <w:szCs w:val="24"/>
          <w:rtl/>
          <w:lang w:bidi="ar-JO"/>
        </w:rPr>
        <w:t>) ،</w:t>
      </w:r>
      <w:proofErr w:type="gramEnd"/>
      <w:r w:rsidRPr="006628D5">
        <w:rPr>
          <w:rFonts w:ascii="Simplified Arabic" w:eastAsia="Calibri" w:hAnsi="Simplified Arabic" w:cs="Simplified Arabic" w:hint="cs"/>
          <w:sz w:val="24"/>
          <w:szCs w:val="24"/>
          <w:rtl/>
          <w:lang w:bidi="ar-JO"/>
        </w:rPr>
        <w:t xml:space="preserve"> كما ويعرف بأنه: "القدرة على التأليف بين الصور القديمة التي سبق للنفس أن استمدتها من الواقع، لتحصل على شيء جديد من شأنه أن يحسن الحياة" ( زريق،</w:t>
      </w:r>
      <w:r w:rsidRPr="006628D5">
        <w:rPr>
          <w:rFonts w:ascii="Simplified Arabic" w:eastAsia="Calibri" w:hAnsi="Simplified Arabic" w:cs="Simplified Arabic"/>
          <w:sz w:val="24"/>
          <w:szCs w:val="24"/>
          <w:rtl/>
          <w:lang w:bidi="ar-JO"/>
        </w:rPr>
        <w:t>198</w:t>
      </w:r>
      <w:r w:rsidRPr="006628D5">
        <w:rPr>
          <w:rFonts w:ascii="Simplified Arabic" w:eastAsia="Calibri" w:hAnsi="Simplified Arabic" w:cs="Simplified Arabic" w:hint="cs"/>
          <w:sz w:val="24"/>
          <w:szCs w:val="24"/>
          <w:rtl/>
          <w:lang w:bidi="ar-JO"/>
        </w:rPr>
        <w:t>1م،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ص</w:t>
      </w:r>
      <w:r w:rsidRPr="006628D5">
        <w:rPr>
          <w:rFonts w:ascii="Simplified Arabic" w:eastAsia="Calibri" w:hAnsi="Simplified Arabic" w:cs="Simplified Arabic"/>
          <w:sz w:val="24"/>
          <w:szCs w:val="24"/>
          <w:rtl/>
          <w:lang w:bidi="ar-JO"/>
        </w:rPr>
        <w:t xml:space="preserve"> 80</w:t>
      </w:r>
      <w:r w:rsidRPr="006628D5">
        <w:rPr>
          <w:rFonts w:ascii="Simplified Arabic" w:eastAsia="Calibri" w:hAnsi="Simplified Arabic" w:cs="Simplified Arabic" w:hint="cs"/>
          <w:sz w:val="24"/>
          <w:szCs w:val="24"/>
          <w:rtl/>
          <w:lang w:bidi="ar-JO"/>
        </w:rPr>
        <w:t>)، ويؤخذ</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على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كلا التعريفين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إغفالهما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لدور التخيل في الارتقاء بالوجود الإنساني </w:t>
      </w:r>
      <w:proofErr w:type="spellStart"/>
      <w:r w:rsidRPr="006628D5">
        <w:rPr>
          <w:rFonts w:ascii="Simplified Arabic" w:eastAsia="Calibri" w:hAnsi="Simplified Arabic" w:cs="Simplified Arabic" w:hint="cs"/>
          <w:sz w:val="24"/>
          <w:szCs w:val="24"/>
          <w:rtl/>
          <w:lang w:bidi="ar-JO"/>
        </w:rPr>
        <w:t>الآخروي</w:t>
      </w:r>
      <w:proofErr w:type="spellEnd"/>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حيث</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عدّا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إنتاج</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الجديد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وتحسين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الحال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الدنيوي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مبلغ</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منتهى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عملية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التخيل</w:t>
      </w:r>
      <w:r w:rsidRPr="006628D5">
        <w:rPr>
          <w:rFonts w:ascii="Simplified Arabic" w:eastAsia="Calibri" w:hAnsi="Simplified Arabic" w:cs="Simplified Arabic"/>
          <w:sz w:val="24"/>
          <w:szCs w:val="24"/>
          <w:rtl/>
          <w:lang w:bidi="ar-JO"/>
        </w:rPr>
        <w:t>.</w:t>
      </w:r>
    </w:p>
    <w:p w:rsidR="006628D5" w:rsidRPr="006628D5" w:rsidRDefault="006628D5" w:rsidP="006628D5">
      <w:pPr>
        <w:spacing w:after="200" w:line="276"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ويُستنبط من الرؤية النفسيّة الآنفة أن التخيل عملية ذهنيّة لها أساس فسيولوجي في الدماغ، وتُعنى بتوليد الصور الحسيّة المتفاوتة، والتي تستمد في مجملها وتفصيلها من مخزون الخبرات السابقة والتي سبق وأن أدركتها الذات الإنسانيّة، الأمر الذي يفضي إلى الارتقاء بمخرجات الفرد المعرفيّة خاصة، والسلوكيّة عامة، وذلك في سبيل تذكية الكينونة الإنسانيّة في اشطار وجودها الدنيوي </w:t>
      </w:r>
      <w:proofErr w:type="spellStart"/>
      <w:r w:rsidRPr="006628D5">
        <w:rPr>
          <w:rFonts w:ascii="Simplified Arabic" w:eastAsia="Calibri" w:hAnsi="Simplified Arabic" w:cs="Simplified Arabic" w:hint="cs"/>
          <w:sz w:val="24"/>
          <w:szCs w:val="24"/>
          <w:rtl/>
          <w:lang w:bidi="ar-JO"/>
        </w:rPr>
        <w:t>والآخروي</w:t>
      </w:r>
      <w:proofErr w:type="spellEnd"/>
      <w:r w:rsidRPr="006628D5">
        <w:rPr>
          <w:rFonts w:ascii="Simplified Arabic" w:eastAsia="Calibri" w:hAnsi="Simplified Arabic" w:cs="Simplified Arabic" w:hint="cs"/>
          <w:sz w:val="24"/>
          <w:szCs w:val="24"/>
          <w:rtl/>
          <w:lang w:bidi="ar-JO"/>
        </w:rPr>
        <w:t xml:space="preserve">، لا سيما إذا ما تسنى قولبتها في قالبها الهادف </w:t>
      </w:r>
      <w:proofErr w:type="spellStart"/>
      <w:r w:rsidRPr="006628D5">
        <w:rPr>
          <w:rFonts w:ascii="Simplified Arabic" w:eastAsia="Calibri" w:hAnsi="Simplified Arabic" w:cs="Simplified Arabic" w:hint="cs"/>
          <w:sz w:val="24"/>
          <w:szCs w:val="24"/>
          <w:rtl/>
          <w:lang w:bidi="ar-JO"/>
        </w:rPr>
        <w:t>والممنهج</w:t>
      </w:r>
      <w:proofErr w:type="spellEnd"/>
      <w:r w:rsidRPr="006628D5">
        <w:rPr>
          <w:rFonts w:ascii="Simplified Arabic" w:eastAsia="Calibri" w:hAnsi="Simplified Arabic" w:cs="Simplified Arabic" w:hint="cs"/>
          <w:sz w:val="24"/>
          <w:szCs w:val="24"/>
          <w:rtl/>
          <w:lang w:bidi="ar-JO"/>
        </w:rPr>
        <w:t xml:space="preserve">. </w:t>
      </w:r>
    </w:p>
    <w:p w:rsidR="006628D5" w:rsidRPr="007C64C0" w:rsidRDefault="007C0521" w:rsidP="007C64C0">
      <w:pPr>
        <w:autoSpaceDE w:val="0"/>
        <w:autoSpaceDN w:val="0"/>
        <w:adjustRightInd w:val="0"/>
        <w:spacing w:after="0" w:line="240" w:lineRule="auto"/>
        <w:jc w:val="both"/>
        <w:rPr>
          <w:rFonts w:ascii="Arial" w:hAnsi="Arial" w:cs="Arial"/>
          <w:color w:val="9DAB0C"/>
          <w:sz w:val="27"/>
          <w:szCs w:val="27"/>
          <w:rtl/>
        </w:rPr>
      </w:pPr>
      <w:r>
        <w:rPr>
          <w:rFonts w:ascii="Simplified Arabic" w:eastAsia="Calibri" w:hAnsi="Simplified Arabic" w:cs="Simplified Arabic" w:hint="cs"/>
          <w:b/>
          <w:bCs/>
          <w:sz w:val="28"/>
          <w:szCs w:val="28"/>
          <w:rtl/>
          <w:lang w:bidi="ar-JO"/>
        </w:rPr>
        <w:t xml:space="preserve">ثانياً: مفهوم الجزاء: </w:t>
      </w:r>
      <w:r w:rsidR="006628D5" w:rsidRPr="006628D5">
        <w:rPr>
          <w:rFonts w:ascii="Simplified Arabic" w:eastAsia="Calibri" w:hAnsi="Simplified Arabic" w:cs="Simplified Arabic" w:hint="cs"/>
          <w:sz w:val="24"/>
          <w:szCs w:val="24"/>
          <w:rtl/>
          <w:lang w:bidi="ar-JO"/>
        </w:rPr>
        <w:t>يعرف لغة بأنه:</w:t>
      </w:r>
      <w:r w:rsidR="006628D5" w:rsidRPr="006628D5">
        <w:rPr>
          <w:rFonts w:ascii="Simplified Arabic" w:eastAsia="Calibri" w:hAnsi="Simplified Arabic" w:cs="Simplified Arabic" w:hint="cs"/>
          <w:b/>
          <w:bCs/>
          <w:sz w:val="24"/>
          <w:szCs w:val="24"/>
          <w:rtl/>
          <w:lang w:bidi="ar-JO"/>
        </w:rPr>
        <w:t xml:space="preserve"> "</w:t>
      </w:r>
      <w:r w:rsidR="006628D5" w:rsidRPr="006628D5">
        <w:rPr>
          <w:rFonts w:ascii="Simplified Arabic" w:eastAsia="Calibri" w:hAnsi="Simplified Arabic" w:cs="Simplified Arabic" w:hint="cs"/>
          <w:sz w:val="24"/>
          <w:szCs w:val="24"/>
          <w:rtl/>
          <w:lang w:bidi="ar-JO"/>
        </w:rPr>
        <w:t>المكافأة</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على</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الشيء"(ابن منظور، 1414ه، ج14، ص143؛ مصطفى،</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إبراهيم</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وآخرون،</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د.ت، 122)، ويكون</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ثوابا،</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أو عقابا (ابن منظور، 1414ه، ج2؛ أبو</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منصور،</w:t>
      </w:r>
      <w:r w:rsidR="006628D5" w:rsidRPr="006628D5">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hint="cs"/>
          <w:sz w:val="24"/>
          <w:szCs w:val="24"/>
          <w:rtl/>
          <w:lang w:bidi="ar-JO"/>
        </w:rPr>
        <w:t>2001م، ج11)،</w:t>
      </w:r>
      <w:r w:rsidR="006628D5" w:rsidRPr="006628D5">
        <w:rPr>
          <w:rFonts w:ascii="Simplified Arabic" w:eastAsia="Calibri" w:hAnsi="Simplified Arabic" w:cs="Simplified Arabic" w:hint="cs"/>
          <w:b/>
          <w:bCs/>
          <w:sz w:val="24"/>
          <w:szCs w:val="24"/>
          <w:rtl/>
          <w:lang w:bidi="ar-JO"/>
        </w:rPr>
        <w:t xml:space="preserve"> </w:t>
      </w:r>
      <w:r w:rsidR="006628D5" w:rsidRPr="006628D5">
        <w:rPr>
          <w:rFonts w:ascii="Simplified Arabic" w:eastAsia="Calibri" w:hAnsi="Simplified Arabic" w:cs="Simplified Arabic" w:hint="cs"/>
          <w:sz w:val="24"/>
          <w:szCs w:val="24"/>
          <w:rtl/>
          <w:lang w:bidi="ar-JO"/>
        </w:rPr>
        <w:t xml:space="preserve">وجاء مُحكم التنزيل: </w:t>
      </w:r>
      <w:proofErr w:type="spellStart"/>
      <w:r w:rsidR="006628D5" w:rsidRPr="006628D5">
        <w:rPr>
          <w:rFonts w:ascii="QCF2BSML" w:eastAsia="Calibri" w:hAnsi="QCF2BSML" w:cs="QCF2BSML"/>
          <w:color w:val="000000"/>
          <w:sz w:val="24"/>
          <w:szCs w:val="24"/>
          <w:rtl/>
        </w:rPr>
        <w:t>ﱡﭐ</w:t>
      </w:r>
      <w:proofErr w:type="spellEnd"/>
      <w:r w:rsidR="006628D5" w:rsidRPr="006628D5">
        <w:rPr>
          <w:rFonts w:ascii="QCF2479" w:eastAsia="Calibri" w:hAnsi="QCF2479" w:cs="QCF2479"/>
          <w:color w:val="000000"/>
          <w:sz w:val="24"/>
          <w:szCs w:val="24"/>
          <w:rtl/>
        </w:rPr>
        <w:t xml:space="preserve"> ﲪ ﲫ ﲬ ﲭ</w:t>
      </w:r>
      <w:r w:rsidR="006628D5" w:rsidRPr="006628D5">
        <w:rPr>
          <w:rFonts w:ascii="QCF2479" w:eastAsia="Calibri" w:hAnsi="QCF2479" w:cs="QCF2479"/>
          <w:color w:val="000000"/>
          <w:sz w:val="24"/>
          <w:szCs w:val="24"/>
          <w:vertAlign w:val="superscript"/>
          <w:rtl/>
        </w:rPr>
        <w:footnoteReference w:id="1"/>
      </w:r>
      <w:r w:rsidR="006628D5" w:rsidRPr="006628D5">
        <w:rPr>
          <w:rFonts w:ascii="QCF2479" w:eastAsia="Calibri" w:hAnsi="QCF2479" w:cs="QCF2479"/>
          <w:color w:val="000000"/>
          <w:sz w:val="24"/>
          <w:szCs w:val="24"/>
          <w:rtl/>
        </w:rPr>
        <w:t xml:space="preserve">  ﲮ ﲯ ﲰ ﲱ ﲲ ﲳ ﲴ ﲵ ﲶ  ﲷ ﲸ </w:t>
      </w:r>
      <w:proofErr w:type="spellStart"/>
      <w:r w:rsidR="006628D5" w:rsidRPr="006628D5">
        <w:rPr>
          <w:rFonts w:ascii="QCF2479" w:eastAsia="Calibri" w:hAnsi="QCF2479" w:cs="QCF2479"/>
          <w:color w:val="000000"/>
          <w:sz w:val="24"/>
          <w:szCs w:val="24"/>
          <w:rtl/>
        </w:rPr>
        <w:t>ﲹ</w:t>
      </w:r>
      <w:r w:rsidR="006628D5" w:rsidRPr="006628D5">
        <w:rPr>
          <w:rFonts w:ascii="QCF2479" w:eastAsia="Calibri" w:hAnsi="QCF2479" w:cs="QCF2479"/>
          <w:color w:val="0000A5"/>
          <w:sz w:val="24"/>
          <w:szCs w:val="24"/>
          <w:rtl/>
        </w:rPr>
        <w:t>ﲺ</w:t>
      </w:r>
      <w:proofErr w:type="spellEnd"/>
      <w:r w:rsidR="006628D5" w:rsidRPr="006628D5">
        <w:rPr>
          <w:rFonts w:ascii="QCF2479" w:eastAsia="Calibri" w:hAnsi="QCF2479" w:cs="QCF2479"/>
          <w:color w:val="000000"/>
          <w:sz w:val="24"/>
          <w:szCs w:val="24"/>
          <w:rtl/>
        </w:rPr>
        <w:t xml:space="preserve"> ﲻ ﲼ ﲽ ﲾ ﲿ ﳀ ﳁ ﳂ ﳃ </w:t>
      </w:r>
      <w:r w:rsidR="006628D5" w:rsidRPr="006628D5">
        <w:rPr>
          <w:rFonts w:ascii="QCF2BSML" w:eastAsia="Calibri" w:hAnsi="QCF2BSML" w:cs="QCF2BSML"/>
          <w:color w:val="000000"/>
          <w:sz w:val="24"/>
          <w:szCs w:val="24"/>
          <w:rtl/>
        </w:rPr>
        <w:t>ﱠ</w:t>
      </w:r>
      <w:r w:rsidR="006628D5" w:rsidRPr="006628D5">
        <w:rPr>
          <w:rFonts w:ascii="@Arial Unicode MS" w:eastAsia="@Arial Unicode MS" w:hAnsi="QCF2BSML" w:cs="@Arial Unicode MS"/>
          <w:color w:val="9DAB0C"/>
          <w:sz w:val="24"/>
          <w:szCs w:val="24"/>
          <w:rtl/>
        </w:rPr>
        <w:t xml:space="preserve"> </w:t>
      </w:r>
      <w:r w:rsidR="006628D5" w:rsidRPr="006628D5">
        <w:rPr>
          <w:rFonts w:ascii="@Arial Unicode MS" w:eastAsia="@Arial Unicode MS" w:hAnsi="QCF2BSML" w:cs="@Arial Unicode MS" w:hint="cs"/>
          <w:color w:val="9DAB0C"/>
          <w:sz w:val="24"/>
          <w:szCs w:val="24"/>
          <w:rtl/>
        </w:rPr>
        <w:t>(</w:t>
      </w:r>
      <w:r w:rsidR="006628D5" w:rsidRPr="006628D5">
        <w:rPr>
          <w:rFonts w:ascii="Simplified Arabic" w:eastAsia="@Arial Unicode MS" w:hAnsi="Simplified Arabic" w:cs="Simplified Arabic"/>
          <w:sz w:val="24"/>
          <w:szCs w:val="24"/>
          <w:rtl/>
        </w:rPr>
        <w:t>فصلت: ٢٧ – ٢٨</w:t>
      </w:r>
      <w:r w:rsidR="006628D5" w:rsidRPr="006628D5">
        <w:rPr>
          <w:rFonts w:ascii="Simplified Arabic" w:eastAsia="@Arial Unicode MS" w:hAnsi="Simplified Arabic" w:cs="Simplified Arabic" w:hint="cs"/>
          <w:sz w:val="24"/>
          <w:szCs w:val="24"/>
          <w:rtl/>
        </w:rPr>
        <w:t>)</w:t>
      </w:r>
      <w:r w:rsidR="006628D5" w:rsidRPr="006628D5">
        <w:rPr>
          <w:rFonts w:ascii="Simplified Arabic" w:eastAsia="@Arial Unicode MS" w:hAnsi="Simplified Arabic" w:cs="Simplified Arabic"/>
          <w:sz w:val="24"/>
          <w:szCs w:val="24"/>
          <w:rtl/>
        </w:rPr>
        <w:t>،</w:t>
      </w:r>
      <w:r w:rsidR="006628D5" w:rsidRPr="006628D5">
        <w:rPr>
          <w:rFonts w:ascii="@Arial Unicode MS" w:eastAsia="@Arial Unicode MS" w:hAnsi="QCF2BSML" w:cs="@Arial Unicode MS" w:hint="cs"/>
          <w:sz w:val="24"/>
          <w:szCs w:val="24"/>
          <w:rtl/>
        </w:rPr>
        <w:t xml:space="preserve"> </w:t>
      </w:r>
      <w:r w:rsidR="001E62E3">
        <w:rPr>
          <w:rFonts w:ascii="Simplified Arabic" w:eastAsia="Calibri" w:hAnsi="Simplified Arabic" w:cs="Simplified Arabic" w:hint="cs"/>
          <w:sz w:val="24"/>
          <w:szCs w:val="24"/>
          <w:rtl/>
        </w:rPr>
        <w:t xml:space="preserve">وكذا قوله تعالى: </w:t>
      </w:r>
      <w:proofErr w:type="spellStart"/>
      <w:r w:rsidR="001E62E3" w:rsidRPr="00781F2E">
        <w:rPr>
          <w:rFonts w:ascii="QCF2BSML" w:hAnsi="QCF2BSML" w:cs="QCF2BSML"/>
          <w:color w:val="000000"/>
          <w:sz w:val="24"/>
          <w:szCs w:val="24"/>
          <w:rtl/>
        </w:rPr>
        <w:lastRenderedPageBreak/>
        <w:t>ﭧﭐﭨﭐﱡﭐ</w:t>
      </w:r>
      <w:proofErr w:type="spellEnd"/>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ﲚ</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ﲛ</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ﲜ</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ﲝ</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ﲞ</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ﲟ</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ﲠ</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ﲡ</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ﲢ</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ﲣ</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ﲤ</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ﲥ</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ﲦ</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ﲧ</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ﲨ</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ﲩ</w:t>
      </w:r>
      <w:r w:rsidR="001E62E3">
        <w:rPr>
          <w:rFonts w:ascii="QCF2414" w:hAnsi="QCF2414" w:cs="QCF2414"/>
          <w:color w:val="000000"/>
          <w:sz w:val="2"/>
          <w:szCs w:val="2"/>
          <w:rtl/>
        </w:rPr>
        <w:t xml:space="preserve"> </w:t>
      </w:r>
      <w:r w:rsidR="001E62E3" w:rsidRPr="00781F2E">
        <w:rPr>
          <w:rFonts w:ascii="QCF2414" w:hAnsi="QCF2414" w:cs="QCF2414"/>
          <w:color w:val="000000"/>
          <w:sz w:val="24"/>
          <w:szCs w:val="24"/>
          <w:rtl/>
        </w:rPr>
        <w:t>ﲪ</w:t>
      </w:r>
      <w:r w:rsidR="001E62E3">
        <w:rPr>
          <w:rFonts w:ascii="QCF2414" w:hAnsi="QCF2414" w:cs="QCF2414"/>
          <w:color w:val="000000"/>
          <w:sz w:val="2"/>
          <w:szCs w:val="2"/>
          <w:rtl/>
        </w:rPr>
        <w:t xml:space="preserve"> </w:t>
      </w:r>
      <w:proofErr w:type="spellStart"/>
      <w:r w:rsidR="001E62E3" w:rsidRPr="00781F2E">
        <w:rPr>
          <w:rFonts w:ascii="QCF2414" w:hAnsi="QCF2414" w:cs="QCF2414"/>
          <w:color w:val="000000"/>
          <w:sz w:val="24"/>
          <w:szCs w:val="24"/>
          <w:rtl/>
        </w:rPr>
        <w:t>ﲫ</w:t>
      </w:r>
      <w:r w:rsidR="001E62E3" w:rsidRPr="00781F2E">
        <w:rPr>
          <w:rFonts w:ascii="QCF2BSML" w:hAnsi="QCF2BSML" w:cs="QCF2BSML"/>
          <w:color w:val="000000"/>
          <w:sz w:val="24"/>
          <w:szCs w:val="24"/>
          <w:rtl/>
        </w:rPr>
        <w:t>ﱠ</w:t>
      </w:r>
      <w:proofErr w:type="spellEnd"/>
      <w:r w:rsidR="001E62E3" w:rsidRPr="00781F2E">
        <w:rPr>
          <w:rFonts w:ascii="Arial" w:hAnsi="Arial" w:cs="Arial"/>
          <w:color w:val="9DAB0C"/>
          <w:sz w:val="20"/>
          <w:szCs w:val="20"/>
          <w:rtl/>
        </w:rPr>
        <w:t xml:space="preserve"> </w:t>
      </w:r>
      <w:r w:rsidR="001E62E3" w:rsidRPr="007C64C0">
        <w:rPr>
          <w:rFonts w:ascii="Simplified Arabic" w:hAnsi="Simplified Arabic" w:cs="Simplified Arabic"/>
          <w:sz w:val="24"/>
          <w:szCs w:val="24"/>
          <w:rtl/>
        </w:rPr>
        <w:t>لقمان: ٣٣</w:t>
      </w:r>
      <w:r w:rsidR="007C64C0" w:rsidRPr="007C64C0">
        <w:rPr>
          <w:rFonts w:ascii="Simplified Arabic" w:hAnsi="Simplified Arabic" w:cs="Simplified Arabic"/>
          <w:sz w:val="24"/>
          <w:szCs w:val="24"/>
          <w:rtl/>
        </w:rPr>
        <w:t xml:space="preserve">، </w:t>
      </w:r>
      <w:r w:rsidR="006628D5" w:rsidRPr="007C64C0">
        <w:rPr>
          <w:rFonts w:ascii="Simplified Arabic" w:eastAsia="Calibri" w:hAnsi="Simplified Arabic" w:cs="Simplified Arabic"/>
          <w:sz w:val="24"/>
          <w:szCs w:val="24"/>
          <w:rtl/>
        </w:rPr>
        <w:t xml:space="preserve">وقال </w:t>
      </w:r>
      <w:r w:rsidR="006628D5" w:rsidRPr="006628D5">
        <w:rPr>
          <w:rFonts w:ascii="Simplified Arabic" w:eastAsia="Calibri" w:hAnsi="Simplified Arabic" w:cs="Simplified Arabic" w:hint="cs"/>
          <w:sz w:val="24"/>
          <w:szCs w:val="24"/>
          <w:rtl/>
        </w:rPr>
        <w:t xml:space="preserve">النبي </w:t>
      </w:r>
      <w:r w:rsidR="006628D5" w:rsidRPr="006628D5">
        <w:rPr>
          <w:rFonts w:ascii="Simplified Arabic" w:eastAsia="Calibri" w:hAnsi="Simplified Arabic" w:cs="Simplified Arabic" w:hint="cs"/>
          <w:sz w:val="24"/>
          <w:szCs w:val="24"/>
        </w:rPr>
        <w:sym w:font="AGA Arabesque" w:char="F072"/>
      </w:r>
      <w:r w:rsidR="006628D5" w:rsidRPr="006628D5">
        <w:rPr>
          <w:rFonts w:ascii="Simplified Arabic" w:eastAsia="Calibri" w:hAnsi="Simplified Arabic" w:cs="Simplified Arabic" w:hint="cs"/>
          <w:sz w:val="24"/>
          <w:szCs w:val="24"/>
          <w:rtl/>
        </w:rPr>
        <w:t>: "العمرة</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إلى</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العمرة</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كفارة</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لما</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بينهما،</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والحج</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المبرور</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ليس</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له</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جزاء</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إلا</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الجنة"(البخاري، 1422ه، ج 3، ص 2)، قال ابن حجر: "وليس</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للحجة</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المبرورة</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ثواب</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إلا</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الجنة"( ابن حجر العسقلاني، 1379ه،</w:t>
      </w:r>
      <w:r w:rsidR="006628D5" w:rsidRPr="006628D5">
        <w:rPr>
          <w:rFonts w:ascii="Calibri" w:eastAsia="Calibri" w:hAnsi="Calibri" w:cs="Arial" w:hint="cs"/>
          <w:rtl/>
        </w:rPr>
        <w:t xml:space="preserve"> </w:t>
      </w:r>
      <w:r w:rsidR="006628D5" w:rsidRPr="006628D5">
        <w:rPr>
          <w:rFonts w:ascii="Simplified Arabic" w:eastAsia="Calibri" w:hAnsi="Simplified Arabic" w:cs="Simplified Arabic" w:hint="cs"/>
          <w:sz w:val="24"/>
          <w:szCs w:val="24"/>
          <w:rtl/>
        </w:rPr>
        <w:t>ج</w:t>
      </w:r>
      <w:r w:rsidR="006628D5" w:rsidRPr="006628D5">
        <w:rPr>
          <w:rFonts w:ascii="Simplified Arabic" w:eastAsia="Calibri" w:hAnsi="Simplified Arabic" w:cs="Simplified Arabic"/>
          <w:sz w:val="24"/>
          <w:szCs w:val="24"/>
          <w:rtl/>
        </w:rPr>
        <w:t xml:space="preserve"> 3</w:t>
      </w:r>
      <w:r w:rsidR="006628D5" w:rsidRPr="006628D5">
        <w:rPr>
          <w:rFonts w:ascii="Simplified Arabic" w:eastAsia="Calibri" w:hAnsi="Simplified Arabic" w:cs="Simplified Arabic" w:hint="cs"/>
          <w:sz w:val="24"/>
          <w:szCs w:val="24"/>
          <w:rtl/>
        </w:rPr>
        <w:t>،</w:t>
      </w:r>
      <w:r w:rsidR="006628D5" w:rsidRPr="006628D5">
        <w:rPr>
          <w:rFonts w:ascii="Simplified Arabic" w:eastAsia="Calibri" w:hAnsi="Simplified Arabic" w:cs="Simplified Arabic"/>
          <w:sz w:val="24"/>
          <w:szCs w:val="24"/>
          <w:rtl/>
        </w:rPr>
        <w:t xml:space="preserve"> </w:t>
      </w:r>
      <w:r w:rsidR="006628D5" w:rsidRPr="006628D5">
        <w:rPr>
          <w:rFonts w:ascii="Simplified Arabic" w:eastAsia="Calibri" w:hAnsi="Simplified Arabic" w:cs="Simplified Arabic" w:hint="cs"/>
          <w:sz w:val="24"/>
          <w:szCs w:val="24"/>
          <w:rtl/>
        </w:rPr>
        <w:t>ص</w:t>
      </w:r>
      <w:r w:rsidR="006628D5" w:rsidRPr="006628D5">
        <w:rPr>
          <w:rFonts w:ascii="Simplified Arabic" w:eastAsia="Calibri" w:hAnsi="Simplified Arabic" w:cs="Simplified Arabic"/>
          <w:sz w:val="24"/>
          <w:szCs w:val="24"/>
          <w:rtl/>
        </w:rPr>
        <w:t xml:space="preserve"> 598</w:t>
      </w:r>
      <w:r w:rsidR="006628D5" w:rsidRPr="006628D5">
        <w:rPr>
          <w:rFonts w:ascii="Simplified Arabic" w:eastAsia="Calibri" w:hAnsi="Simplified Arabic" w:cs="Simplified Arabic" w:hint="cs"/>
          <w:sz w:val="24"/>
          <w:szCs w:val="24"/>
          <w:rtl/>
        </w:rPr>
        <w:t>)</w:t>
      </w:r>
      <w:r w:rsidR="001E62E3">
        <w:rPr>
          <w:rFonts w:ascii="Simplified Arabic" w:eastAsia="Calibri" w:hAnsi="Simplified Arabic" w:cs="Simplified Arabic" w:hint="cs"/>
          <w:sz w:val="24"/>
          <w:szCs w:val="24"/>
          <w:rtl/>
        </w:rPr>
        <w:t>، "</w:t>
      </w:r>
      <w:r w:rsidR="001E62E3" w:rsidRPr="001E62E3">
        <w:rPr>
          <w:rFonts w:ascii="Simplified Arabic" w:eastAsia="Calibri" w:hAnsi="Simplified Arabic" w:cs="Simplified Arabic"/>
          <w:sz w:val="24"/>
          <w:szCs w:val="24"/>
          <w:rtl/>
        </w:rPr>
        <w:t>وقال عبيد الله: أخبرني نافع، عن ابن عمر، رضي الله عنهما: " لا يؤكل من جزاء الصيد، والنذر، ويؤكل مما سوى ذلك و</w:t>
      </w:r>
      <w:r w:rsidR="001E62E3">
        <w:rPr>
          <w:rFonts w:ascii="Simplified Arabic" w:eastAsia="Calibri" w:hAnsi="Simplified Arabic" w:cs="Simplified Arabic"/>
          <w:sz w:val="24"/>
          <w:szCs w:val="24"/>
          <w:rtl/>
        </w:rPr>
        <w:t>قال عطاء: «يأكل ويطعم من المتعة</w:t>
      </w:r>
      <w:r w:rsidR="001E62E3">
        <w:rPr>
          <w:rFonts w:ascii="Simplified Arabic" w:eastAsia="Calibri" w:hAnsi="Simplified Arabic" w:cs="Simplified Arabic" w:hint="cs"/>
          <w:sz w:val="24"/>
          <w:szCs w:val="24"/>
          <w:rtl/>
        </w:rPr>
        <w:t>" (البخاري، 1422ه، ج 2، ص 172).</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hint="cs"/>
          <w:sz w:val="24"/>
          <w:szCs w:val="24"/>
          <w:rtl/>
          <w:lang w:bidi="ar-JO"/>
        </w:rPr>
      </w:pPr>
      <w:r w:rsidRPr="006628D5">
        <w:rPr>
          <w:rFonts w:ascii="Simplified Arabic" w:eastAsia="@Arial Unicode MS" w:hAnsi="Simplified Arabic" w:cs="Simplified Arabic"/>
          <w:sz w:val="24"/>
          <w:szCs w:val="24"/>
          <w:rtl/>
        </w:rPr>
        <w:tab/>
        <w:t xml:space="preserve">وتخلص الباحثة مما تقدم أن الجزاء بمثابة المقابل الذي </w:t>
      </w:r>
      <w:r w:rsidRPr="006628D5">
        <w:rPr>
          <w:rFonts w:ascii="Simplified Arabic" w:eastAsia="@Arial Unicode MS" w:hAnsi="Simplified Arabic" w:cs="Simplified Arabic" w:hint="cs"/>
          <w:sz w:val="24"/>
          <w:szCs w:val="24"/>
          <w:rtl/>
        </w:rPr>
        <w:t xml:space="preserve">يتعين تقديمه للنفس الإنسانيّة إزاء ما يبدر منها من سلوكيات تقتضي المقابل نظيرها، ويتأتى الجزاء متساوقاً مع طبيعة هذه السلوكيات؛ من حيث الحسن والقبح، ويأخذ الجزاء الصبغة المادية والمعنوية، وذلك انسجاماً وتباعاً للبنيّة النفسيّة الإنسانيّة الناظمة للأبعاد المعنويّة والماديّة، كما ويتبدى من المعاني الشرعيّة الآنفة بأن الجزاء لا يُحتقن في الوجود الحياتي الدنيوي فحسب، إنما يعدو ذلك ليوعب الوجود </w:t>
      </w:r>
      <w:proofErr w:type="spellStart"/>
      <w:r w:rsidRPr="006628D5">
        <w:rPr>
          <w:rFonts w:ascii="Simplified Arabic" w:eastAsia="@Arial Unicode MS" w:hAnsi="Simplified Arabic" w:cs="Simplified Arabic" w:hint="cs"/>
          <w:sz w:val="24"/>
          <w:szCs w:val="24"/>
          <w:rtl/>
        </w:rPr>
        <w:t>اللآخروي</w:t>
      </w:r>
      <w:proofErr w:type="spellEnd"/>
      <w:r w:rsidRPr="006628D5">
        <w:rPr>
          <w:rFonts w:ascii="Simplified Arabic" w:eastAsia="@Arial Unicode MS" w:hAnsi="Simplified Arabic" w:cs="Simplified Arabic" w:hint="cs"/>
          <w:sz w:val="24"/>
          <w:szCs w:val="24"/>
          <w:rtl/>
        </w:rPr>
        <w:t>.</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hint="cs"/>
          <w:sz w:val="24"/>
          <w:szCs w:val="24"/>
          <w:rtl/>
        </w:rPr>
        <w:tab/>
        <w:t xml:space="preserve">وإجرائيّاً فتقصد الباحثة بالجزاء في الدراسة الحاليّة المكافأة </w:t>
      </w:r>
      <w:proofErr w:type="spellStart"/>
      <w:r w:rsidRPr="006628D5">
        <w:rPr>
          <w:rFonts w:ascii="Simplified Arabic" w:eastAsia="@Arial Unicode MS" w:hAnsi="Simplified Arabic" w:cs="Simplified Arabic" w:hint="cs"/>
          <w:sz w:val="24"/>
          <w:szCs w:val="24"/>
          <w:rtl/>
        </w:rPr>
        <w:t>الآخرويّة</w:t>
      </w:r>
      <w:proofErr w:type="spellEnd"/>
      <w:r w:rsidRPr="006628D5">
        <w:rPr>
          <w:rFonts w:ascii="Simplified Arabic" w:eastAsia="@Arial Unicode MS" w:hAnsi="Simplified Arabic" w:cs="Simplified Arabic" w:hint="cs"/>
          <w:sz w:val="24"/>
          <w:szCs w:val="24"/>
          <w:rtl/>
        </w:rPr>
        <w:t xml:space="preserve"> التي أعدها </w:t>
      </w:r>
      <w:proofErr w:type="gramStart"/>
      <w:r w:rsidRPr="006628D5">
        <w:rPr>
          <w:rFonts w:ascii="Simplified Arabic" w:eastAsia="@Arial Unicode MS" w:hAnsi="Simplified Arabic" w:cs="Simplified Arabic" w:hint="cs"/>
          <w:sz w:val="24"/>
          <w:szCs w:val="24"/>
          <w:rtl/>
        </w:rPr>
        <w:t xml:space="preserve">الله </w:t>
      </w:r>
      <w:r w:rsidRPr="006628D5">
        <w:rPr>
          <w:rFonts w:ascii="Simplified Arabic" w:eastAsia="@Arial Unicode MS" w:hAnsi="Simplified Arabic" w:cs="Simplified Arabic" w:hint="cs"/>
          <w:sz w:val="24"/>
          <w:szCs w:val="24"/>
        </w:rPr>
        <w:sym w:font="AGA Arabesque" w:char="F055"/>
      </w:r>
      <w:r w:rsidRPr="006628D5">
        <w:rPr>
          <w:rFonts w:ascii="Simplified Arabic" w:eastAsia="@Arial Unicode MS" w:hAnsi="Simplified Arabic" w:cs="Simplified Arabic" w:hint="cs"/>
          <w:sz w:val="24"/>
          <w:szCs w:val="24"/>
          <w:rtl/>
        </w:rPr>
        <w:t xml:space="preserve"> لعباده</w:t>
      </w:r>
      <w:proofErr w:type="gramEnd"/>
      <w:r w:rsidRPr="006628D5">
        <w:rPr>
          <w:rFonts w:ascii="Simplified Arabic" w:eastAsia="@Arial Unicode MS" w:hAnsi="Simplified Arabic" w:cs="Simplified Arabic" w:hint="cs"/>
          <w:sz w:val="24"/>
          <w:szCs w:val="24"/>
          <w:rtl/>
        </w:rPr>
        <w:t xml:space="preserve"> الصالحين والفاسدين، نظير أفعالهم الدنيويّة، والمتمثلة بالجنة لعباده الصالحين، والنار لعباده الفاسدين، وما تنظمه كل منهما من مفردات تفصيليّة، سواء أكان ذلك من هيئات أو موجودات أو تفاعلات من شأنها أن تورث اللذة والألم للنفس الإنسانيّة جراء إصابتها، والمتأتية من تصريح النص الشرعي بها.  </w:t>
      </w:r>
    </w:p>
    <w:p w:rsidR="006628D5" w:rsidRPr="006628D5" w:rsidRDefault="006628D5" w:rsidP="00781F2E">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b/>
          <w:bCs/>
          <w:sz w:val="28"/>
          <w:szCs w:val="28"/>
          <w:rtl/>
          <w:lang w:bidi="ar-JO"/>
        </w:rPr>
        <w:t>ثالثاً: مفهوم استراتيجيّة التخيّل الجزائيّ في التربية الإسلاميّة</w:t>
      </w:r>
      <w:r w:rsidRPr="006628D5">
        <w:rPr>
          <w:rFonts w:ascii="Simplified Arabic" w:eastAsia="Calibri" w:hAnsi="Simplified Arabic" w:cs="Simplified Arabic" w:hint="cs"/>
          <w:b/>
          <w:bCs/>
          <w:sz w:val="24"/>
          <w:szCs w:val="24"/>
          <w:rtl/>
          <w:lang w:bidi="ar-JO"/>
        </w:rPr>
        <w:t>:</w:t>
      </w:r>
      <w:r w:rsidR="00781F2E">
        <w:rPr>
          <w:rFonts w:ascii="Simplified Arabic" w:eastAsia="Calibri" w:hAnsi="Simplified Arabic" w:cs="Simplified Arabic" w:hint="cs"/>
          <w:sz w:val="24"/>
          <w:szCs w:val="24"/>
          <w:rtl/>
          <w:lang w:bidi="ar-JO"/>
        </w:rPr>
        <w:t xml:space="preserve"> وبعد النظر فيما تقدم، تعرفها الباحثة بأنها: </w:t>
      </w:r>
      <w:r w:rsidRPr="006628D5">
        <w:rPr>
          <w:rFonts w:ascii="Simplified Arabic" w:eastAsia="Calibri" w:hAnsi="Simplified Arabic" w:cs="Simplified Arabic" w:hint="cs"/>
          <w:sz w:val="24"/>
          <w:szCs w:val="24"/>
          <w:rtl/>
          <w:lang w:bidi="ar-JO"/>
        </w:rPr>
        <w:t xml:space="preserve"> </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b/>
          <w:bCs/>
          <w:sz w:val="24"/>
          <w:szCs w:val="24"/>
          <w:rtl/>
          <w:lang w:bidi="ar-JO"/>
        </w:rPr>
      </w:pPr>
      <w:r w:rsidRPr="006628D5">
        <w:rPr>
          <w:rFonts w:ascii="Simplified Arabic" w:eastAsia="Calibri" w:hAnsi="Simplified Arabic" w:cs="Simplified Arabic" w:hint="cs"/>
          <w:b/>
          <w:bCs/>
          <w:sz w:val="24"/>
          <w:szCs w:val="24"/>
          <w:rtl/>
          <w:lang w:bidi="ar-JO"/>
        </w:rPr>
        <w:tab/>
        <w:t xml:space="preserve">منظومة الإجراءات </w:t>
      </w:r>
      <w:proofErr w:type="spellStart"/>
      <w:r w:rsidRPr="006628D5">
        <w:rPr>
          <w:rFonts w:ascii="Simplified Arabic" w:eastAsia="Calibri" w:hAnsi="Simplified Arabic" w:cs="Simplified Arabic" w:hint="cs"/>
          <w:b/>
          <w:bCs/>
          <w:sz w:val="24"/>
          <w:szCs w:val="24"/>
          <w:rtl/>
          <w:lang w:bidi="ar-JO"/>
        </w:rPr>
        <w:t>الممُنهجة</w:t>
      </w:r>
      <w:proofErr w:type="spellEnd"/>
      <w:r w:rsidRPr="006628D5">
        <w:rPr>
          <w:rFonts w:ascii="Simplified Arabic" w:eastAsia="Calibri" w:hAnsi="Simplified Arabic" w:cs="Simplified Arabic" w:hint="cs"/>
          <w:b/>
          <w:bCs/>
          <w:sz w:val="24"/>
          <w:szCs w:val="24"/>
          <w:rtl/>
          <w:lang w:bidi="ar-JO"/>
        </w:rPr>
        <w:t xml:space="preserve"> والمُعدة لاضطلاع الذات الإنسانيّة بتشكيل جملة متلاحمة من الصور الذهنيّة للجنة والنار، بما تنظمه من ملامح معرفيّة، وانفعالات وجدانيّة، مستمدة من المخزون </w:t>
      </w:r>
      <w:proofErr w:type="spellStart"/>
      <w:r w:rsidRPr="006628D5">
        <w:rPr>
          <w:rFonts w:ascii="Simplified Arabic" w:eastAsia="Calibri" w:hAnsi="Simplified Arabic" w:cs="Simplified Arabic" w:hint="cs"/>
          <w:b/>
          <w:bCs/>
          <w:sz w:val="24"/>
          <w:szCs w:val="24"/>
          <w:rtl/>
          <w:lang w:bidi="ar-JO"/>
        </w:rPr>
        <w:t>الخبراتي</w:t>
      </w:r>
      <w:proofErr w:type="spellEnd"/>
      <w:r w:rsidRPr="006628D5">
        <w:rPr>
          <w:rFonts w:ascii="Simplified Arabic" w:eastAsia="Calibri" w:hAnsi="Simplified Arabic" w:cs="Simplified Arabic" w:hint="cs"/>
          <w:b/>
          <w:bCs/>
          <w:sz w:val="24"/>
          <w:szCs w:val="24"/>
          <w:rtl/>
          <w:lang w:bidi="ar-JO"/>
        </w:rPr>
        <w:t xml:space="preserve"> الإنساني، والمتعين ضبطها بالنص الشرعي الواصف لها؛ بغية تقنين السلوك الإنسانيّ الدنيوي في مساره الرشيد. </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ab/>
        <w:t>وعقب اعتماد التعريف السابق للاستراتيجية، يمكن تسجيل الملاحظات الآتية:</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تضطلع الاستراتيجية بدورها الوظيفي عبر تنشيط العقل الإنساني واستنفار عملياته المتمايزة؛ ذلك أن عملية تشكيل الصور الذهنيّة للجنة والنار إنما تقتضي تفعيل عمليات الانتباه، والتذكر، والإبداع ونحوها.      </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تتفاوت طبيعة الصور الذهنية المُتشكلة من حيث كونها صور بصرية، وسمعية، وذوقية، وشمية، ولمسية</w:t>
      </w:r>
      <w:r w:rsidR="00ED5B0B">
        <w:rPr>
          <w:rFonts w:ascii="Simplified Arabic" w:eastAsia="Calibri" w:hAnsi="Simplified Arabic" w:cs="Simplified Arabic" w:hint="cs"/>
          <w:sz w:val="24"/>
          <w:szCs w:val="24"/>
          <w:rtl/>
          <w:lang w:bidi="ar-JO"/>
        </w:rPr>
        <w:t xml:space="preserve"> </w:t>
      </w:r>
      <w:proofErr w:type="gramStart"/>
      <w:r w:rsidRPr="006628D5">
        <w:rPr>
          <w:rFonts w:ascii="Simplified Arabic" w:eastAsia="Calibri" w:hAnsi="Simplified Arabic" w:cs="Simplified Arabic" w:hint="cs"/>
          <w:sz w:val="24"/>
          <w:szCs w:val="24"/>
          <w:rtl/>
          <w:lang w:bidi="ar-JO"/>
        </w:rPr>
        <w:t>( نجاتي</w:t>
      </w:r>
      <w:proofErr w:type="gramEnd"/>
      <w:r w:rsidRPr="006628D5">
        <w:rPr>
          <w:rFonts w:ascii="Simplified Arabic" w:eastAsia="Calibri" w:hAnsi="Simplified Arabic" w:cs="Simplified Arabic" w:hint="cs"/>
          <w:sz w:val="24"/>
          <w:szCs w:val="24"/>
          <w:rtl/>
          <w:lang w:bidi="ar-JO"/>
        </w:rPr>
        <w:t xml:space="preserve">، 1980م؛ دحماني، 2011م؛ عمايرة، </w:t>
      </w:r>
      <w:r w:rsidR="001E62E3">
        <w:rPr>
          <w:rFonts w:ascii="Simplified Arabic" w:eastAsia="Calibri" w:hAnsi="Simplified Arabic" w:cs="Simplified Arabic" w:hint="cs"/>
          <w:sz w:val="24"/>
          <w:szCs w:val="24"/>
          <w:rtl/>
          <w:lang w:bidi="ar-JO"/>
        </w:rPr>
        <w:t xml:space="preserve">2016م )، </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rPr>
      </w:pPr>
      <w:r w:rsidRPr="006628D5">
        <w:rPr>
          <w:rFonts w:ascii="Simplified Arabic" w:eastAsia="Calibri" w:hAnsi="Simplified Arabic" w:cs="Simplified Arabic" w:hint="cs"/>
          <w:sz w:val="24"/>
          <w:szCs w:val="24"/>
          <w:rtl/>
          <w:lang w:bidi="ar-JO"/>
        </w:rPr>
        <w:t>_ تنظم العملية التخيليّة للجنة والنار اشطار العميلة التفكيريّة الحسيّة والتجريديّة على السواء، فثمة صور تأخذ الطابع الحسي كتصور الوجوه والأصوات، وثمة صور تأخذ الطابع التجريدي كتصور الخزي</w:t>
      </w:r>
      <w:r w:rsidR="001E62E3">
        <w:rPr>
          <w:rFonts w:ascii="Simplified Arabic" w:eastAsia="Calibri" w:hAnsi="Simplified Arabic" w:cs="Simplified Arabic" w:hint="cs"/>
          <w:sz w:val="24"/>
          <w:szCs w:val="24"/>
          <w:rtl/>
          <w:lang w:bidi="ar-JO"/>
        </w:rPr>
        <w:t xml:space="preserve"> والندامة لحال العصاة والفاسدين، كما في قوله تعالى: </w:t>
      </w:r>
      <w:r w:rsidR="001E62E3" w:rsidRPr="006628D5">
        <w:rPr>
          <w:rFonts w:ascii="Simplified Arabic" w:eastAsia="Calibri" w:hAnsi="Simplified Arabic" w:cs="Simplified Arabic" w:hint="cs"/>
          <w:color w:val="000000"/>
          <w:sz w:val="24"/>
          <w:szCs w:val="24"/>
          <w:rtl/>
        </w:rPr>
        <w:t xml:space="preserve">قوله تعالى: </w:t>
      </w:r>
      <w:proofErr w:type="spellStart"/>
      <w:r w:rsidR="001E62E3" w:rsidRPr="006628D5">
        <w:rPr>
          <w:rFonts w:ascii="QCF2BSML" w:eastAsia="Calibri" w:hAnsi="QCF2BSML" w:cs="QCF2BSML"/>
          <w:color w:val="000000"/>
          <w:sz w:val="24"/>
          <w:szCs w:val="24"/>
          <w:rtl/>
        </w:rPr>
        <w:t>ﱡﭐ</w:t>
      </w:r>
      <w:proofErr w:type="spellEnd"/>
      <w:r w:rsidR="001E62E3" w:rsidRPr="006628D5">
        <w:rPr>
          <w:rFonts w:ascii="QCF2427" w:eastAsia="Calibri" w:hAnsi="QCF2427" w:cs="QCF2427"/>
          <w:color w:val="000000"/>
          <w:sz w:val="24"/>
          <w:szCs w:val="24"/>
          <w:rtl/>
        </w:rPr>
        <w:t xml:space="preserve"> ﱓ ﱔ ﱕ ﱖ </w:t>
      </w:r>
      <w:proofErr w:type="gramStart"/>
      <w:r w:rsidR="001E62E3" w:rsidRPr="006628D5">
        <w:rPr>
          <w:rFonts w:ascii="QCF2427" w:eastAsia="Calibri" w:hAnsi="QCF2427" w:cs="QCF2427"/>
          <w:color w:val="000000"/>
          <w:sz w:val="24"/>
          <w:szCs w:val="24"/>
          <w:rtl/>
        </w:rPr>
        <w:t>ﱗ  ﱘ</w:t>
      </w:r>
      <w:proofErr w:type="gramEnd"/>
      <w:r w:rsidR="001E62E3" w:rsidRPr="006628D5">
        <w:rPr>
          <w:rFonts w:ascii="QCF2427" w:eastAsia="Calibri" w:hAnsi="QCF2427" w:cs="QCF2427"/>
          <w:color w:val="000000"/>
          <w:sz w:val="24"/>
          <w:szCs w:val="24"/>
          <w:rtl/>
        </w:rPr>
        <w:t xml:space="preserve"> ﱙ ﱚ ﱛ ﱜ </w:t>
      </w:r>
      <w:proofErr w:type="spellStart"/>
      <w:r w:rsidR="001E62E3" w:rsidRPr="006628D5">
        <w:rPr>
          <w:rFonts w:ascii="QCF2427" w:eastAsia="Calibri" w:hAnsi="QCF2427" w:cs="QCF2427"/>
          <w:color w:val="000000"/>
          <w:sz w:val="24"/>
          <w:szCs w:val="24"/>
          <w:rtl/>
        </w:rPr>
        <w:t>ﱝ</w:t>
      </w:r>
      <w:r w:rsidR="001E62E3" w:rsidRPr="006628D5">
        <w:rPr>
          <w:rFonts w:ascii="QCF2427" w:eastAsia="Calibri" w:hAnsi="QCF2427" w:cs="QCF2427"/>
          <w:color w:val="0000A5"/>
          <w:sz w:val="24"/>
          <w:szCs w:val="24"/>
          <w:rtl/>
        </w:rPr>
        <w:t>ﱞ</w:t>
      </w:r>
      <w:proofErr w:type="spellEnd"/>
      <w:r w:rsidR="001E62E3" w:rsidRPr="006628D5">
        <w:rPr>
          <w:rFonts w:ascii="QCF2427" w:eastAsia="Calibri" w:hAnsi="QCF2427" w:cs="QCF2427"/>
          <w:color w:val="000000"/>
          <w:sz w:val="24"/>
          <w:szCs w:val="24"/>
          <w:rtl/>
        </w:rPr>
        <w:t xml:space="preserve"> ﱟ ﱠ ﱡ ﱢ ﱣ  ﱤ ﱥ ﱦ ﱧ ﱨ ﱩ ﱪ ﱫ ﱬ ﱭ  ﱮ </w:t>
      </w:r>
      <w:proofErr w:type="spellStart"/>
      <w:r w:rsidR="001E62E3" w:rsidRPr="006628D5">
        <w:rPr>
          <w:rFonts w:ascii="QCF2427" w:eastAsia="Calibri" w:hAnsi="QCF2427" w:cs="QCF2427"/>
          <w:color w:val="000000"/>
          <w:sz w:val="24"/>
          <w:szCs w:val="24"/>
          <w:rtl/>
        </w:rPr>
        <w:t>ﱯ</w:t>
      </w:r>
      <w:r w:rsidR="001E62E3" w:rsidRPr="006628D5">
        <w:rPr>
          <w:rFonts w:ascii="QCF2BSML" w:eastAsia="Calibri" w:hAnsi="QCF2BSML" w:cs="QCF2BSML"/>
          <w:color w:val="000000"/>
          <w:sz w:val="24"/>
          <w:szCs w:val="24"/>
          <w:rtl/>
        </w:rPr>
        <w:t>ﱠ</w:t>
      </w:r>
      <w:proofErr w:type="spellEnd"/>
      <w:r w:rsidR="001E62E3" w:rsidRPr="006628D5">
        <w:rPr>
          <w:rFonts w:ascii="@Arial Unicode MS" w:eastAsia="@Arial Unicode MS" w:hAnsi="QCF2BSML" w:cs="@Arial Unicode MS"/>
          <w:color w:val="9DAB0C"/>
          <w:sz w:val="24"/>
          <w:szCs w:val="24"/>
          <w:rtl/>
        </w:rPr>
        <w:t xml:space="preserve"> </w:t>
      </w:r>
      <w:r w:rsidR="001E62E3">
        <w:rPr>
          <w:rFonts w:ascii="Simplified Arabic" w:eastAsia="@Arial Unicode MS" w:hAnsi="Simplified Arabic" w:cs="Simplified Arabic" w:hint="cs"/>
          <w:sz w:val="24"/>
          <w:szCs w:val="24"/>
          <w:rtl/>
        </w:rPr>
        <w:t>(</w:t>
      </w:r>
      <w:r w:rsidR="001E62E3" w:rsidRPr="006628D5">
        <w:rPr>
          <w:rFonts w:ascii="Simplified Arabic" w:eastAsia="@Arial Unicode MS" w:hAnsi="Simplified Arabic" w:cs="Simplified Arabic"/>
          <w:sz w:val="24"/>
          <w:szCs w:val="24"/>
          <w:rtl/>
        </w:rPr>
        <w:t xml:space="preserve">الأحزاب: ٦٤ – </w:t>
      </w:r>
      <w:r w:rsidR="001E62E3">
        <w:rPr>
          <w:rFonts w:ascii="Simplified Arabic" w:eastAsia="@Arial Unicode MS" w:hAnsi="Simplified Arabic" w:cs="Simplified Arabic"/>
          <w:sz w:val="24"/>
          <w:szCs w:val="24"/>
          <w:rtl/>
        </w:rPr>
        <w:t>٦٦</w:t>
      </w:r>
      <w:r w:rsidR="001E62E3">
        <w:rPr>
          <w:rFonts w:ascii="Simplified Arabic" w:eastAsia="@Arial Unicode MS" w:hAnsi="Simplified Arabic" w:cs="Simplified Arabic" w:hint="cs"/>
          <w:sz w:val="24"/>
          <w:szCs w:val="24"/>
          <w:rtl/>
        </w:rPr>
        <w:t>).</w:t>
      </w:r>
    </w:p>
    <w:p w:rsidR="006628D5" w:rsidRPr="00ED5B0B" w:rsidRDefault="006628D5" w:rsidP="00ED5B0B">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تستمد الذات الإنسانيّة صورها الذهنيّة للجنة والنار من خزانة خبراتها السابقة؛ والتي تبقى </w:t>
      </w:r>
      <w:proofErr w:type="spellStart"/>
      <w:r w:rsidRPr="006628D5">
        <w:rPr>
          <w:rFonts w:ascii="Simplified Arabic" w:eastAsia="Calibri" w:hAnsi="Simplified Arabic" w:cs="Simplified Arabic" w:hint="cs"/>
          <w:sz w:val="24"/>
          <w:szCs w:val="24"/>
          <w:rtl/>
          <w:lang w:bidi="ar-JO"/>
        </w:rPr>
        <w:t>مؤطرة</w:t>
      </w:r>
      <w:proofErr w:type="spellEnd"/>
      <w:r w:rsidRPr="006628D5">
        <w:rPr>
          <w:rFonts w:ascii="Simplified Arabic" w:eastAsia="Calibri" w:hAnsi="Simplified Arabic" w:cs="Simplified Arabic" w:hint="cs"/>
          <w:sz w:val="24"/>
          <w:szCs w:val="24"/>
          <w:rtl/>
          <w:lang w:bidi="ar-JO"/>
        </w:rPr>
        <w:t xml:space="preserve"> في ظل النص الشرعي الضابط؛ حيث يعمد النص الشرعي إلى رسم المعالم العامة لهيكلة الصور ال</w:t>
      </w:r>
      <w:r w:rsidR="00ED5B0B">
        <w:rPr>
          <w:rFonts w:ascii="Simplified Arabic" w:eastAsia="Calibri" w:hAnsi="Simplified Arabic" w:cs="Simplified Arabic" w:hint="cs"/>
          <w:sz w:val="24"/>
          <w:szCs w:val="24"/>
          <w:rtl/>
          <w:lang w:bidi="ar-JO"/>
        </w:rPr>
        <w:t xml:space="preserve">ذهنيّة المُراد تشكيلها في الذهن، كما في قول </w:t>
      </w:r>
      <w:proofErr w:type="gramStart"/>
      <w:r w:rsidR="00ED5B0B">
        <w:rPr>
          <w:rFonts w:ascii="Simplified Arabic" w:eastAsia="Calibri" w:hAnsi="Simplified Arabic" w:cs="Simplified Arabic" w:hint="cs"/>
          <w:sz w:val="24"/>
          <w:szCs w:val="24"/>
          <w:rtl/>
          <w:lang w:bidi="ar-JO"/>
        </w:rPr>
        <w:t xml:space="preserve">النبي </w:t>
      </w:r>
      <w:r w:rsidR="00ED5B0B">
        <w:rPr>
          <w:rFonts w:ascii="Simplified Arabic" w:eastAsia="Calibri" w:hAnsi="Simplified Arabic" w:cs="Simplified Arabic" w:hint="cs"/>
          <w:sz w:val="24"/>
          <w:szCs w:val="24"/>
          <w:lang w:bidi="ar-JO"/>
        </w:rPr>
        <w:sym w:font="AGA Arabesque" w:char="F065"/>
      </w:r>
      <w:r w:rsidR="00ED5B0B">
        <w:rPr>
          <w:rFonts w:ascii="Simplified Arabic" w:eastAsia="Calibri" w:hAnsi="Simplified Arabic" w:cs="Simplified Arabic" w:hint="cs"/>
          <w:sz w:val="24"/>
          <w:szCs w:val="24"/>
          <w:rtl/>
          <w:lang w:bidi="ar-JO"/>
        </w:rPr>
        <w:t>:</w:t>
      </w:r>
      <w:proofErr w:type="gramEnd"/>
      <w:r w:rsidR="00ED5B0B">
        <w:rPr>
          <w:rFonts w:ascii="Simplified Arabic" w:eastAsia="Calibri" w:hAnsi="Simplified Arabic" w:cs="Simplified Arabic" w:hint="cs"/>
          <w:sz w:val="24"/>
          <w:szCs w:val="24"/>
          <w:rtl/>
          <w:lang w:bidi="ar-JO"/>
        </w:rPr>
        <w:t xml:space="preserve"> "</w:t>
      </w:r>
      <w:r w:rsidR="00ED5B0B" w:rsidRPr="00ED5B0B">
        <w:rPr>
          <w:rFonts w:ascii="Simplified Arabic" w:eastAsia="Calibri" w:hAnsi="Simplified Arabic" w:cs="Simplified Arabic"/>
          <w:sz w:val="24"/>
          <w:szCs w:val="24"/>
          <w:rtl/>
          <w:lang w:bidi="ar-JO"/>
        </w:rPr>
        <w:t>إن في الجنة لشجرة، يسير ال</w:t>
      </w:r>
      <w:r w:rsidR="00ED5B0B">
        <w:rPr>
          <w:rFonts w:ascii="Simplified Arabic" w:eastAsia="Calibri" w:hAnsi="Simplified Arabic" w:cs="Simplified Arabic"/>
          <w:sz w:val="24"/>
          <w:szCs w:val="24"/>
          <w:rtl/>
          <w:lang w:bidi="ar-JO"/>
        </w:rPr>
        <w:t>راكب في ظلها مائة عام لا يقطعها</w:t>
      </w:r>
      <w:r w:rsidR="00ED5B0B">
        <w:rPr>
          <w:rFonts w:ascii="Simplified Arabic" w:eastAsia="Calibri" w:hAnsi="Simplified Arabic" w:cs="Simplified Arabic" w:hint="cs"/>
          <w:sz w:val="24"/>
          <w:szCs w:val="24"/>
          <w:rtl/>
          <w:lang w:bidi="ar-JO"/>
        </w:rPr>
        <w:t>".(البخاري، 1422، ج 8، ص 114).</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lastRenderedPageBreak/>
        <w:t xml:space="preserve">_ يتجسد الهدف الرئيس من حدو الاستراتيجيّة في استواء المخرج السلوكي الإنسانيّ في الحياة الدنيا؛ إذ أن التماس الصور الذهنيّة للجزاء </w:t>
      </w:r>
      <w:proofErr w:type="spellStart"/>
      <w:r w:rsidRPr="006628D5">
        <w:rPr>
          <w:rFonts w:ascii="Simplified Arabic" w:eastAsia="Calibri" w:hAnsi="Simplified Arabic" w:cs="Simplified Arabic" w:hint="cs"/>
          <w:sz w:val="24"/>
          <w:szCs w:val="24"/>
          <w:rtl/>
          <w:lang w:bidi="ar-JO"/>
        </w:rPr>
        <w:t>الآخروي</w:t>
      </w:r>
      <w:proofErr w:type="spellEnd"/>
      <w:r w:rsidRPr="006628D5">
        <w:rPr>
          <w:rFonts w:ascii="Simplified Arabic" w:eastAsia="Calibri" w:hAnsi="Simplified Arabic" w:cs="Simplified Arabic" w:hint="cs"/>
          <w:sz w:val="24"/>
          <w:szCs w:val="24"/>
          <w:rtl/>
          <w:lang w:bidi="ar-JO"/>
        </w:rPr>
        <w:t xml:space="preserve"> والمتمثل بالجنة ولذتها، وكذا النار وألمها إنما يستدعي انعكاسها على حراك الذات الإنسانيّة الحياتي، وذلك عبر تقفي السلوكيات السويّة </w:t>
      </w:r>
      <w:proofErr w:type="spellStart"/>
      <w:r w:rsidRPr="006628D5">
        <w:rPr>
          <w:rFonts w:ascii="Simplified Arabic" w:eastAsia="Calibri" w:hAnsi="Simplified Arabic" w:cs="Simplified Arabic" w:hint="cs"/>
          <w:sz w:val="24"/>
          <w:szCs w:val="24"/>
          <w:rtl/>
          <w:lang w:bidi="ar-JO"/>
        </w:rPr>
        <w:t>والمفضية</w:t>
      </w:r>
      <w:proofErr w:type="spellEnd"/>
      <w:r w:rsidRPr="006628D5">
        <w:rPr>
          <w:rFonts w:ascii="Simplified Arabic" w:eastAsia="Calibri" w:hAnsi="Simplified Arabic" w:cs="Simplified Arabic" w:hint="cs"/>
          <w:sz w:val="24"/>
          <w:szCs w:val="24"/>
          <w:rtl/>
          <w:lang w:bidi="ar-JO"/>
        </w:rPr>
        <w:t xml:space="preserve"> إل</w:t>
      </w:r>
      <w:r w:rsidR="00781F2E">
        <w:rPr>
          <w:rFonts w:ascii="Simplified Arabic" w:eastAsia="Calibri" w:hAnsi="Simplified Arabic" w:cs="Simplified Arabic" w:hint="cs"/>
          <w:sz w:val="24"/>
          <w:szCs w:val="24"/>
          <w:rtl/>
          <w:lang w:bidi="ar-JO"/>
        </w:rPr>
        <w:t>ى الثواب المحمود</w:t>
      </w:r>
      <w:bookmarkStart w:id="0" w:name="_GoBack"/>
      <w:bookmarkEnd w:id="0"/>
      <w:r w:rsidRPr="006628D5">
        <w:rPr>
          <w:rFonts w:ascii="Simplified Arabic" w:eastAsia="Calibri" w:hAnsi="Simplified Arabic" w:cs="Simplified Arabic" w:hint="cs"/>
          <w:sz w:val="24"/>
          <w:szCs w:val="24"/>
          <w:rtl/>
          <w:lang w:bidi="ar-JO"/>
        </w:rPr>
        <w:t>، واجتناب السلوكيات السقيمة والتي تؤول إلى ال</w:t>
      </w:r>
      <w:r w:rsidR="00781F2E">
        <w:rPr>
          <w:rFonts w:ascii="Simplified Arabic" w:eastAsia="Calibri" w:hAnsi="Simplified Arabic" w:cs="Simplified Arabic" w:hint="cs"/>
          <w:sz w:val="24"/>
          <w:szCs w:val="24"/>
          <w:rtl/>
          <w:lang w:bidi="ar-JO"/>
        </w:rPr>
        <w:t>عقاب المذموم.</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hint="cs"/>
          <w:sz w:val="24"/>
          <w:szCs w:val="24"/>
          <w:rtl/>
        </w:rPr>
      </w:pPr>
      <w:r w:rsidRPr="006628D5">
        <w:rPr>
          <w:rFonts w:ascii="Simplified Arabic" w:eastAsia="Calibri" w:hAnsi="Simplified Arabic" w:cs="Simplified Arabic" w:hint="cs"/>
          <w:sz w:val="24"/>
          <w:szCs w:val="24"/>
          <w:rtl/>
          <w:lang w:bidi="ar-JO"/>
        </w:rPr>
        <w:t xml:space="preserve">_ من الضروري بمكان الإشارة إلى قضيّة منهجيّة في غاية الأهمية، ومؤداها أن الصور الذهنيّة المُنتجة عبر تفعيل النشاط التخيلي تأخذ الطابع الظني، ما يعني تعذر التماس اليقين فيما يرتبط بالجنة والنار من حيث هيكلها الصوري الكلي، لا وجودها </w:t>
      </w:r>
      <w:proofErr w:type="spellStart"/>
      <w:r w:rsidRPr="006628D5">
        <w:rPr>
          <w:rFonts w:ascii="Simplified Arabic" w:eastAsia="Calibri" w:hAnsi="Simplified Arabic" w:cs="Simplified Arabic" w:hint="cs"/>
          <w:sz w:val="24"/>
          <w:szCs w:val="24"/>
          <w:rtl/>
          <w:lang w:bidi="ar-JO"/>
        </w:rPr>
        <w:t>الآخروي</w:t>
      </w:r>
      <w:proofErr w:type="spellEnd"/>
      <w:r w:rsidRPr="006628D5">
        <w:rPr>
          <w:rFonts w:ascii="Simplified Arabic" w:eastAsia="Calibri" w:hAnsi="Simplified Arabic" w:cs="Simplified Arabic" w:hint="cs"/>
          <w:sz w:val="24"/>
          <w:szCs w:val="24"/>
          <w:rtl/>
          <w:lang w:bidi="ar-JO"/>
        </w:rPr>
        <w:t xml:space="preserve">، وبمعنى آخر فإن قضية وجود الجنة والنار هي قضية ثابتة يقيناً بالنص الشرعي، أما فيما يرتبط بنسج مكنوناتها الجليلة والدقيقة والخروج بتصور كلي عن حالها، فإنما يبقى من نسج الخيال الإنساني الظني، ويتأتى ذلك مصداقاً لقوله تعالى: </w:t>
      </w:r>
      <w:proofErr w:type="spellStart"/>
      <w:r w:rsidRPr="006628D5">
        <w:rPr>
          <w:rFonts w:ascii="QCF2BSML" w:eastAsia="Calibri" w:hAnsi="QCF2BSML" w:cs="QCF2BSML"/>
          <w:color w:val="000000"/>
          <w:sz w:val="24"/>
          <w:szCs w:val="24"/>
          <w:rtl/>
        </w:rPr>
        <w:t>ﱡﭐ</w:t>
      </w:r>
      <w:proofErr w:type="spellEnd"/>
      <w:r w:rsidRPr="006628D5">
        <w:rPr>
          <w:rFonts w:ascii="QCF2416" w:eastAsia="Calibri" w:hAnsi="QCF2416" w:cs="QCF2416"/>
          <w:color w:val="000000"/>
          <w:sz w:val="24"/>
          <w:szCs w:val="24"/>
          <w:rtl/>
        </w:rPr>
        <w:t xml:space="preserve"> ﲒ ﲓ ﲔ ﲕ ﲖ ﲗ ﲘ ﲙ ﲚ ﲛ  ﲜ ﲝ </w:t>
      </w:r>
      <w:proofErr w:type="spellStart"/>
      <w:r w:rsidRPr="006628D5">
        <w:rPr>
          <w:rFonts w:ascii="QCF2416" w:eastAsia="Calibri" w:hAnsi="QCF2416" w:cs="QCF2416"/>
          <w:color w:val="000000"/>
          <w:sz w:val="24"/>
          <w:szCs w:val="24"/>
          <w:rtl/>
        </w:rPr>
        <w:t>ﲞ</w:t>
      </w:r>
      <w:r w:rsidRPr="006628D5">
        <w:rPr>
          <w:rFonts w:ascii="QCF2BSML" w:eastAsia="Calibri" w:hAnsi="QCF2BSML" w:cs="QCF2BSML"/>
          <w:color w:val="000000"/>
          <w:sz w:val="24"/>
          <w:szCs w:val="24"/>
          <w:rtl/>
        </w:rPr>
        <w:t>ﱠ</w:t>
      </w:r>
      <w:proofErr w:type="spellEnd"/>
      <w:r w:rsidRPr="006628D5">
        <w:rPr>
          <w:rFonts w:ascii="@Arial Unicode MS" w:eastAsia="@Arial Unicode MS" w:hAnsi="QCF2BSML" w:cs="@Arial Unicode MS"/>
          <w:color w:val="9DAB0C"/>
          <w:sz w:val="24"/>
          <w:szCs w:val="24"/>
          <w:rtl/>
        </w:rPr>
        <w:t xml:space="preserve"> </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السجدة: ١٧</w:t>
      </w:r>
      <w:r w:rsidRPr="006628D5">
        <w:rPr>
          <w:rFonts w:ascii="@Arial Unicode MS" w:eastAsia="@Arial Unicode MS" w:hAnsi="QCF2BSML" w:cs="@Arial Unicode MS" w:hint="cs"/>
          <w:sz w:val="24"/>
          <w:szCs w:val="24"/>
          <w:rtl/>
        </w:rPr>
        <w:t>)،</w:t>
      </w:r>
      <w:r w:rsidRPr="006628D5">
        <w:rPr>
          <w:rFonts w:ascii="@Arial Unicode MS" w:eastAsia="@Arial Unicode MS" w:hAnsi="QCF2BSML" w:cs="@Arial Unicode MS" w:hint="cs"/>
          <w:sz w:val="27"/>
          <w:szCs w:val="27"/>
          <w:rtl/>
        </w:rPr>
        <w:t xml:space="preserve"> </w:t>
      </w:r>
      <w:r w:rsidRPr="006628D5">
        <w:rPr>
          <w:rFonts w:ascii="Simplified Arabic" w:eastAsia="@Arial Unicode MS" w:hAnsi="Simplified Arabic" w:cs="Simplified Arabic"/>
          <w:sz w:val="24"/>
          <w:szCs w:val="24"/>
          <w:rtl/>
        </w:rPr>
        <w:t xml:space="preserve">وكذا قول النبي </w:t>
      </w:r>
      <w:r w:rsidRPr="006628D5">
        <w:rPr>
          <w:rFonts w:ascii="Simplified Arabic" w:eastAsia="@Arial Unicode MS" w:hAnsi="Simplified Arabic" w:cs="Simplified Arabic"/>
          <w:sz w:val="24"/>
          <w:szCs w:val="24"/>
        </w:rPr>
        <w:sym w:font="AGA Arabesque" w:char="F072"/>
      </w:r>
      <w:r w:rsidRPr="006628D5">
        <w:rPr>
          <w:rFonts w:ascii="@Arial Unicode MS" w:eastAsia="@Arial Unicode MS" w:hAnsi="QCF2BSML" w:cs="@Arial Unicode MS" w:hint="cs"/>
          <w:color w:val="9DAB0C"/>
          <w:sz w:val="27"/>
          <w:szCs w:val="27"/>
          <w:rtl/>
        </w:rPr>
        <w:t xml:space="preserve"> </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إن لله تبارك وتعالى ملائكة سيارة، فضلا يتتبعون مجالس الذكر، فإذا وجدوا مجلسا فيه ذكر قعدوا معهم، وحف بعضهم بعضا بأجنحتهم، حتى يملئوا ما بينهم وبين السماء الدنيا، فإذا تفرقوا عرجوا وصعدوا إلى السماء، قال: فيسألهم الله عز وجل، وهو أعلم بهم: من أين جئتم؟ فيقولون: جئنا من عند عباد لك في الأرض، يسبحونك ويكبرونك </w:t>
      </w:r>
      <w:proofErr w:type="spellStart"/>
      <w:r w:rsidRPr="006628D5">
        <w:rPr>
          <w:rFonts w:ascii="Simplified Arabic" w:eastAsia="@Arial Unicode MS" w:hAnsi="Simplified Arabic" w:cs="Simplified Arabic"/>
          <w:sz w:val="24"/>
          <w:szCs w:val="24"/>
          <w:rtl/>
        </w:rPr>
        <w:t>ويهللونك</w:t>
      </w:r>
      <w:proofErr w:type="spellEnd"/>
      <w:r w:rsidRPr="006628D5">
        <w:rPr>
          <w:rFonts w:ascii="Simplified Arabic" w:eastAsia="@Arial Unicode MS" w:hAnsi="Simplified Arabic" w:cs="Simplified Arabic"/>
          <w:sz w:val="24"/>
          <w:szCs w:val="24"/>
          <w:rtl/>
        </w:rPr>
        <w:t xml:space="preserve"> ويحمدونك ويسألونك، قال: وماذا يسألوني؟ قالوا: يسألونك جنتك، قال: وهل رأوا جنتي؟ قالوا: لا، أي رب قال: فكيف لو رأوا جنتي؟ قالوا: ويستجيرونك، قال: ومم يستجيرونني؟ قالوا: من نارك يا رب، قال: وهل رأوا ناري؟ قالوا: لا، قال: فكيف لو رأوا ناري"</w:t>
      </w:r>
      <w:r w:rsidRPr="006628D5">
        <w:rPr>
          <w:rFonts w:ascii="Simplified Arabic" w:eastAsia="@Arial Unicode MS" w:hAnsi="Simplified Arabic" w:cs="Simplified Arabic" w:hint="cs"/>
          <w:sz w:val="24"/>
          <w:szCs w:val="24"/>
          <w:rtl/>
        </w:rPr>
        <w:t xml:space="preserve"> (مسلم، د.ت، ج 4، </w:t>
      </w:r>
      <w:r w:rsidRPr="006628D5">
        <w:rPr>
          <w:rFonts w:ascii="Simplified Arabic" w:eastAsia="@Arial Unicode MS" w:hAnsi="Simplified Arabic" w:cs="Simplified Arabic"/>
          <w:sz w:val="24"/>
          <w:szCs w:val="24"/>
          <w:rtl/>
        </w:rPr>
        <w:t>2689</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hint="cs"/>
          <w:sz w:val="24"/>
          <w:szCs w:val="24"/>
          <w:vertAlign w:val="superscript"/>
          <w:rtl/>
        </w:rPr>
        <w:t>.</w:t>
      </w:r>
    </w:p>
    <w:p w:rsidR="006628D5" w:rsidRPr="006628D5" w:rsidRDefault="007C0521" w:rsidP="006628D5">
      <w:pPr>
        <w:autoSpaceDE w:val="0"/>
        <w:autoSpaceDN w:val="0"/>
        <w:adjustRightInd w:val="0"/>
        <w:spacing w:after="0" w:line="240" w:lineRule="auto"/>
        <w:jc w:val="both"/>
        <w:rPr>
          <w:rFonts w:ascii="Simplified Arabic" w:eastAsia="Calibri" w:hAnsi="Simplified Arabic" w:cs="Simplified Arabic"/>
          <w:b/>
          <w:bCs/>
          <w:sz w:val="32"/>
          <w:szCs w:val="32"/>
          <w:rtl/>
          <w:lang w:bidi="ar-JO"/>
        </w:rPr>
      </w:pPr>
      <w:r>
        <w:rPr>
          <w:rFonts w:ascii="Simplified Arabic" w:eastAsia="Calibri" w:hAnsi="Simplified Arabic" w:cs="Simplified Arabic" w:hint="cs"/>
          <w:b/>
          <w:bCs/>
          <w:sz w:val="32"/>
          <w:szCs w:val="32"/>
          <w:rtl/>
          <w:lang w:bidi="ar-JO"/>
        </w:rPr>
        <w:t>السؤال الثاني:</w:t>
      </w:r>
      <w:r w:rsidR="006628D5" w:rsidRPr="006628D5">
        <w:rPr>
          <w:rFonts w:ascii="Simplified Arabic" w:eastAsia="Calibri" w:hAnsi="Simplified Arabic" w:cs="Simplified Arabic" w:hint="cs"/>
          <w:b/>
          <w:bCs/>
          <w:sz w:val="32"/>
          <w:szCs w:val="32"/>
          <w:rtl/>
          <w:lang w:bidi="ar-JO"/>
        </w:rPr>
        <w:t xml:space="preserve"> </w:t>
      </w:r>
      <w:r>
        <w:rPr>
          <w:rFonts w:ascii="Simplified Arabic" w:eastAsia="Calibri" w:hAnsi="Simplified Arabic" w:cs="Simplified Arabic" w:hint="cs"/>
          <w:b/>
          <w:bCs/>
          <w:sz w:val="32"/>
          <w:szCs w:val="32"/>
          <w:rtl/>
          <w:lang w:bidi="ar-JO"/>
        </w:rPr>
        <w:t xml:space="preserve">ما </w:t>
      </w:r>
      <w:r w:rsidR="006628D5" w:rsidRPr="006628D5">
        <w:rPr>
          <w:rFonts w:ascii="Simplified Arabic" w:eastAsia="Calibri" w:hAnsi="Simplified Arabic" w:cs="Simplified Arabic" w:hint="cs"/>
          <w:b/>
          <w:bCs/>
          <w:sz w:val="32"/>
          <w:szCs w:val="32"/>
          <w:rtl/>
          <w:lang w:bidi="ar-JO"/>
        </w:rPr>
        <w:t>دواعي الاضطلاع باستراتيجية التخيّل الجزائي في التربية الإسلاميّة</w:t>
      </w:r>
      <w:r>
        <w:rPr>
          <w:rFonts w:ascii="Simplified Arabic" w:eastAsia="Calibri" w:hAnsi="Simplified Arabic" w:cs="Simplified Arabic" w:hint="cs"/>
          <w:b/>
          <w:bCs/>
          <w:sz w:val="32"/>
          <w:szCs w:val="32"/>
          <w:rtl/>
          <w:lang w:bidi="ar-JO"/>
        </w:rPr>
        <w:t>؟</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ab/>
        <w:t>فتتجلّى أهمية استراتيجية التخيّل الجزائي في التربية الإسلاميّة في دواعي استخدامها، وبمعنى آخر فثمة جملة من المبررات العلميّة التي من شأنها أن تبرز الحاجة الملحة لضرورة قيام التربويون بتفعيل الاستراتيجية في خضم الأوساط التربويّة المتمايزة، ولقد اجتهدت الباحثة في بلورة هذه الدواعي، والتي يُمكن إيجازها من خلال الآتي:</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b/>
          <w:bCs/>
          <w:sz w:val="28"/>
          <w:szCs w:val="28"/>
          <w:rtl/>
          <w:lang w:bidi="ar-JO"/>
        </w:rPr>
      </w:pPr>
      <w:r w:rsidRPr="006628D5">
        <w:rPr>
          <w:rFonts w:ascii="Simplified Arabic" w:eastAsia="Calibri" w:hAnsi="Simplified Arabic" w:cs="Simplified Arabic" w:hint="cs"/>
          <w:b/>
          <w:bCs/>
          <w:sz w:val="28"/>
          <w:szCs w:val="28"/>
          <w:rtl/>
          <w:lang w:bidi="ar-JO"/>
        </w:rPr>
        <w:t xml:space="preserve">أولاً: الإذكاء الهادف للعمليات والوحدات المعرفيّة   </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ab/>
        <w:t xml:space="preserve">لمّا كان التشييد </w:t>
      </w:r>
      <w:proofErr w:type="spellStart"/>
      <w:r w:rsidRPr="006628D5">
        <w:rPr>
          <w:rFonts w:ascii="Simplified Arabic" w:eastAsia="Calibri" w:hAnsi="Simplified Arabic" w:cs="Simplified Arabic" w:hint="cs"/>
          <w:sz w:val="24"/>
          <w:szCs w:val="24"/>
          <w:rtl/>
          <w:lang w:bidi="ar-JO"/>
        </w:rPr>
        <w:t>الممنهج</w:t>
      </w:r>
      <w:proofErr w:type="spellEnd"/>
      <w:r w:rsidRPr="006628D5">
        <w:rPr>
          <w:rFonts w:ascii="Simplified Arabic" w:eastAsia="Calibri" w:hAnsi="Simplified Arabic" w:cs="Simplified Arabic" w:hint="cs"/>
          <w:sz w:val="24"/>
          <w:szCs w:val="24"/>
          <w:rtl/>
          <w:lang w:bidi="ar-JO"/>
        </w:rPr>
        <w:t xml:space="preserve"> للبنية المعرفيّة الإنسانيّة مفتقراً إلى التوجيه التربويّ الواعي؛ تعين على إثره العمد إلى إجادة إيقاد العمليات المعرفيّة المتباينة سواء أكان ذلك من انتباه أو إدراك أو تذكر أو إبداع، وكذا إحكام الوحدات المعرفيّة التي ينشد تشكيلها سواء أكان ذلك من مفاهيم أو قواعد معرفيّة من شأنها أن ترفع من سويّة البناء المعرفيّ الإنساني، وتطرد الحاجة لما سبق إذا ما ارتبط الأمر بمعارف الجنة والنار والتي تماثل أحد أقطاب العقيدة ذروة سنام المعارف الإسلاميّة، من هنا تجلت ضرورة تعريض الذات الإنسانيّة لجملة النصوص الشرعيّة الواصفة لمعالم الجنة والنار، وبصورة دوريّة في محاولة تربويّة هادفة لإيجاد بناء فسيولوجي قويم، مفرز لبناء معرفي غزير، يوثق العرى بين الذات الإنسانيّة والنص الشرعي بمكنوناته المعرفيّة.</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ab/>
        <w:t>ولما كان الأمر كذلك؛ فإن تقديم النص الشرعي لجملة من الحقائق المعرفيّة التي تعدو الإمكانات البشريّة في قالبها الصوري الجمالي (يونس، 2006م)، يعمل على إحكام تخزينها في الذاكرة الإنسانيّة، وكذا سرعة استرجاعها فيما بعد (</w:t>
      </w:r>
      <w:proofErr w:type="spellStart"/>
      <w:r w:rsidRPr="006628D5">
        <w:rPr>
          <w:rFonts w:ascii="Simplified Arabic" w:eastAsia="Calibri" w:hAnsi="Simplified Arabic" w:cs="Simplified Arabic" w:hint="cs"/>
          <w:sz w:val="24"/>
          <w:szCs w:val="24"/>
          <w:rtl/>
          <w:lang w:bidi="ar-JO"/>
        </w:rPr>
        <w:t>الزغول</w:t>
      </w:r>
      <w:proofErr w:type="spellEnd"/>
      <w:r w:rsidRPr="006628D5">
        <w:rPr>
          <w:rFonts w:ascii="Simplified Arabic" w:eastAsia="Calibri" w:hAnsi="Simplified Arabic" w:cs="Simplified Arabic" w:hint="cs"/>
          <w:sz w:val="24"/>
          <w:szCs w:val="24"/>
          <w:rtl/>
          <w:lang w:bidi="ar-JO"/>
        </w:rPr>
        <w:t>، 2009</w:t>
      </w:r>
      <w:proofErr w:type="gramStart"/>
      <w:r w:rsidRPr="006628D5">
        <w:rPr>
          <w:rFonts w:ascii="Simplified Arabic" w:eastAsia="Calibri" w:hAnsi="Simplified Arabic" w:cs="Simplified Arabic" w:hint="cs"/>
          <w:sz w:val="24"/>
          <w:szCs w:val="24"/>
          <w:rtl/>
          <w:lang w:bidi="ar-JO"/>
        </w:rPr>
        <w:t>) ،</w:t>
      </w:r>
      <w:proofErr w:type="gramEnd"/>
      <w:r w:rsidRPr="006628D5">
        <w:rPr>
          <w:rFonts w:ascii="Simplified Arabic" w:eastAsia="Calibri" w:hAnsi="Simplified Arabic" w:cs="Simplified Arabic" w:hint="cs"/>
          <w:sz w:val="24"/>
          <w:szCs w:val="24"/>
          <w:rtl/>
          <w:lang w:bidi="ar-JO"/>
        </w:rPr>
        <w:t xml:space="preserve"> فضلاً عن دوره في بناء العلائق بين الصور الذهنيّة التفصيليّة الجزئيّة، </w:t>
      </w:r>
      <w:r w:rsidRPr="006628D5">
        <w:rPr>
          <w:rFonts w:ascii="Simplified Arabic" w:eastAsia="Calibri" w:hAnsi="Simplified Arabic" w:cs="Simplified Arabic" w:hint="cs"/>
          <w:sz w:val="24"/>
          <w:szCs w:val="24"/>
          <w:rtl/>
          <w:lang w:bidi="ar-JO"/>
        </w:rPr>
        <w:lastRenderedPageBreak/>
        <w:t>الأمر الذي يؤول إلى تنمية عمليات التأمل والاستدلال والربط ونحوها من عمليات (قطب، نجفة وأحمد، ألي، 2003م؛ بني يونس، 2017م).</w:t>
      </w:r>
    </w:p>
    <w:p w:rsidR="006628D5" w:rsidRPr="00ED5B0B" w:rsidRDefault="006628D5" w:rsidP="007C64C0">
      <w:pPr>
        <w:autoSpaceDE w:val="0"/>
        <w:autoSpaceDN w:val="0"/>
        <w:adjustRightInd w:val="0"/>
        <w:spacing w:after="0" w:line="240" w:lineRule="auto"/>
        <w:jc w:val="both"/>
        <w:rPr>
          <w:rFonts w:ascii="@Arial Unicode MS" w:eastAsia="@Arial Unicode MS" w:hAnsi="QCF2BSML" w:cs="@Arial Unicode MS"/>
          <w:color w:val="9DAB0C"/>
          <w:sz w:val="27"/>
          <w:szCs w:val="27"/>
          <w:rtl/>
        </w:rPr>
      </w:pPr>
      <w:r w:rsidRPr="006628D5">
        <w:rPr>
          <w:rFonts w:ascii="Simplified Arabic" w:eastAsia="Calibri" w:hAnsi="Simplified Arabic" w:cs="Simplified Arabic" w:hint="cs"/>
          <w:sz w:val="24"/>
          <w:szCs w:val="24"/>
          <w:rtl/>
          <w:lang w:bidi="ar-JO"/>
        </w:rPr>
        <w:tab/>
        <w:t xml:space="preserve">وبصورة وظيفيّة فيتجلى ذلك في قوله تعالى: </w:t>
      </w:r>
      <w:proofErr w:type="spellStart"/>
      <w:r w:rsidRPr="006628D5">
        <w:rPr>
          <w:rFonts w:ascii="QCF2BSML" w:eastAsia="Calibri" w:hAnsi="QCF2BSML" w:cs="QCF2BSML"/>
          <w:color w:val="000000"/>
          <w:sz w:val="24"/>
          <w:szCs w:val="24"/>
          <w:rtl/>
        </w:rPr>
        <w:t>ﱡﭐ</w:t>
      </w:r>
      <w:proofErr w:type="spellEnd"/>
      <w:r w:rsidRPr="006628D5">
        <w:rPr>
          <w:rFonts w:ascii="QCF2575" w:eastAsia="Calibri" w:hAnsi="QCF2575" w:cs="QCF2575"/>
          <w:color w:val="000000"/>
          <w:sz w:val="24"/>
          <w:szCs w:val="24"/>
          <w:rtl/>
        </w:rPr>
        <w:t xml:space="preserve"> ﳟ ﳠ ﳡ ﳢ </w:t>
      </w:r>
      <w:r w:rsidRPr="006628D5">
        <w:rPr>
          <w:rFonts w:ascii="QCF2576" w:eastAsia="Calibri" w:hAnsi="QCF2576" w:cs="QCF2576"/>
          <w:color w:val="000000"/>
          <w:sz w:val="24"/>
          <w:szCs w:val="24"/>
          <w:rtl/>
        </w:rPr>
        <w:t xml:space="preserve">ﱁ ﱂ ﱃ ﱄ ﱅ ﱆ ﱇ ﱈ ﱉ ﱊ </w:t>
      </w:r>
      <w:proofErr w:type="gramStart"/>
      <w:r w:rsidRPr="006628D5">
        <w:rPr>
          <w:rFonts w:ascii="QCF2576" w:eastAsia="Calibri" w:hAnsi="QCF2576" w:cs="QCF2576"/>
          <w:color w:val="000000"/>
          <w:sz w:val="24"/>
          <w:szCs w:val="24"/>
          <w:rtl/>
        </w:rPr>
        <w:t>ﱋ  ﱌ</w:t>
      </w:r>
      <w:proofErr w:type="gramEnd"/>
      <w:r w:rsidRPr="006628D5">
        <w:rPr>
          <w:rFonts w:ascii="QCF2576" w:eastAsia="Calibri" w:hAnsi="QCF2576" w:cs="QCF2576"/>
          <w:color w:val="000000"/>
          <w:sz w:val="24"/>
          <w:szCs w:val="24"/>
          <w:rtl/>
        </w:rPr>
        <w:t xml:space="preserve"> ﱍ ﱎ ﱏ ﱐ ﱑ ﱒ ﱓ ﱔ ﱕ ﱖ ﱗ ﱘ ﱙ  ﱚ ﱛ ﱜ ﱝ ﱞ ﱟ ﱠ ﱡ ﱢ ﱣ ﱤ ﱥ ﱦ  ﱧ ﱨ ﱩ ﱪ ﱫ ﱬ ﱭ ﱮ ﱯ ﱰ ﱱ ﱲ ﱳ ﱴ </w:t>
      </w:r>
      <w:r w:rsidRPr="006628D5">
        <w:rPr>
          <w:rFonts w:ascii="QCF2BSML" w:eastAsia="Calibri" w:hAnsi="QCF2BSML" w:cs="QCF2BSML"/>
          <w:color w:val="000000"/>
          <w:sz w:val="24"/>
          <w:szCs w:val="24"/>
          <w:rtl/>
        </w:rPr>
        <w:t>ﱠ</w:t>
      </w:r>
      <w:r w:rsidRPr="006628D5">
        <w:rPr>
          <w:rFonts w:ascii="@Arial Unicode MS" w:eastAsia="@Arial Unicode MS" w:hAnsi="QCF2BSML" w:cs="@Arial Unicode MS"/>
          <w:color w:val="9DAB0C"/>
          <w:sz w:val="24"/>
          <w:szCs w:val="24"/>
          <w:rtl/>
        </w:rPr>
        <w:t xml:space="preserve"> </w:t>
      </w:r>
      <w:r w:rsidRPr="006628D5">
        <w:rPr>
          <w:rFonts w:ascii="Simplified Arabic" w:eastAsia="@Arial Unicode MS" w:hAnsi="Simplified Arabic" w:cs="Simplified Arabic"/>
          <w:sz w:val="24"/>
          <w:szCs w:val="24"/>
          <w:rtl/>
        </w:rPr>
        <w:t>(المدثر: ١٨ – ٣٠)، قال البقاعي: "{وما أدراك} أي أعلمك وإن اجتهدت في البحث {ما سقر} يعني أن علم هذا خارج عن طوق البشر لا يمكن أن يصل إليه أحد منهم بإعلام الله له لأنه أعظم من أن يطلع عليه بشر..</w:t>
      </w:r>
      <w:r w:rsidRPr="006628D5">
        <w:rPr>
          <w:rFonts w:ascii="Simplified Arabic" w:eastAsia="Calibri" w:hAnsi="Simplified Arabic" w:cs="Simplified Arabic"/>
          <w:sz w:val="20"/>
          <w:szCs w:val="20"/>
          <w:rtl/>
        </w:rPr>
        <w:t xml:space="preserve"> </w:t>
      </w:r>
      <w:r w:rsidRPr="006628D5">
        <w:rPr>
          <w:rFonts w:ascii="Simplified Arabic" w:eastAsia="@Arial Unicode MS" w:hAnsi="Simplified Arabic" w:cs="Simplified Arabic"/>
          <w:sz w:val="24"/>
          <w:szCs w:val="24"/>
          <w:rtl/>
        </w:rPr>
        <w:t xml:space="preserve">{لواحة} أي شديدة التغيير بالسواد والزرقة واللمع والاضطراب والتعطيش ونحوها من الإفساد من شدة حرها، تقول العرب: لاحت النار الشيء </w:t>
      </w:r>
      <w:proofErr w:type="gramStart"/>
      <w:r w:rsidRPr="006628D5">
        <w:rPr>
          <w:rFonts w:ascii="Simplified Arabic" w:eastAsia="@Arial Unicode MS" w:hAnsi="Simplified Arabic" w:cs="Simplified Arabic"/>
          <w:sz w:val="24"/>
          <w:szCs w:val="24"/>
          <w:rtl/>
        </w:rPr>
        <w:t>- إذا</w:t>
      </w:r>
      <w:proofErr w:type="gramEnd"/>
      <w:r w:rsidRPr="006628D5">
        <w:rPr>
          <w:rFonts w:ascii="Simplified Arabic" w:eastAsia="@Arial Unicode MS" w:hAnsi="Simplified Arabic" w:cs="Simplified Arabic"/>
          <w:sz w:val="24"/>
          <w:szCs w:val="24"/>
          <w:rtl/>
        </w:rPr>
        <w:t xml:space="preserve"> أحرقته وسودته {للبشر} أي للناس أو </w:t>
      </w:r>
      <w:proofErr w:type="spellStart"/>
      <w:r w:rsidRPr="006628D5">
        <w:rPr>
          <w:rFonts w:ascii="Simplified Arabic" w:eastAsia="@Arial Unicode MS" w:hAnsi="Simplified Arabic" w:cs="Simplified Arabic"/>
          <w:sz w:val="24"/>
          <w:szCs w:val="24"/>
          <w:rtl/>
        </w:rPr>
        <w:t>لجلودههم</w:t>
      </w:r>
      <w:proofErr w:type="spellEnd"/>
      <w:r w:rsidR="007C64C0">
        <w:rPr>
          <w:rFonts w:ascii="Simplified Arabic" w:eastAsia="@Arial Unicode MS" w:hAnsi="Simplified Arabic" w:cs="Simplified Arabic" w:hint="cs"/>
          <w:sz w:val="24"/>
          <w:szCs w:val="24"/>
          <w:rtl/>
        </w:rPr>
        <w:t>.." (</w:t>
      </w:r>
      <w:r w:rsidRPr="006628D5">
        <w:rPr>
          <w:rFonts w:ascii="Simplified Arabic" w:eastAsia="@Arial Unicode MS" w:hAnsi="Simplified Arabic" w:cs="Simplified Arabic" w:hint="cs"/>
          <w:sz w:val="24"/>
          <w:szCs w:val="24"/>
          <w:rtl/>
        </w:rPr>
        <w:t>البقاعي، د.ت، ج</w:t>
      </w:r>
      <w:r w:rsidRPr="006628D5">
        <w:rPr>
          <w:rFonts w:ascii="Simplified Arabic" w:eastAsia="@Arial Unicode MS" w:hAnsi="Simplified Arabic" w:cs="Simplified Arabic"/>
          <w:sz w:val="24"/>
          <w:szCs w:val="24"/>
          <w:rtl/>
        </w:rPr>
        <w:t xml:space="preserve"> 21</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ص</w:t>
      </w:r>
      <w:r w:rsidRPr="006628D5">
        <w:rPr>
          <w:rFonts w:ascii="Simplified Arabic" w:eastAsia="@Arial Unicode MS" w:hAnsi="Simplified Arabic" w:cs="Simplified Arabic"/>
          <w:sz w:val="24"/>
          <w:szCs w:val="24"/>
          <w:rtl/>
        </w:rPr>
        <w:t xml:space="preserve"> 59 – 60</w:t>
      </w:r>
      <w:r w:rsidRPr="006628D5">
        <w:rPr>
          <w:rFonts w:ascii="Simplified Arabic" w:eastAsia="@Arial Unicode MS" w:hAnsi="Simplified Arabic" w:cs="Simplified Arabic" w:hint="cs"/>
          <w:sz w:val="24"/>
          <w:szCs w:val="24"/>
          <w:rtl/>
        </w:rPr>
        <w:t>)</w:t>
      </w:r>
      <w:r w:rsidRPr="006628D5">
        <w:rPr>
          <w:rFonts w:ascii="@Arial Unicode MS" w:eastAsia="@Arial Unicode MS" w:hAnsi="QCF2BSML" w:cs="@Arial Unicode MS" w:hint="cs"/>
          <w:sz w:val="27"/>
          <w:szCs w:val="27"/>
          <w:rtl/>
        </w:rPr>
        <w:t xml:space="preserve">، </w:t>
      </w:r>
      <w:r w:rsidRPr="006628D5">
        <w:rPr>
          <w:rFonts w:ascii="Simplified Arabic" w:eastAsia="@Arial Unicode MS" w:hAnsi="Simplified Arabic" w:cs="Simplified Arabic" w:hint="cs"/>
          <w:sz w:val="24"/>
          <w:szCs w:val="24"/>
          <w:rtl/>
        </w:rPr>
        <w:t>وعليه</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ف</w:t>
      </w:r>
      <w:r w:rsidRPr="006628D5">
        <w:rPr>
          <w:rFonts w:ascii="Simplified Arabic" w:eastAsia="@Arial Unicode MS" w:hAnsi="Simplified Arabic" w:cs="Simplified Arabic"/>
          <w:sz w:val="24"/>
          <w:szCs w:val="24"/>
          <w:rtl/>
        </w:rPr>
        <w:t xml:space="preserve">يرسم </w:t>
      </w:r>
      <w:r w:rsidRPr="006628D5">
        <w:rPr>
          <w:rFonts w:ascii="Simplified Arabic" w:eastAsia="@Arial Unicode MS" w:hAnsi="Simplified Arabic" w:cs="Simplified Arabic" w:hint="cs"/>
          <w:sz w:val="24"/>
          <w:szCs w:val="24"/>
          <w:rtl/>
        </w:rPr>
        <w:t xml:space="preserve">النص </w:t>
      </w:r>
      <w:r w:rsidRPr="006628D5">
        <w:rPr>
          <w:rFonts w:ascii="Simplified Arabic" w:eastAsia="@Arial Unicode MS" w:hAnsi="Simplified Arabic" w:cs="Simplified Arabic"/>
          <w:sz w:val="24"/>
          <w:szCs w:val="24"/>
          <w:rtl/>
        </w:rPr>
        <w:t xml:space="preserve">حالة النار بتفاصيلها المعرفيّة </w:t>
      </w:r>
      <w:r w:rsidRPr="006628D5">
        <w:rPr>
          <w:rFonts w:ascii="Simplified Arabic" w:eastAsia="@Arial Unicode MS" w:hAnsi="Simplified Arabic" w:cs="Simplified Arabic" w:hint="cs"/>
          <w:sz w:val="24"/>
          <w:szCs w:val="24"/>
          <w:rtl/>
        </w:rPr>
        <w:t>والوجدانيّة عبر</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تقنينها بقالب صوري كليّ نظم الصور البصرية والذوقية والحركية، ما يقتضي من الفرد تنشيطه لمراكز الإدراك الحسيّ، ومناطق الذاكرة عبر استنفار خبراته السابقة، لتركيبه لما هو جديد، ومحاولة تشكيله لهيكلة صورية للنار، تشخص أمامه إثر تفعيله للعملية التخيلية؛ الأمر الذي يجعل الجملة المع</w:t>
      </w:r>
      <w:r w:rsidR="00ED5B0B">
        <w:rPr>
          <w:rFonts w:ascii="Simplified Arabic" w:eastAsia="@Arial Unicode MS" w:hAnsi="Simplified Arabic" w:cs="Simplified Arabic" w:hint="cs"/>
          <w:sz w:val="24"/>
          <w:szCs w:val="24"/>
          <w:rtl/>
        </w:rPr>
        <w:t xml:space="preserve">رفيّة المتكونة لديه أكثر رسوخاً، وفي الجهة المناظرة يقول النبي </w:t>
      </w:r>
      <w:r w:rsidR="00ED5B0B">
        <w:rPr>
          <w:rFonts w:ascii="Simplified Arabic" w:eastAsia="@Arial Unicode MS" w:hAnsi="Simplified Arabic" w:cs="Simplified Arabic" w:hint="cs"/>
          <w:sz w:val="24"/>
          <w:szCs w:val="24"/>
        </w:rPr>
        <w:sym w:font="AGA Arabesque" w:char="F065"/>
      </w:r>
      <w:r w:rsidR="00ED5B0B">
        <w:rPr>
          <w:rFonts w:ascii="Simplified Arabic" w:eastAsia="@Arial Unicode MS" w:hAnsi="Simplified Arabic" w:cs="Simplified Arabic" w:hint="cs"/>
          <w:sz w:val="24"/>
          <w:szCs w:val="24"/>
          <w:rtl/>
        </w:rPr>
        <w:t xml:space="preserve">: </w:t>
      </w:r>
      <w:r w:rsidR="00ED5B0B" w:rsidRPr="00ED5B0B">
        <w:rPr>
          <w:rFonts w:ascii="Simplified Arabic" w:eastAsia="@Arial Unicode MS" w:hAnsi="Simplified Arabic" w:cs="Simplified Arabic"/>
          <w:sz w:val="24"/>
          <w:szCs w:val="24"/>
          <w:rtl/>
        </w:rPr>
        <w:t>«ليدخلن الجنة من أمتي سبعون ألفا، أو سبع مائة ألف - لا يدري أبو حازم أيهما قال - متماسكون، آخذ بعضهم بعضا، لا يدخل أولهم حتى يدخل آخرهم، وجوههم على صورة القمر ليلة البدر</w:t>
      </w:r>
      <w:r w:rsidR="00ED5B0B">
        <w:rPr>
          <w:rFonts w:ascii="Simplified Arabic" w:eastAsia="@Arial Unicode MS" w:hAnsi="Simplified Arabic" w:cs="Simplified Arabic"/>
          <w:sz w:val="24"/>
          <w:szCs w:val="24"/>
          <w:rtl/>
        </w:rPr>
        <w:t>" (البخاري، 1422، ج 8، ص 114)</w:t>
      </w:r>
      <w:r w:rsidR="00ED5B0B">
        <w:rPr>
          <w:rFonts w:ascii="Simplified Arabic" w:eastAsia="@Arial Unicode MS" w:hAnsi="Simplified Arabic" w:cs="Simplified Arabic" w:hint="cs"/>
          <w:sz w:val="24"/>
          <w:szCs w:val="24"/>
          <w:rtl/>
        </w:rPr>
        <w:t xml:space="preserve">، ويرسم النص هنا حال الداخلين إلى الجنة بنمط صوري محكم البناء. </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b/>
          <w:bCs/>
          <w:sz w:val="28"/>
          <w:szCs w:val="28"/>
          <w:rtl/>
        </w:rPr>
      </w:pPr>
      <w:r w:rsidRPr="006628D5">
        <w:rPr>
          <w:rFonts w:ascii="Simplified Arabic" w:eastAsia="@Arial Unicode MS" w:hAnsi="Simplified Arabic" w:cs="Simplified Arabic"/>
          <w:b/>
          <w:bCs/>
          <w:sz w:val="28"/>
          <w:szCs w:val="28"/>
          <w:rtl/>
        </w:rPr>
        <w:t xml:space="preserve">ثانياً: </w:t>
      </w:r>
      <w:r w:rsidRPr="006628D5">
        <w:rPr>
          <w:rFonts w:ascii="Simplified Arabic" w:eastAsia="@Arial Unicode MS" w:hAnsi="Simplified Arabic" w:cs="Simplified Arabic" w:hint="cs"/>
          <w:b/>
          <w:bCs/>
          <w:sz w:val="28"/>
          <w:szCs w:val="28"/>
          <w:rtl/>
        </w:rPr>
        <w:t>ت</w:t>
      </w:r>
      <w:r w:rsidRPr="006628D5">
        <w:rPr>
          <w:rFonts w:ascii="Simplified Arabic" w:eastAsia="@Arial Unicode MS" w:hAnsi="Simplified Arabic" w:cs="Simplified Arabic"/>
          <w:b/>
          <w:bCs/>
          <w:sz w:val="28"/>
          <w:szCs w:val="28"/>
          <w:rtl/>
        </w:rPr>
        <w:t>سو</w:t>
      </w:r>
      <w:r w:rsidRPr="006628D5">
        <w:rPr>
          <w:rFonts w:ascii="Simplified Arabic" w:eastAsia="@Arial Unicode MS" w:hAnsi="Simplified Arabic" w:cs="Simplified Arabic" w:hint="cs"/>
          <w:b/>
          <w:bCs/>
          <w:sz w:val="28"/>
          <w:szCs w:val="28"/>
          <w:rtl/>
        </w:rPr>
        <w:t>ية</w:t>
      </w:r>
      <w:r w:rsidRPr="006628D5">
        <w:rPr>
          <w:rFonts w:ascii="Simplified Arabic" w:eastAsia="@Arial Unicode MS" w:hAnsi="Simplified Arabic" w:cs="Simplified Arabic"/>
          <w:b/>
          <w:bCs/>
          <w:sz w:val="28"/>
          <w:szCs w:val="28"/>
          <w:rtl/>
        </w:rPr>
        <w:t xml:space="preserve"> السلوك </w:t>
      </w:r>
      <w:r w:rsidRPr="006628D5">
        <w:rPr>
          <w:rFonts w:ascii="Simplified Arabic" w:eastAsia="@Arial Unicode MS" w:hAnsi="Simplified Arabic" w:cs="Simplified Arabic" w:hint="cs"/>
          <w:b/>
          <w:bCs/>
          <w:sz w:val="28"/>
          <w:szCs w:val="28"/>
          <w:rtl/>
        </w:rPr>
        <w:t xml:space="preserve">الإنساني </w:t>
      </w:r>
      <w:r w:rsidRPr="006628D5">
        <w:rPr>
          <w:rFonts w:ascii="Simplified Arabic" w:eastAsia="@Arial Unicode MS" w:hAnsi="Simplified Arabic" w:cs="Simplified Arabic"/>
          <w:b/>
          <w:bCs/>
          <w:sz w:val="28"/>
          <w:szCs w:val="28"/>
          <w:rtl/>
        </w:rPr>
        <w:t>الممتثل</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hint="cs"/>
          <w:sz w:val="24"/>
          <w:szCs w:val="24"/>
          <w:rtl/>
        </w:rPr>
        <w:tab/>
        <w:t>فترمو استراتيجية التخيل الجزائي في التربية الإسلاميّة إلى</w:t>
      </w:r>
      <w:r w:rsidRPr="006628D5">
        <w:rPr>
          <w:rFonts w:ascii="Simplified Arabic" w:eastAsia="@Arial Unicode MS" w:hAnsi="Simplified Arabic" w:cs="Simplified Arabic" w:hint="cs"/>
          <w:b/>
          <w:bCs/>
          <w:sz w:val="24"/>
          <w:szCs w:val="24"/>
          <w:rtl/>
        </w:rPr>
        <w:t xml:space="preserve"> </w:t>
      </w:r>
      <w:r w:rsidRPr="006628D5">
        <w:rPr>
          <w:rFonts w:ascii="Simplified Arabic" w:eastAsia="@Arial Unicode MS" w:hAnsi="Simplified Arabic" w:cs="Simplified Arabic" w:hint="cs"/>
          <w:sz w:val="24"/>
          <w:szCs w:val="24"/>
          <w:rtl/>
        </w:rPr>
        <w:t xml:space="preserve">تقويم السلوك الإنساني بمختلف أنماطه الفرديّة والتفاعليّة، وذلك في وسع الحراك الدنيوي الدؤوب، ويتأتى ذلك امتثالاً لقوله تعالى: </w:t>
      </w:r>
      <w:proofErr w:type="spellStart"/>
      <w:r w:rsidRPr="006628D5">
        <w:rPr>
          <w:rFonts w:ascii="QCF2BSML" w:eastAsia="Calibri" w:hAnsi="QCF2BSML" w:cs="QCF2BSML"/>
          <w:color w:val="000000"/>
          <w:sz w:val="24"/>
          <w:szCs w:val="24"/>
          <w:rtl/>
        </w:rPr>
        <w:t>ﱡﭐ</w:t>
      </w:r>
      <w:proofErr w:type="spellEnd"/>
      <w:r w:rsidRPr="006628D5">
        <w:rPr>
          <w:rFonts w:ascii="QCF2601" w:eastAsia="Calibri" w:hAnsi="QCF2601" w:cs="QCF2601"/>
          <w:color w:val="000000"/>
          <w:sz w:val="24"/>
          <w:szCs w:val="24"/>
          <w:rtl/>
        </w:rPr>
        <w:t xml:space="preserve"> ﱁ ﱂ ﱃ ﱄ ﱅ ﱆ ﱇ ﱈ ﱉ ﱊ  ﱋ ﱌ ﱍ ﱎ ﱏ ﱐ </w:t>
      </w:r>
      <w:r w:rsidRPr="006628D5">
        <w:rPr>
          <w:rFonts w:ascii="QCF2BSML" w:eastAsia="Calibri" w:hAnsi="QCF2BSML" w:cs="QCF2BSML"/>
          <w:color w:val="000000"/>
          <w:sz w:val="24"/>
          <w:szCs w:val="24"/>
          <w:rtl/>
        </w:rPr>
        <w:t>ﱠ</w:t>
      </w:r>
      <w:r w:rsidRPr="006628D5">
        <w:rPr>
          <w:rFonts w:ascii="@Arial Unicode MS" w:eastAsia="@Arial Unicode MS" w:hAnsi="QCF2BSML" w:cs="@Arial Unicode MS"/>
          <w:color w:val="9DAB0C"/>
          <w:sz w:val="24"/>
          <w:szCs w:val="24"/>
          <w:rtl/>
        </w:rPr>
        <w:t xml:space="preserve"> </w:t>
      </w:r>
      <w:r w:rsidRPr="006628D5">
        <w:rPr>
          <w:rFonts w:ascii="Simplified Arabic" w:eastAsia="@Arial Unicode MS" w:hAnsi="Simplified Arabic" w:cs="Simplified Arabic"/>
          <w:sz w:val="24"/>
          <w:szCs w:val="24"/>
          <w:rtl/>
        </w:rPr>
        <w:t>(العصر: ١ – ٣)</w:t>
      </w:r>
      <w:r w:rsidRPr="006628D5">
        <w:rPr>
          <w:rFonts w:ascii="Simplified Arabic" w:eastAsia="@Arial Unicode MS" w:hAnsi="Simplified Arabic" w:cs="Simplified Arabic" w:hint="cs"/>
          <w:sz w:val="24"/>
          <w:szCs w:val="24"/>
          <w:rtl/>
        </w:rPr>
        <w:t>، والمراد أن استحضار النص الشرعي المرتبط بالجنة والاستغراق بتفاصيلها؛ يحتم الشعور بلذتها ونعيمها، ما يفضي إلى تقفي السلوكيات الدنيويّة التي حدت العنصر البشري لأن يناظر بهذا الجزاء ويستقر في نعيم الجنة وملذاتها، وعلى النقيض من ذلك فإن استحضار النص الشرعي ذو الوشيجة بالنار والعكوف على مكنوناتها؛ يلزم الشعور بالألم، الأمر الذي يقتضي من الفرد ابتدار النوء عن السلوكيات الدنيوية التي آلت لخلود النفس الإنسانيّة في جحيم النار وأساها.</w:t>
      </w:r>
    </w:p>
    <w:p w:rsidR="006628D5" w:rsidRDefault="006628D5" w:rsidP="007C64C0">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hint="cs"/>
          <w:sz w:val="24"/>
          <w:szCs w:val="24"/>
          <w:rtl/>
        </w:rPr>
        <w:tab/>
        <w:t xml:space="preserve">ويتبدى ذلك في قوله تعالى: </w:t>
      </w:r>
      <w:proofErr w:type="spellStart"/>
      <w:r w:rsidRPr="006628D5">
        <w:rPr>
          <w:rFonts w:ascii="QCF2BSML" w:eastAsia="Calibri" w:hAnsi="QCF2BSML" w:cs="QCF2BSML"/>
          <w:color w:val="000000"/>
          <w:sz w:val="24"/>
          <w:szCs w:val="24"/>
          <w:rtl/>
        </w:rPr>
        <w:t>ﱡﭐ</w:t>
      </w:r>
      <w:proofErr w:type="spellEnd"/>
      <w:r w:rsidRPr="006628D5">
        <w:rPr>
          <w:rFonts w:ascii="QCF2579" w:eastAsia="Calibri" w:hAnsi="QCF2579" w:cs="QCF2579"/>
          <w:color w:val="000000"/>
          <w:sz w:val="24"/>
          <w:szCs w:val="24"/>
          <w:rtl/>
        </w:rPr>
        <w:t xml:space="preserve"> ﱁ ﱂ ﱃ ﱄ ﱅ ﱆ ﱇ ﱈ ﱉ ﱊ ﱋ  ﱌ ﱍ ﱎ ﱏ ﱐ ﱑ ﱒ ﱓ ﱔ ﱕ  ﱖ ﱗ ﱘ ﱙ ﱚ ﱛ ﱜ ﱝ ﱞ ﱟ ﱠ ﱡ ﱢ  ﱣ ﱤ ﱥ ﱦ ﱧ ﱨ ﱩ ﱪ ﱫ </w:t>
      </w:r>
      <w:r w:rsidR="007C64C0">
        <w:rPr>
          <w:rFonts w:ascii="QCF2579" w:eastAsia="Calibri" w:hAnsi="QCF2579" w:cs="QCF2579"/>
          <w:color w:val="000000"/>
          <w:sz w:val="24"/>
          <w:szCs w:val="24"/>
          <w:rtl/>
        </w:rPr>
        <w:t xml:space="preserve">ﱬ ﱭ ﱮ ﱯ  ﱰ ﱱ ﱲ ﱳ ﱴ ﱵ ﱶ ﱷ ﱸ ﱹ </w:t>
      </w:r>
      <w:r w:rsidRPr="006628D5">
        <w:rPr>
          <w:rFonts w:ascii="QCF2BSML" w:eastAsia="Calibri" w:hAnsi="QCF2BSML" w:cs="QCF2BSML"/>
          <w:color w:val="000000"/>
          <w:sz w:val="24"/>
          <w:szCs w:val="24"/>
          <w:rtl/>
        </w:rPr>
        <w:t>ﱠ</w:t>
      </w:r>
      <w:r w:rsidRPr="006628D5">
        <w:rPr>
          <w:rFonts w:ascii="@Arial Unicode MS" w:eastAsia="@Arial Unicode MS" w:hAnsi="QCF2BSML" w:cs="@Arial Unicode MS"/>
          <w:color w:val="9DAB0C"/>
          <w:sz w:val="24"/>
          <w:szCs w:val="24"/>
          <w:rtl/>
        </w:rPr>
        <w:t xml:space="preserve"> </w:t>
      </w:r>
      <w:r w:rsidRPr="006628D5">
        <w:rPr>
          <w:rFonts w:ascii="Simplified Arabic" w:eastAsia="@Arial Unicode MS" w:hAnsi="Simplified Arabic" w:cs="Simplified Arabic"/>
          <w:sz w:val="24"/>
          <w:szCs w:val="24"/>
          <w:rtl/>
        </w:rPr>
        <w:t>(الإنسان: ٦ – 15)</w:t>
      </w:r>
      <w:r w:rsidRPr="006628D5">
        <w:rPr>
          <w:rFonts w:ascii="@Arial Unicode MS" w:eastAsia="@Arial Unicode MS" w:hAnsi="QCF2BSML" w:cs="@Arial Unicode MS" w:hint="cs"/>
          <w:color w:val="9DAB0C"/>
          <w:sz w:val="27"/>
          <w:szCs w:val="27"/>
          <w:rtl/>
        </w:rPr>
        <w:t xml:space="preserve">، </w:t>
      </w:r>
      <w:r w:rsidRPr="006628D5">
        <w:rPr>
          <w:rFonts w:ascii="Simplified Arabic" w:eastAsia="@Arial Unicode MS" w:hAnsi="Simplified Arabic" w:cs="Simplified Arabic"/>
          <w:sz w:val="24"/>
          <w:szCs w:val="24"/>
          <w:rtl/>
        </w:rPr>
        <w:t>قال قطب: "وهي صورة وضيئة شفافة لقلوب مخلصة وفية عازمة على الوفاء لله بتكاليف العقيدة مع رحمة ندية بعباده الضعاف، إيثار على النفس، وتحرج وخشية لله، ورغبة في رضاه، وإشفاق من عذابه تبعثه التقوى والجد في تصور الواجب الثقيل"</w:t>
      </w:r>
      <w:r w:rsidRPr="006628D5">
        <w:rPr>
          <w:rFonts w:ascii="Simplified Arabic" w:eastAsia="@Arial Unicode MS" w:hAnsi="Simplified Arabic" w:cs="Simplified Arabic" w:hint="cs"/>
          <w:sz w:val="24"/>
          <w:szCs w:val="24"/>
          <w:rtl/>
        </w:rPr>
        <w:t xml:space="preserve"> (قطب، 1968م،</w:t>
      </w:r>
      <w:r w:rsidRPr="006628D5">
        <w:rPr>
          <w:rFonts w:ascii="Calibri" w:eastAsia="Calibri" w:hAnsi="Calibri" w:cs="Arial" w:hint="cs"/>
          <w:rtl/>
        </w:rPr>
        <w:t xml:space="preserve"> </w:t>
      </w:r>
      <w:r w:rsidRPr="006628D5">
        <w:rPr>
          <w:rFonts w:ascii="Simplified Arabic" w:eastAsia="@Arial Unicode MS" w:hAnsi="Simplified Arabic" w:cs="Simplified Arabic" w:hint="cs"/>
          <w:sz w:val="24"/>
          <w:szCs w:val="24"/>
          <w:rtl/>
        </w:rPr>
        <w:t>ص</w:t>
      </w:r>
      <w:r w:rsidRPr="006628D5">
        <w:rPr>
          <w:rFonts w:ascii="Simplified Arabic" w:eastAsia="@Arial Unicode MS" w:hAnsi="Simplified Arabic" w:cs="Simplified Arabic"/>
          <w:sz w:val="24"/>
          <w:szCs w:val="24"/>
          <w:rtl/>
        </w:rPr>
        <w:t xml:space="preserve"> 3781</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 من هنا فإن تجسيد معالم </w:t>
      </w:r>
      <w:r w:rsidRPr="006628D5">
        <w:rPr>
          <w:rFonts w:ascii="Simplified Arabic" w:eastAsia="@Arial Unicode MS" w:hAnsi="Simplified Arabic" w:cs="Simplified Arabic"/>
          <w:sz w:val="24"/>
          <w:szCs w:val="24"/>
          <w:rtl/>
        </w:rPr>
        <w:lastRenderedPageBreak/>
        <w:t xml:space="preserve">الجزاء في صورة حيّة إنما يبعث النفس الإنسانيّة إلى </w:t>
      </w:r>
      <w:r w:rsidRPr="006628D5">
        <w:rPr>
          <w:rFonts w:ascii="Simplified Arabic" w:eastAsia="@Arial Unicode MS" w:hAnsi="Simplified Arabic" w:cs="Simplified Arabic" w:hint="cs"/>
          <w:sz w:val="24"/>
          <w:szCs w:val="24"/>
          <w:rtl/>
        </w:rPr>
        <w:t xml:space="preserve">اضطلاعها بدورها الوظيفي في مختلف أنحاء المعمورة بصورته المحمودة؛ لما ترمو إليه من تكريم ونعيم </w:t>
      </w:r>
      <w:proofErr w:type="spellStart"/>
      <w:r w:rsidRPr="006628D5">
        <w:rPr>
          <w:rFonts w:ascii="Simplified Arabic" w:eastAsia="@Arial Unicode MS" w:hAnsi="Simplified Arabic" w:cs="Simplified Arabic" w:hint="cs"/>
          <w:sz w:val="24"/>
          <w:szCs w:val="24"/>
          <w:rtl/>
        </w:rPr>
        <w:t>آخروي</w:t>
      </w:r>
      <w:proofErr w:type="spellEnd"/>
      <w:r w:rsidRPr="006628D5">
        <w:rPr>
          <w:rFonts w:ascii="Simplified Arabic" w:eastAsia="@Arial Unicode MS" w:hAnsi="Simplified Arabic" w:cs="Simplified Arabic" w:hint="cs"/>
          <w:sz w:val="24"/>
          <w:szCs w:val="24"/>
          <w:rtl/>
        </w:rPr>
        <w:t>.</w:t>
      </w:r>
    </w:p>
    <w:p w:rsidR="00ED5B0B" w:rsidRPr="006628D5" w:rsidRDefault="00ED5B0B" w:rsidP="006628D5">
      <w:pPr>
        <w:autoSpaceDE w:val="0"/>
        <w:autoSpaceDN w:val="0"/>
        <w:adjustRightInd w:val="0"/>
        <w:spacing w:after="0" w:line="240" w:lineRule="auto"/>
        <w:jc w:val="both"/>
        <w:rPr>
          <w:rFonts w:ascii="Simplified Arabic" w:eastAsia="@Arial Unicode MS" w:hAnsi="Simplified Arabic" w:cs="Simplified Arabic"/>
          <w:color w:val="9DAB0C"/>
          <w:sz w:val="24"/>
          <w:szCs w:val="24"/>
          <w:rtl/>
        </w:rPr>
      </w:pPr>
    </w:p>
    <w:p w:rsidR="006628D5" w:rsidRPr="006628D5" w:rsidRDefault="007C0521" w:rsidP="006628D5">
      <w:pPr>
        <w:autoSpaceDE w:val="0"/>
        <w:autoSpaceDN w:val="0"/>
        <w:adjustRightInd w:val="0"/>
        <w:spacing w:after="0" w:line="240" w:lineRule="auto"/>
        <w:jc w:val="both"/>
        <w:rPr>
          <w:rFonts w:ascii="Simplified Arabic" w:eastAsia="@Arial Unicode MS" w:hAnsi="Simplified Arabic" w:cs="Simplified Arabic"/>
          <w:b/>
          <w:bCs/>
          <w:sz w:val="32"/>
          <w:szCs w:val="32"/>
          <w:rtl/>
        </w:rPr>
      </w:pPr>
      <w:r>
        <w:rPr>
          <w:rFonts w:ascii="Simplified Arabic" w:eastAsia="@Arial Unicode MS" w:hAnsi="Simplified Arabic" w:cs="Simplified Arabic" w:hint="cs"/>
          <w:b/>
          <w:bCs/>
          <w:sz w:val="32"/>
          <w:szCs w:val="32"/>
          <w:rtl/>
        </w:rPr>
        <w:t xml:space="preserve">السؤال </w:t>
      </w:r>
      <w:r w:rsidR="006628D5" w:rsidRPr="006628D5">
        <w:rPr>
          <w:rFonts w:ascii="Simplified Arabic" w:eastAsia="@Arial Unicode MS" w:hAnsi="Simplified Arabic" w:cs="Simplified Arabic" w:hint="cs"/>
          <w:b/>
          <w:bCs/>
          <w:sz w:val="32"/>
          <w:szCs w:val="32"/>
          <w:rtl/>
        </w:rPr>
        <w:t xml:space="preserve">الثالث: </w:t>
      </w:r>
      <w:r>
        <w:rPr>
          <w:rFonts w:ascii="Simplified Arabic" w:eastAsia="@Arial Unicode MS" w:hAnsi="Simplified Arabic" w:cs="Simplified Arabic" w:hint="cs"/>
          <w:b/>
          <w:bCs/>
          <w:sz w:val="32"/>
          <w:szCs w:val="32"/>
          <w:rtl/>
        </w:rPr>
        <w:t xml:space="preserve">ما </w:t>
      </w:r>
      <w:r w:rsidR="006628D5" w:rsidRPr="006628D5">
        <w:rPr>
          <w:rFonts w:ascii="Simplified Arabic" w:eastAsia="@Arial Unicode MS" w:hAnsi="Simplified Arabic" w:cs="Simplified Arabic" w:hint="cs"/>
          <w:b/>
          <w:bCs/>
          <w:sz w:val="32"/>
          <w:szCs w:val="32"/>
          <w:rtl/>
        </w:rPr>
        <w:t>محددات استراتيجية التخيل الجزائي في التربية الإسلاميّة</w:t>
      </w:r>
      <w:r>
        <w:rPr>
          <w:rFonts w:ascii="Simplified Arabic" w:eastAsia="@Arial Unicode MS" w:hAnsi="Simplified Arabic" w:cs="Simplified Arabic" w:hint="cs"/>
          <w:b/>
          <w:bCs/>
          <w:sz w:val="32"/>
          <w:szCs w:val="32"/>
          <w:rtl/>
        </w:rPr>
        <w:t>؟</w:t>
      </w:r>
    </w:p>
    <w:p w:rsidR="006628D5" w:rsidRPr="006628D5" w:rsidRDefault="006628D5" w:rsidP="007C0521">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hint="cs"/>
          <w:sz w:val="24"/>
          <w:szCs w:val="24"/>
          <w:rtl/>
        </w:rPr>
        <w:tab/>
        <w:t>فتقتضي الفطنة التربويّة القويمة الوعيّ بمنظومة العوامل المؤثرة في استراتيجية التخيّل الجزائي في التربية الإسلاميّة؛ وذلك من حيث إحكام أدائها أو غضاضته، وبعبارة شارحة لما سبق فيلتمس الرصانة في أداء الفرد للاستراتيجية إذا ما تم توخي محدداتها، بيد أنه لا مناص من حضور الوهن الأدائي لها إذا ما تم إغفال محدداتها فهماً وتطبيقاً، وعليه يمكن بيان هذه المحددات من خلال الآتي:</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Arial Unicode MS" w:hAnsi="Simplified Arabic" w:cs="Simplified Arabic" w:hint="cs"/>
          <w:b/>
          <w:bCs/>
          <w:sz w:val="28"/>
          <w:szCs w:val="28"/>
          <w:rtl/>
        </w:rPr>
        <w:t>أولاً: النضج البيولوجي</w:t>
      </w:r>
      <w:r w:rsidRPr="006628D5">
        <w:rPr>
          <w:rFonts w:ascii="Simplified Arabic" w:eastAsia="@Arial Unicode MS" w:hAnsi="Simplified Arabic" w:cs="Simplified Arabic" w:hint="cs"/>
          <w:sz w:val="24"/>
          <w:szCs w:val="24"/>
          <w:rtl/>
        </w:rPr>
        <w:t>: فيستدعي النهوض المنشود بعملية التخيّل سلامة الجهاز الحسي، فضلاً عن سوية الجهاز العصبي المركزي ونضجه، ذلك أن عملية التخيل هي إحدى</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العمليات</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العقليّة</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 xml:space="preserve">العليا (أبو علام، </w:t>
      </w:r>
      <w:r w:rsidRPr="006628D5">
        <w:rPr>
          <w:rFonts w:ascii="Simplified Arabic" w:eastAsia="@Arial Unicode MS" w:hAnsi="Simplified Arabic" w:cs="Simplified Arabic"/>
          <w:sz w:val="24"/>
          <w:szCs w:val="24"/>
          <w:rtl/>
        </w:rPr>
        <w:t>2014</w:t>
      </w:r>
      <w:r w:rsidRPr="006628D5">
        <w:rPr>
          <w:rFonts w:ascii="Simplified Arabic" w:eastAsia="@Arial Unicode MS" w:hAnsi="Simplified Arabic" w:cs="Simplified Arabic" w:hint="cs"/>
          <w:sz w:val="24"/>
          <w:szCs w:val="24"/>
          <w:rtl/>
        </w:rPr>
        <w:t xml:space="preserve">)، التي يفرزها الدماغ وهو </w:t>
      </w:r>
      <w:r w:rsidRPr="006628D5">
        <w:rPr>
          <w:rFonts w:ascii="Simplified Arabic" w:eastAsia="Calibri" w:hAnsi="Simplified Arabic" w:cs="Simplified Arabic" w:hint="cs"/>
          <w:sz w:val="24"/>
          <w:szCs w:val="24"/>
          <w:rtl/>
          <w:lang w:bidi="ar-JO"/>
        </w:rPr>
        <w:t xml:space="preserve">الجزء الأكبر من الجهاز العصبي المركزي ( عبدالله، 2010م)، ويجدر الإشارة إلى بروز الحاجة الماسة إلى النضج البيولوجي إذا ما ارتبط النشاط التخيلي بالنصوص الشرعيّة الواصفة للجنة والنار ذات الصلة بالمفاهيم التجريديّة، نظراً لافتقارها الشديد إلى نضج المناطق </w:t>
      </w:r>
      <w:proofErr w:type="spellStart"/>
      <w:r w:rsidRPr="006628D5">
        <w:rPr>
          <w:rFonts w:ascii="Simplified Arabic" w:eastAsia="Calibri" w:hAnsi="Simplified Arabic" w:cs="Simplified Arabic" w:hint="cs"/>
          <w:sz w:val="24"/>
          <w:szCs w:val="24"/>
          <w:rtl/>
          <w:lang w:bidi="ar-JO"/>
        </w:rPr>
        <w:t>المضطلعة</w:t>
      </w:r>
      <w:proofErr w:type="spellEnd"/>
      <w:r w:rsidRPr="006628D5">
        <w:rPr>
          <w:rFonts w:ascii="Simplified Arabic" w:eastAsia="Calibri" w:hAnsi="Simplified Arabic" w:cs="Simplified Arabic" w:hint="cs"/>
          <w:sz w:val="24"/>
          <w:szCs w:val="24"/>
          <w:rtl/>
          <w:lang w:bidi="ar-JO"/>
        </w:rPr>
        <w:t xml:space="preserve"> بأداء العمليات التجريديّة المختلفة.</w:t>
      </w:r>
    </w:p>
    <w:p w:rsidR="006628D5" w:rsidRPr="006628D5" w:rsidRDefault="006628D5" w:rsidP="00ED5B0B">
      <w:pPr>
        <w:autoSpaceDE w:val="0"/>
        <w:autoSpaceDN w:val="0"/>
        <w:adjustRightInd w:val="0"/>
        <w:spacing w:after="0" w:line="240" w:lineRule="auto"/>
        <w:jc w:val="both"/>
        <w:rPr>
          <w:rFonts w:ascii="Simplified Arabic" w:eastAsia="Calibri" w:hAnsi="Simplified Arabic" w:cs="Simplified Arabic"/>
          <w:color w:val="000000"/>
          <w:sz w:val="24"/>
          <w:szCs w:val="24"/>
          <w:rtl/>
        </w:rPr>
      </w:pPr>
      <w:r w:rsidRPr="006628D5">
        <w:rPr>
          <w:rFonts w:ascii="Simplified Arabic" w:eastAsia="Calibri" w:hAnsi="Simplified Arabic" w:cs="Simplified Arabic" w:hint="cs"/>
          <w:sz w:val="24"/>
          <w:szCs w:val="24"/>
          <w:rtl/>
          <w:lang w:bidi="ar-JO"/>
        </w:rPr>
        <w:t xml:space="preserve">ولمّا كانت القشرة المخيّة، المناطة بصورة رئيسة بالعمليات التجريديّة أقل أجزاء الدماغ نمواً في باكورة المراحل العمريّة (الزيات، </w:t>
      </w:r>
      <w:r w:rsidRPr="006628D5">
        <w:rPr>
          <w:rFonts w:ascii="Simplified Arabic" w:eastAsia="Calibri" w:hAnsi="Simplified Arabic" w:cs="Simplified Arabic"/>
          <w:sz w:val="24"/>
          <w:szCs w:val="24"/>
          <w:rtl/>
          <w:lang w:bidi="ar-JO"/>
        </w:rPr>
        <w:t>2006</w:t>
      </w:r>
      <w:r w:rsidRPr="006628D5">
        <w:rPr>
          <w:rFonts w:ascii="Simplified Arabic" w:eastAsia="Calibri" w:hAnsi="Simplified Arabic" w:cs="Simplified Arabic" w:hint="cs"/>
          <w:sz w:val="24"/>
          <w:szCs w:val="24"/>
          <w:rtl/>
          <w:lang w:bidi="ar-JO"/>
        </w:rPr>
        <w:t>م)،</w:t>
      </w:r>
      <w:r w:rsidRPr="006628D5">
        <w:rPr>
          <w:rFonts w:ascii="QCF2BSML" w:eastAsia="Calibri" w:hAnsi="QCF2BSML" w:cs="QCF2BSML" w:hint="cs"/>
          <w:color w:val="000000"/>
          <w:sz w:val="24"/>
          <w:szCs w:val="24"/>
          <w:rtl/>
        </w:rPr>
        <w:t xml:space="preserve"> </w:t>
      </w:r>
      <w:r w:rsidRPr="006628D5">
        <w:rPr>
          <w:rFonts w:ascii="Simplified Arabic" w:eastAsia="Calibri" w:hAnsi="Simplified Arabic" w:cs="Simplified Arabic" w:hint="cs"/>
          <w:color w:val="000000"/>
          <w:sz w:val="24"/>
          <w:szCs w:val="24"/>
          <w:rtl/>
        </w:rPr>
        <w:t xml:space="preserve">تجلت الفاقة لالتماس التقدم </w:t>
      </w:r>
      <w:proofErr w:type="spellStart"/>
      <w:r w:rsidRPr="006628D5">
        <w:rPr>
          <w:rFonts w:ascii="Simplified Arabic" w:eastAsia="Calibri" w:hAnsi="Simplified Arabic" w:cs="Simplified Arabic" w:hint="cs"/>
          <w:color w:val="000000"/>
          <w:sz w:val="24"/>
          <w:szCs w:val="24"/>
          <w:rtl/>
        </w:rPr>
        <w:t>النمائي</w:t>
      </w:r>
      <w:proofErr w:type="spellEnd"/>
      <w:r w:rsidRPr="006628D5">
        <w:rPr>
          <w:rFonts w:ascii="Simplified Arabic" w:eastAsia="Calibri" w:hAnsi="Simplified Arabic" w:cs="Simplified Arabic" w:hint="cs"/>
          <w:color w:val="000000"/>
          <w:sz w:val="24"/>
          <w:szCs w:val="24"/>
          <w:rtl/>
        </w:rPr>
        <w:t xml:space="preserve"> للذات الانسانية القائمة بالاستراتيجية، وعليه فالنص الشرعي يستهدف القوام المعرفي الإنساني الناضج حال عرضه للصور الذهنيّة، ليتسنى أن يجد مراميه في المسار السلوكي الإنساني، ومما يبرز المفاهيم التجريدية التي تكسو المشهد الوصفي للجزاء </w:t>
      </w:r>
      <w:proofErr w:type="spellStart"/>
      <w:r w:rsidRPr="006628D5">
        <w:rPr>
          <w:rFonts w:ascii="Simplified Arabic" w:eastAsia="Calibri" w:hAnsi="Simplified Arabic" w:cs="Simplified Arabic" w:hint="cs"/>
          <w:color w:val="000000"/>
          <w:sz w:val="24"/>
          <w:szCs w:val="24"/>
          <w:rtl/>
        </w:rPr>
        <w:t>الأخروي</w:t>
      </w:r>
      <w:proofErr w:type="spellEnd"/>
      <w:r w:rsidRPr="006628D5">
        <w:rPr>
          <w:rFonts w:ascii="Simplified Arabic" w:eastAsia="Calibri" w:hAnsi="Simplified Arabic" w:cs="Simplified Arabic" w:hint="cs"/>
          <w:color w:val="000000"/>
          <w:sz w:val="24"/>
          <w:szCs w:val="24"/>
          <w:rtl/>
        </w:rPr>
        <w:t xml:space="preserve"> قوله تعالى: </w:t>
      </w:r>
      <w:proofErr w:type="spellStart"/>
      <w:r w:rsidRPr="006628D5">
        <w:rPr>
          <w:rFonts w:ascii="QCF2BSML" w:eastAsia="Calibri" w:hAnsi="QCF2BSML" w:cs="QCF2BSML"/>
          <w:color w:val="000000"/>
          <w:sz w:val="24"/>
          <w:szCs w:val="24"/>
          <w:rtl/>
        </w:rPr>
        <w:t>ﱡﭐ</w:t>
      </w:r>
      <w:proofErr w:type="spellEnd"/>
      <w:r w:rsidRPr="006628D5">
        <w:rPr>
          <w:rFonts w:ascii="QCF2427" w:eastAsia="Calibri" w:hAnsi="QCF2427" w:cs="QCF2427"/>
          <w:color w:val="000000"/>
          <w:sz w:val="24"/>
          <w:szCs w:val="24"/>
          <w:rtl/>
        </w:rPr>
        <w:t xml:space="preserve"> ﱓ ﱔ ﱕ ﱖ ﱗ  ﱘ ﱙ ﱚ ﱛ ﱜ </w:t>
      </w:r>
      <w:proofErr w:type="spellStart"/>
      <w:r w:rsidRPr="006628D5">
        <w:rPr>
          <w:rFonts w:ascii="QCF2427" w:eastAsia="Calibri" w:hAnsi="QCF2427" w:cs="QCF2427"/>
          <w:color w:val="000000"/>
          <w:sz w:val="24"/>
          <w:szCs w:val="24"/>
          <w:rtl/>
        </w:rPr>
        <w:t>ﱝ</w:t>
      </w:r>
      <w:r w:rsidRPr="006628D5">
        <w:rPr>
          <w:rFonts w:ascii="QCF2427" w:eastAsia="Calibri" w:hAnsi="QCF2427" w:cs="QCF2427"/>
          <w:color w:val="0000A5"/>
          <w:sz w:val="24"/>
          <w:szCs w:val="24"/>
          <w:rtl/>
        </w:rPr>
        <w:t>ﱞ</w:t>
      </w:r>
      <w:proofErr w:type="spellEnd"/>
      <w:r w:rsidRPr="006628D5">
        <w:rPr>
          <w:rFonts w:ascii="QCF2427" w:eastAsia="Calibri" w:hAnsi="QCF2427" w:cs="QCF2427"/>
          <w:color w:val="000000"/>
          <w:sz w:val="24"/>
          <w:szCs w:val="24"/>
          <w:rtl/>
        </w:rPr>
        <w:t xml:space="preserve"> ﱟ ﱠ ﱡ ﱢ ﱣ  ﱤ ﱥ ﱦ ﱧ ﱨ ﱩ ﱪ ﱫ ﱬ ﱭ  ﱮ </w:t>
      </w:r>
      <w:proofErr w:type="spellStart"/>
      <w:r w:rsidRPr="006628D5">
        <w:rPr>
          <w:rFonts w:ascii="QCF2427" w:eastAsia="Calibri" w:hAnsi="QCF2427" w:cs="QCF2427"/>
          <w:color w:val="000000"/>
          <w:sz w:val="24"/>
          <w:szCs w:val="24"/>
          <w:rtl/>
        </w:rPr>
        <w:t>ﱯ</w:t>
      </w:r>
      <w:r w:rsidRPr="006628D5">
        <w:rPr>
          <w:rFonts w:ascii="QCF2BSML" w:eastAsia="Calibri" w:hAnsi="QCF2BSML" w:cs="QCF2BSML"/>
          <w:color w:val="000000"/>
          <w:sz w:val="24"/>
          <w:szCs w:val="24"/>
          <w:rtl/>
        </w:rPr>
        <w:t>ﱠ</w:t>
      </w:r>
      <w:proofErr w:type="spellEnd"/>
      <w:r w:rsidRPr="006628D5">
        <w:rPr>
          <w:rFonts w:ascii="@Arial Unicode MS" w:eastAsia="@Arial Unicode MS" w:hAnsi="QCF2BSML" w:cs="@Arial Unicode MS"/>
          <w:color w:val="9DAB0C"/>
          <w:sz w:val="24"/>
          <w:szCs w:val="24"/>
          <w:rtl/>
        </w:rPr>
        <w:t xml:space="preserve"> </w:t>
      </w:r>
      <w:r w:rsidR="00B71037">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الأحزاب: ٦٤ – </w:t>
      </w:r>
      <w:r w:rsidR="00B71037">
        <w:rPr>
          <w:rFonts w:ascii="Simplified Arabic" w:eastAsia="@Arial Unicode MS" w:hAnsi="Simplified Arabic" w:cs="Simplified Arabic"/>
          <w:sz w:val="24"/>
          <w:szCs w:val="24"/>
          <w:rtl/>
        </w:rPr>
        <w:t>٦٦</w:t>
      </w:r>
      <w:r w:rsidR="00B71037">
        <w:rPr>
          <w:rFonts w:ascii="Simplified Arabic" w:eastAsia="@Arial Unicode MS" w:hAnsi="Simplified Arabic" w:cs="Simplified Arabic" w:hint="cs"/>
          <w:sz w:val="24"/>
          <w:szCs w:val="24"/>
          <w:rtl/>
        </w:rPr>
        <w:t xml:space="preserve">)، </w:t>
      </w:r>
      <w:r w:rsidRPr="006628D5">
        <w:rPr>
          <w:rFonts w:ascii="Simplified Arabic" w:eastAsia="@Arial Unicode MS" w:hAnsi="Simplified Arabic" w:cs="Simplified Arabic"/>
          <w:sz w:val="24"/>
          <w:szCs w:val="24"/>
          <w:rtl/>
        </w:rPr>
        <w:t xml:space="preserve">قال الرازي: "خالدين فيها أبدا </w:t>
      </w:r>
      <w:proofErr w:type="spellStart"/>
      <w:r w:rsidRPr="006628D5">
        <w:rPr>
          <w:rFonts w:ascii="Simplified Arabic" w:eastAsia="@Arial Unicode MS" w:hAnsi="Simplified Arabic" w:cs="Simplified Arabic"/>
          <w:sz w:val="24"/>
          <w:szCs w:val="24"/>
          <w:rtl/>
        </w:rPr>
        <w:t>مطيلين</w:t>
      </w:r>
      <w:proofErr w:type="spellEnd"/>
      <w:r w:rsidRPr="006628D5">
        <w:rPr>
          <w:rFonts w:ascii="Simplified Arabic" w:eastAsia="@Arial Unicode MS" w:hAnsi="Simplified Arabic" w:cs="Simplified Arabic"/>
          <w:sz w:val="24"/>
          <w:szCs w:val="24"/>
          <w:rtl/>
        </w:rPr>
        <w:t xml:space="preserve"> المكث فيها مستمرين لا أمد لخروجهم"</w:t>
      </w:r>
      <w:r w:rsidRPr="006628D5">
        <w:rPr>
          <w:rFonts w:ascii="Simplified Arabic" w:eastAsia="@Arial Unicode MS" w:hAnsi="Simplified Arabic" w:cs="Simplified Arabic" w:hint="cs"/>
          <w:sz w:val="24"/>
          <w:szCs w:val="24"/>
          <w:rtl/>
        </w:rPr>
        <w:t xml:space="preserve"> (الرازي، 1420ه، ج</w:t>
      </w:r>
      <w:r w:rsidRPr="006628D5">
        <w:rPr>
          <w:rFonts w:ascii="Simplified Arabic" w:eastAsia="@Arial Unicode MS" w:hAnsi="Simplified Arabic" w:cs="Simplified Arabic"/>
          <w:sz w:val="24"/>
          <w:szCs w:val="24"/>
          <w:rtl/>
        </w:rPr>
        <w:t xml:space="preserve"> 25</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 185</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 ، وقال الطبري: "وقوله (يا ليتنا أطعنا الله) في الدنيا وأطعنا رسوله فيما جاءنا به عنه من أمره ونهيه، فكنا مع أهل الجنة في الجنة، يا لها حسرة وندامة، ما أعظمها وأجلها"</w:t>
      </w:r>
      <w:r w:rsidRPr="006628D5">
        <w:rPr>
          <w:rFonts w:ascii="Simplified Arabic" w:eastAsia="@Arial Unicode MS" w:hAnsi="Simplified Arabic" w:cs="Simplified Arabic" w:hint="cs"/>
          <w:sz w:val="24"/>
          <w:szCs w:val="24"/>
          <w:rtl/>
        </w:rPr>
        <w:t xml:space="preserve"> (الطبري، 2000م، ج 20، 230)، وكذا قول النبي </w:t>
      </w:r>
      <w:r w:rsidRPr="006628D5">
        <w:rPr>
          <w:rFonts w:ascii="Simplified Arabic" w:eastAsia="@Arial Unicode MS" w:hAnsi="Simplified Arabic" w:cs="Simplified Arabic" w:hint="cs"/>
          <w:sz w:val="24"/>
          <w:szCs w:val="24"/>
        </w:rPr>
        <w:sym w:font="AGA Arabesque" w:char="F072"/>
      </w:r>
      <w:r w:rsidRPr="006628D5">
        <w:rPr>
          <w:rFonts w:ascii="Simplified Arabic" w:eastAsia="@Arial Unicode MS" w:hAnsi="Simplified Arabic" w:cs="Simplified Arabic" w:hint="cs"/>
          <w:sz w:val="24"/>
          <w:szCs w:val="24"/>
          <w:rtl/>
        </w:rPr>
        <w:t>: "</w:t>
      </w:r>
      <w:r w:rsidRPr="006628D5">
        <w:rPr>
          <w:rFonts w:ascii="Calibri" w:eastAsia="Calibri" w:hAnsi="Calibri" w:cs="Arial" w:hint="cs"/>
          <w:rtl/>
        </w:rPr>
        <w:t xml:space="preserve"> </w:t>
      </w:r>
      <w:r w:rsidRPr="006628D5">
        <w:rPr>
          <w:rFonts w:ascii="Simplified Arabic" w:eastAsia="Calibri" w:hAnsi="Simplified Arabic" w:cs="Simplified Arabic" w:hint="cs"/>
          <w:color w:val="000000"/>
          <w:sz w:val="24"/>
          <w:szCs w:val="24"/>
          <w:rtl/>
        </w:rPr>
        <w:t>إن</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الله</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يقول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لأهل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الجنة</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يا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أهل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الجنة،</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فيقولون</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لبيك</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ربنا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وسعديك</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والخير</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في</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يديك،</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فيقول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هل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رضيتم؟</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فيقولون</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وما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لنا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لا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نرضى</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يا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رب</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وقد</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أعطيتنا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ما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لم</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تعط</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أحدا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من</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خلقك،</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فيقول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ألا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أعطيكم</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أفضل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من</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ذلك،</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فيقولون</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يا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رب</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وأي</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شيء</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أفضل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من</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ذلك،</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فيقول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أحل</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عليكم</w:t>
      </w:r>
      <w:r w:rsidRPr="006628D5">
        <w:rPr>
          <w:rFonts w:ascii="Simplified Arabic" w:eastAsia="Calibri" w:hAnsi="Simplified Arabic" w:cs="Simplified Arabic"/>
          <w:color w:val="000000"/>
          <w:sz w:val="24"/>
          <w:szCs w:val="24"/>
          <w:rtl/>
        </w:rPr>
        <w:t xml:space="preserve"> </w:t>
      </w:r>
      <w:proofErr w:type="spellStart"/>
      <w:r w:rsidRPr="006628D5">
        <w:rPr>
          <w:rFonts w:ascii="Simplified Arabic" w:eastAsia="Calibri" w:hAnsi="Simplified Arabic" w:cs="Simplified Arabic" w:hint="cs"/>
          <w:color w:val="000000"/>
          <w:sz w:val="24"/>
          <w:szCs w:val="24"/>
          <w:rtl/>
        </w:rPr>
        <w:t>رضواني</w:t>
      </w:r>
      <w:proofErr w:type="spellEnd"/>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فلا</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أسخط</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عليكم</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بعده</w:t>
      </w:r>
      <w:r w:rsidRPr="006628D5">
        <w:rPr>
          <w:rFonts w:ascii="Simplified Arabic" w:eastAsia="Calibri" w:hAnsi="Simplified Arabic" w:cs="Simplified Arabic"/>
          <w:color w:val="000000"/>
          <w:sz w:val="24"/>
          <w:szCs w:val="24"/>
          <w:rtl/>
        </w:rPr>
        <w:t xml:space="preserve"> </w:t>
      </w:r>
      <w:r w:rsidRPr="006628D5">
        <w:rPr>
          <w:rFonts w:ascii="Simplified Arabic" w:eastAsia="Calibri" w:hAnsi="Simplified Arabic" w:cs="Simplified Arabic" w:hint="cs"/>
          <w:color w:val="000000"/>
          <w:sz w:val="24"/>
          <w:szCs w:val="24"/>
          <w:rtl/>
        </w:rPr>
        <w:t>أبدا</w:t>
      </w:r>
      <w:r w:rsidRPr="006628D5">
        <w:rPr>
          <w:rFonts w:ascii="Simplified Arabic" w:eastAsia="Calibri" w:hAnsi="Simplified Arabic" w:cs="Simplified Arabic"/>
          <w:color w:val="000000"/>
          <w:sz w:val="24"/>
          <w:szCs w:val="24"/>
          <w:rtl/>
        </w:rPr>
        <w:t>"</w:t>
      </w:r>
      <w:r w:rsidRPr="006628D5">
        <w:rPr>
          <w:rFonts w:ascii="Simplified Arabic" w:eastAsia="Calibri" w:hAnsi="Simplified Arabic" w:cs="Simplified Arabic" w:hint="cs"/>
          <w:color w:val="000000"/>
          <w:sz w:val="24"/>
          <w:szCs w:val="24"/>
          <w:rtl/>
        </w:rPr>
        <w:t xml:space="preserve"> (البخاري، 1422م، ج 9، ص 151)، </w:t>
      </w:r>
      <w:r w:rsidR="00ED5B0B">
        <w:rPr>
          <w:rFonts w:ascii="Simplified Arabic" w:eastAsia="Calibri" w:hAnsi="Simplified Arabic" w:cs="Simplified Arabic" w:hint="cs"/>
          <w:color w:val="000000"/>
          <w:sz w:val="24"/>
          <w:szCs w:val="24"/>
          <w:rtl/>
        </w:rPr>
        <w:t xml:space="preserve">وكذل قول </w:t>
      </w:r>
      <w:proofErr w:type="gramStart"/>
      <w:r w:rsidR="00ED5B0B">
        <w:rPr>
          <w:rFonts w:ascii="Simplified Arabic" w:eastAsia="Calibri" w:hAnsi="Simplified Arabic" w:cs="Simplified Arabic" w:hint="cs"/>
          <w:color w:val="000000"/>
          <w:sz w:val="24"/>
          <w:szCs w:val="24"/>
          <w:rtl/>
        </w:rPr>
        <w:t xml:space="preserve">النبي </w:t>
      </w:r>
      <w:r w:rsidR="00ED5B0B">
        <w:rPr>
          <w:rFonts w:ascii="Simplified Arabic" w:eastAsia="Calibri" w:hAnsi="Simplified Arabic" w:cs="Simplified Arabic" w:hint="cs"/>
          <w:color w:val="000000"/>
          <w:sz w:val="24"/>
          <w:szCs w:val="24"/>
        </w:rPr>
        <w:sym w:font="AGA Arabesque" w:char="F065"/>
      </w:r>
      <w:r w:rsidR="00ED5B0B">
        <w:rPr>
          <w:rFonts w:ascii="Simplified Arabic" w:eastAsia="Calibri" w:hAnsi="Simplified Arabic" w:cs="Simplified Arabic" w:hint="cs"/>
          <w:color w:val="000000"/>
          <w:sz w:val="24"/>
          <w:szCs w:val="24"/>
          <w:rtl/>
        </w:rPr>
        <w:t>:</w:t>
      </w:r>
      <w:proofErr w:type="gramEnd"/>
      <w:r w:rsidR="00ED5B0B">
        <w:rPr>
          <w:rFonts w:ascii="Simplified Arabic" w:eastAsia="Calibri" w:hAnsi="Simplified Arabic" w:cs="Simplified Arabic" w:hint="cs"/>
          <w:color w:val="000000"/>
          <w:sz w:val="24"/>
          <w:szCs w:val="24"/>
          <w:rtl/>
        </w:rPr>
        <w:t xml:space="preserve"> </w:t>
      </w:r>
      <w:r w:rsidR="00ED5B0B">
        <w:rPr>
          <w:rFonts w:ascii="Simplified Arabic" w:eastAsia="Calibri" w:hAnsi="Simplified Arabic" w:cs="Simplified Arabic"/>
          <w:color w:val="000000"/>
          <w:sz w:val="24"/>
          <w:szCs w:val="24"/>
          <w:rtl/>
        </w:rPr>
        <w:t>"</w:t>
      </w:r>
      <w:r w:rsidR="00ED5B0B" w:rsidRPr="00ED5B0B">
        <w:rPr>
          <w:rFonts w:ascii="Simplified Arabic" w:eastAsia="Calibri" w:hAnsi="Simplified Arabic" w:cs="Simplified Arabic"/>
          <w:color w:val="000000"/>
          <w:sz w:val="24"/>
          <w:szCs w:val="24"/>
          <w:rtl/>
        </w:rPr>
        <w:t xml:space="preserve">يقول الله تعالى لأهون أهل النار عذابا يوم القيامة: لو أن لك ما في الأرض من شيء أكنت تفتدي به؟ فيقول: نعم، فيقول: أردت منك أهون من هذا، وأنت في صلب آدم: </w:t>
      </w:r>
      <w:proofErr w:type="gramStart"/>
      <w:r w:rsidR="00ED5B0B" w:rsidRPr="00ED5B0B">
        <w:rPr>
          <w:rFonts w:ascii="Simplified Arabic" w:eastAsia="Calibri" w:hAnsi="Simplified Arabic" w:cs="Simplified Arabic"/>
          <w:color w:val="000000"/>
          <w:sz w:val="24"/>
          <w:szCs w:val="24"/>
          <w:rtl/>
        </w:rPr>
        <w:t>أن لا</w:t>
      </w:r>
      <w:proofErr w:type="gramEnd"/>
      <w:r w:rsidR="00ED5B0B" w:rsidRPr="00ED5B0B">
        <w:rPr>
          <w:rFonts w:ascii="Simplified Arabic" w:eastAsia="Calibri" w:hAnsi="Simplified Arabic" w:cs="Simplified Arabic"/>
          <w:color w:val="000000"/>
          <w:sz w:val="24"/>
          <w:szCs w:val="24"/>
          <w:rtl/>
        </w:rPr>
        <w:t xml:space="preserve"> تشرك بي شيئا، فأبيت إلا أن تشرك بي "</w:t>
      </w:r>
      <w:r w:rsidR="00ED5B0B">
        <w:rPr>
          <w:rFonts w:ascii="Simplified Arabic" w:eastAsia="Calibri" w:hAnsi="Simplified Arabic" w:cs="Simplified Arabic" w:hint="cs"/>
          <w:color w:val="000000"/>
          <w:sz w:val="24"/>
          <w:szCs w:val="24"/>
          <w:rtl/>
        </w:rPr>
        <w:t xml:space="preserve"> (البخاري، 1422، ج 8، ص 115)، </w:t>
      </w:r>
      <w:r w:rsidRPr="006628D5">
        <w:rPr>
          <w:rFonts w:ascii="Simplified Arabic" w:eastAsia="Calibri" w:hAnsi="Simplified Arabic" w:cs="Simplified Arabic" w:hint="cs"/>
          <w:color w:val="000000"/>
          <w:sz w:val="24"/>
          <w:szCs w:val="24"/>
          <w:rtl/>
        </w:rPr>
        <w:t xml:space="preserve">ومما لا شك فيه أن المفاهيم التجريدية المتضمنة في النصوص الشرعية الآنفة كمفاهيم الخلود، والندم، والرضا، إنما تستلزم حضور القدر </w:t>
      </w:r>
      <w:proofErr w:type="spellStart"/>
      <w:r w:rsidRPr="006628D5">
        <w:rPr>
          <w:rFonts w:ascii="Simplified Arabic" w:eastAsia="Calibri" w:hAnsi="Simplified Arabic" w:cs="Simplified Arabic" w:hint="cs"/>
          <w:color w:val="000000"/>
          <w:sz w:val="24"/>
          <w:szCs w:val="24"/>
          <w:rtl/>
        </w:rPr>
        <w:t>النمائي</w:t>
      </w:r>
      <w:proofErr w:type="spellEnd"/>
      <w:r w:rsidRPr="006628D5">
        <w:rPr>
          <w:rFonts w:ascii="Simplified Arabic" w:eastAsia="Calibri" w:hAnsi="Simplified Arabic" w:cs="Simplified Arabic" w:hint="cs"/>
          <w:color w:val="000000"/>
          <w:sz w:val="24"/>
          <w:szCs w:val="24"/>
          <w:rtl/>
        </w:rPr>
        <w:t xml:space="preserve"> الجسيم للمناطق التجريديّة حتى يتسنى للذات الإنسانيّة من الانصهار في المشهد الموصوف، والمبتغى فقهه فقهاً سوياً.</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color w:val="000000"/>
          <w:sz w:val="24"/>
          <w:szCs w:val="24"/>
          <w:rtl/>
        </w:rPr>
      </w:pPr>
      <w:r w:rsidRPr="006628D5">
        <w:rPr>
          <w:rFonts w:ascii="Simplified Arabic" w:eastAsia="Calibri" w:hAnsi="Simplified Arabic" w:cs="Simplified Arabic" w:hint="cs"/>
          <w:b/>
          <w:bCs/>
          <w:color w:val="000000"/>
          <w:sz w:val="28"/>
          <w:szCs w:val="28"/>
          <w:rtl/>
        </w:rPr>
        <w:t xml:space="preserve">ثانياً: مخزون الخبرات المركزة: </w:t>
      </w:r>
      <w:r w:rsidRPr="006628D5">
        <w:rPr>
          <w:rFonts w:ascii="Simplified Arabic" w:eastAsia="Calibri" w:hAnsi="Simplified Arabic" w:cs="Simplified Arabic" w:hint="cs"/>
          <w:color w:val="000000"/>
          <w:sz w:val="24"/>
          <w:szCs w:val="24"/>
          <w:rtl/>
        </w:rPr>
        <w:t xml:space="preserve">وتقصد الباحثة من هذا المحدد أن كمية الخبرات التي انبرت النفس الإنسانيّة لتعلمها تعلماً مركزاً تتبدى في وسعه كفاءة العمليات المعرفيّة، إنما يحدث جلّ الأثر في نوعيّة الصور الذهنيّة المتبلورة؛ إذ أن العقليّة الإنسانيّة التي تزخر بالخبرات الحياتيّة والتي استقتها من رحم المفردات الكونيّة بشطريها </w:t>
      </w:r>
      <w:r w:rsidRPr="006628D5">
        <w:rPr>
          <w:rFonts w:ascii="Simplified Arabic" w:eastAsia="Calibri" w:hAnsi="Simplified Arabic" w:cs="Simplified Arabic" w:hint="cs"/>
          <w:color w:val="000000"/>
          <w:sz w:val="24"/>
          <w:szCs w:val="24"/>
          <w:rtl/>
        </w:rPr>
        <w:lastRenderedPageBreak/>
        <w:t xml:space="preserve">الآفاق والأنفس إنما تبتدر إلى تشكيل الصور الذهنيّة للجنة والنار بصورة </w:t>
      </w:r>
      <w:proofErr w:type="spellStart"/>
      <w:r w:rsidRPr="006628D5">
        <w:rPr>
          <w:rFonts w:ascii="Simplified Arabic" w:eastAsia="Calibri" w:hAnsi="Simplified Arabic" w:cs="Simplified Arabic" w:hint="cs"/>
          <w:color w:val="000000"/>
          <w:sz w:val="24"/>
          <w:szCs w:val="24"/>
          <w:rtl/>
        </w:rPr>
        <w:t>مغدقة</w:t>
      </w:r>
      <w:proofErr w:type="spellEnd"/>
      <w:r w:rsidRPr="006628D5">
        <w:rPr>
          <w:rFonts w:ascii="Simplified Arabic" w:eastAsia="Calibri" w:hAnsi="Simplified Arabic" w:cs="Simplified Arabic" w:hint="cs"/>
          <w:color w:val="000000"/>
          <w:sz w:val="24"/>
          <w:szCs w:val="24"/>
          <w:rtl/>
        </w:rPr>
        <w:t xml:space="preserve"> التفاصيل، والتي تتأتى متساوقة مع النص الشرعي المعروض، من هنا فلا يبذل </w:t>
      </w:r>
      <w:proofErr w:type="spellStart"/>
      <w:r w:rsidRPr="006628D5">
        <w:rPr>
          <w:rFonts w:ascii="Simplified Arabic" w:eastAsia="Calibri" w:hAnsi="Simplified Arabic" w:cs="Simplified Arabic" w:hint="cs"/>
          <w:color w:val="000000"/>
          <w:sz w:val="24"/>
          <w:szCs w:val="24"/>
          <w:rtl/>
        </w:rPr>
        <w:t>المستقرء</w:t>
      </w:r>
      <w:proofErr w:type="spellEnd"/>
      <w:r w:rsidRPr="006628D5">
        <w:rPr>
          <w:rFonts w:ascii="Simplified Arabic" w:eastAsia="Calibri" w:hAnsi="Simplified Arabic" w:cs="Simplified Arabic" w:hint="cs"/>
          <w:color w:val="000000"/>
          <w:sz w:val="24"/>
          <w:szCs w:val="24"/>
          <w:rtl/>
        </w:rPr>
        <w:t xml:space="preserve"> للنصوص الشرعيّة الواصفة لملامح الجنة والنار جهده الجهيد إلى أن يدرك موضوعيّة النص الشرعي من حيث بسطه لهيكلة تفاصيل الجنة والنار من روح الحياة الدنيا؛ بملامحها الموفورة.</w:t>
      </w:r>
    </w:p>
    <w:p w:rsidR="006628D5" w:rsidRPr="006628D5" w:rsidRDefault="006628D5" w:rsidP="007C64C0">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Calibri" w:hAnsi="Simplified Arabic" w:cs="Simplified Arabic" w:hint="cs"/>
          <w:color w:val="000000"/>
          <w:sz w:val="24"/>
          <w:szCs w:val="24"/>
          <w:rtl/>
        </w:rPr>
        <w:tab/>
        <w:t xml:space="preserve">ويبرز ما سبق في الكثير من النصوص الشرعيّة ومن ذلك قوله تعالى: </w:t>
      </w:r>
      <w:proofErr w:type="spellStart"/>
      <w:r w:rsidRPr="006628D5">
        <w:rPr>
          <w:rFonts w:ascii="QCF2BSML" w:eastAsia="Calibri" w:hAnsi="QCF2BSML" w:cs="QCF2BSML"/>
          <w:color w:val="000000"/>
          <w:sz w:val="24"/>
          <w:szCs w:val="24"/>
          <w:rtl/>
        </w:rPr>
        <w:t>ﱡﭐ</w:t>
      </w:r>
      <w:proofErr w:type="spellEnd"/>
      <w:r w:rsidRPr="006628D5">
        <w:rPr>
          <w:rFonts w:ascii="QCF2005" w:eastAsia="Calibri" w:hAnsi="QCF2005" w:cs="QCF2005"/>
          <w:color w:val="000000"/>
          <w:sz w:val="24"/>
          <w:szCs w:val="24"/>
          <w:rtl/>
        </w:rPr>
        <w:t xml:space="preserve"> ﱁ ﱂ ﱃ ﱄ ﱅ ﱆ ﱇ </w:t>
      </w:r>
      <w:proofErr w:type="gramStart"/>
      <w:r w:rsidRPr="006628D5">
        <w:rPr>
          <w:rFonts w:ascii="QCF2005" w:eastAsia="Calibri" w:hAnsi="QCF2005" w:cs="QCF2005"/>
          <w:color w:val="000000"/>
          <w:sz w:val="24"/>
          <w:szCs w:val="24"/>
          <w:rtl/>
        </w:rPr>
        <w:t>ﱈ  ﱉ</w:t>
      </w:r>
      <w:proofErr w:type="gramEnd"/>
      <w:r w:rsidRPr="006628D5">
        <w:rPr>
          <w:rFonts w:ascii="QCF2005" w:eastAsia="Calibri" w:hAnsi="QCF2005" w:cs="QCF2005"/>
          <w:color w:val="000000"/>
          <w:sz w:val="24"/>
          <w:szCs w:val="24"/>
          <w:rtl/>
        </w:rPr>
        <w:t xml:space="preserve"> ﱊ ﱋ </w:t>
      </w:r>
      <w:proofErr w:type="spellStart"/>
      <w:r w:rsidRPr="006628D5">
        <w:rPr>
          <w:rFonts w:ascii="QCF2005" w:eastAsia="Calibri" w:hAnsi="QCF2005" w:cs="QCF2005"/>
          <w:color w:val="000000"/>
          <w:sz w:val="24"/>
          <w:szCs w:val="24"/>
          <w:rtl/>
        </w:rPr>
        <w:t>ﱌ</w:t>
      </w:r>
      <w:r w:rsidRPr="006628D5">
        <w:rPr>
          <w:rFonts w:ascii="QCF2005" w:eastAsia="Calibri" w:hAnsi="QCF2005" w:cs="QCF2005"/>
          <w:color w:val="0000A5"/>
          <w:sz w:val="24"/>
          <w:szCs w:val="24"/>
          <w:rtl/>
        </w:rPr>
        <w:t>ﱍ</w:t>
      </w:r>
      <w:proofErr w:type="spellEnd"/>
      <w:r w:rsidRPr="006628D5">
        <w:rPr>
          <w:rFonts w:ascii="QCF2005" w:eastAsia="Calibri" w:hAnsi="QCF2005" w:cs="QCF2005"/>
          <w:color w:val="000000"/>
          <w:sz w:val="24"/>
          <w:szCs w:val="24"/>
          <w:rtl/>
        </w:rPr>
        <w:t xml:space="preserve"> ﱎ ﱏ ﱐ ﱑ ﱒ  ﱓ ﱔ ﱕ ﱖ ﱗ ﱘ </w:t>
      </w:r>
      <w:proofErr w:type="spellStart"/>
      <w:r w:rsidRPr="006628D5">
        <w:rPr>
          <w:rFonts w:ascii="QCF2005" w:eastAsia="Calibri" w:hAnsi="QCF2005" w:cs="QCF2005"/>
          <w:color w:val="000000"/>
          <w:sz w:val="24"/>
          <w:szCs w:val="24"/>
          <w:rtl/>
        </w:rPr>
        <w:t>ﱙ</w:t>
      </w:r>
      <w:r w:rsidRPr="006628D5">
        <w:rPr>
          <w:rFonts w:ascii="QCF2005" w:eastAsia="Calibri" w:hAnsi="QCF2005" w:cs="QCF2005"/>
          <w:color w:val="0000A5"/>
          <w:sz w:val="24"/>
          <w:szCs w:val="24"/>
          <w:rtl/>
        </w:rPr>
        <w:t>ﱚ</w:t>
      </w:r>
      <w:proofErr w:type="spellEnd"/>
      <w:r w:rsidRPr="006628D5">
        <w:rPr>
          <w:rFonts w:ascii="QCF2005" w:eastAsia="Calibri" w:hAnsi="QCF2005" w:cs="QCF2005"/>
          <w:color w:val="000000"/>
          <w:sz w:val="24"/>
          <w:szCs w:val="24"/>
          <w:rtl/>
        </w:rPr>
        <w:t xml:space="preserve"> </w:t>
      </w:r>
      <w:r w:rsidRPr="006628D5">
        <w:rPr>
          <w:rFonts w:ascii="QCF2BSML" w:eastAsia="Calibri" w:hAnsi="QCF2BSML" w:cs="QCF2BSML"/>
          <w:color w:val="000000"/>
          <w:sz w:val="24"/>
          <w:szCs w:val="24"/>
          <w:rtl/>
        </w:rPr>
        <w:t>ﱠ</w:t>
      </w:r>
      <w:r w:rsidRPr="006628D5">
        <w:rPr>
          <w:rFonts w:ascii="@Arial Unicode MS" w:eastAsia="@Arial Unicode MS" w:hAnsi="QCF2BSML" w:cs="@Arial Unicode MS"/>
          <w:color w:val="9DAB0C"/>
          <w:sz w:val="24"/>
          <w:szCs w:val="24"/>
          <w:rtl/>
        </w:rPr>
        <w:t xml:space="preserve"> </w:t>
      </w:r>
      <w:r w:rsidRPr="006628D5">
        <w:rPr>
          <w:rFonts w:ascii="Simplified Arabic" w:eastAsia="@Arial Unicode MS" w:hAnsi="Simplified Arabic" w:cs="Simplified Arabic"/>
          <w:sz w:val="24"/>
          <w:szCs w:val="24"/>
          <w:rtl/>
        </w:rPr>
        <w:t xml:space="preserve">البقرة: ٢٥، قال القرطبي: </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ومعنى (من قبل) يعني في الدنيا، وفيه وجهان: أحدهما- أنهم قالوا هذا الذي وعدنا به في الدنيا. </w:t>
      </w:r>
      <w:proofErr w:type="gramStart"/>
      <w:r w:rsidRPr="006628D5">
        <w:rPr>
          <w:rFonts w:ascii="Simplified Arabic" w:eastAsia="@Arial Unicode MS" w:hAnsi="Simplified Arabic" w:cs="Simplified Arabic"/>
          <w:sz w:val="24"/>
          <w:szCs w:val="24"/>
          <w:rtl/>
        </w:rPr>
        <w:t>والثاني- هذا</w:t>
      </w:r>
      <w:proofErr w:type="gramEnd"/>
      <w:r w:rsidRPr="006628D5">
        <w:rPr>
          <w:rFonts w:ascii="Simplified Arabic" w:eastAsia="@Arial Unicode MS" w:hAnsi="Simplified Arabic" w:cs="Simplified Arabic"/>
          <w:sz w:val="24"/>
          <w:szCs w:val="24"/>
          <w:rtl/>
        </w:rPr>
        <w:t xml:space="preserve"> الذي رزقنا الدنيا، لأن لونها يشبه لون ثمار الدنيا، فإذا أكلوا وجدوا طعمه غير ذلك....</w:t>
      </w:r>
      <w:r w:rsidRPr="006628D5">
        <w:rPr>
          <w:rFonts w:ascii="Simplified Arabic" w:eastAsia="Calibri" w:hAnsi="Simplified Arabic" w:cs="Simplified Arabic"/>
          <w:rtl/>
        </w:rPr>
        <w:t xml:space="preserve"> </w:t>
      </w:r>
      <w:r w:rsidRPr="006628D5">
        <w:rPr>
          <w:rFonts w:ascii="Simplified Arabic" w:eastAsia="@Arial Unicode MS" w:hAnsi="Simplified Arabic" w:cs="Simplified Arabic"/>
          <w:sz w:val="24"/>
          <w:szCs w:val="24"/>
          <w:rtl/>
        </w:rPr>
        <w:t xml:space="preserve">(به متشابها) </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 وقال عكرمة: يشبه ثمر الدنيا ويباينه في جل الصفات"</w:t>
      </w:r>
      <w:r w:rsidRPr="006628D5">
        <w:rPr>
          <w:rFonts w:ascii="Simplified Arabic" w:eastAsia="@Arial Unicode MS" w:hAnsi="Simplified Arabic" w:cs="Simplified Arabic" w:hint="cs"/>
          <w:sz w:val="24"/>
          <w:szCs w:val="24"/>
          <w:rtl/>
        </w:rPr>
        <w:t xml:space="preserve"> (القرطبي، 1964م، ج</w:t>
      </w:r>
      <w:r w:rsidRPr="006628D5">
        <w:rPr>
          <w:rFonts w:ascii="Simplified Arabic" w:eastAsia="@Arial Unicode MS" w:hAnsi="Simplified Arabic" w:cs="Simplified Arabic"/>
          <w:sz w:val="24"/>
          <w:szCs w:val="24"/>
          <w:rtl/>
        </w:rPr>
        <w:t xml:space="preserve"> 1</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 240</w:t>
      </w:r>
      <w:r w:rsidRPr="006628D5">
        <w:rPr>
          <w:rFonts w:ascii="Simplified Arabic" w:eastAsia="@Arial Unicode MS" w:hAnsi="Simplified Arabic" w:cs="Simplified Arabic" w:hint="cs"/>
          <w:sz w:val="24"/>
          <w:szCs w:val="24"/>
          <w:rtl/>
        </w:rPr>
        <w:t>)،</w:t>
      </w:r>
      <w:r w:rsidR="001F5AEB" w:rsidRPr="001F5AEB">
        <w:rPr>
          <w:rtl/>
        </w:rPr>
        <w:t xml:space="preserve"> </w:t>
      </w:r>
      <w:r w:rsidR="001F5AEB">
        <w:rPr>
          <w:rFonts w:ascii="Simplified Arabic" w:eastAsia="@Arial Unicode MS" w:hAnsi="Simplified Arabic" w:cs="Simplified Arabic" w:hint="cs"/>
          <w:sz w:val="24"/>
          <w:szCs w:val="24"/>
          <w:rtl/>
        </w:rPr>
        <w:t>وقال</w:t>
      </w:r>
      <w:r w:rsidR="001F5AEB" w:rsidRPr="001F5AEB">
        <w:rPr>
          <w:rFonts w:ascii="Simplified Arabic" w:eastAsia="@Arial Unicode MS" w:hAnsi="Simplified Arabic" w:cs="Simplified Arabic"/>
          <w:sz w:val="24"/>
          <w:szCs w:val="24"/>
          <w:rtl/>
        </w:rPr>
        <w:t xml:space="preserve"> </w:t>
      </w:r>
      <w:r w:rsidR="001F5AEB">
        <w:rPr>
          <w:rFonts w:ascii="Simplified Arabic" w:eastAsia="@Arial Unicode MS" w:hAnsi="Simplified Arabic" w:cs="Simplified Arabic" w:hint="cs"/>
          <w:sz w:val="24"/>
          <w:szCs w:val="24"/>
          <w:rtl/>
        </w:rPr>
        <w:t>ال</w:t>
      </w:r>
      <w:r w:rsidR="001F5AEB" w:rsidRPr="001F5AEB">
        <w:rPr>
          <w:rFonts w:ascii="Simplified Arabic" w:eastAsia="@Arial Unicode MS" w:hAnsi="Simplified Arabic" w:cs="Simplified Arabic"/>
          <w:sz w:val="24"/>
          <w:szCs w:val="24"/>
          <w:rtl/>
        </w:rPr>
        <w:t xml:space="preserve">رسول </w:t>
      </w:r>
      <w:r w:rsidR="001F5AEB">
        <w:rPr>
          <w:rFonts w:ascii="Simplified Arabic" w:eastAsia="@Arial Unicode MS" w:hAnsi="Simplified Arabic" w:cs="Simplified Arabic"/>
          <w:sz w:val="24"/>
          <w:szCs w:val="24"/>
        </w:rPr>
        <w:sym w:font="AGA Arabesque" w:char="F065"/>
      </w:r>
      <w:r w:rsidR="001F5AEB">
        <w:rPr>
          <w:rFonts w:ascii="Simplified Arabic" w:eastAsia="@Arial Unicode MS" w:hAnsi="Simplified Arabic" w:cs="Simplified Arabic" w:hint="cs"/>
          <w:sz w:val="24"/>
          <w:szCs w:val="24"/>
          <w:rtl/>
        </w:rPr>
        <w:t>:</w:t>
      </w:r>
      <w:r w:rsidR="001F5AEB" w:rsidRPr="001F5AEB">
        <w:rPr>
          <w:rFonts w:ascii="Simplified Arabic" w:eastAsia="@Arial Unicode MS" w:hAnsi="Simplified Arabic" w:cs="Simplified Arabic"/>
          <w:sz w:val="24"/>
          <w:szCs w:val="24"/>
          <w:rtl/>
        </w:rPr>
        <w:t xml:space="preserve"> «إن أدنى أهل النار عذابا ينتعل بنعلين من</w:t>
      </w:r>
      <w:r w:rsidR="001F5AEB">
        <w:rPr>
          <w:rFonts w:ascii="Simplified Arabic" w:eastAsia="@Arial Unicode MS" w:hAnsi="Simplified Arabic" w:cs="Simplified Arabic"/>
          <w:sz w:val="24"/>
          <w:szCs w:val="24"/>
          <w:rtl/>
        </w:rPr>
        <w:t xml:space="preserve"> نار، يغلي دماغه من حرارة نعليه</w:t>
      </w:r>
      <w:r w:rsidR="001F5AEB">
        <w:rPr>
          <w:rFonts w:ascii="Simplified Arabic" w:eastAsia="@Arial Unicode MS" w:hAnsi="Simplified Arabic" w:cs="Simplified Arabic" w:hint="cs"/>
          <w:sz w:val="24"/>
          <w:szCs w:val="24"/>
          <w:rtl/>
        </w:rPr>
        <w:t xml:space="preserve">" (مسلم،د.ت،1، 195)، </w:t>
      </w:r>
      <w:r w:rsidRPr="006628D5">
        <w:rPr>
          <w:rFonts w:ascii="Simplified Arabic" w:eastAsia="@Arial Unicode MS" w:hAnsi="Simplified Arabic" w:cs="Simplified Arabic" w:hint="cs"/>
          <w:sz w:val="24"/>
          <w:szCs w:val="24"/>
          <w:rtl/>
        </w:rPr>
        <w:t xml:space="preserve">من هنا فإن التشبيه في النص القرآني إنما يستمد عناصره من الطبيعة التي تكتنف النفس الإنسانيّة في الحياة الدنيا (بدوي، 1950م؛ أمين، </w:t>
      </w:r>
      <w:r w:rsidRPr="006628D5">
        <w:rPr>
          <w:rFonts w:ascii="Simplified Arabic" w:eastAsia="@Arial Unicode MS" w:hAnsi="Simplified Arabic" w:cs="Simplified Arabic"/>
          <w:sz w:val="24"/>
          <w:szCs w:val="24"/>
          <w:rtl/>
        </w:rPr>
        <w:t>1973</w:t>
      </w:r>
      <w:r w:rsidRPr="006628D5">
        <w:rPr>
          <w:rFonts w:ascii="Simplified Arabic" w:eastAsia="@Arial Unicode MS" w:hAnsi="Simplified Arabic" w:cs="Simplified Arabic" w:hint="cs"/>
          <w:sz w:val="24"/>
          <w:szCs w:val="24"/>
          <w:rtl/>
        </w:rPr>
        <w:t>م)، ما يعني تولد الصورة من رحم التجربة (دحماني، 2011م)، الأمر الذي يسوق إلى تقرير القول بأن التعرض للخبرات الدنيويّة المشابهة لملامح وصف الجنة والنار إنما يفضي إلى سهولة بناء الصور الذهنيّ</w:t>
      </w:r>
      <w:r w:rsidR="007C64C0">
        <w:rPr>
          <w:rFonts w:ascii="Simplified Arabic" w:eastAsia="@Arial Unicode MS" w:hAnsi="Simplified Arabic" w:cs="Simplified Arabic" w:hint="cs"/>
          <w:sz w:val="24"/>
          <w:szCs w:val="24"/>
          <w:rtl/>
        </w:rPr>
        <w:t>ة</w:t>
      </w:r>
      <w:r w:rsidRPr="006628D5">
        <w:rPr>
          <w:rFonts w:ascii="Simplified Arabic" w:eastAsia="@Arial Unicode MS" w:hAnsi="Simplified Arabic" w:cs="Simplified Arabic" w:hint="cs"/>
          <w:sz w:val="24"/>
          <w:szCs w:val="24"/>
          <w:rtl/>
        </w:rPr>
        <w:t xml:space="preserve">، ما يعني إنه بالقدر الذي يعمد فيه الفرد إلى تصفح منظومة الموجودات الكونيّة، وإحكام التعاطي معها عبر إجادة الانتباه، والترميز، والإدراك، والربط ونحوها من عمليات معرفية، بالقدر الذي تثرى فيه الصور المتشكلة، وتدنو فيه من المراد الصوري المتوافر في حنايا النص، من هنا يتعين على النفس الإنسانيّة أن تنبري في بناء شبكة من العلائق التفاعليّة في محاولة لإذكاء العملية التخيليّة؛ حيث تشرع في التجول في المفردات الكونيّة، إلى أن ترتقي لتبلغ الآصرة الأهم وهي الوعي بمكنونات النص الشرعي الواصف للجنة والنار، ما يؤول إلى الارتداد إلى ما تم تخزينه من مفردات كونيّة؛ في محاولة لبناء تصور كلي عن الجزاء </w:t>
      </w:r>
      <w:proofErr w:type="spellStart"/>
      <w:r w:rsidRPr="006628D5">
        <w:rPr>
          <w:rFonts w:ascii="Simplified Arabic" w:eastAsia="@Arial Unicode MS" w:hAnsi="Simplified Arabic" w:cs="Simplified Arabic" w:hint="cs"/>
          <w:sz w:val="24"/>
          <w:szCs w:val="24"/>
          <w:rtl/>
        </w:rPr>
        <w:t>الآخروي</w:t>
      </w:r>
      <w:proofErr w:type="spellEnd"/>
      <w:r w:rsidRPr="006628D5">
        <w:rPr>
          <w:rFonts w:ascii="Simplified Arabic" w:eastAsia="@Arial Unicode MS" w:hAnsi="Simplified Arabic" w:cs="Simplified Arabic" w:hint="cs"/>
          <w:sz w:val="24"/>
          <w:szCs w:val="24"/>
          <w:rtl/>
        </w:rPr>
        <w:t xml:space="preserve"> يشخص أمام النفس الإنسانيّة.  </w:t>
      </w:r>
    </w:p>
    <w:p w:rsidR="006628D5" w:rsidRPr="006628D5" w:rsidRDefault="007C0521" w:rsidP="006628D5">
      <w:pPr>
        <w:autoSpaceDE w:val="0"/>
        <w:autoSpaceDN w:val="0"/>
        <w:adjustRightInd w:val="0"/>
        <w:spacing w:after="0" w:line="240" w:lineRule="auto"/>
        <w:rPr>
          <w:rFonts w:ascii="Simplified Arabic" w:eastAsia="@Arial Unicode MS" w:hAnsi="Simplified Arabic" w:cs="Simplified Arabic"/>
          <w:b/>
          <w:bCs/>
          <w:sz w:val="32"/>
          <w:szCs w:val="32"/>
          <w:rtl/>
        </w:rPr>
      </w:pPr>
      <w:r>
        <w:rPr>
          <w:rFonts w:ascii="Simplified Arabic" w:eastAsia="@Arial Unicode MS" w:hAnsi="Simplified Arabic" w:cs="Simplified Arabic" w:hint="cs"/>
          <w:b/>
          <w:bCs/>
          <w:sz w:val="32"/>
          <w:szCs w:val="32"/>
          <w:rtl/>
        </w:rPr>
        <w:t>السؤال</w:t>
      </w:r>
      <w:r w:rsidR="006628D5" w:rsidRPr="006628D5">
        <w:rPr>
          <w:rFonts w:ascii="Simplified Arabic" w:eastAsia="@Arial Unicode MS" w:hAnsi="Simplified Arabic" w:cs="Simplified Arabic" w:hint="cs"/>
          <w:b/>
          <w:bCs/>
          <w:sz w:val="32"/>
          <w:szCs w:val="32"/>
          <w:rtl/>
        </w:rPr>
        <w:t xml:space="preserve"> الرابع: </w:t>
      </w:r>
      <w:r>
        <w:rPr>
          <w:rFonts w:ascii="Simplified Arabic" w:eastAsia="@Arial Unicode MS" w:hAnsi="Simplified Arabic" w:cs="Simplified Arabic" w:hint="cs"/>
          <w:b/>
          <w:bCs/>
          <w:sz w:val="32"/>
          <w:szCs w:val="32"/>
          <w:rtl/>
        </w:rPr>
        <w:t xml:space="preserve">ما </w:t>
      </w:r>
      <w:r w:rsidR="006628D5" w:rsidRPr="006628D5">
        <w:rPr>
          <w:rFonts w:ascii="Simplified Arabic" w:eastAsia="@Arial Unicode MS" w:hAnsi="Simplified Arabic" w:cs="Simplified Arabic" w:hint="cs"/>
          <w:b/>
          <w:bCs/>
          <w:sz w:val="32"/>
          <w:szCs w:val="32"/>
          <w:rtl/>
        </w:rPr>
        <w:t>مراحل توظيف استراتيجية التخيل الجزائي في التربية الإسلاميّة وإجراءاتها الفاعلة</w:t>
      </w:r>
      <w:r>
        <w:rPr>
          <w:rFonts w:ascii="Simplified Arabic" w:eastAsia="@Arial Unicode MS" w:hAnsi="Simplified Arabic" w:cs="Simplified Arabic" w:hint="cs"/>
          <w:b/>
          <w:bCs/>
          <w:sz w:val="32"/>
          <w:szCs w:val="32"/>
          <w:rtl/>
        </w:rPr>
        <w:t>؟</w:t>
      </w: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sz w:val="24"/>
          <w:szCs w:val="24"/>
          <w:rtl/>
        </w:rPr>
      </w:pPr>
      <w:r w:rsidRPr="006628D5">
        <w:rPr>
          <w:rFonts w:ascii="Simplified Arabic" w:eastAsia="Calibri" w:hAnsi="Simplified Arabic" w:cs="Simplified Arabic" w:hint="cs"/>
          <w:b/>
          <w:bCs/>
          <w:sz w:val="24"/>
          <w:szCs w:val="24"/>
          <w:rtl/>
        </w:rPr>
        <w:tab/>
      </w:r>
      <w:r w:rsidRPr="006628D5">
        <w:rPr>
          <w:rFonts w:ascii="Simplified Arabic" w:eastAsia="Calibri" w:hAnsi="Simplified Arabic" w:cs="Simplified Arabic" w:hint="cs"/>
          <w:sz w:val="24"/>
          <w:szCs w:val="24"/>
          <w:rtl/>
        </w:rPr>
        <w:t>فتقنن استراتيجيّة التخيل الجزائي في التربية الإسلاميّة في ثلاث مراحل؛ تماثل بكليتها المساحات الخصبة التي يتم في خضمها الإعداد والتنشيط و</w:t>
      </w:r>
      <w:r w:rsidR="007C64C0">
        <w:rPr>
          <w:rFonts w:ascii="Simplified Arabic" w:eastAsia="Calibri" w:hAnsi="Simplified Arabic" w:cs="Simplified Arabic" w:hint="cs"/>
          <w:sz w:val="24"/>
          <w:szCs w:val="24"/>
          <w:rtl/>
        </w:rPr>
        <w:t>الانعكاس المدروس لعملية التخيل، ل</w:t>
      </w:r>
      <w:r w:rsidRPr="006628D5">
        <w:rPr>
          <w:rFonts w:ascii="Simplified Arabic" w:eastAsia="Calibri" w:hAnsi="Simplified Arabic" w:cs="Simplified Arabic" w:hint="cs"/>
          <w:sz w:val="24"/>
          <w:szCs w:val="24"/>
          <w:rtl/>
        </w:rPr>
        <w:t>تذكية</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وتوجيه</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وتشذيب</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أركان</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البنية</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النفسيّة</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المتفاوتة؛</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بركنها</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الفكري،</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والانفعالي،</w:t>
      </w:r>
      <w:r w:rsidRPr="006628D5">
        <w:rPr>
          <w:rFonts w:ascii="Simplified Arabic" w:eastAsia="Calibri" w:hAnsi="Simplified Arabic" w:cs="Simplified Arabic"/>
          <w:sz w:val="24"/>
          <w:szCs w:val="24"/>
          <w:rtl/>
        </w:rPr>
        <w:t xml:space="preserve"> </w:t>
      </w:r>
      <w:proofErr w:type="spellStart"/>
      <w:r w:rsidRPr="006628D5">
        <w:rPr>
          <w:rFonts w:ascii="Simplified Arabic" w:eastAsia="Calibri" w:hAnsi="Simplified Arabic" w:cs="Simplified Arabic" w:hint="cs"/>
          <w:sz w:val="24"/>
          <w:szCs w:val="24"/>
          <w:rtl/>
        </w:rPr>
        <w:t>والمهاري</w:t>
      </w:r>
      <w:proofErr w:type="spellEnd"/>
      <w:r w:rsidRPr="006628D5">
        <w:rPr>
          <w:rFonts w:ascii="Simplified Arabic" w:eastAsia="Calibri" w:hAnsi="Simplified Arabic" w:cs="Simplified Arabic" w:hint="cs"/>
          <w:sz w:val="24"/>
          <w:szCs w:val="24"/>
          <w:rtl/>
        </w:rPr>
        <w:t>،</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هذا وتنظم كل مرحلة من هذه المراحل جملة من الخطوات والإجراءات التفصيلية العملية، والتي تتعاضد فيما بينها؛ لتنصهر في بوتقة تأهيل الذات الانسانية للانخراط السلوكي القويم؛ ولقد اجتهدت الباحثة بعد نظر في النصوص الشرعية وما ساوقها من دراسات نفسية في بناء مراحل الاستراتيجية بإجراءاتها</w:t>
      </w:r>
      <w:r w:rsidRPr="006628D5">
        <w:rPr>
          <w:rFonts w:ascii="Simplified Arabic" w:eastAsia="Calibri" w:hAnsi="Simplified Arabic" w:cs="Simplified Arabic"/>
          <w:sz w:val="24"/>
          <w:szCs w:val="24"/>
          <w:rtl/>
        </w:rPr>
        <w:t xml:space="preserve"> </w:t>
      </w:r>
      <w:r w:rsidRPr="006628D5">
        <w:rPr>
          <w:rFonts w:ascii="Simplified Arabic" w:eastAsia="Calibri" w:hAnsi="Simplified Arabic" w:cs="Simplified Arabic" w:hint="cs"/>
          <w:sz w:val="24"/>
          <w:szCs w:val="24"/>
          <w:rtl/>
        </w:rPr>
        <w:t>التفصيلية، والتي يمكن عرضها من خلال الآتي:</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Calibri" w:hAnsi="Simplified Arabic" w:cs="Simplified Arabic"/>
          <w:b/>
          <w:bCs/>
          <w:sz w:val="28"/>
          <w:szCs w:val="28"/>
          <w:rtl/>
        </w:rPr>
        <w:t xml:space="preserve">أولاً: المرحلة الأولى: </w:t>
      </w:r>
      <w:r w:rsidRPr="006628D5">
        <w:rPr>
          <w:rFonts w:ascii="Simplified Arabic" w:eastAsia="@Arial Unicode MS" w:hAnsi="Simplified Arabic" w:cs="Simplified Arabic"/>
          <w:b/>
          <w:bCs/>
          <w:sz w:val="28"/>
          <w:szCs w:val="28"/>
          <w:rtl/>
        </w:rPr>
        <w:t xml:space="preserve">مرحلة </w:t>
      </w:r>
      <w:r w:rsidRPr="006628D5">
        <w:rPr>
          <w:rFonts w:ascii="Simplified Arabic" w:eastAsia="@Arial Unicode MS" w:hAnsi="Simplified Arabic" w:cs="Simplified Arabic" w:hint="cs"/>
          <w:b/>
          <w:bCs/>
          <w:sz w:val="28"/>
          <w:szCs w:val="28"/>
          <w:rtl/>
        </w:rPr>
        <w:t>الإعداد</w:t>
      </w:r>
      <w:r w:rsidRPr="006628D5">
        <w:rPr>
          <w:rFonts w:ascii="Simplified Arabic" w:eastAsia="@Arial Unicode MS" w:hAnsi="Simplified Arabic" w:cs="Simplified Arabic"/>
          <w:b/>
          <w:bCs/>
          <w:sz w:val="28"/>
          <w:szCs w:val="28"/>
          <w:rtl/>
        </w:rPr>
        <w:t>:</w:t>
      </w:r>
      <w:r w:rsidRPr="006628D5">
        <w:rPr>
          <w:rFonts w:ascii="Simplified Arabic" w:eastAsia="@Arial Unicode MS" w:hAnsi="Simplified Arabic" w:cs="Simplified Arabic"/>
          <w:sz w:val="28"/>
          <w:szCs w:val="28"/>
          <w:rtl/>
        </w:rPr>
        <w:t xml:space="preserve"> </w:t>
      </w:r>
      <w:r w:rsidRPr="006628D5">
        <w:rPr>
          <w:rFonts w:ascii="Simplified Arabic" w:eastAsia="@Arial Unicode MS" w:hAnsi="Simplified Arabic" w:cs="Simplified Arabic" w:hint="cs"/>
          <w:sz w:val="24"/>
          <w:szCs w:val="24"/>
          <w:rtl/>
        </w:rPr>
        <w:t>وتعد هذه المرحلة الفترة الزمنيّة الناظمة لتهيئة النفس الإنسانيّة وتحضيرها للدخول في النشاط التخيلي للجنة والنار بصورته المأمولة؛ حيث يشرع الفرد في الاضطلاع بمصفوفة من الخطوات</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 xml:space="preserve">الوظيفيّة </w:t>
      </w:r>
      <w:proofErr w:type="spellStart"/>
      <w:r w:rsidRPr="006628D5">
        <w:rPr>
          <w:rFonts w:ascii="Simplified Arabic" w:eastAsia="@Arial Unicode MS" w:hAnsi="Simplified Arabic" w:cs="Simplified Arabic" w:hint="cs"/>
          <w:sz w:val="24"/>
          <w:szCs w:val="24"/>
          <w:rtl/>
        </w:rPr>
        <w:t>والممنهجة</w:t>
      </w:r>
      <w:proofErr w:type="spellEnd"/>
      <w:r w:rsidRPr="006628D5">
        <w:rPr>
          <w:rFonts w:ascii="Simplified Arabic" w:eastAsia="@Arial Unicode MS" w:hAnsi="Simplified Arabic" w:cs="Simplified Arabic" w:hint="cs"/>
          <w:sz w:val="24"/>
          <w:szCs w:val="24"/>
          <w:rtl/>
        </w:rPr>
        <w:t xml:space="preserve">؛ يتسنى له من خلالها إحراز أجدى الصور الذهنيّة؛ والمتنائية عن التكدر الذهني والانفعالي والبيئي، من هنا فإنه يتجلّى أن هذه المرحلة هي سابقة للنشاط التخيلي، لتتبدى مراميها في الإعداد المُحكم للبنية النفسيّة، والعرض المدروس للنص الشرعي وما يستلزم من مفردات بيئية من شأنها أن تردفه. </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hint="cs"/>
          <w:b/>
          <w:bCs/>
          <w:sz w:val="24"/>
          <w:szCs w:val="24"/>
          <w:rtl/>
        </w:rPr>
        <w:lastRenderedPageBreak/>
        <w:t>_ الإجراء الأول: التخصيص المدروس للحصة التخيليّة</w:t>
      </w:r>
      <w:r w:rsidRPr="006628D5">
        <w:rPr>
          <w:rFonts w:ascii="Simplified Arabic" w:eastAsia="@Arial Unicode MS" w:hAnsi="Simplified Arabic" w:cs="Simplified Arabic" w:hint="cs"/>
          <w:sz w:val="24"/>
          <w:szCs w:val="24"/>
          <w:rtl/>
        </w:rPr>
        <w:t>: وتقصد الباحثة من هذا الإجراء أنه يتوجب تعين فترة زمنيّة محددة للاضطلاع بالنشاط التخيلي خلال الجدول الحياتي اليومي، ويتأتى هذا التحديد عبر تقفي الأوقات الزمنيّة التي يتجلّى فيها تفتق الطاقات الذهنيّة الكامنة؛ وأحرى ما تكون في ساعات الصباح الباكرة، نظراً لما جاء عن</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صخر</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الغامدي،</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حيث قال</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 xml:space="preserve">قال النبي </w:t>
      </w:r>
      <w:r w:rsidRPr="006628D5">
        <w:rPr>
          <w:rFonts w:ascii="Simplified Arabic" w:eastAsia="@Arial Unicode MS" w:hAnsi="Simplified Arabic" w:cs="Simplified Arabic" w:hint="cs"/>
          <w:sz w:val="24"/>
          <w:szCs w:val="24"/>
        </w:rPr>
        <w:sym w:font="AGA Arabesque" w:char="F072"/>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"اللهم</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بارك</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لأمتي</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في</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بكورها</w:t>
      </w:r>
      <w:r w:rsidRPr="006628D5">
        <w:rPr>
          <w:rFonts w:ascii="Simplified Arabic" w:eastAsia="@Arial Unicode MS" w:hAnsi="Simplified Arabic" w:cs="Simplified Arabic" w:hint="eastAsia"/>
          <w:sz w:val="24"/>
          <w:szCs w:val="24"/>
          <w:rtl/>
        </w:rPr>
        <w:t>»</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قال</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وكان</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إذا</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بعث</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سرية،</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أو</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جيشا</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بعثهم</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في</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أول</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النهار،</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قال</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وكان</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صخر</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رجلا</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تاجرا،</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فكان</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يبعث</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تجارته</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في</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أول</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النهار،</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فأثرى</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وكثر</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ماله" (ابن ماجه، د.ت، ج2، 752)، فأوقات الاصباح أجدر ما يكون فيها الإنتاج بصورة عامة، والإنتاج الفكري بصورة خاصة، فضلاً عن ذلك فإن غاية النشاط التخيلي ومردوده هو استقامة السلوك، والشروع بالنشاط صباحاً من شأنه أن ينعكس على سلوكيات الافراد طيلة اليوم.</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hint="cs"/>
          <w:sz w:val="24"/>
          <w:szCs w:val="24"/>
          <w:rtl/>
        </w:rPr>
      </w:pPr>
      <w:r w:rsidRPr="006628D5">
        <w:rPr>
          <w:rFonts w:ascii="Simplified Arabic" w:eastAsia="@Arial Unicode MS" w:hAnsi="Simplified Arabic" w:cs="Simplified Arabic" w:hint="cs"/>
          <w:b/>
          <w:bCs/>
          <w:sz w:val="24"/>
          <w:szCs w:val="24"/>
          <w:rtl/>
        </w:rPr>
        <w:t xml:space="preserve">_ الإجراء الثاني: صفاء المعطيات الانسانيّة المُذللة للنشاط التخيلي: </w:t>
      </w:r>
      <w:r w:rsidR="007C64C0">
        <w:rPr>
          <w:rFonts w:ascii="Simplified Arabic" w:eastAsia="@Arial Unicode MS" w:hAnsi="Simplified Arabic" w:cs="Simplified Arabic" w:hint="cs"/>
          <w:sz w:val="24"/>
          <w:szCs w:val="24"/>
          <w:rtl/>
        </w:rPr>
        <w:t>ف</w:t>
      </w:r>
      <w:r w:rsidRPr="006628D5">
        <w:rPr>
          <w:rFonts w:ascii="Simplified Arabic" w:eastAsia="@Arial Unicode MS" w:hAnsi="Simplified Arabic" w:cs="Simplified Arabic" w:hint="cs"/>
          <w:sz w:val="24"/>
          <w:szCs w:val="24"/>
          <w:rtl/>
        </w:rPr>
        <w:t>يتعين تحري نقاء</w:t>
      </w:r>
      <w:r w:rsidRPr="006628D5">
        <w:rPr>
          <w:rFonts w:ascii="Simplified Arabic" w:eastAsia="@Arial Unicode MS" w:hAnsi="Simplified Arabic" w:cs="Simplified Arabic" w:hint="cs"/>
          <w:b/>
          <w:bCs/>
          <w:sz w:val="24"/>
          <w:szCs w:val="24"/>
          <w:rtl/>
        </w:rPr>
        <w:t xml:space="preserve"> </w:t>
      </w:r>
      <w:r w:rsidRPr="006628D5">
        <w:rPr>
          <w:rFonts w:ascii="Simplified Arabic" w:eastAsia="@Arial Unicode MS" w:hAnsi="Simplified Arabic" w:cs="Simplified Arabic" w:hint="cs"/>
          <w:sz w:val="24"/>
          <w:szCs w:val="24"/>
          <w:rtl/>
        </w:rPr>
        <w:t xml:space="preserve">المفردات الأساسيّة التي تعضد النشاط التخيلي، والمتمثلة في الصفاء الفكري والانفعالي من أي أفكار وانفعالات قد تكدره، الأمر الذي </w:t>
      </w:r>
      <w:r w:rsidR="007C64C0">
        <w:rPr>
          <w:rFonts w:ascii="Simplified Arabic" w:eastAsia="@Arial Unicode MS" w:hAnsi="Simplified Arabic" w:cs="Simplified Arabic" w:hint="cs"/>
          <w:sz w:val="24"/>
          <w:szCs w:val="24"/>
          <w:rtl/>
        </w:rPr>
        <w:t xml:space="preserve">قد </w:t>
      </w:r>
      <w:r w:rsidRPr="006628D5">
        <w:rPr>
          <w:rFonts w:ascii="Simplified Arabic" w:eastAsia="@Arial Unicode MS" w:hAnsi="Simplified Arabic" w:cs="Simplified Arabic" w:hint="cs"/>
          <w:sz w:val="24"/>
          <w:szCs w:val="24"/>
          <w:rtl/>
        </w:rPr>
        <w:t>يحول دون النهوض المتزن بالنشاط التخيلي،</w:t>
      </w:r>
      <w:r w:rsidRPr="006628D5">
        <w:rPr>
          <w:rFonts w:ascii="Simplified Arabic" w:eastAsia="@Arial Unicode MS" w:hAnsi="Simplified Arabic" w:cs="Simplified Arabic" w:hint="cs"/>
          <w:b/>
          <w:bCs/>
          <w:sz w:val="24"/>
          <w:szCs w:val="24"/>
          <w:rtl/>
        </w:rPr>
        <w:t xml:space="preserve"> </w:t>
      </w:r>
      <w:r w:rsidRPr="006628D5">
        <w:rPr>
          <w:rFonts w:ascii="Simplified Arabic" w:eastAsia="@Arial Unicode MS" w:hAnsi="Simplified Arabic" w:cs="Simplified Arabic" w:hint="cs"/>
          <w:sz w:val="24"/>
          <w:szCs w:val="24"/>
          <w:rtl/>
        </w:rPr>
        <w:t xml:space="preserve">ذلك أن النشاط التخيلي يفتقر إلى صفاء الذهن لتسنى له من الانتباه، والإدراك، وإنتاج الصور وغيرها، كما ويعوزه صفاء الانفعالات كالتخلص من الغضب والحزن حتى يتسنى له من استشعار الخوف والرجاء.  </w:t>
      </w:r>
    </w:p>
    <w:p w:rsidR="006628D5" w:rsidRPr="006628D5" w:rsidRDefault="006628D5" w:rsidP="007C64C0">
      <w:pPr>
        <w:autoSpaceDE w:val="0"/>
        <w:autoSpaceDN w:val="0"/>
        <w:adjustRightInd w:val="0"/>
        <w:spacing w:after="0" w:line="240" w:lineRule="auto"/>
        <w:jc w:val="both"/>
        <w:rPr>
          <w:rFonts w:ascii="Simplified Arabic" w:eastAsia="@Arial Unicode MS" w:hAnsi="Simplified Arabic" w:cs="Simplified Arabic"/>
          <w:sz w:val="24"/>
          <w:szCs w:val="24"/>
          <w:rtl/>
          <w:lang w:bidi="ar-JO"/>
        </w:rPr>
      </w:pPr>
      <w:r w:rsidRPr="006628D5">
        <w:rPr>
          <w:rFonts w:ascii="Simplified Arabic" w:eastAsia="@Arial Unicode MS" w:hAnsi="Simplified Arabic" w:cs="Simplified Arabic" w:hint="cs"/>
          <w:b/>
          <w:bCs/>
          <w:sz w:val="24"/>
          <w:szCs w:val="24"/>
          <w:rtl/>
          <w:lang w:bidi="ar-JO"/>
        </w:rPr>
        <w:t xml:space="preserve">_ الإجراء الثالث: الاصطفاء الحكيم لنصوص الجنة والنار: </w:t>
      </w:r>
      <w:r w:rsidR="007C64C0">
        <w:rPr>
          <w:rFonts w:ascii="Simplified Arabic" w:eastAsia="@Arial Unicode MS" w:hAnsi="Simplified Arabic" w:cs="Simplified Arabic" w:hint="cs"/>
          <w:sz w:val="24"/>
          <w:szCs w:val="24"/>
          <w:rtl/>
          <w:lang w:bidi="ar-JO"/>
        </w:rPr>
        <w:t xml:space="preserve">فينبغي </w:t>
      </w:r>
      <w:r w:rsidRPr="006628D5">
        <w:rPr>
          <w:rFonts w:ascii="Simplified Arabic" w:eastAsia="@Arial Unicode MS" w:hAnsi="Simplified Arabic" w:cs="Simplified Arabic" w:hint="cs"/>
          <w:sz w:val="24"/>
          <w:szCs w:val="24"/>
          <w:rtl/>
          <w:lang w:bidi="ar-JO"/>
        </w:rPr>
        <w:t>إجادة اختيار النصوص الشرعيّة للجنة والنار، وإحكام التوليف فيما بينها، فيتعين أن يسارع إلى استحضار النصوص الواصفة للجنة والنار بصورة تجعل المشهد مغدق بالصور البصرية والصوتيّة واللمسيّة ونحوها، كما يتوجب أن تنظم النصوص الأبعاد الحسيّة والتج</w:t>
      </w:r>
      <w:r w:rsidR="001F5AEB">
        <w:rPr>
          <w:rFonts w:ascii="Simplified Arabic" w:eastAsia="@Arial Unicode MS" w:hAnsi="Simplified Arabic" w:cs="Simplified Arabic" w:hint="cs"/>
          <w:sz w:val="24"/>
          <w:szCs w:val="24"/>
          <w:rtl/>
          <w:lang w:bidi="ar-JO"/>
        </w:rPr>
        <w:t xml:space="preserve">ريديّة للارتقاء بالنشاط التخيلي كما في </w:t>
      </w:r>
      <w:r w:rsidR="001F5AEB" w:rsidRPr="006628D5">
        <w:rPr>
          <w:rFonts w:ascii="Simplified Arabic" w:eastAsia="Calibri" w:hAnsi="Simplified Arabic" w:cs="Simplified Arabic" w:hint="cs"/>
          <w:color w:val="000000"/>
          <w:sz w:val="24"/>
          <w:szCs w:val="24"/>
          <w:rtl/>
        </w:rPr>
        <w:t xml:space="preserve">قوله تعالى: </w:t>
      </w:r>
      <w:proofErr w:type="spellStart"/>
      <w:r w:rsidR="001F5AEB" w:rsidRPr="006628D5">
        <w:rPr>
          <w:rFonts w:ascii="QCF2BSML" w:eastAsia="Calibri" w:hAnsi="QCF2BSML" w:cs="QCF2BSML"/>
          <w:color w:val="000000"/>
          <w:sz w:val="24"/>
          <w:szCs w:val="24"/>
          <w:rtl/>
        </w:rPr>
        <w:t>ﱡﭐ</w:t>
      </w:r>
      <w:proofErr w:type="spellEnd"/>
      <w:r w:rsidR="001F5AEB" w:rsidRPr="006628D5">
        <w:rPr>
          <w:rFonts w:ascii="QCF2427" w:eastAsia="Calibri" w:hAnsi="QCF2427" w:cs="QCF2427"/>
          <w:color w:val="000000"/>
          <w:sz w:val="24"/>
          <w:szCs w:val="24"/>
          <w:rtl/>
        </w:rPr>
        <w:t xml:space="preserve"> ﱓ ﱔ ﱕ ﱖ </w:t>
      </w:r>
      <w:proofErr w:type="gramStart"/>
      <w:r w:rsidR="001F5AEB" w:rsidRPr="006628D5">
        <w:rPr>
          <w:rFonts w:ascii="QCF2427" w:eastAsia="Calibri" w:hAnsi="QCF2427" w:cs="QCF2427"/>
          <w:color w:val="000000"/>
          <w:sz w:val="24"/>
          <w:szCs w:val="24"/>
          <w:rtl/>
        </w:rPr>
        <w:t>ﱗ  ﱘ</w:t>
      </w:r>
      <w:proofErr w:type="gramEnd"/>
      <w:r w:rsidR="001F5AEB" w:rsidRPr="006628D5">
        <w:rPr>
          <w:rFonts w:ascii="QCF2427" w:eastAsia="Calibri" w:hAnsi="QCF2427" w:cs="QCF2427"/>
          <w:color w:val="000000"/>
          <w:sz w:val="24"/>
          <w:szCs w:val="24"/>
          <w:rtl/>
        </w:rPr>
        <w:t xml:space="preserve"> ﱙ ﱚ ﱛ ﱜ </w:t>
      </w:r>
      <w:proofErr w:type="spellStart"/>
      <w:r w:rsidR="001F5AEB" w:rsidRPr="006628D5">
        <w:rPr>
          <w:rFonts w:ascii="QCF2427" w:eastAsia="Calibri" w:hAnsi="QCF2427" w:cs="QCF2427"/>
          <w:color w:val="000000"/>
          <w:sz w:val="24"/>
          <w:szCs w:val="24"/>
          <w:rtl/>
        </w:rPr>
        <w:t>ﱝ</w:t>
      </w:r>
      <w:r w:rsidR="001F5AEB" w:rsidRPr="006628D5">
        <w:rPr>
          <w:rFonts w:ascii="QCF2427" w:eastAsia="Calibri" w:hAnsi="QCF2427" w:cs="QCF2427"/>
          <w:color w:val="0000A5"/>
          <w:sz w:val="24"/>
          <w:szCs w:val="24"/>
          <w:rtl/>
        </w:rPr>
        <w:t>ﱞ</w:t>
      </w:r>
      <w:proofErr w:type="spellEnd"/>
      <w:r w:rsidR="001F5AEB" w:rsidRPr="006628D5">
        <w:rPr>
          <w:rFonts w:ascii="QCF2427" w:eastAsia="Calibri" w:hAnsi="QCF2427" w:cs="QCF2427"/>
          <w:color w:val="000000"/>
          <w:sz w:val="24"/>
          <w:szCs w:val="24"/>
          <w:rtl/>
        </w:rPr>
        <w:t xml:space="preserve"> ﱟ ﱠ ﱡ ﱢ ﱣ  ﱤ ﱥ ﱦ ﱧ ﱨ ﱩ ﱪ ﱫ ﱬ ﱭ  ﱮ </w:t>
      </w:r>
      <w:proofErr w:type="spellStart"/>
      <w:r w:rsidR="001F5AEB" w:rsidRPr="006628D5">
        <w:rPr>
          <w:rFonts w:ascii="QCF2427" w:eastAsia="Calibri" w:hAnsi="QCF2427" w:cs="QCF2427"/>
          <w:color w:val="000000"/>
          <w:sz w:val="24"/>
          <w:szCs w:val="24"/>
          <w:rtl/>
        </w:rPr>
        <w:t>ﱯ</w:t>
      </w:r>
      <w:r w:rsidR="001F5AEB" w:rsidRPr="006628D5">
        <w:rPr>
          <w:rFonts w:ascii="QCF2BSML" w:eastAsia="Calibri" w:hAnsi="QCF2BSML" w:cs="QCF2BSML"/>
          <w:color w:val="000000"/>
          <w:sz w:val="24"/>
          <w:szCs w:val="24"/>
          <w:rtl/>
        </w:rPr>
        <w:t>ﱠ</w:t>
      </w:r>
      <w:proofErr w:type="spellEnd"/>
      <w:r w:rsidR="001F5AEB" w:rsidRPr="006628D5">
        <w:rPr>
          <w:rFonts w:ascii="@Arial Unicode MS" w:eastAsia="@Arial Unicode MS" w:hAnsi="QCF2BSML" w:cs="@Arial Unicode MS"/>
          <w:color w:val="9DAB0C"/>
          <w:sz w:val="24"/>
          <w:szCs w:val="24"/>
          <w:rtl/>
        </w:rPr>
        <w:t xml:space="preserve"> </w:t>
      </w:r>
      <w:r w:rsidR="001F5AEB">
        <w:rPr>
          <w:rFonts w:ascii="Simplified Arabic" w:eastAsia="@Arial Unicode MS" w:hAnsi="Simplified Arabic" w:cs="Simplified Arabic" w:hint="cs"/>
          <w:sz w:val="24"/>
          <w:szCs w:val="24"/>
          <w:rtl/>
        </w:rPr>
        <w:t>(</w:t>
      </w:r>
      <w:r w:rsidR="001F5AEB" w:rsidRPr="006628D5">
        <w:rPr>
          <w:rFonts w:ascii="Simplified Arabic" w:eastAsia="@Arial Unicode MS" w:hAnsi="Simplified Arabic" w:cs="Simplified Arabic"/>
          <w:sz w:val="24"/>
          <w:szCs w:val="24"/>
          <w:rtl/>
        </w:rPr>
        <w:t xml:space="preserve">الأحزاب: ٦٤ – </w:t>
      </w:r>
      <w:r w:rsidR="001F5AEB">
        <w:rPr>
          <w:rFonts w:ascii="Simplified Arabic" w:eastAsia="@Arial Unicode MS" w:hAnsi="Simplified Arabic" w:cs="Simplified Arabic"/>
          <w:sz w:val="24"/>
          <w:szCs w:val="24"/>
          <w:rtl/>
        </w:rPr>
        <w:t>٦٦</w:t>
      </w:r>
      <w:r w:rsidR="001F5AEB">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hint="cs"/>
          <w:sz w:val="24"/>
          <w:szCs w:val="24"/>
          <w:rtl/>
          <w:lang w:bidi="ar-JO"/>
        </w:rPr>
        <w:t xml:space="preserve"> فضلاً ع</w:t>
      </w:r>
      <w:r w:rsidR="00EE1C15">
        <w:rPr>
          <w:rFonts w:ascii="Simplified Arabic" w:eastAsia="@Arial Unicode MS" w:hAnsi="Simplified Arabic" w:cs="Simplified Arabic" w:hint="cs"/>
          <w:sz w:val="24"/>
          <w:szCs w:val="24"/>
          <w:rtl/>
          <w:lang w:bidi="ar-JO"/>
        </w:rPr>
        <w:t>ن ذلك فيستلزم الأمر أن تبسط النصوص</w:t>
      </w:r>
      <w:r w:rsidRPr="006628D5">
        <w:rPr>
          <w:rFonts w:ascii="Simplified Arabic" w:eastAsia="@Arial Unicode MS" w:hAnsi="Simplified Arabic" w:cs="Simplified Arabic" w:hint="cs"/>
          <w:sz w:val="24"/>
          <w:szCs w:val="24"/>
          <w:rtl/>
          <w:lang w:bidi="ar-JO"/>
        </w:rPr>
        <w:t xml:space="preserve"> </w:t>
      </w:r>
      <w:r w:rsidR="00EE1C15">
        <w:rPr>
          <w:rFonts w:ascii="Simplified Arabic" w:eastAsia="@Arial Unicode MS" w:hAnsi="Simplified Arabic" w:cs="Simplified Arabic" w:hint="cs"/>
          <w:sz w:val="24"/>
          <w:szCs w:val="24"/>
          <w:rtl/>
          <w:lang w:bidi="ar-JO"/>
        </w:rPr>
        <w:t>الواصفة ل</w:t>
      </w:r>
      <w:r w:rsidRPr="006628D5">
        <w:rPr>
          <w:rFonts w:ascii="Simplified Arabic" w:eastAsia="@Arial Unicode MS" w:hAnsi="Simplified Arabic" w:cs="Simplified Arabic" w:hint="cs"/>
          <w:sz w:val="24"/>
          <w:szCs w:val="24"/>
          <w:rtl/>
          <w:lang w:bidi="ar-JO"/>
        </w:rPr>
        <w:t xml:space="preserve">لجنة بتفاصيلها </w:t>
      </w:r>
      <w:r w:rsidR="00EE1C15">
        <w:rPr>
          <w:rFonts w:ascii="Simplified Arabic" w:eastAsia="@Arial Unicode MS" w:hAnsi="Simplified Arabic" w:cs="Simplified Arabic" w:hint="cs"/>
          <w:sz w:val="24"/>
          <w:szCs w:val="24"/>
          <w:rtl/>
          <w:lang w:bidi="ar-JO"/>
        </w:rPr>
        <w:t>الصوريّة، ثم مناظرتها بالنصوص الواصفة ل</w:t>
      </w:r>
      <w:r w:rsidRPr="006628D5">
        <w:rPr>
          <w:rFonts w:ascii="Simplified Arabic" w:eastAsia="@Arial Unicode MS" w:hAnsi="Simplified Arabic" w:cs="Simplified Arabic" w:hint="cs"/>
          <w:sz w:val="24"/>
          <w:szCs w:val="24"/>
          <w:rtl/>
          <w:lang w:bidi="ar-JO"/>
        </w:rPr>
        <w:t xml:space="preserve">لنار بمكنوناتها، في محاولة لإبراز جمال الجنة ونعيمها من جهة، وتجلية قباحة النار خزيها من جهة أخرى، </w:t>
      </w:r>
      <w:r w:rsidR="00EE1C15">
        <w:rPr>
          <w:rFonts w:ascii="Simplified Arabic" w:eastAsia="@Arial Unicode MS" w:hAnsi="Simplified Arabic" w:cs="Simplified Arabic" w:hint="cs"/>
          <w:sz w:val="24"/>
          <w:szCs w:val="24"/>
          <w:rtl/>
          <w:lang w:bidi="ar-JO"/>
        </w:rPr>
        <w:t xml:space="preserve">كما في قول </w:t>
      </w:r>
      <w:proofErr w:type="gramStart"/>
      <w:r w:rsidR="00EE1C15">
        <w:rPr>
          <w:rFonts w:ascii="Simplified Arabic" w:eastAsia="@Arial Unicode MS" w:hAnsi="Simplified Arabic" w:cs="Simplified Arabic" w:hint="cs"/>
          <w:sz w:val="24"/>
          <w:szCs w:val="24"/>
          <w:rtl/>
          <w:lang w:bidi="ar-JO"/>
        </w:rPr>
        <w:t xml:space="preserve">النبي </w:t>
      </w:r>
      <w:r w:rsidR="00EE1C15">
        <w:rPr>
          <w:rFonts w:ascii="Simplified Arabic" w:eastAsia="@Arial Unicode MS" w:hAnsi="Simplified Arabic" w:cs="Simplified Arabic" w:hint="cs"/>
          <w:sz w:val="24"/>
          <w:szCs w:val="24"/>
          <w:lang w:bidi="ar-JO"/>
        </w:rPr>
        <w:sym w:font="AGA Arabesque" w:char="F065"/>
      </w:r>
      <w:r w:rsidR="00EE1C15">
        <w:rPr>
          <w:rFonts w:ascii="Simplified Arabic" w:eastAsia="@Arial Unicode MS" w:hAnsi="Simplified Arabic" w:cs="Simplified Arabic" w:hint="cs"/>
          <w:sz w:val="24"/>
          <w:szCs w:val="24"/>
          <w:rtl/>
          <w:lang w:bidi="ar-JO"/>
        </w:rPr>
        <w:t>:</w:t>
      </w:r>
      <w:proofErr w:type="gramEnd"/>
      <w:r w:rsidR="00EE1C15">
        <w:rPr>
          <w:rFonts w:ascii="Simplified Arabic" w:eastAsia="@Arial Unicode MS" w:hAnsi="Simplified Arabic" w:cs="Simplified Arabic" w:hint="cs"/>
          <w:sz w:val="24"/>
          <w:szCs w:val="24"/>
          <w:rtl/>
          <w:lang w:bidi="ar-JO"/>
        </w:rPr>
        <w:t xml:space="preserve"> "</w:t>
      </w:r>
      <w:r w:rsidR="00EE1C15" w:rsidRPr="00EE1C15">
        <w:rPr>
          <w:rFonts w:ascii="Simplified Arabic" w:eastAsia="@Arial Unicode MS" w:hAnsi="Simplified Arabic" w:cs="Simplified Arabic"/>
          <w:sz w:val="24"/>
          <w:szCs w:val="24"/>
          <w:rtl/>
          <w:lang w:bidi="ar-JO"/>
        </w:rPr>
        <w:t>إنه عرض علي كل شيء تولجونه، فعرضت علي الجنة، حتى لو تناولت منها قطفا أخذته - أو قال: تناولت منها قطفا - فقصرت يدي عنه، وعرضت علي النار، فرأيت فيها امرأة من بني إسرائيل تعذب في هرة لها</w:t>
      </w:r>
      <w:r w:rsidR="00EE1C15">
        <w:rPr>
          <w:rFonts w:ascii="Simplified Arabic" w:eastAsia="@Arial Unicode MS" w:hAnsi="Simplified Arabic" w:cs="Simplified Arabic" w:hint="cs"/>
          <w:sz w:val="24"/>
          <w:szCs w:val="24"/>
          <w:rtl/>
          <w:lang w:bidi="ar-JO"/>
        </w:rPr>
        <w:t>.." (مسلم، د.ت،2، 622)</w:t>
      </w:r>
      <w:r w:rsidR="00EE1C15" w:rsidRPr="00EE1C15">
        <w:rPr>
          <w:rFonts w:ascii="Simplified Arabic" w:eastAsia="@Arial Unicode MS" w:hAnsi="Simplified Arabic" w:cs="Simplified Arabic"/>
          <w:sz w:val="24"/>
          <w:szCs w:val="24"/>
          <w:rtl/>
          <w:lang w:bidi="ar-JO"/>
        </w:rPr>
        <w:t xml:space="preserve">، </w:t>
      </w:r>
      <w:r w:rsidR="00EE1C15">
        <w:rPr>
          <w:rFonts w:ascii="Simplified Arabic" w:eastAsia="@Arial Unicode MS" w:hAnsi="Simplified Arabic" w:cs="Simplified Arabic" w:hint="cs"/>
          <w:sz w:val="24"/>
          <w:szCs w:val="24"/>
          <w:rtl/>
          <w:lang w:bidi="ar-JO"/>
        </w:rPr>
        <w:t xml:space="preserve">علاوة </w:t>
      </w:r>
      <w:r w:rsidRPr="006628D5">
        <w:rPr>
          <w:rFonts w:ascii="Simplified Arabic" w:eastAsia="@Arial Unicode MS" w:hAnsi="Simplified Arabic" w:cs="Simplified Arabic" w:hint="cs"/>
          <w:sz w:val="24"/>
          <w:szCs w:val="24"/>
          <w:rtl/>
          <w:lang w:bidi="ar-JO"/>
        </w:rPr>
        <w:t>على ضرورة التجديد الدوري لهذه النصوص، إذ أن التعرض الدؤوب لذات النصوص من شأنه أن يخبو بعملية الانتباه إليها؛ جراء ألفتها.</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hint="cs"/>
          <w:b/>
          <w:bCs/>
          <w:sz w:val="24"/>
          <w:szCs w:val="24"/>
          <w:rtl/>
          <w:lang w:bidi="ar-JO"/>
        </w:rPr>
        <w:t xml:space="preserve">_ الإجراء الرابع: تقديم المثيرات المتخللة للتجانس الصوري: </w:t>
      </w:r>
      <w:r w:rsidRPr="006628D5">
        <w:rPr>
          <w:rFonts w:ascii="Simplified Arabic" w:eastAsia="@Arial Unicode MS" w:hAnsi="Simplified Arabic" w:cs="Simplified Arabic" w:hint="cs"/>
          <w:sz w:val="24"/>
          <w:szCs w:val="24"/>
          <w:rtl/>
          <w:lang w:bidi="ar-JO"/>
        </w:rPr>
        <w:t xml:space="preserve">يتأتى هذا الإجراء من ضرورة مراجعة الخبرات السابقة ذات العلاقة بالخبرة الجديدة المراد تعلمها (قاسم، 2016م)، نظراً لأن الخبرات الحديثة تعد أكثر ديناميّة في الذهن، فهي لا تزال حديثة العهد في البنية المعرفيّة، الأمر الذي يجعلها أسرع استحضاراً، ومما لا شك فيه أن تقنين عملية التخيل بصورة هادفة يستدعي بسط مثيرات هادفة، تتماثل مع ما يناظرها من مثيرات منتظمة في النص الشرعي المراد تقديمة، وذلك لردم الهوة بين ما يراد تخيله ومجمل الخبرات السابقة، ومثال ذلك قوله تعالى: </w:t>
      </w:r>
      <w:proofErr w:type="spellStart"/>
      <w:r w:rsidRPr="006628D5">
        <w:rPr>
          <w:rFonts w:ascii="QCF2BSML" w:eastAsia="Calibri" w:hAnsi="QCF2BSML" w:cs="QCF2BSML"/>
          <w:color w:val="000000"/>
          <w:sz w:val="24"/>
          <w:szCs w:val="24"/>
          <w:rtl/>
        </w:rPr>
        <w:t>ﱡﭐ</w:t>
      </w:r>
      <w:proofErr w:type="spellEnd"/>
      <w:r w:rsidRPr="006628D5">
        <w:rPr>
          <w:rFonts w:ascii="QCF2592" w:eastAsia="Calibri" w:hAnsi="QCF2592" w:cs="QCF2592"/>
          <w:color w:val="000000"/>
          <w:sz w:val="24"/>
          <w:szCs w:val="24"/>
          <w:rtl/>
        </w:rPr>
        <w:t xml:space="preserve"> ﲐ ﲑ ﲒ ﲓ ﲔ ﲕ ﲖ ﲗ ﲘ ﲙ ﲚ  ﲛ ﲜ ﲝ ﲞ ﲟ ﲠ ﲡ ﲢ ﲣ ﲤ ﲥ ﲦ ﲧ  ﲨ ﲩ </w:t>
      </w:r>
      <w:r w:rsidRPr="006628D5">
        <w:rPr>
          <w:rFonts w:ascii="QCF2BSML" w:eastAsia="Calibri" w:hAnsi="QCF2BSML" w:cs="QCF2BSML"/>
          <w:color w:val="000000"/>
          <w:sz w:val="24"/>
          <w:szCs w:val="24"/>
          <w:rtl/>
        </w:rPr>
        <w:t>ﱠ</w:t>
      </w:r>
      <w:r w:rsidRPr="006628D5">
        <w:rPr>
          <w:rFonts w:ascii="@Arial Unicode MS" w:eastAsia="@Arial Unicode MS" w:hAnsi="QCF2BSML" w:cs="@Arial Unicode MS"/>
          <w:color w:val="9DAB0C"/>
          <w:sz w:val="24"/>
          <w:szCs w:val="24"/>
          <w:rtl/>
        </w:rPr>
        <w:t xml:space="preserve"> </w:t>
      </w:r>
      <w:r w:rsidRPr="006628D5">
        <w:rPr>
          <w:rFonts w:ascii="Simplified Arabic" w:eastAsia="@Arial Unicode MS" w:hAnsi="Simplified Arabic" w:cs="Simplified Arabic"/>
          <w:sz w:val="24"/>
          <w:szCs w:val="24"/>
          <w:rtl/>
        </w:rPr>
        <w:t xml:space="preserve">الغاشية: </w:t>
      </w:r>
      <w:r w:rsidRPr="006628D5">
        <w:rPr>
          <w:rFonts w:ascii="Simplified Arabic" w:eastAsia="@Arial Unicode MS" w:hAnsi="Simplified Arabic" w:cs="Simplified Arabic" w:hint="cs"/>
          <w:sz w:val="24"/>
          <w:szCs w:val="24"/>
          <w:rtl/>
        </w:rPr>
        <w:t>8</w:t>
      </w:r>
      <w:r w:rsidRPr="006628D5">
        <w:rPr>
          <w:rFonts w:ascii="Simplified Arabic" w:eastAsia="@Arial Unicode MS" w:hAnsi="Simplified Arabic" w:cs="Simplified Arabic"/>
          <w:sz w:val="24"/>
          <w:szCs w:val="24"/>
          <w:rtl/>
        </w:rPr>
        <w:t xml:space="preserve"> – </w:t>
      </w:r>
      <w:r w:rsidRPr="006628D5">
        <w:rPr>
          <w:rFonts w:ascii="Simplified Arabic" w:eastAsia="@Arial Unicode MS" w:hAnsi="Simplified Arabic" w:cs="Simplified Arabic" w:hint="cs"/>
          <w:sz w:val="24"/>
          <w:szCs w:val="24"/>
          <w:rtl/>
        </w:rPr>
        <w:t>14</w:t>
      </w:r>
      <w:r w:rsidRPr="006628D5">
        <w:rPr>
          <w:rFonts w:ascii="Simplified Arabic" w:eastAsia="@Arial Unicode MS" w:hAnsi="Simplified Arabic" w:cs="Simplified Arabic"/>
          <w:sz w:val="24"/>
          <w:szCs w:val="24"/>
          <w:rtl/>
        </w:rPr>
        <w:t>،</w:t>
      </w:r>
      <w:r w:rsidRPr="006628D5">
        <w:rPr>
          <w:rFonts w:ascii="Simplified Arabic" w:eastAsia="@Arial Unicode MS" w:hAnsi="Simplified Arabic" w:cs="Simplified Arabic" w:hint="cs"/>
          <w:sz w:val="24"/>
          <w:szCs w:val="24"/>
          <w:rtl/>
        </w:rPr>
        <w:t xml:space="preserve"> قال السعدي: "</w:t>
      </w:r>
      <w:r w:rsidRPr="006628D5">
        <w:rPr>
          <w:rFonts w:ascii="Simplified Arabic" w:eastAsia="@Arial Unicode MS" w:hAnsi="Simplified Arabic" w:cs="Simplified Arabic"/>
          <w:sz w:val="24"/>
          <w:szCs w:val="24"/>
          <w:rtl/>
        </w:rPr>
        <w:t>{لا تسمع فيها} أي: الجنة {لاغية} أي: كلمة لغو وباطل، فضلا عن الكلام المحرم، بل كلامهم كلام حسن [نافع] مشتمل على ذكر الله تعالى، وذكر نعمه المتواترة عليهم</w:t>
      </w:r>
      <w:r w:rsidRPr="006628D5">
        <w:rPr>
          <w:rFonts w:ascii="Simplified Arabic" w:eastAsia="@Arial Unicode MS" w:hAnsi="Simplified Arabic" w:cs="Simplified Arabic" w:hint="cs"/>
          <w:sz w:val="24"/>
          <w:szCs w:val="24"/>
          <w:rtl/>
        </w:rPr>
        <w:t xml:space="preserve">، </w:t>
      </w:r>
      <w:r w:rsidRPr="006628D5">
        <w:rPr>
          <w:rFonts w:ascii="Simplified Arabic" w:eastAsia="@Arial Unicode MS" w:hAnsi="Simplified Arabic" w:cs="Simplified Arabic"/>
          <w:sz w:val="24"/>
          <w:szCs w:val="24"/>
          <w:rtl/>
        </w:rPr>
        <w:t>{فيها عين جارية} وهذا اسم جنس أي: فيها العيون الجارية التي يفجرونها ويصرفونها كيف شاءوا، وأنى أرادوا</w:t>
      </w:r>
      <w:r w:rsidRPr="006628D5">
        <w:rPr>
          <w:rFonts w:ascii="Simplified Arabic" w:eastAsia="@Arial Unicode MS" w:hAnsi="Simplified Arabic" w:cs="Simplified Arabic" w:hint="cs"/>
          <w:sz w:val="24"/>
          <w:szCs w:val="24"/>
          <w:rtl/>
        </w:rPr>
        <w:t xml:space="preserve">، </w:t>
      </w:r>
      <w:r w:rsidRPr="006628D5">
        <w:rPr>
          <w:rFonts w:ascii="Simplified Arabic" w:eastAsia="@Arial Unicode MS" w:hAnsi="Simplified Arabic" w:cs="Simplified Arabic"/>
          <w:sz w:val="24"/>
          <w:szCs w:val="24"/>
          <w:rtl/>
        </w:rPr>
        <w:t xml:space="preserve">{فيها سرر مرفوعة} و " السرر " جمع " سرير " وهي المجالس المرتفعة في ذاتها، وبما عليها من </w:t>
      </w:r>
      <w:r w:rsidRPr="006628D5">
        <w:rPr>
          <w:rFonts w:ascii="Simplified Arabic" w:eastAsia="@Arial Unicode MS" w:hAnsi="Simplified Arabic" w:cs="Simplified Arabic"/>
          <w:sz w:val="24"/>
          <w:szCs w:val="24"/>
          <w:rtl/>
        </w:rPr>
        <w:lastRenderedPageBreak/>
        <w:t>الفرش اللينة الوطيئة</w:t>
      </w:r>
      <w:r w:rsidRPr="006628D5">
        <w:rPr>
          <w:rFonts w:ascii="Simplified Arabic" w:eastAsia="@Arial Unicode MS" w:hAnsi="Simplified Arabic" w:cs="Simplified Arabic" w:hint="cs"/>
          <w:sz w:val="24"/>
          <w:szCs w:val="24"/>
          <w:rtl/>
        </w:rPr>
        <w:t xml:space="preserve">، </w:t>
      </w:r>
      <w:r w:rsidRPr="006628D5">
        <w:rPr>
          <w:rFonts w:ascii="Simplified Arabic" w:eastAsia="@Arial Unicode MS" w:hAnsi="Simplified Arabic" w:cs="Simplified Arabic"/>
          <w:sz w:val="24"/>
          <w:szCs w:val="24"/>
          <w:rtl/>
        </w:rPr>
        <w:t>{وأكواب موضوعة} أي: أوان ممتلئة من أنواع الأشربة اللذيذة، قد وضعت بين أيديهم، وأعدت لهم، وصارت تحت طلبهم واختيارهم، يطوف بها عليهم الولدان المخلدون</w:t>
      </w:r>
      <w:r w:rsidRPr="006628D5">
        <w:rPr>
          <w:rFonts w:ascii="Simplified Arabic" w:eastAsia="@Arial Unicode MS" w:hAnsi="Simplified Arabic" w:cs="Simplified Arabic" w:hint="cs"/>
          <w:sz w:val="24"/>
          <w:szCs w:val="24"/>
          <w:rtl/>
        </w:rPr>
        <w:t xml:space="preserve">، </w:t>
      </w:r>
      <w:r w:rsidRPr="006628D5">
        <w:rPr>
          <w:rFonts w:ascii="Simplified Arabic" w:eastAsia="@Arial Unicode MS" w:hAnsi="Simplified Arabic" w:cs="Simplified Arabic"/>
          <w:sz w:val="24"/>
          <w:szCs w:val="24"/>
          <w:rtl/>
        </w:rPr>
        <w:t>{ونمارق مصفوفة} أي: وسائد من الحرير والاستبرق وغيرهما مما لا يعلمه إلا الله، قد صفت للجلوس والاتكاء عليها</w:t>
      </w:r>
      <w:r w:rsidRPr="006628D5">
        <w:rPr>
          <w:rFonts w:ascii="Simplified Arabic" w:eastAsia="@Arial Unicode MS" w:hAnsi="Simplified Arabic" w:cs="Simplified Arabic"/>
          <w:sz w:val="24"/>
          <w:szCs w:val="24"/>
        </w:rPr>
        <w:t>"</w:t>
      </w:r>
      <w:r w:rsidRPr="006628D5">
        <w:rPr>
          <w:rFonts w:ascii="Simplified Arabic" w:eastAsia="@Arial Unicode MS" w:hAnsi="Simplified Arabic" w:cs="Simplified Arabic" w:hint="cs"/>
          <w:sz w:val="24"/>
          <w:szCs w:val="24"/>
          <w:rtl/>
        </w:rPr>
        <w:t xml:space="preserve"> (السعدي، 2000م، 921)، وإن تقديم المثيرات المشابهة للوصف القرآني السابق، سواء أكانت هذه المثيرات إعلاميّة أو شاخصة على أرض الواقع، بصورة عنقودية مستديرة إنما يُسهم في بزوغ النشاط التخيلي بكنف الثراء والإحكام الصوري.  </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lang w:bidi="ar-JO"/>
        </w:rPr>
      </w:pPr>
      <w:r w:rsidRPr="006628D5">
        <w:rPr>
          <w:rFonts w:ascii="Simplified Arabic" w:eastAsia="@Arial Unicode MS" w:hAnsi="Simplified Arabic" w:cs="Simplified Arabic" w:hint="cs"/>
          <w:b/>
          <w:bCs/>
          <w:sz w:val="28"/>
          <w:szCs w:val="28"/>
          <w:rtl/>
        </w:rPr>
        <w:t xml:space="preserve">ثانياً: المرحلة الثانية: مرحلة الانصهار: </w:t>
      </w:r>
      <w:r w:rsidRPr="006628D5">
        <w:rPr>
          <w:rFonts w:ascii="Simplified Arabic" w:eastAsia="@Arial Unicode MS" w:hAnsi="Simplified Arabic" w:cs="Simplified Arabic" w:hint="cs"/>
          <w:sz w:val="24"/>
          <w:szCs w:val="24"/>
          <w:rtl/>
          <w:lang w:bidi="ar-JO"/>
        </w:rPr>
        <w:t xml:space="preserve">ويتم في وسع هذه المرحلة الانجذاب إلى المشهد التخيلي الموصوف، والذوبان في بوتقته، للتعايش معه على أنه واقع ماثل أمام النفس الإنسانيّة، وتمثل هذه مرحلة قطب الرحى في استراتيجية التخيل الجزائي في التربية الإسلاميّة، ذلك أن المباشرة الفعليّة لعملية التخيل إنما يتم في خضمها، وحتى يتسنى أن تأتي أُكلها فيقتضي الأمر العمد إلى إحكام التفعيل والتنشيط لعناصر البنية النفسيّة؛ سواء أكانت الفكريّة أم الانفعالية، في نمط يتسم بالشموليّة والمنطقية؛ فتشهد العناصر الجسدية والفكرية والانفعالية حالة من الحراك الديناميّ، ما يجلي الشموليّة، فضلاً عن ولوج الفرد في رحاب المشهد التخيلي بصورة متسلسلة، الأمر الذي يرتقي به من مجرد السمع إلى التأثر وإرادة التأثير، ما يبدي المنطقيّة. </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b/>
          <w:bCs/>
          <w:sz w:val="24"/>
          <w:szCs w:val="24"/>
          <w:rtl/>
          <w:lang w:bidi="ar-JO"/>
        </w:rPr>
      </w:pPr>
      <w:r w:rsidRPr="006628D5">
        <w:rPr>
          <w:rFonts w:ascii="Simplified Arabic" w:eastAsia="@Arial Unicode MS" w:hAnsi="Simplified Arabic" w:cs="Simplified Arabic" w:hint="cs"/>
          <w:b/>
          <w:bCs/>
          <w:sz w:val="24"/>
          <w:szCs w:val="24"/>
          <w:rtl/>
          <w:lang w:bidi="ar-JO"/>
        </w:rPr>
        <w:t xml:space="preserve">_ الإجراء الأول: خبو الحاسة البصريّة: </w:t>
      </w:r>
      <w:r w:rsidRPr="006628D5">
        <w:rPr>
          <w:rFonts w:ascii="Simplified Arabic" w:eastAsia="@Arial Unicode MS" w:hAnsi="Simplified Arabic" w:cs="Simplified Arabic" w:hint="cs"/>
          <w:sz w:val="24"/>
          <w:szCs w:val="24"/>
          <w:rtl/>
          <w:lang w:bidi="ar-JO"/>
        </w:rPr>
        <w:t>والمراد قيام الفرد بإغلاق العينين حال قصده لمباشرة النشاط التخيلي (</w:t>
      </w:r>
      <w:proofErr w:type="spellStart"/>
      <w:r w:rsidRPr="006628D5">
        <w:rPr>
          <w:rFonts w:ascii="Simplified Arabic" w:eastAsia="@Arial Unicode MS" w:hAnsi="Simplified Arabic" w:cs="Simplified Arabic" w:hint="cs"/>
          <w:sz w:val="24"/>
          <w:szCs w:val="24"/>
          <w:rtl/>
          <w:lang w:bidi="ar-JO"/>
        </w:rPr>
        <w:t>امبوسعيدي</w:t>
      </w:r>
      <w:proofErr w:type="spellEnd"/>
      <w:r w:rsidRPr="006628D5">
        <w:rPr>
          <w:rFonts w:ascii="Simplified Arabic" w:eastAsia="@Arial Unicode MS" w:hAnsi="Simplified Arabic" w:cs="Simplified Arabic" w:hint="cs"/>
          <w:sz w:val="24"/>
          <w:szCs w:val="24"/>
          <w:rtl/>
          <w:lang w:bidi="ar-JO"/>
        </w:rPr>
        <w:t>،</w:t>
      </w:r>
      <w:r w:rsidRPr="006628D5">
        <w:rPr>
          <w:rFonts w:ascii="Simplified Arabic" w:eastAsia="@Arial Unicode MS" w:hAnsi="Simplified Arabic" w:cs="Simplified Arabic"/>
          <w:sz w:val="24"/>
          <w:szCs w:val="24"/>
          <w:rtl/>
          <w:lang w:bidi="ar-JO"/>
        </w:rPr>
        <w:t xml:space="preserve"> </w:t>
      </w:r>
      <w:proofErr w:type="gramStart"/>
      <w:r w:rsidRPr="006628D5">
        <w:rPr>
          <w:rFonts w:ascii="Simplified Arabic" w:eastAsia="@Arial Unicode MS" w:hAnsi="Simplified Arabic" w:cs="Simplified Arabic" w:hint="cs"/>
          <w:sz w:val="24"/>
          <w:szCs w:val="24"/>
          <w:rtl/>
          <w:lang w:bidi="ar-JO"/>
        </w:rPr>
        <w:t>عبدالله</w:t>
      </w:r>
      <w:proofErr w:type="gramEnd"/>
      <w:r w:rsidRPr="006628D5">
        <w:rPr>
          <w:rFonts w:ascii="Simplified Arabic" w:eastAsia="@Arial Unicode MS" w:hAnsi="Simplified Arabic" w:cs="Simplified Arabic"/>
          <w:sz w:val="24"/>
          <w:szCs w:val="24"/>
          <w:rtl/>
          <w:lang w:bidi="ar-JO"/>
        </w:rPr>
        <w:t xml:space="preserve"> </w:t>
      </w:r>
      <w:r w:rsidRPr="006628D5">
        <w:rPr>
          <w:rFonts w:ascii="Simplified Arabic" w:eastAsia="@Arial Unicode MS" w:hAnsi="Simplified Arabic" w:cs="Simplified Arabic" w:hint="cs"/>
          <w:sz w:val="24"/>
          <w:szCs w:val="24"/>
          <w:rtl/>
          <w:lang w:bidi="ar-JO"/>
        </w:rPr>
        <w:t>والبلوشي،</w:t>
      </w:r>
      <w:r w:rsidRPr="006628D5">
        <w:rPr>
          <w:rFonts w:ascii="Simplified Arabic" w:eastAsia="@Arial Unicode MS" w:hAnsi="Simplified Arabic" w:cs="Simplified Arabic"/>
          <w:sz w:val="24"/>
          <w:szCs w:val="24"/>
          <w:rtl/>
          <w:lang w:bidi="ar-JO"/>
        </w:rPr>
        <w:t xml:space="preserve"> </w:t>
      </w:r>
      <w:r w:rsidRPr="006628D5">
        <w:rPr>
          <w:rFonts w:ascii="Simplified Arabic" w:eastAsia="@Arial Unicode MS" w:hAnsi="Simplified Arabic" w:cs="Simplified Arabic" w:hint="cs"/>
          <w:sz w:val="24"/>
          <w:szCs w:val="24"/>
          <w:rtl/>
          <w:lang w:bidi="ar-JO"/>
        </w:rPr>
        <w:t>سليمان،</w:t>
      </w:r>
      <w:r w:rsidRPr="006628D5">
        <w:rPr>
          <w:rFonts w:ascii="Simplified Arabic" w:eastAsia="@Arial Unicode MS" w:hAnsi="Simplified Arabic" w:cs="Simplified Arabic"/>
          <w:sz w:val="24"/>
          <w:szCs w:val="24"/>
          <w:rtl/>
          <w:lang w:bidi="ar-JO"/>
        </w:rPr>
        <w:t xml:space="preserve"> 2009</w:t>
      </w:r>
      <w:r w:rsidRPr="006628D5">
        <w:rPr>
          <w:rFonts w:ascii="Simplified Arabic" w:eastAsia="@Arial Unicode MS" w:hAnsi="Simplified Arabic" w:cs="Simplified Arabic" w:hint="cs"/>
          <w:sz w:val="24"/>
          <w:szCs w:val="24"/>
          <w:rtl/>
          <w:lang w:bidi="ar-JO"/>
        </w:rPr>
        <w:t>م)، ما يجعل الحاسة البصرية في سكون تام، والهدف من هذا الإجراء هو انفصام الفرد عن البيئة الحاضنة له، بما تحويه من مثيرات شأنها أن تجنح بالذات الإنسانيّة عن النشاط التخيلي المركز،</w:t>
      </w:r>
      <w:r w:rsidRPr="006628D5">
        <w:rPr>
          <w:rFonts w:ascii="Simplified Arabic" w:eastAsia="@Arial Unicode MS" w:hAnsi="Simplified Arabic" w:cs="Simplified Arabic" w:hint="cs"/>
          <w:b/>
          <w:bCs/>
          <w:sz w:val="24"/>
          <w:szCs w:val="24"/>
          <w:rtl/>
          <w:lang w:bidi="ar-JO"/>
        </w:rPr>
        <w:t xml:space="preserve"> </w:t>
      </w:r>
      <w:r w:rsidRPr="006628D5">
        <w:rPr>
          <w:rFonts w:ascii="Simplified Arabic" w:eastAsia="@Arial Unicode MS" w:hAnsi="Simplified Arabic" w:cs="Simplified Arabic" w:hint="cs"/>
          <w:sz w:val="24"/>
          <w:szCs w:val="24"/>
          <w:rtl/>
          <w:lang w:bidi="ar-JO"/>
        </w:rPr>
        <w:t>من هنا فإن خبو الحاسة البصرية الأمر مدعاة لأن يستغرق الفرد في المشهد التخيلي، ويرتحل عبره إلى رحاب جزاء اليوم الآخر، وليطوف في مفرداته.</w:t>
      </w:r>
      <w:r w:rsidRPr="006628D5">
        <w:rPr>
          <w:rFonts w:ascii="Simplified Arabic" w:eastAsia="@Arial Unicode MS" w:hAnsi="Simplified Arabic" w:cs="Simplified Arabic" w:hint="cs"/>
          <w:b/>
          <w:bCs/>
          <w:sz w:val="24"/>
          <w:szCs w:val="24"/>
          <w:rtl/>
          <w:lang w:bidi="ar-JO"/>
        </w:rPr>
        <w:t xml:space="preserve">  </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hint="cs"/>
          <w:b/>
          <w:bCs/>
          <w:sz w:val="24"/>
          <w:szCs w:val="24"/>
          <w:rtl/>
          <w:lang w:bidi="ar-JO"/>
        </w:rPr>
        <w:t xml:space="preserve">_ الإجراء الثاني: الاستماع للنص الشرعي: </w:t>
      </w:r>
      <w:r w:rsidRPr="006628D5">
        <w:rPr>
          <w:rFonts w:ascii="Simplified Arabic" w:eastAsia="@Arial Unicode MS" w:hAnsi="Simplified Arabic" w:cs="Simplified Arabic" w:hint="cs"/>
          <w:sz w:val="24"/>
          <w:szCs w:val="24"/>
          <w:rtl/>
          <w:lang w:bidi="ar-JO"/>
        </w:rPr>
        <w:t>بعد إغلاق العينين، يمكن القول أنه من</w:t>
      </w:r>
      <w:r w:rsidR="00363CF0">
        <w:rPr>
          <w:rFonts w:ascii="Simplified Arabic" w:eastAsia="@Arial Unicode MS" w:hAnsi="Simplified Arabic" w:cs="Simplified Arabic" w:hint="cs"/>
          <w:sz w:val="24"/>
          <w:szCs w:val="24"/>
          <w:rtl/>
          <w:lang w:bidi="ar-JO"/>
        </w:rPr>
        <w:t xml:space="preserve"> الضروري بمكان العمل على تسديد </w:t>
      </w:r>
      <w:r w:rsidRPr="006628D5">
        <w:rPr>
          <w:rFonts w:ascii="Simplified Arabic" w:eastAsia="@Arial Unicode MS" w:hAnsi="Simplified Arabic" w:cs="Simplified Arabic" w:hint="cs"/>
          <w:sz w:val="24"/>
          <w:szCs w:val="24"/>
          <w:rtl/>
          <w:lang w:bidi="ar-JO"/>
        </w:rPr>
        <w:t xml:space="preserve">الذات الإنسانيّة لحاسة السمع إلى النص الشرعي المبلور لملامح الجنة والنار، وتعليقاً على قوله </w:t>
      </w:r>
      <w:proofErr w:type="gramStart"/>
      <w:r w:rsidRPr="006628D5">
        <w:rPr>
          <w:rFonts w:ascii="Simplified Arabic" w:eastAsia="@Arial Unicode MS" w:hAnsi="Simplified Arabic" w:cs="Simplified Arabic" w:hint="cs"/>
          <w:sz w:val="24"/>
          <w:szCs w:val="24"/>
          <w:rtl/>
          <w:lang w:bidi="ar-JO"/>
        </w:rPr>
        <w:t>تعالى :</w:t>
      </w:r>
      <w:proofErr w:type="gramEnd"/>
      <w:r w:rsidRPr="006628D5">
        <w:rPr>
          <w:rFonts w:ascii="Simplified Arabic" w:eastAsia="@Arial Unicode MS" w:hAnsi="Simplified Arabic" w:cs="Simplified Arabic" w:hint="cs"/>
          <w:sz w:val="24"/>
          <w:szCs w:val="24"/>
          <w:rtl/>
          <w:lang w:bidi="ar-JO"/>
        </w:rPr>
        <w:t xml:space="preserve"> </w:t>
      </w:r>
      <w:proofErr w:type="spellStart"/>
      <w:r w:rsidRPr="006628D5">
        <w:rPr>
          <w:rFonts w:ascii="QCF2BSML" w:eastAsia="Calibri" w:hAnsi="QCF2BSML" w:cs="QCF2BSML"/>
          <w:color w:val="000000"/>
          <w:sz w:val="24"/>
          <w:szCs w:val="24"/>
          <w:rtl/>
        </w:rPr>
        <w:t>ﱡﭐ</w:t>
      </w:r>
      <w:proofErr w:type="spellEnd"/>
      <w:r w:rsidRPr="006628D5">
        <w:rPr>
          <w:rFonts w:ascii="QCF2594" w:eastAsia="Calibri" w:hAnsi="QCF2594" w:cs="QCF2594"/>
          <w:color w:val="000000"/>
          <w:sz w:val="24"/>
          <w:szCs w:val="24"/>
          <w:rtl/>
        </w:rPr>
        <w:t xml:space="preserve"> ﱜ ﱝ ﱞ ﱟ ﱠ  ﱡ ﱢ ﱣ ﱤ ﱥ ﱦ ﱧ ﱨ ﱩ ﱪ ﱫ ﱬ </w:t>
      </w:r>
      <w:r w:rsidRPr="006628D5">
        <w:rPr>
          <w:rFonts w:ascii="QCF2BSML" w:eastAsia="Calibri" w:hAnsi="QCF2BSML" w:cs="QCF2BSML"/>
          <w:sz w:val="24"/>
          <w:szCs w:val="24"/>
          <w:rtl/>
        </w:rPr>
        <w:t>ﱠ</w:t>
      </w:r>
      <w:r w:rsidRPr="006628D5">
        <w:rPr>
          <w:rFonts w:ascii="@Arial Unicode MS" w:eastAsia="@Arial Unicode MS" w:hAnsi="QCF2BSML" w:cs="@Arial Unicode MS"/>
          <w:sz w:val="24"/>
          <w:szCs w:val="24"/>
          <w:rtl/>
        </w:rPr>
        <w:t xml:space="preserve"> </w:t>
      </w:r>
      <w:r w:rsidRPr="006628D5">
        <w:rPr>
          <w:rFonts w:ascii="Simplified Arabic" w:eastAsia="@Arial Unicode MS" w:hAnsi="Simplified Arabic" w:cs="Simplified Arabic"/>
          <w:sz w:val="24"/>
          <w:szCs w:val="24"/>
          <w:rtl/>
        </w:rPr>
        <w:t>الفجر: ٢٧ – ٣٠</w:t>
      </w:r>
      <w:r w:rsidRPr="006628D5">
        <w:rPr>
          <w:rFonts w:ascii="Simplified Arabic" w:eastAsia="@Arial Unicode MS" w:hAnsi="Simplified Arabic" w:cs="Simplified Arabic" w:hint="cs"/>
          <w:sz w:val="24"/>
          <w:szCs w:val="24"/>
          <w:rtl/>
        </w:rPr>
        <w:t xml:space="preserve">، يقول قطب: "فليرتل القارئ هذه الآيات بصوت مسموع؛ ليدرك تلك الموسيقى الرخية المتماوجة، إنها تشبه الموجة الرخية في ارتفاعها لقمتها وانبساطها إلى نهايتها.." </w:t>
      </w:r>
      <w:r w:rsidRPr="006628D5">
        <w:rPr>
          <w:rFonts w:ascii="Simplified Arabic" w:eastAsia="@Arial Unicode MS" w:hAnsi="Simplified Arabic" w:cs="Simplified Arabic"/>
          <w:sz w:val="24"/>
          <w:szCs w:val="24"/>
          <w:rtl/>
        </w:rPr>
        <w:t>(</w:t>
      </w:r>
      <w:r w:rsidRPr="006628D5">
        <w:rPr>
          <w:rFonts w:ascii="Simplified Arabic" w:eastAsia="@Arial Unicode MS" w:hAnsi="Simplified Arabic" w:cs="Simplified Arabic" w:hint="cs"/>
          <w:sz w:val="24"/>
          <w:szCs w:val="24"/>
          <w:rtl/>
        </w:rPr>
        <w:t>قطب،</w:t>
      </w:r>
      <w:r w:rsidRPr="006628D5">
        <w:rPr>
          <w:rFonts w:ascii="Simplified Arabic" w:eastAsia="@Arial Unicode MS" w:hAnsi="Simplified Arabic" w:cs="Simplified Arabic"/>
          <w:sz w:val="24"/>
          <w:szCs w:val="24"/>
          <w:rtl/>
        </w:rPr>
        <w:t xml:space="preserve"> 2004</w:t>
      </w:r>
      <w:r w:rsidRPr="006628D5">
        <w:rPr>
          <w:rFonts w:ascii="Simplified Arabic" w:eastAsia="@Arial Unicode MS" w:hAnsi="Simplified Arabic" w:cs="Simplified Arabic" w:hint="cs"/>
          <w:sz w:val="24"/>
          <w:szCs w:val="24"/>
          <w:rtl/>
        </w:rPr>
        <w:t>م،</w:t>
      </w:r>
      <w:r w:rsidRPr="006628D5">
        <w:rPr>
          <w:rFonts w:ascii="Simplified Arabic" w:eastAsia="@Arial Unicode MS" w:hAnsi="Simplified Arabic" w:cs="Simplified Arabic"/>
          <w:sz w:val="24"/>
          <w:szCs w:val="24"/>
          <w:rtl/>
        </w:rPr>
        <w:t xml:space="preserve"> 113)</w:t>
      </w:r>
      <w:r w:rsidRPr="006628D5">
        <w:rPr>
          <w:rFonts w:ascii="Simplified Arabic" w:eastAsia="@Arial Unicode MS" w:hAnsi="Simplified Arabic" w:cs="Simplified Arabic" w:hint="cs"/>
          <w:sz w:val="24"/>
          <w:szCs w:val="24"/>
          <w:rtl/>
        </w:rPr>
        <w:t>، وإن الهدف من ذلك "تمكن الفرد من قدراته الجسمية والحسية أثناء التخيل، فعند توجيه الذهن نحو أمر ما، تنفعل الحواس بهذا الأمر وتزوده بتخيلات معمقة" (أبو عاذرة، 2007م).</w:t>
      </w:r>
    </w:p>
    <w:p w:rsidR="006628D5" w:rsidRPr="006628D5" w:rsidRDefault="006628D5" w:rsidP="006628D5">
      <w:pPr>
        <w:autoSpaceDE w:val="0"/>
        <w:autoSpaceDN w:val="0"/>
        <w:adjustRightInd w:val="0"/>
        <w:spacing w:after="0" w:line="240" w:lineRule="auto"/>
        <w:jc w:val="both"/>
        <w:rPr>
          <w:rFonts w:ascii="@Arial Unicode MS" w:eastAsia="@Arial Unicode MS" w:hAnsi="QCF2BSML" w:cs="@Arial Unicode MS"/>
          <w:sz w:val="27"/>
          <w:szCs w:val="27"/>
          <w:rtl/>
        </w:rPr>
      </w:pPr>
      <w:r w:rsidRPr="006628D5">
        <w:rPr>
          <w:rFonts w:ascii="Simplified Arabic" w:eastAsia="@Arial Unicode MS" w:hAnsi="Simplified Arabic" w:cs="Simplified Arabic" w:hint="cs"/>
          <w:b/>
          <w:bCs/>
          <w:sz w:val="24"/>
          <w:szCs w:val="24"/>
          <w:rtl/>
        </w:rPr>
        <w:t xml:space="preserve">_ الإجراء الثالث: بسط التفسير العلمي للنص الشرعي: </w:t>
      </w:r>
      <w:r w:rsidRPr="006628D5">
        <w:rPr>
          <w:rFonts w:ascii="Simplified Arabic" w:eastAsia="@Arial Unicode MS" w:hAnsi="Simplified Arabic" w:cs="Simplified Arabic" w:hint="cs"/>
          <w:sz w:val="24"/>
          <w:szCs w:val="24"/>
          <w:rtl/>
        </w:rPr>
        <w:t xml:space="preserve">لما كانت النصوص الشرعية بعامة، والواصفة لمعالم الجنة والنار بخاصة </w:t>
      </w:r>
      <w:r w:rsidRPr="006628D5">
        <w:rPr>
          <w:rFonts w:ascii="Simplified Arabic" w:eastAsia="@Arial Unicode MS" w:hAnsi="Simplified Arabic" w:cs="Simplified Arabic"/>
          <w:sz w:val="24"/>
          <w:szCs w:val="24"/>
          <w:rtl/>
        </w:rPr>
        <w:t>مُحكمة المباني والمعاني على السواء، تعين الوعي بالفقه العلمي السليم لم</w:t>
      </w:r>
      <w:r w:rsidRPr="006628D5">
        <w:rPr>
          <w:rFonts w:ascii="Simplified Arabic" w:eastAsia="@Arial Unicode MS" w:hAnsi="Simplified Arabic" w:cs="Simplified Arabic" w:hint="cs"/>
          <w:sz w:val="24"/>
          <w:szCs w:val="24"/>
          <w:rtl/>
        </w:rPr>
        <w:t>ع</w:t>
      </w:r>
      <w:r w:rsidRPr="006628D5">
        <w:rPr>
          <w:rFonts w:ascii="Simplified Arabic" w:eastAsia="@Arial Unicode MS" w:hAnsi="Simplified Arabic" w:cs="Simplified Arabic"/>
          <w:sz w:val="24"/>
          <w:szCs w:val="24"/>
          <w:rtl/>
        </w:rPr>
        <w:t xml:space="preserve">اني النص، </w:t>
      </w:r>
      <w:proofErr w:type="spellStart"/>
      <w:r w:rsidRPr="006628D5">
        <w:rPr>
          <w:rFonts w:ascii="Simplified Arabic" w:eastAsia="@Arial Unicode MS" w:hAnsi="Simplified Arabic" w:cs="Simplified Arabic"/>
          <w:sz w:val="24"/>
          <w:szCs w:val="24"/>
          <w:rtl/>
        </w:rPr>
        <w:t>والمُستقاه</w:t>
      </w:r>
      <w:proofErr w:type="spellEnd"/>
      <w:r w:rsidRPr="006628D5">
        <w:rPr>
          <w:rFonts w:ascii="Simplified Arabic" w:eastAsia="@Arial Unicode MS" w:hAnsi="Simplified Arabic" w:cs="Simplified Arabic"/>
          <w:sz w:val="24"/>
          <w:szCs w:val="24"/>
          <w:rtl/>
        </w:rPr>
        <w:t xml:space="preserve"> من مظانها الأصيلة،</w:t>
      </w:r>
      <w:r w:rsidRPr="006628D5">
        <w:rPr>
          <w:rFonts w:ascii="@Arial Unicode MS" w:eastAsia="@Arial Unicode MS" w:hAnsi="QCF2BSML" w:cs="@Arial Unicode MS" w:hint="cs"/>
          <w:b/>
          <w:bCs/>
          <w:sz w:val="24"/>
          <w:szCs w:val="24"/>
          <w:rtl/>
        </w:rPr>
        <w:t xml:space="preserve"> </w:t>
      </w:r>
      <w:r w:rsidRPr="006628D5">
        <w:rPr>
          <w:rFonts w:ascii="Simplified Arabic" w:eastAsia="@Arial Unicode MS" w:hAnsi="Simplified Arabic" w:cs="Simplified Arabic"/>
          <w:sz w:val="24"/>
          <w:szCs w:val="24"/>
          <w:rtl/>
        </w:rPr>
        <w:t>فمثلاً عن</w:t>
      </w:r>
      <w:r w:rsidRPr="006628D5">
        <w:rPr>
          <w:rFonts w:ascii="Simplified Arabic" w:eastAsia="@Arial Unicode MS" w:hAnsi="Simplified Arabic" w:cs="Simplified Arabic" w:hint="cs"/>
          <w:sz w:val="24"/>
          <w:szCs w:val="24"/>
          <w:rtl/>
        </w:rPr>
        <w:t>د</w:t>
      </w:r>
      <w:r w:rsidRPr="006628D5">
        <w:rPr>
          <w:rFonts w:ascii="Simplified Arabic" w:eastAsia="@Arial Unicode MS" w:hAnsi="Simplified Arabic" w:cs="Simplified Arabic"/>
          <w:sz w:val="24"/>
          <w:szCs w:val="24"/>
          <w:rtl/>
        </w:rPr>
        <w:t xml:space="preserve"> عرض قوله تعالى: </w:t>
      </w:r>
      <w:proofErr w:type="spellStart"/>
      <w:r w:rsidRPr="006628D5">
        <w:rPr>
          <w:rFonts w:ascii="QCF2BSML" w:eastAsia="Calibri" w:hAnsi="QCF2BSML" w:cs="QCF2BSML"/>
          <w:color w:val="000000"/>
          <w:sz w:val="24"/>
          <w:szCs w:val="24"/>
          <w:rtl/>
        </w:rPr>
        <w:t>ﱡﭐ</w:t>
      </w:r>
      <w:proofErr w:type="spellEnd"/>
      <w:r w:rsidRPr="006628D5">
        <w:rPr>
          <w:rFonts w:ascii="QCF2592" w:eastAsia="Calibri" w:hAnsi="QCF2592" w:cs="QCF2592"/>
          <w:color w:val="000000"/>
          <w:sz w:val="24"/>
          <w:szCs w:val="24"/>
          <w:rtl/>
        </w:rPr>
        <w:t xml:space="preserve"> ﲫ ﲬ ﲭ ﲮ ﲯ </w:t>
      </w:r>
      <w:r w:rsidRPr="006628D5">
        <w:rPr>
          <w:rFonts w:ascii="QCF2BSML" w:eastAsia="Calibri" w:hAnsi="QCF2BSML" w:cs="QCF2BSML"/>
          <w:color w:val="000000"/>
          <w:sz w:val="24"/>
          <w:szCs w:val="24"/>
          <w:rtl/>
        </w:rPr>
        <w:t>ﱠ</w:t>
      </w:r>
      <w:r w:rsidRPr="006628D5">
        <w:rPr>
          <w:rFonts w:ascii="@Arial Unicode MS" w:eastAsia="@Arial Unicode MS" w:hAnsi="QCF2BSML" w:cs="@Arial Unicode MS"/>
          <w:color w:val="9DAB0C"/>
          <w:sz w:val="24"/>
          <w:szCs w:val="24"/>
          <w:rtl/>
        </w:rPr>
        <w:t xml:space="preserve"> </w:t>
      </w:r>
      <w:r w:rsidRPr="006628D5">
        <w:rPr>
          <w:rFonts w:ascii="Simplified Arabic" w:eastAsia="@Arial Unicode MS" w:hAnsi="Simplified Arabic" w:cs="Simplified Arabic"/>
          <w:sz w:val="24"/>
          <w:szCs w:val="24"/>
          <w:rtl/>
        </w:rPr>
        <w:t xml:space="preserve">الغاشية: ١٥ – ١٦، يستلزم الأمر الإيضاح القويم لمعنى نمارق، وزرابي، من هنا تقرر القول بوجوب </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تقديم الآيات القرآنية والأحاديث النبوية مع </w:t>
      </w:r>
      <w:proofErr w:type="gramStart"/>
      <w:r w:rsidRPr="006628D5">
        <w:rPr>
          <w:rFonts w:ascii="Simplified Arabic" w:eastAsia="@Arial Unicode MS" w:hAnsi="Simplified Arabic" w:cs="Simplified Arabic"/>
          <w:sz w:val="24"/>
          <w:szCs w:val="24"/>
          <w:rtl/>
        </w:rPr>
        <w:t>تفسيراتها..</w:t>
      </w:r>
      <w:proofErr w:type="gramEnd"/>
      <w:r w:rsidRPr="006628D5">
        <w:rPr>
          <w:rFonts w:ascii="Simplified Arabic" w:eastAsia="@Arial Unicode MS" w:hAnsi="Simplified Arabic" w:cs="Simplified Arabic"/>
          <w:sz w:val="24"/>
          <w:szCs w:val="24"/>
          <w:rtl/>
        </w:rPr>
        <w:t xml:space="preserve"> لتنمي الخيال العلمي"</w:t>
      </w:r>
      <w:r w:rsidRPr="006628D5">
        <w:rPr>
          <w:rFonts w:ascii="@Arial Unicode MS" w:eastAsia="@Arial Unicode MS" w:hAnsi="QCF2BSML" w:cs="@Arial Unicode MS" w:hint="cs"/>
          <w:sz w:val="27"/>
          <w:szCs w:val="27"/>
          <w:rtl/>
        </w:rPr>
        <w:t>.</w:t>
      </w:r>
      <w:r w:rsidRPr="006628D5">
        <w:rPr>
          <w:rFonts w:ascii="Simplified Arabic" w:eastAsia="@Arial Unicode MS" w:hAnsi="Simplified Arabic" w:cs="Simplified Arabic"/>
          <w:sz w:val="24"/>
          <w:szCs w:val="24"/>
          <w:rtl/>
        </w:rPr>
        <w:t xml:space="preserve"> (أبو </w:t>
      </w:r>
      <w:proofErr w:type="spellStart"/>
      <w:r w:rsidRPr="006628D5">
        <w:rPr>
          <w:rFonts w:ascii="Simplified Arabic" w:eastAsia="@Arial Unicode MS" w:hAnsi="Simplified Arabic" w:cs="Simplified Arabic"/>
          <w:sz w:val="24"/>
          <w:szCs w:val="24"/>
          <w:rtl/>
        </w:rPr>
        <w:t>حججوج</w:t>
      </w:r>
      <w:proofErr w:type="spellEnd"/>
      <w:r w:rsidRPr="006628D5">
        <w:rPr>
          <w:rFonts w:ascii="Simplified Arabic" w:eastAsia="@Arial Unicode MS" w:hAnsi="Simplified Arabic" w:cs="Simplified Arabic"/>
          <w:sz w:val="24"/>
          <w:szCs w:val="24"/>
          <w:rtl/>
        </w:rPr>
        <w:t>، 2015م، 398).</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color w:val="000000"/>
          <w:sz w:val="24"/>
          <w:szCs w:val="24"/>
          <w:rtl/>
        </w:rPr>
      </w:pPr>
      <w:r w:rsidRPr="006628D5">
        <w:rPr>
          <w:rFonts w:ascii="Simplified Arabic" w:eastAsia="@Arial Unicode MS" w:hAnsi="Simplified Arabic" w:cs="Simplified Arabic"/>
          <w:b/>
          <w:bCs/>
          <w:sz w:val="24"/>
          <w:szCs w:val="24"/>
          <w:rtl/>
        </w:rPr>
        <w:t>_ الإجراء ال</w:t>
      </w:r>
      <w:r w:rsidRPr="006628D5">
        <w:rPr>
          <w:rFonts w:ascii="Simplified Arabic" w:eastAsia="@Arial Unicode MS" w:hAnsi="Simplified Arabic" w:cs="Simplified Arabic" w:hint="cs"/>
          <w:b/>
          <w:bCs/>
          <w:sz w:val="24"/>
          <w:szCs w:val="24"/>
          <w:rtl/>
        </w:rPr>
        <w:t>رابع</w:t>
      </w:r>
      <w:r w:rsidRPr="006628D5">
        <w:rPr>
          <w:rFonts w:ascii="Simplified Arabic" w:eastAsia="@Arial Unicode MS" w:hAnsi="Simplified Arabic" w:cs="Simplified Arabic"/>
          <w:b/>
          <w:bCs/>
          <w:sz w:val="24"/>
          <w:szCs w:val="24"/>
          <w:rtl/>
        </w:rPr>
        <w:t>:</w:t>
      </w:r>
      <w:r w:rsidRPr="006628D5">
        <w:rPr>
          <w:rFonts w:ascii="Arial" w:eastAsia="@Arial Unicode MS" w:hAnsi="Arial" w:cs="Arial" w:hint="cs"/>
          <w:b/>
          <w:bCs/>
          <w:color w:val="000000"/>
          <w:sz w:val="2"/>
          <w:szCs w:val="2"/>
          <w:rtl/>
        </w:rPr>
        <w:t xml:space="preserve">   </w:t>
      </w:r>
      <w:r w:rsidRPr="006628D5">
        <w:rPr>
          <w:rFonts w:ascii="Simplified Arabic" w:eastAsia="@Arial Unicode MS" w:hAnsi="Simplified Arabic" w:cs="Simplified Arabic" w:hint="cs"/>
          <w:b/>
          <w:bCs/>
          <w:color w:val="000000"/>
          <w:sz w:val="24"/>
          <w:szCs w:val="24"/>
          <w:rtl/>
        </w:rPr>
        <w:t xml:space="preserve">استجلاب النسق الصوري لمواطن الجزاء </w:t>
      </w:r>
      <w:proofErr w:type="spellStart"/>
      <w:r w:rsidRPr="006628D5">
        <w:rPr>
          <w:rFonts w:ascii="Simplified Arabic" w:eastAsia="@Arial Unicode MS" w:hAnsi="Simplified Arabic" w:cs="Simplified Arabic" w:hint="cs"/>
          <w:b/>
          <w:bCs/>
          <w:color w:val="000000"/>
          <w:sz w:val="24"/>
          <w:szCs w:val="24"/>
          <w:rtl/>
        </w:rPr>
        <w:t>الأخروي</w:t>
      </w:r>
      <w:proofErr w:type="spellEnd"/>
      <w:r w:rsidRPr="006628D5">
        <w:rPr>
          <w:rFonts w:ascii="Simplified Arabic" w:eastAsia="@Arial Unicode MS" w:hAnsi="Simplified Arabic" w:cs="Simplified Arabic" w:hint="cs"/>
          <w:b/>
          <w:bCs/>
          <w:color w:val="000000"/>
          <w:sz w:val="24"/>
          <w:szCs w:val="24"/>
          <w:rtl/>
        </w:rPr>
        <w:t xml:space="preserve">: </w:t>
      </w:r>
      <w:r w:rsidRPr="006628D5">
        <w:rPr>
          <w:rFonts w:ascii="Simplified Arabic" w:eastAsia="@Arial Unicode MS" w:hAnsi="Simplified Arabic" w:cs="Simplified Arabic" w:hint="cs"/>
          <w:color w:val="000000"/>
          <w:sz w:val="24"/>
          <w:szCs w:val="24"/>
          <w:rtl/>
        </w:rPr>
        <w:t>وتقصد الباحثة بهذا الإجراء ضرورة طلب واستيراد الفرد للصور الذهنية السابقة، ذات الوشيجة بالملامح الوصفيّة المتضمنة في النص الشرعي المعروض،</w:t>
      </w:r>
      <w:r w:rsidRPr="006628D5">
        <w:rPr>
          <w:rFonts w:ascii="Simplified Arabic" w:eastAsia="@Arial Unicode MS" w:hAnsi="Simplified Arabic" w:cs="Simplified Arabic" w:hint="cs"/>
          <w:b/>
          <w:bCs/>
          <w:color w:val="000000"/>
          <w:sz w:val="24"/>
          <w:szCs w:val="24"/>
          <w:rtl/>
        </w:rPr>
        <w:t xml:space="preserve"> </w:t>
      </w:r>
      <w:r w:rsidRPr="006628D5">
        <w:rPr>
          <w:rFonts w:ascii="Simplified Arabic" w:eastAsia="@Arial Unicode MS" w:hAnsi="Simplified Arabic" w:cs="Simplified Arabic" w:hint="cs"/>
          <w:color w:val="000000"/>
          <w:sz w:val="24"/>
          <w:szCs w:val="24"/>
          <w:rtl/>
        </w:rPr>
        <w:t>والمتأتية بصورة مُحاكة ومتلائمة مع بعضها البعض؛ في محاولة لاستحضار مشهد تخيلي شاخص أمام الذات الإنسانيّة متكامل الأطراف يجسد مقعد الفرد وحاله في الدار الآخرة، وخير مثال على ذلك قو</w:t>
      </w:r>
      <w:r w:rsidR="00363CF0">
        <w:rPr>
          <w:rFonts w:ascii="Simplified Arabic" w:eastAsia="@Arial Unicode MS" w:hAnsi="Simplified Arabic" w:cs="Simplified Arabic" w:hint="cs"/>
          <w:color w:val="000000"/>
          <w:sz w:val="24"/>
          <w:szCs w:val="24"/>
          <w:rtl/>
        </w:rPr>
        <w:t>ل</w:t>
      </w:r>
      <w:r w:rsidRPr="006628D5">
        <w:rPr>
          <w:rFonts w:ascii="Simplified Arabic" w:eastAsia="@Arial Unicode MS" w:hAnsi="Simplified Arabic" w:cs="Simplified Arabic" w:hint="cs"/>
          <w:color w:val="000000"/>
          <w:sz w:val="24"/>
          <w:szCs w:val="24"/>
          <w:rtl/>
        </w:rPr>
        <w:t xml:space="preserve"> النبي </w:t>
      </w:r>
      <w:r w:rsidRPr="006628D5">
        <w:rPr>
          <w:rFonts w:ascii="Simplified Arabic" w:eastAsia="@Arial Unicode MS" w:hAnsi="Simplified Arabic" w:cs="Simplified Arabic" w:hint="cs"/>
          <w:color w:val="000000"/>
          <w:sz w:val="24"/>
          <w:szCs w:val="24"/>
        </w:rPr>
        <w:sym w:font="AGA Arabesque" w:char="F072"/>
      </w:r>
      <w:r w:rsidRPr="006628D5">
        <w:rPr>
          <w:rFonts w:ascii="Simplified Arabic" w:eastAsia="@Arial Unicode MS" w:hAnsi="Simplified Arabic" w:cs="Simplified Arabic" w:hint="cs"/>
          <w:color w:val="000000"/>
          <w:sz w:val="24"/>
          <w:szCs w:val="24"/>
          <w:rtl/>
        </w:rPr>
        <w:t>: "إن</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أول</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زمرة</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يدخلون</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الجنة</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على</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صورة</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القمر</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ليلة</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البدر،</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والذين</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يلونهم</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على</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أشد</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كوكب</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دري</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في</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السماء</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إضاءة،</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لا</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يبولون</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lastRenderedPageBreak/>
        <w:t>ولا</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يتغوطون</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ولا</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يمتخطون</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ولا</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يتفلون،</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أمشاطهم</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الذهب</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ورشحهم</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المسك،</w:t>
      </w:r>
      <w:r w:rsidRPr="006628D5">
        <w:rPr>
          <w:rFonts w:ascii="Simplified Arabic" w:eastAsia="@Arial Unicode MS" w:hAnsi="Simplified Arabic" w:cs="Simplified Arabic"/>
          <w:color w:val="000000"/>
          <w:sz w:val="24"/>
          <w:szCs w:val="24"/>
          <w:rtl/>
        </w:rPr>
        <w:t xml:space="preserve"> </w:t>
      </w:r>
      <w:proofErr w:type="spellStart"/>
      <w:r w:rsidRPr="006628D5">
        <w:rPr>
          <w:rFonts w:ascii="Simplified Arabic" w:eastAsia="@Arial Unicode MS" w:hAnsi="Simplified Arabic" w:cs="Simplified Arabic" w:hint="cs"/>
          <w:color w:val="000000"/>
          <w:sz w:val="24"/>
          <w:szCs w:val="24"/>
          <w:rtl/>
        </w:rPr>
        <w:t>ومجامرهم</w:t>
      </w:r>
      <w:proofErr w:type="spellEnd"/>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الألوة،</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وأزواجهم</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الحور</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العين،</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أخلاقهم</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على</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خلق</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رجل</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واحد</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على</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صورة</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أبيهم</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آدم</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ستون</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ذراعا</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في</w:t>
      </w:r>
      <w:r w:rsidRPr="006628D5">
        <w:rPr>
          <w:rFonts w:ascii="Simplified Arabic" w:eastAsia="@Arial Unicode MS" w:hAnsi="Simplified Arabic" w:cs="Simplified Arabic"/>
          <w:color w:val="000000"/>
          <w:sz w:val="24"/>
          <w:szCs w:val="24"/>
          <w:rtl/>
        </w:rPr>
        <w:t xml:space="preserve"> </w:t>
      </w:r>
      <w:r w:rsidRPr="006628D5">
        <w:rPr>
          <w:rFonts w:ascii="Simplified Arabic" w:eastAsia="@Arial Unicode MS" w:hAnsi="Simplified Arabic" w:cs="Simplified Arabic" w:hint="cs"/>
          <w:color w:val="000000"/>
          <w:sz w:val="24"/>
          <w:szCs w:val="24"/>
          <w:rtl/>
        </w:rPr>
        <w:t xml:space="preserve">السماء" (مسلم، د.ت، ج4، </w:t>
      </w:r>
      <w:r w:rsidRPr="006628D5">
        <w:rPr>
          <w:rFonts w:ascii="Simplified Arabic" w:eastAsia="@Arial Unicode MS" w:hAnsi="Simplified Arabic" w:cs="Simplified Arabic"/>
          <w:color w:val="000000"/>
          <w:sz w:val="24"/>
          <w:szCs w:val="24"/>
          <w:rtl/>
        </w:rPr>
        <w:t>2834</w:t>
      </w:r>
      <w:r w:rsidRPr="006628D5">
        <w:rPr>
          <w:rFonts w:ascii="Simplified Arabic" w:eastAsia="@Arial Unicode MS" w:hAnsi="Simplified Arabic" w:cs="Simplified Arabic" w:hint="cs"/>
          <w:color w:val="000000"/>
          <w:sz w:val="24"/>
          <w:szCs w:val="24"/>
          <w:rtl/>
        </w:rPr>
        <w:t xml:space="preserve">)، وموطن الشاهد في النص هو استحضار المتخيل لصورة  القمر ليلة البدر، وصورة الأمشاط التي تُكسى بالذهب ونحو ذلك من تفصيلات كشفها النص، لاستثارة مخيلة النفس الإنسانيّة، مع النسج المحكم لهذه التفصيلات عبر شد الخيوط مع بعضها البعض، والإفضاء إلى مخرج تصوري مكتمل العناصر. </w:t>
      </w:r>
    </w:p>
    <w:p w:rsidR="006628D5" w:rsidRPr="006628D5" w:rsidRDefault="00363CF0"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Pr>
          <w:rFonts w:ascii="Simplified Arabic" w:eastAsia="@Arial Unicode MS" w:hAnsi="Simplified Arabic" w:cs="Simplified Arabic" w:hint="cs"/>
          <w:b/>
          <w:bCs/>
          <w:color w:val="000000"/>
          <w:sz w:val="24"/>
          <w:szCs w:val="24"/>
          <w:rtl/>
        </w:rPr>
        <w:t>_الإجراء الخامس: تنسيب الصور</w:t>
      </w:r>
      <w:r w:rsidR="006628D5" w:rsidRPr="006628D5">
        <w:rPr>
          <w:rFonts w:ascii="Simplified Arabic" w:eastAsia="@Arial Unicode MS" w:hAnsi="Simplified Arabic" w:cs="Simplified Arabic" w:hint="cs"/>
          <w:b/>
          <w:bCs/>
          <w:color w:val="000000"/>
          <w:sz w:val="24"/>
          <w:szCs w:val="24"/>
          <w:rtl/>
        </w:rPr>
        <w:t xml:space="preserve"> </w:t>
      </w:r>
      <w:r>
        <w:rPr>
          <w:rFonts w:ascii="Simplified Arabic" w:eastAsia="@Arial Unicode MS" w:hAnsi="Simplified Arabic" w:cs="Simplified Arabic" w:hint="cs"/>
          <w:b/>
          <w:bCs/>
          <w:color w:val="000000"/>
          <w:sz w:val="24"/>
          <w:szCs w:val="24"/>
          <w:rtl/>
        </w:rPr>
        <w:t>الذهنية إلى ا</w:t>
      </w:r>
      <w:r w:rsidR="006628D5" w:rsidRPr="006628D5">
        <w:rPr>
          <w:rFonts w:ascii="Simplified Arabic" w:eastAsia="@Arial Unicode MS" w:hAnsi="Simplified Arabic" w:cs="Simplified Arabic" w:hint="cs"/>
          <w:b/>
          <w:bCs/>
          <w:color w:val="000000"/>
          <w:sz w:val="24"/>
          <w:szCs w:val="24"/>
          <w:rtl/>
        </w:rPr>
        <w:t xml:space="preserve">لمسلك الدنيوي: </w:t>
      </w:r>
      <w:r w:rsidR="006628D5" w:rsidRPr="006628D5">
        <w:rPr>
          <w:rFonts w:ascii="Simplified Arabic" w:eastAsia="@Arial Unicode MS" w:hAnsi="Simplified Arabic" w:cs="Simplified Arabic" w:hint="cs"/>
          <w:color w:val="000000"/>
          <w:sz w:val="24"/>
          <w:szCs w:val="24"/>
          <w:rtl/>
        </w:rPr>
        <w:t xml:space="preserve">ويتبوأ هذا الإجراء قدراً جسيماً من الأهمية؛ ذلك أنه يُعنى ببيان السلوكيات الدنيويّة التي آلت بالنفس الإنسانيّة إلى الاستقرار في المقعد الجزائي الموصوف، بشطريه المحمود والمذموم، والذي سبق بناءه، وتطرد أهمية هذا الإجراء لكون العملية التخيلية ليست بمجرد عملية صورية جمالية ترمو إلى إحداث اللذة والألم في النفس الإنسانيّة فحسب؛ إنما تعدو هذه المرامي لتكتنف التوجيه السلوكي الدنيوي وإذكاءه وتشذيبه، ومن ذلك قوله تعالى: </w:t>
      </w:r>
      <w:proofErr w:type="spellStart"/>
      <w:r w:rsidR="006628D5" w:rsidRPr="006628D5">
        <w:rPr>
          <w:rFonts w:ascii="QCF2BSML" w:eastAsia="Calibri" w:hAnsi="QCF2BSML" w:cs="QCF2BSML"/>
          <w:color w:val="000000"/>
          <w:sz w:val="24"/>
          <w:szCs w:val="24"/>
          <w:rtl/>
        </w:rPr>
        <w:t>ﱡﭐ</w:t>
      </w:r>
      <w:r w:rsidR="006628D5" w:rsidRPr="006628D5">
        <w:rPr>
          <w:rFonts w:ascii="QCF2569" w:eastAsia="Calibri" w:hAnsi="QCF2569" w:cs="QCF2569"/>
          <w:color w:val="000000"/>
          <w:sz w:val="24"/>
          <w:szCs w:val="24"/>
          <w:rtl/>
        </w:rPr>
        <w:t>ﱺ</w:t>
      </w:r>
      <w:proofErr w:type="spellEnd"/>
      <w:r w:rsidR="006628D5" w:rsidRPr="006628D5">
        <w:rPr>
          <w:rFonts w:ascii="QCF2569" w:eastAsia="Calibri" w:hAnsi="QCF2569" w:cs="QCF2569"/>
          <w:color w:val="000000"/>
          <w:sz w:val="24"/>
          <w:szCs w:val="24"/>
          <w:rtl/>
        </w:rPr>
        <w:t xml:space="preserve">  ﱻ ﱼ ﱽ ﱾ ﱿ ﲀ ﲁ ﲂ ﲃ ﲄ  ﲅ ﲆ ﲇ ﲈ ﲉ ﲊ ﲋ ﲌ ﲍ  ﲎ ﲏ ﲐ ﲑ ﲒ ﲓ ﲔ ﲕ ﲖ ﲗ ﲘ ﲙ  ﲚ ﲛ ﲜ ﲝ ﲞ ﲟ ﲠ ﲡ ﲢ ﲣ ﲤ  ﲥ ﲦ ﲧ ﲨ ﲩ ﲪ ﲫ ﲬ ﲭ ﲮ ﲯ ﲰ  ﲱ ﲲ ﲳ ﲴ ﲵ ﲶ ﲷ ﲸ ﲹ ﲺ  ﲻ ﲼ ﲽ ﲾ ﲿ ﳀ ﳁ ﳂ ﳃ ﳄ ﳅ  ﳆ ﳇ ﳈ ﳉ ﳊ ﳋ </w:t>
      </w:r>
      <w:r w:rsidR="006628D5" w:rsidRPr="006628D5">
        <w:rPr>
          <w:rFonts w:ascii="QCF2BSML" w:eastAsia="Calibri" w:hAnsi="QCF2BSML" w:cs="QCF2BSML"/>
          <w:color w:val="000000"/>
          <w:sz w:val="24"/>
          <w:szCs w:val="24"/>
          <w:rtl/>
        </w:rPr>
        <w:t>ﱠ</w:t>
      </w:r>
      <w:r w:rsidR="006628D5" w:rsidRPr="006628D5">
        <w:rPr>
          <w:rFonts w:ascii="Simplified Arabic" w:eastAsia="@Arial Unicode MS" w:hAnsi="Simplified Arabic" w:cs="Simplified Arabic"/>
          <w:color w:val="9DAB0C"/>
          <w:sz w:val="24"/>
          <w:szCs w:val="24"/>
          <w:rtl/>
        </w:rPr>
        <w:t xml:space="preserve"> </w:t>
      </w:r>
      <w:r w:rsidR="006628D5" w:rsidRPr="006628D5">
        <w:rPr>
          <w:rFonts w:ascii="Simplified Arabic" w:eastAsia="@Arial Unicode MS" w:hAnsi="Simplified Arabic" w:cs="Simplified Arabic"/>
          <w:sz w:val="24"/>
          <w:szCs w:val="24"/>
          <w:rtl/>
        </w:rPr>
        <w:t>المعارج: ٢٢ –</w:t>
      </w:r>
      <w:r w:rsidR="006628D5" w:rsidRPr="006628D5">
        <w:rPr>
          <w:rFonts w:ascii="@Arial Unicode MS" w:eastAsia="@Arial Unicode MS" w:hAnsi="QCF2BSML" w:cs="@Arial Unicode MS"/>
          <w:sz w:val="27"/>
          <w:szCs w:val="27"/>
          <w:rtl/>
        </w:rPr>
        <w:t xml:space="preserve"> </w:t>
      </w:r>
      <w:r w:rsidR="006628D5" w:rsidRPr="006628D5">
        <w:rPr>
          <w:rFonts w:ascii="Simplified Arabic" w:eastAsia="@Arial Unicode MS" w:hAnsi="Simplified Arabic" w:cs="Simplified Arabic"/>
          <w:sz w:val="24"/>
          <w:szCs w:val="24"/>
          <w:rtl/>
        </w:rPr>
        <w:t>٣٥، وي</w:t>
      </w:r>
      <w:r w:rsidR="006628D5" w:rsidRPr="006628D5">
        <w:rPr>
          <w:rFonts w:ascii="Simplified Arabic" w:eastAsia="@Arial Unicode MS" w:hAnsi="Simplified Arabic" w:cs="Simplified Arabic" w:hint="cs"/>
          <w:sz w:val="24"/>
          <w:szCs w:val="24"/>
          <w:rtl/>
        </w:rPr>
        <w:t>ت</w:t>
      </w:r>
      <w:r w:rsidR="006628D5" w:rsidRPr="006628D5">
        <w:rPr>
          <w:rFonts w:ascii="Simplified Arabic" w:eastAsia="@Arial Unicode MS" w:hAnsi="Simplified Arabic" w:cs="Simplified Arabic"/>
          <w:sz w:val="24"/>
          <w:szCs w:val="24"/>
          <w:rtl/>
        </w:rPr>
        <w:t xml:space="preserve">جلى في </w:t>
      </w:r>
      <w:r w:rsidR="006628D5" w:rsidRPr="006628D5">
        <w:rPr>
          <w:rFonts w:ascii="Simplified Arabic" w:eastAsia="@Arial Unicode MS" w:hAnsi="Simplified Arabic" w:cs="Simplified Arabic" w:hint="cs"/>
          <w:sz w:val="24"/>
          <w:szCs w:val="24"/>
          <w:rtl/>
        </w:rPr>
        <w:t xml:space="preserve">النص السابق </w:t>
      </w:r>
      <w:r w:rsidR="006628D5" w:rsidRPr="006628D5">
        <w:rPr>
          <w:rFonts w:ascii="Simplified Arabic" w:eastAsia="@Arial Unicode MS" w:hAnsi="Simplified Arabic" w:cs="Simplified Arabic"/>
          <w:sz w:val="24"/>
          <w:szCs w:val="24"/>
          <w:rtl/>
        </w:rPr>
        <w:t xml:space="preserve">عزو الجنة للنفوس الزكيّة التي اضطلعت بأعمالها الدنيوية </w:t>
      </w:r>
      <w:r w:rsidR="006628D5" w:rsidRPr="006628D5">
        <w:rPr>
          <w:rFonts w:ascii="Simplified Arabic" w:eastAsia="@Arial Unicode MS" w:hAnsi="Simplified Arabic" w:cs="Simplified Arabic" w:hint="cs"/>
          <w:sz w:val="24"/>
          <w:szCs w:val="24"/>
          <w:rtl/>
        </w:rPr>
        <w:t xml:space="preserve">بوجهها المنشود، مع بيان مشهدي لطبيعة هذه الأعمال، من هنا يتعين على الفرد بعد الفراغ من بناء المشهد الجزائي بمعالمه المتمايزة، العمد إلى بناء مشهد يتخلله السلوكيات المحمودة والمذمومة والمتساوقة مع المشهد الجزائي، والتي أفضت إلى الحال المذكور، الأمر الذي يجعل العملية التخيلية عملية ناظمة لشبكة من المشاهد الصوريّة </w:t>
      </w:r>
      <w:proofErr w:type="spellStart"/>
      <w:r w:rsidR="006628D5" w:rsidRPr="006628D5">
        <w:rPr>
          <w:rFonts w:ascii="Simplified Arabic" w:eastAsia="@Arial Unicode MS" w:hAnsi="Simplified Arabic" w:cs="Simplified Arabic" w:hint="cs"/>
          <w:sz w:val="24"/>
          <w:szCs w:val="24"/>
          <w:rtl/>
        </w:rPr>
        <w:t>المتعاضدة</w:t>
      </w:r>
      <w:proofErr w:type="spellEnd"/>
      <w:r w:rsidR="006628D5" w:rsidRPr="006628D5">
        <w:rPr>
          <w:rFonts w:ascii="Simplified Arabic" w:eastAsia="@Arial Unicode MS" w:hAnsi="Simplified Arabic" w:cs="Simplified Arabic" w:hint="cs"/>
          <w:sz w:val="24"/>
          <w:szCs w:val="24"/>
          <w:rtl/>
        </w:rPr>
        <w:t xml:space="preserve"> فيما بينها؛ عبر قنوات تفاعليّة مقننة، تبتغى استواء القوام الإنساني سلوكاً </w:t>
      </w:r>
      <w:proofErr w:type="spellStart"/>
      <w:r w:rsidR="006628D5" w:rsidRPr="006628D5">
        <w:rPr>
          <w:rFonts w:ascii="Simplified Arabic" w:eastAsia="@Arial Unicode MS" w:hAnsi="Simplified Arabic" w:cs="Simplified Arabic" w:hint="cs"/>
          <w:sz w:val="24"/>
          <w:szCs w:val="24"/>
          <w:rtl/>
        </w:rPr>
        <w:t>وجزاءاً</w:t>
      </w:r>
      <w:proofErr w:type="spellEnd"/>
      <w:r w:rsidR="006628D5" w:rsidRPr="006628D5">
        <w:rPr>
          <w:rFonts w:ascii="Simplified Arabic" w:eastAsia="@Arial Unicode MS" w:hAnsi="Simplified Arabic" w:cs="Simplified Arabic" w:hint="cs"/>
          <w:sz w:val="24"/>
          <w:szCs w:val="24"/>
          <w:rtl/>
        </w:rPr>
        <w:t xml:space="preserve">. </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hint="cs"/>
          <w:b/>
          <w:bCs/>
          <w:sz w:val="28"/>
          <w:szCs w:val="28"/>
          <w:rtl/>
        </w:rPr>
        <w:t xml:space="preserve">ثالثاً: المرحلة الثالثة: مرحلة الانعكاس الواقعي: </w:t>
      </w:r>
      <w:r w:rsidRPr="006628D5">
        <w:rPr>
          <w:rFonts w:ascii="Simplified Arabic" w:eastAsia="@Arial Unicode MS" w:hAnsi="Simplified Arabic" w:cs="Simplified Arabic" w:hint="cs"/>
          <w:sz w:val="24"/>
          <w:szCs w:val="24"/>
          <w:rtl/>
        </w:rPr>
        <w:t>فتؤصد</w:t>
      </w:r>
      <w:r w:rsidRPr="006628D5">
        <w:rPr>
          <w:rFonts w:ascii="Simplified Arabic" w:eastAsia="@Arial Unicode MS" w:hAnsi="Simplified Arabic" w:cs="Simplified Arabic" w:hint="cs"/>
          <w:sz w:val="28"/>
          <w:szCs w:val="28"/>
          <w:rtl/>
        </w:rPr>
        <w:t xml:space="preserve"> </w:t>
      </w:r>
      <w:r w:rsidRPr="006628D5">
        <w:rPr>
          <w:rFonts w:ascii="Simplified Arabic" w:eastAsia="@Arial Unicode MS" w:hAnsi="Simplified Arabic" w:cs="Simplified Arabic" w:hint="cs"/>
          <w:sz w:val="24"/>
          <w:szCs w:val="24"/>
          <w:rtl/>
        </w:rPr>
        <w:t xml:space="preserve">مراحل توظيف استراتيجية التخيّل الجزائي بمرحلة الانعكاس الواقعي، والتي يتم في خضمها العودة إلى الواقع المعاش بعد تفعيل الحاسة البصريّة، ومن ثم العمد إلى التنشيط الهادف لمنظومة الصور الذهنيّة المنسوجة في المخيلة على أرض المساحة الواقعيّة، عبر مناقشتها في الدائرة الاجتماعية، علاوة على الحذو الواعي للمسالك الدنيوية التي آلت إلى حُسنها، والانحباس </w:t>
      </w:r>
      <w:proofErr w:type="spellStart"/>
      <w:r w:rsidRPr="006628D5">
        <w:rPr>
          <w:rFonts w:ascii="Simplified Arabic" w:eastAsia="@Arial Unicode MS" w:hAnsi="Simplified Arabic" w:cs="Simplified Arabic" w:hint="cs"/>
          <w:sz w:val="24"/>
          <w:szCs w:val="24"/>
          <w:rtl/>
        </w:rPr>
        <w:t>الممنهج</w:t>
      </w:r>
      <w:proofErr w:type="spellEnd"/>
      <w:r w:rsidRPr="006628D5">
        <w:rPr>
          <w:rFonts w:ascii="Simplified Arabic" w:eastAsia="@Arial Unicode MS" w:hAnsi="Simplified Arabic" w:cs="Simplified Arabic" w:hint="cs"/>
          <w:sz w:val="24"/>
          <w:szCs w:val="24"/>
          <w:rtl/>
        </w:rPr>
        <w:t xml:space="preserve"> عن المسالك الدنيوية التي أفضت إلى </w:t>
      </w:r>
      <w:proofErr w:type="spellStart"/>
      <w:r w:rsidRPr="006628D5">
        <w:rPr>
          <w:rFonts w:ascii="Simplified Arabic" w:eastAsia="@Arial Unicode MS" w:hAnsi="Simplified Arabic" w:cs="Simplified Arabic" w:hint="cs"/>
          <w:sz w:val="24"/>
          <w:szCs w:val="24"/>
          <w:rtl/>
        </w:rPr>
        <w:t>قبيحها</w:t>
      </w:r>
      <w:proofErr w:type="spellEnd"/>
      <w:r w:rsidRPr="006628D5">
        <w:rPr>
          <w:rFonts w:ascii="Simplified Arabic" w:eastAsia="@Arial Unicode MS" w:hAnsi="Simplified Arabic" w:cs="Simplified Arabic" w:hint="cs"/>
          <w:sz w:val="24"/>
          <w:szCs w:val="24"/>
          <w:rtl/>
        </w:rPr>
        <w:t>، وتنبع أهمية هذه المرحلة من كونها تبلور قضية منهجية مؤداها أن الهدف من الاستراتيجية لا يُحتقن في مجرد التخيّل، إنما يعدو الأمر للتأثر</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والتأثير</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في</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البيئة</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الحاضنة</w:t>
      </w:r>
      <w:r w:rsidRPr="006628D5">
        <w:rPr>
          <w:rFonts w:ascii="Simplified Arabic" w:eastAsia="@Arial Unicode MS" w:hAnsi="Simplified Arabic" w:cs="Simplified Arabic"/>
          <w:sz w:val="24"/>
          <w:szCs w:val="24"/>
          <w:rtl/>
        </w:rPr>
        <w:t xml:space="preserve"> </w:t>
      </w:r>
      <w:r w:rsidRPr="006628D5">
        <w:rPr>
          <w:rFonts w:ascii="Simplified Arabic" w:eastAsia="@Arial Unicode MS" w:hAnsi="Simplified Arabic" w:cs="Simplified Arabic" w:hint="cs"/>
          <w:sz w:val="24"/>
          <w:szCs w:val="24"/>
          <w:rtl/>
        </w:rPr>
        <w:t>للذات الإنسانيّة، ويتأتى ذلك انطلاقاً من المرجعية الإسلاميّة، التي ترمو إلى الارتقاء بالمنتوج الفردي والحضاري على السواء.</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hint="cs"/>
          <w:b/>
          <w:bCs/>
          <w:sz w:val="24"/>
          <w:szCs w:val="24"/>
          <w:rtl/>
        </w:rPr>
        <w:t xml:space="preserve">_ الإجراء الأول: مناقشة الآخر بمضمون العملية التخيليّة: </w:t>
      </w:r>
      <w:r w:rsidR="007C0521">
        <w:rPr>
          <w:rFonts w:ascii="Simplified Arabic" w:eastAsia="@Arial Unicode MS" w:hAnsi="Simplified Arabic" w:cs="Simplified Arabic" w:hint="cs"/>
          <w:sz w:val="24"/>
          <w:szCs w:val="24"/>
          <w:rtl/>
        </w:rPr>
        <w:t>ويتم عبر هذا الاجراء</w:t>
      </w:r>
      <w:r w:rsidRPr="006628D5">
        <w:rPr>
          <w:rFonts w:ascii="Simplified Arabic" w:eastAsia="@Arial Unicode MS" w:hAnsi="Simplified Arabic" w:cs="Simplified Arabic" w:hint="cs"/>
          <w:sz w:val="24"/>
          <w:szCs w:val="24"/>
          <w:rtl/>
        </w:rPr>
        <w:t xml:space="preserve"> مناقشة ما تم تصوره من صور ذهنيّة عبر الرحلة التخيليّة على أرض الواقع (أبو عاذرة، 2007م؛ قاسم، 2016م)، وإن شأن هذه المناقشة أن تركز مضمون النشاط التخيلي في الذاكرة الإنسانيّة، الأمر الذي يجنح به عن الاضمحلال والنسيان، ما يجعل مناقشة الآخر لفحوى النشاط التخيلي مدعاة لسرعة استرجاعها في التطبيقات العملية اليوميّة.</w:t>
      </w:r>
    </w:p>
    <w:p w:rsidR="006628D5" w:rsidRPr="006628D5" w:rsidRDefault="006628D5" w:rsidP="006628D5">
      <w:pPr>
        <w:autoSpaceDE w:val="0"/>
        <w:autoSpaceDN w:val="0"/>
        <w:adjustRightInd w:val="0"/>
        <w:spacing w:after="0" w:line="240" w:lineRule="auto"/>
        <w:jc w:val="both"/>
        <w:rPr>
          <w:rFonts w:ascii="@Arial Unicode MS" w:eastAsia="@Arial Unicode MS" w:hAnsi="QCF2BSML" w:cs="@Arial Unicode MS"/>
          <w:color w:val="9DAB0C"/>
          <w:sz w:val="27"/>
          <w:szCs w:val="27"/>
          <w:rtl/>
        </w:rPr>
      </w:pPr>
      <w:r w:rsidRPr="006628D5">
        <w:rPr>
          <w:rFonts w:ascii="Simplified Arabic" w:eastAsia="@Arial Unicode MS" w:hAnsi="Simplified Arabic" w:cs="Simplified Arabic" w:hint="cs"/>
          <w:b/>
          <w:bCs/>
          <w:sz w:val="24"/>
          <w:szCs w:val="24"/>
          <w:rtl/>
        </w:rPr>
        <w:t xml:space="preserve">_ الإجراء الثاني: إعداد قائمتي الامتثال والانكفاف السلوكي: </w:t>
      </w:r>
      <w:r w:rsidRPr="006628D5">
        <w:rPr>
          <w:rFonts w:ascii="Simplified Arabic" w:eastAsia="@Arial Unicode MS" w:hAnsi="Simplified Arabic" w:cs="Simplified Arabic" w:hint="cs"/>
          <w:sz w:val="24"/>
          <w:szCs w:val="24"/>
          <w:rtl/>
        </w:rPr>
        <w:t xml:space="preserve">فبعد الفراغ من العملية التخيلية، وكذا تركيز مضمونها؛ يتعين الشروع في إعداد قائمتين؛ تتجسد الأولى في قائمة الامتثال السلوكي؛ وتوعب القائمة السلوكيات </w:t>
      </w:r>
      <w:r w:rsidRPr="006628D5">
        <w:rPr>
          <w:rFonts w:ascii="Simplified Arabic" w:eastAsia="@Arial Unicode MS" w:hAnsi="Simplified Arabic" w:cs="Simplified Arabic" w:hint="cs"/>
          <w:sz w:val="24"/>
          <w:szCs w:val="24"/>
          <w:rtl/>
        </w:rPr>
        <w:lastRenderedPageBreak/>
        <w:t xml:space="preserve">المحمودة التي آلت بالنفس الإنسانيّة لتبوأ موطنها في الجنة، وتستخلص هذه القائمة من خلال إجراء التنسيب الصوري للمسلك الدنيوي؛ فيتوجه الفرد لامتثال المسالك التي آلت بأصحابها لدخول الجنة، ويتبدى ذلك في قوله تعالى: </w:t>
      </w:r>
      <w:proofErr w:type="spellStart"/>
      <w:r w:rsidRPr="006628D5">
        <w:rPr>
          <w:rFonts w:ascii="QCF2BSML" w:eastAsia="Calibri" w:hAnsi="QCF2BSML" w:cs="QCF2BSML"/>
          <w:color w:val="000000"/>
          <w:sz w:val="33"/>
          <w:szCs w:val="33"/>
          <w:rtl/>
        </w:rPr>
        <w:t>ﭐﱡﭐ</w:t>
      </w:r>
      <w:proofErr w:type="spellEnd"/>
      <w:r w:rsidRPr="006628D5">
        <w:rPr>
          <w:rFonts w:ascii="QCF2588" w:eastAsia="Calibri" w:hAnsi="QCF2588" w:cs="QCF2588"/>
          <w:color w:val="000000"/>
          <w:sz w:val="2"/>
          <w:szCs w:val="2"/>
          <w:rtl/>
        </w:rPr>
        <w:t xml:space="preserve"> </w:t>
      </w:r>
      <w:r w:rsidRPr="006628D5">
        <w:rPr>
          <w:rFonts w:ascii="QCF2588" w:eastAsia="Calibri" w:hAnsi="QCF2588" w:cs="QCF2588"/>
          <w:color w:val="000000"/>
          <w:sz w:val="24"/>
          <w:szCs w:val="24"/>
          <w:rtl/>
        </w:rPr>
        <w:t xml:space="preserve">ﲑ ﲒ ﲓ ﲔ ﲕ ﲖ  ﲗ ﲘ ﲙ ﲚ ﲛ ﲜ ﲝ ﲞ ﲟ ﲠ ﲡ  ﲢ ﲣ ﲤ ﲥ ﲦ ﲧ ﲨ ﲩ ﲪ ﲫ ﲬ ﲭ  ﲮ ﲯ ﲰ ﲱ ﲲ ﲳ ﲴ ﲵ ﲶ  ﲷ </w:t>
      </w:r>
      <w:proofErr w:type="spellStart"/>
      <w:r w:rsidRPr="006628D5">
        <w:rPr>
          <w:rFonts w:ascii="QCF2588" w:eastAsia="Calibri" w:hAnsi="QCF2588" w:cs="QCF2588"/>
          <w:color w:val="000000"/>
          <w:sz w:val="24"/>
          <w:szCs w:val="24"/>
          <w:rtl/>
        </w:rPr>
        <w:t>ﲸ</w:t>
      </w:r>
      <w:r w:rsidRPr="006628D5">
        <w:rPr>
          <w:rFonts w:ascii="QCF2588" w:eastAsia="Calibri" w:hAnsi="QCF2588" w:cs="QCF2588"/>
          <w:color w:val="0000A5"/>
          <w:sz w:val="24"/>
          <w:szCs w:val="24"/>
          <w:rtl/>
        </w:rPr>
        <w:t>ﲹ</w:t>
      </w:r>
      <w:proofErr w:type="spellEnd"/>
      <w:r w:rsidRPr="006628D5">
        <w:rPr>
          <w:rFonts w:ascii="QCF2588" w:eastAsia="Calibri" w:hAnsi="QCF2588" w:cs="QCF2588"/>
          <w:color w:val="000000"/>
          <w:sz w:val="24"/>
          <w:szCs w:val="24"/>
          <w:rtl/>
        </w:rPr>
        <w:t xml:space="preserve"> ﲺ ﲻ ﲼ ﲽ </w:t>
      </w:r>
      <w:r w:rsidRPr="006628D5">
        <w:rPr>
          <w:rFonts w:ascii="QCF2BSML" w:eastAsia="Calibri" w:hAnsi="QCF2BSML" w:cs="QCF2BSML"/>
          <w:color w:val="000000"/>
          <w:sz w:val="24"/>
          <w:szCs w:val="24"/>
          <w:rtl/>
        </w:rPr>
        <w:t>ﱠ</w:t>
      </w:r>
      <w:r w:rsidRPr="006628D5">
        <w:rPr>
          <w:rFonts w:ascii="@Arial Unicode MS" w:eastAsia="@Arial Unicode MS" w:hAnsi="QCF2BSML" w:cs="@Arial Unicode MS"/>
          <w:color w:val="9DAB0C"/>
          <w:sz w:val="24"/>
          <w:szCs w:val="24"/>
          <w:rtl/>
        </w:rPr>
        <w:t xml:space="preserve"> </w:t>
      </w:r>
      <w:r w:rsidRPr="006628D5">
        <w:rPr>
          <w:rFonts w:ascii="Simplified Arabic" w:eastAsia="@Arial Unicode MS" w:hAnsi="Simplified Arabic" w:cs="Simplified Arabic"/>
          <w:sz w:val="24"/>
          <w:szCs w:val="24"/>
          <w:rtl/>
        </w:rPr>
        <w:t xml:space="preserve">المطففين: ١٨ – ٢٦، قال القرطبي: "(فليتنافس المتنافسون) أي فليرغب الراغبون يقال: نفست عليه الشيء أنفسه نفاسة: أي </w:t>
      </w:r>
      <w:proofErr w:type="spellStart"/>
      <w:r w:rsidRPr="006628D5">
        <w:rPr>
          <w:rFonts w:ascii="Simplified Arabic" w:eastAsia="@Arial Unicode MS" w:hAnsi="Simplified Arabic" w:cs="Simplified Arabic"/>
          <w:sz w:val="24"/>
          <w:szCs w:val="24"/>
          <w:rtl/>
        </w:rPr>
        <w:t>ضننت</w:t>
      </w:r>
      <w:proofErr w:type="spellEnd"/>
      <w:r w:rsidRPr="006628D5">
        <w:rPr>
          <w:rFonts w:ascii="Simplified Arabic" w:eastAsia="@Arial Unicode MS" w:hAnsi="Simplified Arabic" w:cs="Simplified Arabic"/>
          <w:sz w:val="24"/>
          <w:szCs w:val="24"/>
          <w:rtl/>
        </w:rPr>
        <w:t xml:space="preserve"> به، ولم أحب أن يصير إليه. وقيل: الفاء بمعنى إلى، أي وإلى ذلك فليتبادر </w:t>
      </w:r>
      <w:proofErr w:type="spellStart"/>
      <w:r w:rsidRPr="006628D5">
        <w:rPr>
          <w:rFonts w:ascii="Simplified Arabic" w:eastAsia="@Arial Unicode MS" w:hAnsi="Simplified Arabic" w:cs="Simplified Arabic"/>
          <w:sz w:val="24"/>
          <w:szCs w:val="24"/>
          <w:rtl/>
        </w:rPr>
        <w:t>المتبادرون</w:t>
      </w:r>
      <w:proofErr w:type="spellEnd"/>
      <w:r w:rsidRPr="006628D5">
        <w:rPr>
          <w:rFonts w:ascii="Simplified Arabic" w:eastAsia="@Arial Unicode MS" w:hAnsi="Simplified Arabic" w:cs="Simplified Arabic"/>
          <w:sz w:val="24"/>
          <w:szCs w:val="24"/>
          <w:rtl/>
        </w:rPr>
        <w:t xml:space="preserve"> في العمل، نظيره: لمثل هذا فليعمل العاملون"</w:t>
      </w:r>
      <w:r w:rsidRPr="006628D5">
        <w:rPr>
          <w:rFonts w:ascii="Simplified Arabic" w:eastAsia="@Arial Unicode MS" w:hAnsi="Simplified Arabic" w:cs="Simplified Arabic" w:hint="cs"/>
          <w:sz w:val="24"/>
          <w:szCs w:val="24"/>
          <w:rtl/>
        </w:rPr>
        <w:t xml:space="preserve"> (القرطبي، 1964م،</w:t>
      </w:r>
      <w:r w:rsidRPr="006628D5">
        <w:rPr>
          <w:rFonts w:ascii="Calibri" w:eastAsia="Calibri" w:hAnsi="Calibri" w:cs="Arial" w:hint="cs"/>
          <w:rtl/>
        </w:rPr>
        <w:t xml:space="preserve"> </w:t>
      </w:r>
      <w:r w:rsidRPr="006628D5">
        <w:rPr>
          <w:rFonts w:ascii="Simplified Arabic" w:eastAsia="@Arial Unicode MS" w:hAnsi="Simplified Arabic" w:cs="Simplified Arabic" w:hint="cs"/>
          <w:sz w:val="24"/>
          <w:szCs w:val="24"/>
          <w:rtl/>
        </w:rPr>
        <w:t>ج</w:t>
      </w:r>
      <w:r w:rsidRPr="006628D5">
        <w:rPr>
          <w:rFonts w:ascii="Simplified Arabic" w:eastAsia="@Arial Unicode MS" w:hAnsi="Simplified Arabic" w:cs="Simplified Arabic"/>
          <w:sz w:val="24"/>
          <w:szCs w:val="24"/>
          <w:rtl/>
        </w:rPr>
        <w:t xml:space="preserve"> 19</w:t>
      </w:r>
      <w:r w:rsidRPr="006628D5">
        <w:rPr>
          <w:rFonts w:ascii="Simplified Arabic" w:eastAsia="@Arial Unicode MS" w:hAnsi="Simplified Arabic" w:cs="Simplified Arabic" w:hint="cs"/>
          <w:sz w:val="24"/>
          <w:szCs w:val="24"/>
          <w:rtl/>
        </w:rPr>
        <w:t>،</w:t>
      </w:r>
      <w:r w:rsidRPr="006628D5">
        <w:rPr>
          <w:rFonts w:ascii="Simplified Arabic" w:eastAsia="@Arial Unicode MS" w:hAnsi="Simplified Arabic" w:cs="Simplified Arabic"/>
          <w:sz w:val="24"/>
          <w:szCs w:val="24"/>
          <w:rtl/>
        </w:rPr>
        <w:t xml:space="preserve"> 266</w:t>
      </w:r>
      <w:r w:rsidRPr="006628D5">
        <w:rPr>
          <w:rFonts w:ascii="Simplified Arabic" w:eastAsia="@Arial Unicode MS" w:hAnsi="Simplified Arabic" w:cs="Simplified Arabic" w:hint="cs"/>
          <w:sz w:val="24"/>
          <w:szCs w:val="24"/>
          <w:rtl/>
        </w:rPr>
        <w:t xml:space="preserve">)، وعلى خلاف من ذلك فإن استعراض الأعمال التي آلت بالفاسقين إلى الخلود في النار، مدعاة لإعداد قائمة الانكفاف السلوكي، والتي تنظم السلوكيات التي يتعين الانحباس عن امتثالها، كما في قوله تعالى: </w:t>
      </w:r>
      <w:proofErr w:type="spellStart"/>
      <w:r w:rsidRPr="006628D5">
        <w:rPr>
          <w:rFonts w:ascii="QCF2BSML" w:eastAsia="Calibri" w:hAnsi="QCF2BSML" w:cs="QCF2BSML"/>
          <w:color w:val="000000"/>
          <w:sz w:val="24"/>
          <w:szCs w:val="24"/>
          <w:rtl/>
        </w:rPr>
        <w:t>ﱡﭐ</w:t>
      </w:r>
      <w:proofErr w:type="spellEnd"/>
      <w:r w:rsidRPr="006628D5">
        <w:rPr>
          <w:rFonts w:ascii="QCF2576" w:eastAsia="Calibri" w:hAnsi="QCF2576" w:cs="QCF2576"/>
          <w:color w:val="000000"/>
          <w:sz w:val="24"/>
          <w:szCs w:val="24"/>
          <w:rtl/>
        </w:rPr>
        <w:t xml:space="preserve"> ﳔ ﳕ ﳖ ﳗ ﳘ ﳙ </w:t>
      </w:r>
      <w:proofErr w:type="gramStart"/>
      <w:r w:rsidRPr="006628D5">
        <w:rPr>
          <w:rFonts w:ascii="QCF2576" w:eastAsia="Calibri" w:hAnsi="QCF2576" w:cs="QCF2576"/>
          <w:color w:val="000000"/>
          <w:sz w:val="24"/>
          <w:szCs w:val="24"/>
          <w:rtl/>
        </w:rPr>
        <w:t>ﳚ  ﳛ</w:t>
      </w:r>
      <w:proofErr w:type="gramEnd"/>
      <w:r w:rsidRPr="006628D5">
        <w:rPr>
          <w:rFonts w:ascii="QCF2576" w:eastAsia="Calibri" w:hAnsi="QCF2576" w:cs="QCF2576"/>
          <w:color w:val="000000"/>
          <w:sz w:val="24"/>
          <w:szCs w:val="24"/>
          <w:rtl/>
        </w:rPr>
        <w:t xml:space="preserve"> ﳜ ﳝ ﳞ ﳟ ﳠ ﳡ ﳢ ﳣ ﳤ ﳥ ﳦ ﳧ  ﳨ ﳩ ﳪ ﳫ ﳬ ﳭ ﳮ ﳯ ﳰ ﳱ  ﳲ ﳳ ﳴ ﳵ ﳶ ﳷ </w:t>
      </w:r>
      <w:r w:rsidRPr="006628D5">
        <w:rPr>
          <w:rFonts w:ascii="QCF2BSML" w:eastAsia="Calibri" w:hAnsi="QCF2BSML" w:cs="QCF2BSML"/>
          <w:color w:val="000000"/>
          <w:sz w:val="24"/>
          <w:szCs w:val="24"/>
          <w:rtl/>
        </w:rPr>
        <w:t>ﱠ</w:t>
      </w:r>
      <w:r w:rsidRPr="006628D5">
        <w:rPr>
          <w:rFonts w:ascii="@Arial Unicode MS" w:eastAsia="@Arial Unicode MS" w:hAnsi="QCF2BSML" w:cs="@Arial Unicode MS"/>
          <w:color w:val="9DAB0C"/>
          <w:sz w:val="24"/>
          <w:szCs w:val="24"/>
          <w:rtl/>
        </w:rPr>
        <w:t xml:space="preserve"> </w:t>
      </w:r>
      <w:r w:rsidRPr="006628D5">
        <w:rPr>
          <w:rFonts w:ascii="@Arial Unicode MS" w:eastAsia="@Arial Unicode MS" w:hAnsi="QCF2BSML" w:cs="@Arial Unicode MS" w:hint="cs"/>
          <w:color w:val="9DAB0C"/>
          <w:sz w:val="24"/>
          <w:szCs w:val="24"/>
          <w:rtl/>
        </w:rPr>
        <w:t>(</w:t>
      </w:r>
      <w:r w:rsidRPr="006628D5">
        <w:rPr>
          <w:rFonts w:ascii="Simplified Arabic" w:eastAsia="@Arial Unicode MS" w:hAnsi="Simplified Arabic" w:cs="Simplified Arabic"/>
          <w:sz w:val="24"/>
          <w:szCs w:val="24"/>
          <w:rtl/>
        </w:rPr>
        <w:t>المدثر: ٣٩ – ٤٦</w:t>
      </w:r>
      <w:r w:rsidRPr="006628D5">
        <w:rPr>
          <w:rFonts w:ascii="Simplified Arabic" w:eastAsia="@Arial Unicode MS" w:hAnsi="Simplified Arabic" w:cs="Simplified Arabic" w:hint="cs"/>
          <w:sz w:val="24"/>
          <w:szCs w:val="24"/>
          <w:rtl/>
        </w:rPr>
        <w:t>).</w:t>
      </w:r>
    </w:p>
    <w:p w:rsidR="00870902" w:rsidRPr="006628D5" w:rsidRDefault="00870902" w:rsidP="006628D5">
      <w:pPr>
        <w:autoSpaceDE w:val="0"/>
        <w:autoSpaceDN w:val="0"/>
        <w:adjustRightInd w:val="0"/>
        <w:spacing w:after="0" w:line="240" w:lineRule="auto"/>
        <w:jc w:val="both"/>
        <w:rPr>
          <w:rFonts w:ascii="@Arial Unicode MS" w:eastAsia="@Arial Unicode MS" w:hAnsi="QCF2BSML" w:cs="@Arial Unicode MS" w:hint="cs"/>
          <w:color w:val="9DAB0C"/>
          <w:sz w:val="27"/>
          <w:szCs w:val="27"/>
          <w:rtl/>
        </w:rPr>
      </w:pPr>
    </w:p>
    <w:p w:rsidR="006628D5" w:rsidRPr="006628D5" w:rsidRDefault="006628D5" w:rsidP="006628D5">
      <w:pPr>
        <w:autoSpaceDE w:val="0"/>
        <w:autoSpaceDN w:val="0"/>
        <w:adjustRightInd w:val="0"/>
        <w:spacing w:after="0" w:line="240" w:lineRule="auto"/>
        <w:jc w:val="both"/>
        <w:rPr>
          <w:rFonts w:ascii="Simplified Arabic" w:eastAsia="Calibri" w:hAnsi="Simplified Arabic" w:cs="Simplified Arabic" w:hint="cs"/>
          <w:b/>
          <w:bCs/>
          <w:sz w:val="32"/>
          <w:szCs w:val="32"/>
          <w:rtl/>
          <w:lang w:bidi="ar-JO"/>
        </w:rPr>
      </w:pPr>
      <w:r w:rsidRPr="006628D5">
        <w:rPr>
          <w:rFonts w:ascii="Simplified Arabic" w:eastAsia="Calibri" w:hAnsi="Simplified Arabic" w:cs="Simplified Arabic"/>
          <w:b/>
          <w:bCs/>
          <w:sz w:val="32"/>
          <w:szCs w:val="32"/>
          <w:rtl/>
          <w:lang w:bidi="ar-JO"/>
        </w:rPr>
        <w:t>الخاتمة</w:t>
      </w:r>
    </w:p>
    <w:p w:rsidR="006628D5" w:rsidRPr="006628D5" w:rsidRDefault="006628D5" w:rsidP="00870902">
      <w:pPr>
        <w:autoSpaceDE w:val="0"/>
        <w:autoSpaceDN w:val="0"/>
        <w:adjustRightInd w:val="0"/>
        <w:spacing w:after="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b/>
          <w:bCs/>
          <w:sz w:val="24"/>
          <w:szCs w:val="24"/>
          <w:rtl/>
          <w:lang w:bidi="ar-JO"/>
        </w:rPr>
        <w:t>_النتائج:</w:t>
      </w:r>
      <w:r w:rsidRPr="006628D5">
        <w:rPr>
          <w:rFonts w:ascii="Simplified Arabic" w:eastAsia="Calibri" w:hAnsi="Simplified Arabic" w:cs="Simplified Arabic"/>
          <w:sz w:val="24"/>
          <w:szCs w:val="24"/>
          <w:rtl/>
          <w:lang w:bidi="ar-JO"/>
        </w:rPr>
        <w:t xml:space="preserve"> </w:t>
      </w:r>
    </w:p>
    <w:p w:rsidR="006628D5" w:rsidRPr="006628D5" w:rsidRDefault="00C9769A" w:rsidP="006628D5">
      <w:pPr>
        <w:autoSpaceDE w:val="0"/>
        <w:autoSpaceDN w:val="0"/>
        <w:adjustRightInd w:val="0"/>
        <w:spacing w:after="0" w:line="240" w:lineRule="auto"/>
        <w:jc w:val="both"/>
        <w:rPr>
          <w:rFonts w:ascii="Simplified Arabic" w:eastAsia="Calibri" w:hAnsi="Simplified Arabic" w:cs="Simplified Arabic"/>
          <w:sz w:val="24"/>
          <w:szCs w:val="24"/>
          <w:rtl/>
          <w:lang w:bidi="ar-JO"/>
        </w:rPr>
      </w:pPr>
      <w:r>
        <w:rPr>
          <w:rFonts w:ascii="Simplified Arabic" w:eastAsia="Calibri" w:hAnsi="Simplified Arabic" w:cs="Simplified Arabic"/>
          <w:sz w:val="24"/>
          <w:szCs w:val="24"/>
          <w:rtl/>
          <w:lang w:bidi="ar-JO"/>
        </w:rPr>
        <w:t>_ ت</w:t>
      </w:r>
      <w:r>
        <w:rPr>
          <w:rFonts w:ascii="Simplified Arabic" w:eastAsia="Calibri" w:hAnsi="Simplified Arabic" w:cs="Simplified Arabic" w:hint="cs"/>
          <w:sz w:val="24"/>
          <w:szCs w:val="24"/>
          <w:rtl/>
          <w:lang w:bidi="ar-JO"/>
        </w:rPr>
        <w:t xml:space="preserve">عمل </w:t>
      </w:r>
      <w:r w:rsidR="006628D5" w:rsidRPr="006628D5">
        <w:rPr>
          <w:rFonts w:ascii="Simplified Arabic" w:eastAsia="Calibri" w:hAnsi="Simplified Arabic" w:cs="Simplified Arabic"/>
          <w:sz w:val="24"/>
          <w:szCs w:val="24"/>
          <w:rtl/>
          <w:lang w:bidi="ar-JO"/>
        </w:rPr>
        <w:t>استراتيجية التخيّل الجزائي في التربية الإسلاميّة</w:t>
      </w:r>
      <w:r>
        <w:rPr>
          <w:rFonts w:ascii="Simplified Arabic" w:eastAsia="Calibri" w:hAnsi="Simplified Arabic" w:cs="Simplified Arabic" w:hint="cs"/>
          <w:sz w:val="24"/>
          <w:szCs w:val="24"/>
          <w:rtl/>
          <w:lang w:bidi="ar-JO"/>
        </w:rPr>
        <w:t xml:space="preserve"> على</w:t>
      </w:r>
      <w:r>
        <w:rPr>
          <w:rFonts w:ascii="Simplified Arabic" w:eastAsia="Calibri" w:hAnsi="Simplified Arabic" w:cs="Simplified Arabic"/>
          <w:sz w:val="24"/>
          <w:szCs w:val="24"/>
          <w:rtl/>
          <w:lang w:bidi="ar-JO"/>
        </w:rPr>
        <w:t xml:space="preserve"> </w:t>
      </w:r>
      <w:r w:rsidR="006628D5" w:rsidRPr="006628D5">
        <w:rPr>
          <w:rFonts w:ascii="Simplified Arabic" w:eastAsia="Calibri" w:hAnsi="Simplified Arabic" w:cs="Simplified Arabic"/>
          <w:sz w:val="24"/>
          <w:szCs w:val="24"/>
          <w:rtl/>
          <w:lang w:bidi="ar-JO"/>
        </w:rPr>
        <w:t>الإذكاء اله</w:t>
      </w:r>
      <w:r>
        <w:rPr>
          <w:rFonts w:ascii="Simplified Arabic" w:eastAsia="Calibri" w:hAnsi="Simplified Arabic" w:cs="Simplified Arabic"/>
          <w:sz w:val="24"/>
          <w:szCs w:val="24"/>
          <w:rtl/>
          <w:lang w:bidi="ar-JO"/>
        </w:rPr>
        <w:t>ادف للعمليات والوحدات المعرفيّة</w:t>
      </w:r>
      <w:r>
        <w:rPr>
          <w:rFonts w:ascii="Simplified Arabic" w:eastAsia="Calibri" w:hAnsi="Simplified Arabic" w:cs="Simplified Arabic" w:hint="cs"/>
          <w:sz w:val="24"/>
          <w:szCs w:val="24"/>
          <w:rtl/>
          <w:lang w:bidi="ar-JO"/>
        </w:rPr>
        <w:t>؛ عبر تنمية العمليات المعرفيّة المنبثقة من النفس الإنسانية بمستوياتها المتمايزة،</w:t>
      </w:r>
      <w:r w:rsidR="006628D5" w:rsidRPr="006628D5">
        <w:rPr>
          <w:rFonts w:ascii="Simplified Arabic" w:eastAsia="Calibri" w:hAnsi="Simplified Arabic" w:cs="Simplified Arabic"/>
          <w:sz w:val="24"/>
          <w:szCs w:val="24"/>
          <w:rtl/>
          <w:lang w:bidi="ar-JO"/>
        </w:rPr>
        <w:t xml:space="preserve"> </w:t>
      </w:r>
      <w:r>
        <w:rPr>
          <w:rFonts w:ascii="Simplified Arabic" w:eastAsia="Calibri" w:hAnsi="Simplified Arabic" w:cs="Simplified Arabic" w:hint="cs"/>
          <w:sz w:val="24"/>
          <w:szCs w:val="24"/>
          <w:rtl/>
          <w:lang w:bidi="ar-JO"/>
        </w:rPr>
        <w:t xml:space="preserve">وما تؤول إليه من مفاهيم وقواعد مرتبطة بالجزاء </w:t>
      </w:r>
      <w:proofErr w:type="spellStart"/>
      <w:r>
        <w:rPr>
          <w:rFonts w:ascii="Simplified Arabic" w:eastAsia="Calibri" w:hAnsi="Simplified Arabic" w:cs="Simplified Arabic" w:hint="cs"/>
          <w:sz w:val="24"/>
          <w:szCs w:val="24"/>
          <w:rtl/>
          <w:lang w:bidi="ar-JO"/>
        </w:rPr>
        <w:t>الآخروي</w:t>
      </w:r>
      <w:proofErr w:type="spellEnd"/>
      <w:r>
        <w:rPr>
          <w:rFonts w:ascii="Simplified Arabic" w:eastAsia="Calibri" w:hAnsi="Simplified Arabic" w:cs="Simplified Arabic" w:hint="cs"/>
          <w:sz w:val="24"/>
          <w:szCs w:val="24"/>
          <w:rtl/>
          <w:lang w:bidi="ar-JO"/>
        </w:rPr>
        <w:t>، فضلاً عن دورها في ترشيد السلوك الإنساني إلى مساره القويم؛ إثر الاضطلاع بالاستراتيجية وما تتضمنه من مضامين تربوية إصلاحية.</w:t>
      </w:r>
    </w:p>
    <w:p w:rsidR="003C1BB7" w:rsidRPr="003C1BB7" w:rsidRDefault="003C1BB7" w:rsidP="003C1BB7">
      <w:pPr>
        <w:autoSpaceDE w:val="0"/>
        <w:autoSpaceDN w:val="0"/>
        <w:adjustRightInd w:val="0"/>
        <w:spacing w:after="0" w:line="240" w:lineRule="auto"/>
        <w:jc w:val="both"/>
        <w:rPr>
          <w:rFonts w:ascii="Simplified Arabic" w:eastAsia="@Arial Unicode MS" w:hAnsi="Simplified Arabic" w:cs="Simplified Arabic"/>
          <w:sz w:val="24"/>
          <w:szCs w:val="24"/>
          <w:rtl/>
        </w:rPr>
      </w:pPr>
      <w:r>
        <w:rPr>
          <w:rFonts w:ascii="Simplified Arabic" w:eastAsia="@Arial Unicode MS" w:hAnsi="Simplified Arabic" w:cs="Simplified Arabic"/>
          <w:sz w:val="24"/>
          <w:szCs w:val="24"/>
          <w:rtl/>
        </w:rPr>
        <w:t xml:space="preserve">_ </w:t>
      </w:r>
      <w:r>
        <w:rPr>
          <w:rFonts w:ascii="Simplified Arabic" w:eastAsia="@Arial Unicode MS" w:hAnsi="Simplified Arabic" w:cs="Simplified Arabic" w:hint="cs"/>
          <w:sz w:val="24"/>
          <w:szCs w:val="24"/>
          <w:rtl/>
        </w:rPr>
        <w:t xml:space="preserve">يتأثر تطبيق استراتيجية التخيل الجزائي في المحاضن التربوية العملية بكمية النضج المتحققة لدى الأفراد الممتثلين </w:t>
      </w:r>
      <w:proofErr w:type="spellStart"/>
      <w:r>
        <w:rPr>
          <w:rFonts w:ascii="Simplified Arabic" w:eastAsia="@Arial Unicode MS" w:hAnsi="Simplified Arabic" w:cs="Simplified Arabic" w:hint="cs"/>
          <w:sz w:val="24"/>
          <w:szCs w:val="24"/>
          <w:rtl/>
        </w:rPr>
        <w:t>للإستراتيجية</w:t>
      </w:r>
      <w:proofErr w:type="spellEnd"/>
      <w:r>
        <w:rPr>
          <w:rFonts w:ascii="Simplified Arabic" w:eastAsia="@Arial Unicode MS" w:hAnsi="Simplified Arabic" w:cs="Simplified Arabic" w:hint="cs"/>
          <w:sz w:val="24"/>
          <w:szCs w:val="24"/>
          <w:rtl/>
        </w:rPr>
        <w:t>، علاوة على تأثرها بكمية الخبرات المركزة لديهم من السابق.</w:t>
      </w:r>
    </w:p>
    <w:p w:rsidR="006628D5" w:rsidRPr="006628D5" w:rsidRDefault="003C1BB7" w:rsidP="003C1BB7">
      <w:pPr>
        <w:autoSpaceDE w:val="0"/>
        <w:autoSpaceDN w:val="0"/>
        <w:adjustRightInd w:val="0"/>
        <w:spacing w:after="0" w:line="240" w:lineRule="auto"/>
        <w:jc w:val="both"/>
        <w:rPr>
          <w:rFonts w:ascii="Simplified Arabic" w:eastAsia="@Arial Unicode MS" w:hAnsi="Simplified Arabic" w:cs="Simplified Arabic"/>
          <w:sz w:val="24"/>
          <w:szCs w:val="24"/>
        </w:rPr>
      </w:pPr>
      <w:r>
        <w:rPr>
          <w:rFonts w:ascii="Simplified Arabic" w:eastAsia="@Arial Unicode MS" w:hAnsi="Simplified Arabic" w:cs="Simplified Arabic"/>
          <w:sz w:val="24"/>
          <w:szCs w:val="24"/>
          <w:rtl/>
        </w:rPr>
        <w:t xml:space="preserve">_ </w:t>
      </w:r>
      <w:r w:rsidRPr="003C1BB7">
        <w:rPr>
          <w:rFonts w:ascii="Simplified Arabic" w:eastAsia="@Arial Unicode MS" w:hAnsi="Simplified Arabic" w:cs="Simplified Arabic"/>
          <w:sz w:val="24"/>
          <w:szCs w:val="24"/>
          <w:rtl/>
        </w:rPr>
        <w:t xml:space="preserve">تقنن استراتيجيّة التخيل الجزائي في التربية الإسلاميّة في ثلاث مراحل؛ تماثل بكليتها المساحات الخصبة التي يتم في خضمها الإعداد والتنشيط والانعكاس المدروس لعملية التخيل، الأمر الذي يفضي إلى إفراز النتائج المنشودة </w:t>
      </w:r>
      <w:r>
        <w:rPr>
          <w:rFonts w:ascii="Simplified Arabic" w:eastAsia="@Arial Unicode MS" w:hAnsi="Simplified Arabic" w:cs="Simplified Arabic"/>
          <w:sz w:val="24"/>
          <w:szCs w:val="24"/>
          <w:rtl/>
        </w:rPr>
        <w:t>من</w:t>
      </w:r>
      <w:r>
        <w:rPr>
          <w:rFonts w:ascii="Simplified Arabic" w:eastAsia="@Arial Unicode MS" w:hAnsi="Simplified Arabic" w:cs="Simplified Arabic" w:hint="cs"/>
          <w:sz w:val="24"/>
          <w:szCs w:val="24"/>
          <w:rtl/>
        </w:rPr>
        <w:t>ها، وتتجسد بمرحلة الإعداد، ومرحلة الانصهار، ومرحلة الانعكاس المدروس.</w:t>
      </w:r>
    </w:p>
    <w:p w:rsidR="006628D5" w:rsidRPr="006628D5" w:rsidRDefault="006628D5" w:rsidP="006628D5">
      <w:pPr>
        <w:autoSpaceDE w:val="0"/>
        <w:autoSpaceDN w:val="0"/>
        <w:adjustRightInd w:val="0"/>
        <w:spacing w:after="0" w:line="240" w:lineRule="auto"/>
        <w:jc w:val="both"/>
        <w:rPr>
          <w:rFonts w:ascii="Simplified Arabic" w:eastAsia="@Arial Unicode MS" w:hAnsi="Simplified Arabic" w:cs="Simplified Arabic"/>
          <w:sz w:val="24"/>
          <w:szCs w:val="24"/>
          <w:rtl/>
        </w:rPr>
      </w:pPr>
      <w:r w:rsidRPr="006628D5">
        <w:rPr>
          <w:rFonts w:ascii="Simplified Arabic" w:eastAsia="@Arial Unicode MS" w:hAnsi="Simplified Arabic" w:cs="Simplified Arabic"/>
          <w:b/>
          <w:bCs/>
          <w:sz w:val="24"/>
          <w:szCs w:val="24"/>
          <w:rtl/>
        </w:rPr>
        <w:t>_التوصيات:</w:t>
      </w:r>
    </w:p>
    <w:p w:rsidR="006628D5" w:rsidRDefault="003C1BB7" w:rsidP="003C1BB7">
      <w:pPr>
        <w:autoSpaceDE w:val="0"/>
        <w:autoSpaceDN w:val="0"/>
        <w:adjustRightInd w:val="0"/>
        <w:spacing w:after="0" w:line="240" w:lineRule="auto"/>
        <w:jc w:val="both"/>
        <w:rPr>
          <w:rFonts w:ascii="Simplified Arabic" w:eastAsia="@Arial Unicode MS" w:hAnsi="Simplified Arabic" w:cs="Simplified Arabic"/>
          <w:sz w:val="24"/>
          <w:szCs w:val="24"/>
          <w:rtl/>
        </w:rPr>
      </w:pPr>
      <w:r>
        <w:rPr>
          <w:rFonts w:ascii="Simplified Arabic" w:eastAsia="@Arial Unicode MS" w:hAnsi="Simplified Arabic" w:cs="Simplified Arabic" w:hint="cs"/>
          <w:sz w:val="24"/>
          <w:szCs w:val="24"/>
          <w:rtl/>
        </w:rPr>
        <w:t>_ دعوة الباحثين إلى إجراء المزيد من الدراسات العلميّة التي تتصل بالاستراتيجيات العلمية الموجهة لاستقامة السلوك الإنساني في الدنيا، واستقرار مصيره في مواطنه المحمودة في الآخرة.</w:t>
      </w:r>
    </w:p>
    <w:p w:rsidR="003C1BB7" w:rsidRPr="006628D5" w:rsidRDefault="003C1BB7" w:rsidP="003C1BB7">
      <w:pPr>
        <w:autoSpaceDE w:val="0"/>
        <w:autoSpaceDN w:val="0"/>
        <w:adjustRightInd w:val="0"/>
        <w:spacing w:after="0" w:line="240" w:lineRule="auto"/>
        <w:jc w:val="both"/>
        <w:rPr>
          <w:rFonts w:ascii="Simplified Arabic" w:eastAsia="@Arial Unicode MS" w:hAnsi="Simplified Arabic" w:cs="Simplified Arabic"/>
          <w:sz w:val="24"/>
          <w:szCs w:val="24"/>
          <w:rtl/>
        </w:rPr>
      </w:pPr>
      <w:r>
        <w:rPr>
          <w:rFonts w:ascii="Simplified Arabic" w:eastAsia="@Arial Unicode MS" w:hAnsi="Simplified Arabic" w:cs="Simplified Arabic" w:hint="cs"/>
          <w:sz w:val="24"/>
          <w:szCs w:val="24"/>
          <w:rtl/>
        </w:rPr>
        <w:t>_ عمد ال</w:t>
      </w:r>
      <w:r w:rsidR="00EC77C0">
        <w:rPr>
          <w:rFonts w:ascii="Simplified Arabic" w:eastAsia="@Arial Unicode MS" w:hAnsi="Simplified Arabic" w:cs="Simplified Arabic" w:hint="cs"/>
          <w:sz w:val="24"/>
          <w:szCs w:val="24"/>
          <w:rtl/>
        </w:rPr>
        <w:t>قائمين على العملية التعليمية بكافة عناصرها إلى الآخذ بمفاصل الاستراتيجية، لا سيما فيما يتصل بالقائمين على تصميم مناهج التربية الإسلامية؛ لتوجيه مدرسيّها إلى تجلية الاستراتيجية على أرض الواقع.</w:t>
      </w:r>
    </w:p>
    <w:p w:rsidR="006628D5" w:rsidRPr="006628D5" w:rsidRDefault="006628D5" w:rsidP="00C9769A">
      <w:pPr>
        <w:spacing w:after="200" w:line="276" w:lineRule="auto"/>
        <w:rPr>
          <w:rFonts w:ascii="Simplified Arabic" w:eastAsia="Calibri" w:hAnsi="Simplified Arabic" w:cs="Simplified Arabic" w:hint="cs"/>
          <w:b/>
          <w:bCs/>
          <w:sz w:val="28"/>
          <w:szCs w:val="28"/>
          <w:rtl/>
        </w:rPr>
      </w:pPr>
    </w:p>
    <w:p w:rsidR="006628D5" w:rsidRPr="006628D5" w:rsidRDefault="006628D5" w:rsidP="006628D5">
      <w:pPr>
        <w:spacing w:after="200" w:line="276" w:lineRule="auto"/>
        <w:jc w:val="center"/>
        <w:rPr>
          <w:rFonts w:ascii="Simplified Arabic" w:eastAsia="Calibri" w:hAnsi="Simplified Arabic" w:cs="Simplified Arabic"/>
          <w:b/>
          <w:bCs/>
          <w:sz w:val="28"/>
          <w:szCs w:val="28"/>
          <w:rtl/>
          <w:lang w:bidi="ar-JO"/>
        </w:rPr>
      </w:pPr>
      <w:r w:rsidRPr="006628D5">
        <w:rPr>
          <w:rFonts w:ascii="Simplified Arabic" w:eastAsia="Calibri" w:hAnsi="Simplified Arabic" w:cs="Simplified Arabic" w:hint="cs"/>
          <w:b/>
          <w:bCs/>
          <w:sz w:val="28"/>
          <w:szCs w:val="28"/>
          <w:rtl/>
          <w:lang w:bidi="ar-JO"/>
        </w:rPr>
        <w:t>قائمة المراجع</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sz w:val="24"/>
          <w:szCs w:val="24"/>
          <w:rtl/>
          <w:lang w:bidi="ar-JO"/>
        </w:rPr>
        <w:lastRenderedPageBreak/>
        <w:t xml:space="preserve">_ </w:t>
      </w:r>
      <w:proofErr w:type="spellStart"/>
      <w:r w:rsidRPr="006628D5">
        <w:rPr>
          <w:rFonts w:ascii="Simplified Arabic" w:eastAsia="Calibri" w:hAnsi="Simplified Arabic" w:cs="Simplified Arabic" w:hint="cs"/>
          <w:sz w:val="24"/>
          <w:szCs w:val="24"/>
          <w:rtl/>
          <w:lang w:bidi="ar-JO"/>
        </w:rPr>
        <w:t>امبوسعيدي</w:t>
      </w:r>
      <w:proofErr w:type="spellEnd"/>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proofErr w:type="gramStart"/>
      <w:r w:rsidRPr="006628D5">
        <w:rPr>
          <w:rFonts w:ascii="Simplified Arabic" w:eastAsia="Calibri" w:hAnsi="Simplified Arabic" w:cs="Simplified Arabic" w:hint="cs"/>
          <w:sz w:val="24"/>
          <w:szCs w:val="24"/>
          <w:rtl/>
          <w:lang w:bidi="ar-JO"/>
        </w:rPr>
        <w:t>عبدالله</w:t>
      </w:r>
      <w:proofErr w:type="gramEnd"/>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والبلوشي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سليمان،</w:t>
      </w:r>
      <w:r w:rsidRPr="006628D5">
        <w:rPr>
          <w:rFonts w:ascii="Simplified Arabic" w:eastAsia="Calibri" w:hAnsi="Simplified Arabic" w:cs="Simplified Arabic"/>
          <w:sz w:val="24"/>
          <w:szCs w:val="24"/>
          <w:rtl/>
          <w:lang w:bidi="ar-JO"/>
        </w:rPr>
        <w:t xml:space="preserve"> (2009). </w:t>
      </w:r>
      <w:r w:rsidRPr="00EC77C0">
        <w:rPr>
          <w:rFonts w:ascii="Simplified Arabic" w:eastAsia="Calibri" w:hAnsi="Simplified Arabic" w:cs="Simplified Arabic" w:hint="cs"/>
          <w:b/>
          <w:bCs/>
          <w:sz w:val="24"/>
          <w:szCs w:val="24"/>
          <w:rtl/>
          <w:lang w:bidi="ar-JO"/>
        </w:rPr>
        <w:t>طرائق</w:t>
      </w:r>
      <w:r w:rsidRPr="00EC77C0">
        <w:rPr>
          <w:rFonts w:ascii="Simplified Arabic" w:eastAsia="Calibri" w:hAnsi="Simplified Arabic" w:cs="Simplified Arabic"/>
          <w:b/>
          <w:bCs/>
          <w:sz w:val="24"/>
          <w:szCs w:val="24"/>
          <w:rtl/>
          <w:lang w:bidi="ar-JO"/>
        </w:rPr>
        <w:t xml:space="preserve"> </w:t>
      </w:r>
      <w:r w:rsidRPr="00EC77C0">
        <w:rPr>
          <w:rFonts w:ascii="Simplified Arabic" w:eastAsia="Calibri" w:hAnsi="Simplified Arabic" w:cs="Simplified Arabic" w:hint="cs"/>
          <w:b/>
          <w:bCs/>
          <w:sz w:val="24"/>
          <w:szCs w:val="24"/>
          <w:rtl/>
          <w:lang w:bidi="ar-JO"/>
        </w:rPr>
        <w:t>تدريس</w:t>
      </w:r>
      <w:r w:rsidRPr="00EC77C0">
        <w:rPr>
          <w:rFonts w:ascii="Simplified Arabic" w:eastAsia="Calibri" w:hAnsi="Simplified Arabic" w:cs="Simplified Arabic"/>
          <w:b/>
          <w:bCs/>
          <w:sz w:val="24"/>
          <w:szCs w:val="24"/>
          <w:rtl/>
          <w:lang w:bidi="ar-JO"/>
        </w:rPr>
        <w:t xml:space="preserve"> </w:t>
      </w:r>
      <w:r w:rsidRPr="00EC77C0">
        <w:rPr>
          <w:rFonts w:ascii="Simplified Arabic" w:eastAsia="Calibri" w:hAnsi="Simplified Arabic" w:cs="Simplified Arabic" w:hint="cs"/>
          <w:b/>
          <w:bCs/>
          <w:sz w:val="24"/>
          <w:szCs w:val="24"/>
          <w:rtl/>
          <w:lang w:bidi="ar-JO"/>
        </w:rPr>
        <w:t>العلوم</w:t>
      </w:r>
      <w:r w:rsidRPr="00EC77C0">
        <w:rPr>
          <w:rFonts w:ascii="Simplified Arabic" w:eastAsia="Calibri" w:hAnsi="Simplified Arabic" w:cs="Simplified Arabic"/>
          <w:b/>
          <w:bCs/>
          <w:sz w:val="24"/>
          <w:szCs w:val="24"/>
          <w:rtl/>
          <w:lang w:bidi="ar-JO"/>
        </w:rPr>
        <w:t xml:space="preserve">: </w:t>
      </w:r>
      <w:r w:rsidRPr="00EC77C0">
        <w:rPr>
          <w:rFonts w:ascii="Simplified Arabic" w:eastAsia="Calibri" w:hAnsi="Simplified Arabic" w:cs="Simplified Arabic" w:hint="cs"/>
          <w:b/>
          <w:bCs/>
          <w:sz w:val="24"/>
          <w:szCs w:val="24"/>
          <w:rtl/>
          <w:lang w:bidi="ar-JO"/>
        </w:rPr>
        <w:t>مفاهيم</w:t>
      </w:r>
      <w:r w:rsidRPr="00EC77C0">
        <w:rPr>
          <w:rFonts w:ascii="Simplified Arabic" w:eastAsia="Calibri" w:hAnsi="Simplified Arabic" w:cs="Simplified Arabic"/>
          <w:b/>
          <w:bCs/>
          <w:sz w:val="24"/>
          <w:szCs w:val="24"/>
          <w:rtl/>
          <w:lang w:bidi="ar-JO"/>
        </w:rPr>
        <w:t xml:space="preserve"> </w:t>
      </w:r>
      <w:r w:rsidRPr="00EC77C0">
        <w:rPr>
          <w:rFonts w:ascii="Simplified Arabic" w:eastAsia="Calibri" w:hAnsi="Simplified Arabic" w:cs="Simplified Arabic" w:hint="cs"/>
          <w:b/>
          <w:bCs/>
          <w:sz w:val="24"/>
          <w:szCs w:val="24"/>
          <w:rtl/>
          <w:lang w:bidi="ar-JO"/>
        </w:rPr>
        <w:t>وتطبيقات</w:t>
      </w:r>
      <w:r w:rsidRPr="00EC77C0">
        <w:rPr>
          <w:rFonts w:ascii="Simplified Arabic" w:eastAsia="Calibri" w:hAnsi="Simplified Arabic" w:cs="Simplified Arabic"/>
          <w:b/>
          <w:bCs/>
          <w:sz w:val="24"/>
          <w:szCs w:val="24"/>
          <w:rtl/>
          <w:lang w:bidi="ar-JO"/>
        </w:rPr>
        <w:t xml:space="preserve"> </w:t>
      </w:r>
      <w:r w:rsidRPr="00EC77C0">
        <w:rPr>
          <w:rFonts w:ascii="Simplified Arabic" w:eastAsia="Calibri" w:hAnsi="Simplified Arabic" w:cs="Simplified Arabic" w:hint="cs"/>
          <w:b/>
          <w:bCs/>
          <w:sz w:val="24"/>
          <w:szCs w:val="24"/>
          <w:rtl/>
          <w:lang w:bidi="ar-JO"/>
        </w:rPr>
        <w:t>عملية،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w:t>
      </w:r>
      <w:r w:rsidRPr="006628D5">
        <w:rPr>
          <w:rFonts w:ascii="Simplified Arabic" w:eastAsia="Calibri" w:hAnsi="Simplified Arabic" w:cs="Simplified Arabic"/>
          <w:sz w:val="24"/>
          <w:szCs w:val="24"/>
          <w:rtl/>
          <w:lang w:bidi="ar-JO"/>
        </w:rPr>
        <w:t xml:space="preserve"> 1</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عمان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المسيرة</w:t>
      </w:r>
      <w:r w:rsidRPr="006628D5">
        <w:rPr>
          <w:rFonts w:ascii="Simplified Arabic" w:eastAsia="Calibri" w:hAnsi="Simplified Arabic" w:cs="Simplified Arabic"/>
          <w:sz w:val="24"/>
          <w:szCs w:val="24"/>
          <w:rtl/>
          <w:lang w:bidi="ar-JO"/>
        </w:rPr>
        <w:t>.</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أمين،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بكر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شيخ. (1973).</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التعبير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الفني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القرآن</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 ط، بيروت: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الشروق.</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ابن حجر العسقلاني، أحمد بن علي. (1379). </w:t>
      </w:r>
      <w:r w:rsidRPr="006628D5">
        <w:rPr>
          <w:rFonts w:ascii="Simplified Arabic" w:eastAsia="Calibri" w:hAnsi="Simplified Arabic" w:cs="Simplified Arabic" w:hint="cs"/>
          <w:b/>
          <w:bCs/>
          <w:sz w:val="24"/>
          <w:szCs w:val="24"/>
          <w:rtl/>
          <w:lang w:bidi="ar-JO"/>
        </w:rPr>
        <w:t>فتح</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الباري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شرح</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صحيح</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البخاري</w:t>
      </w:r>
      <w:r w:rsidRPr="006628D5">
        <w:rPr>
          <w:rFonts w:ascii="Simplified Arabic" w:eastAsia="Calibri" w:hAnsi="Simplified Arabic" w:cs="Simplified Arabic" w:hint="cs"/>
          <w:sz w:val="24"/>
          <w:szCs w:val="24"/>
          <w:rtl/>
          <w:lang w:bidi="ar-JO"/>
        </w:rPr>
        <w:t>، د. ط، بيروت: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المعرفة</w:t>
      </w:r>
      <w:r w:rsidRPr="006628D5">
        <w:rPr>
          <w:rFonts w:ascii="Simplified Arabic" w:eastAsia="Calibri" w:hAnsi="Simplified Arabic" w:cs="Simplified Arabic"/>
          <w:sz w:val="24"/>
          <w:szCs w:val="24"/>
          <w:rtl/>
          <w:lang w:bidi="ar-JO"/>
        </w:rPr>
        <w:t xml:space="preserve"> 1379</w:t>
      </w:r>
      <w:r w:rsidRPr="006628D5">
        <w:rPr>
          <w:rFonts w:ascii="Simplified Arabic" w:eastAsia="Calibri" w:hAnsi="Simplified Arabic" w:cs="Simplified Arabic" w:hint="cs"/>
          <w:sz w:val="24"/>
          <w:szCs w:val="24"/>
          <w:rtl/>
          <w:lang w:bidi="ar-JO"/>
        </w:rPr>
        <w:t>ه.</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ابن ماجه، 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يزيد. (د. 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سنن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ابن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ماجه</w:t>
      </w:r>
      <w:r w:rsidRPr="006628D5">
        <w:rPr>
          <w:rFonts w:ascii="Simplified Arabic" w:eastAsia="Calibri" w:hAnsi="Simplified Arabic" w:cs="Simplified Arabic" w:hint="cs"/>
          <w:sz w:val="24"/>
          <w:szCs w:val="24"/>
          <w:rtl/>
          <w:lang w:bidi="ar-JO"/>
        </w:rPr>
        <w:t>، 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فؤاد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عبد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الباقي، د. ط، د. م: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إحياء</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الكتب</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العربية.</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ابن منظور، محمد بن مكرم. (1414ه).</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لسان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العرب</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ط 3، </w:t>
      </w:r>
      <w:proofErr w:type="gramStart"/>
      <w:r w:rsidRPr="006628D5">
        <w:rPr>
          <w:rFonts w:ascii="Simplified Arabic" w:eastAsia="Calibri" w:hAnsi="Simplified Arabic" w:cs="Simplified Arabic" w:hint="cs"/>
          <w:sz w:val="24"/>
          <w:szCs w:val="24"/>
          <w:rtl/>
          <w:lang w:bidi="ar-JO"/>
        </w:rPr>
        <w:t>بيروت:  دار</w:t>
      </w:r>
      <w:proofErr w:type="gramEnd"/>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صادر.</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أبو</w:t>
      </w:r>
      <w:r w:rsidRPr="006628D5">
        <w:rPr>
          <w:rFonts w:ascii="Simplified Arabic" w:eastAsia="Calibri" w:hAnsi="Simplified Arabic" w:cs="Simplified Arabic"/>
          <w:sz w:val="24"/>
          <w:szCs w:val="24"/>
          <w:rtl/>
          <w:lang w:bidi="ar-JO"/>
        </w:rPr>
        <w:t xml:space="preserve"> </w:t>
      </w:r>
      <w:proofErr w:type="spellStart"/>
      <w:r w:rsidRPr="006628D5">
        <w:rPr>
          <w:rFonts w:ascii="Simplified Arabic" w:eastAsia="Calibri" w:hAnsi="Simplified Arabic" w:cs="Simplified Arabic" w:hint="cs"/>
          <w:sz w:val="24"/>
          <w:szCs w:val="24"/>
          <w:rtl/>
          <w:lang w:bidi="ar-JO"/>
        </w:rPr>
        <w:t>حججوح</w:t>
      </w:r>
      <w:proofErr w:type="spellEnd"/>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يحيى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 (2015).</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طرائق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التدريس</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المستنبطة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سورة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النحل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وتطبيقاتها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التدريس،</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مجلة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جامعة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القدس</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المفتوحة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للأبحاث</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والدراسات</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التربوية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والنفسية</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فلسطين، مج</w:t>
      </w:r>
      <w:r w:rsidRPr="006628D5">
        <w:rPr>
          <w:rFonts w:ascii="Simplified Arabic" w:eastAsia="Calibri" w:hAnsi="Simplified Arabic" w:cs="Simplified Arabic"/>
          <w:sz w:val="24"/>
          <w:szCs w:val="24"/>
          <w:rtl/>
          <w:lang w:bidi="ar-JO"/>
        </w:rPr>
        <w:t xml:space="preserve"> 3</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w:t>
      </w:r>
      <w:r w:rsidRPr="006628D5">
        <w:rPr>
          <w:rFonts w:ascii="Simplified Arabic" w:eastAsia="Calibri" w:hAnsi="Simplified Arabic" w:cs="Simplified Arabic"/>
          <w:sz w:val="24"/>
          <w:szCs w:val="24"/>
          <w:rtl/>
          <w:lang w:bidi="ar-JO"/>
        </w:rPr>
        <w:t xml:space="preserve"> 12</w:t>
      </w:r>
      <w:r w:rsidRPr="006628D5">
        <w:rPr>
          <w:rFonts w:ascii="Simplified Arabic" w:eastAsia="Calibri" w:hAnsi="Simplified Arabic" w:cs="Simplified Arabic" w:hint="cs"/>
          <w:sz w:val="24"/>
          <w:szCs w:val="24"/>
          <w:rtl/>
          <w:lang w:bidi="ar-JO"/>
        </w:rPr>
        <w:t>.</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ابو</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عاذرة،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سناء</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 (2007).</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أثر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استخدام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التخيل</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تدريس</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العلوم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تنمية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القدرة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على</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حل</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المشكلات</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واكتساب</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المفاهيم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العلمية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لدى</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طلبة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المرحلة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الأساسيّة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الأردن</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(أطروحة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دكتوراه غير منشورة)،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كلية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العلوم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التربوية،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جامعة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عمان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العربية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للدراسات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العليا،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عمان-الاردن.</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أبو</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علام،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رجاء</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محمود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وآخرون. (2014م).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التصور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العقلي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منظور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علم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النفس</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التربوي،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القاهرة،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مجلة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العلوم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التربوية</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w:t>
      </w:r>
      <w:r w:rsidRPr="006628D5">
        <w:rPr>
          <w:rFonts w:ascii="Simplified Arabic" w:eastAsia="Calibri" w:hAnsi="Simplified Arabic" w:cs="Simplified Arabic"/>
          <w:sz w:val="24"/>
          <w:szCs w:val="24"/>
          <w:rtl/>
          <w:lang w:bidi="ar-JO"/>
        </w:rPr>
        <w:t xml:space="preserve"> 3</w:t>
      </w:r>
      <w:r w:rsidRPr="006628D5">
        <w:rPr>
          <w:rFonts w:ascii="Simplified Arabic" w:eastAsia="Calibri" w:hAnsi="Simplified Arabic" w:cs="Simplified Arabic" w:hint="cs"/>
          <w:sz w:val="24"/>
          <w:szCs w:val="24"/>
          <w:rtl/>
          <w:lang w:bidi="ar-JO"/>
        </w:rPr>
        <w:t>.</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أبو منصور، 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أحمد. (2001). </w:t>
      </w:r>
      <w:r w:rsidRPr="006628D5">
        <w:rPr>
          <w:rFonts w:ascii="Simplified Arabic" w:eastAsia="Calibri" w:hAnsi="Simplified Arabic" w:cs="Simplified Arabic" w:hint="cs"/>
          <w:b/>
          <w:bCs/>
          <w:sz w:val="24"/>
          <w:szCs w:val="24"/>
          <w:rtl/>
          <w:lang w:bidi="ar-JO"/>
        </w:rPr>
        <w:t>تهذيب اللغة</w:t>
      </w:r>
      <w:r w:rsidRPr="006628D5">
        <w:rPr>
          <w:rFonts w:ascii="Simplified Arabic" w:eastAsia="Calibri" w:hAnsi="Simplified Arabic" w:cs="Simplified Arabic" w:hint="cs"/>
          <w:sz w:val="24"/>
          <w:szCs w:val="24"/>
          <w:rtl/>
          <w:lang w:bidi="ar-JO"/>
        </w:rPr>
        <w:t>، تحقيق: 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عوض</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مرعب، ط 1، بيروت: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إحياء</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التراث</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العربي.</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البخاري، محمد بن إسماعيل. </w:t>
      </w:r>
      <w:proofErr w:type="gramStart"/>
      <w:r w:rsidRPr="006628D5">
        <w:rPr>
          <w:rFonts w:ascii="Simplified Arabic" w:eastAsia="Calibri" w:hAnsi="Simplified Arabic" w:cs="Simplified Arabic" w:hint="cs"/>
          <w:sz w:val="24"/>
          <w:szCs w:val="24"/>
          <w:rtl/>
          <w:lang w:bidi="ar-JO"/>
        </w:rPr>
        <w:t>( 1422</w:t>
      </w:r>
      <w:proofErr w:type="gramEnd"/>
      <w:r w:rsidRPr="006628D5">
        <w:rPr>
          <w:rFonts w:ascii="Simplified Arabic" w:eastAsia="Calibri" w:hAnsi="Simplified Arabic" w:cs="Simplified Arabic" w:hint="cs"/>
          <w:sz w:val="24"/>
          <w:szCs w:val="24"/>
          <w:rtl/>
          <w:lang w:bidi="ar-JO"/>
        </w:rPr>
        <w:t xml:space="preserve">ه). </w:t>
      </w:r>
      <w:r w:rsidRPr="006628D5">
        <w:rPr>
          <w:rFonts w:ascii="Simplified Arabic" w:eastAsia="Calibri" w:hAnsi="Simplified Arabic" w:cs="Simplified Arabic" w:hint="cs"/>
          <w:b/>
          <w:bCs/>
          <w:sz w:val="24"/>
          <w:szCs w:val="24"/>
          <w:rtl/>
          <w:lang w:bidi="ar-JO"/>
        </w:rPr>
        <w:t>صحيح</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البخاري</w:t>
      </w:r>
      <w:r w:rsidRPr="006628D5">
        <w:rPr>
          <w:rFonts w:ascii="Simplified Arabic" w:eastAsia="Calibri" w:hAnsi="Simplified Arabic" w:cs="Simplified Arabic" w:hint="cs"/>
          <w:sz w:val="24"/>
          <w:szCs w:val="24"/>
          <w:rtl/>
          <w:lang w:bidi="ar-JO"/>
        </w:rPr>
        <w:t>، 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زهير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الناصر، ط 1، د. م: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طوق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النجاة.</w:t>
      </w:r>
      <w:r w:rsidRPr="006628D5">
        <w:rPr>
          <w:rFonts w:ascii="Simplified Arabic" w:eastAsia="Calibri" w:hAnsi="Simplified Arabic" w:cs="Simplified Arabic"/>
          <w:sz w:val="24"/>
          <w:szCs w:val="24"/>
          <w:rtl/>
          <w:lang w:bidi="ar-JO"/>
        </w:rPr>
        <w:t xml:space="preserve"> </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sz w:val="24"/>
          <w:szCs w:val="24"/>
          <w:rtl/>
          <w:lang w:bidi="ar-JO"/>
        </w:rPr>
        <w:t xml:space="preserve">_ </w:t>
      </w:r>
      <w:r w:rsidRPr="006628D5">
        <w:rPr>
          <w:rFonts w:ascii="Simplified Arabic" w:eastAsia="Calibri" w:hAnsi="Simplified Arabic" w:cs="Simplified Arabic" w:hint="cs"/>
          <w:sz w:val="24"/>
          <w:szCs w:val="24"/>
          <w:rtl/>
          <w:lang w:bidi="ar-JO"/>
        </w:rPr>
        <w:t>بدوي،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أحمد</w:t>
      </w:r>
      <w:r w:rsidRPr="006628D5">
        <w:rPr>
          <w:rFonts w:ascii="Simplified Arabic" w:eastAsia="Calibri" w:hAnsi="Simplified Arabic" w:cs="Simplified Arabic"/>
          <w:sz w:val="24"/>
          <w:szCs w:val="24"/>
          <w:rtl/>
          <w:lang w:bidi="ar-JO"/>
        </w:rPr>
        <w:t xml:space="preserve"> </w:t>
      </w:r>
      <w:proofErr w:type="spellStart"/>
      <w:r w:rsidRPr="006628D5">
        <w:rPr>
          <w:rFonts w:ascii="Simplified Arabic" w:eastAsia="Calibri" w:hAnsi="Simplified Arabic" w:cs="Simplified Arabic" w:hint="cs"/>
          <w:sz w:val="24"/>
          <w:szCs w:val="24"/>
          <w:rtl/>
          <w:lang w:bidi="ar-JO"/>
        </w:rPr>
        <w:t>أحمد</w:t>
      </w:r>
      <w:proofErr w:type="spellEnd"/>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(1950). </w:t>
      </w:r>
      <w:r w:rsidRPr="006628D5">
        <w:rPr>
          <w:rFonts w:ascii="Simplified Arabic" w:eastAsia="Calibri" w:hAnsi="Simplified Arabic" w:cs="Simplified Arabic" w:hint="cs"/>
          <w:b/>
          <w:bCs/>
          <w:sz w:val="24"/>
          <w:szCs w:val="24"/>
          <w:rtl/>
          <w:lang w:bidi="ar-JO"/>
        </w:rPr>
        <w:t>من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بلاغة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القرآن</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w:t>
      </w:r>
      <w:r w:rsidRPr="006628D5">
        <w:rPr>
          <w:rFonts w:ascii="Simplified Arabic" w:eastAsia="Calibri" w:hAnsi="Simplified Arabic" w:cs="Simplified Arabic"/>
          <w:sz w:val="24"/>
          <w:szCs w:val="24"/>
          <w:rtl/>
          <w:lang w:bidi="ar-JO"/>
        </w:rPr>
        <w:t xml:space="preserve"> 3</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مصر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مكتبة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نهضة</w:t>
      </w:r>
      <w:r w:rsidRPr="006628D5">
        <w:rPr>
          <w:rFonts w:ascii="Simplified Arabic" w:eastAsia="Calibri" w:hAnsi="Simplified Arabic" w:cs="Simplified Arabic"/>
          <w:sz w:val="24"/>
          <w:szCs w:val="24"/>
          <w:rtl/>
          <w:lang w:bidi="ar-JO"/>
        </w:rPr>
        <w:t>.</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البقاعي، إبراهيم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عمر. (د.ت).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نظم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الدرر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تناسب</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الآيات</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والسور</w:t>
      </w:r>
      <w:r w:rsidRPr="006628D5">
        <w:rPr>
          <w:rFonts w:ascii="Simplified Arabic" w:eastAsia="Calibri" w:hAnsi="Simplified Arabic" w:cs="Simplified Arabic" w:hint="cs"/>
          <w:sz w:val="24"/>
          <w:szCs w:val="24"/>
          <w:rtl/>
          <w:lang w:bidi="ar-JO"/>
        </w:rPr>
        <w:t>، د. ط، القاهرة: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الكتاب</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الإسلامي.</w:t>
      </w:r>
      <w:r w:rsidRPr="006628D5">
        <w:rPr>
          <w:rFonts w:ascii="Simplified Arabic" w:eastAsia="Calibri" w:hAnsi="Simplified Arabic" w:cs="Simplified Arabic"/>
          <w:sz w:val="24"/>
          <w:szCs w:val="24"/>
          <w:rtl/>
          <w:lang w:bidi="ar-JO"/>
        </w:rPr>
        <w:t xml:space="preserve"> </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sz w:val="24"/>
          <w:szCs w:val="24"/>
          <w:rtl/>
          <w:lang w:bidi="ar-JO"/>
        </w:rPr>
        <w:t xml:space="preserve">_ </w:t>
      </w:r>
      <w:r w:rsidRPr="006628D5">
        <w:rPr>
          <w:rFonts w:ascii="Simplified Arabic" w:eastAsia="Calibri" w:hAnsi="Simplified Arabic" w:cs="Simplified Arabic" w:hint="cs"/>
          <w:sz w:val="24"/>
          <w:szCs w:val="24"/>
          <w:rtl/>
          <w:lang w:bidi="ar-JO"/>
        </w:rPr>
        <w:t>بني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يونس،</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موفق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(2017). </w:t>
      </w:r>
      <w:r w:rsidRPr="006628D5">
        <w:rPr>
          <w:rFonts w:ascii="Simplified Arabic" w:eastAsia="Calibri" w:hAnsi="Simplified Arabic" w:cs="Simplified Arabic" w:hint="cs"/>
          <w:sz w:val="24"/>
          <w:szCs w:val="24"/>
          <w:rtl/>
          <w:lang w:bidi="ar-JO"/>
        </w:rPr>
        <w:t>أثر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التدريس</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بالخرائط</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الذهنية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تنمية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مهارات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التفكير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التخيلي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وتغيير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المفاهيم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البديلة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الكيمياء</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لدى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طلبة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الصف</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التاسع</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الأساسي،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أطروحة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دكتوراه</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غير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منشورة</w:t>
      </w:r>
      <w:r w:rsidRPr="006628D5">
        <w:rPr>
          <w:rFonts w:ascii="Simplified Arabic" w:eastAsia="Calibri" w:hAnsi="Simplified Arabic" w:cs="Simplified Arabic"/>
          <w:sz w:val="24"/>
          <w:szCs w:val="24"/>
          <w:rtl/>
          <w:lang w:bidi="ar-JO"/>
        </w:rPr>
        <w:t>)</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جامعة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العلوم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الإسلامية،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كلية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الدراسات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العليا،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عمان</w:t>
      </w:r>
      <w:r w:rsidRPr="006628D5">
        <w:rPr>
          <w:rFonts w:ascii="Simplified Arabic" w:eastAsia="Calibri" w:hAnsi="Simplified Arabic" w:cs="Simplified Arabic"/>
          <w:sz w:val="24"/>
          <w:szCs w:val="24"/>
          <w:rtl/>
          <w:lang w:bidi="ar-JO"/>
        </w:rPr>
        <w:t>-</w:t>
      </w:r>
      <w:r w:rsidRPr="006628D5">
        <w:rPr>
          <w:rFonts w:ascii="Simplified Arabic" w:eastAsia="Calibri" w:hAnsi="Simplified Arabic" w:cs="Simplified Arabic" w:hint="cs"/>
          <w:sz w:val="24"/>
          <w:szCs w:val="24"/>
          <w:rtl/>
          <w:lang w:bidi="ar-JO"/>
        </w:rPr>
        <w:t>الاردن</w:t>
      </w:r>
      <w:r w:rsidRPr="006628D5">
        <w:rPr>
          <w:rFonts w:ascii="Simplified Arabic" w:eastAsia="Calibri" w:hAnsi="Simplified Arabic" w:cs="Simplified Arabic"/>
          <w:sz w:val="24"/>
          <w:szCs w:val="24"/>
          <w:rtl/>
          <w:lang w:bidi="ar-JO"/>
        </w:rPr>
        <w:t>.</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الجبوري، محمد فاضل. (2013). </w:t>
      </w:r>
      <w:r w:rsidRPr="006628D5">
        <w:rPr>
          <w:rFonts w:ascii="Simplified Arabic" w:eastAsia="Calibri" w:hAnsi="Simplified Arabic" w:cs="Simplified Arabic" w:hint="cs"/>
          <w:b/>
          <w:bCs/>
          <w:sz w:val="24"/>
          <w:szCs w:val="24"/>
          <w:rtl/>
          <w:lang w:bidi="ar-JO"/>
        </w:rPr>
        <w:t>آيات جزاء الآخرة: دراسة أسلوبية</w:t>
      </w:r>
      <w:r w:rsidRPr="006628D5">
        <w:rPr>
          <w:rFonts w:ascii="Simplified Arabic" w:eastAsia="Calibri" w:hAnsi="Simplified Arabic" w:cs="Simplified Arabic" w:hint="cs"/>
          <w:sz w:val="24"/>
          <w:szCs w:val="24"/>
          <w:rtl/>
          <w:lang w:bidi="ar-JO"/>
        </w:rPr>
        <w:t xml:space="preserve">، (أطروحة دكتوراه غير منشورة)، كلية الدراسات العليا، جامعة العلوم الإسلاميّة العالميّة، </w:t>
      </w:r>
      <w:proofErr w:type="gramStart"/>
      <w:r w:rsidRPr="006628D5">
        <w:rPr>
          <w:rFonts w:ascii="Simplified Arabic" w:eastAsia="Calibri" w:hAnsi="Simplified Arabic" w:cs="Simplified Arabic" w:hint="cs"/>
          <w:sz w:val="24"/>
          <w:szCs w:val="24"/>
          <w:rtl/>
          <w:lang w:bidi="ar-JO"/>
        </w:rPr>
        <w:t>عمان- الأردن</w:t>
      </w:r>
      <w:proofErr w:type="gramEnd"/>
      <w:r w:rsidRPr="006628D5">
        <w:rPr>
          <w:rFonts w:ascii="Simplified Arabic" w:eastAsia="Calibri" w:hAnsi="Simplified Arabic" w:cs="Simplified Arabic" w:hint="cs"/>
          <w:sz w:val="24"/>
          <w:szCs w:val="24"/>
          <w:rtl/>
          <w:lang w:bidi="ar-JO"/>
        </w:rPr>
        <w:t xml:space="preserve">. </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lastRenderedPageBreak/>
        <w:t>_ الجزار،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نجفة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قطب،</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وألي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أحمد. (2003).</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فاعلية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بعض</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استراتيجيات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التدريس</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تنمية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مهارة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التخيل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الدراسات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الاجتماعية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لدى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تلاميذ</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المرحلة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الابتدائية،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مجلة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البحوث</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نفسيّة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والتربويّة</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w:t>
      </w:r>
      <w:r w:rsidRPr="006628D5">
        <w:rPr>
          <w:rFonts w:ascii="Simplified Arabic" w:eastAsia="Calibri" w:hAnsi="Simplified Arabic" w:cs="Simplified Arabic"/>
          <w:sz w:val="24"/>
          <w:szCs w:val="24"/>
          <w:rtl/>
          <w:lang w:bidi="ar-JO"/>
        </w:rPr>
        <w:t xml:space="preserve"> 3</w:t>
      </w:r>
      <w:r w:rsidRPr="006628D5">
        <w:rPr>
          <w:rFonts w:ascii="Simplified Arabic" w:eastAsia="Calibri" w:hAnsi="Simplified Arabic" w:cs="Simplified Arabic" w:hint="cs"/>
          <w:sz w:val="24"/>
          <w:szCs w:val="24"/>
          <w:rtl/>
          <w:lang w:bidi="ar-JO"/>
        </w:rPr>
        <w:t>ـ.</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sz w:val="24"/>
          <w:szCs w:val="24"/>
          <w:rtl/>
          <w:lang w:bidi="ar-JO"/>
        </w:rPr>
        <w:t xml:space="preserve">_ </w:t>
      </w:r>
      <w:r w:rsidRPr="006628D5">
        <w:rPr>
          <w:rFonts w:ascii="Simplified Arabic" w:eastAsia="Calibri" w:hAnsi="Simplified Arabic" w:cs="Simplified Arabic" w:hint="cs"/>
          <w:sz w:val="24"/>
          <w:szCs w:val="24"/>
          <w:rtl/>
          <w:lang w:bidi="ar-JO"/>
        </w:rPr>
        <w:t>خوالدة،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فاطمة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محمود</w:t>
      </w:r>
      <w:r w:rsidRPr="006628D5">
        <w:rPr>
          <w:rFonts w:ascii="Simplified Arabic" w:eastAsia="Calibri" w:hAnsi="Simplified Arabic" w:cs="Simplified Arabic"/>
          <w:sz w:val="24"/>
          <w:szCs w:val="24"/>
          <w:rtl/>
          <w:lang w:bidi="ar-JO"/>
        </w:rPr>
        <w:t>. (2017).</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فاعلية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استراتيجية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مقترحة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قائمة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على</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النموذج</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عمليات</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الاستماع</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التكاملي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تحسين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الوعي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الصوتي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والتفكير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التخيلي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لدى</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طالبات</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الصف</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التاسع</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الأساسي</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اطروحة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دكتوراه</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غير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منشورة</w:t>
      </w:r>
      <w:r w:rsidRPr="006628D5">
        <w:rPr>
          <w:rFonts w:ascii="Simplified Arabic" w:eastAsia="Calibri" w:hAnsi="Simplified Arabic" w:cs="Simplified Arabic"/>
          <w:sz w:val="24"/>
          <w:szCs w:val="24"/>
          <w:rtl/>
          <w:lang w:bidi="ar-JO"/>
        </w:rPr>
        <w:t>)</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كلية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التربية،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جامعة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اليرموك،</w:t>
      </w:r>
      <w:r w:rsidRPr="006628D5">
        <w:rPr>
          <w:rFonts w:ascii="Simplified Arabic" w:eastAsia="Calibri" w:hAnsi="Simplified Arabic" w:cs="Simplified Arabic"/>
          <w:sz w:val="24"/>
          <w:szCs w:val="24"/>
          <w:rtl/>
          <w:lang w:bidi="ar-JO"/>
        </w:rPr>
        <w:t xml:space="preserve"> </w:t>
      </w:r>
      <w:proofErr w:type="gramStart"/>
      <w:r w:rsidRPr="006628D5">
        <w:rPr>
          <w:rFonts w:ascii="Simplified Arabic" w:eastAsia="Calibri" w:hAnsi="Simplified Arabic" w:cs="Simplified Arabic" w:hint="cs"/>
          <w:sz w:val="24"/>
          <w:szCs w:val="24"/>
          <w:rtl/>
          <w:lang w:bidi="ar-JO"/>
        </w:rPr>
        <w:t>إربد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الأردن</w:t>
      </w:r>
      <w:proofErr w:type="gramEnd"/>
      <w:r w:rsidRPr="006628D5">
        <w:rPr>
          <w:rFonts w:ascii="Simplified Arabic" w:eastAsia="Calibri" w:hAnsi="Simplified Arabic" w:cs="Simplified Arabic"/>
          <w:sz w:val="24"/>
          <w:szCs w:val="24"/>
          <w:rtl/>
          <w:lang w:bidi="ar-JO"/>
        </w:rPr>
        <w:t>.</w:t>
      </w:r>
    </w:p>
    <w:p w:rsidR="006628D5" w:rsidRPr="006628D5" w:rsidRDefault="006628D5" w:rsidP="006628D5">
      <w:pPr>
        <w:spacing w:after="200" w:line="240" w:lineRule="auto"/>
        <w:rPr>
          <w:rFonts w:ascii="Simplified Arabic" w:eastAsia="Calibri" w:hAnsi="Simplified Arabic" w:cs="Simplified Arabic"/>
          <w:sz w:val="24"/>
          <w:szCs w:val="24"/>
          <w:rtl/>
          <w:lang w:bidi="ar-JO"/>
        </w:rPr>
      </w:pPr>
      <w:r w:rsidRPr="006628D5">
        <w:rPr>
          <w:rFonts w:ascii="Simplified Arabic" w:eastAsia="Calibri" w:hAnsi="Simplified Arabic" w:cs="Simplified Arabic"/>
          <w:sz w:val="24"/>
          <w:szCs w:val="24"/>
          <w:rtl/>
          <w:lang w:bidi="ar-JO"/>
        </w:rPr>
        <w:t xml:space="preserve">_ </w:t>
      </w:r>
      <w:r w:rsidRPr="006628D5">
        <w:rPr>
          <w:rFonts w:ascii="Simplified Arabic" w:eastAsia="Calibri" w:hAnsi="Simplified Arabic" w:cs="Simplified Arabic" w:hint="cs"/>
          <w:sz w:val="24"/>
          <w:szCs w:val="24"/>
          <w:rtl/>
          <w:lang w:bidi="ar-JO"/>
        </w:rPr>
        <w:t>جلال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الدين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السيوطي،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عبد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الرحمن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أبي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بكر</w:t>
      </w:r>
      <w:r w:rsidRPr="006628D5">
        <w:rPr>
          <w:rFonts w:ascii="Simplified Arabic" w:eastAsia="Calibri" w:hAnsi="Simplified Arabic" w:cs="Simplified Arabic"/>
          <w:sz w:val="24"/>
          <w:szCs w:val="24"/>
          <w:rtl/>
          <w:lang w:bidi="ar-JO"/>
        </w:rPr>
        <w:t xml:space="preserve">. (2004). </w:t>
      </w:r>
      <w:r w:rsidRPr="006628D5">
        <w:rPr>
          <w:rFonts w:ascii="Simplified Arabic" w:eastAsia="Calibri" w:hAnsi="Simplified Arabic" w:cs="Simplified Arabic" w:hint="cs"/>
          <w:b/>
          <w:bCs/>
          <w:sz w:val="24"/>
          <w:szCs w:val="24"/>
          <w:rtl/>
          <w:lang w:bidi="ar-JO"/>
        </w:rPr>
        <w:t>معجم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مقاليد</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العلوم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الحدود</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والرسوم</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إبراهيم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عبادة،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w:t>
      </w:r>
      <w:r w:rsidRPr="006628D5">
        <w:rPr>
          <w:rFonts w:ascii="Simplified Arabic" w:eastAsia="Calibri" w:hAnsi="Simplified Arabic" w:cs="Simplified Arabic"/>
          <w:sz w:val="24"/>
          <w:szCs w:val="24"/>
          <w:rtl/>
          <w:lang w:bidi="ar-JO"/>
        </w:rPr>
        <w:t xml:space="preserve"> 1</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مصر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مكتبة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الآداب</w:t>
      </w:r>
      <w:r w:rsidRPr="006628D5">
        <w:rPr>
          <w:rFonts w:ascii="Simplified Arabic" w:eastAsia="Calibri" w:hAnsi="Simplified Arabic" w:cs="Simplified Arabic"/>
          <w:sz w:val="24"/>
          <w:szCs w:val="24"/>
          <w:rtl/>
          <w:lang w:bidi="ar-JO"/>
        </w:rPr>
        <w:t>.</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دحماني،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نور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الدين. (2012).</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بلاغة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الصور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الفنية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الخطاب</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القصصي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القرآني</w:t>
      </w:r>
      <w:r w:rsidRPr="006628D5">
        <w:rPr>
          <w:rFonts w:ascii="Simplified Arabic" w:eastAsia="Calibri" w:hAnsi="Simplified Arabic" w:cs="Simplified Arabic" w:hint="cs"/>
          <w:sz w:val="24"/>
          <w:szCs w:val="24"/>
          <w:rtl/>
          <w:lang w:bidi="ar-JO"/>
        </w:rPr>
        <w:t>، (أطروحة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دكتوراه غير منشورة)،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قسم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اللغة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العربية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وآدابها،</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كلية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الآداب</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واللغات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والفنون،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جامعة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وهران،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الجزائر.</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الرازي، 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أبي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بكر. (1999).</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مختار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الصحاح</w:t>
      </w:r>
      <w:r w:rsidRPr="006628D5">
        <w:rPr>
          <w:rFonts w:ascii="Simplified Arabic" w:eastAsia="Calibri" w:hAnsi="Simplified Arabic" w:cs="Simplified Arabic" w:hint="cs"/>
          <w:sz w:val="24"/>
          <w:szCs w:val="24"/>
          <w:rtl/>
          <w:lang w:bidi="ar-JO"/>
        </w:rPr>
        <w:t>، 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يوسف</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الشيخ</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 ط 5، بيروت: المكتبة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العصرية</w:t>
      </w:r>
      <w:r w:rsidRPr="006628D5">
        <w:rPr>
          <w:rFonts w:ascii="Simplified Arabic" w:eastAsia="Calibri" w:hAnsi="Simplified Arabic" w:cs="Simplified Arabic"/>
          <w:sz w:val="24"/>
          <w:szCs w:val="24"/>
          <w:rtl/>
          <w:lang w:bidi="ar-JO"/>
        </w:rPr>
        <w:t xml:space="preserve"> </w:t>
      </w:r>
      <w:proofErr w:type="gramStart"/>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الدار</w:t>
      </w:r>
      <w:proofErr w:type="gramEnd"/>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النموذجية.</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الرازي، 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عمر. </w:t>
      </w:r>
      <w:r w:rsidRPr="006628D5">
        <w:rPr>
          <w:rFonts w:ascii="Simplified Arabic" w:eastAsia="Calibri" w:hAnsi="Simplified Arabic" w:cs="Simplified Arabic" w:hint="cs"/>
          <w:b/>
          <w:bCs/>
          <w:sz w:val="24"/>
          <w:szCs w:val="24"/>
          <w:rtl/>
          <w:lang w:bidi="ar-JO"/>
        </w:rPr>
        <w:t>(1420ه). مفاتيح</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الغيب</w:t>
      </w:r>
      <w:r w:rsidRPr="006628D5">
        <w:rPr>
          <w:rFonts w:ascii="Simplified Arabic" w:eastAsia="Calibri" w:hAnsi="Simplified Arabic" w:cs="Simplified Arabic" w:hint="cs"/>
          <w:sz w:val="24"/>
          <w:szCs w:val="24"/>
          <w:rtl/>
          <w:lang w:bidi="ar-JO"/>
        </w:rPr>
        <w:t>، ط 3، بيروت: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إحياء</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التراث</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العربي.</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الراغب الاصفهاني، الحسين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proofErr w:type="gramStart"/>
      <w:r w:rsidRPr="006628D5">
        <w:rPr>
          <w:rFonts w:ascii="Simplified Arabic" w:eastAsia="Calibri" w:hAnsi="Simplified Arabic" w:cs="Simplified Arabic" w:hint="cs"/>
          <w:sz w:val="24"/>
          <w:szCs w:val="24"/>
          <w:rtl/>
          <w:lang w:bidi="ar-JO"/>
        </w:rPr>
        <w:t>( 1412</w:t>
      </w:r>
      <w:proofErr w:type="gramEnd"/>
      <w:r w:rsidRPr="006628D5">
        <w:rPr>
          <w:rFonts w:ascii="Simplified Arabic" w:eastAsia="Calibri" w:hAnsi="Simplified Arabic" w:cs="Simplified Arabic" w:hint="cs"/>
          <w:sz w:val="24"/>
          <w:szCs w:val="24"/>
          <w:rtl/>
          <w:lang w:bidi="ar-JO"/>
        </w:rPr>
        <w:t xml:space="preserve">ه). </w:t>
      </w:r>
      <w:r w:rsidRPr="006628D5">
        <w:rPr>
          <w:rFonts w:ascii="Simplified Arabic" w:eastAsia="Calibri" w:hAnsi="Simplified Arabic" w:cs="Simplified Arabic" w:hint="cs"/>
          <w:b/>
          <w:bCs/>
          <w:sz w:val="24"/>
          <w:szCs w:val="24"/>
          <w:rtl/>
          <w:lang w:bidi="ar-JO"/>
        </w:rPr>
        <w:t>المفردات</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غريب</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القرآن</w:t>
      </w:r>
      <w:r w:rsidRPr="006628D5">
        <w:rPr>
          <w:rFonts w:ascii="Simplified Arabic" w:eastAsia="Calibri" w:hAnsi="Simplified Arabic" w:cs="Simplified Arabic" w:hint="cs"/>
          <w:sz w:val="24"/>
          <w:szCs w:val="24"/>
          <w:rtl/>
          <w:lang w:bidi="ar-JO"/>
        </w:rPr>
        <w:t>، 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صفوان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عدنان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الداودي، ط 1، دمشق: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القلم.</w:t>
      </w:r>
      <w:r w:rsidRPr="006628D5">
        <w:rPr>
          <w:rFonts w:ascii="Simplified Arabic" w:eastAsia="Calibri" w:hAnsi="Simplified Arabic" w:cs="Simplified Arabic"/>
          <w:sz w:val="24"/>
          <w:szCs w:val="24"/>
          <w:rtl/>
          <w:lang w:bidi="ar-JO"/>
        </w:rPr>
        <w:t xml:space="preserve"> </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الرشدان،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لبنى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حسين. (2009).</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التفكير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الناقد</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التربية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الإسلامية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دراسة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تحليلية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تأصيلية</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(أطروحة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دكتوراه غير منشورة)،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كلية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الشريعة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والدراسات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الإسلامية،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جامعة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اليرموك،</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إربد</w:t>
      </w:r>
      <w:r w:rsidRPr="006628D5">
        <w:rPr>
          <w:rFonts w:ascii="Simplified Arabic" w:eastAsia="Calibri" w:hAnsi="Simplified Arabic" w:cs="Simplified Arabic"/>
          <w:sz w:val="24"/>
          <w:szCs w:val="24"/>
          <w:rtl/>
          <w:lang w:bidi="ar-JO"/>
        </w:rPr>
        <w:t xml:space="preserve"> – </w:t>
      </w:r>
      <w:r w:rsidRPr="006628D5">
        <w:rPr>
          <w:rFonts w:ascii="Simplified Arabic" w:eastAsia="Calibri" w:hAnsi="Simplified Arabic" w:cs="Simplified Arabic" w:hint="cs"/>
          <w:sz w:val="24"/>
          <w:szCs w:val="24"/>
          <w:rtl/>
          <w:lang w:bidi="ar-JO"/>
        </w:rPr>
        <w:t>الأردن.</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زريق،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معروف.</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(1981). </w:t>
      </w:r>
      <w:r w:rsidRPr="006628D5">
        <w:rPr>
          <w:rFonts w:ascii="Simplified Arabic" w:eastAsia="Calibri" w:hAnsi="Simplified Arabic" w:cs="Simplified Arabic" w:hint="cs"/>
          <w:b/>
          <w:bCs/>
          <w:sz w:val="24"/>
          <w:szCs w:val="24"/>
          <w:rtl/>
          <w:lang w:bidi="ar-JO"/>
        </w:rPr>
        <w:t>علم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النفس</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الإسلامي</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 1، دمشق: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المعرفة.</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w:t>
      </w:r>
      <w:proofErr w:type="spellStart"/>
      <w:r w:rsidRPr="006628D5">
        <w:rPr>
          <w:rFonts w:ascii="Simplified Arabic" w:eastAsia="Calibri" w:hAnsi="Simplified Arabic" w:cs="Simplified Arabic" w:hint="cs"/>
          <w:sz w:val="24"/>
          <w:szCs w:val="24"/>
          <w:rtl/>
          <w:lang w:bidi="ar-JO"/>
        </w:rPr>
        <w:t>الزغول</w:t>
      </w:r>
      <w:proofErr w:type="spellEnd"/>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رافع</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وعماد،</w:t>
      </w:r>
      <w:r w:rsidRPr="006628D5">
        <w:rPr>
          <w:rFonts w:ascii="Simplified Arabic" w:eastAsia="Calibri" w:hAnsi="Simplified Arabic" w:cs="Simplified Arabic"/>
          <w:sz w:val="24"/>
          <w:szCs w:val="24"/>
          <w:rtl/>
          <w:lang w:bidi="ar-JO"/>
        </w:rPr>
        <w:t xml:space="preserve"> </w:t>
      </w:r>
      <w:proofErr w:type="spellStart"/>
      <w:r w:rsidRPr="006628D5">
        <w:rPr>
          <w:rFonts w:ascii="Simplified Arabic" w:eastAsia="Calibri" w:hAnsi="Simplified Arabic" w:cs="Simplified Arabic" w:hint="cs"/>
          <w:sz w:val="24"/>
          <w:szCs w:val="24"/>
          <w:rtl/>
          <w:lang w:bidi="ar-JO"/>
        </w:rPr>
        <w:t>الزغول</w:t>
      </w:r>
      <w:proofErr w:type="spellEnd"/>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(2009). </w:t>
      </w:r>
      <w:r w:rsidRPr="006628D5">
        <w:rPr>
          <w:rFonts w:ascii="Simplified Arabic" w:eastAsia="Calibri" w:hAnsi="Simplified Arabic" w:cs="Simplified Arabic" w:hint="cs"/>
          <w:b/>
          <w:bCs/>
          <w:sz w:val="24"/>
          <w:szCs w:val="24"/>
          <w:rtl/>
          <w:lang w:bidi="ar-JO"/>
        </w:rPr>
        <w:t>علم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النفس</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المعرفي</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عمان: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الشروق.</w:t>
      </w:r>
      <w:r w:rsidRPr="006628D5">
        <w:rPr>
          <w:rFonts w:ascii="Simplified Arabic" w:eastAsia="Calibri" w:hAnsi="Simplified Arabic" w:cs="Simplified Arabic"/>
          <w:sz w:val="24"/>
          <w:szCs w:val="24"/>
          <w:rtl/>
          <w:lang w:bidi="ar-JO"/>
        </w:rPr>
        <w:t xml:space="preserve"> </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الزيات،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فتحي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مصطفى،</w:t>
      </w:r>
      <w:r w:rsidRPr="006628D5">
        <w:rPr>
          <w:rFonts w:ascii="Simplified Arabic" w:eastAsia="Calibri" w:hAnsi="Simplified Arabic" w:cs="Simplified Arabic"/>
          <w:sz w:val="24"/>
          <w:szCs w:val="24"/>
          <w:rtl/>
          <w:lang w:bidi="ar-JO"/>
        </w:rPr>
        <w:t xml:space="preserve"> </w:t>
      </w:r>
      <w:proofErr w:type="gramStart"/>
      <w:r w:rsidRPr="006628D5">
        <w:rPr>
          <w:rFonts w:ascii="Simplified Arabic" w:eastAsia="Calibri" w:hAnsi="Simplified Arabic" w:cs="Simplified Arabic" w:hint="cs"/>
          <w:sz w:val="24"/>
          <w:szCs w:val="24"/>
          <w:rtl/>
          <w:lang w:bidi="ar-JO"/>
        </w:rPr>
        <w:t>( 2006</w:t>
      </w:r>
      <w:proofErr w:type="gramEnd"/>
      <w:r w:rsidRPr="006628D5">
        <w:rPr>
          <w:rFonts w:ascii="Simplified Arabic" w:eastAsia="Calibri" w:hAnsi="Simplified Arabic" w:cs="Simplified Arabic" w:hint="cs"/>
          <w:sz w:val="24"/>
          <w:szCs w:val="24"/>
          <w:rtl/>
          <w:lang w:bidi="ar-JO"/>
        </w:rPr>
        <w:t xml:space="preserve">م). </w:t>
      </w:r>
      <w:r w:rsidRPr="006628D5">
        <w:rPr>
          <w:rFonts w:ascii="Simplified Arabic" w:eastAsia="Calibri" w:hAnsi="Simplified Arabic" w:cs="Simplified Arabic" w:hint="cs"/>
          <w:b/>
          <w:bCs/>
          <w:sz w:val="24"/>
          <w:szCs w:val="24"/>
          <w:rtl/>
          <w:lang w:bidi="ar-JO"/>
        </w:rPr>
        <w:t>الأسس</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المعرفيّة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للتكوين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العقلي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ومعالجة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المعلومات</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 2، مصر: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النشر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للجامعات.</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السعدي،</w:t>
      </w:r>
      <w:r w:rsidRPr="006628D5">
        <w:rPr>
          <w:rFonts w:ascii="Calibri" w:eastAsia="Calibri" w:hAnsi="Calibri" w:cs="Arial" w:hint="cs"/>
          <w:sz w:val="20"/>
          <w:szCs w:val="20"/>
          <w:rtl/>
        </w:rPr>
        <w:t xml:space="preserve"> </w:t>
      </w:r>
      <w:r w:rsidRPr="006628D5">
        <w:rPr>
          <w:rFonts w:ascii="Simplified Arabic" w:eastAsia="Calibri" w:hAnsi="Simplified Arabic" w:cs="Simplified Arabic"/>
          <w:sz w:val="24"/>
          <w:szCs w:val="24"/>
          <w:rtl/>
        </w:rPr>
        <w:t>عبد الرحمن بن ناصر</w:t>
      </w:r>
      <w:r w:rsidRPr="006628D5">
        <w:rPr>
          <w:rFonts w:ascii="Simplified Arabic" w:eastAsia="Calibri" w:hAnsi="Simplified Arabic" w:cs="Simplified Arabic" w:hint="cs"/>
          <w:sz w:val="24"/>
          <w:szCs w:val="24"/>
          <w:rtl/>
        </w:rPr>
        <w:t>. (2000).</w:t>
      </w:r>
      <w:r w:rsidRPr="006628D5">
        <w:rPr>
          <w:rFonts w:ascii="Calibri" w:eastAsia="Calibri" w:hAnsi="Calibri" w:cs="Arial" w:hint="cs"/>
          <w:sz w:val="24"/>
          <w:szCs w:val="24"/>
          <w:rtl/>
        </w:rPr>
        <w:t xml:space="preserve"> </w:t>
      </w:r>
      <w:r w:rsidRPr="006628D5">
        <w:rPr>
          <w:rFonts w:ascii="Simplified Arabic" w:eastAsia="Calibri" w:hAnsi="Simplified Arabic" w:cs="Simplified Arabic" w:hint="cs"/>
          <w:b/>
          <w:bCs/>
          <w:sz w:val="24"/>
          <w:szCs w:val="24"/>
          <w:rtl/>
          <w:lang w:bidi="ar-JO"/>
        </w:rPr>
        <w:t>تيسير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الكريم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الرحمن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تفسير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كلام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المنان،</w:t>
      </w:r>
      <w:r w:rsidRPr="006628D5">
        <w:rPr>
          <w:rFonts w:ascii="Simplified Arabic" w:eastAsia="Calibri" w:hAnsi="Simplified Arabic" w:cs="Simplified Arabic" w:hint="cs"/>
          <w:sz w:val="24"/>
          <w:szCs w:val="24"/>
          <w:rtl/>
          <w:lang w:bidi="ar-JO"/>
        </w:rPr>
        <w:t xml:space="preserve"> 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عبد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الرحمن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معلا</w:t>
      </w:r>
      <w:r w:rsidRPr="006628D5">
        <w:rPr>
          <w:rFonts w:ascii="Simplified Arabic" w:eastAsia="Calibri" w:hAnsi="Simplified Arabic" w:cs="Simplified Arabic"/>
          <w:sz w:val="24"/>
          <w:szCs w:val="24"/>
          <w:rtl/>
          <w:lang w:bidi="ar-JO"/>
        </w:rPr>
        <w:t xml:space="preserve"> </w:t>
      </w:r>
      <w:proofErr w:type="spellStart"/>
      <w:r w:rsidRPr="006628D5">
        <w:rPr>
          <w:rFonts w:ascii="Simplified Arabic" w:eastAsia="Calibri" w:hAnsi="Simplified Arabic" w:cs="Simplified Arabic" w:hint="cs"/>
          <w:sz w:val="24"/>
          <w:szCs w:val="24"/>
          <w:rtl/>
          <w:lang w:bidi="ar-JO"/>
        </w:rPr>
        <w:t>اللويحق</w:t>
      </w:r>
      <w:proofErr w:type="spellEnd"/>
      <w:r w:rsidRPr="006628D5">
        <w:rPr>
          <w:rFonts w:ascii="Simplified Arabic" w:eastAsia="Calibri" w:hAnsi="Simplified Arabic" w:cs="Simplified Arabic" w:hint="cs"/>
          <w:sz w:val="24"/>
          <w:szCs w:val="24"/>
          <w:rtl/>
          <w:lang w:bidi="ar-JO"/>
        </w:rPr>
        <w:t>، ط 1، د. م: مؤسسة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الرسالة.</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شلول،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ايلاف</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هارون. (2017).</w:t>
      </w:r>
      <w:r w:rsidRPr="006628D5">
        <w:rPr>
          <w:rFonts w:ascii="Simplified Arabic" w:eastAsia="Calibri" w:hAnsi="Simplified Arabic" w:cs="Simplified Arabic"/>
          <w:sz w:val="24"/>
          <w:szCs w:val="24"/>
          <w:rtl/>
          <w:lang w:bidi="ar-JO"/>
        </w:rPr>
        <w:t xml:space="preserve"> </w:t>
      </w:r>
      <w:proofErr w:type="gramStart"/>
      <w:r w:rsidRPr="006628D5">
        <w:rPr>
          <w:rFonts w:ascii="Simplified Arabic" w:eastAsia="Calibri" w:hAnsi="Simplified Arabic" w:cs="Simplified Arabic" w:hint="cs"/>
          <w:sz w:val="24"/>
          <w:szCs w:val="24"/>
          <w:rtl/>
          <w:lang w:bidi="ar-JO"/>
        </w:rPr>
        <w:t>اثر</w:t>
      </w:r>
      <w:proofErr w:type="gramEnd"/>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أنماط</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السيطرة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الدماغية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التخيل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العقلي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لدى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طلبة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جامعة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اليرموك،</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مجلة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جامعة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القدس</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المفتوحة</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فلسطين، مج</w:t>
      </w:r>
      <w:r w:rsidRPr="006628D5">
        <w:rPr>
          <w:rFonts w:ascii="Simplified Arabic" w:eastAsia="Calibri" w:hAnsi="Simplified Arabic" w:cs="Simplified Arabic"/>
          <w:sz w:val="24"/>
          <w:szCs w:val="24"/>
          <w:rtl/>
          <w:lang w:bidi="ar-JO"/>
        </w:rPr>
        <w:t xml:space="preserve"> 5</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w:t>
      </w:r>
      <w:r w:rsidRPr="006628D5">
        <w:rPr>
          <w:rFonts w:ascii="Simplified Arabic" w:eastAsia="Calibri" w:hAnsi="Simplified Arabic" w:cs="Simplified Arabic"/>
          <w:sz w:val="24"/>
          <w:szCs w:val="24"/>
          <w:rtl/>
          <w:lang w:bidi="ar-JO"/>
        </w:rPr>
        <w:t xml:space="preserve"> 18</w:t>
      </w:r>
      <w:r w:rsidRPr="006628D5">
        <w:rPr>
          <w:rFonts w:ascii="Simplified Arabic" w:eastAsia="Calibri" w:hAnsi="Simplified Arabic" w:cs="Simplified Arabic" w:hint="cs"/>
          <w:sz w:val="24"/>
          <w:szCs w:val="24"/>
          <w:rtl/>
          <w:lang w:bidi="ar-JO"/>
        </w:rPr>
        <w:t>.</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الطبري،</w:t>
      </w:r>
      <w:r w:rsidRPr="006628D5">
        <w:rPr>
          <w:rFonts w:ascii="Calibri" w:eastAsia="Calibri" w:hAnsi="Calibri" w:cs="Arial" w:hint="cs"/>
          <w:sz w:val="20"/>
          <w:szCs w:val="20"/>
          <w:rtl/>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جرير. (2000).</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جامع</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البيان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تأويل</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القرآن</w:t>
      </w:r>
      <w:r w:rsidRPr="006628D5">
        <w:rPr>
          <w:rFonts w:ascii="Simplified Arabic" w:eastAsia="Calibri" w:hAnsi="Simplified Arabic" w:cs="Simplified Arabic" w:hint="cs"/>
          <w:sz w:val="24"/>
          <w:szCs w:val="24"/>
          <w:rtl/>
          <w:lang w:bidi="ar-JO"/>
        </w:rPr>
        <w:t>، 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شاكر، ط 1، د. م: مؤسسة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الرسالة.</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w:t>
      </w:r>
      <w:proofErr w:type="gramStart"/>
      <w:r w:rsidRPr="006628D5">
        <w:rPr>
          <w:rFonts w:ascii="Simplified Arabic" w:eastAsia="Calibri" w:hAnsi="Simplified Arabic" w:cs="Simplified Arabic" w:hint="cs"/>
          <w:sz w:val="24"/>
          <w:szCs w:val="24"/>
          <w:rtl/>
          <w:lang w:bidi="ar-JO"/>
        </w:rPr>
        <w:t>عبدالله</w:t>
      </w:r>
      <w:proofErr w:type="gramEnd"/>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مجدي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(2010). </w:t>
      </w:r>
      <w:r w:rsidRPr="006628D5">
        <w:rPr>
          <w:rFonts w:ascii="Simplified Arabic" w:eastAsia="Calibri" w:hAnsi="Simplified Arabic" w:cs="Simplified Arabic" w:hint="cs"/>
          <w:b/>
          <w:bCs/>
          <w:sz w:val="24"/>
          <w:szCs w:val="24"/>
          <w:rtl/>
          <w:lang w:bidi="ar-JO"/>
        </w:rPr>
        <w:t>أسس</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علم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النفس</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العصبي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الإنساني</w:t>
      </w:r>
      <w:r w:rsidRPr="006628D5">
        <w:rPr>
          <w:rFonts w:ascii="Simplified Arabic" w:eastAsia="Calibri" w:hAnsi="Simplified Arabic" w:cs="Simplified Arabic" w:hint="cs"/>
          <w:sz w:val="24"/>
          <w:szCs w:val="24"/>
          <w:rtl/>
          <w:lang w:bidi="ar-JO"/>
        </w:rPr>
        <w:t>، ط1،</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الاسكندرية: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المعرفة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الجامعيّة.</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sz w:val="24"/>
          <w:szCs w:val="24"/>
          <w:rtl/>
          <w:lang w:bidi="ar-JO"/>
        </w:rPr>
        <w:lastRenderedPageBreak/>
        <w:t xml:space="preserve"> </w:t>
      </w: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العسكري،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الحسن بن </w:t>
      </w:r>
      <w:proofErr w:type="gramStart"/>
      <w:r w:rsidRPr="006628D5">
        <w:rPr>
          <w:rFonts w:ascii="Simplified Arabic" w:eastAsia="Calibri" w:hAnsi="Simplified Arabic" w:cs="Simplified Arabic" w:hint="cs"/>
          <w:sz w:val="24"/>
          <w:szCs w:val="24"/>
          <w:rtl/>
          <w:lang w:bidi="ar-JO"/>
        </w:rPr>
        <w:t>عبدالله</w:t>
      </w:r>
      <w:proofErr w:type="gramEnd"/>
      <w:r w:rsidRPr="006628D5">
        <w:rPr>
          <w:rFonts w:ascii="Simplified Arabic" w:eastAsia="Calibri" w:hAnsi="Simplified Arabic" w:cs="Simplified Arabic" w:hint="cs"/>
          <w:sz w:val="24"/>
          <w:szCs w:val="24"/>
          <w:rtl/>
          <w:lang w:bidi="ar-JO"/>
        </w:rPr>
        <w:t xml:space="preserve">. (د.ت). </w:t>
      </w:r>
      <w:r w:rsidRPr="006628D5">
        <w:rPr>
          <w:rFonts w:ascii="Simplified Arabic" w:eastAsia="Calibri" w:hAnsi="Simplified Arabic" w:cs="Simplified Arabic" w:hint="cs"/>
          <w:b/>
          <w:bCs/>
          <w:sz w:val="24"/>
          <w:szCs w:val="24"/>
          <w:rtl/>
          <w:lang w:bidi="ar-JO"/>
        </w:rPr>
        <w:t>الفروق اللغوية</w:t>
      </w:r>
      <w:r w:rsidRPr="006628D5">
        <w:rPr>
          <w:rFonts w:ascii="Simplified Arabic" w:eastAsia="Calibri" w:hAnsi="Simplified Arabic" w:cs="Simplified Arabic" w:hint="cs"/>
          <w:sz w:val="24"/>
          <w:szCs w:val="24"/>
          <w:rtl/>
          <w:lang w:bidi="ar-JO"/>
        </w:rPr>
        <w:t xml:space="preserve">، تحقيق: محمد سليم، د. ط، مصر: دار العلم والثقافة للنشر والتوزيع. </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العمايرة، أمل محمد. (2016). </w:t>
      </w:r>
      <w:r w:rsidRPr="006628D5">
        <w:rPr>
          <w:rFonts w:ascii="Simplified Arabic" w:eastAsia="Calibri" w:hAnsi="Simplified Arabic" w:cs="Simplified Arabic" w:hint="cs"/>
          <w:b/>
          <w:bCs/>
          <w:sz w:val="24"/>
          <w:szCs w:val="24"/>
          <w:rtl/>
          <w:lang w:bidi="ar-JO"/>
        </w:rPr>
        <w:t>صورة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الجنة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وصورة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النار في القرآن الكريم</w:t>
      </w:r>
      <w:r w:rsidRPr="006628D5">
        <w:rPr>
          <w:rFonts w:ascii="Simplified Arabic" w:eastAsia="Calibri" w:hAnsi="Simplified Arabic" w:cs="Simplified Arabic" w:hint="cs"/>
          <w:sz w:val="24"/>
          <w:szCs w:val="24"/>
          <w:rtl/>
          <w:lang w:bidi="ar-JO"/>
        </w:rPr>
        <w:t>، (أطروحة دكتوراه غير منشورة)، عمادة الدراسات العليا، جامعة مؤتة، الأردن.</w:t>
      </w:r>
      <w:r w:rsidRPr="006628D5">
        <w:rPr>
          <w:rFonts w:ascii="Simplified Arabic" w:eastAsia="Calibri" w:hAnsi="Simplified Arabic" w:cs="Simplified Arabic"/>
          <w:sz w:val="24"/>
          <w:szCs w:val="24"/>
          <w:rtl/>
          <w:lang w:bidi="ar-JO"/>
        </w:rPr>
        <w:t xml:space="preserve"> </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الفارابي،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إسماعيل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حماد.</w:t>
      </w:r>
      <w:r w:rsidRPr="006628D5">
        <w:rPr>
          <w:rFonts w:ascii="Calibri" w:eastAsia="Calibri" w:hAnsi="Calibri" w:cs="Arial" w:hint="cs"/>
          <w:sz w:val="20"/>
          <w:szCs w:val="20"/>
          <w:rtl/>
        </w:rPr>
        <w:t xml:space="preserve"> </w:t>
      </w:r>
      <w:r w:rsidRPr="006628D5">
        <w:rPr>
          <w:rFonts w:ascii="Simplified Arabic" w:eastAsia="Calibri" w:hAnsi="Simplified Arabic" w:cs="Simplified Arabic" w:hint="cs"/>
          <w:sz w:val="24"/>
          <w:szCs w:val="24"/>
          <w:rtl/>
          <w:lang w:bidi="ar-JO"/>
        </w:rPr>
        <w:t xml:space="preserve">( 1987). </w:t>
      </w:r>
      <w:r w:rsidRPr="006628D5">
        <w:rPr>
          <w:rFonts w:ascii="Simplified Arabic" w:eastAsia="Calibri" w:hAnsi="Simplified Arabic" w:cs="Simplified Arabic" w:hint="cs"/>
          <w:b/>
          <w:bCs/>
          <w:sz w:val="24"/>
          <w:szCs w:val="24"/>
          <w:rtl/>
          <w:lang w:bidi="ar-JO"/>
        </w:rPr>
        <w:t>الصحاح</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تاج</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اللغة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وصحاح</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العربية</w:t>
      </w:r>
      <w:r w:rsidRPr="006628D5">
        <w:rPr>
          <w:rFonts w:ascii="Simplified Arabic" w:eastAsia="Calibri" w:hAnsi="Simplified Arabic" w:cs="Simplified Arabic" w:hint="cs"/>
          <w:sz w:val="24"/>
          <w:szCs w:val="24"/>
          <w:rtl/>
          <w:lang w:bidi="ar-JO"/>
        </w:rPr>
        <w:t>، 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عبد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الغفور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عطار، ط 4، بيروت: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العلم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للملايين.</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الفيروز</w:t>
      </w:r>
      <w:r w:rsidRPr="006628D5">
        <w:rPr>
          <w:rFonts w:ascii="Simplified Arabic" w:eastAsia="Calibri" w:hAnsi="Simplified Arabic" w:cs="Simplified Arabic"/>
          <w:sz w:val="24"/>
          <w:szCs w:val="24"/>
          <w:rtl/>
          <w:lang w:bidi="ar-JO"/>
        </w:rPr>
        <w:t xml:space="preserve"> </w:t>
      </w:r>
      <w:proofErr w:type="spellStart"/>
      <w:r w:rsidRPr="006628D5">
        <w:rPr>
          <w:rFonts w:ascii="Simplified Arabic" w:eastAsia="Calibri" w:hAnsi="Simplified Arabic" w:cs="Simplified Arabic" w:hint="cs"/>
          <w:sz w:val="24"/>
          <w:szCs w:val="24"/>
          <w:rtl/>
          <w:lang w:bidi="ar-JO"/>
        </w:rPr>
        <w:t>آبادى</w:t>
      </w:r>
      <w:proofErr w:type="spellEnd"/>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مجد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الدين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أبو</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طاهر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يعقوب. (2005). </w:t>
      </w:r>
      <w:r w:rsidRPr="006628D5">
        <w:rPr>
          <w:rFonts w:ascii="Simplified Arabic" w:eastAsia="Calibri" w:hAnsi="Simplified Arabic" w:cs="Simplified Arabic" w:hint="cs"/>
          <w:b/>
          <w:bCs/>
          <w:sz w:val="24"/>
          <w:szCs w:val="24"/>
          <w:rtl/>
          <w:lang w:bidi="ar-JO"/>
        </w:rPr>
        <w:t>القاموس</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المحيط</w:t>
      </w:r>
      <w:r w:rsidRPr="006628D5">
        <w:rPr>
          <w:rFonts w:ascii="Simplified Arabic" w:eastAsia="Calibri" w:hAnsi="Simplified Arabic" w:cs="Simplified Arabic" w:hint="cs"/>
          <w:sz w:val="24"/>
          <w:szCs w:val="24"/>
          <w:rtl/>
          <w:lang w:bidi="ar-JO"/>
        </w:rPr>
        <w:t>، 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مكتب</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التراث</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مؤسسة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الرسالة، ط 8، لبنان: مؤسسة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الرسالة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للطباعة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والنشر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والتوزيع.</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قاسم،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إيمان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صبحي. (2016).</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فاعلية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استراتيجية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التخيل</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الهندسة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لتنمية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القدرة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المكانية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لدى</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تلاميذ</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المرحلة</w:t>
      </w:r>
      <w:r w:rsidRPr="006628D5">
        <w:rPr>
          <w:rFonts w:ascii="Simplified Arabic" w:eastAsia="Calibri" w:hAnsi="Simplified Arabic" w:cs="Simplified Arabic"/>
          <w:sz w:val="24"/>
          <w:szCs w:val="24"/>
          <w:rtl/>
          <w:lang w:bidi="ar-JO"/>
        </w:rPr>
        <w:t xml:space="preserve"> </w:t>
      </w:r>
      <w:proofErr w:type="spellStart"/>
      <w:r w:rsidRPr="006628D5">
        <w:rPr>
          <w:rFonts w:ascii="Simplified Arabic" w:eastAsia="Calibri" w:hAnsi="Simplified Arabic" w:cs="Simplified Arabic" w:hint="cs"/>
          <w:sz w:val="24"/>
          <w:szCs w:val="24"/>
          <w:rtl/>
          <w:lang w:bidi="ar-JO"/>
        </w:rPr>
        <w:t>الإبتدائيّة</w:t>
      </w:r>
      <w:proofErr w:type="spellEnd"/>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مجلة</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البحث</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العلمي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التربية</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جامعة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عين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شمس،</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w:t>
      </w:r>
      <w:r w:rsidRPr="006628D5">
        <w:rPr>
          <w:rFonts w:ascii="Simplified Arabic" w:eastAsia="Calibri" w:hAnsi="Simplified Arabic" w:cs="Simplified Arabic"/>
          <w:sz w:val="24"/>
          <w:szCs w:val="24"/>
          <w:rtl/>
          <w:lang w:bidi="ar-JO"/>
        </w:rPr>
        <w:t xml:space="preserve"> 17</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مج</w:t>
      </w:r>
      <w:r w:rsidRPr="006628D5">
        <w:rPr>
          <w:rFonts w:ascii="Simplified Arabic" w:eastAsia="Calibri" w:hAnsi="Simplified Arabic" w:cs="Simplified Arabic"/>
          <w:sz w:val="24"/>
          <w:szCs w:val="24"/>
          <w:rtl/>
          <w:lang w:bidi="ar-JO"/>
        </w:rPr>
        <w:t xml:space="preserve"> 2</w:t>
      </w:r>
      <w:r w:rsidRPr="006628D5">
        <w:rPr>
          <w:rFonts w:ascii="Simplified Arabic" w:eastAsia="Calibri" w:hAnsi="Simplified Arabic" w:cs="Simplified Arabic" w:hint="cs"/>
          <w:sz w:val="24"/>
          <w:szCs w:val="24"/>
          <w:rtl/>
          <w:lang w:bidi="ar-JO"/>
        </w:rPr>
        <w:t>.</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القرطبي،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أحمد</w:t>
      </w:r>
      <w:r w:rsidRPr="006628D5">
        <w:rPr>
          <w:rFonts w:ascii="Simplified Arabic" w:eastAsia="Calibri" w:hAnsi="Simplified Arabic" w:cs="Simplified Arabic"/>
          <w:sz w:val="24"/>
          <w:szCs w:val="24"/>
          <w:rtl/>
          <w:lang w:bidi="ar-JO"/>
        </w:rPr>
        <w:t xml:space="preserve">. (1964). </w:t>
      </w:r>
      <w:r w:rsidRPr="006628D5">
        <w:rPr>
          <w:rFonts w:ascii="Simplified Arabic" w:eastAsia="Calibri" w:hAnsi="Simplified Arabic" w:cs="Simplified Arabic" w:hint="cs"/>
          <w:sz w:val="24"/>
          <w:szCs w:val="24"/>
          <w:rtl/>
          <w:lang w:bidi="ar-JO"/>
        </w:rPr>
        <w:t>الجامع</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لأحكام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القرآن،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البردوني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وإبراهيم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أطفيش،</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w:t>
      </w:r>
      <w:r w:rsidRPr="006628D5">
        <w:rPr>
          <w:rFonts w:ascii="Simplified Arabic" w:eastAsia="Calibri" w:hAnsi="Simplified Arabic" w:cs="Simplified Arabic"/>
          <w:sz w:val="24"/>
          <w:szCs w:val="24"/>
          <w:rtl/>
          <w:lang w:bidi="ar-JO"/>
        </w:rPr>
        <w:t xml:space="preserve"> 2</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القاهرة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الكتب</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المصرية</w:t>
      </w:r>
      <w:r w:rsidRPr="006628D5">
        <w:rPr>
          <w:rFonts w:ascii="Simplified Arabic" w:eastAsia="Calibri" w:hAnsi="Simplified Arabic" w:cs="Simplified Arabic"/>
          <w:sz w:val="24"/>
          <w:szCs w:val="24"/>
          <w:rtl/>
          <w:lang w:bidi="ar-JO"/>
        </w:rPr>
        <w:t>.</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قطب،</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سيد. (1968).</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ظلال</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القرآن</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 32، القاهرة: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الشروق.</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قطب،</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سيد. (2004).</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b/>
          <w:bCs/>
          <w:sz w:val="24"/>
          <w:szCs w:val="24"/>
          <w:rtl/>
          <w:lang w:bidi="ar-JO"/>
        </w:rPr>
        <w:t>التصوير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الفني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القرآن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الكريم</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 17، القاهرة: دار الشروق.</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مسلم،</w:t>
      </w:r>
      <w:r w:rsidRPr="006628D5">
        <w:rPr>
          <w:rFonts w:ascii="Calibri" w:eastAsia="Calibri" w:hAnsi="Calibri" w:cs="Arial" w:hint="cs"/>
          <w:sz w:val="20"/>
          <w:szCs w:val="20"/>
          <w:rtl/>
        </w:rPr>
        <w:t xml:space="preserve"> </w:t>
      </w:r>
      <w:r w:rsidRPr="006628D5">
        <w:rPr>
          <w:rFonts w:ascii="Simplified Arabic" w:eastAsia="Calibri" w:hAnsi="Simplified Arabic" w:cs="Simplified Arabic" w:hint="cs"/>
          <w:sz w:val="24"/>
          <w:szCs w:val="24"/>
          <w:rtl/>
          <w:lang w:bidi="ar-JO"/>
        </w:rPr>
        <w:t>مسلم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بن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الحجاج، (د. ت). </w:t>
      </w:r>
      <w:r w:rsidRPr="006628D5">
        <w:rPr>
          <w:rFonts w:ascii="Simplified Arabic" w:eastAsia="Calibri" w:hAnsi="Simplified Arabic" w:cs="Simplified Arabic" w:hint="cs"/>
          <w:b/>
          <w:bCs/>
          <w:sz w:val="24"/>
          <w:szCs w:val="24"/>
          <w:rtl/>
          <w:lang w:bidi="ar-JO"/>
        </w:rPr>
        <w:t>صحيح</w:t>
      </w:r>
      <w:r w:rsidRPr="006628D5">
        <w:rPr>
          <w:rFonts w:ascii="Simplified Arabic" w:eastAsia="Calibri" w:hAnsi="Simplified Arabic" w:cs="Simplified Arabic"/>
          <w:b/>
          <w:bCs/>
          <w:sz w:val="24"/>
          <w:szCs w:val="24"/>
          <w:rtl/>
          <w:lang w:bidi="ar-JO"/>
        </w:rPr>
        <w:t xml:space="preserve"> </w:t>
      </w:r>
      <w:proofErr w:type="gramStart"/>
      <w:r w:rsidRPr="006628D5">
        <w:rPr>
          <w:rFonts w:ascii="Simplified Arabic" w:eastAsia="Calibri" w:hAnsi="Simplified Arabic" w:cs="Simplified Arabic" w:hint="cs"/>
          <w:b/>
          <w:bCs/>
          <w:sz w:val="24"/>
          <w:szCs w:val="24"/>
          <w:rtl/>
          <w:lang w:bidi="ar-JO"/>
        </w:rPr>
        <w:t>مسلم</w:t>
      </w:r>
      <w:r w:rsidRPr="006628D5">
        <w:rPr>
          <w:rFonts w:ascii="Simplified Arabic" w:eastAsia="Calibri" w:hAnsi="Simplified Arabic" w:cs="Simplified Arabic"/>
          <w:sz w:val="24"/>
          <w:szCs w:val="24"/>
          <w:rtl/>
          <w:lang w:bidi="ar-JO"/>
        </w:rPr>
        <w:t>,</w:t>
      </w:r>
      <w:proofErr w:type="gramEnd"/>
      <w:r w:rsidRPr="006628D5">
        <w:rPr>
          <w:rFonts w:ascii="Simplified Arabic" w:eastAsia="Calibri" w:hAnsi="Simplified Arabic" w:cs="Simplified Arabic" w:hint="cs"/>
          <w:sz w:val="24"/>
          <w:szCs w:val="24"/>
          <w:rtl/>
          <w:lang w:bidi="ar-JO"/>
        </w:rPr>
        <w:t xml:space="preserve"> تحقيق:</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فؤاد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عبد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الباقي، د. ط، بيروت: دار</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إحياء</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التراث</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العربي.</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 xml:space="preserve">_ مصطفى، إبراهيم وآخرون. </w:t>
      </w:r>
      <w:proofErr w:type="gramStart"/>
      <w:r w:rsidRPr="006628D5">
        <w:rPr>
          <w:rFonts w:ascii="Simplified Arabic" w:eastAsia="Calibri" w:hAnsi="Simplified Arabic" w:cs="Simplified Arabic" w:hint="cs"/>
          <w:sz w:val="24"/>
          <w:szCs w:val="24"/>
          <w:rtl/>
          <w:lang w:bidi="ar-JO"/>
        </w:rPr>
        <w:t>( د.ت</w:t>
      </w:r>
      <w:proofErr w:type="gramEnd"/>
      <w:r w:rsidRPr="006628D5">
        <w:rPr>
          <w:rFonts w:ascii="Simplified Arabic" w:eastAsia="Calibri" w:hAnsi="Simplified Arabic" w:cs="Simplified Arabic" w:hint="cs"/>
          <w:sz w:val="24"/>
          <w:szCs w:val="24"/>
          <w:rtl/>
          <w:lang w:bidi="ar-JO"/>
        </w:rPr>
        <w:t xml:space="preserve">). </w:t>
      </w:r>
      <w:r w:rsidRPr="006628D5">
        <w:rPr>
          <w:rFonts w:ascii="Simplified Arabic" w:eastAsia="Calibri" w:hAnsi="Simplified Arabic" w:cs="Simplified Arabic" w:hint="cs"/>
          <w:b/>
          <w:bCs/>
          <w:sz w:val="24"/>
          <w:szCs w:val="24"/>
          <w:rtl/>
          <w:lang w:bidi="ar-JO"/>
        </w:rPr>
        <w:t>المعجم</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الوسيط</w:t>
      </w:r>
      <w:r w:rsidRPr="006628D5">
        <w:rPr>
          <w:rFonts w:ascii="Simplified Arabic" w:eastAsia="Calibri" w:hAnsi="Simplified Arabic" w:cs="Simplified Arabic" w:hint="cs"/>
          <w:sz w:val="24"/>
          <w:szCs w:val="24"/>
          <w:rtl/>
          <w:lang w:bidi="ar-JO"/>
        </w:rPr>
        <w:t xml:space="preserve">، د. ط، د. م: دار الدعوة. </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نجاتي،</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محمد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عثمان.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 xml:space="preserve">( 1980). </w:t>
      </w:r>
      <w:r w:rsidRPr="006628D5">
        <w:rPr>
          <w:rFonts w:ascii="Simplified Arabic" w:eastAsia="Calibri" w:hAnsi="Simplified Arabic" w:cs="Simplified Arabic" w:hint="cs"/>
          <w:b/>
          <w:bCs/>
          <w:sz w:val="24"/>
          <w:szCs w:val="24"/>
          <w:rtl/>
          <w:lang w:bidi="ar-JO"/>
        </w:rPr>
        <w:t>الإدراك</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الحسي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عند</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ابن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سينا</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w:t>
      </w:r>
      <w:r w:rsidRPr="006628D5">
        <w:rPr>
          <w:rFonts w:ascii="Simplified Arabic" w:eastAsia="Calibri" w:hAnsi="Simplified Arabic" w:cs="Simplified Arabic"/>
          <w:sz w:val="24"/>
          <w:szCs w:val="24"/>
          <w:rtl/>
          <w:lang w:bidi="ar-JO"/>
        </w:rPr>
        <w:t>3</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الجزائر: ديوان</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المطبوعات</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الجامعية.</w:t>
      </w:r>
    </w:p>
    <w:p w:rsidR="006628D5" w:rsidRPr="006628D5" w:rsidRDefault="006628D5" w:rsidP="006628D5">
      <w:pPr>
        <w:spacing w:after="200" w:line="240" w:lineRule="auto"/>
        <w:jc w:val="both"/>
        <w:rPr>
          <w:rFonts w:ascii="Simplified Arabic" w:eastAsia="Calibri" w:hAnsi="Simplified Arabic" w:cs="Simplified Arabic"/>
          <w:sz w:val="24"/>
          <w:szCs w:val="24"/>
          <w:rtl/>
          <w:lang w:bidi="ar-JO"/>
        </w:rPr>
      </w:pPr>
      <w:r w:rsidRPr="006628D5">
        <w:rPr>
          <w:rFonts w:ascii="Simplified Arabic" w:eastAsia="Calibri" w:hAnsi="Simplified Arabic" w:cs="Simplified Arabic" w:hint="cs"/>
          <w:sz w:val="24"/>
          <w:szCs w:val="24"/>
          <w:rtl/>
          <w:lang w:bidi="ar-JO"/>
        </w:rPr>
        <w:t>_ يونس،</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عيد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سعيد.</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(2006م).</w:t>
      </w:r>
      <w:r w:rsidRPr="006628D5">
        <w:rPr>
          <w:rFonts w:ascii="Simplified Arabic" w:eastAsia="Calibri" w:hAnsi="Simplified Arabic" w:cs="Simplified Arabic" w:hint="cs"/>
          <w:b/>
          <w:bCs/>
          <w:sz w:val="24"/>
          <w:szCs w:val="24"/>
          <w:rtl/>
          <w:lang w:bidi="ar-JO"/>
        </w:rPr>
        <w:t xml:space="preserve"> التصوير</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الجمالي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في</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القرآن</w:t>
      </w:r>
      <w:r w:rsidRPr="006628D5">
        <w:rPr>
          <w:rFonts w:ascii="Simplified Arabic" w:eastAsia="Calibri" w:hAnsi="Simplified Arabic" w:cs="Simplified Arabic"/>
          <w:b/>
          <w:bCs/>
          <w:sz w:val="24"/>
          <w:szCs w:val="24"/>
          <w:rtl/>
          <w:lang w:bidi="ar-JO"/>
        </w:rPr>
        <w:t xml:space="preserve"> </w:t>
      </w:r>
      <w:r w:rsidRPr="006628D5">
        <w:rPr>
          <w:rFonts w:ascii="Simplified Arabic" w:eastAsia="Calibri" w:hAnsi="Simplified Arabic" w:cs="Simplified Arabic" w:hint="cs"/>
          <w:b/>
          <w:bCs/>
          <w:sz w:val="24"/>
          <w:szCs w:val="24"/>
          <w:rtl/>
          <w:lang w:bidi="ar-JO"/>
        </w:rPr>
        <w:t>الكريم</w:t>
      </w:r>
      <w:r w:rsidRPr="006628D5">
        <w:rPr>
          <w:rFonts w:ascii="Simplified Arabic" w:eastAsia="Calibri" w:hAnsi="Simplified Arabic" w:cs="Simplified Arabic" w:hint="cs"/>
          <w:sz w:val="24"/>
          <w:szCs w:val="24"/>
          <w:rtl/>
          <w:lang w:bidi="ar-JO"/>
        </w:rPr>
        <w:t>،</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ط 1، القاهرة:</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عالم</w:t>
      </w:r>
      <w:r w:rsidRPr="006628D5">
        <w:rPr>
          <w:rFonts w:ascii="Simplified Arabic" w:eastAsia="Calibri" w:hAnsi="Simplified Arabic" w:cs="Simplified Arabic"/>
          <w:sz w:val="24"/>
          <w:szCs w:val="24"/>
          <w:rtl/>
          <w:lang w:bidi="ar-JO"/>
        </w:rPr>
        <w:t xml:space="preserve"> </w:t>
      </w:r>
      <w:r w:rsidRPr="006628D5">
        <w:rPr>
          <w:rFonts w:ascii="Simplified Arabic" w:eastAsia="Calibri" w:hAnsi="Simplified Arabic" w:cs="Simplified Arabic" w:hint="cs"/>
          <w:sz w:val="24"/>
          <w:szCs w:val="24"/>
          <w:rtl/>
          <w:lang w:bidi="ar-JO"/>
        </w:rPr>
        <w:t>الكتب.</w:t>
      </w:r>
    </w:p>
    <w:p w:rsidR="00B70452" w:rsidRDefault="00B70452">
      <w:pPr>
        <w:rPr>
          <w:lang w:bidi="ar-JO"/>
        </w:rPr>
      </w:pPr>
    </w:p>
    <w:sectPr w:rsidR="00B70452" w:rsidSect="006628D5">
      <w:endnotePr>
        <w:numFmt w:val="decimal"/>
      </w:endnotePr>
      <w:pgSz w:w="11906" w:h="16838"/>
      <w:pgMar w:top="1440" w:right="1800" w:bottom="1440" w:left="1800" w:header="708" w:footer="70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F8" w:rsidRDefault="008931F8" w:rsidP="006628D5">
      <w:pPr>
        <w:spacing w:after="0" w:line="240" w:lineRule="auto"/>
      </w:pPr>
      <w:r>
        <w:separator/>
      </w:r>
    </w:p>
  </w:endnote>
  <w:endnote w:type="continuationSeparator" w:id="0">
    <w:p w:rsidR="008931F8" w:rsidRDefault="008931F8" w:rsidP="00662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QCF2BSML">
    <w:panose1 w:val="02000400000000000000"/>
    <w:charset w:val="00"/>
    <w:family w:val="auto"/>
    <w:pitch w:val="variable"/>
    <w:sig w:usb0="80002003" w:usb1="90000000" w:usb2="00000008" w:usb3="00000000" w:csb0="80000041" w:csb1="00000000"/>
  </w:font>
  <w:font w:name="QCF2316">
    <w:panose1 w:val="00000400000000000000"/>
    <w:charset w:val="00"/>
    <w:family w:val="auto"/>
    <w:pitch w:val="variable"/>
    <w:sig w:usb0="00002003" w:usb1="8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QCF2184">
    <w:panose1 w:val="00000400000000000000"/>
    <w:charset w:val="00"/>
    <w:family w:val="auto"/>
    <w:pitch w:val="variable"/>
    <w:sig w:usb0="00002003" w:usb1="80000000" w:usb2="00000000" w:usb3="00000000" w:csb0="00000041" w:csb1="00000000"/>
  </w:font>
  <w:font w:name="QCF2479">
    <w:panose1 w:val="00000400000000000000"/>
    <w:charset w:val="00"/>
    <w:family w:val="auto"/>
    <w:pitch w:val="variable"/>
    <w:sig w:usb0="00002003" w:usb1="80000000" w:usb2="00000000" w:usb3="00000000" w:csb0="00000041" w:csb1="00000000"/>
  </w:font>
  <w:font w:name="QCF2414">
    <w:panose1 w:val="00000400000000000000"/>
    <w:charset w:val="00"/>
    <w:family w:val="auto"/>
    <w:pitch w:val="variable"/>
    <w:sig w:usb0="00002003" w:usb1="80000000" w:usb2="00000000" w:usb3="00000000" w:csb0="00000041" w:csb1="00000000"/>
  </w:font>
  <w:font w:name="QCF2427">
    <w:panose1 w:val="00000400000000000000"/>
    <w:charset w:val="00"/>
    <w:family w:val="auto"/>
    <w:pitch w:val="variable"/>
    <w:sig w:usb0="00002003" w:usb1="80000000" w:usb2="00000000" w:usb3="00000000" w:csb0="00000041" w:csb1="00000000"/>
  </w:font>
  <w:font w:name="QCF2416">
    <w:panose1 w:val="00000400000000000000"/>
    <w:charset w:val="00"/>
    <w:family w:val="auto"/>
    <w:pitch w:val="variable"/>
    <w:sig w:usb0="00002003" w:usb1="80000000" w:usb2="00000000" w:usb3="00000000" w:csb0="00000041" w:csb1="00000000"/>
  </w:font>
  <w:font w:name="QCF2575">
    <w:panose1 w:val="00000400000000000000"/>
    <w:charset w:val="00"/>
    <w:family w:val="auto"/>
    <w:pitch w:val="variable"/>
    <w:sig w:usb0="00002003" w:usb1="80000000" w:usb2="00000000" w:usb3="00000000" w:csb0="00000041" w:csb1="00000000"/>
  </w:font>
  <w:font w:name="QCF2576">
    <w:panose1 w:val="00000400000000000000"/>
    <w:charset w:val="00"/>
    <w:family w:val="auto"/>
    <w:pitch w:val="variable"/>
    <w:sig w:usb0="00002003" w:usb1="80000000" w:usb2="00000000" w:usb3="00000000" w:csb0="00000041" w:csb1="00000000"/>
  </w:font>
  <w:font w:name="QCF2601">
    <w:panose1 w:val="00000400000000000000"/>
    <w:charset w:val="00"/>
    <w:family w:val="auto"/>
    <w:pitch w:val="variable"/>
    <w:sig w:usb0="00002003" w:usb1="80000000" w:usb2="00000000" w:usb3="00000000" w:csb0="00000041" w:csb1="00000000"/>
  </w:font>
  <w:font w:name="QCF2579">
    <w:panose1 w:val="00000400000000000000"/>
    <w:charset w:val="00"/>
    <w:family w:val="auto"/>
    <w:pitch w:val="variable"/>
    <w:sig w:usb0="00002003" w:usb1="80000000" w:usb2="00000000" w:usb3="00000000" w:csb0="00000041" w:csb1="00000000"/>
  </w:font>
  <w:font w:name="QCF2005">
    <w:panose1 w:val="00000400000000000000"/>
    <w:charset w:val="00"/>
    <w:family w:val="auto"/>
    <w:pitch w:val="variable"/>
    <w:sig w:usb0="00002003" w:usb1="80000000" w:usb2="00000000" w:usb3="00000000" w:csb0="00000041" w:csb1="00000000"/>
  </w:font>
  <w:font w:name="QCF2592">
    <w:panose1 w:val="00000400000000000000"/>
    <w:charset w:val="00"/>
    <w:family w:val="auto"/>
    <w:pitch w:val="variable"/>
    <w:sig w:usb0="00002003" w:usb1="80000000" w:usb2="00000000" w:usb3="00000000" w:csb0="00000041" w:csb1="00000000"/>
  </w:font>
  <w:font w:name="QCF2594">
    <w:panose1 w:val="00000400000000000000"/>
    <w:charset w:val="00"/>
    <w:family w:val="auto"/>
    <w:pitch w:val="variable"/>
    <w:sig w:usb0="00002003" w:usb1="80000000" w:usb2="00000000" w:usb3="00000000" w:csb0="00000041" w:csb1="00000000"/>
  </w:font>
  <w:font w:name="QCF2569">
    <w:panose1 w:val="00000400000000000000"/>
    <w:charset w:val="00"/>
    <w:family w:val="auto"/>
    <w:pitch w:val="variable"/>
    <w:sig w:usb0="00002003" w:usb1="80000000" w:usb2="00000000" w:usb3="00000000" w:csb0="00000041" w:csb1="00000000"/>
  </w:font>
  <w:font w:name="QCF2588">
    <w:panose1 w:val="00000400000000000000"/>
    <w:charset w:val="00"/>
    <w:family w:val="auto"/>
    <w:pitch w:val="variable"/>
    <w:sig w:usb0="00002003" w:usb1="8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F8" w:rsidRDefault="008931F8" w:rsidP="006628D5">
      <w:pPr>
        <w:spacing w:after="0" w:line="240" w:lineRule="auto"/>
      </w:pPr>
      <w:r>
        <w:separator/>
      </w:r>
    </w:p>
  </w:footnote>
  <w:footnote w:type="continuationSeparator" w:id="0">
    <w:p w:rsidR="008931F8" w:rsidRDefault="008931F8" w:rsidP="006628D5">
      <w:pPr>
        <w:spacing w:after="0" w:line="240" w:lineRule="auto"/>
      </w:pPr>
      <w:r>
        <w:continuationSeparator/>
      </w:r>
    </w:p>
  </w:footnote>
  <w:footnote w:id="1">
    <w:p w:rsidR="00E743C7" w:rsidRDefault="00E743C7" w:rsidP="006628D5">
      <w:pPr>
        <w:pStyle w:val="a3"/>
        <w:rPr>
          <w:rFonts w:hint="cs"/>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D0"/>
    <w:rsid w:val="000A16BD"/>
    <w:rsid w:val="0018679D"/>
    <w:rsid w:val="001E62E3"/>
    <w:rsid w:val="001F5AEB"/>
    <w:rsid w:val="002721C1"/>
    <w:rsid w:val="00363CF0"/>
    <w:rsid w:val="003C1BB7"/>
    <w:rsid w:val="00424B56"/>
    <w:rsid w:val="004E760C"/>
    <w:rsid w:val="005915C3"/>
    <w:rsid w:val="006628D5"/>
    <w:rsid w:val="00781F2E"/>
    <w:rsid w:val="007C0521"/>
    <w:rsid w:val="007C64C0"/>
    <w:rsid w:val="00870902"/>
    <w:rsid w:val="008931F8"/>
    <w:rsid w:val="00B70452"/>
    <w:rsid w:val="00B71037"/>
    <w:rsid w:val="00C9769A"/>
    <w:rsid w:val="00DA7795"/>
    <w:rsid w:val="00DB5D49"/>
    <w:rsid w:val="00E41446"/>
    <w:rsid w:val="00E743C7"/>
    <w:rsid w:val="00EA41D0"/>
    <w:rsid w:val="00EC77C0"/>
    <w:rsid w:val="00ED5B0B"/>
    <w:rsid w:val="00EE1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A7B10-A198-4887-B10D-942A3BAB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بلا قائمة1"/>
    <w:next w:val="a2"/>
    <w:uiPriority w:val="99"/>
    <w:semiHidden/>
    <w:unhideWhenUsed/>
    <w:rsid w:val="006628D5"/>
  </w:style>
  <w:style w:type="paragraph" w:styleId="a3">
    <w:name w:val="footnote text"/>
    <w:basedOn w:val="a"/>
    <w:link w:val="Char"/>
    <w:uiPriority w:val="99"/>
    <w:semiHidden/>
    <w:unhideWhenUsed/>
    <w:rsid w:val="006628D5"/>
    <w:pPr>
      <w:spacing w:after="0" w:line="240" w:lineRule="auto"/>
    </w:pPr>
    <w:rPr>
      <w:sz w:val="20"/>
      <w:szCs w:val="20"/>
    </w:rPr>
  </w:style>
  <w:style w:type="character" w:customStyle="1" w:styleId="Char">
    <w:name w:val="نص حاشية سفلية Char"/>
    <w:basedOn w:val="a0"/>
    <w:link w:val="a3"/>
    <w:uiPriority w:val="99"/>
    <w:semiHidden/>
    <w:rsid w:val="006628D5"/>
    <w:rPr>
      <w:sz w:val="20"/>
      <w:szCs w:val="20"/>
    </w:rPr>
  </w:style>
  <w:style w:type="character" w:styleId="a4">
    <w:name w:val="footnote reference"/>
    <w:basedOn w:val="a0"/>
    <w:uiPriority w:val="99"/>
    <w:semiHidden/>
    <w:unhideWhenUsed/>
    <w:rsid w:val="006628D5"/>
    <w:rPr>
      <w:vertAlign w:val="superscript"/>
    </w:rPr>
  </w:style>
  <w:style w:type="paragraph" w:styleId="a5">
    <w:name w:val="endnote text"/>
    <w:basedOn w:val="a"/>
    <w:link w:val="Char0"/>
    <w:uiPriority w:val="99"/>
    <w:semiHidden/>
    <w:unhideWhenUsed/>
    <w:rsid w:val="006628D5"/>
    <w:pPr>
      <w:spacing w:after="0" w:line="240" w:lineRule="auto"/>
    </w:pPr>
    <w:rPr>
      <w:sz w:val="20"/>
      <w:szCs w:val="20"/>
    </w:rPr>
  </w:style>
  <w:style w:type="character" w:customStyle="1" w:styleId="Char0">
    <w:name w:val="نص تعليق ختامي Char"/>
    <w:basedOn w:val="a0"/>
    <w:link w:val="a5"/>
    <w:uiPriority w:val="99"/>
    <w:semiHidden/>
    <w:rsid w:val="006628D5"/>
    <w:rPr>
      <w:sz w:val="20"/>
      <w:szCs w:val="20"/>
    </w:rPr>
  </w:style>
  <w:style w:type="character" w:styleId="a6">
    <w:name w:val="endnote reference"/>
    <w:basedOn w:val="a0"/>
    <w:uiPriority w:val="99"/>
    <w:semiHidden/>
    <w:unhideWhenUsed/>
    <w:rsid w:val="006628D5"/>
    <w:rPr>
      <w:vertAlign w:val="superscript"/>
    </w:rPr>
  </w:style>
  <w:style w:type="paragraph" w:styleId="a7">
    <w:name w:val="header"/>
    <w:basedOn w:val="a"/>
    <w:link w:val="Char1"/>
    <w:uiPriority w:val="99"/>
    <w:unhideWhenUsed/>
    <w:rsid w:val="006628D5"/>
    <w:pPr>
      <w:tabs>
        <w:tab w:val="center" w:pos="4153"/>
        <w:tab w:val="right" w:pos="8306"/>
      </w:tabs>
      <w:spacing w:after="0" w:line="240" w:lineRule="auto"/>
    </w:pPr>
  </w:style>
  <w:style w:type="character" w:customStyle="1" w:styleId="Char1">
    <w:name w:val="رأس الصفحة Char"/>
    <w:basedOn w:val="a0"/>
    <w:link w:val="a7"/>
    <w:uiPriority w:val="99"/>
    <w:rsid w:val="006628D5"/>
  </w:style>
  <w:style w:type="paragraph" w:styleId="a8">
    <w:name w:val="footer"/>
    <w:basedOn w:val="a"/>
    <w:link w:val="Char2"/>
    <w:uiPriority w:val="99"/>
    <w:unhideWhenUsed/>
    <w:rsid w:val="006628D5"/>
    <w:pPr>
      <w:tabs>
        <w:tab w:val="center" w:pos="4153"/>
        <w:tab w:val="right" w:pos="8306"/>
      </w:tabs>
      <w:spacing w:after="0" w:line="240" w:lineRule="auto"/>
    </w:pPr>
  </w:style>
  <w:style w:type="character" w:customStyle="1" w:styleId="Char2">
    <w:name w:val="تذييل الصفحة Char"/>
    <w:basedOn w:val="a0"/>
    <w:link w:val="a8"/>
    <w:uiPriority w:val="99"/>
    <w:rsid w:val="00662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6218</Words>
  <Characters>35449</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2019-10-26T08:45:00Z</cp:lastPrinted>
  <dcterms:created xsi:type="dcterms:W3CDTF">2019-10-27T04:58:00Z</dcterms:created>
  <dcterms:modified xsi:type="dcterms:W3CDTF">2019-10-27T05:21:00Z</dcterms:modified>
</cp:coreProperties>
</file>