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F6771" w:rsidRDefault="003F6771" w:rsidP="003F6771">
      <w:pPr>
        <w:shd w:val="clear" w:color="auto" w:fill="FFFFFF"/>
        <w:spacing w:after="0" w:line="240" w:lineRule="auto"/>
        <w:ind w:left="360"/>
        <w:rPr>
          <w:rFonts w:ascii="Simplified Arabic" w:eastAsia="Calibri" w:hAnsi="Simplified Arabic"/>
          <w:b/>
          <w:bCs/>
          <w:sz w:val="26"/>
          <w:szCs w:val="26"/>
          <w:rtl/>
        </w:rPr>
      </w:pPr>
      <w:bookmarkStart w:id="0" w:name="_Toc518455413"/>
      <w:bookmarkStart w:id="1" w:name="_Toc520719093"/>
    </w:p>
    <w:p w:rsidR="003F6771" w:rsidRDefault="003F6771" w:rsidP="003F6771">
      <w:pPr>
        <w:shd w:val="clear" w:color="auto" w:fill="FFFFFF"/>
        <w:spacing w:after="0" w:line="240" w:lineRule="auto"/>
        <w:ind w:left="360"/>
        <w:rPr>
          <w:rFonts w:ascii="Simplified Arabic" w:eastAsia="Calibri" w:hAnsi="Simplified Arabic"/>
          <w:b/>
          <w:bCs/>
          <w:sz w:val="26"/>
          <w:szCs w:val="26"/>
          <w:rtl/>
          <w:lang w:bidi="ar-EG"/>
        </w:rPr>
      </w:pPr>
    </w:p>
    <w:p w:rsidR="003F6771" w:rsidRDefault="003F6771" w:rsidP="003F6771">
      <w:pPr>
        <w:shd w:val="clear" w:color="auto" w:fill="FFFFFF"/>
        <w:spacing w:after="0" w:line="240" w:lineRule="auto"/>
        <w:ind w:left="360"/>
        <w:rPr>
          <w:rFonts w:ascii="Simplified Arabic" w:eastAsia="Calibri" w:hAnsi="Simplified Arabic"/>
          <w:b/>
          <w:bCs/>
          <w:sz w:val="26"/>
          <w:szCs w:val="26"/>
          <w:rtl/>
          <w:lang w:bidi="ar-EG"/>
        </w:rPr>
      </w:pPr>
    </w:p>
    <w:p w:rsidR="003F6771" w:rsidRDefault="003F6771" w:rsidP="003F6771">
      <w:pPr>
        <w:shd w:val="clear" w:color="auto" w:fill="FFFFFF"/>
        <w:spacing w:after="0" w:line="240" w:lineRule="auto"/>
        <w:ind w:left="360"/>
        <w:rPr>
          <w:rFonts w:ascii="Simplified Arabic" w:eastAsia="Calibri" w:hAnsi="Simplified Arabic"/>
          <w:b/>
          <w:bCs/>
          <w:sz w:val="26"/>
          <w:szCs w:val="26"/>
          <w:rtl/>
          <w:lang w:bidi="ar-EG"/>
        </w:rPr>
      </w:pPr>
    </w:p>
    <w:p w:rsidR="003F6771" w:rsidRDefault="003F6771" w:rsidP="003F6771">
      <w:pPr>
        <w:shd w:val="clear" w:color="auto" w:fill="FFFFFF"/>
        <w:spacing w:after="0" w:line="240" w:lineRule="auto"/>
        <w:ind w:left="360"/>
        <w:jc w:val="center"/>
        <w:rPr>
          <w:rFonts w:ascii="Simplified Arabic" w:eastAsia="Calibri" w:hAnsi="Simplified Arabic"/>
          <w:b/>
          <w:bCs/>
          <w:sz w:val="26"/>
          <w:szCs w:val="26"/>
          <w:rtl/>
          <w:lang w:bidi="ar-EG"/>
        </w:rPr>
      </w:pPr>
    </w:p>
    <w:p w:rsidR="003F6771" w:rsidRDefault="003F6771" w:rsidP="003F6771">
      <w:pPr>
        <w:shd w:val="clear" w:color="auto" w:fill="FFFFFF"/>
        <w:spacing w:after="0" w:line="240" w:lineRule="auto"/>
        <w:ind w:left="360"/>
        <w:jc w:val="center"/>
        <w:rPr>
          <w:rFonts w:ascii="Simplified Arabic" w:eastAsia="Calibri" w:hAnsi="Simplified Arabic"/>
          <w:b/>
          <w:bCs/>
          <w:sz w:val="26"/>
          <w:szCs w:val="26"/>
          <w:rtl/>
          <w:lang w:bidi="ar-EG"/>
        </w:rPr>
      </w:pPr>
    </w:p>
    <w:p w:rsidR="003F6771" w:rsidRDefault="003F6771" w:rsidP="003F6771">
      <w:pPr>
        <w:shd w:val="clear" w:color="auto" w:fill="FFFFFF"/>
        <w:spacing w:after="0" w:line="240" w:lineRule="auto"/>
        <w:ind w:left="360"/>
        <w:jc w:val="center"/>
        <w:rPr>
          <w:rFonts w:ascii="Arial" w:eastAsia="Times New Roman" w:hAnsi="Arial" w:cs="Arial"/>
          <w:color w:val="222222"/>
          <w:sz w:val="19"/>
          <w:szCs w:val="19"/>
          <w:rtl/>
        </w:rPr>
      </w:pPr>
      <w:r w:rsidRPr="003A72EE">
        <w:rPr>
          <w:rFonts w:ascii="Simplified Arabic" w:eastAsia="Calibri" w:hAnsi="Simplified Arabic" w:hint="cs"/>
          <w:b/>
          <w:bCs/>
          <w:sz w:val="26"/>
          <w:szCs w:val="26"/>
          <w:rtl/>
          <w:lang w:bidi="ar-EG"/>
        </w:rPr>
        <w:t>بحث بعنوان:</w:t>
      </w:r>
    </w:p>
    <w:p w:rsidR="003F6771" w:rsidRDefault="003F6771" w:rsidP="003F6771">
      <w:pPr>
        <w:shd w:val="clear" w:color="auto" w:fill="FFFFFF"/>
        <w:spacing w:after="0" w:line="240" w:lineRule="auto"/>
        <w:ind w:left="360"/>
        <w:rPr>
          <w:rFonts w:ascii="Arial" w:eastAsia="Times New Roman" w:hAnsi="Arial" w:cs="Arial"/>
          <w:color w:val="222222"/>
          <w:sz w:val="19"/>
          <w:szCs w:val="19"/>
          <w:rtl/>
        </w:rPr>
      </w:pPr>
    </w:p>
    <w:p w:rsidR="003F6771" w:rsidRPr="003A72EE" w:rsidRDefault="003F6771" w:rsidP="003F6771">
      <w:pPr>
        <w:shd w:val="clear" w:color="auto" w:fill="FFFFFF"/>
        <w:spacing w:after="0" w:line="240" w:lineRule="auto"/>
        <w:ind w:left="360"/>
        <w:rPr>
          <w:rFonts w:ascii="Arial" w:eastAsia="Times New Roman" w:hAnsi="Arial" w:cs="Arial"/>
          <w:color w:val="222222"/>
          <w:sz w:val="19"/>
          <w:szCs w:val="19"/>
          <w:rtl/>
        </w:rPr>
      </w:pPr>
    </w:p>
    <w:p w:rsidR="003F6771" w:rsidRDefault="003F6771" w:rsidP="003F6771">
      <w:pPr>
        <w:rPr>
          <w:rFonts w:ascii="Calibri" w:eastAsia="Calibri" w:hAnsi="Calibri" w:cs="Arial"/>
          <w:rtl/>
        </w:rPr>
      </w:pPr>
    </w:p>
    <w:p w:rsidR="003F6771" w:rsidRDefault="003F6771" w:rsidP="003F6771">
      <w:pPr>
        <w:rPr>
          <w:rFonts w:ascii="Calibri" w:eastAsia="Calibri" w:hAnsi="Calibri" w:cs="Arial"/>
          <w:rtl/>
        </w:rPr>
      </w:pPr>
    </w:p>
    <w:p w:rsidR="003F6771" w:rsidRPr="003A72EE" w:rsidRDefault="003F6771" w:rsidP="003F6771">
      <w:pPr>
        <w:rPr>
          <w:rFonts w:ascii="Calibri" w:eastAsia="Calibri" w:hAnsi="Calibri" w:cs="Arial"/>
          <w:rtl/>
        </w:rPr>
      </w:pPr>
    </w:p>
    <w:p w:rsidR="003F6771" w:rsidRPr="00EB605C" w:rsidRDefault="003F6771" w:rsidP="003F6771">
      <w:pPr>
        <w:jc w:val="center"/>
        <w:rPr>
          <w:rFonts w:ascii="Simplified Arabic" w:hAnsi="Simplified Arabic"/>
          <w:b/>
          <w:bCs/>
          <w:sz w:val="32"/>
          <w:szCs w:val="32"/>
        </w:rPr>
      </w:pPr>
      <w:r w:rsidRPr="00EB605C">
        <w:rPr>
          <w:rFonts w:ascii="Simplified Arabic" w:hAnsi="Simplified Arabic" w:hint="cs"/>
          <w:b/>
          <w:bCs/>
          <w:sz w:val="32"/>
          <w:szCs w:val="32"/>
          <w:rtl/>
        </w:rPr>
        <w:t>انعكاسات تطبيق التقويم الواقعي على طلبة المرحلة الأساسية بغزة</w:t>
      </w:r>
    </w:p>
    <w:p w:rsidR="003F6771" w:rsidRPr="00EB605C" w:rsidRDefault="003F6771" w:rsidP="003F6771">
      <w:pPr>
        <w:pStyle w:val="Heading1"/>
        <w:numPr>
          <w:ilvl w:val="0"/>
          <w:numId w:val="0"/>
        </w:numPr>
        <w:bidi w:val="0"/>
        <w:rPr>
          <w:rFonts w:asciiTheme="majorBidi" w:eastAsia="Calibri" w:hAnsiTheme="majorBidi" w:cstheme="majorBidi"/>
          <w:b/>
          <w:sz w:val="32"/>
          <w:szCs w:val="32"/>
          <w:lang w:bidi="ar-EG"/>
        </w:rPr>
      </w:pPr>
      <w:r w:rsidRPr="00EB605C">
        <w:rPr>
          <w:rFonts w:asciiTheme="majorBidi" w:eastAsia="Calibri" w:hAnsiTheme="majorBidi" w:cstheme="majorBidi"/>
          <w:b/>
          <w:sz w:val="32"/>
          <w:szCs w:val="32"/>
          <w:lang w:bidi="ar-EG"/>
        </w:rPr>
        <w:t xml:space="preserve">Reflections of Authentic Assessment Application on the Students of Basic </w:t>
      </w:r>
    </w:p>
    <w:p w:rsidR="003F6771" w:rsidRPr="00EB605C" w:rsidRDefault="003F6771" w:rsidP="003F6771">
      <w:pPr>
        <w:pStyle w:val="Heading1"/>
        <w:numPr>
          <w:ilvl w:val="0"/>
          <w:numId w:val="0"/>
        </w:numPr>
        <w:bidi w:val="0"/>
        <w:rPr>
          <w:sz w:val="32"/>
          <w:szCs w:val="32"/>
        </w:rPr>
      </w:pPr>
      <w:r w:rsidRPr="00EB605C">
        <w:rPr>
          <w:rFonts w:asciiTheme="majorBidi" w:eastAsia="Calibri" w:hAnsiTheme="majorBidi" w:cstheme="majorBidi"/>
          <w:b/>
          <w:sz w:val="32"/>
          <w:szCs w:val="32"/>
          <w:lang w:bidi="ar-EG"/>
        </w:rPr>
        <w:t>Stage in Gaza</w:t>
      </w:r>
    </w:p>
    <w:p w:rsidR="003F6771" w:rsidRDefault="003F6771" w:rsidP="003F6771">
      <w:pPr>
        <w:jc w:val="center"/>
        <w:rPr>
          <w:rFonts w:ascii="Simplified Arabic" w:eastAsia="Calibri" w:hAnsi="Simplified Arabic"/>
          <w:b/>
          <w:bCs/>
          <w:sz w:val="26"/>
          <w:szCs w:val="26"/>
          <w:rtl/>
        </w:rPr>
      </w:pPr>
    </w:p>
    <w:p w:rsidR="003F6771" w:rsidRDefault="003F6771" w:rsidP="003F6771">
      <w:pPr>
        <w:rPr>
          <w:rFonts w:ascii="Simplified Arabic" w:eastAsia="Calibri" w:hAnsi="Simplified Arabic"/>
          <w:b/>
          <w:bCs/>
          <w:sz w:val="26"/>
          <w:szCs w:val="26"/>
          <w:rtl/>
          <w:lang w:bidi="ar-EG"/>
        </w:rPr>
      </w:pPr>
    </w:p>
    <w:p w:rsidR="003F6771" w:rsidRDefault="003F6771" w:rsidP="003F6771">
      <w:pPr>
        <w:rPr>
          <w:rFonts w:ascii="Simplified Arabic" w:eastAsia="Calibri" w:hAnsi="Simplified Arabic"/>
          <w:b/>
          <w:bCs/>
          <w:sz w:val="26"/>
          <w:szCs w:val="26"/>
          <w:rtl/>
          <w:lang w:bidi="ar-EG"/>
        </w:rPr>
      </w:pPr>
    </w:p>
    <w:p w:rsidR="003F6771" w:rsidRDefault="003F6771" w:rsidP="003F6771">
      <w:pPr>
        <w:rPr>
          <w:rFonts w:ascii="Simplified Arabic" w:eastAsia="Calibri" w:hAnsi="Simplified Arabic"/>
          <w:b/>
          <w:bCs/>
          <w:sz w:val="26"/>
          <w:szCs w:val="26"/>
          <w:rtl/>
          <w:lang w:bidi="ar-EG"/>
        </w:rPr>
      </w:pPr>
    </w:p>
    <w:p w:rsidR="003F6771" w:rsidRDefault="003F6771" w:rsidP="003F6771">
      <w:pPr>
        <w:rPr>
          <w:rFonts w:ascii="Simplified Arabic" w:eastAsia="Calibri" w:hAnsi="Simplified Arabic"/>
          <w:b/>
          <w:bCs/>
          <w:sz w:val="26"/>
          <w:szCs w:val="26"/>
          <w:rtl/>
          <w:lang w:bidi="ar-EG"/>
        </w:rPr>
      </w:pPr>
    </w:p>
    <w:p w:rsidR="003F6771" w:rsidRPr="003A72EE" w:rsidRDefault="003F6771" w:rsidP="003F6771">
      <w:pPr>
        <w:jc w:val="center"/>
        <w:rPr>
          <w:rFonts w:ascii="Simplified Arabic" w:eastAsia="Calibri" w:hAnsi="Simplified Arabic"/>
          <w:b/>
          <w:bCs/>
          <w:sz w:val="26"/>
          <w:szCs w:val="26"/>
          <w:rtl/>
        </w:rPr>
      </w:pPr>
      <w:r>
        <w:rPr>
          <w:rFonts w:ascii="Simplified Arabic" w:eastAsia="Calibri" w:hAnsi="Simplified Arabic" w:hint="cs"/>
          <w:b/>
          <w:bCs/>
          <w:sz w:val="26"/>
          <w:szCs w:val="26"/>
          <w:rtl/>
          <w:lang w:bidi="ar-EG"/>
        </w:rPr>
        <w:t>اعداد</w:t>
      </w:r>
      <w:r w:rsidRPr="003A72EE">
        <w:rPr>
          <w:rFonts w:ascii="Simplified Arabic" w:eastAsia="Calibri" w:hAnsi="Simplified Arabic" w:hint="cs"/>
          <w:b/>
          <w:bCs/>
          <w:sz w:val="26"/>
          <w:szCs w:val="26"/>
          <w:rtl/>
          <w:lang w:bidi="ar-EG"/>
        </w:rPr>
        <w:t xml:space="preserve"> </w:t>
      </w:r>
      <w:r>
        <w:rPr>
          <w:rFonts w:ascii="Simplified Arabic" w:eastAsia="Calibri" w:hAnsi="Simplified Arabic" w:hint="cs"/>
          <w:b/>
          <w:bCs/>
          <w:sz w:val="26"/>
          <w:szCs w:val="26"/>
          <w:rtl/>
        </w:rPr>
        <w:t>الباحثان</w:t>
      </w:r>
    </w:p>
    <w:tbl>
      <w:tblPr>
        <w:tblStyle w:val="TableGrid1"/>
        <w:tblW w:w="826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9"/>
        <w:gridCol w:w="4026"/>
      </w:tblGrid>
      <w:tr w:rsidR="003F6771" w:rsidRPr="003A72EE" w:rsidTr="00931FEB">
        <w:trPr>
          <w:jc w:val="center"/>
        </w:trPr>
        <w:tc>
          <w:tcPr>
            <w:tcW w:w="4239" w:type="dxa"/>
          </w:tcPr>
          <w:p w:rsidR="003F6771" w:rsidRDefault="003F6771" w:rsidP="00506396">
            <w:pPr>
              <w:bidi w:val="0"/>
              <w:contextualSpacing/>
              <w:jc w:val="center"/>
              <w:rPr>
                <w:rFonts w:ascii="Simplified Arabic" w:hAnsi="Simplified Arabic"/>
                <w:sz w:val="28"/>
                <w:rtl/>
              </w:rPr>
            </w:pPr>
            <w:r>
              <w:rPr>
                <w:rFonts w:ascii="Simplified Arabic" w:hAnsi="Simplified Arabic" w:hint="cs"/>
                <w:sz w:val="28"/>
                <w:rtl/>
              </w:rPr>
              <w:t xml:space="preserve">أ. </w:t>
            </w:r>
            <w:r>
              <w:rPr>
                <w:rFonts w:ascii="Simplified Arabic" w:hAnsi="Simplified Arabic"/>
                <w:sz w:val="28"/>
                <w:rtl/>
              </w:rPr>
              <w:t>عبد الرحمن محمد أبو عودة</w:t>
            </w:r>
          </w:p>
          <w:p w:rsidR="007F0F4C" w:rsidRPr="003A72EE" w:rsidRDefault="007F0F4C" w:rsidP="007F0F4C">
            <w:pPr>
              <w:bidi w:val="0"/>
              <w:contextualSpacing/>
              <w:jc w:val="center"/>
              <w:rPr>
                <w:rFonts w:ascii="Simplified Arabic" w:eastAsia="Calibri" w:hAnsi="Simplified Arabic"/>
                <w:b/>
                <w:bCs/>
                <w:sz w:val="24"/>
                <w:szCs w:val="24"/>
                <w:rtl/>
              </w:rPr>
            </w:pPr>
            <w:r>
              <w:rPr>
                <w:rFonts w:ascii="Simplified Arabic" w:eastAsia="Calibri" w:hAnsi="Simplified Arabic"/>
                <w:b/>
                <w:bCs/>
                <w:sz w:val="24"/>
                <w:szCs w:val="24"/>
              </w:rPr>
              <w:t xml:space="preserve">Abed el </w:t>
            </w:r>
            <w:proofErr w:type="spellStart"/>
            <w:r>
              <w:rPr>
                <w:rFonts w:ascii="Simplified Arabic" w:eastAsia="Calibri" w:hAnsi="Simplified Arabic"/>
                <w:b/>
                <w:bCs/>
                <w:sz w:val="24"/>
                <w:szCs w:val="24"/>
              </w:rPr>
              <w:t>rahman</w:t>
            </w:r>
            <w:proofErr w:type="spellEnd"/>
            <w:r>
              <w:rPr>
                <w:rFonts w:ascii="Simplified Arabic" w:eastAsia="Calibri" w:hAnsi="Simplified Arabic"/>
                <w:b/>
                <w:bCs/>
                <w:sz w:val="24"/>
                <w:szCs w:val="24"/>
              </w:rPr>
              <w:t xml:space="preserve"> M. Abu </w:t>
            </w:r>
            <w:proofErr w:type="spellStart"/>
            <w:r>
              <w:rPr>
                <w:rFonts w:ascii="Simplified Arabic" w:eastAsia="Calibri" w:hAnsi="Simplified Arabic"/>
                <w:b/>
                <w:bCs/>
                <w:sz w:val="24"/>
                <w:szCs w:val="24"/>
              </w:rPr>
              <w:t>owdah</w:t>
            </w:r>
            <w:proofErr w:type="spellEnd"/>
          </w:p>
        </w:tc>
        <w:tc>
          <w:tcPr>
            <w:tcW w:w="4026" w:type="dxa"/>
          </w:tcPr>
          <w:p w:rsidR="007F0F4C" w:rsidRDefault="003F6771" w:rsidP="00506396">
            <w:pPr>
              <w:bidi w:val="0"/>
              <w:contextualSpacing/>
              <w:jc w:val="center"/>
              <w:rPr>
                <w:rFonts w:ascii="Simplified Arabic" w:eastAsia="Calibri" w:hAnsi="Simplified Arabic"/>
                <w:b/>
                <w:bCs/>
                <w:sz w:val="24"/>
                <w:szCs w:val="24"/>
                <w:rtl/>
                <w:lang w:bidi="ar-EG"/>
              </w:rPr>
            </w:pPr>
            <w:r w:rsidRPr="003A72EE">
              <w:rPr>
                <w:rFonts w:ascii="Simplified Arabic" w:eastAsia="Calibri" w:hAnsi="Simplified Arabic"/>
                <w:b/>
                <w:bCs/>
                <w:sz w:val="24"/>
                <w:szCs w:val="24"/>
                <w:rtl/>
                <w:lang w:bidi="ar-EG"/>
              </w:rPr>
              <w:t xml:space="preserve">د. محمد </w:t>
            </w:r>
            <w:r w:rsidRPr="003A72EE">
              <w:rPr>
                <w:rFonts w:ascii="Simplified Arabic" w:eastAsia="Calibri" w:hAnsi="Simplified Arabic" w:hint="cs"/>
                <w:b/>
                <w:bCs/>
                <w:sz w:val="24"/>
                <w:szCs w:val="24"/>
                <w:rtl/>
                <w:lang w:bidi="ar-EG"/>
              </w:rPr>
              <w:t>فؤاد أبوعودة</w:t>
            </w:r>
          </w:p>
          <w:p w:rsidR="003F6771" w:rsidRPr="003A72EE" w:rsidRDefault="007F0F4C" w:rsidP="007F0F4C">
            <w:pPr>
              <w:bidi w:val="0"/>
              <w:contextualSpacing/>
              <w:jc w:val="center"/>
              <w:rPr>
                <w:rFonts w:ascii="Simplified Arabic" w:eastAsia="Calibri" w:hAnsi="Simplified Arabic"/>
                <w:b/>
                <w:bCs/>
                <w:sz w:val="24"/>
                <w:szCs w:val="24"/>
                <w:lang w:bidi="ar-EG"/>
              </w:rPr>
            </w:pPr>
            <w:r>
              <w:rPr>
                <w:rFonts w:ascii="Simplified Arabic" w:eastAsia="Calibri" w:hAnsi="Simplified Arabic"/>
                <w:b/>
                <w:bCs/>
                <w:sz w:val="24"/>
                <w:szCs w:val="24"/>
                <w:lang w:bidi="ar-EG"/>
              </w:rPr>
              <w:t xml:space="preserve">Dr. </w:t>
            </w:r>
            <w:proofErr w:type="spellStart"/>
            <w:r>
              <w:rPr>
                <w:rFonts w:ascii="Simplified Arabic" w:eastAsia="Calibri" w:hAnsi="Simplified Arabic"/>
                <w:b/>
                <w:bCs/>
                <w:sz w:val="24"/>
                <w:szCs w:val="24"/>
                <w:lang w:bidi="ar-EG"/>
              </w:rPr>
              <w:t>mohammed</w:t>
            </w:r>
            <w:proofErr w:type="spellEnd"/>
            <w:r>
              <w:rPr>
                <w:rFonts w:ascii="Simplified Arabic" w:eastAsia="Calibri" w:hAnsi="Simplified Arabic"/>
                <w:b/>
                <w:bCs/>
                <w:sz w:val="24"/>
                <w:szCs w:val="24"/>
                <w:lang w:bidi="ar-EG"/>
              </w:rPr>
              <w:t xml:space="preserve"> F. Abu </w:t>
            </w:r>
            <w:proofErr w:type="spellStart"/>
            <w:r>
              <w:rPr>
                <w:rFonts w:ascii="Simplified Arabic" w:eastAsia="Calibri" w:hAnsi="Simplified Arabic"/>
                <w:b/>
                <w:bCs/>
                <w:sz w:val="24"/>
                <w:szCs w:val="24"/>
                <w:lang w:bidi="ar-EG"/>
              </w:rPr>
              <w:t>o</w:t>
            </w:r>
            <w:r w:rsidR="002B3DF5">
              <w:rPr>
                <w:rFonts w:ascii="Simplified Arabic" w:eastAsia="Calibri" w:hAnsi="Simplified Arabic"/>
                <w:b/>
                <w:bCs/>
                <w:sz w:val="24"/>
                <w:szCs w:val="24"/>
                <w:lang w:bidi="ar-EG"/>
              </w:rPr>
              <w:t>w</w:t>
            </w:r>
            <w:r>
              <w:rPr>
                <w:rFonts w:ascii="Simplified Arabic" w:eastAsia="Calibri" w:hAnsi="Simplified Arabic"/>
                <w:b/>
                <w:bCs/>
                <w:sz w:val="24"/>
                <w:szCs w:val="24"/>
                <w:lang w:bidi="ar-EG"/>
              </w:rPr>
              <w:t>da</w:t>
            </w:r>
            <w:proofErr w:type="spellEnd"/>
            <w:r w:rsidR="003F6771" w:rsidRPr="003A72EE">
              <w:rPr>
                <w:rFonts w:ascii="Simplified Arabic" w:eastAsia="Calibri" w:hAnsi="Simplified Arabic"/>
                <w:b/>
                <w:bCs/>
                <w:sz w:val="24"/>
                <w:szCs w:val="24"/>
                <w:lang w:bidi="ar-EG"/>
              </w:rPr>
              <w:t xml:space="preserve">   </w:t>
            </w:r>
          </w:p>
        </w:tc>
      </w:tr>
      <w:tr w:rsidR="003F6771" w:rsidRPr="003A72EE" w:rsidTr="00931FEB">
        <w:trPr>
          <w:jc w:val="center"/>
        </w:trPr>
        <w:tc>
          <w:tcPr>
            <w:tcW w:w="4239" w:type="dxa"/>
          </w:tcPr>
          <w:p w:rsidR="003F6771" w:rsidRPr="003A72EE" w:rsidRDefault="003F6771" w:rsidP="00506396">
            <w:pPr>
              <w:bidi w:val="0"/>
              <w:contextualSpacing/>
              <w:jc w:val="center"/>
              <w:rPr>
                <w:rFonts w:ascii="Simplified Arabic" w:eastAsia="Calibri" w:hAnsi="Simplified Arabic"/>
                <w:sz w:val="24"/>
                <w:szCs w:val="24"/>
                <w:rtl/>
                <w:lang w:bidi="ar-EG"/>
              </w:rPr>
            </w:pPr>
            <w:r>
              <w:rPr>
                <w:rFonts w:ascii="Simplified Arabic" w:eastAsia="Calibri" w:hAnsi="Simplified Arabic" w:hint="cs"/>
                <w:sz w:val="24"/>
                <w:szCs w:val="24"/>
                <w:rtl/>
                <w:lang w:bidi="ar-EG"/>
              </w:rPr>
              <w:t>باحث دكتوراه في المناهج وطرق تدريس الرياضيات</w:t>
            </w:r>
          </w:p>
          <w:p w:rsidR="003F6771" w:rsidRPr="003A72EE" w:rsidRDefault="003F6771" w:rsidP="00506396">
            <w:pPr>
              <w:bidi w:val="0"/>
              <w:contextualSpacing/>
              <w:jc w:val="center"/>
              <w:rPr>
                <w:rFonts w:ascii="Simplified Arabic" w:eastAsia="Calibri" w:hAnsi="Simplified Arabic"/>
                <w:sz w:val="24"/>
                <w:szCs w:val="24"/>
                <w:rtl/>
                <w:lang w:bidi="ar-EG"/>
              </w:rPr>
            </w:pPr>
            <w:r w:rsidRPr="003A72EE">
              <w:rPr>
                <w:rFonts w:ascii="Simplified Arabic" w:eastAsia="Calibri" w:hAnsi="Simplified Arabic" w:hint="cs"/>
                <w:sz w:val="24"/>
                <w:szCs w:val="24"/>
                <w:rtl/>
                <w:lang w:bidi="ar-EG"/>
              </w:rPr>
              <w:t xml:space="preserve">الجامعة الاسلامية بغزة </w:t>
            </w:r>
            <w:r w:rsidRPr="003A72EE">
              <w:rPr>
                <w:rFonts w:ascii="Simplified Arabic" w:eastAsia="Calibri" w:hAnsi="Simplified Arabic"/>
                <w:sz w:val="24"/>
                <w:szCs w:val="24"/>
                <w:rtl/>
                <w:lang w:bidi="ar-EG"/>
              </w:rPr>
              <w:t>–</w:t>
            </w:r>
            <w:r w:rsidRPr="003A72EE">
              <w:rPr>
                <w:rFonts w:ascii="Simplified Arabic" w:eastAsia="Calibri" w:hAnsi="Simplified Arabic" w:hint="cs"/>
                <w:sz w:val="24"/>
                <w:szCs w:val="24"/>
                <w:rtl/>
                <w:lang w:bidi="ar-EG"/>
              </w:rPr>
              <w:t xml:space="preserve"> فلسطين</w:t>
            </w:r>
          </w:p>
          <w:p w:rsidR="003F6771" w:rsidRDefault="00036F04" w:rsidP="002B3DF5">
            <w:pPr>
              <w:bidi w:val="0"/>
              <w:contextualSpacing/>
              <w:jc w:val="center"/>
              <w:rPr>
                <w:rFonts w:ascii="Simplified Arabic" w:eastAsia="Calibri" w:hAnsi="Simplified Arabic"/>
                <w:color w:val="0000FF"/>
                <w:sz w:val="24"/>
                <w:szCs w:val="24"/>
                <w:u w:val="single"/>
                <w:rtl/>
                <w:lang w:bidi="ar-EG"/>
              </w:rPr>
            </w:pPr>
            <w:hyperlink r:id="rId8" w:history="1">
              <w:r w:rsidRPr="007C5BD8">
                <w:rPr>
                  <w:rStyle w:val="Hyperlink"/>
                  <w:rFonts w:ascii="Simplified Arabic" w:eastAsia="Calibri" w:hAnsi="Simplified Arabic"/>
                  <w:sz w:val="24"/>
                  <w:szCs w:val="24"/>
                  <w:lang w:bidi="ar-EG"/>
                </w:rPr>
                <w:t>abuowdah.ab@gmail.com</w:t>
              </w:r>
            </w:hyperlink>
          </w:p>
          <w:p w:rsidR="00036F04" w:rsidRPr="003A72EE" w:rsidRDefault="00036F04" w:rsidP="00036F04">
            <w:pPr>
              <w:bidi w:val="0"/>
              <w:contextualSpacing/>
              <w:jc w:val="center"/>
              <w:rPr>
                <w:rFonts w:ascii="Simplified Arabic" w:eastAsia="Calibri" w:hAnsi="Simplified Arabic"/>
                <w:sz w:val="24"/>
                <w:szCs w:val="24"/>
                <w:lang w:bidi="ar-EG"/>
              </w:rPr>
            </w:pPr>
            <w:r>
              <w:rPr>
                <w:rFonts w:ascii="Simplified Arabic" w:eastAsia="Calibri" w:hAnsi="Simplified Arabic" w:hint="cs"/>
                <w:sz w:val="24"/>
                <w:szCs w:val="24"/>
                <w:rtl/>
                <w:lang w:bidi="ar-EG"/>
              </w:rPr>
              <w:t>0595166010</w:t>
            </w:r>
          </w:p>
        </w:tc>
        <w:tc>
          <w:tcPr>
            <w:tcW w:w="4026" w:type="dxa"/>
          </w:tcPr>
          <w:p w:rsidR="003F6771" w:rsidRPr="003A72EE" w:rsidRDefault="003F6771" w:rsidP="00506396">
            <w:pPr>
              <w:bidi w:val="0"/>
              <w:contextualSpacing/>
              <w:jc w:val="center"/>
              <w:rPr>
                <w:rFonts w:ascii="Simplified Arabic" w:eastAsia="Calibri" w:hAnsi="Simplified Arabic"/>
                <w:sz w:val="24"/>
                <w:szCs w:val="24"/>
                <w:rtl/>
              </w:rPr>
            </w:pPr>
            <w:r w:rsidRPr="003A72EE">
              <w:rPr>
                <w:rFonts w:ascii="Simplified Arabic" w:eastAsia="Calibri" w:hAnsi="Simplified Arabic"/>
                <w:sz w:val="24"/>
                <w:szCs w:val="24"/>
                <w:rtl/>
                <w:lang w:bidi="ar-EG"/>
              </w:rPr>
              <w:t>أستاذ المناهج و</w:t>
            </w:r>
            <w:r w:rsidRPr="003A72EE">
              <w:rPr>
                <w:rFonts w:ascii="Simplified Arabic" w:eastAsia="Calibri" w:hAnsi="Simplified Arabic" w:hint="cs"/>
                <w:sz w:val="24"/>
                <w:szCs w:val="24"/>
                <w:rtl/>
                <w:lang w:bidi="ar-EG"/>
              </w:rPr>
              <w:t>طرق تدريس العلوم المساعد</w:t>
            </w:r>
          </w:p>
          <w:p w:rsidR="003F6771" w:rsidRPr="003A72EE" w:rsidRDefault="003F6771" w:rsidP="00506396">
            <w:pPr>
              <w:bidi w:val="0"/>
              <w:contextualSpacing/>
              <w:jc w:val="center"/>
              <w:rPr>
                <w:rFonts w:ascii="Simplified Arabic" w:eastAsia="Calibri" w:hAnsi="Simplified Arabic"/>
                <w:sz w:val="24"/>
                <w:szCs w:val="24"/>
                <w:rtl/>
              </w:rPr>
            </w:pPr>
            <w:r w:rsidRPr="003A72EE">
              <w:rPr>
                <w:rFonts w:ascii="Simplified Arabic" w:eastAsia="Calibri" w:hAnsi="Simplified Arabic"/>
                <w:sz w:val="24"/>
                <w:szCs w:val="24"/>
                <w:rtl/>
                <w:lang w:bidi="ar-EG"/>
              </w:rPr>
              <w:t>الجامعة الاسلامية بغزة – فلسطين</w:t>
            </w:r>
          </w:p>
          <w:p w:rsidR="003F6771" w:rsidRDefault="00036F04" w:rsidP="00506396">
            <w:pPr>
              <w:bidi w:val="0"/>
              <w:contextualSpacing/>
              <w:jc w:val="center"/>
              <w:rPr>
                <w:rFonts w:ascii="Simplified Arabic" w:eastAsia="Calibri" w:hAnsi="Simplified Arabic"/>
                <w:color w:val="0000FF"/>
                <w:sz w:val="24"/>
                <w:szCs w:val="24"/>
                <w:u w:val="single"/>
                <w:rtl/>
                <w:lang w:bidi="ar-EG"/>
              </w:rPr>
            </w:pPr>
            <w:hyperlink r:id="rId9" w:history="1">
              <w:r w:rsidRPr="007C5BD8">
                <w:rPr>
                  <w:rStyle w:val="Hyperlink"/>
                  <w:rFonts w:ascii="Simplified Arabic" w:eastAsia="Calibri" w:hAnsi="Simplified Arabic"/>
                  <w:sz w:val="24"/>
                  <w:szCs w:val="24"/>
                  <w:lang w:bidi="ar-EG"/>
                </w:rPr>
                <w:t>modaa@iugaza.edu.ps</w:t>
              </w:r>
            </w:hyperlink>
          </w:p>
          <w:p w:rsidR="00036F04" w:rsidRPr="003A72EE" w:rsidRDefault="00036F04" w:rsidP="00036F04">
            <w:pPr>
              <w:bidi w:val="0"/>
              <w:contextualSpacing/>
              <w:jc w:val="center"/>
              <w:rPr>
                <w:rFonts w:ascii="Simplified Arabic" w:eastAsia="Calibri" w:hAnsi="Simplified Arabic"/>
                <w:sz w:val="24"/>
                <w:szCs w:val="24"/>
                <w:lang w:bidi="ar-EG"/>
              </w:rPr>
            </w:pPr>
            <w:r>
              <w:rPr>
                <w:rFonts w:ascii="Simplified Arabic" w:eastAsia="Calibri" w:hAnsi="Simplified Arabic" w:hint="cs"/>
                <w:sz w:val="24"/>
                <w:szCs w:val="24"/>
                <w:rtl/>
                <w:lang w:bidi="ar-EG"/>
              </w:rPr>
              <w:t>0599605210</w:t>
            </w:r>
            <w:bookmarkStart w:id="2" w:name="_GoBack"/>
            <w:bookmarkEnd w:id="2"/>
          </w:p>
        </w:tc>
      </w:tr>
    </w:tbl>
    <w:p w:rsidR="003F6771" w:rsidRPr="003A72EE" w:rsidRDefault="003F6771" w:rsidP="003F6771">
      <w:pPr>
        <w:spacing w:after="0" w:line="240" w:lineRule="auto"/>
        <w:rPr>
          <w:rFonts w:ascii="Simplified Arabic" w:eastAsia="Calibri" w:hAnsi="Simplified Arabic"/>
          <w:b/>
          <w:bCs/>
          <w:sz w:val="26"/>
          <w:szCs w:val="26"/>
          <w:rtl/>
        </w:rPr>
      </w:pPr>
    </w:p>
    <w:p w:rsidR="00143D28" w:rsidRPr="00FC5EF9" w:rsidRDefault="00773BA8" w:rsidP="003F6771">
      <w:pPr>
        <w:jc w:val="center"/>
        <w:rPr>
          <w:rFonts w:ascii="Simplified Arabic" w:hAnsi="Simplified Arabic"/>
          <w:b/>
          <w:bCs/>
          <w:sz w:val="28"/>
        </w:rPr>
      </w:pPr>
      <w:bookmarkStart w:id="3" w:name="_Hlk518455530"/>
      <w:r w:rsidRPr="00FC5EF9">
        <w:rPr>
          <w:rFonts w:ascii="Simplified Arabic" w:hAnsi="Simplified Arabic" w:hint="cs"/>
          <w:b/>
          <w:bCs/>
          <w:sz w:val="28"/>
          <w:rtl/>
        </w:rPr>
        <w:lastRenderedPageBreak/>
        <w:t>انعكاسات</w:t>
      </w:r>
      <w:r w:rsidR="003C7C6C" w:rsidRPr="00FC5EF9">
        <w:rPr>
          <w:rFonts w:ascii="Simplified Arabic" w:hAnsi="Simplified Arabic" w:hint="cs"/>
          <w:b/>
          <w:bCs/>
          <w:sz w:val="28"/>
          <w:rtl/>
        </w:rPr>
        <w:t xml:space="preserve"> تطبيق التقويم الواقعي على طلبة المرحلة الأساسية بغزة</w:t>
      </w:r>
    </w:p>
    <w:p w:rsidR="003C7C6C" w:rsidRPr="00FC5EF9" w:rsidRDefault="00A67C91" w:rsidP="00FC5EF9">
      <w:pPr>
        <w:pStyle w:val="Heading1"/>
        <w:numPr>
          <w:ilvl w:val="0"/>
          <w:numId w:val="0"/>
        </w:numPr>
        <w:bidi w:val="0"/>
        <w:rPr>
          <w:rFonts w:asciiTheme="majorBidi" w:eastAsia="Calibri" w:hAnsiTheme="majorBidi" w:cstheme="majorBidi"/>
          <w:b/>
          <w:sz w:val="28"/>
          <w:lang w:bidi="ar-EG"/>
        </w:rPr>
      </w:pPr>
      <w:bookmarkStart w:id="4" w:name="_Toc520719065"/>
      <w:bookmarkStart w:id="5" w:name="_Toc518455403"/>
      <w:bookmarkStart w:id="6" w:name="_Toc445641666"/>
      <w:bookmarkStart w:id="7" w:name="_Hlk518455486"/>
      <w:bookmarkStart w:id="8" w:name="OLE_LINK1"/>
      <w:bookmarkStart w:id="9" w:name="OLE_LINK2"/>
      <w:bookmarkEnd w:id="3"/>
      <w:r w:rsidRPr="00FC5EF9">
        <w:rPr>
          <w:rFonts w:asciiTheme="majorBidi" w:eastAsia="Calibri" w:hAnsiTheme="majorBidi" w:cstheme="majorBidi"/>
          <w:b/>
          <w:sz w:val="28"/>
          <w:lang w:bidi="ar-EG"/>
        </w:rPr>
        <w:t xml:space="preserve">Reflections of </w:t>
      </w:r>
      <w:r w:rsidR="006D69A4" w:rsidRPr="00FC5EF9">
        <w:rPr>
          <w:rFonts w:asciiTheme="majorBidi" w:eastAsia="Calibri" w:hAnsiTheme="majorBidi" w:cstheme="majorBidi"/>
          <w:b/>
          <w:sz w:val="28"/>
          <w:lang w:bidi="ar-EG"/>
        </w:rPr>
        <w:t>Authentic</w:t>
      </w:r>
      <w:r w:rsidR="003C7C6C" w:rsidRPr="00FC5EF9">
        <w:rPr>
          <w:rFonts w:asciiTheme="majorBidi" w:eastAsia="Calibri" w:hAnsiTheme="majorBidi" w:cstheme="majorBidi"/>
          <w:b/>
          <w:sz w:val="28"/>
          <w:lang w:bidi="ar-EG"/>
        </w:rPr>
        <w:t xml:space="preserve"> Assessment Application on the Students of Basic Stage in Gaza</w:t>
      </w:r>
    </w:p>
    <w:p w:rsidR="00EB605C" w:rsidRPr="00EB605C" w:rsidRDefault="00EB605C" w:rsidP="00EB605C">
      <w:pPr>
        <w:pStyle w:val="Heading1"/>
        <w:numPr>
          <w:ilvl w:val="0"/>
          <w:numId w:val="0"/>
        </w:numPr>
        <w:jc w:val="left"/>
        <w:rPr>
          <w:sz w:val="28"/>
        </w:rPr>
      </w:pPr>
      <w:bookmarkStart w:id="10" w:name="_Toc518455408"/>
      <w:bookmarkStart w:id="11" w:name="_Toc445641676"/>
      <w:bookmarkEnd w:id="4"/>
      <w:bookmarkEnd w:id="5"/>
      <w:bookmarkEnd w:id="6"/>
      <w:bookmarkEnd w:id="7"/>
      <w:r w:rsidRPr="00EB605C">
        <w:rPr>
          <w:sz w:val="28"/>
          <w:rtl/>
        </w:rPr>
        <w:t xml:space="preserve">ملخص </w:t>
      </w:r>
      <w:r w:rsidRPr="00EB605C">
        <w:rPr>
          <w:rFonts w:hint="cs"/>
          <w:sz w:val="28"/>
          <w:rtl/>
        </w:rPr>
        <w:t>الدراسة:</w:t>
      </w:r>
    </w:p>
    <w:p w:rsidR="00EB605C" w:rsidRPr="00FC5EF9" w:rsidRDefault="00EB605C" w:rsidP="00EB605C">
      <w:pPr>
        <w:spacing w:after="0"/>
        <w:ind w:right="-113" w:firstLine="720"/>
        <w:jc w:val="both"/>
        <w:rPr>
          <w:sz w:val="24"/>
          <w:szCs w:val="24"/>
          <w:rtl/>
        </w:rPr>
      </w:pPr>
      <w:bookmarkStart w:id="12" w:name="_Hlk518455451"/>
      <w:bookmarkStart w:id="13" w:name="_Toc518455404"/>
      <w:bookmarkStart w:id="14" w:name="_Toc438368276"/>
      <w:r>
        <w:rPr>
          <w:rFonts w:ascii="Simplified Arabic" w:hAnsi="Simplified Arabic" w:hint="cs"/>
          <w:sz w:val="24"/>
          <w:szCs w:val="24"/>
          <w:rtl/>
        </w:rPr>
        <w:t xml:space="preserve">هدفت الدراسة </w:t>
      </w:r>
      <w:r w:rsidRPr="00C518C3">
        <w:rPr>
          <w:rFonts w:ascii="Simplified Arabic" w:hAnsi="Simplified Arabic" w:hint="cs"/>
          <w:sz w:val="24"/>
          <w:szCs w:val="24"/>
          <w:rtl/>
        </w:rPr>
        <w:t xml:space="preserve">التعرف إلى </w:t>
      </w:r>
      <w:r>
        <w:rPr>
          <w:rFonts w:ascii="Simplified Arabic" w:hAnsi="Simplified Arabic" w:hint="cs"/>
          <w:sz w:val="24"/>
          <w:szCs w:val="24"/>
          <w:rtl/>
        </w:rPr>
        <w:t>انعكاسات</w:t>
      </w:r>
      <w:r w:rsidRPr="00C518C3">
        <w:rPr>
          <w:rFonts w:ascii="Simplified Arabic" w:hAnsi="Simplified Arabic"/>
          <w:sz w:val="24"/>
          <w:szCs w:val="24"/>
          <w:rtl/>
        </w:rPr>
        <w:t xml:space="preserve"> تطبيق التقويم الواقعي على طلبة المرحلة الأساسية بغزة</w:t>
      </w:r>
      <w:r>
        <w:rPr>
          <w:rFonts w:ascii="Simplified Arabic" w:hAnsi="Simplified Arabic" w:hint="cs"/>
          <w:sz w:val="24"/>
          <w:szCs w:val="24"/>
          <w:rtl/>
        </w:rPr>
        <w:t xml:space="preserve">، </w:t>
      </w:r>
      <w:r w:rsidRPr="00C518C3">
        <w:rPr>
          <w:rFonts w:ascii="Simplified Arabic" w:hAnsi="Simplified Arabic"/>
          <w:sz w:val="24"/>
          <w:szCs w:val="24"/>
          <w:rtl/>
        </w:rPr>
        <w:t xml:space="preserve">والتعرفُ على الفروقِ </w:t>
      </w:r>
      <w:r w:rsidRPr="00C518C3">
        <w:rPr>
          <w:rFonts w:ascii="Simplified Arabic" w:hAnsi="Simplified Arabic" w:hint="cs"/>
          <w:sz w:val="24"/>
          <w:szCs w:val="24"/>
          <w:rtl/>
        </w:rPr>
        <w:t xml:space="preserve">في </w:t>
      </w:r>
      <w:r>
        <w:rPr>
          <w:rFonts w:ascii="Simplified Arabic" w:hAnsi="Simplified Arabic" w:hint="cs"/>
          <w:sz w:val="24"/>
          <w:szCs w:val="24"/>
          <w:rtl/>
        </w:rPr>
        <w:t>تقديرات</w:t>
      </w:r>
      <w:r w:rsidRPr="00C518C3">
        <w:rPr>
          <w:rFonts w:ascii="Simplified Arabic" w:hAnsi="Simplified Arabic" w:hint="cs"/>
          <w:sz w:val="24"/>
          <w:szCs w:val="24"/>
          <w:rtl/>
        </w:rPr>
        <w:t xml:space="preserve"> عينة الدراسة حول </w:t>
      </w:r>
      <w:r>
        <w:rPr>
          <w:rFonts w:ascii="Simplified Arabic" w:hAnsi="Simplified Arabic" w:hint="cs"/>
          <w:sz w:val="24"/>
          <w:szCs w:val="24"/>
          <w:rtl/>
        </w:rPr>
        <w:t>الانعكاسات</w:t>
      </w:r>
      <w:r w:rsidRPr="00C518C3">
        <w:rPr>
          <w:rFonts w:ascii="Simplified Arabic" w:hAnsi="Simplified Arabic" w:hint="cs"/>
          <w:sz w:val="24"/>
          <w:szCs w:val="24"/>
          <w:rtl/>
        </w:rPr>
        <w:t xml:space="preserve"> وفقَ المتغيرات (تخصص المعلم، خبرة المعلم، الصف الدراسي للطلبة)</w:t>
      </w:r>
      <w:r>
        <w:rPr>
          <w:rFonts w:ascii="Simplified Arabic" w:hAnsi="Simplified Arabic"/>
          <w:sz w:val="24"/>
          <w:szCs w:val="24"/>
          <w:rtl/>
        </w:rPr>
        <w:t>،</w:t>
      </w:r>
      <w:r w:rsidRPr="00C518C3">
        <w:rPr>
          <w:rFonts w:ascii="Simplified Arabic" w:hAnsi="Simplified Arabic" w:hint="cs"/>
          <w:sz w:val="24"/>
          <w:szCs w:val="24"/>
          <w:rtl/>
        </w:rPr>
        <w:t xml:space="preserve"> وقد </w:t>
      </w:r>
      <w:r>
        <w:rPr>
          <w:rFonts w:ascii="Simplified Arabic" w:hAnsi="Simplified Arabic" w:hint="cs"/>
          <w:sz w:val="24"/>
          <w:szCs w:val="24"/>
          <w:rtl/>
        </w:rPr>
        <w:t>استخد</w:t>
      </w:r>
      <w:r w:rsidRPr="00C518C3">
        <w:rPr>
          <w:rFonts w:ascii="Simplified Arabic" w:hAnsi="Simplified Arabic" w:hint="cs"/>
          <w:sz w:val="24"/>
          <w:szCs w:val="24"/>
          <w:rtl/>
        </w:rPr>
        <w:t>م</w:t>
      </w:r>
      <w:r w:rsidRPr="00C518C3">
        <w:rPr>
          <w:rFonts w:ascii="Simplified Arabic" w:hAnsi="Simplified Arabic"/>
          <w:sz w:val="24"/>
          <w:szCs w:val="24"/>
          <w:rtl/>
        </w:rPr>
        <w:t xml:space="preserve"> </w:t>
      </w:r>
      <w:r>
        <w:rPr>
          <w:rFonts w:ascii="Simplified Arabic" w:hAnsi="Simplified Arabic" w:hint="cs"/>
          <w:sz w:val="24"/>
          <w:szCs w:val="24"/>
          <w:rtl/>
        </w:rPr>
        <w:t xml:space="preserve">الباحثان </w:t>
      </w:r>
      <w:r>
        <w:rPr>
          <w:rFonts w:ascii="Simplified Arabic" w:hAnsi="Simplified Arabic"/>
          <w:sz w:val="24"/>
          <w:szCs w:val="24"/>
          <w:rtl/>
        </w:rPr>
        <w:t>المنهجَ الوصفيَّ</w:t>
      </w:r>
      <w:r w:rsidRPr="00C518C3">
        <w:rPr>
          <w:rFonts w:ascii="Simplified Arabic" w:hAnsi="Simplified Arabic" w:hint="cs"/>
          <w:sz w:val="24"/>
          <w:szCs w:val="24"/>
          <w:rtl/>
        </w:rPr>
        <w:t xml:space="preserve">، وتم تطبيق استبانة تم اعدادها اعتماداً على دراسات سابقة وعلى وثائق تتعلق بالتقويم الواقعي، </w:t>
      </w:r>
      <w:r>
        <w:rPr>
          <w:rFonts w:ascii="Simplified Arabic" w:hAnsi="Simplified Arabic" w:hint="cs"/>
          <w:sz w:val="24"/>
          <w:szCs w:val="24"/>
          <w:rtl/>
        </w:rPr>
        <w:t>و</w:t>
      </w:r>
      <w:r w:rsidRPr="00C518C3">
        <w:rPr>
          <w:rFonts w:ascii="Simplified Arabic" w:hAnsi="Simplified Arabic"/>
          <w:sz w:val="24"/>
          <w:szCs w:val="24"/>
          <w:rtl/>
        </w:rPr>
        <w:t>طُبَّقَتْ الدراسةُ على عينةٍ عشوائيةٍ مكونةٍ من (1</w:t>
      </w:r>
      <w:r w:rsidRPr="00C518C3">
        <w:rPr>
          <w:rFonts w:ascii="Simplified Arabic" w:hAnsi="Simplified Arabic" w:hint="cs"/>
          <w:sz w:val="24"/>
          <w:szCs w:val="24"/>
          <w:rtl/>
        </w:rPr>
        <w:t>10</w:t>
      </w:r>
      <w:r w:rsidRPr="00C518C3">
        <w:rPr>
          <w:rFonts w:ascii="Simplified Arabic" w:hAnsi="Simplified Arabic"/>
          <w:sz w:val="24"/>
          <w:szCs w:val="24"/>
          <w:rtl/>
        </w:rPr>
        <w:t>) من المعلمين</w:t>
      </w:r>
      <w:r w:rsidRPr="00C518C3">
        <w:rPr>
          <w:rFonts w:ascii="Simplified Arabic" w:hAnsi="Simplified Arabic" w:hint="cs"/>
          <w:sz w:val="24"/>
          <w:szCs w:val="24"/>
          <w:rtl/>
        </w:rPr>
        <w:t xml:space="preserve"> والمعلمات</w:t>
      </w:r>
      <w:r w:rsidRPr="00C518C3">
        <w:rPr>
          <w:rFonts w:ascii="Simplified Arabic" w:hAnsi="Simplified Arabic"/>
          <w:sz w:val="24"/>
          <w:szCs w:val="24"/>
          <w:rtl/>
        </w:rPr>
        <w:t xml:space="preserve"> </w:t>
      </w:r>
      <w:r w:rsidRPr="00C518C3">
        <w:rPr>
          <w:rFonts w:ascii="Simplified Arabic" w:hAnsi="Simplified Arabic" w:hint="cs"/>
          <w:sz w:val="24"/>
          <w:szCs w:val="24"/>
          <w:rtl/>
        </w:rPr>
        <w:t>الذين يقومون بتدريس طلبة ال</w:t>
      </w:r>
      <w:r>
        <w:rPr>
          <w:rFonts w:ascii="Simplified Arabic" w:hAnsi="Simplified Arabic" w:hint="cs"/>
          <w:sz w:val="24"/>
          <w:szCs w:val="24"/>
          <w:rtl/>
        </w:rPr>
        <w:t>مرحلة الأساسية في غزة</w:t>
      </w:r>
      <w:r w:rsidRPr="00C518C3">
        <w:rPr>
          <w:rFonts w:ascii="Simplified Arabic" w:hAnsi="Simplified Arabic" w:hint="cs"/>
          <w:sz w:val="24"/>
          <w:szCs w:val="24"/>
          <w:rtl/>
        </w:rPr>
        <w:t xml:space="preserve">، وتوصلت نتائج الدراسة إلى أن </w:t>
      </w:r>
      <w:r w:rsidRPr="00C518C3">
        <w:rPr>
          <w:rFonts w:ascii="Simplified Arabic" w:hAnsi="Simplified Arabic"/>
          <w:sz w:val="24"/>
          <w:szCs w:val="24"/>
          <w:rtl/>
        </w:rPr>
        <w:t xml:space="preserve">مستوى </w:t>
      </w:r>
      <w:r w:rsidRPr="00C518C3">
        <w:rPr>
          <w:rFonts w:ascii="Simplified Arabic" w:hAnsi="Simplified Arabic" w:hint="cs"/>
          <w:sz w:val="24"/>
          <w:szCs w:val="24"/>
          <w:rtl/>
        </w:rPr>
        <w:t xml:space="preserve">تقدير عينة </w:t>
      </w:r>
      <w:r>
        <w:rPr>
          <w:rFonts w:ascii="Simplified Arabic" w:hAnsi="Simplified Arabic" w:hint="cs"/>
          <w:sz w:val="24"/>
          <w:szCs w:val="24"/>
          <w:rtl/>
        </w:rPr>
        <w:t>الدراسة لانعكاسات</w:t>
      </w:r>
      <w:r w:rsidRPr="00C518C3">
        <w:rPr>
          <w:rFonts w:ascii="Simplified Arabic" w:hAnsi="Simplified Arabic" w:hint="cs"/>
          <w:sz w:val="24"/>
          <w:szCs w:val="24"/>
          <w:rtl/>
        </w:rPr>
        <w:t xml:space="preserve"> تطبيق التقويم الواقعي على طلبة المرحلة الأساسية بغزة بلغ بمتوسط حسابي (3.87) وهي درجة مرتفعة</w:t>
      </w:r>
      <w:r>
        <w:rPr>
          <w:rFonts w:ascii="Simplified Arabic" w:hAnsi="Simplified Arabic" w:hint="cs"/>
          <w:sz w:val="24"/>
          <w:szCs w:val="24"/>
          <w:rtl/>
        </w:rPr>
        <w:t xml:space="preserve">، </w:t>
      </w:r>
      <w:r>
        <w:rPr>
          <w:rFonts w:ascii="Simplified Arabic" w:hAnsi="Simplified Arabic"/>
          <w:sz w:val="24"/>
          <w:szCs w:val="24"/>
          <w:rtl/>
        </w:rPr>
        <w:t xml:space="preserve">وجاءت </w:t>
      </w:r>
      <w:r w:rsidRPr="00FC5EF9">
        <w:rPr>
          <w:rFonts w:ascii="Simplified Arabic" w:hAnsi="Simplified Arabic"/>
          <w:sz w:val="24"/>
          <w:szCs w:val="24"/>
          <w:rtl/>
        </w:rPr>
        <w:t>(الانعكاسات على البنية المهارية</w:t>
      </w:r>
      <w:r>
        <w:rPr>
          <w:rFonts w:ascii="Simplified Arabic" w:hAnsi="Simplified Arabic"/>
          <w:sz w:val="24"/>
          <w:szCs w:val="24"/>
          <w:rtl/>
        </w:rPr>
        <w:t xml:space="preserve">) في </w:t>
      </w:r>
      <w:r w:rsidRPr="00FC5EF9">
        <w:rPr>
          <w:rFonts w:ascii="Simplified Arabic" w:hAnsi="Simplified Arabic"/>
          <w:sz w:val="24"/>
          <w:szCs w:val="24"/>
          <w:rtl/>
        </w:rPr>
        <w:t>الترتيب الأول</w:t>
      </w:r>
      <w:r>
        <w:rPr>
          <w:rFonts w:ascii="Simplified Arabic" w:hAnsi="Simplified Arabic"/>
          <w:sz w:val="24"/>
          <w:szCs w:val="24"/>
          <w:rtl/>
        </w:rPr>
        <w:t xml:space="preserve"> ، تل</w:t>
      </w:r>
      <w:r>
        <w:rPr>
          <w:rFonts w:ascii="Simplified Arabic" w:hAnsi="Simplified Arabic" w:hint="cs"/>
          <w:sz w:val="24"/>
          <w:szCs w:val="24"/>
          <w:rtl/>
        </w:rPr>
        <w:t>ي</w:t>
      </w:r>
      <w:r>
        <w:rPr>
          <w:rFonts w:ascii="Simplified Arabic" w:hAnsi="Simplified Arabic"/>
          <w:sz w:val="24"/>
          <w:szCs w:val="24"/>
          <w:rtl/>
        </w:rPr>
        <w:t xml:space="preserve">ها </w:t>
      </w:r>
      <w:r w:rsidRPr="00FC5EF9">
        <w:rPr>
          <w:rFonts w:ascii="Simplified Arabic" w:hAnsi="Simplified Arabic"/>
          <w:sz w:val="24"/>
          <w:szCs w:val="24"/>
          <w:rtl/>
        </w:rPr>
        <w:t>(الانعكاسات على البنية المعرفية</w:t>
      </w:r>
      <w:r>
        <w:rPr>
          <w:rFonts w:ascii="Simplified Arabic" w:hAnsi="Simplified Arabic"/>
          <w:sz w:val="24"/>
          <w:szCs w:val="24"/>
          <w:rtl/>
        </w:rPr>
        <w:t>)، ثم (</w:t>
      </w:r>
      <w:r w:rsidRPr="00FC5EF9">
        <w:rPr>
          <w:rFonts w:ascii="Simplified Arabic" w:hAnsi="Simplified Arabic"/>
          <w:sz w:val="24"/>
          <w:szCs w:val="24"/>
          <w:rtl/>
        </w:rPr>
        <w:t>الانعكاسات على البنية الوجدانية)</w:t>
      </w:r>
      <w:r>
        <w:rPr>
          <w:rFonts w:ascii="Simplified Arabic" w:hAnsi="Simplified Arabic" w:hint="cs"/>
          <w:sz w:val="24"/>
          <w:szCs w:val="24"/>
          <w:rtl/>
        </w:rPr>
        <w:t>.</w:t>
      </w:r>
      <w:r w:rsidRPr="00C518C3">
        <w:rPr>
          <w:rFonts w:ascii="Simplified Arabic" w:hAnsi="Simplified Arabic" w:hint="cs"/>
          <w:sz w:val="24"/>
          <w:szCs w:val="24"/>
          <w:rtl/>
        </w:rPr>
        <w:t xml:space="preserve"> كما تبين أنه </w:t>
      </w:r>
      <w:bookmarkEnd w:id="12"/>
      <w:bookmarkEnd w:id="13"/>
      <w:bookmarkEnd w:id="14"/>
      <w:r>
        <w:rPr>
          <w:rFonts w:ascii="Simplified Arabic" w:hAnsi="Simplified Arabic" w:hint="cs"/>
          <w:sz w:val="24"/>
          <w:szCs w:val="24"/>
          <w:rtl/>
        </w:rPr>
        <w:t>ل</w:t>
      </w:r>
      <w:r w:rsidRPr="008D2CD7">
        <w:rPr>
          <w:rFonts w:ascii="Simplified Arabic" w:hAnsi="Simplified Arabic"/>
          <w:sz w:val="24"/>
          <w:szCs w:val="24"/>
          <w:rtl/>
        </w:rPr>
        <w:t xml:space="preserve">ا تُوجد </w:t>
      </w:r>
      <w:r w:rsidRPr="00CA207B">
        <w:rPr>
          <w:rFonts w:ascii="Simplified Arabic" w:hAnsi="Simplified Arabic" w:hint="cs"/>
          <w:sz w:val="24"/>
          <w:szCs w:val="24"/>
          <w:rtl/>
        </w:rPr>
        <w:t>ف</w:t>
      </w:r>
      <w:r>
        <w:rPr>
          <w:rFonts w:ascii="Simplified Arabic" w:hAnsi="Simplified Arabic" w:hint="cs"/>
          <w:sz w:val="24"/>
          <w:szCs w:val="24"/>
          <w:rtl/>
        </w:rPr>
        <w:t xml:space="preserve">روق ذات دلالة إحصائية عند مستوى </w:t>
      </w:r>
      <w:r w:rsidRPr="00C518C3">
        <w:rPr>
          <w:rFonts w:ascii="Simplified Arabic" w:hAnsi="Simplified Arabic"/>
          <w:sz w:val="24"/>
          <w:szCs w:val="24"/>
          <w:rtl/>
        </w:rPr>
        <w:t>(</w:t>
      </w:r>
      <w:r w:rsidRPr="00C518C3">
        <w:rPr>
          <w:rFonts w:ascii="Simplified Arabic" w:hAnsi="Simplified Arabic"/>
          <w:sz w:val="24"/>
          <w:szCs w:val="24"/>
        </w:rPr>
        <w:object w:dxaOrig="870" w:dyaOrig="285">
          <v:shape id="_x0000_i1026" type="#_x0000_t75" style="width:43.5pt;height:14.25pt" o:ole="">
            <v:imagedata r:id="rId10" o:title=""/>
          </v:shape>
          <o:OLEObject Type="Embed" ProgID="Equation.3" ShapeID="_x0000_i1026" DrawAspect="Content" ObjectID="_1632513599" r:id="rId11"/>
        </w:object>
      </w:r>
      <w:r w:rsidRPr="00C518C3">
        <w:rPr>
          <w:rFonts w:ascii="Simplified Arabic" w:hAnsi="Simplified Arabic"/>
          <w:sz w:val="24"/>
          <w:szCs w:val="24"/>
          <w:rtl/>
        </w:rPr>
        <w:t xml:space="preserve">) </w:t>
      </w:r>
      <w:r w:rsidRPr="00CA207B">
        <w:rPr>
          <w:rFonts w:ascii="Simplified Arabic" w:hAnsi="Simplified Arabic" w:hint="cs"/>
          <w:sz w:val="24"/>
          <w:szCs w:val="24"/>
          <w:rtl/>
        </w:rPr>
        <w:t xml:space="preserve">بين </w:t>
      </w:r>
      <w:r>
        <w:rPr>
          <w:rFonts w:ascii="Simplified Arabic" w:hAnsi="Simplified Arabic" w:hint="cs"/>
          <w:sz w:val="24"/>
          <w:szCs w:val="24"/>
          <w:rtl/>
        </w:rPr>
        <w:t>رتب درجات</w:t>
      </w:r>
      <w:r w:rsidRPr="00CA207B">
        <w:rPr>
          <w:rFonts w:ascii="Simplified Arabic" w:hAnsi="Simplified Arabic" w:hint="cs"/>
          <w:sz w:val="24"/>
          <w:szCs w:val="24"/>
          <w:rtl/>
        </w:rPr>
        <w:t xml:space="preserve"> تقديرات عينة الدراسة ل</w:t>
      </w:r>
      <w:r>
        <w:rPr>
          <w:rFonts w:ascii="Simplified Arabic" w:hAnsi="Simplified Arabic" w:hint="cs"/>
          <w:sz w:val="24"/>
          <w:szCs w:val="24"/>
          <w:rtl/>
        </w:rPr>
        <w:t>انعكاسات</w:t>
      </w:r>
      <w:r w:rsidRPr="00CA207B">
        <w:rPr>
          <w:rFonts w:ascii="Simplified Arabic" w:hAnsi="Simplified Arabic" w:hint="cs"/>
          <w:sz w:val="24"/>
          <w:szCs w:val="24"/>
          <w:rtl/>
        </w:rPr>
        <w:t xml:space="preserve"> تطبيق التقويم الواقعي على طلبة المرحلة الأساسية بغزة تعزى إلى </w:t>
      </w:r>
      <w:r>
        <w:rPr>
          <w:rFonts w:ascii="Simplified Arabic" w:hAnsi="Simplified Arabic" w:hint="cs"/>
          <w:sz w:val="24"/>
          <w:szCs w:val="24"/>
          <w:rtl/>
        </w:rPr>
        <w:t xml:space="preserve">خبرة المعلم، بينما تُوجد </w:t>
      </w:r>
      <w:r w:rsidRPr="003D128E">
        <w:rPr>
          <w:rFonts w:hint="cs"/>
          <w:sz w:val="24"/>
          <w:szCs w:val="24"/>
          <w:rtl/>
        </w:rPr>
        <w:t xml:space="preserve">فروق ذات </w:t>
      </w:r>
      <w:r>
        <w:rPr>
          <w:rFonts w:hint="cs"/>
          <w:sz w:val="24"/>
          <w:szCs w:val="24"/>
          <w:rtl/>
        </w:rPr>
        <w:t xml:space="preserve">دلالة إحصائية عند مستوى الدلالة </w:t>
      </w:r>
      <w:r w:rsidRPr="008D2CD7">
        <w:rPr>
          <w:rFonts w:hint="cs"/>
          <w:sz w:val="24"/>
          <w:szCs w:val="24"/>
          <w:rtl/>
        </w:rPr>
        <w:t>(</w:t>
      </w:r>
      <w:r w:rsidRPr="003D128E">
        <w:rPr>
          <w:sz w:val="24"/>
          <w:szCs w:val="24"/>
        </w:rPr>
        <w:object w:dxaOrig="880" w:dyaOrig="279">
          <v:shape id="_x0000_i1027" type="#_x0000_t75" style="width:42.75pt;height:14.25pt" o:ole="">
            <v:imagedata r:id="rId12" o:title=""/>
          </v:shape>
          <o:OLEObject Type="Embed" ProgID="Equation.3" ShapeID="_x0000_i1027" DrawAspect="Content" ObjectID="_1632513600" r:id="rId13"/>
        </w:object>
      </w:r>
      <w:r w:rsidRPr="008D2CD7">
        <w:rPr>
          <w:sz w:val="24"/>
          <w:szCs w:val="24"/>
          <w:rtl/>
        </w:rPr>
        <w:t>)</w:t>
      </w:r>
      <w:r>
        <w:rPr>
          <w:rFonts w:hint="cs"/>
          <w:sz w:val="24"/>
          <w:szCs w:val="24"/>
          <w:rtl/>
        </w:rPr>
        <w:t xml:space="preserve"> </w:t>
      </w:r>
      <w:r w:rsidRPr="003D128E">
        <w:rPr>
          <w:rFonts w:hint="cs"/>
          <w:sz w:val="24"/>
          <w:szCs w:val="24"/>
          <w:rtl/>
        </w:rPr>
        <w:t>تعزى إلى تخصص المعلم</w:t>
      </w:r>
      <w:r w:rsidRPr="008D2CD7">
        <w:rPr>
          <w:rFonts w:hint="cs"/>
          <w:sz w:val="24"/>
          <w:szCs w:val="24"/>
          <w:rtl/>
        </w:rPr>
        <w:t xml:space="preserve"> </w:t>
      </w:r>
      <w:r>
        <w:rPr>
          <w:rFonts w:hint="cs"/>
          <w:sz w:val="24"/>
          <w:szCs w:val="24"/>
          <w:rtl/>
        </w:rPr>
        <w:t>لصالح معلمي المرحلة الأساسية،  كما أظهرت النتائج وجود</w:t>
      </w:r>
      <w:r w:rsidRPr="008D2CD7">
        <w:rPr>
          <w:sz w:val="24"/>
          <w:szCs w:val="24"/>
          <w:rtl/>
        </w:rPr>
        <w:t xml:space="preserve"> </w:t>
      </w:r>
      <w:r w:rsidRPr="003D128E">
        <w:rPr>
          <w:rFonts w:hint="cs"/>
          <w:sz w:val="24"/>
          <w:szCs w:val="24"/>
          <w:rtl/>
        </w:rPr>
        <w:t xml:space="preserve">فروق ذات </w:t>
      </w:r>
      <w:r>
        <w:rPr>
          <w:rFonts w:hint="cs"/>
          <w:sz w:val="24"/>
          <w:szCs w:val="24"/>
          <w:rtl/>
        </w:rPr>
        <w:t>دلالة إحصائية عند مستوى الدلالة</w:t>
      </w:r>
      <w:r w:rsidRPr="003D128E">
        <w:rPr>
          <w:rFonts w:hint="cs"/>
          <w:sz w:val="24"/>
          <w:szCs w:val="24"/>
          <w:rtl/>
        </w:rPr>
        <w:t xml:space="preserve"> </w:t>
      </w:r>
      <w:r w:rsidRPr="008D2CD7">
        <w:rPr>
          <w:rFonts w:hint="cs"/>
          <w:sz w:val="24"/>
          <w:szCs w:val="24"/>
          <w:rtl/>
        </w:rPr>
        <w:t>(</w:t>
      </w:r>
      <w:r w:rsidRPr="003223E2">
        <w:rPr>
          <w:position w:val="-6"/>
          <w:sz w:val="24"/>
          <w:szCs w:val="24"/>
        </w:rPr>
        <w:object w:dxaOrig="900" w:dyaOrig="279">
          <v:shape id="_x0000_i1028" type="#_x0000_t75" style="width:43.5pt;height:14.25pt" o:ole="">
            <v:imagedata r:id="rId14" o:title=""/>
          </v:shape>
          <o:OLEObject Type="Embed" ProgID="Equation.3" ShapeID="_x0000_i1028" DrawAspect="Content" ObjectID="_1632513601" r:id="rId15"/>
        </w:object>
      </w:r>
      <w:r w:rsidRPr="008D2CD7">
        <w:rPr>
          <w:sz w:val="24"/>
          <w:szCs w:val="24"/>
          <w:rtl/>
        </w:rPr>
        <w:t>)</w:t>
      </w:r>
      <w:r>
        <w:rPr>
          <w:rFonts w:hint="cs"/>
          <w:sz w:val="24"/>
          <w:szCs w:val="24"/>
          <w:rtl/>
        </w:rPr>
        <w:t xml:space="preserve"> </w:t>
      </w:r>
      <w:r w:rsidRPr="003D128E">
        <w:rPr>
          <w:rFonts w:hint="cs"/>
          <w:sz w:val="24"/>
          <w:szCs w:val="24"/>
          <w:rtl/>
        </w:rPr>
        <w:t xml:space="preserve">تعزى إلى </w:t>
      </w:r>
      <w:r>
        <w:rPr>
          <w:rFonts w:hint="cs"/>
          <w:sz w:val="24"/>
          <w:szCs w:val="24"/>
          <w:rtl/>
        </w:rPr>
        <w:t>الصف الدراسي للطلبة لصالح طلبة الصف الثالث الأساسي</w:t>
      </w:r>
      <w:r>
        <w:rPr>
          <w:rFonts w:ascii="Simplified Arabic" w:hAnsi="Simplified Arabic" w:hint="cs"/>
          <w:sz w:val="24"/>
          <w:szCs w:val="24"/>
          <w:rtl/>
        </w:rPr>
        <w:t>.</w:t>
      </w:r>
    </w:p>
    <w:p w:rsidR="00EB605C" w:rsidRPr="00857398" w:rsidRDefault="00EB605C" w:rsidP="00EB605C">
      <w:pPr>
        <w:tabs>
          <w:tab w:val="left" w:pos="84"/>
        </w:tabs>
        <w:spacing w:line="240" w:lineRule="auto"/>
        <w:jc w:val="both"/>
        <w:rPr>
          <w:rFonts w:ascii="Simplified Arabic" w:hAnsi="Simplified Arabic"/>
          <w:sz w:val="24"/>
          <w:szCs w:val="24"/>
        </w:rPr>
      </w:pPr>
      <w:r w:rsidRPr="00F21DC8">
        <w:rPr>
          <w:rFonts w:ascii="Simplified Arabic" w:hAnsi="Simplified Arabic" w:hint="cs"/>
          <w:b/>
          <w:bCs/>
          <w:sz w:val="24"/>
          <w:szCs w:val="24"/>
          <w:rtl/>
        </w:rPr>
        <w:t>كلمات مفتاحية:</w:t>
      </w:r>
      <w:r>
        <w:rPr>
          <w:rFonts w:ascii="Simplified Arabic" w:hAnsi="Simplified Arabic" w:hint="cs"/>
          <w:sz w:val="24"/>
          <w:szCs w:val="24"/>
          <w:rtl/>
        </w:rPr>
        <w:t xml:space="preserve"> التقويم الواقعي، المرحلة الأساسية.</w:t>
      </w:r>
    </w:p>
    <w:bookmarkEnd w:id="8"/>
    <w:bookmarkEnd w:id="9"/>
    <w:p w:rsidR="0019609B" w:rsidRDefault="0019609B" w:rsidP="00C83BE8">
      <w:pPr>
        <w:spacing w:line="240" w:lineRule="auto"/>
        <w:jc w:val="both"/>
        <w:rPr>
          <w:rFonts w:ascii="Simplified Arabic" w:eastAsiaTheme="majorEastAsia" w:hAnsi="Simplified Arabic"/>
          <w:b/>
          <w:bCs/>
          <w:sz w:val="24"/>
          <w:szCs w:val="24"/>
          <w:rtl/>
        </w:rPr>
      </w:pPr>
    </w:p>
    <w:p w:rsidR="00C83BE8" w:rsidRPr="007F46A3" w:rsidRDefault="00143D28" w:rsidP="00C83BE8">
      <w:pPr>
        <w:spacing w:line="240" w:lineRule="auto"/>
        <w:jc w:val="both"/>
        <w:rPr>
          <w:rStyle w:val="fontstyle01"/>
          <w:rFonts w:ascii="Simplified Arabic" w:hAnsi="Simplified Arabic" w:cs="Simplified Arabic"/>
          <w:b w:val="0"/>
          <w:bCs w:val="0"/>
          <w:sz w:val="28"/>
          <w:szCs w:val="28"/>
          <w:rtl/>
        </w:rPr>
      </w:pPr>
      <w:r w:rsidRPr="007F46A3">
        <w:rPr>
          <w:rFonts w:ascii="Simplified Arabic" w:eastAsiaTheme="majorEastAsia" w:hAnsi="Simplified Arabic"/>
          <w:b/>
          <w:bCs/>
          <w:sz w:val="28"/>
          <w:rtl/>
        </w:rPr>
        <w:t>المقدمة:</w:t>
      </w:r>
      <w:bookmarkEnd w:id="10"/>
      <w:bookmarkEnd w:id="11"/>
    </w:p>
    <w:p w:rsidR="00E03981" w:rsidRDefault="00E03981" w:rsidP="00E03981">
      <w:pPr>
        <w:spacing w:line="240" w:lineRule="auto"/>
        <w:jc w:val="both"/>
        <w:rPr>
          <w:rStyle w:val="fontstyle01"/>
          <w:rFonts w:ascii="Simplified Arabic" w:hAnsi="Simplified Arabic" w:cs="Simplified Arabic"/>
          <w:b w:val="0"/>
          <w:bCs w:val="0"/>
          <w:sz w:val="24"/>
          <w:szCs w:val="24"/>
          <w:rtl/>
        </w:rPr>
      </w:pPr>
      <w:r>
        <w:rPr>
          <w:rStyle w:val="fontstyle01"/>
          <w:rFonts w:ascii="Simplified Arabic" w:hAnsi="Simplified Arabic" w:cs="Simplified Arabic" w:hint="cs"/>
          <w:b w:val="0"/>
          <w:bCs w:val="0"/>
          <w:sz w:val="24"/>
          <w:szCs w:val="24"/>
          <w:rtl/>
        </w:rPr>
        <w:t>يعد التقويم التربوي أحد الأركان الأساسية للعملية التربوية، وتحتاج عملية التدريس حتى تكون ناجحة إلى عملية تقويم ذات فعالية في الكشف عن حدوث أثر التعلم؛ لذلك لا بد من توافر نظام تقويمي يبين مدى تقدم الطلبة، وقادر على كشف نقاط القوة والضعف.</w:t>
      </w:r>
    </w:p>
    <w:p w:rsidR="00E03981" w:rsidRDefault="00E03981" w:rsidP="004D5595">
      <w:pPr>
        <w:spacing w:line="240" w:lineRule="auto"/>
        <w:ind w:firstLine="720"/>
        <w:jc w:val="both"/>
        <w:rPr>
          <w:rStyle w:val="fontstyle01"/>
          <w:rFonts w:ascii="Simplified Arabic" w:hAnsi="Simplified Arabic" w:cs="Simplified Arabic"/>
          <w:b w:val="0"/>
          <w:bCs w:val="0"/>
          <w:sz w:val="24"/>
          <w:szCs w:val="24"/>
          <w:rtl/>
        </w:rPr>
      </w:pPr>
      <w:r>
        <w:rPr>
          <w:rStyle w:val="fontstyle01"/>
          <w:rFonts w:ascii="Simplified Arabic" w:hAnsi="Simplified Arabic" w:cs="Simplified Arabic" w:hint="cs"/>
          <w:b w:val="0"/>
          <w:bCs w:val="0"/>
          <w:sz w:val="24"/>
          <w:szCs w:val="24"/>
          <w:rtl/>
        </w:rPr>
        <w:t>ويُع</w:t>
      </w:r>
      <w:r w:rsidR="004D5595">
        <w:rPr>
          <w:rStyle w:val="fontstyle01"/>
          <w:rFonts w:ascii="Simplified Arabic" w:hAnsi="Simplified Arabic" w:cs="Simplified Arabic" w:hint="cs"/>
          <w:b w:val="0"/>
          <w:bCs w:val="0"/>
          <w:sz w:val="24"/>
          <w:szCs w:val="24"/>
          <w:rtl/>
        </w:rPr>
        <w:t>َ</w:t>
      </w:r>
      <w:r>
        <w:rPr>
          <w:rStyle w:val="fontstyle01"/>
          <w:rFonts w:ascii="Simplified Arabic" w:hAnsi="Simplified Arabic" w:cs="Simplified Arabic" w:hint="cs"/>
          <w:b w:val="0"/>
          <w:bCs w:val="0"/>
          <w:sz w:val="24"/>
          <w:szCs w:val="24"/>
          <w:rtl/>
        </w:rPr>
        <w:t>رف</w:t>
      </w:r>
      <w:r w:rsidR="004D5595">
        <w:rPr>
          <w:rStyle w:val="fontstyle01"/>
          <w:rFonts w:ascii="Simplified Arabic" w:hAnsi="Simplified Arabic" w:cs="Simplified Arabic" w:hint="cs"/>
          <w:b w:val="0"/>
          <w:bCs w:val="0"/>
          <w:sz w:val="24"/>
          <w:szCs w:val="24"/>
          <w:rtl/>
        </w:rPr>
        <w:t xml:space="preserve"> التقويم التربوي</w:t>
      </w:r>
      <w:r>
        <w:rPr>
          <w:rStyle w:val="fontstyle01"/>
          <w:rFonts w:ascii="Simplified Arabic" w:hAnsi="Simplified Arabic" w:cs="Simplified Arabic" w:hint="cs"/>
          <w:b w:val="0"/>
          <w:bCs w:val="0"/>
          <w:sz w:val="24"/>
          <w:szCs w:val="24"/>
          <w:rtl/>
        </w:rPr>
        <w:t xml:space="preserve"> أولياء الأمور بمستوى الإنجاز الذي يحققه أبناؤهم، كما يُزود المعلم بمعلومات مهمة حول تقدم تعلم الطلبة وتحقيقهم الأهداف التعليمية أولاً بأول، مما يساعده في تخطيط التدريس بطريقة أفضل تهدف إلى تحسين الناتج التعليمي، وتحقيق جودة التعليم (الزيادات وقطاوي، 2014م)</w:t>
      </w:r>
    </w:p>
    <w:p w:rsidR="004D5595" w:rsidRPr="009802A5" w:rsidRDefault="004D5595" w:rsidP="004D5595">
      <w:pPr>
        <w:ind w:firstLine="720"/>
        <w:jc w:val="both"/>
        <w:rPr>
          <w:rStyle w:val="fontstyle01"/>
          <w:rFonts w:ascii="Simplified Arabic" w:hAnsi="Simplified Arabic" w:cs="Simplified Arabic"/>
          <w:b w:val="0"/>
          <w:bCs w:val="0"/>
          <w:sz w:val="24"/>
          <w:szCs w:val="24"/>
          <w:rtl/>
        </w:rPr>
      </w:pPr>
      <w:r w:rsidRPr="009802A5">
        <w:rPr>
          <w:rStyle w:val="fontstyle01"/>
          <w:rFonts w:ascii="Simplified Arabic" w:hAnsi="Simplified Arabic" w:cs="Simplified Arabic" w:hint="cs"/>
          <w:b w:val="0"/>
          <w:bCs w:val="0"/>
          <w:sz w:val="24"/>
          <w:szCs w:val="24"/>
          <w:rtl/>
        </w:rPr>
        <w:t>ويُعتبر التقويم التربوي كما وضَّح العزاوي (2013، ص 18) "عملية شاملة تتضمن إصدار حكم معين في ضوئه يتم التطوير والتحسين فعندما نقيم شيئًا ما نقول هذا حسن أو رديء بغية تحسينه أو تطويره نحو الأفضل، وللقيام بعملية التقويم لابد من توافر بيانات ومعلومات حول الشيء المراد تقويمه. وبمعنى أوضح إن التقويم عملية تؤدَىَ استنادًا إلى توافر معايير محددة مسبقًا. هذا ويتضمن التقويم عمليتين هما: القياس وإصدار حكم يتضمن القيمة. أبو بعبارة أخرى قياس مدى تحقيق الأهداف التربوية ومدى القرب أو البعد عن تحقيق هذه الأهداف.. إذن فتحديد الأهداف يسبق عادةً عملية التقويم. ومع ذلك ففي بعض الأحيان يجري التقويم لنستنتج منه الأهداف المقصودة.</w:t>
      </w:r>
    </w:p>
    <w:p w:rsidR="004D5595" w:rsidRPr="009802A5" w:rsidRDefault="004D5595" w:rsidP="004D5595">
      <w:pPr>
        <w:ind w:firstLine="565"/>
        <w:jc w:val="both"/>
        <w:rPr>
          <w:rStyle w:val="fontstyle01"/>
          <w:rFonts w:ascii="Simplified Arabic" w:hAnsi="Simplified Arabic" w:cs="Simplified Arabic"/>
          <w:b w:val="0"/>
          <w:bCs w:val="0"/>
          <w:sz w:val="24"/>
          <w:szCs w:val="24"/>
          <w:rtl/>
        </w:rPr>
      </w:pPr>
      <w:r w:rsidRPr="009802A5">
        <w:rPr>
          <w:rStyle w:val="fontstyle01"/>
          <w:rFonts w:ascii="Simplified Arabic" w:hAnsi="Simplified Arabic" w:cs="Simplified Arabic" w:hint="cs"/>
          <w:b w:val="0"/>
          <w:bCs w:val="0"/>
          <w:sz w:val="24"/>
          <w:szCs w:val="24"/>
          <w:rtl/>
        </w:rPr>
        <w:lastRenderedPageBreak/>
        <w:t>ويُلاحَظ في الأنظمة التعليمية كما بيَّنت دراسة عبد الوهاب (2013) أنَّ التقويم فيها يقتصر على الاختبارات التحصيلية كوسيلة رئيسية أو وحيدة لتقويم التحصيل، وأنَّه يأتي في نهاية عملية التدريس، وبالتالي فنتائجه لا تأثير لها على التعلم اللاحق ولا يستفيد منها الطالب  لتحسين تعلمه أو علاج مواطن الضعف التي لم يتقنها، وذلك يعني أن الانظمة التعليمية تتعامل مع التقويم كعملية منفصلة وليس كجزء من العملية التعليمية.</w:t>
      </w:r>
    </w:p>
    <w:p w:rsidR="004D5595" w:rsidRPr="00CB16C1" w:rsidRDefault="004D5595" w:rsidP="004D5595">
      <w:pPr>
        <w:ind w:firstLine="565"/>
        <w:jc w:val="both"/>
        <w:rPr>
          <w:rStyle w:val="fontstyle01"/>
          <w:rFonts w:ascii="Simplified Arabic" w:hAnsi="Simplified Arabic" w:cs="Simplified Arabic"/>
          <w:b w:val="0"/>
          <w:bCs w:val="0"/>
          <w:sz w:val="24"/>
          <w:szCs w:val="24"/>
          <w:rtl/>
        </w:rPr>
      </w:pPr>
      <w:r w:rsidRPr="009802A5">
        <w:rPr>
          <w:rStyle w:val="fontstyle01"/>
          <w:rFonts w:ascii="Simplified Arabic" w:hAnsi="Simplified Arabic" w:cs="Simplified Arabic" w:hint="cs"/>
          <w:b w:val="0"/>
          <w:bCs w:val="0"/>
          <w:sz w:val="24"/>
          <w:szCs w:val="24"/>
          <w:rtl/>
        </w:rPr>
        <w:t xml:space="preserve">ويرى الباحثان أنَّ التقويم التربوي يجب أن يعمل على تحسين عمليتي التعليم والتعلم بشكل مستمر وبنائي وأن يُقدم حكم شامل على جميع جوانب شخصية المتعلم وفقًا لمعايير ومحكات محددة؛ كما أنَّ </w:t>
      </w:r>
      <w:r w:rsidRPr="00CB16C1">
        <w:rPr>
          <w:rStyle w:val="fontstyle01"/>
          <w:rFonts w:ascii="Simplified Arabic" w:hAnsi="Simplified Arabic" w:cs="Simplified Arabic" w:hint="cs"/>
          <w:b w:val="0"/>
          <w:bCs w:val="0"/>
          <w:sz w:val="24"/>
          <w:szCs w:val="24"/>
          <w:rtl/>
        </w:rPr>
        <w:t>اقتصار التقويم التقليدي على استخدام الاختبارات كوسيلة للتقويم، لا تقتصر أضراره فقط في عدم قدرته على قياس قدرات وإمكانيات المتعلم بشكل تكاملي يشمل جميع جوانب شخصيته وجميع مستوياته الفكرية والمعرفية، ويعكس عمليات التعلم التي تحدث، وإنما أيضًا أنه يؤدي إلى سير كل من المعلم والمتعلم في اتجاه يبعد كل البعد عن التعلُّم الحقيقي الذي يؤهل المتعلم للعيش في عالمه وتحقيق احتياجاته ومواجهة العقبات والمشكلات التي تواجهه والتفاعل بشكل إيجابي مع متغيرات الحياة والمجتمع والتكنولوجيا، أي تعلماً مدى الحياة يجعله يحيا حياةً تميزه عن غيره الجاهل، في حين تركز أن يكون ما يميز الإنسان المتعلم هو مجموعة المعرفة التي يحاول فهمها وحفظها واستظهارها في الامتحانات للحصول على الشهادات والدرجات العلمية، وعدم التطرق إلى توظيف تلك المعرفة في حياته وحياة الآخرين للاستفادة منها.</w:t>
      </w:r>
    </w:p>
    <w:p w:rsidR="009802A5" w:rsidRPr="009802A5" w:rsidRDefault="009802A5" w:rsidP="009802A5">
      <w:pPr>
        <w:ind w:firstLine="565"/>
        <w:jc w:val="both"/>
        <w:rPr>
          <w:rStyle w:val="fontstyle01"/>
          <w:rFonts w:ascii="Simplified Arabic" w:hAnsi="Simplified Arabic" w:cs="Simplified Arabic"/>
          <w:b w:val="0"/>
          <w:bCs w:val="0"/>
          <w:sz w:val="24"/>
          <w:szCs w:val="24"/>
          <w:rtl/>
        </w:rPr>
      </w:pPr>
      <w:r w:rsidRPr="00CB16C1">
        <w:rPr>
          <w:rStyle w:val="fontstyle01"/>
          <w:rFonts w:ascii="Simplified Arabic" w:hAnsi="Simplified Arabic" w:cs="Simplified Arabic" w:hint="cs"/>
          <w:b w:val="0"/>
          <w:bCs w:val="0"/>
          <w:sz w:val="24"/>
          <w:szCs w:val="24"/>
          <w:rtl/>
        </w:rPr>
        <w:t>وقد مرَّ التقويم عبر تاريخه بتغييرات عديدة سواء كان ذلك في مفهومه أم أساليبه أم اتجاهاته، وقد جرت هذه التغييرات نتيجة عوامل منها تأثر التقويم بنظريات التربية، والنظرة للدور أو الأدوار المتوقع من التقويم أن يلعبها، كما كانت هذه التغييرات نتيجة للتقدم التقني في أدوات القياس الذي يعتبر أساسًا لعملية التقويم (مجيد، 2011،ص 17). مما أدى إلى الانتقال  من الاعتماد على مبادئ النظرية السلوكية والاختبارات المختلفة إلى مبادئ النظرية المعرفية التي تتعلق ببناء التعلم وعمليات التعلم.</w:t>
      </w:r>
      <w:r w:rsidRPr="009802A5">
        <w:rPr>
          <w:rStyle w:val="fontstyle01"/>
          <w:rFonts w:ascii="Simplified Arabic" w:hAnsi="Simplified Arabic" w:cs="Simplified Arabic" w:hint="cs"/>
          <w:b w:val="0"/>
          <w:bCs w:val="0"/>
          <w:sz w:val="24"/>
          <w:szCs w:val="24"/>
          <w:rtl/>
        </w:rPr>
        <w:t xml:space="preserve"> </w:t>
      </w:r>
    </w:p>
    <w:p w:rsidR="009802A5" w:rsidRPr="009802A5" w:rsidRDefault="009802A5" w:rsidP="009802A5">
      <w:pPr>
        <w:ind w:firstLine="565"/>
        <w:jc w:val="both"/>
        <w:rPr>
          <w:rStyle w:val="fontstyle01"/>
          <w:rFonts w:ascii="Simplified Arabic" w:hAnsi="Simplified Arabic" w:cs="Simplified Arabic"/>
          <w:b w:val="0"/>
          <w:bCs w:val="0"/>
          <w:sz w:val="24"/>
          <w:szCs w:val="24"/>
          <w:rtl/>
        </w:rPr>
      </w:pPr>
      <w:r w:rsidRPr="009802A5">
        <w:rPr>
          <w:rStyle w:val="fontstyle01"/>
          <w:rFonts w:ascii="Simplified Arabic" w:hAnsi="Simplified Arabic" w:cs="Simplified Arabic" w:hint="cs"/>
          <w:b w:val="0"/>
          <w:bCs w:val="0"/>
          <w:sz w:val="24"/>
          <w:szCs w:val="24"/>
          <w:rtl/>
        </w:rPr>
        <w:t>وأشار الصراف (2002، ص284) "أن ظهور التقويم البديل الذي أتى كبديل للاختبارات التقليدية، يرجع إلى عام 1983 حينما صدر في أمريكا التقرير المشهور عن التعليم بعنوان "أمة في خطر" (</w:t>
      </w:r>
      <w:r w:rsidRPr="009802A5">
        <w:rPr>
          <w:rStyle w:val="fontstyle01"/>
          <w:rFonts w:ascii="Simplified Arabic" w:hAnsi="Simplified Arabic" w:cs="Simplified Arabic"/>
          <w:b w:val="0"/>
          <w:bCs w:val="0"/>
          <w:sz w:val="24"/>
          <w:szCs w:val="24"/>
        </w:rPr>
        <w:t>a nation at risk</w:t>
      </w:r>
      <w:r w:rsidRPr="009802A5">
        <w:rPr>
          <w:rStyle w:val="fontstyle01"/>
          <w:rFonts w:ascii="Simplified Arabic" w:hAnsi="Simplified Arabic" w:cs="Simplified Arabic" w:hint="cs"/>
          <w:b w:val="0"/>
          <w:bCs w:val="0"/>
          <w:sz w:val="24"/>
          <w:szCs w:val="24"/>
          <w:rtl/>
        </w:rPr>
        <w:t>) "، كما أشار كل من كيتا وابن اسماعيل (2017)، والثوابتة والسعودي (2016) أن مفهوم التقويم الواقعي بدأ في الظهور عام 1988م من خلال ارشباء ونيومان (</w:t>
      </w:r>
      <w:proofErr w:type="spellStart"/>
      <w:r w:rsidRPr="009802A5">
        <w:rPr>
          <w:rStyle w:val="fontstyle01"/>
          <w:rFonts w:ascii="Simplified Arabic" w:hAnsi="Simplified Arabic" w:cs="Simplified Arabic"/>
          <w:b w:val="0"/>
          <w:bCs w:val="0"/>
          <w:sz w:val="24"/>
          <w:szCs w:val="24"/>
        </w:rPr>
        <w:t>Archbald</w:t>
      </w:r>
      <w:proofErr w:type="spellEnd"/>
      <w:r w:rsidRPr="009802A5">
        <w:rPr>
          <w:rStyle w:val="fontstyle01"/>
          <w:rFonts w:ascii="Simplified Arabic" w:hAnsi="Simplified Arabic" w:cs="Simplified Arabic"/>
          <w:b w:val="0"/>
          <w:bCs w:val="0"/>
          <w:sz w:val="24"/>
          <w:szCs w:val="24"/>
        </w:rPr>
        <w:t xml:space="preserve"> and Newman</w:t>
      </w:r>
      <w:r w:rsidRPr="009802A5">
        <w:rPr>
          <w:rStyle w:val="fontstyle01"/>
          <w:rFonts w:ascii="Simplified Arabic" w:hAnsi="Simplified Arabic" w:cs="Simplified Arabic" w:hint="cs"/>
          <w:b w:val="0"/>
          <w:bCs w:val="0"/>
          <w:sz w:val="24"/>
          <w:szCs w:val="24"/>
          <w:rtl/>
        </w:rPr>
        <w:t>) في كتابيهما (الاختبارات المقننة) والذي أشارا فيه إلى أهمية التقويم الواقعي ذي المعنى المرتبط بالمشكلات العالمية الحقيقية، ثم في عام 1989 قام جرانت ويجنز (</w:t>
      </w:r>
      <w:r w:rsidRPr="009802A5">
        <w:rPr>
          <w:rStyle w:val="fontstyle01"/>
          <w:rFonts w:ascii="Simplified Arabic" w:hAnsi="Simplified Arabic" w:cs="Simplified Arabic"/>
          <w:b w:val="0"/>
          <w:bCs w:val="0"/>
          <w:sz w:val="24"/>
          <w:szCs w:val="24"/>
        </w:rPr>
        <w:t>Grant Wiggins</w:t>
      </w:r>
      <w:r w:rsidRPr="009802A5">
        <w:rPr>
          <w:rStyle w:val="fontstyle01"/>
          <w:rFonts w:ascii="Simplified Arabic" w:hAnsi="Simplified Arabic" w:cs="Simplified Arabic" w:hint="cs"/>
          <w:b w:val="0"/>
          <w:bCs w:val="0"/>
          <w:sz w:val="24"/>
          <w:szCs w:val="24"/>
          <w:rtl/>
        </w:rPr>
        <w:t>) في ولاية نيوجرسي برفض عملية الاستعمال الواسعة الانتشار لأساليب التقويم التقليدية المتمثلة في الاختبارات بأنواعها المتعددة في الولايات المتحدة الأمريكية؛ إذ أشار إلى أنه ينبغي التوجه نحو ممارسة الاختبارات الواقعية.</w:t>
      </w:r>
    </w:p>
    <w:p w:rsidR="009802A5" w:rsidRPr="009802A5" w:rsidRDefault="009802A5" w:rsidP="009802A5">
      <w:pPr>
        <w:ind w:firstLine="423"/>
        <w:jc w:val="both"/>
        <w:rPr>
          <w:rStyle w:val="fontstyle01"/>
          <w:rFonts w:ascii="Simplified Arabic" w:hAnsi="Simplified Arabic" w:cs="Simplified Arabic"/>
          <w:b w:val="0"/>
          <w:bCs w:val="0"/>
          <w:sz w:val="24"/>
          <w:szCs w:val="24"/>
          <w:rtl/>
        </w:rPr>
      </w:pPr>
      <w:r w:rsidRPr="009802A5">
        <w:rPr>
          <w:rStyle w:val="fontstyle01"/>
          <w:rFonts w:ascii="Simplified Arabic" w:hAnsi="Simplified Arabic" w:cs="Simplified Arabic" w:hint="cs"/>
          <w:b w:val="0"/>
          <w:bCs w:val="0"/>
          <w:sz w:val="24"/>
          <w:szCs w:val="24"/>
          <w:rtl/>
        </w:rPr>
        <w:t>وقد عرف مهيدات والمحاسنة (2009،ص18) التقويم الواقعي بأنه "صورة من صور التقويم يُطلب فيها من الطالب أداء وإنجاز مهام حياتية واقعية تظهر بوضوح مدى تطبيقه للمعارف والمهارات الأساسية التي اكتسبها وتعلمها، وذلك بهدف تقويم الطالب في سياق واقعي أقرب للحياة اليومية".</w:t>
      </w:r>
    </w:p>
    <w:p w:rsidR="009802A5" w:rsidRPr="009802A5" w:rsidRDefault="009802A5" w:rsidP="009802A5">
      <w:pPr>
        <w:ind w:firstLine="423"/>
        <w:jc w:val="both"/>
        <w:rPr>
          <w:rStyle w:val="fontstyle01"/>
          <w:rFonts w:ascii="Simplified Arabic" w:hAnsi="Simplified Arabic" w:cs="Simplified Arabic"/>
          <w:b w:val="0"/>
          <w:bCs w:val="0"/>
          <w:sz w:val="24"/>
          <w:szCs w:val="24"/>
          <w:rtl/>
        </w:rPr>
      </w:pPr>
      <w:r w:rsidRPr="009802A5">
        <w:rPr>
          <w:rStyle w:val="fontstyle01"/>
          <w:rFonts w:ascii="Simplified Arabic" w:hAnsi="Simplified Arabic" w:cs="Simplified Arabic" w:hint="cs"/>
          <w:b w:val="0"/>
          <w:bCs w:val="0"/>
          <w:sz w:val="24"/>
          <w:szCs w:val="24"/>
          <w:rtl/>
        </w:rPr>
        <w:t>أما فعرف</w:t>
      </w:r>
      <w:r w:rsidR="00E62BF4">
        <w:rPr>
          <w:rStyle w:val="fontstyle01"/>
          <w:rFonts w:ascii="Simplified Arabic" w:hAnsi="Simplified Arabic" w:cs="Simplified Arabic" w:hint="cs"/>
          <w:b w:val="0"/>
          <w:bCs w:val="0"/>
          <w:sz w:val="24"/>
          <w:szCs w:val="24"/>
          <w:rtl/>
        </w:rPr>
        <w:t>ت</w:t>
      </w:r>
      <w:r w:rsidRPr="009802A5">
        <w:rPr>
          <w:rStyle w:val="fontstyle01"/>
          <w:rFonts w:ascii="Simplified Arabic" w:hAnsi="Simplified Arabic" w:cs="Simplified Arabic" w:hint="cs"/>
          <w:b w:val="0"/>
          <w:bCs w:val="0"/>
          <w:sz w:val="24"/>
          <w:szCs w:val="24"/>
          <w:rtl/>
        </w:rPr>
        <w:t xml:space="preserve">ه مجيد (2011، ص55) بأنه "العملية التي تعتمد على قياس الأداء في المهام الحقيقية باستعمال عدة أساليب ومقاييس مثل الملاحظة والاختبارات والتقويم الذاتي وتقويم الأقران والحقائب التعليمية وملفات الأعمال وغيرها. لجمع المعلومات لغرض استعمالها </w:t>
      </w:r>
      <w:r w:rsidRPr="009802A5">
        <w:rPr>
          <w:rStyle w:val="fontstyle01"/>
          <w:rFonts w:ascii="Simplified Arabic" w:hAnsi="Simplified Arabic" w:cs="Simplified Arabic" w:hint="cs"/>
          <w:b w:val="0"/>
          <w:bCs w:val="0"/>
          <w:sz w:val="24"/>
          <w:szCs w:val="24"/>
          <w:rtl/>
        </w:rPr>
        <w:lastRenderedPageBreak/>
        <w:t>في التشخيص والتقدير وإصدار الحكم على مدى تعلم الطالب من معارف ومهارات واتجاهات وعلى مدى فعالية العملية التعليمية وصلاحية المنهج وفعالية سياسة التعليم".</w:t>
      </w:r>
    </w:p>
    <w:p w:rsidR="00BF01C0" w:rsidRPr="00BF01C0" w:rsidRDefault="009802A5" w:rsidP="00BF01C0">
      <w:pPr>
        <w:ind w:firstLine="360"/>
        <w:jc w:val="both"/>
        <w:rPr>
          <w:rFonts w:ascii="Simplified Arabic" w:hAnsi="Simplified Arabic"/>
          <w:color w:val="000000"/>
          <w:sz w:val="24"/>
          <w:szCs w:val="24"/>
          <w:rtl/>
        </w:rPr>
      </w:pPr>
      <w:r w:rsidRPr="009802A5">
        <w:rPr>
          <w:rStyle w:val="fontstyle01"/>
          <w:rFonts w:ascii="Simplified Arabic" w:hAnsi="Simplified Arabic" w:cs="Simplified Arabic" w:hint="cs"/>
          <w:b w:val="0"/>
          <w:bCs w:val="0"/>
          <w:sz w:val="24"/>
          <w:szCs w:val="24"/>
          <w:rtl/>
        </w:rPr>
        <w:t>ويُلاحَظ كثير من المصطلحات المرادفة لمفهوم التقويم الواقعي في أدبيات القياس والتقويم، ومنها: التقويم البديل، التقويم الأصيل، التقويم القائم على الأداء، التقويم البنائي، التقويم المستمر، تقويم الكفاءة، التقويم المتوازن، التقويم الطبيعي، التقويم الشامل، التقويم القائم على الأحكام، التقويم الديناميكي، والتقويم المباشر، ولخص الحربي (2014) القول بأنها مفاهيم يكمل بعضها الآخر، حيث أنَّ ضعف قدرة الاختبارات التقليدية على قياس جميع المهارات المعرفية والأدائية والسلوكية للطلبة أدى للتوجه إلى أساليب تقويم بديلة ومتنوعة من خلال التقويم التربوي الواقعي.</w:t>
      </w:r>
    </w:p>
    <w:p w:rsidR="009802A5" w:rsidRPr="00BF01C0" w:rsidRDefault="009802A5" w:rsidP="009802A5">
      <w:pPr>
        <w:ind w:firstLine="565"/>
        <w:jc w:val="both"/>
        <w:rPr>
          <w:rStyle w:val="fontstyle01"/>
          <w:rFonts w:ascii="Simplified Arabic" w:hAnsi="Simplified Arabic" w:cs="Simplified Arabic"/>
          <w:b w:val="0"/>
          <w:bCs w:val="0"/>
          <w:sz w:val="24"/>
          <w:szCs w:val="24"/>
          <w:rtl/>
        </w:rPr>
      </w:pPr>
      <w:r w:rsidRPr="00BF01C0">
        <w:rPr>
          <w:rStyle w:val="fontstyle01"/>
          <w:rFonts w:ascii="Simplified Arabic" w:hAnsi="Simplified Arabic" w:cs="Simplified Arabic" w:hint="cs"/>
          <w:b w:val="0"/>
          <w:bCs w:val="0"/>
          <w:sz w:val="24"/>
          <w:szCs w:val="24"/>
          <w:rtl/>
        </w:rPr>
        <w:t>إنَّ أهم ما يميز التقويم الواقعي كما أكدت دراسات عديدة مثل دراسة العدوان وقطاوي (2016) ويوسف (2018) وشعبان (2015) والحربي (2014) ودواغرة وأبو عبيد (2014) أنه يقوِّم الأداء الحقيقي والفعلي الذي يمارس فيه الطلاب مهارات تفكير عليا موظفين معارفهم السابقة والحالية، وقدراتهم البحثية لحل المشكلات الحياتية الحقيقية، بالاعتماد على أساليب تقويمية متنوعة تتصف بالشمولية والتركيز والاستمرارية، وتوفير التغذية الراجعة لكل من الطالب والمعلم لتحسين وتطوير التعلُّم والتعليم. حيث أنّ الطلاب الذين طُبق عليهم التقويم الواقعي في دراسة بولات وكاركوس (</w:t>
      </w:r>
      <w:proofErr w:type="spellStart"/>
      <w:r w:rsidRPr="00BF01C0">
        <w:rPr>
          <w:rStyle w:val="fontstyle01"/>
          <w:rFonts w:ascii="Simplified Arabic" w:hAnsi="Simplified Arabic" w:cs="Simplified Arabic"/>
          <w:b w:val="0"/>
          <w:bCs w:val="0"/>
          <w:sz w:val="24"/>
          <w:szCs w:val="24"/>
        </w:rPr>
        <w:t>Bolat</w:t>
      </w:r>
      <w:proofErr w:type="spellEnd"/>
      <w:r w:rsidRPr="00BF01C0">
        <w:rPr>
          <w:rStyle w:val="fontstyle01"/>
          <w:rFonts w:ascii="Simplified Arabic" w:hAnsi="Simplified Arabic" w:cs="Simplified Arabic"/>
          <w:b w:val="0"/>
          <w:bCs w:val="0"/>
          <w:sz w:val="24"/>
          <w:szCs w:val="24"/>
        </w:rPr>
        <w:t xml:space="preserve"> &amp; </w:t>
      </w:r>
      <w:proofErr w:type="spellStart"/>
      <w:r w:rsidRPr="00BF01C0">
        <w:rPr>
          <w:rStyle w:val="fontstyle01"/>
          <w:rFonts w:ascii="Simplified Arabic" w:hAnsi="Simplified Arabic" w:cs="Simplified Arabic"/>
          <w:b w:val="0"/>
          <w:bCs w:val="0"/>
          <w:sz w:val="24"/>
          <w:szCs w:val="24"/>
        </w:rPr>
        <w:t>Karakus</w:t>
      </w:r>
      <w:proofErr w:type="spellEnd"/>
      <w:r w:rsidRPr="00BF01C0">
        <w:rPr>
          <w:rStyle w:val="fontstyle01"/>
          <w:rFonts w:ascii="Simplified Arabic" w:hAnsi="Simplified Arabic" w:cs="Simplified Arabic"/>
          <w:b w:val="0"/>
          <w:bCs w:val="0"/>
          <w:sz w:val="24"/>
          <w:szCs w:val="24"/>
        </w:rPr>
        <w:t>, 2017</w:t>
      </w:r>
      <w:r w:rsidRPr="00BF01C0">
        <w:rPr>
          <w:rStyle w:val="fontstyle01"/>
          <w:rFonts w:ascii="Simplified Arabic" w:hAnsi="Simplified Arabic" w:cs="Simplified Arabic" w:hint="cs"/>
          <w:b w:val="0"/>
          <w:bCs w:val="0"/>
          <w:sz w:val="24"/>
          <w:szCs w:val="24"/>
          <w:rtl/>
        </w:rPr>
        <w:t>) وصفوا أنشطة التقويم الواقعي بأنها تختلف عن الأنشطة السابقة من حيث أنها تركز على المتعلم، وموجهة نحو التعلم، وتتطلب توظيف معارف ومهارات مختلفة، واستخدام المهارات ما وراء المعرفية، كما وتجعل الطالب أكثر مسؤولية عن تعلمه.</w:t>
      </w:r>
    </w:p>
    <w:p w:rsidR="009802A5" w:rsidRPr="0042473B" w:rsidRDefault="009802A5" w:rsidP="009802A5">
      <w:pPr>
        <w:ind w:firstLine="565"/>
        <w:jc w:val="both"/>
        <w:rPr>
          <w:sz w:val="26"/>
          <w:szCs w:val="26"/>
          <w:rtl/>
        </w:rPr>
      </w:pPr>
      <w:r w:rsidRPr="00BF01C0">
        <w:rPr>
          <w:rStyle w:val="fontstyle01"/>
          <w:rFonts w:ascii="Simplified Arabic" w:hAnsi="Simplified Arabic" w:cs="Simplified Arabic" w:hint="cs"/>
          <w:b w:val="0"/>
          <w:bCs w:val="0"/>
          <w:sz w:val="24"/>
          <w:szCs w:val="24"/>
          <w:rtl/>
        </w:rPr>
        <w:t xml:space="preserve">وأضاف دواغرة وأبو عبيد (2014) أن التقويم التربوي البديل يهتم بتوثيق تحسن مستوى التعلم لدى الطالب، وتؤكد الباحثة على أهمية التوثيق كخاصية مميزة للتقويم الواقعي، لأنه البديل لمقارنة الطلاب بعضهم مع بعض، فبدلاً من المقارنة بين مستويات الطلاب تُصبح المقارنة بين الطالب ونفسه، فهو يركز على تحسين نقاط الضعف وتطوير نقاط القوة لدى الطلبة والاهتمام بالأنشطة التي تزيد من تحقيق الطالب للمعايير والأهداف التعليمية وبشكل مرتبط بواقعه، كما ذكر الحربي (2014) أن هذا النوع من التقويم يسهم في تشكيل </w:t>
      </w:r>
      <w:r w:rsidRPr="0042473B">
        <w:rPr>
          <w:rFonts w:hint="cs"/>
          <w:sz w:val="26"/>
          <w:szCs w:val="26"/>
          <w:rtl/>
        </w:rPr>
        <w:t>شخصية مستقلة لكل طالب، ويزوده بمعارف ومهارات متنوعة تمكنه من الاستفادة منها في مواقف حياتية حقيقية آنية، أو مستقبلية، حيث تؤكد الباحثة مدى مناسبة تطبيق التقويم الواقعي على المرحلة الأساسية الدنيا، لأننا وخاصة في هذه المرحلة نهدف في أساس عملية التربية والتعليم إلى بناء وتشكيل شخصية الطالب الطفل، وعدم التسرع في إصدار الأحكام والمقارنات بين مستويات الطلبة.</w:t>
      </w:r>
    </w:p>
    <w:p w:rsidR="009802A5" w:rsidRPr="0042473B" w:rsidRDefault="009802A5" w:rsidP="009802A5">
      <w:pPr>
        <w:ind w:firstLine="565"/>
        <w:jc w:val="both"/>
        <w:rPr>
          <w:sz w:val="26"/>
          <w:szCs w:val="26"/>
        </w:rPr>
      </w:pPr>
      <w:r w:rsidRPr="0042473B">
        <w:rPr>
          <w:rFonts w:hint="cs"/>
          <w:sz w:val="26"/>
          <w:szCs w:val="26"/>
          <w:rtl/>
        </w:rPr>
        <w:t xml:space="preserve"> وأكدَّ ابن عبد العزيز ويوسف (</w:t>
      </w:r>
      <w:r w:rsidRPr="0042473B">
        <w:rPr>
          <w:sz w:val="26"/>
          <w:szCs w:val="26"/>
        </w:rPr>
        <w:t xml:space="preserve">Bin </w:t>
      </w:r>
      <w:proofErr w:type="spellStart"/>
      <w:r w:rsidRPr="0042473B">
        <w:rPr>
          <w:sz w:val="26"/>
          <w:szCs w:val="26"/>
        </w:rPr>
        <w:t>abdul</w:t>
      </w:r>
      <w:proofErr w:type="spellEnd"/>
      <w:r w:rsidRPr="0042473B">
        <w:rPr>
          <w:sz w:val="26"/>
          <w:szCs w:val="26"/>
        </w:rPr>
        <w:t xml:space="preserve"> Aziz &amp;</w:t>
      </w:r>
      <w:proofErr w:type="spellStart"/>
      <w:r w:rsidRPr="0042473B">
        <w:rPr>
          <w:sz w:val="26"/>
          <w:szCs w:val="26"/>
        </w:rPr>
        <w:t>Yousoff</w:t>
      </w:r>
      <w:proofErr w:type="spellEnd"/>
      <w:r w:rsidRPr="0042473B">
        <w:rPr>
          <w:sz w:val="26"/>
          <w:szCs w:val="26"/>
        </w:rPr>
        <w:t>, 2016</w:t>
      </w:r>
      <w:r w:rsidRPr="0042473B">
        <w:rPr>
          <w:rFonts w:hint="cs"/>
          <w:sz w:val="26"/>
          <w:szCs w:val="26"/>
          <w:rtl/>
        </w:rPr>
        <w:t>) على ميزة مهمة وهي اكتساب المعرفة أثناء إكمال مهام التقويم الواقعي بما يُعرف بالتقويم من أجل التعلُّم، والتي تعود بالفائدة على تجاربهم الحقيقية، كما بيَّنت نتائج دراسة المزيني (2015) والعتيبي (2016) وجود أثر لاستخدام التقويم الواقعي في تحسين التعلم بجانبيه المعرفي والمهاري، وتحسين مستوى التحصيل، وتنمية التفكير التأملي لدى المتعلمين.</w:t>
      </w:r>
    </w:p>
    <w:p w:rsidR="009802A5" w:rsidRPr="0042473B" w:rsidRDefault="009802A5" w:rsidP="009802A5">
      <w:pPr>
        <w:ind w:firstLine="565"/>
        <w:jc w:val="both"/>
        <w:rPr>
          <w:sz w:val="26"/>
          <w:szCs w:val="26"/>
          <w:rtl/>
        </w:rPr>
      </w:pPr>
      <w:r w:rsidRPr="0042473B">
        <w:rPr>
          <w:rFonts w:hint="cs"/>
          <w:sz w:val="26"/>
          <w:szCs w:val="26"/>
          <w:rtl/>
        </w:rPr>
        <w:lastRenderedPageBreak/>
        <w:t>وفي الصفوف الدنيا  يركز التقويم الواقعي " بصورة أكثر على عملية التعلُّم، معتمدًا على طرق الملاحظة والتسجيل لمراحل نمو الطفل في بيئة التعليم الطبيعية. وهو بذلك يعطي معلومات عن كيفية تقدم المتعلم بالنسبة لمعايير النمو المتعلقة بطبيعة التعلم وعلاقة المتعلم بالأطفال الآخرين" (الصراف، 2002،ص285).</w:t>
      </w:r>
    </w:p>
    <w:p w:rsidR="009D62E7" w:rsidRPr="0042473B" w:rsidRDefault="009D62E7" w:rsidP="009D62E7">
      <w:pPr>
        <w:jc w:val="both"/>
        <w:rPr>
          <w:rFonts w:ascii="Simplified Arabic" w:hAnsi="Simplified Arabic"/>
          <w:sz w:val="26"/>
          <w:szCs w:val="26"/>
          <w:rtl/>
        </w:rPr>
      </w:pPr>
      <w:r w:rsidRPr="0042473B">
        <w:rPr>
          <w:rFonts w:ascii="Simplified Arabic" w:hAnsi="Simplified Arabic" w:hint="cs"/>
          <w:sz w:val="26"/>
          <w:szCs w:val="26"/>
          <w:rtl/>
        </w:rPr>
        <w:t>استراتيجيات التقويم الواقعي وأدواته:</w:t>
      </w:r>
    </w:p>
    <w:p w:rsidR="00704D1D" w:rsidRPr="0042473B" w:rsidRDefault="009D62E7" w:rsidP="00704D1D">
      <w:pPr>
        <w:ind w:firstLine="565"/>
        <w:jc w:val="both"/>
        <w:rPr>
          <w:rFonts w:ascii="Simplified Arabic" w:hAnsi="Simplified Arabic"/>
          <w:sz w:val="26"/>
          <w:szCs w:val="26"/>
          <w:rtl/>
        </w:rPr>
      </w:pPr>
      <w:r w:rsidRPr="0042473B">
        <w:rPr>
          <w:rFonts w:ascii="Simplified Arabic" w:hAnsi="Simplified Arabic" w:hint="cs"/>
          <w:sz w:val="26"/>
          <w:szCs w:val="26"/>
          <w:rtl/>
        </w:rPr>
        <w:t>ولكي يحقق التقويم الواقعي أهدافه، ويتمكن من عكس صورة شاملة متكاملة عن قدرات وإمكانيات الطالب في عدد من الموضوعات، لا بد من استخدام استراتيجيات وأدوات متعددة ومتنوعة، وهذا التعدد والتنوع يؤكد على مرونة هذا التق</w:t>
      </w:r>
      <w:r w:rsidR="00704D1D" w:rsidRPr="0042473B">
        <w:rPr>
          <w:rFonts w:ascii="Simplified Arabic" w:hAnsi="Simplified Arabic" w:hint="cs"/>
          <w:sz w:val="26"/>
          <w:szCs w:val="26"/>
          <w:rtl/>
        </w:rPr>
        <w:t xml:space="preserve">ويم ونظرته التكاملية والشمولية. وقد أشار الأدب التربوي بأن هناك خمس استراتيجيات للتقويم الواقعي وهي: استراتيجية التقويم بالقلم والورقة </w:t>
      </w:r>
      <w:r w:rsidR="00704D1D" w:rsidRPr="0042473B">
        <w:rPr>
          <w:rFonts w:ascii="Simplified Arabic" w:hAnsi="Simplified Arabic"/>
          <w:sz w:val="26"/>
          <w:szCs w:val="26"/>
        </w:rPr>
        <w:t xml:space="preserve"> (Pencil and Paper)</w:t>
      </w:r>
      <w:r w:rsidR="00704D1D" w:rsidRPr="0042473B">
        <w:rPr>
          <w:rFonts w:ascii="Simplified Arabic" w:hAnsi="Simplified Arabic" w:hint="cs"/>
          <w:sz w:val="26"/>
          <w:szCs w:val="26"/>
          <w:rtl/>
        </w:rPr>
        <w:t>، و استراتيجية الملاحظة (</w:t>
      </w:r>
      <w:r w:rsidR="00704D1D" w:rsidRPr="0042473B">
        <w:rPr>
          <w:rFonts w:ascii="Simplified Arabic" w:hAnsi="Simplified Arabic"/>
          <w:sz w:val="26"/>
          <w:szCs w:val="26"/>
        </w:rPr>
        <w:t>Observation</w:t>
      </w:r>
      <w:r w:rsidR="00704D1D" w:rsidRPr="0042473B">
        <w:rPr>
          <w:rFonts w:ascii="Simplified Arabic" w:hAnsi="Simplified Arabic" w:hint="cs"/>
          <w:sz w:val="26"/>
          <w:szCs w:val="26"/>
          <w:rtl/>
        </w:rPr>
        <w:t xml:space="preserve">)، </w:t>
      </w:r>
      <w:r w:rsidR="0042473B" w:rsidRPr="0042473B">
        <w:rPr>
          <w:rFonts w:ascii="Simplified Arabic" w:hAnsi="Simplified Arabic" w:hint="cs"/>
          <w:sz w:val="26"/>
          <w:szCs w:val="26"/>
          <w:rtl/>
        </w:rPr>
        <w:t xml:space="preserve">استراتيجية </w:t>
      </w:r>
      <w:r w:rsidR="00704D1D" w:rsidRPr="0042473B">
        <w:rPr>
          <w:rFonts w:ascii="Simplified Arabic" w:hAnsi="Simplified Arabic" w:hint="cs"/>
          <w:sz w:val="26"/>
          <w:szCs w:val="26"/>
          <w:rtl/>
        </w:rPr>
        <w:t xml:space="preserve">التقويم بالتواصل </w:t>
      </w:r>
      <w:r w:rsidR="00704D1D" w:rsidRPr="0042473B">
        <w:rPr>
          <w:rFonts w:ascii="Simplified Arabic" w:hAnsi="Simplified Arabic"/>
          <w:sz w:val="26"/>
          <w:szCs w:val="26"/>
        </w:rPr>
        <w:t>(Communication)</w:t>
      </w:r>
      <w:r w:rsidR="00704D1D" w:rsidRPr="0042473B">
        <w:rPr>
          <w:rFonts w:ascii="Simplified Arabic" w:hAnsi="Simplified Arabic" w:hint="cs"/>
          <w:sz w:val="26"/>
          <w:szCs w:val="26"/>
          <w:rtl/>
        </w:rPr>
        <w:t>، واستراتيجية التقويم المعتمد على الأداء</w:t>
      </w:r>
      <w:r w:rsidR="0042473B" w:rsidRPr="0042473B">
        <w:rPr>
          <w:rFonts w:ascii="Simplified Arabic" w:hAnsi="Simplified Arabic" w:hint="cs"/>
          <w:sz w:val="26"/>
          <w:szCs w:val="26"/>
          <w:rtl/>
        </w:rPr>
        <w:t xml:space="preserve"> (</w:t>
      </w:r>
      <w:r w:rsidR="00704D1D" w:rsidRPr="0042473B">
        <w:rPr>
          <w:rFonts w:ascii="Simplified Arabic" w:hAnsi="Simplified Arabic"/>
          <w:sz w:val="26"/>
          <w:szCs w:val="26"/>
        </w:rPr>
        <w:t>Performance Based Assessment</w:t>
      </w:r>
      <w:r w:rsidR="0042473B" w:rsidRPr="0042473B">
        <w:rPr>
          <w:rFonts w:ascii="Simplified Arabic" w:hAnsi="Simplified Arabic" w:hint="cs"/>
          <w:sz w:val="26"/>
          <w:szCs w:val="26"/>
          <w:rtl/>
        </w:rPr>
        <w:t>)</w:t>
      </w:r>
      <w:r w:rsidR="00704D1D" w:rsidRPr="0042473B">
        <w:rPr>
          <w:rFonts w:ascii="Simplified Arabic" w:hAnsi="Simplified Arabic" w:hint="cs"/>
          <w:sz w:val="26"/>
          <w:szCs w:val="26"/>
          <w:rtl/>
        </w:rPr>
        <w:t>، استراتيجية مراجعة الذات (</w:t>
      </w:r>
      <w:r w:rsidR="00704D1D" w:rsidRPr="0042473B">
        <w:rPr>
          <w:rFonts w:ascii="Simplified Arabic" w:hAnsi="Simplified Arabic"/>
          <w:sz w:val="26"/>
          <w:szCs w:val="26"/>
        </w:rPr>
        <w:t>Reflection</w:t>
      </w:r>
      <w:r w:rsidR="00704D1D" w:rsidRPr="0042473B">
        <w:rPr>
          <w:rFonts w:ascii="Simplified Arabic" w:hAnsi="Simplified Arabic" w:hint="cs"/>
          <w:sz w:val="26"/>
          <w:szCs w:val="26"/>
          <w:rtl/>
        </w:rPr>
        <w:t>)</w:t>
      </w:r>
      <w:r w:rsidR="0042473B" w:rsidRPr="0042473B">
        <w:rPr>
          <w:rFonts w:ascii="Simplified Arabic" w:hAnsi="Simplified Arabic" w:hint="cs"/>
          <w:sz w:val="26"/>
          <w:szCs w:val="26"/>
          <w:rtl/>
        </w:rPr>
        <w:t>.</w:t>
      </w:r>
    </w:p>
    <w:p w:rsidR="00E62BF4" w:rsidRPr="0042473B" w:rsidRDefault="00E62BF4" w:rsidP="0042473B">
      <w:pPr>
        <w:ind w:firstLine="565"/>
        <w:jc w:val="both"/>
        <w:rPr>
          <w:rFonts w:ascii="Simplified Arabic" w:hAnsi="Simplified Arabic"/>
          <w:sz w:val="26"/>
          <w:szCs w:val="26"/>
          <w:rtl/>
        </w:rPr>
      </w:pPr>
      <w:r w:rsidRPr="0042473B">
        <w:rPr>
          <w:rFonts w:ascii="Simplified Arabic" w:hAnsi="Simplified Arabic" w:hint="cs"/>
          <w:sz w:val="26"/>
          <w:szCs w:val="26"/>
          <w:rtl/>
        </w:rPr>
        <w:t>وقد أشارت الدراسات السابقة كدراسة العتوم (2018) والمشيخي (2018) وابراهيم (2017) والجعافرة (2016) والعدوان وقطاوي (2016) وشعبان (2015) وخير (2015)  وأحمد (2014) والزغبي (2013) وأبو خليفة</w:t>
      </w:r>
      <w:r w:rsidR="0042473B" w:rsidRPr="0042473B">
        <w:rPr>
          <w:rFonts w:ascii="Simplified Arabic" w:hAnsi="Simplified Arabic" w:hint="cs"/>
          <w:sz w:val="28"/>
          <w:rtl/>
        </w:rPr>
        <w:t xml:space="preserve"> </w:t>
      </w:r>
      <w:r w:rsidR="0042473B">
        <w:rPr>
          <w:rFonts w:ascii="Simplified Arabic" w:hAnsi="Simplified Arabic" w:hint="cs"/>
          <w:sz w:val="26"/>
          <w:szCs w:val="26"/>
          <w:rtl/>
        </w:rPr>
        <w:t>وخصر وعشا وهماش</w:t>
      </w:r>
      <w:r w:rsidRPr="0042473B">
        <w:rPr>
          <w:rFonts w:ascii="Simplified Arabic" w:hAnsi="Simplified Arabic" w:hint="cs"/>
          <w:sz w:val="26"/>
          <w:szCs w:val="26"/>
          <w:rtl/>
        </w:rPr>
        <w:t xml:space="preserve"> (2011)، أنَّ هناك أدوات متعددة ومتنوعة للتقويم الواقعي، ويتم توظيفها حسب أهداف التقويم وطبيعة النتاجات المراد تقييمها ومدى ملاءمتها للفئة المستهدفة، وهذه الأدوات هي: قوائم الرصد والشطب</w:t>
      </w:r>
      <w:r w:rsidRPr="0042473B">
        <w:rPr>
          <w:rFonts w:ascii="Simplified Arabic" w:hAnsi="Simplified Arabic"/>
          <w:sz w:val="26"/>
          <w:szCs w:val="26"/>
        </w:rPr>
        <w:t xml:space="preserve">Check List) </w:t>
      </w:r>
      <w:r w:rsidRPr="0042473B">
        <w:rPr>
          <w:rFonts w:ascii="Simplified Arabic" w:hAnsi="Simplified Arabic" w:hint="cs"/>
          <w:sz w:val="26"/>
          <w:szCs w:val="26"/>
          <w:rtl/>
        </w:rPr>
        <w:t xml:space="preserve">)، و سلالم التقدير العددية </w:t>
      </w:r>
      <w:r w:rsidRPr="0042473B">
        <w:rPr>
          <w:rFonts w:ascii="Simplified Arabic" w:hAnsi="Simplified Arabic"/>
          <w:sz w:val="26"/>
          <w:szCs w:val="26"/>
        </w:rPr>
        <w:t>Rating Scale)</w:t>
      </w:r>
      <w:r w:rsidRPr="0042473B">
        <w:rPr>
          <w:rFonts w:ascii="Simplified Arabic" w:hAnsi="Simplified Arabic" w:hint="cs"/>
          <w:sz w:val="26"/>
          <w:szCs w:val="26"/>
          <w:rtl/>
        </w:rPr>
        <w:t>)، و سلالم التقدير اللفظية</w:t>
      </w:r>
      <w:r w:rsidRPr="0042473B">
        <w:rPr>
          <w:rFonts w:ascii="Simplified Arabic" w:hAnsi="Simplified Arabic"/>
          <w:sz w:val="26"/>
          <w:szCs w:val="26"/>
        </w:rPr>
        <w:t>(Rubric)</w:t>
      </w:r>
      <w:r w:rsidRPr="0042473B">
        <w:rPr>
          <w:rFonts w:ascii="Simplified Arabic" w:hAnsi="Simplified Arabic" w:hint="cs"/>
          <w:sz w:val="26"/>
          <w:szCs w:val="26"/>
          <w:rtl/>
        </w:rPr>
        <w:t>، و سجل وصف سير التعلم (</w:t>
      </w:r>
      <w:r w:rsidRPr="0042473B">
        <w:rPr>
          <w:rFonts w:ascii="Simplified Arabic" w:hAnsi="Simplified Arabic"/>
          <w:sz w:val="26"/>
          <w:szCs w:val="26"/>
        </w:rPr>
        <w:t>Learning Log</w:t>
      </w:r>
      <w:r w:rsidRPr="0042473B">
        <w:rPr>
          <w:rFonts w:ascii="Simplified Arabic" w:hAnsi="Simplified Arabic" w:hint="cs"/>
          <w:sz w:val="26"/>
          <w:szCs w:val="26"/>
          <w:rtl/>
        </w:rPr>
        <w:t>)، السجل القصصي</w:t>
      </w:r>
      <w:r w:rsidRPr="0042473B">
        <w:rPr>
          <w:rFonts w:ascii="Simplified Arabic" w:hAnsi="Simplified Arabic"/>
          <w:sz w:val="26"/>
          <w:szCs w:val="26"/>
        </w:rPr>
        <w:t xml:space="preserve">Anecdotal Record) </w:t>
      </w:r>
      <w:r w:rsidRPr="0042473B">
        <w:rPr>
          <w:rFonts w:ascii="Simplified Arabic" w:hAnsi="Simplified Arabic" w:hint="cs"/>
          <w:sz w:val="26"/>
          <w:szCs w:val="26"/>
          <w:rtl/>
        </w:rPr>
        <w:t>)</w:t>
      </w:r>
    </w:p>
    <w:p w:rsidR="009802A5" w:rsidRPr="0042473B" w:rsidRDefault="00E62BF4" w:rsidP="0042473B">
      <w:pPr>
        <w:jc w:val="both"/>
        <w:rPr>
          <w:rFonts w:ascii="Simplified Arabic" w:hAnsi="Simplified Arabic"/>
          <w:sz w:val="26"/>
          <w:szCs w:val="26"/>
          <w:rtl/>
        </w:rPr>
      </w:pPr>
      <w:r w:rsidRPr="0042473B">
        <w:rPr>
          <w:rFonts w:ascii="Simplified Arabic" w:hAnsi="Simplified Arabic" w:hint="cs"/>
          <w:sz w:val="26"/>
          <w:szCs w:val="26"/>
          <w:rtl/>
        </w:rPr>
        <w:tab/>
        <w:t>وبيَّنت نتائج الدراسات السابقة، ومنها دراسة كل من المشيخي (2018) والعتوم(2018) وإبراهيم (2017) والجعافرة (2016) والزغبي (2013) وأبو خليفة وآخرون (2011) أنَّ درجة استخدام المعلمين لأدوات التقويم الواقعي جاءت بدرجة ضعيفة إلى متوسطة، وأداة التقويم السائدة والتي يعتمد عليها المعلمون في التقويم الواقعي هي سلالم التقدير وقوائم الشطب، ويأتي استخدام المعلم لبقية الأدوات بدرجة متوسطة وفي المرتبة الأخيرة السجل القصصي، وفسَّرت الدراسات قلة استخدام المعلمين لهذه الأدوات أنها تتطلب الكثير من الوقت والجهد، وأنَّ المعلم ما زال يعتمد على الاختبارات في عمليات التقويم نظرًا لضعف كفايته المعرفية والمهارية في بناء واستخدام أدوات التقويم الواقعي.</w:t>
      </w:r>
    </w:p>
    <w:p w:rsidR="004D5595" w:rsidRPr="0042473B" w:rsidRDefault="009802A5" w:rsidP="0042473B">
      <w:pPr>
        <w:spacing w:after="160" w:line="256" w:lineRule="auto"/>
        <w:ind w:firstLine="720"/>
        <w:jc w:val="both"/>
        <w:rPr>
          <w:rtl/>
        </w:rPr>
      </w:pPr>
      <w:r w:rsidRPr="0042473B">
        <w:rPr>
          <w:rFonts w:ascii="Simplified Arabic" w:hAnsi="Simplified Arabic" w:hint="cs"/>
          <w:sz w:val="26"/>
          <w:szCs w:val="26"/>
          <w:rtl/>
        </w:rPr>
        <w:t xml:space="preserve">وفي هذا الإطار سعت هذه الدراسة لمحاولة </w:t>
      </w:r>
      <w:r w:rsidR="0042473B" w:rsidRPr="0042473B">
        <w:rPr>
          <w:rFonts w:ascii="Simplified Arabic" w:hAnsi="Simplified Arabic" w:hint="cs"/>
          <w:sz w:val="26"/>
          <w:szCs w:val="26"/>
          <w:rtl/>
        </w:rPr>
        <w:t xml:space="preserve">التعرف على انعكاسات تطبيق </w:t>
      </w:r>
      <w:r w:rsidRPr="0042473B">
        <w:rPr>
          <w:rFonts w:ascii="Simplified Arabic" w:hAnsi="Simplified Arabic" w:hint="cs"/>
          <w:sz w:val="26"/>
          <w:szCs w:val="26"/>
          <w:rtl/>
        </w:rPr>
        <w:t xml:space="preserve">التقويم الواقعي </w:t>
      </w:r>
      <w:r w:rsidR="0042473B" w:rsidRPr="0042473B">
        <w:rPr>
          <w:rFonts w:ascii="Simplified Arabic" w:hAnsi="Simplified Arabic" w:hint="cs"/>
          <w:sz w:val="26"/>
          <w:szCs w:val="26"/>
          <w:rtl/>
        </w:rPr>
        <w:t xml:space="preserve">على طلبة </w:t>
      </w:r>
      <w:r w:rsidRPr="0042473B">
        <w:rPr>
          <w:rFonts w:ascii="Simplified Arabic" w:hAnsi="Simplified Arabic" w:hint="cs"/>
          <w:sz w:val="26"/>
          <w:szCs w:val="26"/>
          <w:rtl/>
        </w:rPr>
        <w:t xml:space="preserve">المرحلة الأساسية </w:t>
      </w:r>
      <w:r w:rsidR="0042473B" w:rsidRPr="0042473B">
        <w:rPr>
          <w:rFonts w:ascii="Simplified Arabic" w:hAnsi="Simplified Arabic" w:hint="cs"/>
          <w:sz w:val="26"/>
          <w:szCs w:val="26"/>
          <w:rtl/>
        </w:rPr>
        <w:t>في البنية المعرفية والمهارية والوجدانية</w:t>
      </w:r>
      <w:r w:rsidRPr="0042473B">
        <w:rPr>
          <w:rFonts w:ascii="Simplified Arabic" w:hAnsi="Simplified Arabic" w:hint="cs"/>
          <w:sz w:val="26"/>
          <w:szCs w:val="26"/>
          <w:rtl/>
        </w:rPr>
        <w:t>،</w:t>
      </w:r>
      <w:r w:rsidR="0042473B" w:rsidRPr="0042473B">
        <w:rPr>
          <w:rFonts w:ascii="Simplified Arabic" w:hAnsi="Simplified Arabic" w:hint="cs"/>
          <w:sz w:val="26"/>
          <w:szCs w:val="26"/>
          <w:rtl/>
        </w:rPr>
        <w:t xml:space="preserve"> لإعطاء صورة واضحة لصانعي القرار عن انعكاسات تطبيق التقويم الواقعي على طلبة المرحلة الأساسية بغزة، وللفت أنظار العاملين في حقل التعليم من مديرين ومشرفين ومعلمين لواقع انعكاسات تطبيق التقويم الواقعي على طلبة المرحلة الأساسية بغزة ليتسنى لهم وصف نمو أداء الطالب وتطوره، والعمل على تحسين وإثراء تعلم ال</w:t>
      </w:r>
      <w:r w:rsidR="0042473B">
        <w:rPr>
          <w:rFonts w:ascii="Simplified Arabic" w:hAnsi="Simplified Arabic" w:hint="cs"/>
          <w:sz w:val="26"/>
          <w:szCs w:val="26"/>
          <w:rtl/>
        </w:rPr>
        <w:t>طلبة في المرحلة الأساسية الدنيا؛</w:t>
      </w:r>
      <w:r w:rsidR="0042473B" w:rsidRPr="0042473B">
        <w:rPr>
          <w:rFonts w:ascii="Simplified Arabic" w:hAnsi="Simplified Arabic" w:hint="cs"/>
          <w:sz w:val="26"/>
          <w:szCs w:val="26"/>
          <w:rtl/>
        </w:rPr>
        <w:t xml:space="preserve"> </w:t>
      </w:r>
      <w:r w:rsidRPr="0042473B">
        <w:rPr>
          <w:rFonts w:ascii="Simplified Arabic" w:hAnsi="Simplified Arabic" w:hint="cs"/>
          <w:sz w:val="26"/>
          <w:szCs w:val="26"/>
          <w:rtl/>
        </w:rPr>
        <w:t xml:space="preserve">وهذا ما تميزت به هذه الدراسة عن الدراسات السابقة. </w:t>
      </w:r>
    </w:p>
    <w:p w:rsidR="002A05BC" w:rsidRPr="007F46A3" w:rsidRDefault="00143D28" w:rsidP="0042473B">
      <w:pPr>
        <w:pStyle w:val="Heading2"/>
        <w:rPr>
          <w:rFonts w:ascii="Simplified Arabic" w:hAnsi="Simplified Arabic"/>
          <w:sz w:val="28"/>
          <w:rtl/>
        </w:rPr>
      </w:pPr>
      <w:r w:rsidRPr="007F46A3">
        <w:rPr>
          <w:b w:val="0"/>
          <w:bCs w:val="0"/>
          <w:sz w:val="28"/>
          <w:rtl/>
        </w:rPr>
        <w:lastRenderedPageBreak/>
        <w:t xml:space="preserve">  </w:t>
      </w:r>
      <w:bookmarkStart w:id="15" w:name="_Toc520719075"/>
      <w:r w:rsidRPr="007F46A3">
        <w:rPr>
          <w:sz w:val="28"/>
          <w:rtl/>
        </w:rPr>
        <w:t>مشكلة الدراسة</w:t>
      </w:r>
      <w:r w:rsidRPr="007F46A3">
        <w:rPr>
          <w:rFonts w:ascii="Simplified Arabic"/>
          <w:sz w:val="28"/>
          <w:rtl/>
        </w:rPr>
        <w:t>:</w:t>
      </w:r>
      <w:bookmarkEnd w:id="15"/>
      <w:r w:rsidR="003C7C6C" w:rsidRPr="007F46A3">
        <w:rPr>
          <w:sz w:val="28"/>
          <w:rtl/>
        </w:rPr>
        <w:tab/>
      </w:r>
    </w:p>
    <w:p w:rsidR="00CF581C" w:rsidRPr="008D2CD7" w:rsidRDefault="00CF581C" w:rsidP="003C7C6C">
      <w:pPr>
        <w:ind w:firstLine="720"/>
        <w:jc w:val="both"/>
        <w:rPr>
          <w:sz w:val="24"/>
          <w:szCs w:val="24"/>
          <w:rtl/>
        </w:rPr>
      </w:pPr>
      <w:r w:rsidRPr="008D2CD7">
        <w:rPr>
          <w:rFonts w:hint="cs"/>
          <w:sz w:val="24"/>
          <w:szCs w:val="24"/>
          <w:rtl/>
        </w:rPr>
        <w:t xml:space="preserve">ومن هذا المنطلق تحاول هذه الدراسة </w:t>
      </w:r>
      <w:r w:rsidR="003C7C6C">
        <w:rPr>
          <w:rFonts w:hint="cs"/>
          <w:sz w:val="24"/>
          <w:szCs w:val="24"/>
          <w:rtl/>
        </w:rPr>
        <w:t xml:space="preserve">التعرف على </w:t>
      </w:r>
      <w:r w:rsidR="00773BA8">
        <w:rPr>
          <w:rFonts w:hint="cs"/>
          <w:sz w:val="24"/>
          <w:szCs w:val="24"/>
          <w:rtl/>
        </w:rPr>
        <w:t>انعكاسات</w:t>
      </w:r>
      <w:r w:rsidR="003C7C6C">
        <w:rPr>
          <w:rFonts w:hint="cs"/>
          <w:sz w:val="24"/>
          <w:szCs w:val="24"/>
          <w:rtl/>
        </w:rPr>
        <w:t xml:space="preserve"> تطبيق التقويم الواقعي على طلبة المرحلة الأساسية ب</w:t>
      </w:r>
      <w:r w:rsidR="00C518C3">
        <w:rPr>
          <w:rFonts w:hint="cs"/>
          <w:sz w:val="24"/>
          <w:szCs w:val="24"/>
          <w:rtl/>
        </w:rPr>
        <w:t>غ</w:t>
      </w:r>
      <w:r w:rsidR="003C7C6C">
        <w:rPr>
          <w:rFonts w:hint="cs"/>
          <w:sz w:val="24"/>
          <w:szCs w:val="24"/>
          <w:rtl/>
        </w:rPr>
        <w:t>زة من وجهة نظر معلميهم.</w:t>
      </w:r>
    </w:p>
    <w:p w:rsidR="00143D28" w:rsidRPr="008D2CD7" w:rsidRDefault="00143D28" w:rsidP="00143D28">
      <w:pPr>
        <w:spacing w:line="240" w:lineRule="auto"/>
        <w:jc w:val="both"/>
        <w:rPr>
          <w:rFonts w:ascii="Simplified Arabic" w:hAnsi="Simplified Arabic"/>
          <w:sz w:val="24"/>
          <w:szCs w:val="24"/>
          <w:rtl/>
        </w:rPr>
      </w:pPr>
      <w:r w:rsidRPr="008D2CD7">
        <w:rPr>
          <w:rFonts w:ascii="Simplified Arabic" w:hAnsi="Simplified Arabic"/>
          <w:sz w:val="24"/>
          <w:szCs w:val="24"/>
          <w:rtl/>
        </w:rPr>
        <w:t>وتنحصر مشكلة الدراسة في السؤال الرئيس التالي:</w:t>
      </w:r>
    </w:p>
    <w:p w:rsidR="00143D28" w:rsidRPr="00F21DC8" w:rsidRDefault="00143D28" w:rsidP="00F21DC8">
      <w:pPr>
        <w:spacing w:after="0"/>
        <w:jc w:val="center"/>
        <w:rPr>
          <w:rFonts w:ascii="Simplified Arabic" w:hAnsi="Simplified Arabic"/>
          <w:b/>
          <w:bCs/>
          <w:sz w:val="24"/>
          <w:szCs w:val="24"/>
          <w:rtl/>
        </w:rPr>
      </w:pPr>
      <w:r w:rsidRPr="008D2CD7">
        <w:rPr>
          <w:rFonts w:ascii="Simplified Arabic" w:hAnsi="Simplified Arabic"/>
          <w:b/>
          <w:bCs/>
          <w:sz w:val="24"/>
          <w:szCs w:val="24"/>
          <w:rtl/>
        </w:rPr>
        <w:t xml:space="preserve">ما </w:t>
      </w:r>
      <w:r w:rsidR="00F21DC8">
        <w:rPr>
          <w:rFonts w:ascii="Simplified Arabic" w:hAnsi="Simplified Arabic" w:hint="cs"/>
          <w:b/>
          <w:bCs/>
          <w:sz w:val="24"/>
          <w:szCs w:val="24"/>
          <w:rtl/>
        </w:rPr>
        <w:t xml:space="preserve">هي </w:t>
      </w:r>
      <w:r w:rsidR="00F21DC8" w:rsidRPr="00F21DC8">
        <w:rPr>
          <w:rFonts w:ascii="Simplified Arabic" w:hAnsi="Simplified Arabic" w:hint="cs"/>
          <w:b/>
          <w:bCs/>
          <w:sz w:val="24"/>
          <w:szCs w:val="24"/>
          <w:rtl/>
        </w:rPr>
        <w:t>انعكاسات تطبيق التقويم الواقعي على طلبة المرحلة الأساسية بغزة</w:t>
      </w:r>
      <w:r w:rsidR="00F21DC8">
        <w:rPr>
          <w:rFonts w:ascii="Simplified Arabic" w:hAnsi="Simplified Arabic" w:hint="cs"/>
          <w:b/>
          <w:bCs/>
          <w:sz w:val="24"/>
          <w:szCs w:val="24"/>
          <w:rtl/>
        </w:rPr>
        <w:t>؟</w:t>
      </w:r>
    </w:p>
    <w:p w:rsidR="00143D28" w:rsidRPr="008D2CD7" w:rsidRDefault="00143D28" w:rsidP="00143D28">
      <w:pPr>
        <w:tabs>
          <w:tab w:val="left" w:pos="2291"/>
        </w:tabs>
        <w:spacing w:line="240" w:lineRule="auto"/>
        <w:jc w:val="both"/>
        <w:rPr>
          <w:rFonts w:ascii="Simplified Arabic" w:hAnsi="Simplified Arabic"/>
          <w:sz w:val="24"/>
          <w:szCs w:val="24"/>
          <w:rtl/>
        </w:rPr>
      </w:pPr>
      <w:r w:rsidRPr="008D2CD7">
        <w:rPr>
          <w:rFonts w:ascii="Simplified Arabic" w:hAnsi="Simplified Arabic"/>
          <w:sz w:val="24"/>
          <w:szCs w:val="24"/>
          <w:rtl/>
        </w:rPr>
        <w:t>ويتفرع من السؤال الرئيس الأسئلة الفرعية التالية:</w:t>
      </w:r>
    </w:p>
    <w:p w:rsidR="00CA207B" w:rsidRPr="00CA207B" w:rsidRDefault="003C7C6C" w:rsidP="00CA207B">
      <w:pPr>
        <w:numPr>
          <w:ilvl w:val="0"/>
          <w:numId w:val="8"/>
        </w:numPr>
        <w:tabs>
          <w:tab w:val="left" w:pos="-2"/>
        </w:tabs>
        <w:spacing w:before="120" w:after="120" w:line="240" w:lineRule="auto"/>
        <w:ind w:left="357" w:hanging="357"/>
        <w:jc w:val="both"/>
        <w:rPr>
          <w:rFonts w:ascii="Simplified Arabic" w:hAnsi="Simplified Arabic"/>
          <w:sz w:val="24"/>
          <w:szCs w:val="24"/>
        </w:rPr>
      </w:pPr>
      <w:r w:rsidRPr="00CA207B">
        <w:rPr>
          <w:rFonts w:ascii="Simplified Arabic" w:hAnsi="Simplified Arabic"/>
          <w:sz w:val="24"/>
          <w:szCs w:val="24"/>
          <w:rtl/>
        </w:rPr>
        <w:t xml:space="preserve">ما </w:t>
      </w:r>
      <w:r w:rsidRPr="00CA207B">
        <w:rPr>
          <w:rFonts w:ascii="Simplified Arabic" w:hAnsi="Simplified Arabic" w:hint="cs"/>
          <w:sz w:val="24"/>
          <w:szCs w:val="24"/>
          <w:rtl/>
        </w:rPr>
        <w:t>درجة تقدير عينة من المعلمين والمعلمات ل</w:t>
      </w:r>
      <w:r w:rsidR="00773BA8">
        <w:rPr>
          <w:rFonts w:ascii="Simplified Arabic" w:hAnsi="Simplified Arabic" w:hint="cs"/>
          <w:sz w:val="24"/>
          <w:szCs w:val="24"/>
          <w:rtl/>
        </w:rPr>
        <w:t>انعكاسات</w:t>
      </w:r>
      <w:r w:rsidRPr="00CA207B">
        <w:rPr>
          <w:rFonts w:ascii="Simplified Arabic" w:hAnsi="Simplified Arabic" w:hint="cs"/>
          <w:sz w:val="24"/>
          <w:szCs w:val="24"/>
          <w:rtl/>
        </w:rPr>
        <w:t xml:space="preserve"> تطبيق التقويم الواقعي على طلبة المرحلة الأساسية بغزة</w:t>
      </w:r>
      <w:r w:rsidRPr="00CA207B">
        <w:rPr>
          <w:rFonts w:ascii="Simplified Arabic" w:hAnsi="Simplified Arabic"/>
          <w:sz w:val="24"/>
          <w:szCs w:val="24"/>
          <w:rtl/>
        </w:rPr>
        <w:t>؟</w:t>
      </w:r>
      <w:bookmarkStart w:id="16" w:name="_Toc520719076"/>
    </w:p>
    <w:p w:rsidR="00CA207B" w:rsidRPr="00CA207B" w:rsidRDefault="00CA207B" w:rsidP="00EA6611">
      <w:pPr>
        <w:numPr>
          <w:ilvl w:val="0"/>
          <w:numId w:val="8"/>
        </w:numPr>
        <w:tabs>
          <w:tab w:val="left" w:pos="-2"/>
        </w:tabs>
        <w:spacing w:before="120" w:after="120" w:line="240" w:lineRule="auto"/>
        <w:ind w:left="357" w:hanging="357"/>
        <w:jc w:val="both"/>
        <w:rPr>
          <w:rFonts w:ascii="Simplified Arabic" w:hAnsi="Simplified Arabic"/>
          <w:sz w:val="24"/>
          <w:szCs w:val="24"/>
        </w:rPr>
      </w:pPr>
      <w:r w:rsidRPr="00CA207B">
        <w:rPr>
          <w:rFonts w:ascii="Simplified Arabic" w:hAnsi="Simplified Arabic" w:hint="cs"/>
          <w:sz w:val="24"/>
          <w:szCs w:val="24"/>
          <w:rtl/>
        </w:rPr>
        <w:t xml:space="preserve">هل توجد فروق ذات دلالة إحصائية عند مستوى الدلالة </w:t>
      </w:r>
      <w:r w:rsidRPr="008D2CD7">
        <w:rPr>
          <w:rFonts w:ascii="Simplified Arabic" w:hAnsi="Simplified Arabic"/>
          <w:b/>
          <w:bCs/>
          <w:sz w:val="24"/>
          <w:szCs w:val="24"/>
          <w:rtl/>
        </w:rPr>
        <w:t>(</w:t>
      </w:r>
      <w:r w:rsidRPr="008D2CD7">
        <w:rPr>
          <w:rFonts w:ascii="Simplified Arabic" w:hAnsi="Simplified Arabic"/>
          <w:b/>
          <w:bCs/>
          <w:position w:val="-6"/>
          <w:sz w:val="24"/>
          <w:szCs w:val="24"/>
        </w:rPr>
        <w:object w:dxaOrig="870" w:dyaOrig="285">
          <v:shape id="_x0000_i1029" type="#_x0000_t75" style="width:43.5pt;height:14.25pt" o:ole="">
            <v:imagedata r:id="rId16" o:title=""/>
          </v:shape>
          <o:OLEObject Type="Embed" ProgID="Equation.3" ShapeID="_x0000_i1029" DrawAspect="Content" ObjectID="_1632513602" r:id="rId17"/>
        </w:object>
      </w:r>
      <w:r w:rsidRPr="008D2CD7">
        <w:rPr>
          <w:rFonts w:ascii="Simplified Arabic" w:hAnsi="Simplified Arabic"/>
          <w:b/>
          <w:bCs/>
          <w:sz w:val="24"/>
          <w:szCs w:val="24"/>
          <w:rtl/>
        </w:rPr>
        <w:t>)</w:t>
      </w:r>
      <w:r w:rsidRPr="00CA207B">
        <w:rPr>
          <w:rFonts w:ascii="Simplified Arabic" w:hAnsi="Simplified Arabic" w:hint="cs"/>
          <w:sz w:val="24"/>
          <w:szCs w:val="24"/>
          <w:rtl/>
        </w:rPr>
        <w:t xml:space="preserve"> بين </w:t>
      </w:r>
      <w:r w:rsidR="00931FEB">
        <w:rPr>
          <w:rFonts w:ascii="Simplified Arabic" w:hAnsi="Simplified Arabic" w:hint="cs"/>
          <w:sz w:val="24"/>
          <w:szCs w:val="24"/>
          <w:rtl/>
        </w:rPr>
        <w:t>رتب درجات</w:t>
      </w:r>
      <w:r w:rsidRPr="00CA207B">
        <w:rPr>
          <w:rFonts w:ascii="Simplified Arabic" w:hAnsi="Simplified Arabic" w:hint="cs"/>
          <w:sz w:val="24"/>
          <w:szCs w:val="24"/>
          <w:rtl/>
        </w:rPr>
        <w:t xml:space="preserve"> تقديرات عينة الدراسة ل</w:t>
      </w:r>
      <w:r w:rsidR="00773BA8">
        <w:rPr>
          <w:rFonts w:ascii="Simplified Arabic" w:hAnsi="Simplified Arabic" w:hint="cs"/>
          <w:sz w:val="24"/>
          <w:szCs w:val="24"/>
          <w:rtl/>
        </w:rPr>
        <w:t>انعكاسات</w:t>
      </w:r>
      <w:r w:rsidRPr="00CA207B">
        <w:rPr>
          <w:rFonts w:ascii="Simplified Arabic" w:hAnsi="Simplified Arabic" w:hint="cs"/>
          <w:sz w:val="24"/>
          <w:szCs w:val="24"/>
          <w:rtl/>
        </w:rPr>
        <w:t xml:space="preserve"> تطبيق التقويم الواقعي على طلبة المرحلة الأساسية بغزة تعزى إلى المتغيرات</w:t>
      </w:r>
      <w:r w:rsidR="00EA6611">
        <w:rPr>
          <w:rFonts w:ascii="Simplified Arabic" w:hAnsi="Simplified Arabic" w:hint="cs"/>
          <w:sz w:val="24"/>
          <w:szCs w:val="24"/>
          <w:rtl/>
        </w:rPr>
        <w:t xml:space="preserve"> (تخصص المعلم، خبرة المعلم</w:t>
      </w:r>
      <w:r w:rsidRPr="00CA207B">
        <w:rPr>
          <w:rFonts w:ascii="Simplified Arabic" w:hAnsi="Simplified Arabic" w:hint="cs"/>
          <w:sz w:val="24"/>
          <w:szCs w:val="24"/>
          <w:rtl/>
        </w:rPr>
        <w:t>، الصف الدراسي للطلبة)؟</w:t>
      </w:r>
    </w:p>
    <w:p w:rsidR="00143D28" w:rsidRPr="007F46A3" w:rsidRDefault="00143D28" w:rsidP="00CA207B">
      <w:pPr>
        <w:tabs>
          <w:tab w:val="left" w:pos="-2"/>
        </w:tabs>
        <w:spacing w:before="120" w:after="120" w:line="240" w:lineRule="auto"/>
        <w:jc w:val="both"/>
        <w:rPr>
          <w:rFonts w:ascii="Simplified Arabic" w:hAnsi="Simplified Arabic"/>
          <w:b/>
          <w:bCs/>
          <w:sz w:val="28"/>
          <w:rtl/>
        </w:rPr>
      </w:pPr>
      <w:r w:rsidRPr="007F46A3">
        <w:rPr>
          <w:b/>
          <w:bCs/>
          <w:sz w:val="28"/>
          <w:rtl/>
        </w:rPr>
        <w:t>فروض الدراسة:</w:t>
      </w:r>
      <w:bookmarkEnd w:id="16"/>
    </w:p>
    <w:p w:rsidR="00410006" w:rsidRPr="00410006" w:rsidRDefault="00410006" w:rsidP="00410006">
      <w:pPr>
        <w:tabs>
          <w:tab w:val="left" w:pos="-2"/>
        </w:tabs>
        <w:spacing w:before="120" w:after="120" w:line="240" w:lineRule="auto"/>
        <w:ind w:left="357"/>
        <w:jc w:val="both"/>
        <w:rPr>
          <w:rFonts w:ascii="Simplified Arabic" w:hAnsi="Simplified Arabic"/>
          <w:sz w:val="24"/>
          <w:szCs w:val="24"/>
        </w:rPr>
      </w:pPr>
      <w:r w:rsidRPr="00410006">
        <w:rPr>
          <w:rFonts w:ascii="Simplified Arabic" w:hAnsi="Simplified Arabic" w:hint="cs"/>
          <w:sz w:val="24"/>
          <w:szCs w:val="24"/>
          <w:rtl/>
        </w:rPr>
        <w:t>للإجابة عن السؤال الثاثي من أسئلة الدراسة تم صياغة الفرضية التالية :</w:t>
      </w:r>
    </w:p>
    <w:p w:rsidR="00143D28" w:rsidRPr="008D2CD7" w:rsidRDefault="00410006" w:rsidP="00EA6611">
      <w:pPr>
        <w:tabs>
          <w:tab w:val="left" w:pos="-2"/>
        </w:tabs>
        <w:spacing w:before="120" w:after="120" w:line="240" w:lineRule="auto"/>
        <w:jc w:val="both"/>
        <w:rPr>
          <w:rFonts w:ascii="Simplified Arabic" w:hAnsi="Simplified Arabic"/>
          <w:sz w:val="24"/>
          <w:szCs w:val="24"/>
          <w:rtl/>
        </w:rPr>
      </w:pPr>
      <w:r>
        <w:rPr>
          <w:rFonts w:ascii="Simplified Arabic" w:hAnsi="Simplified Arabic" w:hint="cs"/>
          <w:sz w:val="24"/>
          <w:szCs w:val="24"/>
          <w:rtl/>
        </w:rPr>
        <w:t>ل</w:t>
      </w:r>
      <w:r w:rsidR="00143D28" w:rsidRPr="008D2CD7">
        <w:rPr>
          <w:rFonts w:ascii="Simplified Arabic" w:hAnsi="Simplified Arabic"/>
          <w:sz w:val="24"/>
          <w:szCs w:val="24"/>
          <w:rtl/>
        </w:rPr>
        <w:t xml:space="preserve">ا تُوجد </w:t>
      </w:r>
      <w:r w:rsidR="00CA207B" w:rsidRPr="00CA207B">
        <w:rPr>
          <w:rFonts w:ascii="Simplified Arabic" w:hAnsi="Simplified Arabic" w:hint="cs"/>
          <w:sz w:val="24"/>
          <w:szCs w:val="24"/>
          <w:rtl/>
        </w:rPr>
        <w:t xml:space="preserve">فروق ذات دلالة إحصائية عند مستوى الدلالة </w:t>
      </w:r>
      <w:r w:rsidR="00CA207B" w:rsidRPr="008D2CD7">
        <w:rPr>
          <w:rFonts w:ascii="Simplified Arabic" w:hAnsi="Simplified Arabic"/>
          <w:b/>
          <w:bCs/>
          <w:sz w:val="24"/>
          <w:szCs w:val="24"/>
          <w:rtl/>
        </w:rPr>
        <w:t>(</w:t>
      </w:r>
      <w:r w:rsidR="00CA207B" w:rsidRPr="008D2CD7">
        <w:rPr>
          <w:rFonts w:ascii="Simplified Arabic" w:hAnsi="Simplified Arabic"/>
          <w:b/>
          <w:bCs/>
          <w:position w:val="-6"/>
          <w:sz w:val="24"/>
          <w:szCs w:val="24"/>
        </w:rPr>
        <w:object w:dxaOrig="870" w:dyaOrig="285">
          <v:shape id="_x0000_i1030" type="#_x0000_t75" style="width:43.5pt;height:14.25pt" o:ole="">
            <v:imagedata r:id="rId16" o:title=""/>
          </v:shape>
          <o:OLEObject Type="Embed" ProgID="Equation.3" ShapeID="_x0000_i1030" DrawAspect="Content" ObjectID="_1632513603" r:id="rId18"/>
        </w:object>
      </w:r>
      <w:r w:rsidR="00CA207B" w:rsidRPr="008D2CD7">
        <w:rPr>
          <w:rFonts w:ascii="Simplified Arabic" w:hAnsi="Simplified Arabic"/>
          <w:b/>
          <w:bCs/>
          <w:sz w:val="24"/>
          <w:szCs w:val="24"/>
          <w:rtl/>
        </w:rPr>
        <w:t>)</w:t>
      </w:r>
      <w:r w:rsidR="00CA207B" w:rsidRPr="00CA207B">
        <w:rPr>
          <w:rFonts w:ascii="Simplified Arabic" w:hAnsi="Simplified Arabic" w:hint="cs"/>
          <w:sz w:val="24"/>
          <w:szCs w:val="24"/>
          <w:rtl/>
        </w:rPr>
        <w:t xml:space="preserve"> بين </w:t>
      </w:r>
      <w:r w:rsidR="00931FEB">
        <w:rPr>
          <w:rFonts w:ascii="Simplified Arabic" w:hAnsi="Simplified Arabic" w:hint="cs"/>
          <w:sz w:val="24"/>
          <w:szCs w:val="24"/>
          <w:rtl/>
        </w:rPr>
        <w:t>رتب درجات</w:t>
      </w:r>
      <w:r w:rsidR="00CA207B" w:rsidRPr="00CA207B">
        <w:rPr>
          <w:rFonts w:ascii="Simplified Arabic" w:hAnsi="Simplified Arabic" w:hint="cs"/>
          <w:sz w:val="24"/>
          <w:szCs w:val="24"/>
          <w:rtl/>
        </w:rPr>
        <w:t xml:space="preserve"> تقديرات عينة الدراسة ل</w:t>
      </w:r>
      <w:r w:rsidR="00773BA8">
        <w:rPr>
          <w:rFonts w:ascii="Simplified Arabic" w:hAnsi="Simplified Arabic" w:hint="cs"/>
          <w:sz w:val="24"/>
          <w:szCs w:val="24"/>
          <w:rtl/>
        </w:rPr>
        <w:t>انعكاسات</w:t>
      </w:r>
      <w:r w:rsidR="00CA207B" w:rsidRPr="00CA207B">
        <w:rPr>
          <w:rFonts w:ascii="Simplified Arabic" w:hAnsi="Simplified Arabic" w:hint="cs"/>
          <w:sz w:val="24"/>
          <w:szCs w:val="24"/>
          <w:rtl/>
        </w:rPr>
        <w:t xml:space="preserve"> تطبيق التقويم الواقعي على طلبة المرحلة الأساسية بغزة تعزى إلى المتغ</w:t>
      </w:r>
      <w:r w:rsidR="00EA6611">
        <w:rPr>
          <w:rFonts w:ascii="Simplified Arabic" w:hAnsi="Simplified Arabic" w:hint="cs"/>
          <w:sz w:val="24"/>
          <w:szCs w:val="24"/>
          <w:rtl/>
        </w:rPr>
        <w:t>يرات (تخصص المعلم، خبرة المعلم</w:t>
      </w:r>
      <w:r w:rsidR="00CA207B" w:rsidRPr="00CA207B">
        <w:rPr>
          <w:rFonts w:ascii="Simplified Arabic" w:hAnsi="Simplified Arabic" w:hint="cs"/>
          <w:sz w:val="24"/>
          <w:szCs w:val="24"/>
          <w:rtl/>
        </w:rPr>
        <w:t>، الصف الدراسي للطلبة)</w:t>
      </w:r>
    </w:p>
    <w:p w:rsidR="00143D28" w:rsidRPr="007F46A3" w:rsidRDefault="00143D28" w:rsidP="00143D28">
      <w:pPr>
        <w:pStyle w:val="Heading2"/>
        <w:rPr>
          <w:sz w:val="28"/>
        </w:rPr>
      </w:pPr>
      <w:bookmarkStart w:id="17" w:name="_Toc520719077"/>
      <w:r w:rsidRPr="007F46A3">
        <w:rPr>
          <w:sz w:val="28"/>
          <w:rtl/>
        </w:rPr>
        <w:t>أهداف الدراسة:</w:t>
      </w:r>
      <w:bookmarkEnd w:id="17"/>
    </w:p>
    <w:p w:rsidR="00143D28" w:rsidRPr="008D2CD7" w:rsidRDefault="00143D28" w:rsidP="00143D28">
      <w:pPr>
        <w:tabs>
          <w:tab w:val="left" w:pos="84"/>
        </w:tabs>
        <w:spacing w:line="240" w:lineRule="auto"/>
        <w:jc w:val="both"/>
        <w:rPr>
          <w:rFonts w:ascii="Simplified Arabic" w:hAnsi="Simplified Arabic"/>
          <w:sz w:val="24"/>
          <w:szCs w:val="24"/>
          <w:rtl/>
        </w:rPr>
      </w:pPr>
      <w:r w:rsidRPr="008D2CD7">
        <w:rPr>
          <w:rFonts w:ascii="Simplified Arabic" w:hAnsi="Simplified Arabic"/>
          <w:sz w:val="24"/>
          <w:szCs w:val="24"/>
          <w:rtl/>
        </w:rPr>
        <w:t>تهدف هذه الدراسة إلى:</w:t>
      </w:r>
    </w:p>
    <w:p w:rsidR="00CA207B" w:rsidRPr="00CA207B" w:rsidRDefault="00CA207B" w:rsidP="00CA207B">
      <w:pPr>
        <w:pStyle w:val="ListParagraph"/>
        <w:numPr>
          <w:ilvl w:val="0"/>
          <w:numId w:val="14"/>
        </w:numPr>
        <w:spacing w:after="160" w:line="256" w:lineRule="auto"/>
        <w:ind w:left="368"/>
        <w:jc w:val="both"/>
        <w:rPr>
          <w:rFonts w:ascii="Simplified Arabic" w:hAnsi="Simplified Arabic"/>
          <w:sz w:val="24"/>
          <w:szCs w:val="24"/>
          <w:rtl/>
        </w:rPr>
      </w:pPr>
      <w:bookmarkStart w:id="18" w:name="_Toc520719078"/>
      <w:r w:rsidRPr="00CA207B">
        <w:rPr>
          <w:rFonts w:ascii="Simplified Arabic" w:hAnsi="Simplified Arabic" w:hint="cs"/>
          <w:sz w:val="24"/>
          <w:szCs w:val="24"/>
          <w:rtl/>
        </w:rPr>
        <w:t xml:space="preserve">التعرف إلى </w:t>
      </w:r>
      <w:r w:rsidR="00773BA8">
        <w:rPr>
          <w:rFonts w:ascii="Simplified Arabic" w:hAnsi="Simplified Arabic" w:hint="cs"/>
          <w:sz w:val="24"/>
          <w:szCs w:val="24"/>
          <w:rtl/>
        </w:rPr>
        <w:t>انعكاسات</w:t>
      </w:r>
      <w:r w:rsidRPr="00CA207B">
        <w:rPr>
          <w:rFonts w:ascii="Simplified Arabic" w:hAnsi="Simplified Arabic"/>
          <w:sz w:val="24"/>
          <w:szCs w:val="24"/>
          <w:rtl/>
        </w:rPr>
        <w:t xml:space="preserve"> تطبيق التقويم الواقعي على طلبة المرحلة الأساسية بغزة</w:t>
      </w:r>
      <w:r w:rsidRPr="00CA207B">
        <w:rPr>
          <w:rFonts w:ascii="Simplified Arabic" w:hAnsi="Simplified Arabic" w:hint="cs"/>
          <w:sz w:val="24"/>
          <w:szCs w:val="24"/>
          <w:rtl/>
        </w:rPr>
        <w:t xml:space="preserve"> من وجهة نظر معلميهم.</w:t>
      </w:r>
    </w:p>
    <w:p w:rsidR="00CA207B" w:rsidRPr="002E240C" w:rsidRDefault="00CA207B" w:rsidP="00893B4F">
      <w:pPr>
        <w:pStyle w:val="ListParagraph"/>
        <w:numPr>
          <w:ilvl w:val="0"/>
          <w:numId w:val="14"/>
        </w:numPr>
        <w:spacing w:after="160" w:line="256" w:lineRule="auto"/>
        <w:ind w:left="368"/>
        <w:jc w:val="both"/>
        <w:rPr>
          <w:rFonts w:ascii="Simplified Arabic" w:hAnsi="Simplified Arabic"/>
          <w:sz w:val="26"/>
          <w:szCs w:val="26"/>
        </w:rPr>
      </w:pPr>
      <w:r w:rsidRPr="00CA207B">
        <w:rPr>
          <w:rFonts w:ascii="Simplified Arabic" w:hAnsi="Simplified Arabic" w:hint="cs"/>
          <w:sz w:val="24"/>
          <w:szCs w:val="24"/>
          <w:rtl/>
        </w:rPr>
        <w:t xml:space="preserve">الكشف عن الفروق في </w:t>
      </w:r>
      <w:r w:rsidR="00893B4F">
        <w:rPr>
          <w:rFonts w:ascii="Simplified Arabic" w:hAnsi="Simplified Arabic" w:hint="cs"/>
          <w:sz w:val="24"/>
          <w:szCs w:val="24"/>
          <w:rtl/>
        </w:rPr>
        <w:t>تقديرات</w:t>
      </w:r>
      <w:r w:rsidRPr="00CA207B">
        <w:rPr>
          <w:rFonts w:ascii="Simplified Arabic" w:hAnsi="Simplified Arabic" w:hint="cs"/>
          <w:sz w:val="24"/>
          <w:szCs w:val="24"/>
          <w:rtl/>
        </w:rPr>
        <w:t xml:space="preserve"> عينة الدراسة حول </w:t>
      </w:r>
      <w:r w:rsidR="00773BA8">
        <w:rPr>
          <w:rFonts w:ascii="Simplified Arabic" w:hAnsi="Simplified Arabic" w:hint="cs"/>
          <w:sz w:val="24"/>
          <w:szCs w:val="24"/>
          <w:rtl/>
        </w:rPr>
        <w:t>انعكاسات</w:t>
      </w:r>
      <w:r w:rsidRPr="00CA207B">
        <w:rPr>
          <w:rFonts w:ascii="Simplified Arabic" w:hAnsi="Simplified Arabic" w:hint="cs"/>
          <w:sz w:val="24"/>
          <w:szCs w:val="24"/>
          <w:rtl/>
        </w:rPr>
        <w:t xml:space="preserve"> </w:t>
      </w:r>
      <w:r w:rsidRPr="00CA207B">
        <w:rPr>
          <w:rFonts w:ascii="Simplified Arabic" w:hAnsi="Simplified Arabic"/>
          <w:sz w:val="24"/>
          <w:szCs w:val="24"/>
          <w:rtl/>
        </w:rPr>
        <w:t>تطبيق التقويم الواقعي على طلبة المرحلة الأساسية بغزة</w:t>
      </w:r>
      <w:r w:rsidRPr="00CA207B">
        <w:rPr>
          <w:rFonts w:ascii="Simplified Arabic" w:hAnsi="Simplified Arabic" w:hint="cs"/>
          <w:sz w:val="24"/>
          <w:szCs w:val="24"/>
          <w:rtl/>
        </w:rPr>
        <w:t xml:space="preserve"> تعزى إلى المتغ</w:t>
      </w:r>
      <w:r w:rsidR="00EA6611">
        <w:rPr>
          <w:rFonts w:ascii="Simplified Arabic" w:hAnsi="Simplified Arabic" w:hint="cs"/>
          <w:sz w:val="24"/>
          <w:szCs w:val="24"/>
          <w:rtl/>
        </w:rPr>
        <w:t xml:space="preserve">يرات (تخصص المعلم، خبرة المعلم، </w:t>
      </w:r>
      <w:r w:rsidRPr="00CA207B">
        <w:rPr>
          <w:rFonts w:ascii="Simplified Arabic" w:hAnsi="Simplified Arabic" w:hint="cs"/>
          <w:sz w:val="24"/>
          <w:szCs w:val="24"/>
          <w:rtl/>
        </w:rPr>
        <w:t>الصف الدراسي للطلبة)</w:t>
      </w:r>
    </w:p>
    <w:p w:rsidR="00143D28" w:rsidRPr="007F46A3" w:rsidRDefault="00143D28" w:rsidP="00143D28">
      <w:pPr>
        <w:pStyle w:val="Heading2"/>
        <w:rPr>
          <w:sz w:val="28"/>
        </w:rPr>
      </w:pPr>
      <w:r w:rsidRPr="007F46A3">
        <w:rPr>
          <w:sz w:val="28"/>
          <w:rtl/>
        </w:rPr>
        <w:t>أهمية الدراسة:</w:t>
      </w:r>
      <w:bookmarkEnd w:id="18"/>
    </w:p>
    <w:p w:rsidR="00CA207B" w:rsidRPr="002E240C" w:rsidRDefault="00CA207B" w:rsidP="00CA207B">
      <w:pPr>
        <w:ind w:left="8"/>
        <w:jc w:val="both"/>
        <w:rPr>
          <w:rFonts w:ascii="Simplified Arabic" w:hAnsi="Simplified Arabic"/>
          <w:sz w:val="26"/>
          <w:szCs w:val="26"/>
          <w:rtl/>
        </w:rPr>
      </w:pPr>
      <w:bookmarkStart w:id="19" w:name="_Toc520719079"/>
      <w:r w:rsidRPr="002E240C">
        <w:rPr>
          <w:rFonts w:ascii="Simplified Arabic" w:hAnsi="Simplified Arabic" w:hint="cs"/>
          <w:sz w:val="26"/>
          <w:szCs w:val="26"/>
          <w:rtl/>
        </w:rPr>
        <w:t>ينطلق البحث</w:t>
      </w:r>
      <w:r w:rsidRPr="002E240C">
        <w:rPr>
          <w:rFonts w:ascii="Simplified Arabic" w:hAnsi="Simplified Arabic"/>
          <w:sz w:val="26"/>
          <w:szCs w:val="26"/>
          <w:rtl/>
        </w:rPr>
        <w:t xml:space="preserve"> الحالي من الاتجاهات الحديثة في منظومة التعليم والتعلم، حيث يطرح التقويم الواقعي العديد من البدائل لتقويم أداء الطلاب بم</w:t>
      </w:r>
      <w:r>
        <w:rPr>
          <w:rFonts w:ascii="Simplified Arabic" w:hAnsi="Simplified Arabic"/>
          <w:sz w:val="26"/>
          <w:szCs w:val="26"/>
          <w:rtl/>
        </w:rPr>
        <w:t>ا يضمن شمولية التقويم واستمراري</w:t>
      </w:r>
      <w:r>
        <w:rPr>
          <w:rFonts w:ascii="Simplified Arabic" w:hAnsi="Simplified Arabic" w:hint="cs"/>
          <w:sz w:val="26"/>
          <w:szCs w:val="26"/>
          <w:rtl/>
        </w:rPr>
        <w:t>ته</w:t>
      </w:r>
      <w:r w:rsidRPr="002E240C">
        <w:rPr>
          <w:rFonts w:ascii="Simplified Arabic" w:hAnsi="Simplified Arabic"/>
          <w:sz w:val="26"/>
          <w:szCs w:val="26"/>
          <w:rtl/>
        </w:rPr>
        <w:t xml:space="preserve">، وتطوير العملية التعليمية بصفة مستمرة، </w:t>
      </w:r>
      <w:r>
        <w:rPr>
          <w:rFonts w:ascii="Simplified Arabic" w:hAnsi="Simplified Arabic" w:hint="cs"/>
          <w:sz w:val="26"/>
          <w:szCs w:val="26"/>
          <w:rtl/>
        </w:rPr>
        <w:t>والدراسة</w:t>
      </w:r>
      <w:r w:rsidRPr="002E240C">
        <w:rPr>
          <w:rFonts w:ascii="Simplified Arabic" w:hAnsi="Simplified Arabic"/>
          <w:sz w:val="26"/>
          <w:szCs w:val="26"/>
          <w:rtl/>
        </w:rPr>
        <w:t xml:space="preserve"> الحا</w:t>
      </w:r>
      <w:r w:rsidRPr="002E240C">
        <w:rPr>
          <w:rFonts w:ascii="Simplified Arabic" w:hAnsi="Simplified Arabic" w:hint="cs"/>
          <w:sz w:val="26"/>
          <w:szCs w:val="26"/>
          <w:rtl/>
        </w:rPr>
        <w:t>لي</w:t>
      </w:r>
      <w:r>
        <w:rPr>
          <w:rFonts w:ascii="Simplified Arabic" w:hAnsi="Simplified Arabic" w:hint="cs"/>
          <w:sz w:val="26"/>
          <w:szCs w:val="26"/>
          <w:rtl/>
        </w:rPr>
        <w:t>ة</w:t>
      </w:r>
      <w:r w:rsidRPr="002E240C">
        <w:rPr>
          <w:rFonts w:ascii="Simplified Arabic" w:hAnsi="Simplified Arabic"/>
          <w:sz w:val="26"/>
          <w:szCs w:val="26"/>
          <w:rtl/>
        </w:rPr>
        <w:t xml:space="preserve"> قد </w:t>
      </w:r>
      <w:r>
        <w:rPr>
          <w:rFonts w:ascii="Simplified Arabic" w:hAnsi="Simplified Arabic" w:hint="cs"/>
          <w:sz w:val="26"/>
          <w:szCs w:val="26"/>
          <w:rtl/>
        </w:rPr>
        <w:t>ت</w:t>
      </w:r>
      <w:r w:rsidRPr="002E240C">
        <w:rPr>
          <w:rFonts w:ascii="Simplified Arabic" w:hAnsi="Simplified Arabic"/>
          <w:sz w:val="26"/>
          <w:szCs w:val="26"/>
          <w:rtl/>
        </w:rPr>
        <w:t>سهم فيما يلي</w:t>
      </w:r>
      <w:r w:rsidRPr="002E240C">
        <w:rPr>
          <w:rFonts w:ascii="Simplified Arabic" w:hAnsi="Simplified Arabic" w:hint="cs"/>
          <w:sz w:val="26"/>
          <w:szCs w:val="26"/>
          <w:rtl/>
        </w:rPr>
        <w:t>:</w:t>
      </w:r>
    </w:p>
    <w:p w:rsidR="00CA207B" w:rsidRPr="002E240C" w:rsidRDefault="00CA207B" w:rsidP="00F21DC8">
      <w:pPr>
        <w:pStyle w:val="ListParagraph"/>
        <w:numPr>
          <w:ilvl w:val="0"/>
          <w:numId w:val="15"/>
        </w:numPr>
        <w:spacing w:after="160" w:line="256" w:lineRule="auto"/>
        <w:ind w:left="368"/>
        <w:jc w:val="both"/>
        <w:rPr>
          <w:rFonts w:ascii="Simplified Arabic" w:hAnsi="Simplified Arabic"/>
          <w:sz w:val="26"/>
          <w:szCs w:val="26"/>
        </w:rPr>
      </w:pPr>
      <w:r w:rsidRPr="002E240C">
        <w:rPr>
          <w:rFonts w:ascii="Simplified Arabic" w:hAnsi="Simplified Arabic" w:hint="cs"/>
          <w:sz w:val="26"/>
          <w:szCs w:val="26"/>
          <w:rtl/>
        </w:rPr>
        <w:t xml:space="preserve">إعطاء صورة واضحة </w:t>
      </w:r>
      <w:r w:rsidR="00F21DC8">
        <w:rPr>
          <w:rFonts w:ascii="Simplified Arabic" w:hAnsi="Simplified Arabic" w:hint="cs"/>
          <w:sz w:val="26"/>
          <w:szCs w:val="26"/>
          <w:rtl/>
        </w:rPr>
        <w:t>لصانعي</w:t>
      </w:r>
      <w:r w:rsidRPr="002E240C">
        <w:rPr>
          <w:rFonts w:ascii="Simplified Arabic" w:hAnsi="Simplified Arabic" w:hint="cs"/>
          <w:sz w:val="26"/>
          <w:szCs w:val="26"/>
          <w:rtl/>
        </w:rPr>
        <w:t xml:space="preserve"> القرار عن انعكاسات تطبيق التقويم الواقعي على طلبة المرحلة الأساسية بغزة.</w:t>
      </w:r>
    </w:p>
    <w:p w:rsidR="00CA207B" w:rsidRPr="002E240C" w:rsidRDefault="00CA207B" w:rsidP="00CA207B">
      <w:pPr>
        <w:pStyle w:val="ListParagraph"/>
        <w:numPr>
          <w:ilvl w:val="0"/>
          <w:numId w:val="15"/>
        </w:numPr>
        <w:spacing w:after="160" w:line="256" w:lineRule="auto"/>
        <w:ind w:left="368"/>
        <w:jc w:val="both"/>
        <w:rPr>
          <w:rFonts w:ascii="Simplified Arabic" w:hAnsi="Simplified Arabic"/>
          <w:sz w:val="26"/>
          <w:szCs w:val="26"/>
        </w:rPr>
      </w:pPr>
      <w:r w:rsidRPr="002E240C">
        <w:rPr>
          <w:rFonts w:ascii="Simplified Arabic" w:hAnsi="Simplified Arabic" w:hint="cs"/>
          <w:sz w:val="26"/>
          <w:szCs w:val="26"/>
          <w:rtl/>
        </w:rPr>
        <w:t>لفت أنظار العاملين في حقل التعليم من مديرين ومشرفين ومعلمين لواقع انعكاسات تطبيق التقويم الواقعي على طلبة المرحلة الأساسية بغزة ليتسنى لهم وصف نمو أداء الطالب وتطوره.</w:t>
      </w:r>
    </w:p>
    <w:p w:rsidR="00CA207B" w:rsidRPr="002E240C" w:rsidRDefault="00CA207B" w:rsidP="00CA207B">
      <w:pPr>
        <w:pStyle w:val="ListParagraph"/>
        <w:numPr>
          <w:ilvl w:val="0"/>
          <w:numId w:val="15"/>
        </w:numPr>
        <w:spacing w:after="160" w:line="256" w:lineRule="auto"/>
        <w:ind w:left="368"/>
        <w:jc w:val="both"/>
        <w:rPr>
          <w:rFonts w:ascii="Simplified Arabic" w:hAnsi="Simplified Arabic"/>
          <w:sz w:val="26"/>
          <w:szCs w:val="26"/>
        </w:rPr>
      </w:pPr>
      <w:r w:rsidRPr="002E240C">
        <w:rPr>
          <w:rFonts w:ascii="Simplified Arabic" w:hAnsi="Simplified Arabic" w:hint="cs"/>
          <w:sz w:val="26"/>
          <w:szCs w:val="26"/>
          <w:rtl/>
        </w:rPr>
        <w:t xml:space="preserve"> تحسين وإثراء تعلم الطلبة في المرحلة الأساسية الدنيا.</w:t>
      </w:r>
    </w:p>
    <w:p w:rsidR="00CA207B" w:rsidRPr="002E240C" w:rsidRDefault="00CA207B" w:rsidP="00CA207B">
      <w:pPr>
        <w:pStyle w:val="ListParagraph"/>
        <w:numPr>
          <w:ilvl w:val="0"/>
          <w:numId w:val="15"/>
        </w:numPr>
        <w:spacing w:after="160" w:line="256" w:lineRule="auto"/>
        <w:ind w:left="368"/>
        <w:jc w:val="both"/>
        <w:rPr>
          <w:rFonts w:ascii="Simplified Arabic" w:hAnsi="Simplified Arabic"/>
          <w:sz w:val="26"/>
          <w:szCs w:val="26"/>
        </w:rPr>
      </w:pPr>
      <w:r w:rsidRPr="002E240C">
        <w:rPr>
          <w:rFonts w:ascii="Simplified Arabic" w:hAnsi="Simplified Arabic" w:hint="cs"/>
          <w:sz w:val="26"/>
          <w:szCs w:val="26"/>
          <w:rtl/>
        </w:rPr>
        <w:lastRenderedPageBreak/>
        <w:t>تفتح مجال أمام الباحثين التربويين لإجراء دراسات أخرى مماثلة تسهم في تطوير التقويم الواقعي بما يحسن تعليم طلبتنا.</w:t>
      </w:r>
    </w:p>
    <w:p w:rsidR="00CA207B" w:rsidRPr="00CA207B" w:rsidRDefault="00CA207B" w:rsidP="00CA207B">
      <w:pPr>
        <w:pStyle w:val="ListParagraph"/>
        <w:numPr>
          <w:ilvl w:val="0"/>
          <w:numId w:val="15"/>
        </w:numPr>
        <w:spacing w:after="160" w:line="256" w:lineRule="auto"/>
        <w:ind w:left="368"/>
        <w:jc w:val="both"/>
        <w:rPr>
          <w:rFonts w:ascii="Simplified Arabic" w:hAnsi="Simplified Arabic"/>
          <w:sz w:val="26"/>
          <w:szCs w:val="26"/>
          <w:rtl/>
        </w:rPr>
      </w:pPr>
      <w:r w:rsidRPr="002E240C">
        <w:rPr>
          <w:rFonts w:ascii="Simplified Arabic" w:hAnsi="Simplified Arabic" w:hint="cs"/>
          <w:sz w:val="26"/>
          <w:szCs w:val="26"/>
          <w:rtl/>
        </w:rPr>
        <w:t xml:space="preserve">سد ثغرة ناتجة عن عدم وجود دراسات </w:t>
      </w:r>
      <w:r w:rsidRPr="002E240C">
        <w:rPr>
          <w:rFonts w:ascii="Simplified Arabic" w:hAnsi="Simplified Arabic"/>
          <w:sz w:val="26"/>
          <w:szCs w:val="26"/>
          <w:rtl/>
        </w:rPr>
        <w:t>–</w:t>
      </w:r>
      <w:r w:rsidRPr="002E240C">
        <w:rPr>
          <w:rFonts w:ascii="Simplified Arabic" w:hAnsi="Simplified Arabic" w:hint="cs"/>
          <w:sz w:val="26"/>
          <w:szCs w:val="26"/>
          <w:rtl/>
        </w:rPr>
        <w:t xml:space="preserve"> في حدود علم الباحثين- تناولت انعكاسات تطبيق التقويم الواقعي على الطلبة.</w:t>
      </w:r>
    </w:p>
    <w:p w:rsidR="00143D28" w:rsidRPr="007F46A3" w:rsidRDefault="00143D28" w:rsidP="00CA207B">
      <w:pPr>
        <w:tabs>
          <w:tab w:val="left" w:pos="84"/>
        </w:tabs>
        <w:spacing w:before="120" w:after="120" w:line="240" w:lineRule="auto"/>
        <w:jc w:val="both"/>
        <w:rPr>
          <w:b/>
          <w:bCs/>
          <w:sz w:val="28"/>
        </w:rPr>
      </w:pPr>
      <w:r w:rsidRPr="007F46A3">
        <w:rPr>
          <w:b/>
          <w:bCs/>
          <w:sz w:val="28"/>
          <w:rtl/>
        </w:rPr>
        <w:t>حدود الدراسة:</w:t>
      </w:r>
      <w:bookmarkEnd w:id="19"/>
    </w:p>
    <w:p w:rsidR="00143D28" w:rsidRPr="0011595D" w:rsidRDefault="00147A3D" w:rsidP="00773BA8">
      <w:pPr>
        <w:tabs>
          <w:tab w:val="left" w:pos="84"/>
        </w:tabs>
        <w:spacing w:after="0" w:line="240" w:lineRule="auto"/>
        <w:jc w:val="both"/>
        <w:rPr>
          <w:rFonts w:ascii="Simplified Arabic" w:hAnsi="Simplified Arabic"/>
          <w:sz w:val="24"/>
          <w:szCs w:val="24"/>
        </w:rPr>
      </w:pPr>
      <w:r w:rsidRPr="008D2CD7">
        <w:rPr>
          <w:rFonts w:ascii="Simplified Arabic" w:hAnsi="Simplified Arabic"/>
          <w:sz w:val="24"/>
          <w:szCs w:val="24"/>
          <w:rtl/>
          <w:lang w:bidi="ar-JO"/>
        </w:rPr>
        <w:tab/>
      </w:r>
      <w:r w:rsidRPr="008D2CD7">
        <w:rPr>
          <w:rFonts w:ascii="Simplified Arabic" w:hAnsi="Simplified Arabic"/>
          <w:sz w:val="24"/>
          <w:szCs w:val="24"/>
          <w:rtl/>
          <w:lang w:bidi="ar-JO"/>
        </w:rPr>
        <w:tab/>
      </w:r>
      <w:r w:rsidR="00143D28" w:rsidRPr="008D2CD7">
        <w:rPr>
          <w:rFonts w:ascii="Simplified Arabic" w:hAnsi="Simplified Arabic"/>
          <w:sz w:val="24"/>
          <w:szCs w:val="24"/>
          <w:rtl/>
          <w:lang w:bidi="ar-JO"/>
        </w:rPr>
        <w:t xml:space="preserve">اقتصرت الدراسة على مجموعة من </w:t>
      </w:r>
      <w:r w:rsidR="00CA207B">
        <w:rPr>
          <w:rFonts w:ascii="Simplified Arabic" w:hAnsi="Simplified Arabic" w:hint="cs"/>
          <w:sz w:val="24"/>
          <w:szCs w:val="24"/>
          <w:rtl/>
          <w:lang w:bidi="ar-JO"/>
        </w:rPr>
        <w:t>المعلمين والمعلمات العاملين في وكالة الغوث الدولية لتشغيل اللاجئين</w:t>
      </w:r>
      <w:r w:rsidR="003108D3">
        <w:rPr>
          <w:rFonts w:ascii="Simplified Arabic" w:hAnsi="Simplified Arabic" w:hint="cs"/>
          <w:sz w:val="24"/>
          <w:szCs w:val="24"/>
          <w:rtl/>
          <w:lang w:bidi="ar-JO"/>
        </w:rPr>
        <w:t xml:space="preserve"> في منطقة غرب غزة التعليمية</w:t>
      </w:r>
      <w:r w:rsidR="00CA207B">
        <w:rPr>
          <w:rFonts w:ascii="Simplified Arabic" w:hAnsi="Simplified Arabic" w:hint="cs"/>
          <w:sz w:val="24"/>
          <w:szCs w:val="24"/>
          <w:rtl/>
          <w:lang w:bidi="ar-JO"/>
        </w:rPr>
        <w:t xml:space="preserve"> والذين يقومون بتدريس الطلبة من الصف الأول حتى الصف الرابع الأساسي</w:t>
      </w:r>
      <w:r w:rsidR="00143D28" w:rsidRPr="008D2CD7">
        <w:rPr>
          <w:rFonts w:ascii="Simplified Arabic" w:hAnsi="Simplified Arabic"/>
          <w:sz w:val="24"/>
          <w:szCs w:val="24"/>
          <w:rtl/>
          <w:lang w:bidi="ar-JO"/>
        </w:rPr>
        <w:t xml:space="preserve"> </w:t>
      </w:r>
      <w:r w:rsidR="00143D28" w:rsidRPr="008D2CD7">
        <w:rPr>
          <w:rFonts w:ascii="Simplified Arabic" w:hAnsi="Simplified Arabic"/>
          <w:sz w:val="24"/>
          <w:szCs w:val="24"/>
          <w:rtl/>
        </w:rPr>
        <w:t>في</w:t>
      </w:r>
      <w:r w:rsidR="00143D28" w:rsidRPr="008D2CD7">
        <w:rPr>
          <w:rFonts w:ascii="Simplified Arabic" w:hAnsi="Simplified Arabic"/>
          <w:sz w:val="24"/>
          <w:szCs w:val="24"/>
          <w:rtl/>
          <w:lang w:bidi="ar-JO"/>
        </w:rPr>
        <w:t xml:space="preserve"> الف</w:t>
      </w:r>
      <w:r w:rsidR="00CA207B">
        <w:rPr>
          <w:rFonts w:ascii="Simplified Arabic" w:hAnsi="Simplified Arabic"/>
          <w:sz w:val="24"/>
          <w:szCs w:val="24"/>
          <w:rtl/>
          <w:lang w:bidi="ar-JO"/>
        </w:rPr>
        <w:t>صل الدراسي الثاني من العام (201</w:t>
      </w:r>
      <w:r w:rsidR="00CA207B">
        <w:rPr>
          <w:rFonts w:ascii="Simplified Arabic" w:hAnsi="Simplified Arabic" w:hint="cs"/>
          <w:sz w:val="24"/>
          <w:szCs w:val="24"/>
          <w:rtl/>
          <w:lang w:bidi="ar-JO"/>
        </w:rPr>
        <w:t>8</w:t>
      </w:r>
      <w:r w:rsidR="00CA207B">
        <w:rPr>
          <w:rFonts w:ascii="Simplified Arabic" w:hAnsi="Simplified Arabic"/>
          <w:sz w:val="24"/>
          <w:szCs w:val="24"/>
          <w:rtl/>
          <w:lang w:bidi="ar-JO"/>
        </w:rPr>
        <w:t>-201</w:t>
      </w:r>
      <w:r w:rsidR="00CA207B">
        <w:rPr>
          <w:rFonts w:ascii="Simplified Arabic" w:hAnsi="Simplified Arabic" w:hint="cs"/>
          <w:sz w:val="24"/>
          <w:szCs w:val="24"/>
          <w:rtl/>
          <w:lang w:bidi="ar-JO"/>
        </w:rPr>
        <w:t>9</w:t>
      </w:r>
      <w:r w:rsidR="00143D28" w:rsidRPr="008D2CD7">
        <w:rPr>
          <w:rFonts w:ascii="Simplified Arabic" w:hAnsi="Simplified Arabic"/>
          <w:sz w:val="24"/>
          <w:szCs w:val="24"/>
          <w:rtl/>
          <w:lang w:bidi="ar-JO"/>
        </w:rPr>
        <w:t xml:space="preserve">) م، </w:t>
      </w:r>
      <w:r w:rsidR="00143D28" w:rsidRPr="008D2CD7">
        <w:rPr>
          <w:rFonts w:ascii="Simplified Arabic" w:hAnsi="Simplified Arabic"/>
          <w:sz w:val="24"/>
          <w:szCs w:val="24"/>
          <w:rtl/>
        </w:rPr>
        <w:t xml:space="preserve">كما اقتصرت على تطبيق </w:t>
      </w:r>
      <w:r w:rsidR="00CA207B">
        <w:rPr>
          <w:rFonts w:ascii="Simplified Arabic" w:hAnsi="Simplified Arabic" w:hint="cs"/>
          <w:sz w:val="24"/>
          <w:szCs w:val="24"/>
          <w:rtl/>
        </w:rPr>
        <w:t xml:space="preserve">استبانة </w:t>
      </w:r>
      <w:r w:rsidR="00143D28" w:rsidRPr="008D2CD7">
        <w:rPr>
          <w:rFonts w:ascii="Simplified Arabic" w:hAnsi="Simplified Arabic"/>
          <w:sz w:val="24"/>
          <w:szCs w:val="24"/>
          <w:rtl/>
        </w:rPr>
        <w:t xml:space="preserve"> </w:t>
      </w:r>
      <w:r w:rsidR="00CA207B">
        <w:rPr>
          <w:rFonts w:ascii="Simplified Arabic" w:hAnsi="Simplified Arabic" w:hint="cs"/>
          <w:sz w:val="24"/>
          <w:szCs w:val="24"/>
          <w:rtl/>
        </w:rPr>
        <w:t xml:space="preserve">للتعرف إلى </w:t>
      </w:r>
      <w:r w:rsidR="00143D28" w:rsidRPr="008D2CD7">
        <w:rPr>
          <w:rFonts w:ascii="Simplified Arabic" w:hAnsi="Simplified Arabic"/>
          <w:sz w:val="24"/>
          <w:szCs w:val="24"/>
          <w:rtl/>
        </w:rPr>
        <w:t xml:space="preserve"> </w:t>
      </w:r>
      <w:r w:rsidR="00773BA8">
        <w:rPr>
          <w:rFonts w:ascii="Simplified Arabic" w:hAnsi="Simplified Arabic" w:hint="cs"/>
          <w:sz w:val="24"/>
          <w:szCs w:val="24"/>
          <w:rtl/>
        </w:rPr>
        <w:t>انعكاسات</w:t>
      </w:r>
      <w:r w:rsidR="00CA207B">
        <w:rPr>
          <w:rFonts w:ascii="Simplified Arabic" w:hAnsi="Simplified Arabic" w:hint="cs"/>
          <w:sz w:val="24"/>
          <w:szCs w:val="24"/>
          <w:rtl/>
        </w:rPr>
        <w:t xml:space="preserve"> تطبيق التقويم الواقعي على طلبة المرحلة الأساسي من وجهة نظر معلميهم.</w:t>
      </w:r>
    </w:p>
    <w:p w:rsidR="00143D28" w:rsidRPr="00CB16C1" w:rsidRDefault="00143D28" w:rsidP="00143D28">
      <w:pPr>
        <w:pStyle w:val="Heading2"/>
        <w:rPr>
          <w:sz w:val="28"/>
          <w:rtl/>
        </w:rPr>
      </w:pPr>
      <w:bookmarkStart w:id="20" w:name="_Toc520719080"/>
      <w:r w:rsidRPr="00CB16C1">
        <w:rPr>
          <w:sz w:val="28"/>
          <w:rtl/>
        </w:rPr>
        <w:t>مصطلحات الدراسة الإجرائية:</w:t>
      </w:r>
      <w:bookmarkEnd w:id="20"/>
    </w:p>
    <w:p w:rsidR="00090297" w:rsidRPr="00090297" w:rsidRDefault="00090297" w:rsidP="00090297">
      <w:pPr>
        <w:tabs>
          <w:tab w:val="left" w:pos="84"/>
        </w:tabs>
        <w:spacing w:line="240" w:lineRule="auto"/>
        <w:jc w:val="both"/>
        <w:rPr>
          <w:rFonts w:ascii="Simplified Arabic" w:hAnsi="Simplified Arabic"/>
          <w:b/>
          <w:bCs/>
          <w:sz w:val="28"/>
          <w:rtl/>
        </w:rPr>
      </w:pPr>
      <w:r w:rsidRPr="00090297">
        <w:rPr>
          <w:rFonts w:ascii="Simplified Arabic" w:hAnsi="Simplified Arabic" w:hint="cs"/>
          <w:b/>
          <w:bCs/>
          <w:sz w:val="28"/>
          <w:rtl/>
        </w:rPr>
        <w:t>انعكاسات التقويم الواقعي:</w:t>
      </w:r>
    </w:p>
    <w:p w:rsidR="00090297" w:rsidRPr="008D2CD7" w:rsidRDefault="00090297" w:rsidP="00090297">
      <w:pPr>
        <w:tabs>
          <w:tab w:val="left" w:pos="84"/>
        </w:tabs>
        <w:spacing w:line="240" w:lineRule="auto"/>
        <w:jc w:val="both"/>
        <w:rPr>
          <w:rFonts w:ascii="Simplified Arabic" w:hAnsi="Simplified Arabic"/>
          <w:sz w:val="24"/>
          <w:szCs w:val="24"/>
          <w:rtl/>
        </w:rPr>
      </w:pPr>
      <w:r>
        <w:rPr>
          <w:rFonts w:ascii="Simplified Arabic" w:hAnsi="Simplified Arabic" w:hint="cs"/>
          <w:sz w:val="24"/>
          <w:szCs w:val="24"/>
          <w:rtl/>
        </w:rPr>
        <w:t>هي عبارة عن</w:t>
      </w:r>
      <w:r w:rsidRPr="0022125E">
        <w:rPr>
          <w:rFonts w:ascii="Simplified Arabic" w:hAnsi="Simplified Arabic" w:hint="cs"/>
          <w:sz w:val="24"/>
          <w:szCs w:val="24"/>
          <w:rtl/>
        </w:rPr>
        <w:t xml:space="preserve"> </w:t>
      </w:r>
      <w:r>
        <w:rPr>
          <w:rFonts w:ascii="Simplified Arabic" w:hAnsi="Simplified Arabic" w:hint="cs"/>
          <w:sz w:val="24"/>
          <w:szCs w:val="24"/>
          <w:rtl/>
        </w:rPr>
        <w:t>الأثر الناتج عن تطبيق التقويم الواقعي على البنية المعرفية والمهارية والوجدانية على طلبة المرحلة الأساسية بغزة، ويتم تحديدها من خلال تطبيق مقياس استبانة من وجهة نظر المعلمين في منطقة غرب غزة التعليمية، والذين يقومون بتدريس الطلبة من الصف الاول حتى الصف الرابع الأساسي.</w:t>
      </w:r>
    </w:p>
    <w:p w:rsidR="00143D28" w:rsidRPr="007F46A3" w:rsidRDefault="00143D28" w:rsidP="00143D28">
      <w:pPr>
        <w:tabs>
          <w:tab w:val="left" w:pos="84"/>
        </w:tabs>
        <w:spacing w:line="240" w:lineRule="auto"/>
        <w:jc w:val="both"/>
        <w:rPr>
          <w:rFonts w:ascii="Simplified Arabic" w:hAnsi="Simplified Arabic"/>
          <w:b/>
          <w:bCs/>
          <w:sz w:val="28"/>
          <w:rtl/>
          <w:lang w:bidi="ar-JO"/>
        </w:rPr>
      </w:pPr>
      <w:r w:rsidRPr="007F46A3">
        <w:rPr>
          <w:rFonts w:ascii="Simplified Arabic" w:hAnsi="Simplified Arabic"/>
          <w:b/>
          <w:bCs/>
          <w:sz w:val="28"/>
          <w:rtl/>
          <w:lang w:bidi="ar-JO"/>
        </w:rPr>
        <w:t>المرحلة الأساسية:</w:t>
      </w:r>
    </w:p>
    <w:p w:rsidR="00893B4F" w:rsidRPr="003108D3" w:rsidRDefault="00143D28" w:rsidP="003108D3">
      <w:pPr>
        <w:tabs>
          <w:tab w:val="left" w:pos="84"/>
        </w:tabs>
        <w:spacing w:line="240" w:lineRule="auto"/>
        <w:jc w:val="both"/>
        <w:rPr>
          <w:rFonts w:ascii="Simplified Arabic" w:hAnsi="Simplified Arabic"/>
          <w:sz w:val="24"/>
          <w:szCs w:val="24"/>
          <w:rtl/>
          <w:lang w:bidi="ar-JO"/>
        </w:rPr>
      </w:pPr>
      <w:r w:rsidRPr="008D2CD7">
        <w:rPr>
          <w:rFonts w:ascii="Simplified Arabic" w:hAnsi="Simplified Arabic"/>
          <w:sz w:val="24"/>
          <w:szCs w:val="24"/>
          <w:rtl/>
          <w:lang w:bidi="ar-JO"/>
        </w:rPr>
        <w:t>هي إحدى مراحل سلم التعليم الأساسي في فلسطين، والتي تبدأ من الصف</w:t>
      </w:r>
      <w:r w:rsidR="00F21DC8">
        <w:rPr>
          <w:rFonts w:ascii="Simplified Arabic" w:hAnsi="Simplified Arabic"/>
          <w:sz w:val="24"/>
          <w:szCs w:val="24"/>
          <w:rtl/>
          <w:lang w:bidi="ar-JO"/>
        </w:rPr>
        <w:t xml:space="preserve"> الأول وحتى الصف الرابع (1 – 4)</w:t>
      </w:r>
      <w:r w:rsidR="00F21DC8">
        <w:rPr>
          <w:rFonts w:ascii="Simplified Arabic" w:hAnsi="Simplified Arabic" w:hint="cs"/>
          <w:sz w:val="24"/>
          <w:szCs w:val="24"/>
          <w:rtl/>
          <w:lang w:bidi="ar-JO"/>
        </w:rPr>
        <w:t xml:space="preserve">، ويتراوح أعمار الطلبة ما بين (6 </w:t>
      </w:r>
      <w:r w:rsidR="00F21DC8">
        <w:rPr>
          <w:rFonts w:ascii="Simplified Arabic" w:hAnsi="Simplified Arabic"/>
          <w:sz w:val="24"/>
          <w:szCs w:val="24"/>
          <w:rtl/>
          <w:lang w:bidi="ar-JO"/>
        </w:rPr>
        <w:t>–</w:t>
      </w:r>
      <w:r w:rsidR="00F21DC8">
        <w:rPr>
          <w:rFonts w:ascii="Simplified Arabic" w:hAnsi="Simplified Arabic" w:hint="cs"/>
          <w:sz w:val="24"/>
          <w:szCs w:val="24"/>
          <w:rtl/>
          <w:lang w:bidi="ar-JO"/>
        </w:rPr>
        <w:t xml:space="preserve"> 10) سنوات.</w:t>
      </w:r>
    </w:p>
    <w:p w:rsidR="0023760B" w:rsidRPr="00CB16C1" w:rsidRDefault="0023760B" w:rsidP="00F2694D">
      <w:pPr>
        <w:tabs>
          <w:tab w:val="left" w:pos="84"/>
        </w:tabs>
        <w:spacing w:line="240" w:lineRule="auto"/>
        <w:jc w:val="both"/>
        <w:rPr>
          <w:rFonts w:ascii="Simplified Arabic" w:hAnsi="Simplified Arabic"/>
          <w:b/>
          <w:bCs/>
          <w:sz w:val="28"/>
          <w:rtl/>
          <w:lang w:bidi="ar-JO"/>
        </w:rPr>
      </w:pPr>
      <w:r w:rsidRPr="00CB16C1">
        <w:rPr>
          <w:rFonts w:ascii="Simplified Arabic" w:hAnsi="Simplified Arabic" w:hint="cs"/>
          <w:b/>
          <w:bCs/>
          <w:sz w:val="28"/>
          <w:rtl/>
          <w:lang w:bidi="ar-JO"/>
        </w:rPr>
        <w:t>منهج الدراسة واجراءاتها:</w:t>
      </w:r>
    </w:p>
    <w:p w:rsidR="00D151E8" w:rsidRPr="007F46A3" w:rsidRDefault="00D151E8" w:rsidP="00F2694D">
      <w:pPr>
        <w:tabs>
          <w:tab w:val="left" w:pos="84"/>
        </w:tabs>
        <w:spacing w:line="240" w:lineRule="auto"/>
        <w:jc w:val="both"/>
        <w:rPr>
          <w:rFonts w:ascii="Simplified Arabic" w:hAnsi="Simplified Arabic"/>
          <w:b/>
          <w:bCs/>
          <w:sz w:val="28"/>
          <w:rtl/>
          <w:lang w:bidi="ar-JO"/>
        </w:rPr>
      </w:pPr>
      <w:r w:rsidRPr="007F46A3">
        <w:rPr>
          <w:rFonts w:ascii="Simplified Arabic" w:hAnsi="Simplified Arabic"/>
          <w:b/>
          <w:bCs/>
          <w:sz w:val="28"/>
          <w:rtl/>
          <w:lang w:bidi="ar-JO"/>
        </w:rPr>
        <w:t>منهج</w:t>
      </w:r>
      <w:r w:rsidRPr="007F46A3">
        <w:rPr>
          <w:rFonts w:ascii="Simplified Arabic" w:hAnsi="Simplified Arabic"/>
          <w:b/>
          <w:bCs/>
          <w:sz w:val="28"/>
          <w:lang w:bidi="ar-JO"/>
        </w:rPr>
        <w:t xml:space="preserve"> </w:t>
      </w:r>
      <w:r w:rsidRPr="007F46A3">
        <w:rPr>
          <w:rFonts w:ascii="Simplified Arabic" w:hAnsi="Simplified Arabic"/>
          <w:b/>
          <w:bCs/>
          <w:sz w:val="28"/>
          <w:rtl/>
          <w:lang w:bidi="ar-JO"/>
        </w:rPr>
        <w:t>الدراسة</w:t>
      </w:r>
      <w:r w:rsidRPr="007F46A3">
        <w:rPr>
          <w:rFonts w:ascii="Simplified Arabic" w:hAnsi="Simplified Arabic"/>
          <w:b/>
          <w:bCs/>
          <w:sz w:val="28"/>
          <w:lang w:bidi="ar-JO"/>
        </w:rPr>
        <w:t>:</w:t>
      </w:r>
      <w:bookmarkEnd w:id="0"/>
      <w:bookmarkEnd w:id="1"/>
    </w:p>
    <w:p w:rsidR="00D151E8" w:rsidRPr="001627C4" w:rsidRDefault="00147A3D" w:rsidP="008875A1">
      <w:pPr>
        <w:pStyle w:val="ListParagraph"/>
        <w:autoSpaceDE w:val="0"/>
        <w:autoSpaceDN w:val="0"/>
        <w:adjustRightInd w:val="0"/>
        <w:spacing w:before="120" w:after="120" w:line="240" w:lineRule="auto"/>
        <w:ind w:left="-2" w:firstLine="722"/>
        <w:contextualSpacing w:val="0"/>
        <w:jc w:val="both"/>
        <w:rPr>
          <w:rFonts w:hAnsi="Simplified Arabic"/>
          <w:b/>
          <w:bCs/>
          <w:sz w:val="24"/>
          <w:szCs w:val="24"/>
          <w:rtl/>
        </w:rPr>
      </w:pPr>
      <w:r w:rsidRPr="001627C4">
        <w:rPr>
          <w:rFonts w:ascii="Simplified Arabic" w:hAnsi="Simplified Arabic" w:hint="cs"/>
          <w:sz w:val="24"/>
          <w:szCs w:val="24"/>
          <w:rtl/>
        </w:rPr>
        <w:t>استخدمت</w:t>
      </w:r>
      <w:r w:rsidR="00D151E8" w:rsidRPr="001627C4">
        <w:rPr>
          <w:rFonts w:ascii="Simplified Arabic" w:hAnsi="Simplified Arabic"/>
          <w:sz w:val="24"/>
          <w:szCs w:val="24"/>
        </w:rPr>
        <w:t xml:space="preserve"> </w:t>
      </w:r>
      <w:r w:rsidR="00D151E8" w:rsidRPr="001627C4">
        <w:rPr>
          <w:rFonts w:ascii="Simplified Arabic" w:hAnsi="Simplified Arabic"/>
          <w:sz w:val="24"/>
          <w:szCs w:val="24"/>
          <w:rtl/>
        </w:rPr>
        <w:t>هذه</w:t>
      </w:r>
      <w:r w:rsidR="00D151E8" w:rsidRPr="001627C4">
        <w:rPr>
          <w:rFonts w:ascii="Simplified Arabic" w:hAnsi="Simplified Arabic"/>
          <w:sz w:val="24"/>
          <w:szCs w:val="24"/>
        </w:rPr>
        <w:t xml:space="preserve"> </w:t>
      </w:r>
      <w:r w:rsidR="00D151E8" w:rsidRPr="001627C4">
        <w:rPr>
          <w:rFonts w:ascii="Simplified Arabic" w:hAnsi="Simplified Arabic"/>
          <w:sz w:val="24"/>
          <w:szCs w:val="24"/>
          <w:rtl/>
        </w:rPr>
        <w:t>الدراسة</w:t>
      </w:r>
      <w:r w:rsidR="00D151E8" w:rsidRPr="001627C4">
        <w:rPr>
          <w:rFonts w:ascii="Simplified Arabic" w:hAnsi="Simplified Arabic"/>
          <w:sz w:val="24"/>
          <w:szCs w:val="24"/>
        </w:rPr>
        <w:t xml:space="preserve"> </w:t>
      </w:r>
      <w:r w:rsidR="00D151E8" w:rsidRPr="001627C4">
        <w:rPr>
          <w:rFonts w:ascii="Simplified Arabic" w:hAnsi="Simplified Arabic"/>
          <w:sz w:val="24"/>
          <w:szCs w:val="24"/>
          <w:rtl/>
        </w:rPr>
        <w:t>المنهج</w:t>
      </w:r>
      <w:r w:rsidR="00D151E8" w:rsidRPr="001627C4">
        <w:rPr>
          <w:rFonts w:ascii="Simplified Arabic" w:hAnsi="Simplified Arabic"/>
          <w:sz w:val="24"/>
          <w:szCs w:val="24"/>
        </w:rPr>
        <w:t xml:space="preserve"> </w:t>
      </w:r>
      <w:r w:rsidR="00CA207B" w:rsidRPr="001627C4">
        <w:rPr>
          <w:rFonts w:ascii="Simplified Arabic" w:hAnsi="Simplified Arabic" w:hint="cs"/>
          <w:sz w:val="24"/>
          <w:szCs w:val="24"/>
          <w:rtl/>
        </w:rPr>
        <w:t>الوصفي الكمي</w:t>
      </w:r>
      <w:r w:rsidR="00D151E8" w:rsidRPr="001627C4">
        <w:rPr>
          <w:rFonts w:ascii="Simplified Arabic" w:hAnsi="Simplified Arabic" w:hint="cs"/>
          <w:sz w:val="24"/>
          <w:szCs w:val="24"/>
          <w:rtl/>
        </w:rPr>
        <w:t xml:space="preserve">، </w:t>
      </w:r>
      <w:r w:rsidR="00C07A3E" w:rsidRPr="001627C4">
        <w:rPr>
          <w:rFonts w:ascii="Simplified Arabic" w:hAnsi="Simplified Arabic" w:hint="cs"/>
          <w:sz w:val="24"/>
          <w:szCs w:val="24"/>
          <w:rtl/>
        </w:rPr>
        <w:t>حيث تم استخدام المنهج</w:t>
      </w:r>
      <w:r w:rsidR="00D151E8" w:rsidRPr="001627C4">
        <w:rPr>
          <w:rFonts w:ascii="Simplified Arabic" w:hAnsi="Simplified Arabic" w:hint="cs"/>
          <w:sz w:val="24"/>
          <w:szCs w:val="24"/>
          <w:rtl/>
        </w:rPr>
        <w:t xml:space="preserve"> الكمي </w:t>
      </w:r>
      <w:r w:rsidR="00C07A3E" w:rsidRPr="001627C4">
        <w:rPr>
          <w:rFonts w:ascii="Simplified Arabic" w:hAnsi="Simplified Arabic" w:hint="cs"/>
          <w:sz w:val="24"/>
          <w:szCs w:val="24"/>
          <w:rtl/>
        </w:rPr>
        <w:t>من خلال</w:t>
      </w:r>
      <w:r w:rsidR="00D151E8" w:rsidRPr="001627C4">
        <w:rPr>
          <w:rFonts w:ascii="Simplified Arabic" w:hAnsi="Simplified Arabic" w:hint="cs"/>
          <w:sz w:val="24"/>
          <w:szCs w:val="24"/>
          <w:rtl/>
        </w:rPr>
        <w:t xml:space="preserve"> احتساب </w:t>
      </w:r>
      <w:r w:rsidR="00CA207B" w:rsidRPr="001627C4">
        <w:rPr>
          <w:rFonts w:ascii="Simplified Arabic" w:hAnsi="Simplified Arabic" w:hint="cs"/>
          <w:sz w:val="24"/>
          <w:szCs w:val="24"/>
          <w:rtl/>
        </w:rPr>
        <w:t>استجابات عينة الدراسة على الاستبانة التي أعدها الباحثين لغرض الدراسة</w:t>
      </w:r>
      <w:r w:rsidR="008875A1" w:rsidRPr="001627C4">
        <w:rPr>
          <w:rFonts w:ascii="Simplified Arabic" w:hAnsi="Simplified Arabic" w:hint="cs"/>
          <w:sz w:val="24"/>
          <w:szCs w:val="24"/>
          <w:rtl/>
        </w:rPr>
        <w:t>.</w:t>
      </w:r>
    </w:p>
    <w:p w:rsidR="00D151E8" w:rsidRPr="008D2CD7" w:rsidRDefault="00D151E8" w:rsidP="00183A76">
      <w:pPr>
        <w:pStyle w:val="Heading2"/>
        <w:rPr>
          <w:rFonts w:ascii="Simplified Arabic" w:hAnsi="Simplified Arabic"/>
          <w:sz w:val="24"/>
          <w:szCs w:val="24"/>
          <w:rtl/>
        </w:rPr>
      </w:pPr>
      <w:r w:rsidRPr="001627C4">
        <w:rPr>
          <w:rFonts w:ascii="Simplified Arabic" w:hAnsi="Simplified Arabic"/>
          <w:sz w:val="24"/>
          <w:szCs w:val="24"/>
          <w:rtl/>
        </w:rPr>
        <w:t xml:space="preserve"> </w:t>
      </w:r>
      <w:bookmarkStart w:id="21" w:name="_Toc518455414"/>
      <w:bookmarkStart w:id="22" w:name="_Toc520719094"/>
      <w:r w:rsidRPr="007F46A3">
        <w:rPr>
          <w:rFonts w:ascii="Simplified Arabic" w:hAnsi="Simplified Arabic"/>
          <w:sz w:val="28"/>
          <w:rtl/>
        </w:rPr>
        <w:t xml:space="preserve">مجتمع </w:t>
      </w:r>
      <w:r w:rsidR="0023760B" w:rsidRPr="007F46A3">
        <w:rPr>
          <w:rFonts w:ascii="Simplified Arabic" w:hAnsi="Simplified Arabic" w:hint="cs"/>
          <w:sz w:val="28"/>
          <w:rtl/>
        </w:rPr>
        <w:t xml:space="preserve">وعينة </w:t>
      </w:r>
      <w:r w:rsidRPr="007F46A3">
        <w:rPr>
          <w:rFonts w:ascii="Simplified Arabic" w:hAnsi="Simplified Arabic"/>
          <w:sz w:val="28"/>
          <w:rtl/>
        </w:rPr>
        <w:t>الدراسة</w:t>
      </w:r>
      <w:r w:rsidRPr="007F46A3">
        <w:rPr>
          <w:rFonts w:ascii="Simplified Arabic" w:hAnsi="Simplified Arabic"/>
          <w:sz w:val="28"/>
        </w:rPr>
        <w:t>:</w:t>
      </w:r>
      <w:bookmarkEnd w:id="21"/>
      <w:bookmarkEnd w:id="22"/>
    </w:p>
    <w:p w:rsidR="008A140B" w:rsidRDefault="00C778D8" w:rsidP="008A140B">
      <w:pPr>
        <w:pStyle w:val="ListParagraph"/>
        <w:autoSpaceDE w:val="0"/>
        <w:autoSpaceDN w:val="0"/>
        <w:adjustRightInd w:val="0"/>
        <w:spacing w:before="120" w:after="120" w:line="240" w:lineRule="auto"/>
        <w:ind w:left="-2" w:firstLine="722"/>
        <w:contextualSpacing w:val="0"/>
        <w:jc w:val="both"/>
        <w:rPr>
          <w:rFonts w:ascii="Simplified Arabic" w:hAnsi="Simplified Arabic"/>
          <w:sz w:val="24"/>
          <w:szCs w:val="24"/>
          <w:rtl/>
        </w:rPr>
      </w:pPr>
      <w:r w:rsidRPr="008D2CD7">
        <w:rPr>
          <w:rFonts w:ascii="Simplified Arabic" w:hAnsi="Simplified Arabic" w:hint="cs"/>
          <w:sz w:val="24"/>
          <w:szCs w:val="24"/>
          <w:rtl/>
          <w:lang w:bidi="ar-JO"/>
        </w:rPr>
        <w:t xml:space="preserve">تكون </w:t>
      </w:r>
      <w:r w:rsidR="00D151E8" w:rsidRPr="008D2CD7">
        <w:rPr>
          <w:rFonts w:ascii="Simplified Arabic" w:hAnsi="Simplified Arabic"/>
          <w:sz w:val="24"/>
          <w:szCs w:val="24"/>
          <w:rtl/>
          <w:lang w:bidi="ar-JO"/>
        </w:rPr>
        <w:t>مجتمع الدراسة</w:t>
      </w:r>
      <w:r w:rsidR="00D151E8" w:rsidRPr="008D2CD7">
        <w:rPr>
          <w:rFonts w:ascii="Simplified Arabic" w:hAnsi="Simplified Arabic" w:hint="cs"/>
          <w:sz w:val="24"/>
          <w:szCs w:val="24"/>
          <w:rtl/>
          <w:lang w:bidi="ar-JO"/>
        </w:rPr>
        <w:t xml:space="preserve"> الحالية</w:t>
      </w:r>
      <w:r w:rsidR="00D151E8" w:rsidRPr="008D2CD7">
        <w:rPr>
          <w:rFonts w:ascii="Simplified Arabic" w:hAnsi="Simplified Arabic"/>
          <w:sz w:val="24"/>
          <w:szCs w:val="24"/>
          <w:rtl/>
          <w:lang w:bidi="ar-JO"/>
        </w:rPr>
        <w:t xml:space="preserve"> من جميع </w:t>
      </w:r>
      <w:r w:rsidR="008875A1">
        <w:rPr>
          <w:rFonts w:ascii="Simplified Arabic" w:hAnsi="Simplified Arabic" w:hint="cs"/>
          <w:sz w:val="24"/>
          <w:szCs w:val="24"/>
          <w:rtl/>
          <w:lang w:bidi="ar-JO"/>
        </w:rPr>
        <w:t>المعلمين والمعلمات العاملين في وكالة الغوث الدولية لتشغيل اللاجئين</w:t>
      </w:r>
      <w:r w:rsidR="0046315C">
        <w:rPr>
          <w:rFonts w:ascii="Simplified Arabic" w:hAnsi="Simplified Arabic" w:hint="cs"/>
          <w:sz w:val="24"/>
          <w:szCs w:val="24"/>
          <w:rtl/>
          <w:lang w:bidi="ar-JO"/>
        </w:rPr>
        <w:t xml:space="preserve"> في منطقة غرب غزة التعليمية</w:t>
      </w:r>
      <w:r w:rsidR="008875A1">
        <w:rPr>
          <w:rFonts w:ascii="Simplified Arabic" w:hAnsi="Simplified Arabic" w:hint="cs"/>
          <w:sz w:val="24"/>
          <w:szCs w:val="24"/>
          <w:rtl/>
          <w:lang w:bidi="ar-JO"/>
        </w:rPr>
        <w:t>، والذين يقومون بتدريس الطلبة من الصف الأول حتى الصف الرابع الأساسي</w:t>
      </w:r>
      <w:r w:rsidR="008875A1" w:rsidRPr="008D2CD7">
        <w:rPr>
          <w:rFonts w:ascii="Simplified Arabic" w:hAnsi="Simplified Arabic"/>
          <w:sz w:val="24"/>
          <w:szCs w:val="24"/>
          <w:rtl/>
          <w:lang w:bidi="ar-JO"/>
        </w:rPr>
        <w:t xml:space="preserve"> في الف</w:t>
      </w:r>
      <w:r w:rsidR="008875A1">
        <w:rPr>
          <w:rFonts w:ascii="Simplified Arabic" w:hAnsi="Simplified Arabic"/>
          <w:sz w:val="24"/>
          <w:szCs w:val="24"/>
          <w:rtl/>
          <w:lang w:bidi="ar-JO"/>
        </w:rPr>
        <w:t>صل الدراسي الثاني من العام (201</w:t>
      </w:r>
      <w:r w:rsidR="008875A1">
        <w:rPr>
          <w:rFonts w:ascii="Simplified Arabic" w:hAnsi="Simplified Arabic" w:hint="cs"/>
          <w:sz w:val="24"/>
          <w:szCs w:val="24"/>
          <w:rtl/>
          <w:lang w:bidi="ar-JO"/>
        </w:rPr>
        <w:t>8</w:t>
      </w:r>
      <w:r w:rsidR="008875A1">
        <w:rPr>
          <w:rFonts w:ascii="Simplified Arabic" w:hAnsi="Simplified Arabic"/>
          <w:sz w:val="24"/>
          <w:szCs w:val="24"/>
          <w:rtl/>
          <w:lang w:bidi="ar-JO"/>
        </w:rPr>
        <w:t>-201</w:t>
      </w:r>
      <w:r w:rsidR="008875A1">
        <w:rPr>
          <w:rFonts w:ascii="Simplified Arabic" w:hAnsi="Simplified Arabic" w:hint="cs"/>
          <w:sz w:val="24"/>
          <w:szCs w:val="24"/>
          <w:rtl/>
          <w:lang w:bidi="ar-JO"/>
        </w:rPr>
        <w:t>9</w:t>
      </w:r>
      <w:r w:rsidR="008875A1" w:rsidRPr="008D2CD7">
        <w:rPr>
          <w:rFonts w:ascii="Simplified Arabic" w:hAnsi="Simplified Arabic"/>
          <w:sz w:val="24"/>
          <w:szCs w:val="24"/>
          <w:rtl/>
          <w:lang w:bidi="ar-JO"/>
        </w:rPr>
        <w:t>) م</w:t>
      </w:r>
      <w:r w:rsidR="00D151E8" w:rsidRPr="008D2CD7">
        <w:rPr>
          <w:rFonts w:ascii="Simplified Arabic" w:hAnsi="Simplified Arabic" w:hint="cs"/>
          <w:sz w:val="24"/>
          <w:szCs w:val="24"/>
          <w:rtl/>
          <w:lang w:bidi="ar-JO"/>
        </w:rPr>
        <w:t>،</w:t>
      </w:r>
      <w:r w:rsidR="00D151E8" w:rsidRPr="008D2CD7">
        <w:rPr>
          <w:rFonts w:ascii="Simplified Arabic" w:hAnsi="Simplified Arabic"/>
          <w:sz w:val="24"/>
          <w:szCs w:val="24"/>
          <w:rtl/>
          <w:lang w:bidi="ar-JO"/>
        </w:rPr>
        <w:t xml:space="preserve"> ويبلغ عددهم وفق</w:t>
      </w:r>
      <w:r w:rsidR="00794F66" w:rsidRPr="008D2CD7">
        <w:rPr>
          <w:rFonts w:ascii="Simplified Arabic" w:hAnsi="Simplified Arabic" w:hint="cs"/>
          <w:sz w:val="24"/>
          <w:szCs w:val="24"/>
          <w:rtl/>
          <w:lang w:bidi="ar-JO"/>
        </w:rPr>
        <w:t>اً</w:t>
      </w:r>
      <w:r w:rsidR="00D151E8" w:rsidRPr="008D2CD7">
        <w:rPr>
          <w:rFonts w:ascii="Simplified Arabic" w:hAnsi="Simplified Arabic"/>
          <w:sz w:val="24"/>
          <w:szCs w:val="24"/>
          <w:rtl/>
          <w:lang w:bidi="ar-JO"/>
        </w:rPr>
        <w:t xml:space="preserve"> للإحصائيات والس</w:t>
      </w:r>
      <w:r w:rsidR="008875A1">
        <w:rPr>
          <w:rFonts w:ascii="Simplified Arabic" w:hAnsi="Simplified Arabic"/>
          <w:sz w:val="24"/>
          <w:szCs w:val="24"/>
          <w:rtl/>
          <w:lang w:bidi="ar-JO"/>
        </w:rPr>
        <w:t>جلات الرسمية لعام 201</w:t>
      </w:r>
      <w:r w:rsidR="008875A1">
        <w:rPr>
          <w:rFonts w:ascii="Simplified Arabic" w:hAnsi="Simplified Arabic" w:hint="cs"/>
          <w:sz w:val="24"/>
          <w:szCs w:val="24"/>
          <w:rtl/>
          <w:lang w:bidi="ar-JO"/>
        </w:rPr>
        <w:t>8</w:t>
      </w:r>
      <w:r w:rsidR="008875A1">
        <w:rPr>
          <w:rFonts w:ascii="Simplified Arabic" w:hAnsi="Simplified Arabic"/>
          <w:sz w:val="24"/>
          <w:szCs w:val="24"/>
          <w:rtl/>
          <w:lang w:bidi="ar-JO"/>
        </w:rPr>
        <w:t>- 201</w:t>
      </w:r>
      <w:r w:rsidR="008875A1">
        <w:rPr>
          <w:rFonts w:ascii="Simplified Arabic" w:hAnsi="Simplified Arabic" w:hint="cs"/>
          <w:sz w:val="24"/>
          <w:szCs w:val="24"/>
          <w:rtl/>
          <w:lang w:bidi="ar-JO"/>
        </w:rPr>
        <w:t>9</w:t>
      </w:r>
      <w:r w:rsidR="009D6DBD" w:rsidRPr="008D2CD7">
        <w:rPr>
          <w:rFonts w:ascii="Simplified Arabic" w:hAnsi="Simplified Arabic"/>
          <w:sz w:val="24"/>
          <w:szCs w:val="24"/>
          <w:rtl/>
          <w:lang w:bidi="ar-JO"/>
        </w:rPr>
        <w:t xml:space="preserve">م </w:t>
      </w:r>
      <w:r w:rsidR="009D6DBD" w:rsidRPr="00DD5061">
        <w:rPr>
          <w:rFonts w:ascii="Simplified Arabic" w:hAnsi="Simplified Arabic"/>
          <w:sz w:val="24"/>
          <w:szCs w:val="24"/>
          <w:rtl/>
          <w:lang w:bidi="ar-JO"/>
        </w:rPr>
        <w:t>(</w:t>
      </w:r>
      <w:r w:rsidR="0046315C" w:rsidRPr="00DD5061">
        <w:rPr>
          <w:rFonts w:ascii="Simplified Arabic" w:hAnsi="Simplified Arabic" w:hint="cs"/>
          <w:sz w:val="24"/>
          <w:szCs w:val="24"/>
          <w:rtl/>
          <w:lang w:bidi="ar-JO"/>
        </w:rPr>
        <w:t>259</w:t>
      </w:r>
      <w:r w:rsidR="00D151E8" w:rsidRPr="00DD5061">
        <w:rPr>
          <w:rFonts w:ascii="Simplified Arabic" w:hAnsi="Simplified Arabic"/>
          <w:sz w:val="24"/>
          <w:szCs w:val="24"/>
          <w:rtl/>
          <w:lang w:bidi="ar-JO"/>
        </w:rPr>
        <w:t>)</w:t>
      </w:r>
      <w:r w:rsidR="008A140B">
        <w:rPr>
          <w:rFonts w:ascii="Simplified Arabic" w:hAnsi="Simplified Arabic" w:hint="cs"/>
          <w:sz w:val="24"/>
          <w:szCs w:val="24"/>
          <w:rtl/>
          <w:lang w:bidi="ar-JO"/>
        </w:rPr>
        <w:t xml:space="preserve"> </w:t>
      </w:r>
      <w:r w:rsidR="00D151E8" w:rsidRPr="008D2CD7">
        <w:rPr>
          <w:rFonts w:ascii="Simplified Arabic" w:hAnsi="Simplified Arabic" w:hint="cs"/>
          <w:sz w:val="24"/>
          <w:szCs w:val="24"/>
          <w:rtl/>
          <w:lang w:bidi="ar-JO"/>
        </w:rPr>
        <w:t xml:space="preserve">معلم </w:t>
      </w:r>
      <w:r w:rsidR="008875A1">
        <w:rPr>
          <w:rFonts w:ascii="Simplified Arabic" w:hAnsi="Simplified Arabic" w:hint="cs"/>
          <w:sz w:val="24"/>
          <w:szCs w:val="24"/>
          <w:rtl/>
          <w:lang w:bidi="ar-JO"/>
        </w:rPr>
        <w:t>و</w:t>
      </w:r>
      <w:r w:rsidR="0046315C">
        <w:rPr>
          <w:rFonts w:ascii="Simplified Arabic" w:hAnsi="Simplified Arabic" w:hint="cs"/>
          <w:sz w:val="24"/>
          <w:szCs w:val="24"/>
          <w:rtl/>
          <w:lang w:bidi="ar-JO"/>
        </w:rPr>
        <w:t>معلمة</w:t>
      </w:r>
      <w:r w:rsidR="00925CFE" w:rsidRPr="00DD5061">
        <w:rPr>
          <w:rFonts w:ascii="Simplified Arabic" w:hAnsi="Simplified Arabic" w:hint="cs"/>
          <w:sz w:val="24"/>
          <w:szCs w:val="24"/>
          <w:rtl/>
          <w:lang w:bidi="ar-JO"/>
        </w:rPr>
        <w:t xml:space="preserve">، </w:t>
      </w:r>
      <w:r w:rsidR="008875A1" w:rsidRPr="00DD5061">
        <w:rPr>
          <w:rFonts w:ascii="Simplified Arabic" w:hAnsi="Simplified Arabic" w:hint="cs"/>
          <w:sz w:val="24"/>
          <w:szCs w:val="24"/>
          <w:rtl/>
          <w:lang w:bidi="ar-JO"/>
        </w:rPr>
        <w:t>و</w:t>
      </w:r>
      <w:r w:rsidR="00147A3D" w:rsidRPr="00DD5061">
        <w:rPr>
          <w:rFonts w:ascii="Simplified Arabic" w:hAnsi="Simplified Arabic" w:hint="cs"/>
          <w:sz w:val="24"/>
          <w:szCs w:val="24"/>
          <w:rtl/>
          <w:lang w:bidi="ar-JO"/>
        </w:rPr>
        <w:t xml:space="preserve">تم </w:t>
      </w:r>
      <w:r w:rsidR="008A140B">
        <w:rPr>
          <w:rFonts w:ascii="Simplified Arabic" w:hAnsi="Simplified Arabic" w:hint="cs"/>
          <w:sz w:val="24"/>
          <w:szCs w:val="24"/>
          <w:rtl/>
          <w:lang w:bidi="ar-JO"/>
        </w:rPr>
        <w:t xml:space="preserve">تطبيق الدراسة على </w:t>
      </w:r>
      <w:r w:rsidR="0046315C" w:rsidRPr="00DD5061">
        <w:rPr>
          <w:rFonts w:ascii="Simplified Arabic" w:hAnsi="Simplified Arabic" w:hint="cs"/>
          <w:sz w:val="24"/>
          <w:szCs w:val="24"/>
          <w:rtl/>
          <w:lang w:bidi="ar-JO"/>
        </w:rPr>
        <w:t>عين</w:t>
      </w:r>
      <w:r w:rsidR="008A140B">
        <w:rPr>
          <w:rFonts w:ascii="Simplified Arabic" w:hAnsi="Simplified Arabic" w:hint="cs"/>
          <w:sz w:val="24"/>
          <w:szCs w:val="24"/>
          <w:rtl/>
          <w:lang w:bidi="ar-JO"/>
        </w:rPr>
        <w:t>ة عشوائية بسيطة مكونة من (42.47</w:t>
      </w:r>
      <w:r w:rsidR="0046315C" w:rsidRPr="00DD5061">
        <w:rPr>
          <w:rFonts w:ascii="Simplified Arabic" w:hAnsi="Simplified Arabic" w:hint="cs"/>
          <w:sz w:val="24"/>
          <w:szCs w:val="24"/>
          <w:rtl/>
          <w:lang w:bidi="ar-JO"/>
        </w:rPr>
        <w:t>%) من المجتمع الكلي للدراسة</w:t>
      </w:r>
      <w:r w:rsidR="008875A1">
        <w:rPr>
          <w:rFonts w:ascii="Simplified Arabic" w:hAnsi="Simplified Arabic" w:hint="cs"/>
          <w:sz w:val="24"/>
          <w:szCs w:val="24"/>
          <w:rtl/>
          <w:lang w:bidi="ar-JO"/>
        </w:rPr>
        <w:t xml:space="preserve">، </w:t>
      </w:r>
      <w:r w:rsidR="0046315C">
        <w:rPr>
          <w:rFonts w:ascii="Simplified Arabic" w:hAnsi="Simplified Arabic" w:hint="cs"/>
          <w:sz w:val="24"/>
          <w:szCs w:val="24"/>
          <w:rtl/>
          <w:lang w:bidi="ar-JO"/>
        </w:rPr>
        <w:t>والبالغ عد</w:t>
      </w:r>
      <w:r w:rsidR="0046315C">
        <w:rPr>
          <w:rFonts w:ascii="Simplified Arabic" w:hAnsi="Simplified Arabic" w:hint="cs"/>
          <w:sz w:val="24"/>
          <w:szCs w:val="24"/>
          <w:rtl/>
        </w:rPr>
        <w:t>دهم</w:t>
      </w:r>
      <w:r w:rsidR="008875A1" w:rsidRPr="008D2CD7">
        <w:rPr>
          <w:rFonts w:ascii="Simplified Arabic" w:hAnsi="Simplified Arabic" w:hint="cs"/>
          <w:sz w:val="24"/>
          <w:szCs w:val="24"/>
          <w:rtl/>
        </w:rPr>
        <w:t xml:space="preserve"> </w:t>
      </w:r>
      <w:r w:rsidR="00D151E8" w:rsidRPr="008D2CD7">
        <w:rPr>
          <w:rFonts w:ascii="Simplified Arabic" w:hAnsi="Simplified Arabic" w:hint="cs"/>
          <w:sz w:val="24"/>
          <w:szCs w:val="24"/>
          <w:rtl/>
        </w:rPr>
        <w:t>(</w:t>
      </w:r>
      <w:r w:rsidR="008875A1">
        <w:rPr>
          <w:rFonts w:ascii="Simplified Arabic" w:hAnsi="Simplified Arabic" w:hint="cs"/>
          <w:sz w:val="24"/>
          <w:szCs w:val="24"/>
          <w:rtl/>
        </w:rPr>
        <w:t>110</w:t>
      </w:r>
      <w:r w:rsidR="00D151E8" w:rsidRPr="008D2CD7">
        <w:rPr>
          <w:rFonts w:ascii="Simplified Arabic" w:hAnsi="Simplified Arabic" w:hint="cs"/>
          <w:sz w:val="24"/>
          <w:szCs w:val="24"/>
          <w:rtl/>
        </w:rPr>
        <w:t xml:space="preserve">) </w:t>
      </w:r>
      <w:r w:rsidR="0046315C">
        <w:rPr>
          <w:rFonts w:ascii="Simplified Arabic" w:hAnsi="Simplified Arabic" w:hint="cs"/>
          <w:sz w:val="24"/>
          <w:szCs w:val="24"/>
          <w:rtl/>
        </w:rPr>
        <w:t>معلم ومعلمة</w:t>
      </w:r>
      <w:r w:rsidR="008A140B">
        <w:rPr>
          <w:rFonts w:ascii="Simplified Arabic" w:hAnsi="Simplified Arabic" w:hint="cs"/>
          <w:sz w:val="24"/>
          <w:szCs w:val="24"/>
          <w:rtl/>
        </w:rPr>
        <w:t>.</w:t>
      </w:r>
    </w:p>
    <w:p w:rsidR="00931FEB" w:rsidRDefault="00931FEB" w:rsidP="008A140B">
      <w:pPr>
        <w:rPr>
          <w:rFonts w:ascii="Simplified Arabic" w:hAnsi="Simplified Arabic"/>
          <w:b/>
          <w:bCs/>
          <w:sz w:val="28"/>
        </w:rPr>
      </w:pPr>
    </w:p>
    <w:p w:rsidR="008A140B" w:rsidRPr="007F46A3" w:rsidRDefault="008A140B" w:rsidP="008A140B">
      <w:pPr>
        <w:rPr>
          <w:rFonts w:ascii="Simplified Arabic" w:hAnsi="Simplified Arabic"/>
          <w:b/>
          <w:bCs/>
          <w:sz w:val="28"/>
          <w:rtl/>
        </w:rPr>
      </w:pPr>
      <w:r w:rsidRPr="007F46A3">
        <w:rPr>
          <w:rFonts w:ascii="Simplified Arabic" w:hAnsi="Simplified Arabic" w:hint="cs"/>
          <w:b/>
          <w:bCs/>
          <w:sz w:val="28"/>
          <w:rtl/>
        </w:rPr>
        <w:t>وفيما يلي الوصف الإحصائي لعينة الدراسة:</w:t>
      </w:r>
    </w:p>
    <w:p w:rsidR="008A140B" w:rsidRPr="007F46A3" w:rsidRDefault="008A140B" w:rsidP="008A140B">
      <w:pPr>
        <w:rPr>
          <w:rFonts w:ascii="Simplified Arabic" w:hAnsi="Simplified Arabic"/>
          <w:b/>
          <w:bCs/>
          <w:sz w:val="28"/>
          <w:rtl/>
        </w:rPr>
      </w:pPr>
      <w:r w:rsidRPr="007F46A3">
        <w:rPr>
          <w:rFonts w:ascii="Simplified Arabic" w:hAnsi="Simplified Arabic" w:hint="cs"/>
          <w:b/>
          <w:bCs/>
          <w:sz w:val="28"/>
          <w:rtl/>
        </w:rPr>
        <w:lastRenderedPageBreak/>
        <w:t xml:space="preserve">أولاً: تصنيف عينة الدراسة وفقاً لمتغير </w:t>
      </w:r>
      <w:r w:rsidRPr="007F46A3">
        <w:rPr>
          <w:rFonts w:ascii="Simplified Arabic" w:hAnsi="Simplified Arabic"/>
          <w:b/>
          <w:bCs/>
          <w:sz w:val="28"/>
          <w:rtl/>
        </w:rPr>
        <w:t>تخصص المعلم/ة</w:t>
      </w:r>
      <w:r w:rsidRPr="007F46A3">
        <w:rPr>
          <w:rFonts w:ascii="Simplified Arabic" w:hAnsi="Simplified Arabic" w:hint="cs"/>
          <w:b/>
          <w:bCs/>
          <w:sz w:val="28"/>
          <w:rtl/>
        </w:rPr>
        <w:t>:</w:t>
      </w:r>
    </w:p>
    <w:p w:rsidR="008875A1" w:rsidRPr="007F46A3" w:rsidRDefault="008875A1" w:rsidP="009D5734">
      <w:pPr>
        <w:spacing w:after="0"/>
        <w:jc w:val="center"/>
        <w:rPr>
          <w:rFonts w:ascii="Simplified Arabic" w:hAnsi="Simplified Arabic"/>
          <w:szCs w:val="24"/>
          <w:rtl/>
        </w:rPr>
      </w:pPr>
      <w:bookmarkStart w:id="23" w:name="_Toc520719111"/>
      <w:r w:rsidRPr="007F46A3">
        <w:rPr>
          <w:rFonts w:ascii="Simplified Arabic" w:hAnsi="Simplified Arabic"/>
          <w:szCs w:val="22"/>
          <w:rtl/>
        </w:rPr>
        <w:t>الجدول (</w:t>
      </w:r>
      <w:r w:rsidRPr="007F46A3">
        <w:rPr>
          <w:rFonts w:ascii="Simplified Arabic" w:hAnsi="Simplified Arabic" w:hint="cs"/>
          <w:szCs w:val="22"/>
          <w:rtl/>
        </w:rPr>
        <w:t>1</w:t>
      </w:r>
      <w:r w:rsidRPr="007F46A3">
        <w:rPr>
          <w:rFonts w:ascii="Simplified Arabic" w:hAnsi="Simplified Arabic"/>
          <w:szCs w:val="22"/>
          <w:rtl/>
        </w:rPr>
        <w:t xml:space="preserve">): توزيع أفراد عينة الدراسة وفقا لمتغير </w:t>
      </w:r>
      <w:bookmarkEnd w:id="23"/>
      <w:r w:rsidRPr="007F46A3">
        <w:rPr>
          <w:rFonts w:ascii="Simplified Arabic" w:hAnsi="Simplified Arabic"/>
          <w:szCs w:val="22"/>
          <w:rtl/>
        </w:rPr>
        <w:t>تخصص المعلم/ة</w:t>
      </w:r>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33"/>
        <w:gridCol w:w="3334"/>
        <w:gridCol w:w="3553"/>
      </w:tblGrid>
      <w:tr w:rsidR="008875A1" w:rsidRPr="00090297" w:rsidTr="008A140B">
        <w:trPr>
          <w:tblHeader/>
          <w:jc w:val="center"/>
        </w:trPr>
        <w:tc>
          <w:tcPr>
            <w:tcW w:w="1695" w:type="pct"/>
            <w:shd w:val="clear" w:color="auto" w:fill="F2F2F2"/>
          </w:tcPr>
          <w:p w:rsidR="008875A1" w:rsidRPr="00090297" w:rsidRDefault="007F46A3" w:rsidP="009052F0">
            <w:pPr>
              <w:pStyle w:val="ListParagraph"/>
              <w:autoSpaceDE w:val="0"/>
              <w:autoSpaceDN w:val="0"/>
              <w:adjustRightInd w:val="0"/>
              <w:spacing w:after="0"/>
              <w:ind w:left="0"/>
              <w:jc w:val="center"/>
              <w:rPr>
                <w:rFonts w:ascii="Simplified Arabic" w:hAnsi="Simplified Arabic"/>
                <w:szCs w:val="22"/>
                <w:rtl/>
              </w:rPr>
            </w:pPr>
            <w:r w:rsidRPr="00090297">
              <w:rPr>
                <w:rFonts w:ascii="Simplified Arabic" w:hAnsi="Simplified Arabic" w:hint="cs"/>
                <w:szCs w:val="22"/>
                <w:rtl/>
              </w:rPr>
              <w:t>تخصص المعلم/ ة</w:t>
            </w:r>
          </w:p>
        </w:tc>
        <w:tc>
          <w:tcPr>
            <w:tcW w:w="1600" w:type="pct"/>
            <w:shd w:val="clear" w:color="auto" w:fill="F2F2F2"/>
          </w:tcPr>
          <w:p w:rsidR="008875A1" w:rsidRPr="00090297" w:rsidRDefault="008875A1" w:rsidP="009052F0">
            <w:pPr>
              <w:pStyle w:val="ListParagraph"/>
              <w:autoSpaceDE w:val="0"/>
              <w:autoSpaceDN w:val="0"/>
              <w:adjustRightInd w:val="0"/>
              <w:spacing w:after="0"/>
              <w:ind w:left="0"/>
              <w:jc w:val="center"/>
              <w:rPr>
                <w:rFonts w:ascii="Simplified Arabic" w:hAnsi="Simplified Arabic"/>
                <w:szCs w:val="22"/>
                <w:rtl/>
              </w:rPr>
            </w:pPr>
            <w:r w:rsidRPr="00090297">
              <w:rPr>
                <w:rFonts w:ascii="Simplified Arabic" w:hAnsi="Simplified Arabic"/>
                <w:szCs w:val="22"/>
                <w:rtl/>
              </w:rPr>
              <w:t>العدد</w:t>
            </w:r>
          </w:p>
        </w:tc>
        <w:tc>
          <w:tcPr>
            <w:tcW w:w="1705" w:type="pct"/>
            <w:shd w:val="clear" w:color="auto" w:fill="F2F2F2"/>
          </w:tcPr>
          <w:p w:rsidR="008875A1" w:rsidRPr="00090297" w:rsidRDefault="008875A1" w:rsidP="009052F0">
            <w:pPr>
              <w:pStyle w:val="ListParagraph"/>
              <w:autoSpaceDE w:val="0"/>
              <w:autoSpaceDN w:val="0"/>
              <w:adjustRightInd w:val="0"/>
              <w:spacing w:after="0"/>
              <w:ind w:left="0"/>
              <w:jc w:val="center"/>
              <w:rPr>
                <w:rFonts w:ascii="Simplified Arabic" w:hAnsi="Simplified Arabic"/>
                <w:szCs w:val="22"/>
                <w:rtl/>
              </w:rPr>
            </w:pPr>
            <w:r w:rsidRPr="00090297">
              <w:rPr>
                <w:rFonts w:ascii="Simplified Arabic" w:hAnsi="Simplified Arabic"/>
                <w:szCs w:val="22"/>
                <w:rtl/>
              </w:rPr>
              <w:t>النسبة المئوية (%)</w:t>
            </w:r>
          </w:p>
        </w:tc>
      </w:tr>
      <w:tr w:rsidR="008875A1" w:rsidRPr="00090297" w:rsidTr="009052F0">
        <w:trPr>
          <w:jc w:val="center"/>
        </w:trPr>
        <w:tc>
          <w:tcPr>
            <w:tcW w:w="1695" w:type="pct"/>
          </w:tcPr>
          <w:p w:rsidR="008875A1" w:rsidRPr="00090297" w:rsidRDefault="00090297" w:rsidP="009052F0">
            <w:pPr>
              <w:autoSpaceDE w:val="0"/>
              <w:autoSpaceDN w:val="0"/>
              <w:adjustRightInd w:val="0"/>
              <w:spacing w:after="0" w:line="320" w:lineRule="atLeast"/>
              <w:ind w:left="60" w:right="60"/>
              <w:jc w:val="center"/>
              <w:rPr>
                <w:rFonts w:ascii="Simplified Arabic" w:hAnsi="Simplified Arabic"/>
                <w:color w:val="000000"/>
                <w:szCs w:val="22"/>
              </w:rPr>
            </w:pPr>
            <w:r w:rsidRPr="00090297">
              <w:rPr>
                <w:rFonts w:ascii="Simplified Arabic" w:hAnsi="Simplified Arabic" w:hint="cs"/>
                <w:color w:val="000000"/>
                <w:szCs w:val="22"/>
                <w:rtl/>
              </w:rPr>
              <w:t>معلم ال</w:t>
            </w:r>
            <w:r w:rsidR="008875A1" w:rsidRPr="00090297">
              <w:rPr>
                <w:rFonts w:ascii="Simplified Arabic" w:hAnsi="Simplified Arabic"/>
                <w:color w:val="000000"/>
                <w:szCs w:val="22"/>
                <w:rtl/>
              </w:rPr>
              <w:t>مرحلة</w:t>
            </w:r>
            <w:r w:rsidR="008875A1" w:rsidRPr="00090297">
              <w:rPr>
                <w:rFonts w:ascii="Simplified Arabic" w:hAnsi="Simplified Arabic"/>
                <w:color w:val="000000"/>
                <w:szCs w:val="22"/>
              </w:rPr>
              <w:t xml:space="preserve"> </w:t>
            </w:r>
            <w:r w:rsidRPr="00090297">
              <w:rPr>
                <w:rFonts w:ascii="Simplified Arabic" w:hAnsi="Simplified Arabic" w:hint="cs"/>
                <w:color w:val="000000"/>
                <w:szCs w:val="22"/>
                <w:rtl/>
              </w:rPr>
              <w:t>ال</w:t>
            </w:r>
            <w:r w:rsidR="008875A1" w:rsidRPr="00090297">
              <w:rPr>
                <w:rFonts w:ascii="Simplified Arabic" w:hAnsi="Simplified Arabic"/>
                <w:color w:val="000000"/>
                <w:szCs w:val="22"/>
                <w:rtl/>
              </w:rPr>
              <w:t>أساسية</w:t>
            </w:r>
          </w:p>
        </w:tc>
        <w:tc>
          <w:tcPr>
            <w:tcW w:w="1600" w:type="pct"/>
            <w:vAlign w:val="center"/>
          </w:tcPr>
          <w:p w:rsidR="008875A1" w:rsidRPr="00090297" w:rsidRDefault="008875A1" w:rsidP="009052F0">
            <w:pPr>
              <w:autoSpaceDE w:val="0"/>
              <w:autoSpaceDN w:val="0"/>
              <w:bidi w:val="0"/>
              <w:adjustRightInd w:val="0"/>
              <w:spacing w:after="0" w:line="320" w:lineRule="atLeast"/>
              <w:ind w:left="60" w:right="60"/>
              <w:jc w:val="center"/>
              <w:rPr>
                <w:rFonts w:ascii="Simplified Arabic" w:hAnsi="Simplified Arabic"/>
                <w:color w:val="000000"/>
                <w:szCs w:val="22"/>
              </w:rPr>
            </w:pPr>
            <w:r w:rsidRPr="00090297">
              <w:rPr>
                <w:rFonts w:ascii="Simplified Arabic" w:hAnsi="Simplified Arabic"/>
                <w:color w:val="000000"/>
                <w:szCs w:val="22"/>
              </w:rPr>
              <w:t>80</w:t>
            </w:r>
          </w:p>
        </w:tc>
        <w:tc>
          <w:tcPr>
            <w:tcW w:w="1705" w:type="pct"/>
            <w:vAlign w:val="center"/>
          </w:tcPr>
          <w:p w:rsidR="008875A1" w:rsidRPr="00090297" w:rsidRDefault="008875A1" w:rsidP="009052F0">
            <w:pPr>
              <w:autoSpaceDE w:val="0"/>
              <w:autoSpaceDN w:val="0"/>
              <w:bidi w:val="0"/>
              <w:adjustRightInd w:val="0"/>
              <w:spacing w:after="0" w:line="320" w:lineRule="atLeast"/>
              <w:ind w:left="60" w:right="60"/>
              <w:jc w:val="center"/>
              <w:rPr>
                <w:rFonts w:ascii="Simplified Arabic" w:hAnsi="Simplified Arabic"/>
                <w:color w:val="000000"/>
                <w:szCs w:val="22"/>
              </w:rPr>
            </w:pPr>
            <w:r w:rsidRPr="00090297">
              <w:rPr>
                <w:rFonts w:ascii="Simplified Arabic" w:hAnsi="Simplified Arabic"/>
                <w:color w:val="000000"/>
                <w:szCs w:val="22"/>
              </w:rPr>
              <w:t>72.7</w:t>
            </w:r>
          </w:p>
        </w:tc>
      </w:tr>
      <w:tr w:rsidR="008875A1" w:rsidRPr="00090297" w:rsidTr="009052F0">
        <w:trPr>
          <w:jc w:val="center"/>
        </w:trPr>
        <w:tc>
          <w:tcPr>
            <w:tcW w:w="1695" w:type="pct"/>
          </w:tcPr>
          <w:p w:rsidR="008875A1" w:rsidRPr="00090297" w:rsidRDefault="008875A1" w:rsidP="009052F0">
            <w:pPr>
              <w:autoSpaceDE w:val="0"/>
              <w:autoSpaceDN w:val="0"/>
              <w:adjustRightInd w:val="0"/>
              <w:spacing w:after="0" w:line="320" w:lineRule="atLeast"/>
              <w:ind w:left="60" w:right="60"/>
              <w:jc w:val="center"/>
              <w:rPr>
                <w:rFonts w:ascii="Simplified Arabic" w:hAnsi="Simplified Arabic"/>
                <w:color w:val="000000"/>
                <w:szCs w:val="22"/>
              </w:rPr>
            </w:pPr>
            <w:r w:rsidRPr="00090297">
              <w:rPr>
                <w:rFonts w:ascii="Simplified Arabic" w:hAnsi="Simplified Arabic"/>
                <w:color w:val="000000"/>
                <w:szCs w:val="22"/>
                <w:rtl/>
              </w:rPr>
              <w:t>لغة</w:t>
            </w:r>
            <w:r w:rsidRPr="00090297">
              <w:rPr>
                <w:rFonts w:ascii="Simplified Arabic" w:hAnsi="Simplified Arabic"/>
                <w:color w:val="000000"/>
                <w:szCs w:val="22"/>
              </w:rPr>
              <w:t xml:space="preserve"> </w:t>
            </w:r>
            <w:r w:rsidRPr="00090297">
              <w:rPr>
                <w:rFonts w:ascii="Simplified Arabic" w:hAnsi="Simplified Arabic"/>
                <w:color w:val="000000"/>
                <w:szCs w:val="22"/>
                <w:rtl/>
              </w:rPr>
              <w:t>إنجليزية</w:t>
            </w:r>
          </w:p>
        </w:tc>
        <w:tc>
          <w:tcPr>
            <w:tcW w:w="1600" w:type="pct"/>
            <w:vAlign w:val="center"/>
          </w:tcPr>
          <w:p w:rsidR="008875A1" w:rsidRPr="00090297" w:rsidRDefault="008875A1" w:rsidP="009052F0">
            <w:pPr>
              <w:autoSpaceDE w:val="0"/>
              <w:autoSpaceDN w:val="0"/>
              <w:bidi w:val="0"/>
              <w:adjustRightInd w:val="0"/>
              <w:spacing w:after="0" w:line="320" w:lineRule="atLeast"/>
              <w:ind w:left="60" w:right="60"/>
              <w:jc w:val="center"/>
              <w:rPr>
                <w:rFonts w:ascii="Simplified Arabic" w:hAnsi="Simplified Arabic"/>
                <w:color w:val="000000"/>
                <w:szCs w:val="22"/>
              </w:rPr>
            </w:pPr>
            <w:r w:rsidRPr="00090297">
              <w:rPr>
                <w:rFonts w:ascii="Simplified Arabic" w:hAnsi="Simplified Arabic"/>
                <w:color w:val="000000"/>
                <w:szCs w:val="22"/>
              </w:rPr>
              <w:t>13</w:t>
            </w:r>
          </w:p>
        </w:tc>
        <w:tc>
          <w:tcPr>
            <w:tcW w:w="1705" w:type="pct"/>
            <w:vAlign w:val="center"/>
          </w:tcPr>
          <w:p w:rsidR="008875A1" w:rsidRPr="00090297" w:rsidRDefault="008875A1" w:rsidP="009052F0">
            <w:pPr>
              <w:autoSpaceDE w:val="0"/>
              <w:autoSpaceDN w:val="0"/>
              <w:bidi w:val="0"/>
              <w:adjustRightInd w:val="0"/>
              <w:spacing w:after="0" w:line="320" w:lineRule="atLeast"/>
              <w:ind w:left="60" w:right="60"/>
              <w:jc w:val="center"/>
              <w:rPr>
                <w:rFonts w:ascii="Simplified Arabic" w:hAnsi="Simplified Arabic"/>
                <w:color w:val="000000"/>
                <w:szCs w:val="22"/>
              </w:rPr>
            </w:pPr>
            <w:r w:rsidRPr="00090297">
              <w:rPr>
                <w:rFonts w:ascii="Simplified Arabic" w:hAnsi="Simplified Arabic"/>
                <w:color w:val="000000"/>
                <w:szCs w:val="22"/>
              </w:rPr>
              <w:t>11.8</w:t>
            </w:r>
          </w:p>
        </w:tc>
      </w:tr>
      <w:tr w:rsidR="008875A1" w:rsidRPr="00090297" w:rsidTr="009052F0">
        <w:trPr>
          <w:jc w:val="center"/>
        </w:trPr>
        <w:tc>
          <w:tcPr>
            <w:tcW w:w="1695" w:type="pct"/>
          </w:tcPr>
          <w:p w:rsidR="008875A1" w:rsidRPr="00090297" w:rsidRDefault="008875A1" w:rsidP="009052F0">
            <w:pPr>
              <w:autoSpaceDE w:val="0"/>
              <w:autoSpaceDN w:val="0"/>
              <w:adjustRightInd w:val="0"/>
              <w:spacing w:after="0" w:line="320" w:lineRule="atLeast"/>
              <w:ind w:left="60" w:right="60"/>
              <w:jc w:val="center"/>
              <w:rPr>
                <w:rFonts w:ascii="Simplified Arabic" w:hAnsi="Simplified Arabic"/>
                <w:color w:val="000000"/>
                <w:szCs w:val="22"/>
              </w:rPr>
            </w:pPr>
            <w:r w:rsidRPr="00090297">
              <w:rPr>
                <w:rFonts w:ascii="Simplified Arabic" w:hAnsi="Simplified Arabic"/>
                <w:color w:val="000000"/>
                <w:szCs w:val="22"/>
                <w:rtl/>
              </w:rPr>
              <w:t>لغة عربية</w:t>
            </w:r>
          </w:p>
        </w:tc>
        <w:tc>
          <w:tcPr>
            <w:tcW w:w="1600" w:type="pct"/>
            <w:vAlign w:val="center"/>
          </w:tcPr>
          <w:p w:rsidR="008875A1" w:rsidRPr="00090297" w:rsidRDefault="008875A1" w:rsidP="009052F0">
            <w:pPr>
              <w:autoSpaceDE w:val="0"/>
              <w:autoSpaceDN w:val="0"/>
              <w:bidi w:val="0"/>
              <w:adjustRightInd w:val="0"/>
              <w:spacing w:after="0" w:line="320" w:lineRule="atLeast"/>
              <w:ind w:left="60" w:right="60"/>
              <w:jc w:val="center"/>
              <w:rPr>
                <w:rFonts w:ascii="Simplified Arabic" w:hAnsi="Simplified Arabic"/>
                <w:color w:val="000000"/>
                <w:szCs w:val="22"/>
              </w:rPr>
            </w:pPr>
            <w:r w:rsidRPr="00090297">
              <w:rPr>
                <w:rFonts w:ascii="Simplified Arabic" w:hAnsi="Simplified Arabic"/>
                <w:color w:val="000000"/>
                <w:szCs w:val="22"/>
              </w:rPr>
              <w:t>8</w:t>
            </w:r>
          </w:p>
        </w:tc>
        <w:tc>
          <w:tcPr>
            <w:tcW w:w="1705" w:type="pct"/>
            <w:vAlign w:val="center"/>
          </w:tcPr>
          <w:p w:rsidR="008875A1" w:rsidRPr="00090297" w:rsidRDefault="008875A1" w:rsidP="009052F0">
            <w:pPr>
              <w:autoSpaceDE w:val="0"/>
              <w:autoSpaceDN w:val="0"/>
              <w:bidi w:val="0"/>
              <w:adjustRightInd w:val="0"/>
              <w:spacing w:after="0" w:line="320" w:lineRule="atLeast"/>
              <w:ind w:left="60" w:right="60"/>
              <w:jc w:val="center"/>
              <w:rPr>
                <w:rFonts w:ascii="Simplified Arabic" w:hAnsi="Simplified Arabic"/>
                <w:color w:val="000000"/>
                <w:szCs w:val="22"/>
              </w:rPr>
            </w:pPr>
            <w:r w:rsidRPr="00090297">
              <w:rPr>
                <w:rFonts w:ascii="Simplified Arabic" w:hAnsi="Simplified Arabic"/>
                <w:color w:val="000000"/>
                <w:szCs w:val="22"/>
              </w:rPr>
              <w:t>7.3</w:t>
            </w:r>
          </w:p>
        </w:tc>
      </w:tr>
      <w:tr w:rsidR="008875A1" w:rsidRPr="00090297" w:rsidTr="009052F0">
        <w:trPr>
          <w:jc w:val="center"/>
        </w:trPr>
        <w:tc>
          <w:tcPr>
            <w:tcW w:w="1695" w:type="pct"/>
          </w:tcPr>
          <w:p w:rsidR="008875A1" w:rsidRPr="00090297" w:rsidRDefault="008875A1" w:rsidP="009052F0">
            <w:pPr>
              <w:autoSpaceDE w:val="0"/>
              <w:autoSpaceDN w:val="0"/>
              <w:adjustRightInd w:val="0"/>
              <w:spacing w:after="0" w:line="320" w:lineRule="atLeast"/>
              <w:ind w:left="60" w:right="60"/>
              <w:jc w:val="center"/>
              <w:rPr>
                <w:rFonts w:ascii="Simplified Arabic" w:hAnsi="Simplified Arabic"/>
                <w:color w:val="000000"/>
                <w:szCs w:val="22"/>
              </w:rPr>
            </w:pPr>
            <w:r w:rsidRPr="00090297">
              <w:rPr>
                <w:rFonts w:ascii="Simplified Arabic" w:hAnsi="Simplified Arabic"/>
                <w:color w:val="000000"/>
                <w:szCs w:val="22"/>
                <w:rtl/>
              </w:rPr>
              <w:t>رياضيات</w:t>
            </w:r>
          </w:p>
        </w:tc>
        <w:tc>
          <w:tcPr>
            <w:tcW w:w="1600" w:type="pct"/>
            <w:vAlign w:val="center"/>
          </w:tcPr>
          <w:p w:rsidR="008875A1" w:rsidRPr="00090297" w:rsidRDefault="008875A1" w:rsidP="009052F0">
            <w:pPr>
              <w:autoSpaceDE w:val="0"/>
              <w:autoSpaceDN w:val="0"/>
              <w:bidi w:val="0"/>
              <w:adjustRightInd w:val="0"/>
              <w:spacing w:after="0" w:line="320" w:lineRule="atLeast"/>
              <w:ind w:left="60" w:right="60"/>
              <w:jc w:val="center"/>
              <w:rPr>
                <w:rFonts w:ascii="Simplified Arabic" w:hAnsi="Simplified Arabic"/>
                <w:color w:val="000000"/>
                <w:szCs w:val="22"/>
              </w:rPr>
            </w:pPr>
            <w:r w:rsidRPr="00090297">
              <w:rPr>
                <w:rFonts w:ascii="Simplified Arabic" w:hAnsi="Simplified Arabic"/>
                <w:color w:val="000000"/>
                <w:szCs w:val="22"/>
              </w:rPr>
              <w:t>7</w:t>
            </w:r>
          </w:p>
        </w:tc>
        <w:tc>
          <w:tcPr>
            <w:tcW w:w="1705" w:type="pct"/>
            <w:vAlign w:val="center"/>
          </w:tcPr>
          <w:p w:rsidR="008875A1" w:rsidRPr="00090297" w:rsidRDefault="008875A1" w:rsidP="009052F0">
            <w:pPr>
              <w:autoSpaceDE w:val="0"/>
              <w:autoSpaceDN w:val="0"/>
              <w:bidi w:val="0"/>
              <w:adjustRightInd w:val="0"/>
              <w:spacing w:after="0" w:line="320" w:lineRule="atLeast"/>
              <w:ind w:left="60" w:right="60"/>
              <w:jc w:val="center"/>
              <w:rPr>
                <w:rFonts w:ascii="Simplified Arabic" w:hAnsi="Simplified Arabic"/>
                <w:color w:val="000000"/>
                <w:szCs w:val="22"/>
              </w:rPr>
            </w:pPr>
            <w:r w:rsidRPr="00090297">
              <w:rPr>
                <w:rFonts w:ascii="Simplified Arabic" w:hAnsi="Simplified Arabic"/>
                <w:color w:val="000000"/>
                <w:szCs w:val="22"/>
              </w:rPr>
              <w:t>6.4</w:t>
            </w:r>
          </w:p>
        </w:tc>
      </w:tr>
      <w:tr w:rsidR="008875A1" w:rsidRPr="00090297" w:rsidTr="009052F0">
        <w:trPr>
          <w:jc w:val="center"/>
        </w:trPr>
        <w:tc>
          <w:tcPr>
            <w:tcW w:w="1695" w:type="pct"/>
          </w:tcPr>
          <w:p w:rsidR="008875A1" w:rsidRPr="00090297" w:rsidRDefault="008875A1" w:rsidP="009052F0">
            <w:pPr>
              <w:autoSpaceDE w:val="0"/>
              <w:autoSpaceDN w:val="0"/>
              <w:adjustRightInd w:val="0"/>
              <w:spacing w:after="0" w:line="320" w:lineRule="atLeast"/>
              <w:ind w:left="60" w:right="60"/>
              <w:jc w:val="center"/>
              <w:rPr>
                <w:rFonts w:ascii="Simplified Arabic" w:hAnsi="Simplified Arabic"/>
                <w:color w:val="000000"/>
                <w:szCs w:val="22"/>
              </w:rPr>
            </w:pPr>
            <w:r w:rsidRPr="00090297">
              <w:rPr>
                <w:rFonts w:ascii="Simplified Arabic" w:hAnsi="Simplified Arabic"/>
                <w:color w:val="000000"/>
                <w:szCs w:val="22"/>
                <w:rtl/>
              </w:rPr>
              <w:t>علوم</w:t>
            </w:r>
          </w:p>
        </w:tc>
        <w:tc>
          <w:tcPr>
            <w:tcW w:w="1600" w:type="pct"/>
            <w:vAlign w:val="center"/>
          </w:tcPr>
          <w:p w:rsidR="008875A1" w:rsidRPr="00090297" w:rsidRDefault="008875A1" w:rsidP="009052F0">
            <w:pPr>
              <w:autoSpaceDE w:val="0"/>
              <w:autoSpaceDN w:val="0"/>
              <w:bidi w:val="0"/>
              <w:adjustRightInd w:val="0"/>
              <w:spacing w:after="0" w:line="320" w:lineRule="atLeast"/>
              <w:ind w:left="60" w:right="60"/>
              <w:jc w:val="center"/>
              <w:rPr>
                <w:rFonts w:ascii="Simplified Arabic" w:hAnsi="Simplified Arabic"/>
                <w:color w:val="000000"/>
                <w:szCs w:val="22"/>
              </w:rPr>
            </w:pPr>
            <w:r w:rsidRPr="00090297">
              <w:rPr>
                <w:rFonts w:ascii="Simplified Arabic" w:hAnsi="Simplified Arabic"/>
                <w:color w:val="000000"/>
                <w:szCs w:val="22"/>
              </w:rPr>
              <w:t>2</w:t>
            </w:r>
          </w:p>
        </w:tc>
        <w:tc>
          <w:tcPr>
            <w:tcW w:w="1705" w:type="pct"/>
            <w:vAlign w:val="center"/>
          </w:tcPr>
          <w:p w:rsidR="008875A1" w:rsidRPr="00090297" w:rsidRDefault="008875A1" w:rsidP="009052F0">
            <w:pPr>
              <w:autoSpaceDE w:val="0"/>
              <w:autoSpaceDN w:val="0"/>
              <w:bidi w:val="0"/>
              <w:adjustRightInd w:val="0"/>
              <w:spacing w:after="0" w:line="320" w:lineRule="atLeast"/>
              <w:ind w:left="60" w:right="60"/>
              <w:jc w:val="center"/>
              <w:rPr>
                <w:rFonts w:ascii="Simplified Arabic" w:hAnsi="Simplified Arabic"/>
                <w:color w:val="000000"/>
                <w:szCs w:val="22"/>
              </w:rPr>
            </w:pPr>
            <w:r w:rsidRPr="00090297">
              <w:rPr>
                <w:rFonts w:ascii="Simplified Arabic" w:hAnsi="Simplified Arabic"/>
                <w:color w:val="000000"/>
                <w:szCs w:val="22"/>
              </w:rPr>
              <w:t>1.8</w:t>
            </w:r>
          </w:p>
        </w:tc>
      </w:tr>
    </w:tbl>
    <w:p w:rsidR="008875A1" w:rsidRDefault="008875A1" w:rsidP="008875A1">
      <w:pPr>
        <w:autoSpaceDE w:val="0"/>
        <w:autoSpaceDN w:val="0"/>
        <w:adjustRightInd w:val="0"/>
        <w:spacing w:after="0"/>
        <w:jc w:val="lowKashida"/>
        <w:rPr>
          <w:rFonts w:ascii="Simplified Arabic" w:hAnsi="Simplified Arabic"/>
          <w:sz w:val="24"/>
          <w:szCs w:val="24"/>
          <w:rtl/>
        </w:rPr>
      </w:pPr>
    </w:p>
    <w:p w:rsidR="008875A1" w:rsidRPr="007F46A3" w:rsidRDefault="008A140B" w:rsidP="008A140B">
      <w:pPr>
        <w:rPr>
          <w:rFonts w:ascii="Simplified Arabic" w:hAnsi="Simplified Arabic"/>
          <w:b/>
          <w:bCs/>
          <w:sz w:val="28"/>
          <w:rtl/>
        </w:rPr>
      </w:pPr>
      <w:r w:rsidRPr="007F46A3">
        <w:rPr>
          <w:rFonts w:ascii="Simplified Arabic" w:hAnsi="Simplified Arabic" w:hint="cs"/>
          <w:b/>
          <w:bCs/>
          <w:sz w:val="28"/>
          <w:rtl/>
        </w:rPr>
        <w:t xml:space="preserve">ثانياً: تصنيف عينة الدراسة </w:t>
      </w:r>
      <w:r w:rsidR="008875A1" w:rsidRPr="007F46A3">
        <w:rPr>
          <w:rFonts w:ascii="Simplified Arabic" w:hAnsi="Simplified Arabic"/>
          <w:b/>
          <w:bCs/>
          <w:sz w:val="28"/>
          <w:rtl/>
        </w:rPr>
        <w:t>وفقاً لمتغير خبرة المعلم/ة:</w:t>
      </w:r>
    </w:p>
    <w:p w:rsidR="008875A1" w:rsidRPr="007F46A3" w:rsidRDefault="008875A1" w:rsidP="009D5734">
      <w:pPr>
        <w:spacing w:after="0"/>
        <w:jc w:val="center"/>
        <w:rPr>
          <w:rFonts w:ascii="Simplified Arabic" w:hAnsi="Simplified Arabic"/>
          <w:szCs w:val="22"/>
          <w:rtl/>
        </w:rPr>
      </w:pPr>
      <w:r w:rsidRPr="007F46A3">
        <w:rPr>
          <w:rFonts w:ascii="Simplified Arabic" w:hAnsi="Simplified Arabic"/>
          <w:szCs w:val="22"/>
          <w:rtl/>
        </w:rPr>
        <w:t>الجدول (</w:t>
      </w:r>
      <w:r w:rsidRPr="007F46A3">
        <w:rPr>
          <w:rFonts w:ascii="Simplified Arabic" w:hAnsi="Simplified Arabic" w:hint="cs"/>
          <w:szCs w:val="22"/>
          <w:rtl/>
        </w:rPr>
        <w:t>2</w:t>
      </w:r>
      <w:r w:rsidRPr="007F46A3">
        <w:rPr>
          <w:rFonts w:ascii="Simplified Arabic" w:hAnsi="Simplified Arabic"/>
          <w:szCs w:val="22"/>
          <w:rtl/>
        </w:rPr>
        <w:t>): توزيع أفراد عينة الدراسة وفقا لمتغير خبرة المعلم/ة</w:t>
      </w:r>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33"/>
        <w:gridCol w:w="3334"/>
        <w:gridCol w:w="3553"/>
      </w:tblGrid>
      <w:tr w:rsidR="008875A1" w:rsidRPr="003E51D4" w:rsidTr="008A140B">
        <w:trPr>
          <w:tblHeader/>
          <w:jc w:val="center"/>
        </w:trPr>
        <w:tc>
          <w:tcPr>
            <w:tcW w:w="1695" w:type="pct"/>
            <w:shd w:val="clear" w:color="auto" w:fill="F2F2F2"/>
          </w:tcPr>
          <w:p w:rsidR="008875A1" w:rsidRPr="003E51D4" w:rsidRDefault="007F46A3" w:rsidP="009052F0">
            <w:pPr>
              <w:pStyle w:val="ListParagraph"/>
              <w:autoSpaceDE w:val="0"/>
              <w:autoSpaceDN w:val="0"/>
              <w:adjustRightInd w:val="0"/>
              <w:spacing w:after="0"/>
              <w:ind w:left="0"/>
              <w:jc w:val="center"/>
              <w:rPr>
                <w:rFonts w:ascii="Simplified Arabic" w:hAnsi="Simplified Arabic"/>
                <w:szCs w:val="22"/>
                <w:rtl/>
              </w:rPr>
            </w:pPr>
            <w:r w:rsidRPr="003E51D4">
              <w:rPr>
                <w:rFonts w:ascii="Simplified Arabic" w:hAnsi="Simplified Arabic" w:hint="cs"/>
                <w:szCs w:val="22"/>
                <w:rtl/>
              </w:rPr>
              <w:t>خبرة المعلم/ ة</w:t>
            </w:r>
          </w:p>
        </w:tc>
        <w:tc>
          <w:tcPr>
            <w:tcW w:w="1600" w:type="pct"/>
            <w:shd w:val="clear" w:color="auto" w:fill="F2F2F2"/>
          </w:tcPr>
          <w:p w:rsidR="008875A1" w:rsidRPr="003E51D4" w:rsidRDefault="008875A1" w:rsidP="009052F0">
            <w:pPr>
              <w:pStyle w:val="ListParagraph"/>
              <w:autoSpaceDE w:val="0"/>
              <w:autoSpaceDN w:val="0"/>
              <w:adjustRightInd w:val="0"/>
              <w:spacing w:after="0"/>
              <w:ind w:left="0"/>
              <w:jc w:val="center"/>
              <w:rPr>
                <w:rFonts w:ascii="Simplified Arabic" w:hAnsi="Simplified Arabic"/>
                <w:szCs w:val="22"/>
                <w:rtl/>
              </w:rPr>
            </w:pPr>
            <w:r w:rsidRPr="003E51D4">
              <w:rPr>
                <w:rFonts w:ascii="Simplified Arabic" w:hAnsi="Simplified Arabic"/>
                <w:szCs w:val="22"/>
                <w:rtl/>
              </w:rPr>
              <w:t>العدد</w:t>
            </w:r>
          </w:p>
        </w:tc>
        <w:tc>
          <w:tcPr>
            <w:tcW w:w="1705" w:type="pct"/>
            <w:shd w:val="clear" w:color="auto" w:fill="F2F2F2"/>
          </w:tcPr>
          <w:p w:rsidR="008875A1" w:rsidRPr="003E51D4" w:rsidRDefault="008875A1" w:rsidP="009052F0">
            <w:pPr>
              <w:pStyle w:val="ListParagraph"/>
              <w:autoSpaceDE w:val="0"/>
              <w:autoSpaceDN w:val="0"/>
              <w:adjustRightInd w:val="0"/>
              <w:spacing w:after="0"/>
              <w:ind w:left="0"/>
              <w:jc w:val="center"/>
              <w:rPr>
                <w:rFonts w:ascii="Simplified Arabic" w:hAnsi="Simplified Arabic"/>
                <w:szCs w:val="22"/>
                <w:rtl/>
              </w:rPr>
            </w:pPr>
            <w:r w:rsidRPr="003E51D4">
              <w:rPr>
                <w:rFonts w:ascii="Simplified Arabic" w:hAnsi="Simplified Arabic"/>
                <w:szCs w:val="22"/>
                <w:rtl/>
              </w:rPr>
              <w:t>النسبة المئوية (%)</w:t>
            </w:r>
          </w:p>
        </w:tc>
      </w:tr>
      <w:tr w:rsidR="008875A1" w:rsidRPr="003E51D4" w:rsidTr="009052F0">
        <w:trPr>
          <w:jc w:val="center"/>
        </w:trPr>
        <w:tc>
          <w:tcPr>
            <w:tcW w:w="1695" w:type="pct"/>
          </w:tcPr>
          <w:p w:rsidR="008875A1" w:rsidRPr="003E51D4" w:rsidRDefault="008875A1" w:rsidP="009052F0">
            <w:pPr>
              <w:autoSpaceDE w:val="0"/>
              <w:autoSpaceDN w:val="0"/>
              <w:adjustRightInd w:val="0"/>
              <w:spacing w:after="0" w:line="320" w:lineRule="atLeast"/>
              <w:ind w:left="60" w:right="60"/>
              <w:jc w:val="center"/>
              <w:rPr>
                <w:rFonts w:ascii="Simplified Arabic" w:hAnsi="Simplified Arabic"/>
                <w:color w:val="000000"/>
                <w:szCs w:val="22"/>
              </w:rPr>
            </w:pPr>
            <w:r w:rsidRPr="003E51D4">
              <w:rPr>
                <w:rFonts w:ascii="Simplified Arabic" w:hAnsi="Simplified Arabic"/>
                <w:color w:val="000000"/>
                <w:szCs w:val="22"/>
                <w:rtl/>
              </w:rPr>
              <w:t>أقل</w:t>
            </w:r>
            <w:r w:rsidRPr="003E51D4">
              <w:rPr>
                <w:rFonts w:ascii="Simplified Arabic" w:hAnsi="Simplified Arabic"/>
                <w:color w:val="000000"/>
                <w:szCs w:val="22"/>
              </w:rPr>
              <w:t xml:space="preserve"> </w:t>
            </w:r>
            <w:r w:rsidRPr="003E51D4">
              <w:rPr>
                <w:rFonts w:ascii="Simplified Arabic" w:hAnsi="Simplified Arabic"/>
                <w:color w:val="000000"/>
                <w:szCs w:val="22"/>
                <w:rtl/>
              </w:rPr>
              <w:t>من</w:t>
            </w:r>
            <w:r w:rsidRPr="003E51D4">
              <w:rPr>
                <w:rFonts w:ascii="Simplified Arabic" w:hAnsi="Simplified Arabic"/>
                <w:color w:val="000000"/>
                <w:szCs w:val="22"/>
              </w:rPr>
              <w:t xml:space="preserve"> 10 </w:t>
            </w:r>
            <w:r w:rsidRPr="003E51D4">
              <w:rPr>
                <w:rFonts w:ascii="Simplified Arabic" w:hAnsi="Simplified Arabic"/>
                <w:color w:val="000000"/>
                <w:szCs w:val="22"/>
                <w:rtl/>
              </w:rPr>
              <w:t>سنوات</w:t>
            </w:r>
          </w:p>
        </w:tc>
        <w:tc>
          <w:tcPr>
            <w:tcW w:w="1600" w:type="pct"/>
            <w:vAlign w:val="center"/>
          </w:tcPr>
          <w:p w:rsidR="008875A1" w:rsidRPr="003E51D4" w:rsidRDefault="008875A1" w:rsidP="009052F0">
            <w:pPr>
              <w:autoSpaceDE w:val="0"/>
              <w:autoSpaceDN w:val="0"/>
              <w:adjustRightInd w:val="0"/>
              <w:spacing w:after="0" w:line="320" w:lineRule="atLeast"/>
              <w:ind w:left="60" w:right="60"/>
              <w:jc w:val="center"/>
              <w:rPr>
                <w:rFonts w:ascii="Simplified Arabic" w:hAnsi="Simplified Arabic"/>
                <w:color w:val="000000"/>
                <w:szCs w:val="22"/>
              </w:rPr>
            </w:pPr>
            <w:r w:rsidRPr="003E51D4">
              <w:rPr>
                <w:rFonts w:ascii="Simplified Arabic" w:hAnsi="Simplified Arabic"/>
                <w:color w:val="000000"/>
                <w:szCs w:val="22"/>
              </w:rPr>
              <w:t>61</w:t>
            </w:r>
          </w:p>
        </w:tc>
        <w:tc>
          <w:tcPr>
            <w:tcW w:w="1705" w:type="pct"/>
            <w:vAlign w:val="center"/>
          </w:tcPr>
          <w:p w:rsidR="008875A1" w:rsidRPr="003E51D4" w:rsidRDefault="008875A1" w:rsidP="009052F0">
            <w:pPr>
              <w:autoSpaceDE w:val="0"/>
              <w:autoSpaceDN w:val="0"/>
              <w:adjustRightInd w:val="0"/>
              <w:spacing w:after="0" w:line="320" w:lineRule="atLeast"/>
              <w:ind w:left="60" w:right="60"/>
              <w:jc w:val="center"/>
              <w:rPr>
                <w:rFonts w:ascii="Simplified Arabic" w:hAnsi="Simplified Arabic"/>
                <w:color w:val="000000"/>
                <w:szCs w:val="22"/>
              </w:rPr>
            </w:pPr>
            <w:r w:rsidRPr="003E51D4">
              <w:rPr>
                <w:rFonts w:ascii="Simplified Arabic" w:hAnsi="Simplified Arabic"/>
                <w:color w:val="000000"/>
                <w:szCs w:val="22"/>
              </w:rPr>
              <w:t>55.5</w:t>
            </w:r>
          </w:p>
        </w:tc>
      </w:tr>
      <w:tr w:rsidR="008875A1" w:rsidRPr="003E51D4" w:rsidTr="009052F0">
        <w:trPr>
          <w:jc w:val="center"/>
        </w:trPr>
        <w:tc>
          <w:tcPr>
            <w:tcW w:w="1695" w:type="pct"/>
          </w:tcPr>
          <w:p w:rsidR="008875A1" w:rsidRPr="003E51D4" w:rsidRDefault="008875A1" w:rsidP="009052F0">
            <w:pPr>
              <w:autoSpaceDE w:val="0"/>
              <w:autoSpaceDN w:val="0"/>
              <w:adjustRightInd w:val="0"/>
              <w:spacing w:after="0" w:line="320" w:lineRule="atLeast"/>
              <w:ind w:left="60" w:right="60"/>
              <w:jc w:val="center"/>
              <w:rPr>
                <w:rFonts w:ascii="Simplified Arabic" w:hAnsi="Simplified Arabic"/>
                <w:color w:val="000000"/>
                <w:szCs w:val="22"/>
              </w:rPr>
            </w:pPr>
            <w:r w:rsidRPr="003E51D4">
              <w:rPr>
                <w:rFonts w:ascii="Simplified Arabic" w:hAnsi="Simplified Arabic"/>
                <w:color w:val="000000"/>
                <w:szCs w:val="22"/>
                <w:rtl/>
              </w:rPr>
              <w:t>من</w:t>
            </w:r>
            <w:r w:rsidRPr="003E51D4">
              <w:rPr>
                <w:rFonts w:ascii="Simplified Arabic" w:hAnsi="Simplified Arabic"/>
                <w:color w:val="000000"/>
                <w:szCs w:val="22"/>
              </w:rPr>
              <w:t xml:space="preserve"> 10 </w:t>
            </w:r>
            <w:r w:rsidRPr="003E51D4">
              <w:rPr>
                <w:rFonts w:ascii="Simplified Arabic" w:hAnsi="Simplified Arabic"/>
                <w:color w:val="000000"/>
                <w:szCs w:val="22"/>
                <w:rtl/>
              </w:rPr>
              <w:t>إلى أقل</w:t>
            </w:r>
            <w:r w:rsidRPr="003E51D4">
              <w:rPr>
                <w:rFonts w:ascii="Simplified Arabic" w:hAnsi="Simplified Arabic"/>
                <w:color w:val="000000"/>
                <w:szCs w:val="22"/>
              </w:rPr>
              <w:t xml:space="preserve"> </w:t>
            </w:r>
            <w:r w:rsidRPr="003E51D4">
              <w:rPr>
                <w:rFonts w:ascii="Simplified Arabic" w:hAnsi="Simplified Arabic"/>
                <w:color w:val="000000"/>
                <w:szCs w:val="22"/>
                <w:rtl/>
              </w:rPr>
              <w:t>من</w:t>
            </w:r>
            <w:r w:rsidRPr="003E51D4">
              <w:rPr>
                <w:rFonts w:ascii="Simplified Arabic" w:hAnsi="Simplified Arabic"/>
                <w:color w:val="000000"/>
                <w:szCs w:val="22"/>
              </w:rPr>
              <w:t xml:space="preserve"> 20</w:t>
            </w:r>
          </w:p>
        </w:tc>
        <w:tc>
          <w:tcPr>
            <w:tcW w:w="1600" w:type="pct"/>
            <w:vAlign w:val="center"/>
          </w:tcPr>
          <w:p w:rsidR="008875A1" w:rsidRPr="003E51D4" w:rsidRDefault="008875A1" w:rsidP="009052F0">
            <w:pPr>
              <w:autoSpaceDE w:val="0"/>
              <w:autoSpaceDN w:val="0"/>
              <w:adjustRightInd w:val="0"/>
              <w:spacing w:after="0" w:line="320" w:lineRule="atLeast"/>
              <w:ind w:left="60" w:right="60"/>
              <w:jc w:val="center"/>
              <w:rPr>
                <w:rFonts w:ascii="Simplified Arabic" w:hAnsi="Simplified Arabic"/>
                <w:color w:val="000000"/>
                <w:szCs w:val="22"/>
              </w:rPr>
            </w:pPr>
            <w:r w:rsidRPr="003E51D4">
              <w:rPr>
                <w:rFonts w:ascii="Simplified Arabic" w:hAnsi="Simplified Arabic"/>
                <w:color w:val="000000"/>
                <w:szCs w:val="22"/>
              </w:rPr>
              <w:t>37</w:t>
            </w:r>
          </w:p>
        </w:tc>
        <w:tc>
          <w:tcPr>
            <w:tcW w:w="1705" w:type="pct"/>
            <w:vAlign w:val="center"/>
          </w:tcPr>
          <w:p w:rsidR="008875A1" w:rsidRPr="003E51D4" w:rsidRDefault="008875A1" w:rsidP="009052F0">
            <w:pPr>
              <w:autoSpaceDE w:val="0"/>
              <w:autoSpaceDN w:val="0"/>
              <w:adjustRightInd w:val="0"/>
              <w:spacing w:after="0" w:line="320" w:lineRule="atLeast"/>
              <w:ind w:left="60" w:right="60"/>
              <w:jc w:val="center"/>
              <w:rPr>
                <w:rFonts w:ascii="Simplified Arabic" w:hAnsi="Simplified Arabic"/>
                <w:color w:val="000000"/>
                <w:szCs w:val="22"/>
              </w:rPr>
            </w:pPr>
            <w:r w:rsidRPr="003E51D4">
              <w:rPr>
                <w:rFonts w:ascii="Simplified Arabic" w:hAnsi="Simplified Arabic"/>
                <w:color w:val="000000"/>
                <w:szCs w:val="22"/>
              </w:rPr>
              <w:t>33.6</w:t>
            </w:r>
          </w:p>
        </w:tc>
      </w:tr>
      <w:tr w:rsidR="008875A1" w:rsidRPr="003E51D4" w:rsidTr="009052F0">
        <w:trPr>
          <w:jc w:val="center"/>
        </w:trPr>
        <w:tc>
          <w:tcPr>
            <w:tcW w:w="1695" w:type="pct"/>
          </w:tcPr>
          <w:p w:rsidR="008875A1" w:rsidRPr="003E51D4" w:rsidRDefault="008875A1" w:rsidP="009052F0">
            <w:pPr>
              <w:autoSpaceDE w:val="0"/>
              <w:autoSpaceDN w:val="0"/>
              <w:adjustRightInd w:val="0"/>
              <w:spacing w:after="0" w:line="320" w:lineRule="atLeast"/>
              <w:ind w:left="60" w:right="60"/>
              <w:jc w:val="center"/>
              <w:rPr>
                <w:rFonts w:ascii="Simplified Arabic" w:hAnsi="Simplified Arabic"/>
                <w:color w:val="000000"/>
                <w:szCs w:val="22"/>
              </w:rPr>
            </w:pPr>
            <w:r w:rsidRPr="003E51D4">
              <w:rPr>
                <w:rFonts w:ascii="Simplified Arabic" w:hAnsi="Simplified Arabic"/>
                <w:color w:val="000000"/>
                <w:szCs w:val="22"/>
                <w:rtl/>
              </w:rPr>
              <w:t>من</w:t>
            </w:r>
            <w:r w:rsidRPr="003E51D4">
              <w:rPr>
                <w:rFonts w:ascii="Simplified Arabic" w:hAnsi="Simplified Arabic"/>
                <w:color w:val="000000"/>
                <w:szCs w:val="22"/>
              </w:rPr>
              <w:t xml:space="preserve"> 20 </w:t>
            </w:r>
            <w:r w:rsidRPr="003E51D4">
              <w:rPr>
                <w:rFonts w:ascii="Simplified Arabic" w:hAnsi="Simplified Arabic"/>
                <w:color w:val="000000"/>
                <w:szCs w:val="22"/>
                <w:rtl/>
              </w:rPr>
              <w:t>إلى أقل</w:t>
            </w:r>
            <w:r w:rsidRPr="003E51D4">
              <w:rPr>
                <w:rFonts w:ascii="Simplified Arabic" w:hAnsi="Simplified Arabic"/>
                <w:color w:val="000000"/>
                <w:szCs w:val="22"/>
              </w:rPr>
              <w:t xml:space="preserve"> </w:t>
            </w:r>
            <w:r w:rsidRPr="003E51D4">
              <w:rPr>
                <w:rFonts w:ascii="Simplified Arabic" w:hAnsi="Simplified Arabic"/>
                <w:color w:val="000000"/>
                <w:szCs w:val="22"/>
                <w:rtl/>
              </w:rPr>
              <w:t>من</w:t>
            </w:r>
            <w:r w:rsidRPr="003E51D4">
              <w:rPr>
                <w:rFonts w:ascii="Simplified Arabic" w:hAnsi="Simplified Arabic"/>
                <w:color w:val="000000"/>
                <w:szCs w:val="22"/>
              </w:rPr>
              <w:t xml:space="preserve"> 30</w:t>
            </w:r>
          </w:p>
        </w:tc>
        <w:tc>
          <w:tcPr>
            <w:tcW w:w="1600" w:type="pct"/>
            <w:vAlign w:val="center"/>
          </w:tcPr>
          <w:p w:rsidR="008875A1" w:rsidRPr="003E51D4" w:rsidRDefault="008875A1" w:rsidP="009052F0">
            <w:pPr>
              <w:autoSpaceDE w:val="0"/>
              <w:autoSpaceDN w:val="0"/>
              <w:adjustRightInd w:val="0"/>
              <w:spacing w:after="0" w:line="320" w:lineRule="atLeast"/>
              <w:ind w:left="60" w:right="60"/>
              <w:jc w:val="center"/>
              <w:rPr>
                <w:rFonts w:ascii="Simplified Arabic" w:hAnsi="Simplified Arabic"/>
                <w:color w:val="000000"/>
                <w:szCs w:val="22"/>
              </w:rPr>
            </w:pPr>
            <w:r w:rsidRPr="003E51D4">
              <w:rPr>
                <w:rFonts w:ascii="Simplified Arabic" w:hAnsi="Simplified Arabic"/>
                <w:color w:val="000000"/>
                <w:szCs w:val="22"/>
              </w:rPr>
              <w:t>8</w:t>
            </w:r>
          </w:p>
        </w:tc>
        <w:tc>
          <w:tcPr>
            <w:tcW w:w="1705" w:type="pct"/>
            <w:vAlign w:val="center"/>
          </w:tcPr>
          <w:p w:rsidR="008875A1" w:rsidRPr="003E51D4" w:rsidRDefault="008875A1" w:rsidP="009052F0">
            <w:pPr>
              <w:autoSpaceDE w:val="0"/>
              <w:autoSpaceDN w:val="0"/>
              <w:adjustRightInd w:val="0"/>
              <w:spacing w:after="0" w:line="320" w:lineRule="atLeast"/>
              <w:ind w:left="60" w:right="60"/>
              <w:jc w:val="center"/>
              <w:rPr>
                <w:rFonts w:ascii="Simplified Arabic" w:hAnsi="Simplified Arabic"/>
                <w:color w:val="000000"/>
                <w:szCs w:val="22"/>
              </w:rPr>
            </w:pPr>
            <w:r w:rsidRPr="003E51D4">
              <w:rPr>
                <w:rFonts w:ascii="Simplified Arabic" w:hAnsi="Simplified Arabic"/>
                <w:color w:val="000000"/>
                <w:szCs w:val="22"/>
              </w:rPr>
              <w:t>7.3</w:t>
            </w:r>
          </w:p>
        </w:tc>
      </w:tr>
      <w:tr w:rsidR="008875A1" w:rsidRPr="003E51D4" w:rsidTr="009052F0">
        <w:trPr>
          <w:jc w:val="center"/>
        </w:trPr>
        <w:tc>
          <w:tcPr>
            <w:tcW w:w="1695" w:type="pct"/>
          </w:tcPr>
          <w:p w:rsidR="008875A1" w:rsidRPr="003E51D4" w:rsidRDefault="008875A1" w:rsidP="009052F0">
            <w:pPr>
              <w:autoSpaceDE w:val="0"/>
              <w:autoSpaceDN w:val="0"/>
              <w:adjustRightInd w:val="0"/>
              <w:spacing w:after="0" w:line="320" w:lineRule="atLeast"/>
              <w:ind w:left="60" w:right="60"/>
              <w:jc w:val="center"/>
              <w:rPr>
                <w:rFonts w:ascii="Simplified Arabic" w:hAnsi="Simplified Arabic"/>
                <w:color w:val="000000"/>
                <w:szCs w:val="22"/>
              </w:rPr>
            </w:pPr>
            <w:r w:rsidRPr="003E51D4">
              <w:rPr>
                <w:rFonts w:ascii="Simplified Arabic" w:hAnsi="Simplified Arabic"/>
                <w:color w:val="000000"/>
                <w:szCs w:val="22"/>
                <w:rtl/>
              </w:rPr>
              <w:t>أكثر</w:t>
            </w:r>
            <w:r w:rsidRPr="003E51D4">
              <w:rPr>
                <w:rFonts w:ascii="Simplified Arabic" w:hAnsi="Simplified Arabic"/>
                <w:color w:val="000000"/>
                <w:szCs w:val="22"/>
              </w:rPr>
              <w:t xml:space="preserve"> </w:t>
            </w:r>
            <w:r w:rsidRPr="003E51D4">
              <w:rPr>
                <w:rFonts w:ascii="Simplified Arabic" w:hAnsi="Simplified Arabic"/>
                <w:color w:val="000000"/>
                <w:szCs w:val="22"/>
                <w:rtl/>
              </w:rPr>
              <w:t>من</w:t>
            </w:r>
            <w:r w:rsidRPr="003E51D4">
              <w:rPr>
                <w:rFonts w:ascii="Simplified Arabic" w:hAnsi="Simplified Arabic"/>
                <w:color w:val="000000"/>
                <w:szCs w:val="22"/>
              </w:rPr>
              <w:t xml:space="preserve"> 30</w:t>
            </w:r>
          </w:p>
        </w:tc>
        <w:tc>
          <w:tcPr>
            <w:tcW w:w="1600" w:type="pct"/>
            <w:vAlign w:val="center"/>
          </w:tcPr>
          <w:p w:rsidR="008875A1" w:rsidRPr="003E51D4" w:rsidRDefault="008875A1" w:rsidP="009052F0">
            <w:pPr>
              <w:autoSpaceDE w:val="0"/>
              <w:autoSpaceDN w:val="0"/>
              <w:adjustRightInd w:val="0"/>
              <w:spacing w:after="0" w:line="320" w:lineRule="atLeast"/>
              <w:ind w:left="60" w:right="60"/>
              <w:jc w:val="center"/>
              <w:rPr>
                <w:rFonts w:ascii="Simplified Arabic" w:hAnsi="Simplified Arabic"/>
                <w:color w:val="000000"/>
                <w:szCs w:val="22"/>
              </w:rPr>
            </w:pPr>
            <w:r w:rsidRPr="003E51D4">
              <w:rPr>
                <w:rFonts w:ascii="Simplified Arabic" w:hAnsi="Simplified Arabic"/>
                <w:color w:val="000000"/>
                <w:szCs w:val="22"/>
              </w:rPr>
              <w:t>4</w:t>
            </w:r>
          </w:p>
        </w:tc>
        <w:tc>
          <w:tcPr>
            <w:tcW w:w="1705" w:type="pct"/>
            <w:vAlign w:val="center"/>
          </w:tcPr>
          <w:p w:rsidR="008875A1" w:rsidRPr="003E51D4" w:rsidRDefault="008875A1" w:rsidP="009052F0">
            <w:pPr>
              <w:autoSpaceDE w:val="0"/>
              <w:autoSpaceDN w:val="0"/>
              <w:adjustRightInd w:val="0"/>
              <w:spacing w:after="0" w:line="320" w:lineRule="atLeast"/>
              <w:ind w:left="60" w:right="60"/>
              <w:jc w:val="center"/>
              <w:rPr>
                <w:rFonts w:ascii="Simplified Arabic" w:hAnsi="Simplified Arabic"/>
                <w:color w:val="000000"/>
                <w:szCs w:val="22"/>
              </w:rPr>
            </w:pPr>
            <w:r w:rsidRPr="003E51D4">
              <w:rPr>
                <w:rFonts w:ascii="Simplified Arabic" w:hAnsi="Simplified Arabic"/>
                <w:color w:val="000000"/>
                <w:szCs w:val="22"/>
              </w:rPr>
              <w:t>3.6</w:t>
            </w:r>
          </w:p>
        </w:tc>
      </w:tr>
    </w:tbl>
    <w:p w:rsidR="002B3DF5" w:rsidRDefault="002B3DF5" w:rsidP="008A140B">
      <w:pPr>
        <w:autoSpaceDE w:val="0"/>
        <w:autoSpaceDN w:val="0"/>
        <w:adjustRightInd w:val="0"/>
        <w:spacing w:after="0"/>
        <w:jc w:val="lowKashida"/>
        <w:rPr>
          <w:rFonts w:ascii="Simplified Arabic" w:hAnsi="Simplified Arabic"/>
          <w:b/>
          <w:bCs/>
          <w:sz w:val="28"/>
          <w:rtl/>
        </w:rPr>
      </w:pPr>
    </w:p>
    <w:p w:rsidR="008875A1" w:rsidRPr="008A140B" w:rsidRDefault="008A140B" w:rsidP="008A140B">
      <w:pPr>
        <w:autoSpaceDE w:val="0"/>
        <w:autoSpaceDN w:val="0"/>
        <w:adjustRightInd w:val="0"/>
        <w:spacing w:after="0"/>
        <w:jc w:val="lowKashida"/>
        <w:rPr>
          <w:rFonts w:ascii="Simplified Arabic" w:hAnsi="Simplified Arabic"/>
          <w:sz w:val="24"/>
          <w:szCs w:val="24"/>
          <w:rtl/>
        </w:rPr>
      </w:pPr>
      <w:r w:rsidRPr="007F46A3">
        <w:rPr>
          <w:rFonts w:ascii="Simplified Arabic" w:hAnsi="Simplified Arabic" w:hint="cs"/>
          <w:b/>
          <w:bCs/>
          <w:sz w:val="28"/>
          <w:rtl/>
        </w:rPr>
        <w:t xml:space="preserve">ثانياً: تصنيف عينة الدراسة </w:t>
      </w:r>
      <w:r w:rsidR="008875A1" w:rsidRPr="007F46A3">
        <w:rPr>
          <w:rFonts w:ascii="Simplified Arabic" w:hAnsi="Simplified Arabic"/>
          <w:b/>
          <w:bCs/>
          <w:sz w:val="28"/>
          <w:rtl/>
        </w:rPr>
        <w:t>وفقاً لمتغير الصفوف الدراسية التي يقوم المعلم/ة بتدريسها:</w:t>
      </w:r>
    </w:p>
    <w:p w:rsidR="008875A1" w:rsidRPr="007F46A3" w:rsidRDefault="008875A1" w:rsidP="009D5734">
      <w:pPr>
        <w:spacing w:after="0"/>
        <w:jc w:val="center"/>
        <w:rPr>
          <w:rFonts w:ascii="Simplified Arabic" w:hAnsi="Simplified Arabic"/>
          <w:szCs w:val="24"/>
          <w:rtl/>
        </w:rPr>
      </w:pPr>
      <w:r w:rsidRPr="007F46A3">
        <w:rPr>
          <w:rFonts w:ascii="Simplified Arabic" w:hAnsi="Simplified Arabic"/>
          <w:szCs w:val="22"/>
          <w:rtl/>
        </w:rPr>
        <w:t>الجدول (</w:t>
      </w:r>
      <w:r w:rsidR="00893B4F" w:rsidRPr="007F46A3">
        <w:rPr>
          <w:rFonts w:ascii="Simplified Arabic" w:hAnsi="Simplified Arabic" w:hint="cs"/>
          <w:szCs w:val="22"/>
          <w:rtl/>
        </w:rPr>
        <w:t>3</w:t>
      </w:r>
      <w:r w:rsidRPr="007F46A3">
        <w:rPr>
          <w:rFonts w:ascii="Simplified Arabic" w:hAnsi="Simplified Arabic"/>
          <w:szCs w:val="22"/>
          <w:rtl/>
        </w:rPr>
        <w:t>): توزيع أفراد عينة الدراسة وفقا لمتغير الصفوف الدراسية التي يقوم المعلم/ة بتدريسها</w:t>
      </w:r>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33"/>
        <w:gridCol w:w="3334"/>
        <w:gridCol w:w="3553"/>
      </w:tblGrid>
      <w:tr w:rsidR="008875A1" w:rsidRPr="003E51D4" w:rsidTr="009052F0">
        <w:trPr>
          <w:jc w:val="center"/>
        </w:trPr>
        <w:tc>
          <w:tcPr>
            <w:tcW w:w="1695" w:type="pct"/>
            <w:shd w:val="clear" w:color="auto" w:fill="F2F2F2"/>
          </w:tcPr>
          <w:p w:rsidR="008875A1" w:rsidRPr="003E51D4" w:rsidRDefault="007F46A3" w:rsidP="009052F0">
            <w:pPr>
              <w:pStyle w:val="ListParagraph"/>
              <w:autoSpaceDE w:val="0"/>
              <w:autoSpaceDN w:val="0"/>
              <w:adjustRightInd w:val="0"/>
              <w:spacing w:after="0"/>
              <w:ind w:left="0"/>
              <w:jc w:val="center"/>
              <w:rPr>
                <w:rFonts w:ascii="Simplified Arabic" w:hAnsi="Simplified Arabic"/>
                <w:szCs w:val="22"/>
                <w:rtl/>
              </w:rPr>
            </w:pPr>
            <w:r w:rsidRPr="003E51D4">
              <w:rPr>
                <w:rFonts w:ascii="Simplified Arabic" w:hAnsi="Simplified Arabic" w:hint="cs"/>
                <w:szCs w:val="22"/>
                <w:rtl/>
              </w:rPr>
              <w:t>الصف الدراسي</w:t>
            </w:r>
          </w:p>
        </w:tc>
        <w:tc>
          <w:tcPr>
            <w:tcW w:w="1600" w:type="pct"/>
            <w:shd w:val="clear" w:color="auto" w:fill="F2F2F2"/>
          </w:tcPr>
          <w:p w:rsidR="008875A1" w:rsidRPr="003E51D4" w:rsidRDefault="008875A1" w:rsidP="009052F0">
            <w:pPr>
              <w:pStyle w:val="ListParagraph"/>
              <w:autoSpaceDE w:val="0"/>
              <w:autoSpaceDN w:val="0"/>
              <w:adjustRightInd w:val="0"/>
              <w:spacing w:after="0"/>
              <w:ind w:left="0"/>
              <w:jc w:val="center"/>
              <w:rPr>
                <w:rFonts w:ascii="Simplified Arabic" w:hAnsi="Simplified Arabic"/>
                <w:szCs w:val="22"/>
                <w:rtl/>
              </w:rPr>
            </w:pPr>
            <w:r w:rsidRPr="003E51D4">
              <w:rPr>
                <w:rFonts w:ascii="Simplified Arabic" w:hAnsi="Simplified Arabic"/>
                <w:szCs w:val="22"/>
                <w:rtl/>
              </w:rPr>
              <w:t>العدد</w:t>
            </w:r>
          </w:p>
        </w:tc>
        <w:tc>
          <w:tcPr>
            <w:tcW w:w="1705" w:type="pct"/>
            <w:shd w:val="clear" w:color="auto" w:fill="F2F2F2"/>
          </w:tcPr>
          <w:p w:rsidR="008875A1" w:rsidRPr="003E51D4" w:rsidRDefault="008875A1" w:rsidP="009052F0">
            <w:pPr>
              <w:pStyle w:val="ListParagraph"/>
              <w:autoSpaceDE w:val="0"/>
              <w:autoSpaceDN w:val="0"/>
              <w:adjustRightInd w:val="0"/>
              <w:spacing w:after="0"/>
              <w:ind w:left="0"/>
              <w:jc w:val="center"/>
              <w:rPr>
                <w:rFonts w:ascii="Simplified Arabic" w:hAnsi="Simplified Arabic"/>
                <w:szCs w:val="22"/>
                <w:rtl/>
              </w:rPr>
            </w:pPr>
            <w:r w:rsidRPr="003E51D4">
              <w:rPr>
                <w:rFonts w:ascii="Simplified Arabic" w:hAnsi="Simplified Arabic"/>
                <w:szCs w:val="22"/>
                <w:rtl/>
              </w:rPr>
              <w:t>النسبة المئوية (%)</w:t>
            </w:r>
          </w:p>
        </w:tc>
      </w:tr>
      <w:tr w:rsidR="008875A1" w:rsidRPr="003E51D4" w:rsidTr="009052F0">
        <w:trPr>
          <w:jc w:val="center"/>
        </w:trPr>
        <w:tc>
          <w:tcPr>
            <w:tcW w:w="1695" w:type="pct"/>
          </w:tcPr>
          <w:p w:rsidR="008875A1" w:rsidRPr="003E51D4" w:rsidRDefault="008875A1" w:rsidP="009052F0">
            <w:pPr>
              <w:autoSpaceDE w:val="0"/>
              <w:autoSpaceDN w:val="0"/>
              <w:bidi w:val="0"/>
              <w:adjustRightInd w:val="0"/>
              <w:spacing w:after="0" w:line="320" w:lineRule="atLeast"/>
              <w:ind w:left="60" w:right="60"/>
              <w:jc w:val="center"/>
              <w:rPr>
                <w:rFonts w:ascii="Simplified Arabic" w:hAnsi="Simplified Arabic"/>
                <w:color w:val="000000"/>
                <w:szCs w:val="22"/>
              </w:rPr>
            </w:pPr>
            <w:r w:rsidRPr="003E51D4">
              <w:rPr>
                <w:rFonts w:ascii="Simplified Arabic" w:hAnsi="Simplified Arabic"/>
                <w:color w:val="000000"/>
                <w:szCs w:val="22"/>
                <w:rtl/>
              </w:rPr>
              <w:t>الأول</w:t>
            </w:r>
          </w:p>
        </w:tc>
        <w:tc>
          <w:tcPr>
            <w:tcW w:w="1600" w:type="pct"/>
            <w:vAlign w:val="center"/>
          </w:tcPr>
          <w:p w:rsidR="008875A1" w:rsidRPr="003E51D4" w:rsidRDefault="008875A1" w:rsidP="009052F0">
            <w:pPr>
              <w:autoSpaceDE w:val="0"/>
              <w:autoSpaceDN w:val="0"/>
              <w:bidi w:val="0"/>
              <w:adjustRightInd w:val="0"/>
              <w:spacing w:after="0" w:line="320" w:lineRule="atLeast"/>
              <w:ind w:left="60" w:right="60"/>
              <w:jc w:val="center"/>
              <w:rPr>
                <w:rFonts w:ascii="Simplified Arabic" w:hAnsi="Simplified Arabic"/>
                <w:color w:val="000000"/>
                <w:szCs w:val="22"/>
              </w:rPr>
            </w:pPr>
            <w:r w:rsidRPr="003E51D4">
              <w:rPr>
                <w:rFonts w:ascii="Simplified Arabic" w:hAnsi="Simplified Arabic"/>
                <w:color w:val="000000"/>
                <w:szCs w:val="22"/>
              </w:rPr>
              <w:t>26</w:t>
            </w:r>
          </w:p>
        </w:tc>
        <w:tc>
          <w:tcPr>
            <w:tcW w:w="1705" w:type="pct"/>
            <w:vAlign w:val="center"/>
          </w:tcPr>
          <w:p w:rsidR="008875A1" w:rsidRPr="003E51D4" w:rsidRDefault="008875A1" w:rsidP="009052F0">
            <w:pPr>
              <w:autoSpaceDE w:val="0"/>
              <w:autoSpaceDN w:val="0"/>
              <w:bidi w:val="0"/>
              <w:adjustRightInd w:val="0"/>
              <w:spacing w:after="0" w:line="320" w:lineRule="atLeast"/>
              <w:ind w:left="60" w:right="60"/>
              <w:jc w:val="center"/>
              <w:rPr>
                <w:rFonts w:ascii="Simplified Arabic" w:hAnsi="Simplified Arabic"/>
                <w:color w:val="000000"/>
                <w:szCs w:val="22"/>
              </w:rPr>
            </w:pPr>
            <w:r w:rsidRPr="003E51D4">
              <w:rPr>
                <w:rFonts w:ascii="Simplified Arabic" w:hAnsi="Simplified Arabic"/>
                <w:color w:val="000000"/>
                <w:szCs w:val="22"/>
              </w:rPr>
              <w:t>23.6</w:t>
            </w:r>
          </w:p>
        </w:tc>
      </w:tr>
      <w:tr w:rsidR="008875A1" w:rsidRPr="003E51D4" w:rsidTr="009052F0">
        <w:trPr>
          <w:jc w:val="center"/>
        </w:trPr>
        <w:tc>
          <w:tcPr>
            <w:tcW w:w="1695" w:type="pct"/>
          </w:tcPr>
          <w:p w:rsidR="008875A1" w:rsidRPr="003E51D4" w:rsidRDefault="008875A1" w:rsidP="009052F0">
            <w:pPr>
              <w:autoSpaceDE w:val="0"/>
              <w:autoSpaceDN w:val="0"/>
              <w:bidi w:val="0"/>
              <w:adjustRightInd w:val="0"/>
              <w:spacing w:after="0" w:line="320" w:lineRule="atLeast"/>
              <w:ind w:left="60" w:right="60"/>
              <w:jc w:val="center"/>
              <w:rPr>
                <w:rFonts w:ascii="Simplified Arabic" w:hAnsi="Simplified Arabic"/>
                <w:color w:val="000000"/>
                <w:szCs w:val="22"/>
              </w:rPr>
            </w:pPr>
            <w:r w:rsidRPr="003E51D4">
              <w:rPr>
                <w:rFonts w:ascii="Simplified Arabic" w:hAnsi="Simplified Arabic"/>
                <w:color w:val="000000"/>
                <w:szCs w:val="22"/>
                <w:rtl/>
              </w:rPr>
              <w:t>الثاني</w:t>
            </w:r>
          </w:p>
        </w:tc>
        <w:tc>
          <w:tcPr>
            <w:tcW w:w="1600" w:type="pct"/>
            <w:vAlign w:val="center"/>
          </w:tcPr>
          <w:p w:rsidR="008875A1" w:rsidRPr="003E51D4" w:rsidRDefault="008875A1" w:rsidP="009052F0">
            <w:pPr>
              <w:autoSpaceDE w:val="0"/>
              <w:autoSpaceDN w:val="0"/>
              <w:bidi w:val="0"/>
              <w:adjustRightInd w:val="0"/>
              <w:spacing w:after="0" w:line="320" w:lineRule="atLeast"/>
              <w:ind w:left="60" w:right="60"/>
              <w:jc w:val="center"/>
              <w:rPr>
                <w:rFonts w:ascii="Simplified Arabic" w:hAnsi="Simplified Arabic"/>
                <w:color w:val="000000"/>
                <w:szCs w:val="22"/>
              </w:rPr>
            </w:pPr>
            <w:r w:rsidRPr="003E51D4">
              <w:rPr>
                <w:rFonts w:ascii="Simplified Arabic" w:hAnsi="Simplified Arabic"/>
                <w:color w:val="000000"/>
                <w:szCs w:val="22"/>
              </w:rPr>
              <w:t>22</w:t>
            </w:r>
          </w:p>
        </w:tc>
        <w:tc>
          <w:tcPr>
            <w:tcW w:w="1705" w:type="pct"/>
            <w:vAlign w:val="center"/>
          </w:tcPr>
          <w:p w:rsidR="008875A1" w:rsidRPr="003E51D4" w:rsidRDefault="008875A1" w:rsidP="009052F0">
            <w:pPr>
              <w:autoSpaceDE w:val="0"/>
              <w:autoSpaceDN w:val="0"/>
              <w:bidi w:val="0"/>
              <w:adjustRightInd w:val="0"/>
              <w:spacing w:after="0" w:line="320" w:lineRule="atLeast"/>
              <w:ind w:left="60" w:right="60"/>
              <w:jc w:val="center"/>
              <w:rPr>
                <w:rFonts w:ascii="Simplified Arabic" w:hAnsi="Simplified Arabic"/>
                <w:color w:val="000000"/>
                <w:szCs w:val="22"/>
              </w:rPr>
            </w:pPr>
            <w:r w:rsidRPr="003E51D4">
              <w:rPr>
                <w:rFonts w:ascii="Simplified Arabic" w:hAnsi="Simplified Arabic"/>
                <w:color w:val="000000"/>
                <w:szCs w:val="22"/>
              </w:rPr>
              <w:t>20.0</w:t>
            </w:r>
          </w:p>
        </w:tc>
      </w:tr>
      <w:tr w:rsidR="008875A1" w:rsidRPr="003E51D4" w:rsidTr="009052F0">
        <w:trPr>
          <w:jc w:val="center"/>
        </w:trPr>
        <w:tc>
          <w:tcPr>
            <w:tcW w:w="1695" w:type="pct"/>
          </w:tcPr>
          <w:p w:rsidR="008875A1" w:rsidRPr="003E51D4" w:rsidRDefault="008875A1" w:rsidP="009052F0">
            <w:pPr>
              <w:autoSpaceDE w:val="0"/>
              <w:autoSpaceDN w:val="0"/>
              <w:bidi w:val="0"/>
              <w:adjustRightInd w:val="0"/>
              <w:spacing w:after="0" w:line="320" w:lineRule="atLeast"/>
              <w:ind w:left="60" w:right="60"/>
              <w:jc w:val="center"/>
              <w:rPr>
                <w:rFonts w:ascii="Simplified Arabic" w:hAnsi="Simplified Arabic"/>
                <w:color w:val="000000"/>
                <w:szCs w:val="22"/>
              </w:rPr>
            </w:pPr>
            <w:r w:rsidRPr="003E51D4">
              <w:rPr>
                <w:rFonts w:ascii="Simplified Arabic" w:hAnsi="Simplified Arabic"/>
                <w:color w:val="000000"/>
                <w:szCs w:val="22"/>
                <w:rtl/>
              </w:rPr>
              <w:t>الثالث</w:t>
            </w:r>
          </w:p>
        </w:tc>
        <w:tc>
          <w:tcPr>
            <w:tcW w:w="1600" w:type="pct"/>
            <w:vAlign w:val="center"/>
          </w:tcPr>
          <w:p w:rsidR="008875A1" w:rsidRPr="003E51D4" w:rsidRDefault="008875A1" w:rsidP="009052F0">
            <w:pPr>
              <w:autoSpaceDE w:val="0"/>
              <w:autoSpaceDN w:val="0"/>
              <w:bidi w:val="0"/>
              <w:adjustRightInd w:val="0"/>
              <w:spacing w:after="0" w:line="320" w:lineRule="atLeast"/>
              <w:ind w:left="60" w:right="60"/>
              <w:jc w:val="center"/>
              <w:rPr>
                <w:rFonts w:ascii="Simplified Arabic" w:hAnsi="Simplified Arabic"/>
                <w:color w:val="000000"/>
                <w:szCs w:val="22"/>
              </w:rPr>
            </w:pPr>
            <w:r w:rsidRPr="003E51D4">
              <w:rPr>
                <w:rFonts w:ascii="Simplified Arabic" w:hAnsi="Simplified Arabic"/>
                <w:color w:val="000000"/>
                <w:szCs w:val="22"/>
              </w:rPr>
              <w:t>39</w:t>
            </w:r>
          </w:p>
        </w:tc>
        <w:tc>
          <w:tcPr>
            <w:tcW w:w="1705" w:type="pct"/>
            <w:vAlign w:val="center"/>
          </w:tcPr>
          <w:p w:rsidR="008875A1" w:rsidRPr="003E51D4" w:rsidRDefault="008875A1" w:rsidP="009052F0">
            <w:pPr>
              <w:autoSpaceDE w:val="0"/>
              <w:autoSpaceDN w:val="0"/>
              <w:bidi w:val="0"/>
              <w:adjustRightInd w:val="0"/>
              <w:spacing w:after="0" w:line="320" w:lineRule="atLeast"/>
              <w:ind w:left="60" w:right="60"/>
              <w:jc w:val="center"/>
              <w:rPr>
                <w:rFonts w:ascii="Simplified Arabic" w:hAnsi="Simplified Arabic"/>
                <w:color w:val="000000"/>
                <w:szCs w:val="22"/>
              </w:rPr>
            </w:pPr>
            <w:r w:rsidRPr="003E51D4">
              <w:rPr>
                <w:rFonts w:ascii="Simplified Arabic" w:hAnsi="Simplified Arabic"/>
                <w:color w:val="000000"/>
                <w:szCs w:val="22"/>
              </w:rPr>
              <w:t>35.5</w:t>
            </w:r>
          </w:p>
        </w:tc>
      </w:tr>
      <w:tr w:rsidR="008875A1" w:rsidRPr="003E51D4" w:rsidTr="009052F0">
        <w:trPr>
          <w:jc w:val="center"/>
        </w:trPr>
        <w:tc>
          <w:tcPr>
            <w:tcW w:w="1695" w:type="pct"/>
          </w:tcPr>
          <w:p w:rsidR="008875A1" w:rsidRPr="003E51D4" w:rsidRDefault="008875A1" w:rsidP="009052F0">
            <w:pPr>
              <w:autoSpaceDE w:val="0"/>
              <w:autoSpaceDN w:val="0"/>
              <w:bidi w:val="0"/>
              <w:adjustRightInd w:val="0"/>
              <w:spacing w:after="0" w:line="320" w:lineRule="atLeast"/>
              <w:ind w:left="60" w:right="60"/>
              <w:jc w:val="center"/>
              <w:rPr>
                <w:rFonts w:ascii="Simplified Arabic" w:hAnsi="Simplified Arabic"/>
                <w:color w:val="000000"/>
                <w:szCs w:val="22"/>
              </w:rPr>
            </w:pPr>
            <w:r w:rsidRPr="003E51D4">
              <w:rPr>
                <w:rFonts w:ascii="Simplified Arabic" w:hAnsi="Simplified Arabic"/>
                <w:color w:val="000000"/>
                <w:szCs w:val="22"/>
                <w:rtl/>
              </w:rPr>
              <w:t>الرابع</w:t>
            </w:r>
          </w:p>
        </w:tc>
        <w:tc>
          <w:tcPr>
            <w:tcW w:w="1600" w:type="pct"/>
            <w:vAlign w:val="center"/>
          </w:tcPr>
          <w:p w:rsidR="008875A1" w:rsidRPr="003E51D4" w:rsidRDefault="008875A1" w:rsidP="009052F0">
            <w:pPr>
              <w:autoSpaceDE w:val="0"/>
              <w:autoSpaceDN w:val="0"/>
              <w:bidi w:val="0"/>
              <w:adjustRightInd w:val="0"/>
              <w:spacing w:after="0" w:line="320" w:lineRule="atLeast"/>
              <w:ind w:left="60" w:right="60"/>
              <w:jc w:val="center"/>
              <w:rPr>
                <w:rFonts w:ascii="Simplified Arabic" w:hAnsi="Simplified Arabic"/>
                <w:color w:val="000000"/>
                <w:szCs w:val="22"/>
              </w:rPr>
            </w:pPr>
            <w:r w:rsidRPr="003E51D4">
              <w:rPr>
                <w:rFonts w:ascii="Simplified Arabic" w:hAnsi="Simplified Arabic"/>
                <w:color w:val="000000"/>
                <w:szCs w:val="22"/>
              </w:rPr>
              <w:t>23</w:t>
            </w:r>
          </w:p>
        </w:tc>
        <w:tc>
          <w:tcPr>
            <w:tcW w:w="1705" w:type="pct"/>
            <w:vAlign w:val="center"/>
          </w:tcPr>
          <w:p w:rsidR="008875A1" w:rsidRPr="003E51D4" w:rsidRDefault="008875A1" w:rsidP="009052F0">
            <w:pPr>
              <w:autoSpaceDE w:val="0"/>
              <w:autoSpaceDN w:val="0"/>
              <w:bidi w:val="0"/>
              <w:adjustRightInd w:val="0"/>
              <w:spacing w:after="0" w:line="320" w:lineRule="atLeast"/>
              <w:ind w:left="60" w:right="60"/>
              <w:jc w:val="center"/>
              <w:rPr>
                <w:rFonts w:ascii="Simplified Arabic" w:hAnsi="Simplified Arabic"/>
                <w:color w:val="000000"/>
                <w:szCs w:val="22"/>
              </w:rPr>
            </w:pPr>
            <w:r w:rsidRPr="003E51D4">
              <w:rPr>
                <w:rFonts w:ascii="Simplified Arabic" w:hAnsi="Simplified Arabic"/>
                <w:color w:val="000000"/>
                <w:szCs w:val="22"/>
              </w:rPr>
              <w:t>20.9</w:t>
            </w:r>
          </w:p>
        </w:tc>
      </w:tr>
    </w:tbl>
    <w:p w:rsidR="008875A1" w:rsidRDefault="008875A1" w:rsidP="008875A1">
      <w:pPr>
        <w:autoSpaceDE w:val="0"/>
        <w:autoSpaceDN w:val="0"/>
        <w:adjustRightInd w:val="0"/>
        <w:spacing w:after="0"/>
        <w:jc w:val="lowKashida"/>
        <w:rPr>
          <w:rFonts w:ascii="Simplified Arabic" w:hAnsi="Simplified Arabic"/>
          <w:sz w:val="24"/>
          <w:szCs w:val="24"/>
          <w:rtl/>
        </w:rPr>
      </w:pPr>
    </w:p>
    <w:p w:rsidR="008875A1" w:rsidRPr="007F46A3" w:rsidRDefault="008875A1" w:rsidP="008875A1">
      <w:pPr>
        <w:autoSpaceDE w:val="0"/>
        <w:autoSpaceDN w:val="0"/>
        <w:adjustRightInd w:val="0"/>
        <w:spacing w:after="0"/>
        <w:jc w:val="lowKashida"/>
        <w:rPr>
          <w:rFonts w:ascii="Simplified Arabic" w:hAnsi="Simplified Arabic"/>
          <w:b/>
          <w:bCs/>
          <w:sz w:val="28"/>
          <w:rtl/>
        </w:rPr>
      </w:pPr>
      <w:r w:rsidRPr="007F46A3">
        <w:rPr>
          <w:rFonts w:ascii="Simplified Arabic" w:hAnsi="Simplified Arabic" w:hint="cs"/>
          <w:b/>
          <w:bCs/>
          <w:sz w:val="28"/>
          <w:rtl/>
        </w:rPr>
        <w:t>أداة الدراسة:</w:t>
      </w:r>
    </w:p>
    <w:p w:rsidR="00D151E8" w:rsidRPr="008D2CD7" w:rsidRDefault="00D151E8" w:rsidP="008875A1">
      <w:pPr>
        <w:spacing w:line="240" w:lineRule="auto"/>
        <w:ind w:firstLine="720"/>
        <w:jc w:val="both"/>
        <w:rPr>
          <w:rFonts w:ascii="Simplified Arabic" w:hAnsi="Simplified Arabic"/>
          <w:sz w:val="24"/>
          <w:szCs w:val="24"/>
          <w:rtl/>
        </w:rPr>
      </w:pPr>
      <w:r w:rsidRPr="008D2CD7">
        <w:rPr>
          <w:rFonts w:ascii="Simplified Arabic" w:hAnsi="Simplified Arabic"/>
          <w:sz w:val="24"/>
          <w:szCs w:val="24"/>
          <w:rtl/>
        </w:rPr>
        <w:t xml:space="preserve">لتحقيق هدف الدراسة والتي تمثلت في الكشف عن </w:t>
      </w:r>
      <w:r w:rsidR="00773BA8">
        <w:rPr>
          <w:rFonts w:ascii="Simplified Arabic" w:hAnsi="Simplified Arabic" w:hint="cs"/>
          <w:sz w:val="24"/>
          <w:szCs w:val="24"/>
          <w:rtl/>
        </w:rPr>
        <w:t>انعكاسات</w:t>
      </w:r>
      <w:r w:rsidR="008875A1">
        <w:rPr>
          <w:rFonts w:ascii="Simplified Arabic" w:hAnsi="Simplified Arabic" w:hint="cs"/>
          <w:sz w:val="24"/>
          <w:szCs w:val="24"/>
          <w:rtl/>
        </w:rPr>
        <w:t xml:space="preserve"> تطبيق التقويم الواقعي على طلبة المرحلة الأساسية بغزة من وجهة نظر المعلمين</w:t>
      </w:r>
      <w:r w:rsidR="004B26B5" w:rsidRPr="008D2CD7">
        <w:rPr>
          <w:rFonts w:ascii="Simplified Arabic" w:hAnsi="Simplified Arabic"/>
          <w:sz w:val="24"/>
          <w:szCs w:val="24"/>
          <w:rtl/>
        </w:rPr>
        <w:t>،</w:t>
      </w:r>
      <w:r w:rsidRPr="008D2CD7">
        <w:rPr>
          <w:rFonts w:ascii="Simplified Arabic" w:hAnsi="Simplified Arabic"/>
          <w:sz w:val="24"/>
          <w:szCs w:val="24"/>
          <w:rtl/>
        </w:rPr>
        <w:t xml:space="preserve"> </w:t>
      </w:r>
      <w:r w:rsidR="00147A3D" w:rsidRPr="008D2CD7">
        <w:rPr>
          <w:rFonts w:ascii="Simplified Arabic" w:hAnsi="Simplified Arabic" w:hint="cs"/>
          <w:sz w:val="24"/>
          <w:szCs w:val="24"/>
          <w:rtl/>
        </w:rPr>
        <w:t xml:space="preserve">تم </w:t>
      </w:r>
      <w:r w:rsidRPr="008D2CD7">
        <w:rPr>
          <w:rFonts w:ascii="Simplified Arabic" w:hAnsi="Simplified Arabic"/>
          <w:sz w:val="24"/>
          <w:szCs w:val="24"/>
          <w:rtl/>
        </w:rPr>
        <w:t xml:space="preserve">استخدام </w:t>
      </w:r>
      <w:r w:rsidR="008875A1">
        <w:rPr>
          <w:rFonts w:ascii="Simplified Arabic" w:hAnsi="Simplified Arabic" w:hint="cs"/>
          <w:sz w:val="24"/>
          <w:szCs w:val="24"/>
          <w:rtl/>
        </w:rPr>
        <w:t>الأداة</w:t>
      </w:r>
      <w:r w:rsidRPr="008D2CD7">
        <w:rPr>
          <w:rFonts w:ascii="Simplified Arabic" w:hAnsi="Simplified Arabic"/>
          <w:sz w:val="24"/>
          <w:szCs w:val="24"/>
          <w:rtl/>
        </w:rPr>
        <w:t xml:space="preserve"> </w:t>
      </w:r>
      <w:r w:rsidR="004B26B5" w:rsidRPr="008D2CD7">
        <w:rPr>
          <w:rFonts w:ascii="Simplified Arabic" w:hAnsi="Simplified Arabic"/>
          <w:sz w:val="24"/>
          <w:szCs w:val="24"/>
          <w:rtl/>
        </w:rPr>
        <w:t>التالية:</w:t>
      </w:r>
    </w:p>
    <w:p w:rsidR="008875A1" w:rsidRPr="007F46A3" w:rsidRDefault="00090297" w:rsidP="00773BA8">
      <w:pPr>
        <w:spacing w:line="240" w:lineRule="auto"/>
        <w:jc w:val="both"/>
        <w:rPr>
          <w:rFonts w:ascii="Simplified Arabic" w:eastAsia="Times New Roman" w:hAnsi="Simplified Arabic"/>
          <w:sz w:val="28"/>
          <w:rtl/>
        </w:rPr>
      </w:pPr>
      <w:r>
        <w:rPr>
          <w:rFonts w:ascii="Simplified Arabic" w:eastAsia="Times New Roman" w:hAnsi="Simplified Arabic" w:hint="cs"/>
          <w:b/>
          <w:bCs/>
          <w:sz w:val="28"/>
          <w:rtl/>
        </w:rPr>
        <w:t xml:space="preserve">مقياس </w:t>
      </w:r>
      <w:r w:rsidR="008875A1" w:rsidRPr="007F46A3">
        <w:rPr>
          <w:rFonts w:ascii="Simplified Arabic" w:eastAsia="Times New Roman" w:hAnsi="Simplified Arabic" w:hint="cs"/>
          <w:b/>
          <w:bCs/>
          <w:sz w:val="28"/>
          <w:rtl/>
        </w:rPr>
        <w:t xml:space="preserve">استبانة لقياس </w:t>
      </w:r>
      <w:r w:rsidR="00773BA8" w:rsidRPr="007F46A3">
        <w:rPr>
          <w:rFonts w:ascii="Simplified Arabic" w:eastAsia="Times New Roman" w:hAnsi="Simplified Arabic" w:hint="cs"/>
          <w:b/>
          <w:bCs/>
          <w:sz w:val="28"/>
          <w:rtl/>
        </w:rPr>
        <w:t>انعكاسات</w:t>
      </w:r>
      <w:r w:rsidR="008875A1" w:rsidRPr="007F46A3">
        <w:rPr>
          <w:rFonts w:ascii="Simplified Arabic" w:eastAsia="Times New Roman" w:hAnsi="Simplified Arabic" w:hint="cs"/>
          <w:b/>
          <w:bCs/>
          <w:sz w:val="28"/>
          <w:rtl/>
        </w:rPr>
        <w:t xml:space="preserve"> تطبيق التقويم ال</w:t>
      </w:r>
      <w:r w:rsidR="00773BA8" w:rsidRPr="007F46A3">
        <w:rPr>
          <w:rFonts w:ascii="Simplified Arabic" w:eastAsia="Times New Roman" w:hAnsi="Simplified Arabic" w:hint="cs"/>
          <w:b/>
          <w:bCs/>
          <w:sz w:val="28"/>
          <w:rtl/>
        </w:rPr>
        <w:t>واقعي على طلبة المرحلة الأساسية:</w:t>
      </w:r>
    </w:p>
    <w:p w:rsidR="00A47F1F" w:rsidRPr="008D2CD7" w:rsidRDefault="008875A1" w:rsidP="00773BA8">
      <w:pPr>
        <w:spacing w:line="240" w:lineRule="auto"/>
        <w:jc w:val="both"/>
        <w:rPr>
          <w:rFonts w:ascii="Simplified Arabic" w:hAnsi="Simplified Arabic"/>
          <w:b/>
          <w:bCs/>
          <w:sz w:val="24"/>
          <w:szCs w:val="24"/>
        </w:rPr>
      </w:pPr>
      <w:r>
        <w:rPr>
          <w:rFonts w:ascii="Simplified Arabic" w:eastAsia="Times New Roman" w:hAnsi="Simplified Arabic"/>
          <w:sz w:val="24"/>
          <w:szCs w:val="24"/>
          <w:rtl/>
        </w:rPr>
        <w:t>وفيما يلي وصف أد</w:t>
      </w:r>
      <w:r>
        <w:rPr>
          <w:rFonts w:ascii="Simplified Arabic" w:eastAsia="Times New Roman" w:hAnsi="Simplified Arabic" w:hint="cs"/>
          <w:sz w:val="24"/>
          <w:szCs w:val="24"/>
          <w:rtl/>
        </w:rPr>
        <w:t>اة</w:t>
      </w:r>
      <w:r w:rsidR="00D151E8" w:rsidRPr="008D2CD7">
        <w:rPr>
          <w:rFonts w:ascii="Simplified Arabic" w:eastAsia="Times New Roman" w:hAnsi="Simplified Arabic"/>
          <w:sz w:val="24"/>
          <w:szCs w:val="24"/>
          <w:rtl/>
        </w:rPr>
        <w:t xml:space="preserve"> الدراسة:</w:t>
      </w:r>
    </w:p>
    <w:p w:rsidR="004A347A" w:rsidRPr="004A347A" w:rsidRDefault="00147A3D" w:rsidP="004A347A">
      <w:pPr>
        <w:spacing w:line="240" w:lineRule="auto"/>
        <w:jc w:val="both"/>
        <w:rPr>
          <w:rFonts w:ascii="Simplified Arabic" w:hAnsi="Simplified Arabic"/>
          <w:sz w:val="24"/>
          <w:szCs w:val="24"/>
          <w:lang w:bidi="ar-JO"/>
        </w:rPr>
      </w:pPr>
      <w:r w:rsidRPr="004A347A">
        <w:rPr>
          <w:rFonts w:ascii="Simplified Arabic" w:hAnsi="Simplified Arabic" w:hint="cs"/>
          <w:sz w:val="24"/>
          <w:szCs w:val="24"/>
          <w:rtl/>
          <w:lang w:bidi="ar-JO"/>
        </w:rPr>
        <w:lastRenderedPageBreak/>
        <w:t xml:space="preserve">تم </w:t>
      </w:r>
      <w:r w:rsidR="00D151E8" w:rsidRPr="004A347A">
        <w:rPr>
          <w:rFonts w:ascii="Simplified Arabic" w:hAnsi="Simplified Arabic" w:hint="cs"/>
          <w:sz w:val="24"/>
          <w:szCs w:val="24"/>
          <w:rtl/>
          <w:lang w:bidi="ar-JO"/>
        </w:rPr>
        <w:t xml:space="preserve">بناء </w:t>
      </w:r>
      <w:r w:rsidR="009A093C" w:rsidRPr="004A347A">
        <w:rPr>
          <w:rFonts w:ascii="Simplified Arabic" w:hAnsi="Simplified Arabic" w:hint="cs"/>
          <w:sz w:val="24"/>
          <w:szCs w:val="24"/>
          <w:rtl/>
          <w:lang w:bidi="ar-JO"/>
        </w:rPr>
        <w:t xml:space="preserve">استبانة للتعرف على </w:t>
      </w:r>
      <w:r w:rsidR="00773BA8" w:rsidRPr="004A347A">
        <w:rPr>
          <w:rFonts w:ascii="Simplified Arabic" w:hAnsi="Simplified Arabic" w:hint="cs"/>
          <w:sz w:val="24"/>
          <w:szCs w:val="24"/>
          <w:rtl/>
          <w:lang w:bidi="ar-JO"/>
        </w:rPr>
        <w:t>انعكاسات</w:t>
      </w:r>
      <w:r w:rsidR="009A093C" w:rsidRPr="004A347A">
        <w:rPr>
          <w:rFonts w:ascii="Simplified Arabic" w:hAnsi="Simplified Arabic" w:hint="cs"/>
          <w:sz w:val="24"/>
          <w:szCs w:val="24"/>
          <w:rtl/>
          <w:lang w:bidi="ar-JO"/>
        </w:rPr>
        <w:t xml:space="preserve"> تطبيق التقويم الواقعي</w:t>
      </w:r>
      <w:r w:rsidR="00D151E8" w:rsidRPr="004A347A">
        <w:rPr>
          <w:rFonts w:ascii="Simplified Arabic" w:hAnsi="Simplified Arabic" w:hint="cs"/>
          <w:sz w:val="24"/>
          <w:szCs w:val="24"/>
          <w:rtl/>
          <w:lang w:bidi="ar-JO"/>
        </w:rPr>
        <w:t xml:space="preserve"> </w:t>
      </w:r>
      <w:r w:rsidR="009A093C" w:rsidRPr="004A347A">
        <w:rPr>
          <w:rFonts w:ascii="Simplified Arabic" w:hAnsi="Simplified Arabic" w:hint="cs"/>
          <w:sz w:val="24"/>
          <w:szCs w:val="24"/>
          <w:rtl/>
          <w:lang w:bidi="ar-JO"/>
        </w:rPr>
        <w:t xml:space="preserve">من خلال الرجوع إلى دراسات سابقة ذات علاقة بهذا الموضوع مثل دراسة </w:t>
      </w:r>
      <w:r w:rsidR="008A140B" w:rsidRPr="004A347A">
        <w:rPr>
          <w:rFonts w:ascii="Simplified Arabic" w:hAnsi="Simplified Arabic" w:hint="cs"/>
          <w:sz w:val="24"/>
          <w:szCs w:val="24"/>
          <w:rtl/>
          <w:lang w:bidi="ar-JO"/>
        </w:rPr>
        <w:t xml:space="preserve">العمري وشحادة (2010م)، </w:t>
      </w:r>
      <w:r w:rsidR="009A093C" w:rsidRPr="004A347A">
        <w:rPr>
          <w:rFonts w:ascii="Times New Roman" w:hAnsi="Times New Roman" w:cs="Times New Roman" w:hint="cs"/>
          <w:sz w:val="24"/>
          <w:szCs w:val="24"/>
          <w:rtl/>
          <w:lang w:bidi="ar-JO"/>
        </w:rPr>
        <w:t>وأيضاً من خلال الرجوع إلى وثائق وزارة التربية والتعليم فيما يتعلق بالتقويم الواقعي</w:t>
      </w:r>
      <w:r w:rsidR="00D151E8" w:rsidRPr="004A347A">
        <w:rPr>
          <w:rFonts w:ascii="Simplified Arabic" w:hAnsi="Simplified Arabic" w:hint="cs"/>
          <w:sz w:val="24"/>
          <w:szCs w:val="24"/>
          <w:rtl/>
        </w:rPr>
        <w:t xml:space="preserve">، بعد ذلك </w:t>
      </w:r>
      <w:r w:rsidR="00C727D7" w:rsidRPr="004A347A">
        <w:rPr>
          <w:rFonts w:ascii="Simplified Arabic" w:hAnsi="Simplified Arabic" w:hint="cs"/>
          <w:sz w:val="24"/>
          <w:szCs w:val="24"/>
          <w:rtl/>
        </w:rPr>
        <w:t xml:space="preserve">تم </w:t>
      </w:r>
      <w:r w:rsidR="00D151E8" w:rsidRPr="004A347A">
        <w:rPr>
          <w:rFonts w:ascii="Simplified Arabic" w:hAnsi="Simplified Arabic" w:hint="cs"/>
          <w:sz w:val="24"/>
          <w:szCs w:val="24"/>
          <w:rtl/>
        </w:rPr>
        <w:t xml:space="preserve">وضع </w:t>
      </w:r>
      <w:r w:rsidR="009A093C" w:rsidRPr="004A347A">
        <w:rPr>
          <w:rFonts w:ascii="Simplified Arabic" w:hAnsi="Simplified Arabic" w:hint="cs"/>
          <w:sz w:val="24"/>
          <w:szCs w:val="24"/>
          <w:rtl/>
        </w:rPr>
        <w:t>الاستبانة</w:t>
      </w:r>
      <w:r w:rsidR="00D151E8" w:rsidRPr="004A347A">
        <w:rPr>
          <w:rFonts w:ascii="Simplified Arabic" w:hAnsi="Simplified Arabic" w:hint="cs"/>
          <w:sz w:val="24"/>
          <w:szCs w:val="24"/>
          <w:rtl/>
        </w:rPr>
        <w:t xml:space="preserve"> في صورته</w:t>
      </w:r>
      <w:r w:rsidR="008875A1" w:rsidRPr="004A347A">
        <w:rPr>
          <w:rFonts w:ascii="Simplified Arabic" w:hAnsi="Simplified Arabic" w:hint="cs"/>
          <w:sz w:val="24"/>
          <w:szCs w:val="24"/>
          <w:rtl/>
        </w:rPr>
        <w:t>ا</w:t>
      </w:r>
      <w:r w:rsidR="008D1200" w:rsidRPr="004A347A">
        <w:rPr>
          <w:rFonts w:ascii="Simplified Arabic" w:hAnsi="Simplified Arabic" w:hint="cs"/>
          <w:sz w:val="24"/>
          <w:szCs w:val="24"/>
          <w:rtl/>
        </w:rPr>
        <w:t xml:space="preserve"> </w:t>
      </w:r>
      <w:r w:rsidR="00D151E8" w:rsidRPr="004A347A">
        <w:rPr>
          <w:rFonts w:ascii="Simplified Arabic" w:hAnsi="Simplified Arabic" w:hint="cs"/>
          <w:sz w:val="24"/>
          <w:szCs w:val="24"/>
          <w:rtl/>
        </w:rPr>
        <w:t>الأولية</w:t>
      </w:r>
      <w:r w:rsidR="009A093C" w:rsidRPr="004A347A">
        <w:rPr>
          <w:rFonts w:ascii="Simplified Arabic" w:hAnsi="Simplified Arabic" w:hint="cs"/>
          <w:sz w:val="24"/>
          <w:szCs w:val="24"/>
          <w:rtl/>
        </w:rPr>
        <w:t xml:space="preserve"> حيث</w:t>
      </w:r>
      <w:r w:rsidR="00D151E8" w:rsidRPr="004A347A">
        <w:rPr>
          <w:rFonts w:ascii="Simplified Arabic" w:hAnsi="Simplified Arabic" w:hint="cs"/>
          <w:sz w:val="24"/>
          <w:szCs w:val="24"/>
          <w:rtl/>
        </w:rPr>
        <w:t xml:space="preserve"> </w:t>
      </w:r>
      <w:r w:rsidR="008D1200" w:rsidRPr="004A347A">
        <w:rPr>
          <w:rFonts w:ascii="Simplified Arabic" w:hAnsi="Simplified Arabic" w:hint="cs"/>
          <w:sz w:val="24"/>
          <w:szCs w:val="24"/>
          <w:rtl/>
        </w:rPr>
        <w:t>اشتمل</w:t>
      </w:r>
      <w:r w:rsidR="008875A1" w:rsidRPr="004A347A">
        <w:rPr>
          <w:rFonts w:ascii="Simplified Arabic" w:hAnsi="Simplified Arabic" w:hint="cs"/>
          <w:sz w:val="24"/>
          <w:szCs w:val="24"/>
          <w:rtl/>
        </w:rPr>
        <w:t>ت</w:t>
      </w:r>
      <w:r w:rsidR="008D1200" w:rsidRPr="004A347A">
        <w:rPr>
          <w:rFonts w:ascii="Simplified Arabic" w:hAnsi="Simplified Arabic" w:hint="cs"/>
          <w:sz w:val="24"/>
          <w:szCs w:val="24"/>
          <w:rtl/>
        </w:rPr>
        <w:t xml:space="preserve"> </w:t>
      </w:r>
      <w:r w:rsidR="008875A1" w:rsidRPr="004A347A">
        <w:rPr>
          <w:rFonts w:ascii="Simplified Arabic" w:hAnsi="Simplified Arabic" w:hint="cs"/>
          <w:sz w:val="24"/>
          <w:szCs w:val="24"/>
          <w:rtl/>
        </w:rPr>
        <w:t>الاستبانة</w:t>
      </w:r>
      <w:r w:rsidR="008D1200" w:rsidRPr="004A347A">
        <w:rPr>
          <w:rFonts w:ascii="Simplified Arabic" w:hAnsi="Simplified Arabic" w:hint="cs"/>
          <w:sz w:val="24"/>
          <w:szCs w:val="24"/>
          <w:rtl/>
        </w:rPr>
        <w:t xml:space="preserve"> على (3</w:t>
      </w:r>
      <w:r w:rsidR="009A093C" w:rsidRPr="004A347A">
        <w:rPr>
          <w:rFonts w:ascii="Simplified Arabic" w:hAnsi="Simplified Arabic" w:hint="cs"/>
          <w:sz w:val="24"/>
          <w:szCs w:val="24"/>
          <w:rtl/>
        </w:rPr>
        <w:t>6</w:t>
      </w:r>
      <w:r w:rsidR="008D1200" w:rsidRPr="004A347A">
        <w:rPr>
          <w:rFonts w:ascii="Simplified Arabic" w:hAnsi="Simplified Arabic" w:hint="cs"/>
          <w:sz w:val="24"/>
          <w:szCs w:val="24"/>
          <w:rtl/>
        </w:rPr>
        <w:t xml:space="preserve">) </w:t>
      </w:r>
      <w:r w:rsidR="009A093C" w:rsidRPr="004A347A">
        <w:rPr>
          <w:rFonts w:ascii="Simplified Arabic" w:hAnsi="Simplified Arabic" w:hint="cs"/>
          <w:sz w:val="24"/>
          <w:szCs w:val="24"/>
          <w:rtl/>
        </w:rPr>
        <w:t>فقرة</w:t>
      </w:r>
      <w:r w:rsidR="004A347A" w:rsidRPr="004A347A">
        <w:rPr>
          <w:rFonts w:ascii="Simplified Arabic" w:hAnsi="Simplified Arabic" w:hint="cs"/>
          <w:sz w:val="24"/>
          <w:szCs w:val="24"/>
          <w:rtl/>
        </w:rPr>
        <w:t xml:space="preserve"> موزعة على ثلاثة محاور، المحور الأول وهو الانعكاسات المتعلقة بالبنية المعرفية للطالب واشتمل على (13) فقرة، والمحور الثاني وهو الانعكاسات المتعلقة بالبنية المهارية للطالب واشتمل على (9) فقرات، والمحور الثالث وهو الانعكاسات المتعلقة </w:t>
      </w:r>
      <w:r w:rsidR="004A347A" w:rsidRPr="004A347A">
        <w:rPr>
          <w:rFonts w:ascii="Simplified Arabic" w:hAnsi="Simplified Arabic" w:hint="cs"/>
          <w:sz w:val="24"/>
          <w:szCs w:val="24"/>
          <w:rtl/>
          <w:lang w:bidi="ar-JO"/>
        </w:rPr>
        <w:t xml:space="preserve">بالبنية الوجدانية للطالب واشتمل على (14) فقرة، </w:t>
      </w:r>
      <w:r w:rsidR="008D1200" w:rsidRPr="004A347A">
        <w:rPr>
          <w:rFonts w:ascii="Simplified Arabic" w:hAnsi="Simplified Arabic"/>
          <w:sz w:val="24"/>
          <w:szCs w:val="24"/>
          <w:rtl/>
          <w:lang w:bidi="ar-JO"/>
        </w:rPr>
        <w:t xml:space="preserve"> علما بأن كل فقرة لها خياراتها المستقلة يتم تصحيحها </w:t>
      </w:r>
      <w:r w:rsidR="009A093C" w:rsidRPr="004A347A">
        <w:rPr>
          <w:rFonts w:ascii="Simplified Arabic" w:hAnsi="Simplified Arabic" w:hint="cs"/>
          <w:sz w:val="24"/>
          <w:szCs w:val="24"/>
          <w:rtl/>
          <w:lang w:bidi="ar-JO"/>
        </w:rPr>
        <w:t>بناءً على مقياس ليكرت الخماسي</w:t>
      </w:r>
      <w:r w:rsidR="008D1200" w:rsidRPr="004A347A">
        <w:rPr>
          <w:rFonts w:ascii="Simplified Arabic" w:hAnsi="Simplified Arabic" w:hint="cs"/>
          <w:sz w:val="24"/>
          <w:szCs w:val="24"/>
          <w:rtl/>
          <w:lang w:bidi="ar-JO"/>
        </w:rPr>
        <w:t>،</w:t>
      </w:r>
      <w:r w:rsidR="004A347A" w:rsidRPr="004A347A">
        <w:rPr>
          <w:rFonts w:ascii="Simplified Arabic" w:hAnsi="Simplified Arabic" w:hint="cs"/>
          <w:sz w:val="24"/>
          <w:szCs w:val="24"/>
          <w:rtl/>
          <w:lang w:bidi="ar-JO"/>
        </w:rPr>
        <w:t xml:space="preserve"> كما تضمنت الاستبانة بيانات شخصية تخص المعلم</w:t>
      </w:r>
      <w:r w:rsidR="004A347A">
        <w:rPr>
          <w:rFonts w:ascii="Simplified Arabic" w:hAnsi="Simplified Arabic" w:hint="cs"/>
          <w:sz w:val="24"/>
          <w:szCs w:val="24"/>
          <w:rtl/>
          <w:lang w:bidi="ar-JO"/>
        </w:rPr>
        <w:t>/ة</w:t>
      </w:r>
      <w:r w:rsidR="004A347A" w:rsidRPr="004A347A">
        <w:rPr>
          <w:rFonts w:ascii="Simplified Arabic" w:hAnsi="Simplified Arabic" w:hint="cs"/>
          <w:sz w:val="24"/>
          <w:szCs w:val="24"/>
          <w:rtl/>
          <w:lang w:bidi="ar-JO"/>
        </w:rPr>
        <w:t xml:space="preserve">، وهي: </w:t>
      </w:r>
      <w:r w:rsidR="004A347A">
        <w:rPr>
          <w:rFonts w:ascii="Simplified Arabic" w:hAnsi="Simplified Arabic" w:hint="cs"/>
          <w:sz w:val="24"/>
          <w:szCs w:val="24"/>
          <w:rtl/>
          <w:lang w:bidi="ar-JO"/>
        </w:rPr>
        <w:t>التخصص</w:t>
      </w:r>
      <w:r w:rsidR="004A347A" w:rsidRPr="004A347A">
        <w:rPr>
          <w:rFonts w:ascii="Simplified Arabic" w:hAnsi="Simplified Arabic" w:hint="cs"/>
          <w:sz w:val="24"/>
          <w:szCs w:val="24"/>
          <w:rtl/>
          <w:lang w:bidi="ar-JO"/>
        </w:rPr>
        <w:t xml:space="preserve">، </w:t>
      </w:r>
      <w:r w:rsidR="004A347A">
        <w:rPr>
          <w:rFonts w:ascii="Simplified Arabic" w:hAnsi="Simplified Arabic" w:hint="cs"/>
          <w:sz w:val="24"/>
          <w:szCs w:val="24"/>
          <w:rtl/>
          <w:lang w:bidi="ar-JO"/>
        </w:rPr>
        <w:t>عدد سنوات الخبرة</w:t>
      </w:r>
      <w:r w:rsidR="004A347A" w:rsidRPr="004A347A">
        <w:rPr>
          <w:rFonts w:ascii="Simplified Arabic" w:hAnsi="Simplified Arabic" w:hint="cs"/>
          <w:sz w:val="24"/>
          <w:szCs w:val="24"/>
          <w:rtl/>
          <w:lang w:bidi="ar-JO"/>
        </w:rPr>
        <w:t xml:space="preserve">، </w:t>
      </w:r>
      <w:r w:rsidR="004A347A">
        <w:rPr>
          <w:rFonts w:ascii="Simplified Arabic" w:hAnsi="Simplified Arabic" w:hint="cs"/>
          <w:sz w:val="24"/>
          <w:szCs w:val="24"/>
          <w:rtl/>
          <w:lang w:bidi="ar-JO"/>
        </w:rPr>
        <w:t>الصف الدراسي الذي يقوم المعلم/ة بتدريسه.</w:t>
      </w:r>
    </w:p>
    <w:p w:rsidR="0011595D" w:rsidRPr="002156CD" w:rsidRDefault="008D1200" w:rsidP="00726DD3">
      <w:pPr>
        <w:spacing w:line="240" w:lineRule="auto"/>
        <w:ind w:left="-2" w:firstLine="722"/>
        <w:jc w:val="both"/>
        <w:rPr>
          <w:rFonts w:ascii="Simplified Arabic" w:hAnsi="Simplified Arabic"/>
          <w:sz w:val="24"/>
          <w:szCs w:val="24"/>
          <w:rtl/>
        </w:rPr>
      </w:pPr>
      <w:bookmarkStart w:id="24" w:name="_Toc518455421"/>
      <w:r w:rsidRPr="008D2CD7">
        <w:rPr>
          <w:rFonts w:ascii="Simplified Arabic" w:hAnsi="Simplified Arabic"/>
          <w:sz w:val="24"/>
          <w:szCs w:val="24"/>
          <w:rtl/>
        </w:rPr>
        <w:t xml:space="preserve">ولقياس مدى صدق </w:t>
      </w:r>
      <w:r w:rsidR="008875A1">
        <w:rPr>
          <w:rFonts w:ascii="Simplified Arabic" w:hAnsi="Simplified Arabic"/>
          <w:sz w:val="24"/>
          <w:szCs w:val="24"/>
          <w:rtl/>
        </w:rPr>
        <w:t>الاستبانة</w:t>
      </w:r>
      <w:r w:rsidRPr="008D2CD7">
        <w:rPr>
          <w:rFonts w:ascii="Simplified Arabic" w:hAnsi="Simplified Arabic"/>
          <w:sz w:val="24"/>
          <w:szCs w:val="24"/>
          <w:rtl/>
        </w:rPr>
        <w:t xml:space="preserve"> وصلاحيته</w:t>
      </w:r>
      <w:r w:rsidR="008875A1">
        <w:rPr>
          <w:rFonts w:ascii="Simplified Arabic" w:hAnsi="Simplified Arabic" w:hint="cs"/>
          <w:sz w:val="24"/>
          <w:szCs w:val="24"/>
          <w:rtl/>
        </w:rPr>
        <w:t>ا</w:t>
      </w:r>
      <w:r w:rsidRPr="008D2CD7">
        <w:rPr>
          <w:rFonts w:ascii="Simplified Arabic" w:hAnsi="Simplified Arabic"/>
          <w:sz w:val="24"/>
          <w:szCs w:val="24"/>
          <w:rtl/>
        </w:rPr>
        <w:t xml:space="preserve"> للتطبيق وقياس ما وضع من أجله تم عرضه على لجنة من المحكمين</w:t>
      </w:r>
      <w:r w:rsidR="00D02A0B" w:rsidRPr="00D02A0B">
        <w:rPr>
          <w:rFonts w:ascii="Simplified Arabic" w:hAnsi="Simplified Arabic" w:hint="cs"/>
          <w:sz w:val="28"/>
          <w:rtl/>
        </w:rPr>
        <w:t xml:space="preserve"> </w:t>
      </w:r>
      <w:r w:rsidR="00D02A0B" w:rsidRPr="00D02A0B">
        <w:rPr>
          <w:rFonts w:ascii="Simplified Arabic" w:hAnsi="Simplified Arabic" w:hint="cs"/>
          <w:sz w:val="24"/>
          <w:szCs w:val="24"/>
          <w:rtl/>
        </w:rPr>
        <w:t>وعددهم (</w:t>
      </w:r>
      <w:r w:rsidR="009A093C">
        <w:rPr>
          <w:rFonts w:ascii="Simplified Arabic" w:hAnsi="Simplified Arabic" w:hint="cs"/>
          <w:sz w:val="24"/>
          <w:szCs w:val="24"/>
          <w:rtl/>
        </w:rPr>
        <w:t>9</w:t>
      </w:r>
      <w:r w:rsidR="00D02A0B" w:rsidRPr="00D02A0B">
        <w:rPr>
          <w:rFonts w:ascii="Simplified Arabic" w:hAnsi="Simplified Arabic" w:hint="cs"/>
          <w:sz w:val="24"/>
          <w:szCs w:val="24"/>
          <w:rtl/>
        </w:rPr>
        <w:t>)</w:t>
      </w:r>
      <w:r w:rsidR="00D02A0B" w:rsidRPr="00A47F1F">
        <w:rPr>
          <w:rFonts w:ascii="Simplified Arabic" w:hAnsi="Simplified Arabic" w:hint="cs"/>
          <w:sz w:val="28"/>
          <w:rtl/>
        </w:rPr>
        <w:t xml:space="preserve"> </w:t>
      </w:r>
      <w:r w:rsidRPr="008D2CD7">
        <w:rPr>
          <w:rFonts w:ascii="Simplified Arabic" w:hAnsi="Simplified Arabic"/>
          <w:sz w:val="24"/>
          <w:szCs w:val="24"/>
          <w:rtl/>
        </w:rPr>
        <w:t xml:space="preserve">من </w:t>
      </w:r>
      <w:r w:rsidR="00726DD3" w:rsidRPr="008D2CD7">
        <w:rPr>
          <w:rFonts w:ascii="Simplified Arabic" w:hAnsi="Simplified Arabic" w:hint="cs"/>
          <w:sz w:val="24"/>
          <w:szCs w:val="24"/>
          <w:rtl/>
        </w:rPr>
        <w:t xml:space="preserve">أساتذة </w:t>
      </w:r>
      <w:r w:rsidR="00726DD3">
        <w:rPr>
          <w:rFonts w:ascii="Simplified Arabic" w:hAnsi="Simplified Arabic" w:hint="cs"/>
          <w:sz w:val="24"/>
          <w:szCs w:val="24"/>
          <w:rtl/>
        </w:rPr>
        <w:t>المناهج وطرق التدريس</w:t>
      </w:r>
      <w:r w:rsidR="00726DD3" w:rsidRPr="008D2CD7">
        <w:rPr>
          <w:rFonts w:ascii="Simplified Arabic" w:hAnsi="Simplified Arabic" w:hint="cs"/>
          <w:sz w:val="24"/>
          <w:szCs w:val="24"/>
          <w:rtl/>
        </w:rPr>
        <w:t xml:space="preserve"> </w:t>
      </w:r>
      <w:r w:rsidR="00726DD3">
        <w:rPr>
          <w:rFonts w:ascii="Simplified Arabic" w:hAnsi="Simplified Arabic" w:hint="cs"/>
          <w:sz w:val="24"/>
          <w:szCs w:val="24"/>
          <w:rtl/>
        </w:rPr>
        <w:t>في جامعات قطاع غزة</w:t>
      </w:r>
      <w:r w:rsidR="00726DD3" w:rsidRPr="008D2CD7">
        <w:rPr>
          <w:rFonts w:ascii="Simplified Arabic" w:hAnsi="Simplified Arabic" w:hint="cs"/>
          <w:sz w:val="24"/>
          <w:szCs w:val="24"/>
          <w:rtl/>
        </w:rPr>
        <w:t>، وأيضاً تم عرضه</w:t>
      </w:r>
      <w:r w:rsidR="00726DD3">
        <w:rPr>
          <w:rFonts w:ascii="Simplified Arabic" w:hAnsi="Simplified Arabic" w:hint="cs"/>
          <w:sz w:val="24"/>
          <w:szCs w:val="24"/>
          <w:rtl/>
        </w:rPr>
        <w:t>ا</w:t>
      </w:r>
      <w:r w:rsidR="00726DD3" w:rsidRPr="008D2CD7">
        <w:rPr>
          <w:rFonts w:ascii="Simplified Arabic" w:hAnsi="Simplified Arabic" w:hint="cs"/>
          <w:sz w:val="24"/>
          <w:szCs w:val="24"/>
          <w:rtl/>
        </w:rPr>
        <w:t xml:space="preserve"> على </w:t>
      </w:r>
      <w:r w:rsidR="00726DD3">
        <w:rPr>
          <w:rFonts w:ascii="Simplified Arabic" w:hAnsi="Simplified Arabic" w:hint="cs"/>
          <w:sz w:val="24"/>
          <w:szCs w:val="24"/>
          <w:rtl/>
        </w:rPr>
        <w:t>بعض مشرفي ومعلمي وكالة الغوث الذين يقومون بتطبيق التقويم الواقعي،</w:t>
      </w:r>
      <w:r w:rsidR="00726DD3" w:rsidRPr="008D2CD7">
        <w:rPr>
          <w:rFonts w:ascii="Simplified Arabic" w:hAnsi="Simplified Arabic"/>
          <w:sz w:val="24"/>
          <w:szCs w:val="24"/>
          <w:rtl/>
        </w:rPr>
        <w:t xml:space="preserve"> </w:t>
      </w:r>
      <w:r w:rsidRPr="008D2CD7">
        <w:rPr>
          <w:rFonts w:ascii="Simplified Arabic" w:hAnsi="Simplified Arabic"/>
          <w:sz w:val="24"/>
          <w:szCs w:val="24"/>
          <w:rtl/>
        </w:rPr>
        <w:t>والأخذ بآرائهم وإجراء التعديلات ا</w:t>
      </w:r>
      <w:r w:rsidR="00F21DC8">
        <w:rPr>
          <w:rFonts w:ascii="Simplified Arabic" w:hAnsi="Simplified Arabic"/>
          <w:sz w:val="24"/>
          <w:szCs w:val="24"/>
          <w:rtl/>
        </w:rPr>
        <w:t xml:space="preserve">لمناسبة، وقد أشار بعض المحكمين </w:t>
      </w:r>
      <w:r w:rsidR="00F21DC8">
        <w:rPr>
          <w:rFonts w:ascii="Simplified Arabic" w:hAnsi="Simplified Arabic" w:hint="cs"/>
          <w:sz w:val="24"/>
          <w:szCs w:val="24"/>
          <w:rtl/>
        </w:rPr>
        <w:t>إ</w:t>
      </w:r>
      <w:r w:rsidRPr="008D2CD7">
        <w:rPr>
          <w:rFonts w:ascii="Simplified Arabic" w:hAnsi="Simplified Arabic"/>
          <w:sz w:val="24"/>
          <w:szCs w:val="24"/>
          <w:rtl/>
        </w:rPr>
        <w:t>لى اعادة صياغة بعض الفقرات وتعديلها لتصبح أكثر وضوحا</w:t>
      </w:r>
      <w:r w:rsidR="00F21DC8">
        <w:rPr>
          <w:rFonts w:ascii="Simplified Arabic" w:hAnsi="Simplified Arabic" w:hint="cs"/>
          <w:sz w:val="24"/>
          <w:szCs w:val="24"/>
          <w:rtl/>
        </w:rPr>
        <w:t>ً</w:t>
      </w:r>
      <w:r w:rsidRPr="008D2CD7">
        <w:rPr>
          <w:rFonts w:ascii="Simplified Arabic" w:hAnsi="Simplified Arabic"/>
          <w:sz w:val="24"/>
          <w:szCs w:val="24"/>
          <w:rtl/>
        </w:rPr>
        <w:t xml:space="preserve">، </w:t>
      </w:r>
      <w:r w:rsidR="008A140B">
        <w:rPr>
          <w:rFonts w:ascii="Simplified Arabic" w:hAnsi="Simplified Arabic" w:hint="cs"/>
          <w:sz w:val="24"/>
          <w:szCs w:val="24"/>
          <w:rtl/>
        </w:rPr>
        <w:t>وأشار البعض إلى حذف بعض الفقرات</w:t>
      </w:r>
      <w:r w:rsidRPr="008D2CD7">
        <w:rPr>
          <w:rFonts w:ascii="Simplified Arabic" w:hAnsi="Simplified Arabic"/>
          <w:sz w:val="24"/>
          <w:szCs w:val="24"/>
          <w:rtl/>
        </w:rPr>
        <w:t xml:space="preserve"> في </w:t>
      </w:r>
      <w:r w:rsidR="009A093C">
        <w:rPr>
          <w:rFonts w:ascii="Simplified Arabic" w:hAnsi="Simplified Arabic" w:hint="cs"/>
          <w:sz w:val="24"/>
          <w:szCs w:val="24"/>
          <w:rtl/>
        </w:rPr>
        <w:t>الاستبانة</w:t>
      </w:r>
      <w:r w:rsidRPr="008D2CD7">
        <w:rPr>
          <w:rFonts w:ascii="Simplified Arabic" w:hAnsi="Simplified Arabic"/>
          <w:sz w:val="24"/>
          <w:szCs w:val="24"/>
          <w:rtl/>
        </w:rPr>
        <w:t xml:space="preserve">، وبذلك أصبح عدد </w:t>
      </w:r>
      <w:r w:rsidR="009A093C">
        <w:rPr>
          <w:rFonts w:ascii="Simplified Arabic" w:hAnsi="Simplified Arabic" w:hint="cs"/>
          <w:sz w:val="24"/>
          <w:szCs w:val="24"/>
          <w:rtl/>
        </w:rPr>
        <w:t>الفقرات</w:t>
      </w:r>
      <w:r w:rsidRPr="008D2CD7">
        <w:rPr>
          <w:rFonts w:ascii="Simplified Arabic" w:hAnsi="Simplified Arabic"/>
          <w:sz w:val="24"/>
          <w:szCs w:val="24"/>
          <w:rtl/>
        </w:rPr>
        <w:t xml:space="preserve"> (</w:t>
      </w:r>
      <w:r w:rsidR="009A093C">
        <w:rPr>
          <w:rFonts w:ascii="Simplified Arabic" w:hAnsi="Simplified Arabic" w:hint="cs"/>
          <w:sz w:val="24"/>
          <w:szCs w:val="24"/>
          <w:rtl/>
        </w:rPr>
        <w:t>30</w:t>
      </w:r>
      <w:r w:rsidRPr="008D2CD7">
        <w:rPr>
          <w:rFonts w:ascii="Simplified Arabic" w:hAnsi="Simplified Arabic"/>
          <w:sz w:val="24"/>
          <w:szCs w:val="24"/>
          <w:rtl/>
        </w:rPr>
        <w:t xml:space="preserve">) </w:t>
      </w:r>
      <w:r w:rsidR="009A093C">
        <w:rPr>
          <w:rFonts w:ascii="Simplified Arabic" w:hAnsi="Simplified Arabic" w:hint="cs"/>
          <w:sz w:val="24"/>
          <w:szCs w:val="24"/>
          <w:rtl/>
        </w:rPr>
        <w:t>فقرة</w:t>
      </w:r>
      <w:r w:rsidRPr="008D2CD7">
        <w:rPr>
          <w:rFonts w:ascii="Simplified Arabic" w:hAnsi="Simplified Arabic"/>
          <w:sz w:val="24"/>
          <w:szCs w:val="24"/>
          <w:rtl/>
        </w:rPr>
        <w:t>، أيضا</w:t>
      </w:r>
      <w:r w:rsidR="00F21DC8">
        <w:rPr>
          <w:rFonts w:ascii="Simplified Arabic" w:hAnsi="Simplified Arabic" w:hint="cs"/>
          <w:sz w:val="24"/>
          <w:szCs w:val="24"/>
          <w:rtl/>
        </w:rPr>
        <w:t>ً</w:t>
      </w:r>
      <w:r w:rsidRPr="008D2CD7">
        <w:rPr>
          <w:rFonts w:ascii="Simplified Arabic" w:hAnsi="Simplified Arabic"/>
          <w:sz w:val="24"/>
          <w:szCs w:val="24"/>
          <w:rtl/>
        </w:rPr>
        <w:t xml:space="preserve"> تم حساب صدق الاتساق الداخلي لفقرات </w:t>
      </w:r>
      <w:r w:rsidR="008875A1">
        <w:rPr>
          <w:rFonts w:ascii="Simplified Arabic" w:hAnsi="Simplified Arabic"/>
          <w:sz w:val="24"/>
          <w:szCs w:val="24"/>
          <w:rtl/>
        </w:rPr>
        <w:t>الاستبانة</w:t>
      </w:r>
      <w:r w:rsidRPr="008D2CD7">
        <w:rPr>
          <w:rFonts w:ascii="Simplified Arabic" w:hAnsi="Simplified Arabic"/>
          <w:sz w:val="24"/>
          <w:szCs w:val="24"/>
          <w:rtl/>
        </w:rPr>
        <w:t xml:space="preserve"> </w:t>
      </w:r>
      <w:r w:rsidRPr="008D2CD7">
        <w:rPr>
          <w:sz w:val="24"/>
          <w:szCs w:val="24"/>
          <w:rtl/>
        </w:rPr>
        <w:t xml:space="preserve">بعد </w:t>
      </w:r>
      <w:r w:rsidRPr="008D2CD7">
        <w:rPr>
          <w:rFonts w:ascii="Simplified Arabic" w:hAnsi="Simplified Arabic"/>
          <w:color w:val="000000"/>
          <w:sz w:val="24"/>
          <w:szCs w:val="24"/>
          <w:rtl/>
        </w:rPr>
        <w:t xml:space="preserve">تطبيق </w:t>
      </w:r>
      <w:r w:rsidR="008875A1">
        <w:rPr>
          <w:rFonts w:ascii="Simplified Arabic" w:hAnsi="Simplified Arabic"/>
          <w:color w:val="000000"/>
          <w:sz w:val="24"/>
          <w:szCs w:val="24"/>
          <w:rtl/>
        </w:rPr>
        <w:t>الاستبانة</w:t>
      </w:r>
      <w:r w:rsidRPr="008D2CD7">
        <w:rPr>
          <w:rFonts w:ascii="Simplified Arabic" w:hAnsi="Simplified Arabic"/>
          <w:color w:val="000000"/>
          <w:sz w:val="24"/>
          <w:szCs w:val="24"/>
          <w:rtl/>
        </w:rPr>
        <w:t xml:space="preserve"> على عينة استطلاعية عشوائية قوامها </w:t>
      </w:r>
      <w:r w:rsidRPr="008D2CD7">
        <w:rPr>
          <w:sz w:val="24"/>
          <w:szCs w:val="24"/>
          <w:rtl/>
        </w:rPr>
        <w:t xml:space="preserve">(30) </w:t>
      </w:r>
      <w:r w:rsidR="009A093C">
        <w:rPr>
          <w:rFonts w:hint="cs"/>
          <w:sz w:val="24"/>
          <w:szCs w:val="24"/>
          <w:rtl/>
        </w:rPr>
        <w:t>معلم و</w:t>
      </w:r>
      <w:r w:rsidRPr="008D2CD7">
        <w:rPr>
          <w:sz w:val="24"/>
          <w:szCs w:val="24"/>
          <w:rtl/>
        </w:rPr>
        <w:t xml:space="preserve">معلمة </w:t>
      </w:r>
      <w:r w:rsidR="009A093C">
        <w:rPr>
          <w:rFonts w:hint="cs"/>
          <w:sz w:val="24"/>
          <w:szCs w:val="24"/>
          <w:rtl/>
        </w:rPr>
        <w:t>للمرحلة الأساية</w:t>
      </w:r>
      <w:r w:rsidRPr="008D2CD7">
        <w:rPr>
          <w:sz w:val="24"/>
          <w:szCs w:val="24"/>
          <w:rtl/>
        </w:rPr>
        <w:t xml:space="preserve"> بغز</w:t>
      </w:r>
      <w:r w:rsidRPr="008D2CD7">
        <w:rPr>
          <w:rFonts w:ascii="Simplified Arabic" w:hAnsi="Simplified Arabic"/>
          <w:color w:val="000000"/>
          <w:sz w:val="24"/>
          <w:szCs w:val="24"/>
          <w:rtl/>
        </w:rPr>
        <w:t>ة وجميعهم من خارج إطار عينة الدراسة</w:t>
      </w:r>
      <w:r w:rsidRPr="008D2CD7">
        <w:rPr>
          <w:sz w:val="24"/>
          <w:szCs w:val="24"/>
          <w:rtl/>
        </w:rPr>
        <w:t xml:space="preserve"> ولهم نفس خصائص العينة وكانت جميع فقرات </w:t>
      </w:r>
      <w:r w:rsidR="008875A1">
        <w:rPr>
          <w:sz w:val="24"/>
          <w:szCs w:val="24"/>
          <w:rtl/>
        </w:rPr>
        <w:t>الاستبانة</w:t>
      </w:r>
      <w:r w:rsidRPr="008D2CD7">
        <w:rPr>
          <w:sz w:val="24"/>
          <w:szCs w:val="24"/>
          <w:rtl/>
        </w:rPr>
        <w:t xml:space="preserve"> حققت ارتباطات دالة مع الدرجة الكلية </w:t>
      </w:r>
      <w:r w:rsidR="009A093C">
        <w:rPr>
          <w:rFonts w:hint="cs"/>
          <w:sz w:val="24"/>
          <w:szCs w:val="24"/>
          <w:rtl/>
        </w:rPr>
        <w:t>للاستبانة</w:t>
      </w:r>
      <w:r w:rsidR="00F21DC8">
        <w:rPr>
          <w:sz w:val="24"/>
          <w:szCs w:val="24"/>
          <w:rtl/>
        </w:rPr>
        <w:t xml:space="preserve"> عند مستوى دلالة</w:t>
      </w:r>
      <w:r w:rsidR="00F21DC8">
        <w:rPr>
          <w:rFonts w:hint="cs"/>
          <w:sz w:val="24"/>
          <w:szCs w:val="24"/>
          <w:rtl/>
        </w:rPr>
        <w:t xml:space="preserve"> (</w:t>
      </w:r>
      <w:r w:rsidRPr="008D2CD7">
        <w:rPr>
          <w:sz w:val="24"/>
          <w:szCs w:val="24"/>
          <w:rtl/>
        </w:rPr>
        <w:t>0.05</w:t>
      </w:r>
      <w:r w:rsidR="00F21DC8">
        <w:rPr>
          <w:rFonts w:hint="cs"/>
          <w:sz w:val="24"/>
          <w:szCs w:val="24"/>
          <w:rtl/>
        </w:rPr>
        <w:t>)</w:t>
      </w:r>
      <w:r w:rsidRPr="008D2CD7">
        <w:rPr>
          <w:sz w:val="24"/>
          <w:szCs w:val="24"/>
          <w:rtl/>
        </w:rPr>
        <w:t xml:space="preserve">؛ وتم حساب الثبات </w:t>
      </w:r>
      <w:r w:rsidR="009A093C">
        <w:rPr>
          <w:rFonts w:hint="cs"/>
          <w:sz w:val="24"/>
          <w:szCs w:val="24"/>
          <w:rtl/>
        </w:rPr>
        <w:t>للاستبانة</w:t>
      </w:r>
      <w:r w:rsidRPr="008D2CD7">
        <w:rPr>
          <w:sz w:val="24"/>
          <w:szCs w:val="24"/>
          <w:rtl/>
        </w:rPr>
        <w:t xml:space="preserve"> بطريقتين حيث بلغ معامل الثبات بطريقة</w:t>
      </w:r>
      <w:r w:rsidRPr="008D2CD7">
        <w:rPr>
          <w:rFonts w:hint="cs"/>
          <w:sz w:val="24"/>
          <w:szCs w:val="24"/>
        </w:rPr>
        <w:t xml:space="preserve"> </w:t>
      </w:r>
      <w:r w:rsidRPr="008D2CD7">
        <w:rPr>
          <w:sz w:val="24"/>
          <w:szCs w:val="24"/>
          <w:rtl/>
        </w:rPr>
        <w:t>التجزئة</w:t>
      </w:r>
      <w:r w:rsidRPr="008D2CD7">
        <w:rPr>
          <w:rFonts w:hint="cs"/>
          <w:sz w:val="24"/>
          <w:szCs w:val="24"/>
        </w:rPr>
        <w:t xml:space="preserve"> </w:t>
      </w:r>
      <w:r w:rsidRPr="008D2CD7">
        <w:rPr>
          <w:sz w:val="24"/>
          <w:szCs w:val="24"/>
          <w:rtl/>
        </w:rPr>
        <w:t>النصفية</w:t>
      </w:r>
      <w:r w:rsidR="004A347A">
        <w:rPr>
          <w:rFonts w:hint="cs"/>
          <w:sz w:val="24"/>
          <w:szCs w:val="24"/>
          <w:rtl/>
        </w:rPr>
        <w:t xml:space="preserve"> للدرجة الكلية للاستبانة</w:t>
      </w:r>
      <w:r w:rsidRPr="008D2CD7">
        <w:rPr>
          <w:sz w:val="24"/>
          <w:szCs w:val="24"/>
          <w:rtl/>
        </w:rPr>
        <w:t xml:space="preserve"> </w:t>
      </w:r>
      <w:r w:rsidR="006B4A4B" w:rsidRPr="008D2CD7">
        <w:rPr>
          <w:rFonts w:hint="cs"/>
          <w:sz w:val="24"/>
          <w:szCs w:val="24"/>
          <w:rtl/>
        </w:rPr>
        <w:t>(0.8</w:t>
      </w:r>
      <w:r w:rsidR="009A093C">
        <w:rPr>
          <w:rFonts w:hint="cs"/>
          <w:sz w:val="24"/>
          <w:szCs w:val="24"/>
          <w:rtl/>
        </w:rPr>
        <w:t>27</w:t>
      </w:r>
      <w:r w:rsidR="006B4A4B" w:rsidRPr="008D2CD7">
        <w:rPr>
          <w:rFonts w:hint="cs"/>
          <w:sz w:val="24"/>
          <w:szCs w:val="24"/>
          <w:rtl/>
        </w:rPr>
        <w:t>)</w:t>
      </w:r>
      <w:r w:rsidRPr="008D2CD7">
        <w:rPr>
          <w:sz w:val="24"/>
          <w:szCs w:val="24"/>
          <w:rtl/>
        </w:rPr>
        <w:t xml:space="preserve"> وهي قيمة مرتفعة، وبلغ معامل الثبات</w:t>
      </w:r>
      <w:r w:rsidR="004A347A">
        <w:rPr>
          <w:rFonts w:hint="cs"/>
          <w:sz w:val="24"/>
          <w:szCs w:val="24"/>
          <w:rtl/>
        </w:rPr>
        <w:t xml:space="preserve"> للدرجة الكلية للاستبانة</w:t>
      </w:r>
      <w:r w:rsidRPr="008D2CD7">
        <w:rPr>
          <w:b/>
          <w:bCs/>
          <w:sz w:val="24"/>
          <w:szCs w:val="24"/>
          <w:rtl/>
        </w:rPr>
        <w:t xml:space="preserve"> </w:t>
      </w:r>
      <w:r w:rsidRPr="008D2CD7">
        <w:rPr>
          <w:sz w:val="24"/>
          <w:szCs w:val="24"/>
          <w:rtl/>
        </w:rPr>
        <w:t>بطريقة كرونباخ ألفا (</w:t>
      </w:r>
      <w:proofErr w:type="spellStart"/>
      <w:r w:rsidRPr="008D2CD7">
        <w:rPr>
          <w:sz w:val="24"/>
          <w:szCs w:val="24"/>
        </w:rPr>
        <w:t>Gronbach</w:t>
      </w:r>
      <w:proofErr w:type="spellEnd"/>
      <w:r w:rsidRPr="008D2CD7">
        <w:rPr>
          <w:sz w:val="24"/>
          <w:szCs w:val="24"/>
        </w:rPr>
        <w:t xml:space="preserve"> Alpha</w:t>
      </w:r>
      <w:r w:rsidRPr="008D2CD7">
        <w:rPr>
          <w:sz w:val="24"/>
          <w:szCs w:val="24"/>
          <w:rtl/>
        </w:rPr>
        <w:t>)</w:t>
      </w:r>
      <w:r w:rsidRPr="008D2CD7">
        <w:rPr>
          <w:rFonts w:ascii="Simplified Arabic" w:hAnsi="Simplified Arabic"/>
          <w:snapToGrid w:val="0"/>
          <w:sz w:val="24"/>
          <w:szCs w:val="24"/>
          <w:rtl/>
          <w:lang w:eastAsia="ar-SA"/>
        </w:rPr>
        <w:t xml:space="preserve"> (0.</w:t>
      </w:r>
      <w:r w:rsidR="009A093C">
        <w:rPr>
          <w:rFonts w:ascii="Simplified Arabic" w:hAnsi="Simplified Arabic" w:hint="cs"/>
          <w:snapToGrid w:val="0"/>
          <w:sz w:val="24"/>
          <w:szCs w:val="24"/>
          <w:rtl/>
          <w:lang w:eastAsia="ar-SA"/>
        </w:rPr>
        <w:t>794</w:t>
      </w:r>
      <w:r w:rsidRPr="008D2CD7">
        <w:rPr>
          <w:rFonts w:ascii="Simplified Arabic" w:hAnsi="Simplified Arabic"/>
          <w:snapToGrid w:val="0"/>
          <w:sz w:val="24"/>
          <w:szCs w:val="24"/>
          <w:rtl/>
          <w:lang w:eastAsia="ar-SA"/>
        </w:rPr>
        <w:t xml:space="preserve">) وهي قيمة مرتفعة، والتي </w:t>
      </w:r>
      <w:r w:rsidRPr="002156CD">
        <w:rPr>
          <w:rFonts w:ascii="Simplified Arabic" w:hAnsi="Simplified Arabic"/>
          <w:sz w:val="24"/>
          <w:szCs w:val="24"/>
          <w:rtl/>
        </w:rPr>
        <w:t>تطمئن الباحث</w:t>
      </w:r>
      <w:r w:rsidR="00F36F4E" w:rsidRPr="002156CD">
        <w:rPr>
          <w:rFonts w:ascii="Simplified Arabic" w:hAnsi="Simplified Arabic" w:hint="cs"/>
          <w:sz w:val="24"/>
          <w:szCs w:val="24"/>
          <w:rtl/>
        </w:rPr>
        <w:t>ين</w:t>
      </w:r>
      <w:r w:rsidRPr="002156CD">
        <w:rPr>
          <w:rFonts w:ascii="Simplified Arabic" w:hAnsi="Simplified Arabic"/>
          <w:sz w:val="24"/>
          <w:szCs w:val="24"/>
          <w:rtl/>
        </w:rPr>
        <w:t xml:space="preserve"> للوثوق ب</w:t>
      </w:r>
      <w:r w:rsidR="008875A1" w:rsidRPr="002156CD">
        <w:rPr>
          <w:rFonts w:ascii="Simplified Arabic" w:hAnsi="Simplified Arabic"/>
          <w:sz w:val="24"/>
          <w:szCs w:val="24"/>
          <w:rtl/>
        </w:rPr>
        <w:t>الاستبانة</w:t>
      </w:r>
      <w:r w:rsidR="00F36F4E" w:rsidRPr="002156CD">
        <w:rPr>
          <w:rFonts w:ascii="Simplified Arabic" w:hAnsi="Simplified Arabic" w:hint="cs"/>
          <w:sz w:val="24"/>
          <w:szCs w:val="24"/>
          <w:rtl/>
        </w:rPr>
        <w:t xml:space="preserve"> </w:t>
      </w:r>
      <w:r w:rsidRPr="002156CD">
        <w:rPr>
          <w:rFonts w:ascii="Simplified Arabic" w:hAnsi="Simplified Arabic"/>
          <w:sz w:val="24"/>
          <w:szCs w:val="24"/>
          <w:rtl/>
        </w:rPr>
        <w:t>لتطبيقه</w:t>
      </w:r>
      <w:r w:rsidR="008875A1" w:rsidRPr="002156CD">
        <w:rPr>
          <w:rFonts w:ascii="Simplified Arabic" w:hAnsi="Simplified Arabic" w:hint="cs"/>
          <w:sz w:val="24"/>
          <w:szCs w:val="24"/>
          <w:rtl/>
        </w:rPr>
        <w:t>ا</w:t>
      </w:r>
      <w:r w:rsidRPr="002156CD">
        <w:rPr>
          <w:rFonts w:ascii="Simplified Arabic" w:hAnsi="Simplified Arabic"/>
          <w:sz w:val="24"/>
          <w:szCs w:val="24"/>
          <w:rtl/>
        </w:rPr>
        <w:t xml:space="preserve"> على العينة الكلية</w:t>
      </w:r>
      <w:bookmarkEnd w:id="24"/>
      <w:r w:rsidR="00913CE5" w:rsidRPr="002156CD">
        <w:rPr>
          <w:rFonts w:ascii="Simplified Arabic" w:hAnsi="Simplified Arabic" w:hint="cs"/>
          <w:sz w:val="24"/>
          <w:szCs w:val="24"/>
          <w:rtl/>
        </w:rPr>
        <w:t>.</w:t>
      </w:r>
    </w:p>
    <w:p w:rsidR="00090297" w:rsidRPr="003E51D4" w:rsidRDefault="00726DD3" w:rsidP="003E51D4">
      <w:pPr>
        <w:spacing w:line="240" w:lineRule="auto"/>
        <w:ind w:left="-2" w:firstLine="722"/>
        <w:jc w:val="both"/>
        <w:rPr>
          <w:rtl/>
          <w:lang w:bidi="ar-JO"/>
        </w:rPr>
      </w:pPr>
      <w:r w:rsidRPr="002156CD">
        <w:rPr>
          <w:rFonts w:ascii="Simplified Arabic" w:hAnsi="Simplified Arabic" w:hint="cs"/>
          <w:sz w:val="24"/>
          <w:szCs w:val="24"/>
          <w:rtl/>
        </w:rPr>
        <w:t xml:space="preserve">وبذلك تكون </w:t>
      </w:r>
      <w:r w:rsidRPr="004A347A">
        <w:rPr>
          <w:rFonts w:ascii="Simplified Arabic" w:hAnsi="Simplified Arabic" w:hint="cs"/>
          <w:sz w:val="24"/>
          <w:szCs w:val="24"/>
          <w:rtl/>
        </w:rPr>
        <w:t xml:space="preserve">الاستبانة </w:t>
      </w:r>
      <w:r>
        <w:rPr>
          <w:rFonts w:ascii="Simplified Arabic" w:hAnsi="Simplified Arabic" w:hint="cs"/>
          <w:sz w:val="24"/>
          <w:szCs w:val="24"/>
          <w:rtl/>
        </w:rPr>
        <w:t xml:space="preserve">في صورتها النهائية مكونة من </w:t>
      </w:r>
      <w:r w:rsidRPr="004A347A">
        <w:rPr>
          <w:rFonts w:ascii="Simplified Arabic" w:hAnsi="Simplified Arabic" w:hint="cs"/>
          <w:sz w:val="24"/>
          <w:szCs w:val="24"/>
          <w:rtl/>
        </w:rPr>
        <w:t>(3</w:t>
      </w:r>
      <w:r>
        <w:rPr>
          <w:rFonts w:ascii="Simplified Arabic" w:hAnsi="Simplified Arabic" w:hint="cs"/>
          <w:sz w:val="24"/>
          <w:szCs w:val="24"/>
          <w:rtl/>
        </w:rPr>
        <w:t>0</w:t>
      </w:r>
      <w:r w:rsidRPr="004A347A">
        <w:rPr>
          <w:rFonts w:ascii="Simplified Arabic" w:hAnsi="Simplified Arabic" w:hint="cs"/>
          <w:sz w:val="24"/>
          <w:szCs w:val="24"/>
          <w:rtl/>
        </w:rPr>
        <w:t>) فقرة موزعة على ثلاثة محاور، المحور الأول وهو الانعكاسات المتعلقة بالبنية المعرفية للطالب واشتمل على (13) فقرة، والمحور الثاني وهو الانعكاسات المتعلقة بالبنية المهارية للطالب واشتمل على (</w:t>
      </w:r>
      <w:r w:rsidR="004F1E2D">
        <w:rPr>
          <w:rFonts w:ascii="Simplified Arabic" w:hAnsi="Simplified Arabic" w:hint="cs"/>
          <w:sz w:val="24"/>
          <w:szCs w:val="24"/>
          <w:rtl/>
        </w:rPr>
        <w:t>6</w:t>
      </w:r>
      <w:r w:rsidRPr="004A347A">
        <w:rPr>
          <w:rFonts w:ascii="Simplified Arabic" w:hAnsi="Simplified Arabic" w:hint="cs"/>
          <w:sz w:val="24"/>
          <w:szCs w:val="24"/>
          <w:rtl/>
        </w:rPr>
        <w:t xml:space="preserve">) فقرات، والمحور الثالث وهو الانعكاسات المتعلقة </w:t>
      </w:r>
      <w:r w:rsidRPr="004A347A">
        <w:rPr>
          <w:rFonts w:ascii="Simplified Arabic" w:hAnsi="Simplified Arabic" w:hint="cs"/>
          <w:sz w:val="24"/>
          <w:szCs w:val="24"/>
          <w:rtl/>
          <w:lang w:bidi="ar-JO"/>
        </w:rPr>
        <w:t>بالبنية الوجدانية للطالب واشتمل على (1</w:t>
      </w:r>
      <w:r w:rsidR="004F1E2D">
        <w:rPr>
          <w:rFonts w:ascii="Simplified Arabic" w:hAnsi="Simplified Arabic" w:hint="cs"/>
          <w:sz w:val="24"/>
          <w:szCs w:val="24"/>
          <w:rtl/>
          <w:lang w:bidi="ar-JO"/>
        </w:rPr>
        <w:t>1</w:t>
      </w:r>
      <w:r w:rsidRPr="004A347A">
        <w:rPr>
          <w:rFonts w:ascii="Simplified Arabic" w:hAnsi="Simplified Arabic" w:hint="cs"/>
          <w:sz w:val="24"/>
          <w:szCs w:val="24"/>
          <w:rtl/>
          <w:lang w:bidi="ar-JO"/>
        </w:rPr>
        <w:t>) فقرة</w:t>
      </w:r>
      <w:r w:rsidR="004F1E2D">
        <w:rPr>
          <w:rFonts w:hint="cs"/>
          <w:rtl/>
          <w:lang w:bidi="ar-JO"/>
        </w:rPr>
        <w:t>.</w:t>
      </w:r>
    </w:p>
    <w:p w:rsidR="00D151E8" w:rsidRPr="007F46A3" w:rsidRDefault="006B4A4B" w:rsidP="00713748">
      <w:pPr>
        <w:rPr>
          <w:b/>
          <w:bCs/>
          <w:sz w:val="28"/>
          <w:rtl/>
        </w:rPr>
      </w:pPr>
      <w:r w:rsidRPr="007F46A3">
        <w:rPr>
          <w:rFonts w:ascii="Simplified Arabic" w:hAnsi="Simplified Arabic" w:hint="cs"/>
          <w:b/>
          <w:bCs/>
          <w:color w:val="000000"/>
          <w:sz w:val="28"/>
          <w:rtl/>
        </w:rPr>
        <w:t xml:space="preserve">إجراءات </w:t>
      </w:r>
      <w:r w:rsidR="00D151E8" w:rsidRPr="007F46A3">
        <w:rPr>
          <w:rFonts w:hint="cs"/>
          <w:b/>
          <w:bCs/>
          <w:sz w:val="28"/>
          <w:rtl/>
        </w:rPr>
        <w:t xml:space="preserve">تطبيق </w:t>
      </w:r>
      <w:r w:rsidR="00713748" w:rsidRPr="007F46A3">
        <w:rPr>
          <w:rFonts w:hint="cs"/>
          <w:b/>
          <w:bCs/>
          <w:sz w:val="28"/>
          <w:rtl/>
        </w:rPr>
        <w:t>أداة</w:t>
      </w:r>
      <w:r w:rsidR="00D151E8" w:rsidRPr="007F46A3">
        <w:rPr>
          <w:rFonts w:hint="cs"/>
          <w:b/>
          <w:bCs/>
          <w:sz w:val="28"/>
          <w:rtl/>
        </w:rPr>
        <w:t xml:space="preserve"> الدراسة: </w:t>
      </w:r>
    </w:p>
    <w:p w:rsidR="006C5886" w:rsidRPr="00913CE5" w:rsidRDefault="00D151E8" w:rsidP="00913CE5">
      <w:pPr>
        <w:pStyle w:val="ListParagraph"/>
        <w:autoSpaceDE w:val="0"/>
        <w:autoSpaceDN w:val="0"/>
        <w:adjustRightInd w:val="0"/>
        <w:spacing w:before="120" w:after="120" w:line="240" w:lineRule="auto"/>
        <w:ind w:left="-2" w:firstLine="722"/>
        <w:contextualSpacing w:val="0"/>
        <w:jc w:val="both"/>
        <w:rPr>
          <w:rFonts w:ascii="Simplified Arabic" w:hAnsi="Simplified Arabic"/>
          <w:sz w:val="24"/>
          <w:szCs w:val="24"/>
          <w:rtl/>
        </w:rPr>
      </w:pPr>
      <w:r w:rsidRPr="008D2CD7">
        <w:rPr>
          <w:rFonts w:ascii="Simplified Arabic" w:hAnsi="Simplified Arabic" w:hint="cs"/>
          <w:sz w:val="24"/>
          <w:szCs w:val="24"/>
          <w:rtl/>
        </w:rPr>
        <w:t xml:space="preserve">بعد الانتهاء من كافة التعديلات تم تطبيق </w:t>
      </w:r>
      <w:r w:rsidR="00913CE5">
        <w:rPr>
          <w:rFonts w:ascii="Simplified Arabic" w:hAnsi="Simplified Arabic" w:hint="cs"/>
          <w:sz w:val="24"/>
          <w:szCs w:val="24"/>
          <w:rtl/>
        </w:rPr>
        <w:t>الاستبانة</w:t>
      </w:r>
      <w:r w:rsidRPr="008D2CD7">
        <w:rPr>
          <w:rFonts w:ascii="Simplified Arabic" w:hAnsi="Simplified Arabic" w:hint="cs"/>
          <w:sz w:val="24"/>
          <w:szCs w:val="24"/>
          <w:rtl/>
        </w:rPr>
        <w:t xml:space="preserve"> على عينة الدراسة في ظروف ملائمة، حيث تم </w:t>
      </w:r>
      <w:r w:rsidR="00913CE5">
        <w:rPr>
          <w:rFonts w:ascii="Simplified Arabic" w:hAnsi="Simplified Arabic" w:hint="cs"/>
          <w:sz w:val="24"/>
          <w:szCs w:val="24"/>
          <w:rtl/>
        </w:rPr>
        <w:t>التطبيق</w:t>
      </w:r>
      <w:r w:rsidRPr="0042724F">
        <w:rPr>
          <w:rFonts w:ascii="Simplified Arabic" w:hAnsi="Simplified Arabic" w:hint="cs"/>
          <w:sz w:val="24"/>
          <w:szCs w:val="24"/>
          <w:rtl/>
        </w:rPr>
        <w:t xml:space="preserve"> بعد </w:t>
      </w:r>
      <w:r w:rsidR="006C5886">
        <w:rPr>
          <w:rFonts w:ascii="Simplified Arabic" w:hAnsi="Simplified Arabic" w:hint="cs"/>
          <w:sz w:val="24"/>
          <w:szCs w:val="24"/>
          <w:rtl/>
        </w:rPr>
        <w:t>أ</w:t>
      </w:r>
      <w:r w:rsidRPr="0042724F">
        <w:rPr>
          <w:rFonts w:ascii="Simplified Arabic" w:hAnsi="Simplified Arabic" w:hint="cs"/>
          <w:sz w:val="24"/>
          <w:szCs w:val="24"/>
          <w:rtl/>
        </w:rPr>
        <w:t>خذ الموافقة من</w:t>
      </w:r>
      <w:r w:rsidR="00913CE5">
        <w:rPr>
          <w:rFonts w:ascii="Simplified Arabic" w:hAnsi="Simplified Arabic" w:hint="cs"/>
          <w:sz w:val="24"/>
          <w:szCs w:val="24"/>
          <w:rtl/>
        </w:rPr>
        <w:t xml:space="preserve"> وكالة الغوث الدولية لتشغيل اللاجئين التابعة</w:t>
      </w:r>
      <w:r w:rsidRPr="0042724F">
        <w:rPr>
          <w:rFonts w:ascii="Simplified Arabic" w:hAnsi="Simplified Arabic" w:hint="cs"/>
          <w:sz w:val="24"/>
          <w:szCs w:val="24"/>
          <w:rtl/>
        </w:rPr>
        <w:t xml:space="preserve"> </w:t>
      </w:r>
      <w:r w:rsidR="00913CE5">
        <w:rPr>
          <w:rFonts w:ascii="Simplified Arabic" w:hAnsi="Simplified Arabic" w:hint="cs"/>
          <w:sz w:val="24"/>
          <w:szCs w:val="24"/>
          <w:rtl/>
        </w:rPr>
        <w:t>لمنطقة غرب غزة</w:t>
      </w:r>
      <w:r w:rsidR="00F21DC8">
        <w:rPr>
          <w:rFonts w:ascii="Simplified Arabic" w:hAnsi="Simplified Arabic" w:hint="cs"/>
          <w:sz w:val="24"/>
          <w:szCs w:val="24"/>
          <w:rtl/>
        </w:rPr>
        <w:t xml:space="preserve"> التعليمية</w:t>
      </w:r>
      <w:r w:rsidRPr="0042724F">
        <w:rPr>
          <w:rFonts w:ascii="Simplified Arabic" w:hAnsi="Simplified Arabic" w:hint="cs"/>
          <w:sz w:val="24"/>
          <w:szCs w:val="24"/>
          <w:rtl/>
        </w:rPr>
        <w:t xml:space="preserve"> وتسهيل مهمة </w:t>
      </w:r>
      <w:r w:rsidR="0042724F">
        <w:rPr>
          <w:rFonts w:ascii="Simplified Arabic" w:hAnsi="Simplified Arabic" w:hint="cs"/>
          <w:sz w:val="24"/>
          <w:szCs w:val="24"/>
          <w:rtl/>
        </w:rPr>
        <w:t>الباحثين،</w:t>
      </w:r>
      <w:r w:rsidRPr="008D2CD7">
        <w:rPr>
          <w:rFonts w:ascii="Simplified Arabic" w:hAnsi="Simplified Arabic" w:hint="cs"/>
          <w:sz w:val="24"/>
          <w:szCs w:val="24"/>
          <w:rtl/>
        </w:rPr>
        <w:t xml:space="preserve"> وتم </w:t>
      </w:r>
      <w:r w:rsidR="00913CE5">
        <w:rPr>
          <w:rFonts w:ascii="Simplified Arabic" w:hAnsi="Simplified Arabic" w:hint="cs"/>
          <w:sz w:val="24"/>
          <w:szCs w:val="24"/>
          <w:rtl/>
        </w:rPr>
        <w:t>توزيع الاستبانات</w:t>
      </w:r>
      <w:r w:rsidRPr="008D2CD7">
        <w:rPr>
          <w:rFonts w:ascii="Simplified Arabic" w:hAnsi="Simplified Arabic" w:hint="cs"/>
          <w:sz w:val="24"/>
          <w:szCs w:val="24"/>
          <w:rtl/>
        </w:rPr>
        <w:t xml:space="preserve"> على</w:t>
      </w:r>
      <w:r w:rsidR="00913CE5">
        <w:rPr>
          <w:rFonts w:ascii="Simplified Arabic" w:hAnsi="Simplified Arabic" w:hint="cs"/>
          <w:sz w:val="24"/>
          <w:szCs w:val="24"/>
          <w:rtl/>
        </w:rPr>
        <w:t xml:space="preserve"> عينة الدراسة على</w:t>
      </w:r>
      <w:r w:rsidRPr="008D2CD7">
        <w:rPr>
          <w:rFonts w:ascii="Simplified Arabic" w:hAnsi="Simplified Arabic" w:hint="cs"/>
          <w:sz w:val="24"/>
          <w:szCs w:val="24"/>
          <w:rtl/>
        </w:rPr>
        <w:t xml:space="preserve"> عدة مر</w:t>
      </w:r>
      <w:r w:rsidR="0024090F">
        <w:rPr>
          <w:rFonts w:ascii="Simplified Arabic" w:hAnsi="Simplified Arabic" w:hint="cs"/>
          <w:sz w:val="24"/>
          <w:szCs w:val="24"/>
          <w:rtl/>
        </w:rPr>
        <w:t>ا</w:t>
      </w:r>
      <w:r w:rsidR="00913CE5">
        <w:rPr>
          <w:rFonts w:ascii="Simplified Arabic" w:hAnsi="Simplified Arabic" w:hint="cs"/>
          <w:sz w:val="24"/>
          <w:szCs w:val="24"/>
          <w:rtl/>
        </w:rPr>
        <w:t>حل</w:t>
      </w:r>
      <w:r w:rsidRPr="008D2CD7">
        <w:rPr>
          <w:rFonts w:ascii="Simplified Arabic" w:hAnsi="Simplified Arabic" w:hint="cs"/>
          <w:sz w:val="24"/>
          <w:szCs w:val="24"/>
          <w:rtl/>
        </w:rPr>
        <w:t xml:space="preserve">، وأيضاً تم الاستعانة بالمشرفين التربويين لإكمال تطبيق </w:t>
      </w:r>
      <w:r w:rsidR="00913CE5">
        <w:rPr>
          <w:rFonts w:ascii="Simplified Arabic" w:hAnsi="Simplified Arabic" w:hint="cs"/>
          <w:sz w:val="24"/>
          <w:szCs w:val="24"/>
          <w:rtl/>
        </w:rPr>
        <w:t>أداة الدراسة</w:t>
      </w:r>
      <w:r w:rsidRPr="008D2CD7">
        <w:rPr>
          <w:rFonts w:ascii="Simplified Arabic" w:hAnsi="Simplified Arabic" w:hint="cs"/>
          <w:sz w:val="24"/>
          <w:szCs w:val="24"/>
          <w:rtl/>
        </w:rPr>
        <w:t xml:space="preserve"> ع</w:t>
      </w:r>
      <w:r w:rsidR="00913CE5">
        <w:rPr>
          <w:rFonts w:ascii="Simplified Arabic" w:hAnsi="Simplified Arabic" w:hint="cs"/>
          <w:sz w:val="24"/>
          <w:szCs w:val="24"/>
          <w:rtl/>
        </w:rPr>
        <w:t>لى أفراد آخرين من العينة، بحيث ت</w:t>
      </w:r>
      <w:r w:rsidRPr="008D2CD7">
        <w:rPr>
          <w:rFonts w:ascii="Simplified Arabic" w:hAnsi="Simplified Arabic" w:hint="cs"/>
          <w:sz w:val="24"/>
          <w:szCs w:val="24"/>
          <w:rtl/>
        </w:rPr>
        <w:t xml:space="preserve">عطى </w:t>
      </w:r>
      <w:r w:rsidR="00913CE5">
        <w:rPr>
          <w:rFonts w:ascii="Simplified Arabic" w:hAnsi="Simplified Arabic" w:hint="cs"/>
          <w:sz w:val="24"/>
          <w:szCs w:val="24"/>
          <w:rtl/>
        </w:rPr>
        <w:t>الاستبانة من خلال رابط الكتروني يقوم المعلم/ة بتعبئتها</w:t>
      </w:r>
      <w:r w:rsidRPr="008D2CD7">
        <w:rPr>
          <w:rFonts w:ascii="Simplified Arabic" w:hAnsi="Simplified Arabic" w:hint="cs"/>
          <w:sz w:val="24"/>
          <w:szCs w:val="24"/>
          <w:rtl/>
        </w:rPr>
        <w:t xml:space="preserve">، وبعد </w:t>
      </w:r>
      <w:r w:rsidR="006C5886">
        <w:rPr>
          <w:rFonts w:ascii="Simplified Arabic" w:hAnsi="Simplified Arabic" w:hint="cs"/>
          <w:sz w:val="24"/>
          <w:szCs w:val="24"/>
          <w:rtl/>
        </w:rPr>
        <w:t xml:space="preserve">الانتهاء من </w:t>
      </w:r>
      <w:r w:rsidRPr="008D2CD7">
        <w:rPr>
          <w:rFonts w:ascii="Simplified Arabic" w:hAnsi="Simplified Arabic" w:hint="cs"/>
          <w:sz w:val="24"/>
          <w:szCs w:val="24"/>
          <w:rtl/>
        </w:rPr>
        <w:t xml:space="preserve">تطبيق </w:t>
      </w:r>
      <w:r w:rsidR="00913CE5">
        <w:rPr>
          <w:rFonts w:ascii="Simplified Arabic" w:hAnsi="Simplified Arabic" w:hint="cs"/>
          <w:sz w:val="24"/>
          <w:szCs w:val="24"/>
          <w:rtl/>
        </w:rPr>
        <w:t>الاستبانة</w:t>
      </w:r>
      <w:r w:rsidRPr="008D2CD7">
        <w:rPr>
          <w:rFonts w:ascii="Simplified Arabic" w:hAnsi="Simplified Arabic" w:hint="cs"/>
          <w:sz w:val="24"/>
          <w:szCs w:val="24"/>
          <w:rtl/>
        </w:rPr>
        <w:t xml:space="preserve"> ج</w:t>
      </w:r>
      <w:r w:rsidR="0042724F">
        <w:rPr>
          <w:rFonts w:ascii="Simplified Arabic" w:hAnsi="Simplified Arabic" w:hint="cs"/>
          <w:sz w:val="24"/>
          <w:szCs w:val="24"/>
          <w:rtl/>
        </w:rPr>
        <w:t>ُ</w:t>
      </w:r>
      <w:r w:rsidRPr="008D2CD7">
        <w:rPr>
          <w:rFonts w:ascii="Simplified Arabic" w:hAnsi="Simplified Arabic" w:hint="cs"/>
          <w:sz w:val="24"/>
          <w:szCs w:val="24"/>
          <w:rtl/>
        </w:rPr>
        <w:t>معت جميع الإجابات لتصحيحها وتحليلها.</w:t>
      </w:r>
    </w:p>
    <w:p w:rsidR="00D151E8" w:rsidRPr="007F46A3" w:rsidRDefault="00D151E8" w:rsidP="00913CE5">
      <w:pPr>
        <w:spacing w:before="120" w:after="120" w:line="240" w:lineRule="auto"/>
        <w:jc w:val="both"/>
        <w:rPr>
          <w:rFonts w:ascii="Simplified Arabic" w:hAnsi="Simplified Arabic"/>
          <w:color w:val="000000"/>
          <w:sz w:val="28"/>
        </w:rPr>
      </w:pPr>
      <w:r w:rsidRPr="007F46A3">
        <w:rPr>
          <w:rFonts w:ascii="Simplified Arabic" w:hAnsi="Simplified Arabic" w:hint="cs"/>
          <w:b/>
          <w:bCs/>
          <w:color w:val="000000"/>
          <w:sz w:val="28"/>
          <w:rtl/>
        </w:rPr>
        <w:t xml:space="preserve">تصحيح </w:t>
      </w:r>
      <w:r w:rsidR="00913CE5" w:rsidRPr="007F46A3">
        <w:rPr>
          <w:rFonts w:ascii="Simplified Arabic" w:hAnsi="Simplified Arabic" w:hint="cs"/>
          <w:b/>
          <w:bCs/>
          <w:color w:val="000000"/>
          <w:sz w:val="28"/>
          <w:rtl/>
        </w:rPr>
        <w:t>أداة الدراسة</w:t>
      </w:r>
      <w:r w:rsidRPr="007F46A3">
        <w:rPr>
          <w:rFonts w:ascii="Simplified Arabic" w:hAnsi="Simplified Arabic" w:hint="cs"/>
          <w:b/>
          <w:bCs/>
          <w:color w:val="000000"/>
          <w:sz w:val="28"/>
          <w:rtl/>
        </w:rPr>
        <w:t>:</w:t>
      </w:r>
    </w:p>
    <w:p w:rsidR="00913CE5" w:rsidRDefault="00D151E8" w:rsidP="00913CE5">
      <w:pPr>
        <w:spacing w:before="120" w:after="120" w:line="240" w:lineRule="auto"/>
        <w:ind w:left="-2" w:firstLine="722"/>
        <w:jc w:val="both"/>
        <w:rPr>
          <w:rFonts w:ascii="Simplified Arabic" w:hAnsi="Simplified Arabic"/>
          <w:sz w:val="24"/>
          <w:szCs w:val="24"/>
          <w:rtl/>
        </w:rPr>
      </w:pPr>
      <w:r w:rsidRPr="00913CE5">
        <w:rPr>
          <w:rFonts w:ascii="Simplified Arabic" w:hAnsi="Simplified Arabic" w:hint="cs"/>
          <w:sz w:val="24"/>
          <w:szCs w:val="24"/>
          <w:rtl/>
        </w:rPr>
        <w:t xml:space="preserve">بعد جمع الاستجابات، تم تصحيحها </w:t>
      </w:r>
      <w:r w:rsidR="00913CE5">
        <w:rPr>
          <w:rFonts w:ascii="Simplified Arabic" w:hAnsi="Simplified Arabic" w:hint="cs"/>
          <w:sz w:val="24"/>
          <w:szCs w:val="24"/>
          <w:rtl/>
        </w:rPr>
        <w:t xml:space="preserve">بناءً على مقياس ليكرت الخماسي، </w:t>
      </w:r>
      <w:r w:rsidR="00913CE5" w:rsidRPr="00913CE5">
        <w:rPr>
          <w:rFonts w:ascii="Simplified Arabic" w:hAnsi="Simplified Arabic"/>
          <w:sz w:val="24"/>
          <w:szCs w:val="24"/>
          <w:rtl/>
        </w:rPr>
        <w:t xml:space="preserve">وقد تم تحديد طريقة الاستجابة لفقرات </w:t>
      </w:r>
      <w:r w:rsidR="00913CE5">
        <w:rPr>
          <w:rFonts w:ascii="Simplified Arabic" w:hAnsi="Simplified Arabic" w:hint="cs"/>
          <w:sz w:val="24"/>
          <w:szCs w:val="24"/>
          <w:rtl/>
        </w:rPr>
        <w:t xml:space="preserve">استبانة </w:t>
      </w:r>
      <w:r w:rsidR="00773BA8">
        <w:rPr>
          <w:rFonts w:ascii="Simplified Arabic" w:hAnsi="Simplified Arabic" w:hint="cs"/>
          <w:sz w:val="24"/>
          <w:szCs w:val="24"/>
          <w:rtl/>
        </w:rPr>
        <w:t>انعكاسات</w:t>
      </w:r>
      <w:r w:rsidR="00913CE5">
        <w:rPr>
          <w:rFonts w:ascii="Simplified Arabic" w:hAnsi="Simplified Arabic" w:hint="cs"/>
          <w:sz w:val="24"/>
          <w:szCs w:val="24"/>
          <w:rtl/>
        </w:rPr>
        <w:t xml:space="preserve"> تطبيق التقويم الواقعي</w:t>
      </w:r>
      <w:r w:rsidR="00913CE5" w:rsidRPr="00913CE5">
        <w:rPr>
          <w:rFonts w:ascii="Simplified Arabic" w:hAnsi="Simplified Arabic" w:hint="cs"/>
          <w:sz w:val="24"/>
          <w:szCs w:val="24"/>
          <w:rtl/>
        </w:rPr>
        <w:t xml:space="preserve"> على النحو التالي:</w:t>
      </w:r>
    </w:p>
    <w:p w:rsidR="00893B4F" w:rsidRPr="007F46A3" w:rsidRDefault="00893B4F" w:rsidP="009D5734">
      <w:pPr>
        <w:spacing w:after="0"/>
        <w:jc w:val="center"/>
        <w:rPr>
          <w:rFonts w:ascii="Simplified Arabic" w:hAnsi="Simplified Arabic"/>
          <w:sz w:val="24"/>
          <w:szCs w:val="24"/>
          <w:rtl/>
        </w:rPr>
      </w:pPr>
      <w:r w:rsidRPr="007F46A3">
        <w:rPr>
          <w:rFonts w:ascii="Simplified Arabic" w:hAnsi="Simplified Arabic" w:hint="cs"/>
          <w:szCs w:val="22"/>
          <w:rtl/>
        </w:rPr>
        <w:t>جدول (4</w:t>
      </w:r>
      <w:r w:rsidR="00713748" w:rsidRPr="007F46A3">
        <w:rPr>
          <w:rFonts w:ascii="Simplified Arabic" w:hAnsi="Simplified Arabic" w:hint="cs"/>
          <w:szCs w:val="22"/>
          <w:rtl/>
        </w:rPr>
        <w:t xml:space="preserve">) طريقة تصحيح </w:t>
      </w:r>
      <w:r w:rsidR="001B784B" w:rsidRPr="007F46A3">
        <w:rPr>
          <w:rFonts w:ascii="Simplified Arabic" w:hAnsi="Simplified Arabic" w:hint="cs"/>
          <w:szCs w:val="22"/>
          <w:rtl/>
        </w:rPr>
        <w:t>استبانة</w:t>
      </w:r>
      <w:r w:rsidRPr="007F46A3">
        <w:rPr>
          <w:rFonts w:ascii="Simplified Arabic" w:hAnsi="Simplified Arabic" w:hint="cs"/>
          <w:szCs w:val="22"/>
          <w:rtl/>
        </w:rPr>
        <w:t xml:space="preserve"> </w:t>
      </w:r>
      <w:r w:rsidR="00773BA8" w:rsidRPr="007F46A3">
        <w:rPr>
          <w:rFonts w:ascii="Simplified Arabic" w:hAnsi="Simplified Arabic" w:hint="cs"/>
          <w:szCs w:val="22"/>
          <w:rtl/>
        </w:rPr>
        <w:t>انعكاسات</w:t>
      </w:r>
      <w:r w:rsidRPr="007F46A3">
        <w:rPr>
          <w:rFonts w:ascii="Simplified Arabic" w:hAnsi="Simplified Arabic" w:hint="cs"/>
          <w:szCs w:val="22"/>
          <w:rtl/>
        </w:rPr>
        <w:t xml:space="preserve"> التقويم الواقعي على الطلبة </w:t>
      </w:r>
    </w:p>
    <w:tbl>
      <w:tblPr>
        <w:tblStyle w:val="TableGrid"/>
        <w:bidiVisual/>
        <w:tblW w:w="5000" w:type="pct"/>
        <w:tblLook w:val="04A0" w:firstRow="1" w:lastRow="0" w:firstColumn="1" w:lastColumn="0" w:noHBand="0" w:noVBand="1"/>
      </w:tblPr>
      <w:tblGrid>
        <w:gridCol w:w="2276"/>
        <w:gridCol w:w="2365"/>
        <w:gridCol w:w="2103"/>
        <w:gridCol w:w="1838"/>
        <w:gridCol w:w="1838"/>
      </w:tblGrid>
      <w:tr w:rsidR="00913CE5" w:rsidRPr="003E51D4" w:rsidTr="00913CE5">
        <w:tc>
          <w:tcPr>
            <w:tcW w:w="1092" w:type="pct"/>
            <w:shd w:val="clear" w:color="auto" w:fill="D9D9D9" w:themeFill="background1" w:themeFillShade="D9"/>
          </w:tcPr>
          <w:p w:rsidR="00913CE5" w:rsidRPr="003E51D4" w:rsidRDefault="00C92893" w:rsidP="009052F0">
            <w:pPr>
              <w:jc w:val="center"/>
              <w:rPr>
                <w:rFonts w:ascii="Simplified Arabic" w:hAnsi="Simplified Arabic"/>
                <w:szCs w:val="22"/>
              </w:rPr>
            </w:pPr>
            <w:r w:rsidRPr="003E51D4">
              <w:rPr>
                <w:rFonts w:ascii="Simplified Arabic" w:hAnsi="Simplified Arabic" w:hint="cs"/>
                <w:szCs w:val="22"/>
                <w:rtl/>
              </w:rPr>
              <w:t>موافق</w:t>
            </w:r>
            <w:r w:rsidR="00913CE5" w:rsidRPr="003E51D4">
              <w:rPr>
                <w:rFonts w:ascii="Simplified Arabic" w:hAnsi="Simplified Arabic" w:hint="cs"/>
                <w:szCs w:val="22"/>
                <w:rtl/>
              </w:rPr>
              <w:t xml:space="preserve"> بشدة</w:t>
            </w:r>
          </w:p>
        </w:tc>
        <w:tc>
          <w:tcPr>
            <w:tcW w:w="1135" w:type="pct"/>
            <w:shd w:val="clear" w:color="auto" w:fill="D9D9D9" w:themeFill="background1" w:themeFillShade="D9"/>
          </w:tcPr>
          <w:p w:rsidR="00913CE5" w:rsidRPr="003E51D4" w:rsidRDefault="00C92893" w:rsidP="009052F0">
            <w:pPr>
              <w:jc w:val="center"/>
              <w:rPr>
                <w:rFonts w:ascii="Simplified Arabic" w:hAnsi="Simplified Arabic"/>
                <w:szCs w:val="22"/>
              </w:rPr>
            </w:pPr>
            <w:r w:rsidRPr="003E51D4">
              <w:rPr>
                <w:rFonts w:ascii="Simplified Arabic" w:hAnsi="Simplified Arabic" w:hint="cs"/>
                <w:szCs w:val="22"/>
                <w:rtl/>
              </w:rPr>
              <w:t>موافق</w:t>
            </w:r>
          </w:p>
        </w:tc>
        <w:tc>
          <w:tcPr>
            <w:tcW w:w="1009" w:type="pct"/>
            <w:shd w:val="clear" w:color="auto" w:fill="D9D9D9" w:themeFill="background1" w:themeFillShade="D9"/>
          </w:tcPr>
          <w:p w:rsidR="00913CE5" w:rsidRPr="003E51D4" w:rsidRDefault="00913CE5" w:rsidP="009052F0">
            <w:pPr>
              <w:jc w:val="center"/>
              <w:rPr>
                <w:rFonts w:ascii="Simplified Arabic" w:hAnsi="Simplified Arabic"/>
                <w:szCs w:val="22"/>
                <w:rtl/>
              </w:rPr>
            </w:pPr>
            <w:r w:rsidRPr="003E51D4">
              <w:rPr>
                <w:rFonts w:ascii="Simplified Arabic" w:hAnsi="Simplified Arabic" w:hint="cs"/>
                <w:szCs w:val="22"/>
                <w:rtl/>
              </w:rPr>
              <w:t>محايد</w:t>
            </w:r>
          </w:p>
        </w:tc>
        <w:tc>
          <w:tcPr>
            <w:tcW w:w="882" w:type="pct"/>
            <w:shd w:val="clear" w:color="auto" w:fill="D9D9D9" w:themeFill="background1" w:themeFillShade="D9"/>
          </w:tcPr>
          <w:p w:rsidR="00913CE5" w:rsidRPr="003E51D4" w:rsidRDefault="00C92893" w:rsidP="009052F0">
            <w:pPr>
              <w:jc w:val="center"/>
              <w:rPr>
                <w:rFonts w:ascii="Simplified Arabic" w:hAnsi="Simplified Arabic"/>
                <w:szCs w:val="22"/>
                <w:rtl/>
              </w:rPr>
            </w:pPr>
            <w:r w:rsidRPr="003E51D4">
              <w:rPr>
                <w:rFonts w:ascii="Simplified Arabic" w:hAnsi="Simplified Arabic" w:hint="cs"/>
                <w:szCs w:val="22"/>
                <w:rtl/>
              </w:rPr>
              <w:t>غير موافق</w:t>
            </w:r>
          </w:p>
        </w:tc>
        <w:tc>
          <w:tcPr>
            <w:tcW w:w="882" w:type="pct"/>
            <w:shd w:val="clear" w:color="auto" w:fill="D9D9D9" w:themeFill="background1" w:themeFillShade="D9"/>
          </w:tcPr>
          <w:p w:rsidR="00913CE5" w:rsidRPr="003E51D4" w:rsidRDefault="00C92893" w:rsidP="009052F0">
            <w:pPr>
              <w:jc w:val="center"/>
              <w:rPr>
                <w:rFonts w:ascii="Simplified Arabic" w:hAnsi="Simplified Arabic"/>
                <w:szCs w:val="22"/>
                <w:rtl/>
              </w:rPr>
            </w:pPr>
            <w:r w:rsidRPr="003E51D4">
              <w:rPr>
                <w:rFonts w:ascii="Simplified Arabic" w:hAnsi="Simplified Arabic" w:hint="cs"/>
                <w:szCs w:val="22"/>
                <w:rtl/>
              </w:rPr>
              <w:t>غير موافق</w:t>
            </w:r>
            <w:r w:rsidR="00913CE5" w:rsidRPr="003E51D4">
              <w:rPr>
                <w:rFonts w:ascii="Simplified Arabic" w:hAnsi="Simplified Arabic" w:hint="cs"/>
                <w:szCs w:val="22"/>
                <w:rtl/>
              </w:rPr>
              <w:t xml:space="preserve"> بشدة</w:t>
            </w:r>
          </w:p>
        </w:tc>
      </w:tr>
      <w:tr w:rsidR="00913CE5" w:rsidRPr="003E51D4" w:rsidTr="00913CE5">
        <w:tc>
          <w:tcPr>
            <w:tcW w:w="1092" w:type="pct"/>
            <w:shd w:val="clear" w:color="auto" w:fill="auto"/>
          </w:tcPr>
          <w:p w:rsidR="00913CE5" w:rsidRPr="003E51D4" w:rsidRDefault="00913CE5" w:rsidP="009052F0">
            <w:pPr>
              <w:jc w:val="center"/>
              <w:rPr>
                <w:rFonts w:ascii="Simplified Arabic" w:hAnsi="Simplified Arabic"/>
                <w:szCs w:val="22"/>
                <w:rtl/>
              </w:rPr>
            </w:pPr>
            <w:r w:rsidRPr="003E51D4">
              <w:rPr>
                <w:rFonts w:ascii="Simplified Arabic" w:hAnsi="Simplified Arabic" w:hint="cs"/>
                <w:szCs w:val="22"/>
                <w:rtl/>
              </w:rPr>
              <w:t>5</w:t>
            </w:r>
          </w:p>
        </w:tc>
        <w:tc>
          <w:tcPr>
            <w:tcW w:w="1135" w:type="pct"/>
            <w:shd w:val="clear" w:color="auto" w:fill="auto"/>
          </w:tcPr>
          <w:p w:rsidR="00913CE5" w:rsidRPr="003E51D4" w:rsidRDefault="00913CE5" w:rsidP="009052F0">
            <w:pPr>
              <w:jc w:val="center"/>
              <w:rPr>
                <w:rFonts w:ascii="Simplified Arabic" w:hAnsi="Simplified Arabic"/>
                <w:szCs w:val="22"/>
                <w:rtl/>
              </w:rPr>
            </w:pPr>
            <w:r w:rsidRPr="003E51D4">
              <w:rPr>
                <w:rFonts w:ascii="Simplified Arabic" w:hAnsi="Simplified Arabic" w:hint="cs"/>
                <w:szCs w:val="22"/>
                <w:rtl/>
              </w:rPr>
              <w:t>4</w:t>
            </w:r>
          </w:p>
        </w:tc>
        <w:tc>
          <w:tcPr>
            <w:tcW w:w="1009" w:type="pct"/>
          </w:tcPr>
          <w:p w:rsidR="00913CE5" w:rsidRPr="003E51D4" w:rsidRDefault="00913CE5" w:rsidP="009052F0">
            <w:pPr>
              <w:jc w:val="center"/>
              <w:rPr>
                <w:rFonts w:ascii="Simplified Arabic" w:hAnsi="Simplified Arabic"/>
                <w:szCs w:val="22"/>
                <w:rtl/>
              </w:rPr>
            </w:pPr>
            <w:r w:rsidRPr="003E51D4">
              <w:rPr>
                <w:rFonts w:ascii="Simplified Arabic" w:hAnsi="Simplified Arabic" w:hint="cs"/>
                <w:szCs w:val="22"/>
                <w:rtl/>
              </w:rPr>
              <w:t>3</w:t>
            </w:r>
          </w:p>
        </w:tc>
        <w:tc>
          <w:tcPr>
            <w:tcW w:w="882" w:type="pct"/>
            <w:shd w:val="clear" w:color="auto" w:fill="auto"/>
          </w:tcPr>
          <w:p w:rsidR="00913CE5" w:rsidRPr="003E51D4" w:rsidRDefault="00913CE5" w:rsidP="009052F0">
            <w:pPr>
              <w:jc w:val="center"/>
              <w:rPr>
                <w:rFonts w:ascii="Simplified Arabic" w:hAnsi="Simplified Arabic"/>
                <w:szCs w:val="22"/>
                <w:rtl/>
              </w:rPr>
            </w:pPr>
            <w:r w:rsidRPr="003E51D4">
              <w:rPr>
                <w:rFonts w:ascii="Simplified Arabic" w:hAnsi="Simplified Arabic" w:hint="cs"/>
                <w:szCs w:val="22"/>
                <w:rtl/>
              </w:rPr>
              <w:t>2</w:t>
            </w:r>
          </w:p>
        </w:tc>
        <w:tc>
          <w:tcPr>
            <w:tcW w:w="882" w:type="pct"/>
          </w:tcPr>
          <w:p w:rsidR="00913CE5" w:rsidRPr="003E51D4" w:rsidRDefault="00913CE5" w:rsidP="009052F0">
            <w:pPr>
              <w:jc w:val="center"/>
              <w:rPr>
                <w:rFonts w:ascii="Simplified Arabic" w:hAnsi="Simplified Arabic"/>
                <w:szCs w:val="22"/>
                <w:rtl/>
              </w:rPr>
            </w:pPr>
            <w:r w:rsidRPr="003E51D4">
              <w:rPr>
                <w:rFonts w:ascii="Simplified Arabic" w:hAnsi="Simplified Arabic" w:hint="cs"/>
                <w:szCs w:val="22"/>
                <w:rtl/>
              </w:rPr>
              <w:t>1</w:t>
            </w:r>
          </w:p>
        </w:tc>
      </w:tr>
    </w:tbl>
    <w:p w:rsidR="009052F0" w:rsidRPr="009A15B9" w:rsidRDefault="00913CE5" w:rsidP="009A15B9">
      <w:pPr>
        <w:spacing w:after="0" w:line="360" w:lineRule="auto"/>
        <w:jc w:val="lowKashida"/>
        <w:rPr>
          <w:rFonts w:ascii="Simplified Arabic" w:hAnsi="Simplified Arabic"/>
          <w:sz w:val="24"/>
          <w:szCs w:val="24"/>
        </w:rPr>
      </w:pPr>
      <w:r w:rsidRPr="00913CE5">
        <w:rPr>
          <w:rFonts w:ascii="Simplified Arabic" w:hAnsi="Simplified Arabic" w:hint="cs"/>
          <w:sz w:val="24"/>
          <w:szCs w:val="24"/>
          <w:rtl/>
        </w:rPr>
        <w:t>يت</w:t>
      </w:r>
      <w:r>
        <w:rPr>
          <w:rFonts w:ascii="Simplified Arabic" w:hAnsi="Simplified Arabic" w:hint="cs"/>
          <w:sz w:val="24"/>
          <w:szCs w:val="24"/>
          <w:rtl/>
        </w:rPr>
        <w:t>م احتساب الدرجة الموضحة بالجدول</w:t>
      </w:r>
      <w:r w:rsidRPr="00913CE5">
        <w:rPr>
          <w:rFonts w:ascii="Simplified Arabic" w:hAnsi="Simplified Arabic" w:hint="cs"/>
          <w:sz w:val="24"/>
          <w:szCs w:val="24"/>
          <w:rtl/>
        </w:rPr>
        <w:t>، ويتم استخدام العكس في الفقرات السلبية.</w:t>
      </w:r>
    </w:p>
    <w:p w:rsidR="00893B4F" w:rsidRPr="007F46A3" w:rsidRDefault="00893B4F" w:rsidP="00893B4F">
      <w:pPr>
        <w:rPr>
          <w:rFonts w:ascii="Simplified Arabic" w:hAnsi="Simplified Arabic"/>
          <w:b/>
          <w:bCs/>
          <w:sz w:val="32"/>
          <w:szCs w:val="32"/>
          <w:rtl/>
        </w:rPr>
      </w:pPr>
      <w:bookmarkStart w:id="25" w:name="_Toc518455427"/>
      <w:bookmarkStart w:id="26" w:name="_Toc520719098"/>
      <w:r w:rsidRPr="007F46A3">
        <w:rPr>
          <w:rFonts w:ascii="Simplified Arabic" w:hAnsi="Simplified Arabic" w:hint="cs"/>
          <w:b/>
          <w:bCs/>
          <w:color w:val="000000"/>
          <w:sz w:val="28"/>
          <w:rtl/>
        </w:rPr>
        <w:lastRenderedPageBreak/>
        <w:t>المحك المعتمد في أداة الدراسة:</w:t>
      </w:r>
    </w:p>
    <w:p w:rsidR="00893B4F" w:rsidRPr="00893B4F" w:rsidRDefault="00893B4F" w:rsidP="009A15B9">
      <w:pPr>
        <w:jc w:val="both"/>
        <w:rPr>
          <w:rFonts w:ascii="Simplified Arabic" w:hAnsi="Simplified Arabic"/>
          <w:color w:val="000000"/>
          <w:sz w:val="24"/>
          <w:szCs w:val="24"/>
          <w:rtl/>
        </w:rPr>
      </w:pPr>
      <w:r w:rsidRPr="00A97807">
        <w:rPr>
          <w:rFonts w:ascii="Simplified Arabic" w:hAnsi="Simplified Arabic" w:hint="cs"/>
          <w:sz w:val="28"/>
          <w:rtl/>
        </w:rPr>
        <w:tab/>
      </w:r>
      <w:r w:rsidRPr="00893B4F">
        <w:rPr>
          <w:rFonts w:ascii="Simplified Arabic" w:hAnsi="Simplified Arabic" w:hint="cs"/>
          <w:color w:val="000000"/>
          <w:sz w:val="24"/>
          <w:szCs w:val="24"/>
          <w:rtl/>
        </w:rPr>
        <w:t>لتحديد المحك المعتمد في الدراسة تم تحديد طول الخلايا في مقياس ليكرت الخماسي، من خلال حساب المدى بين درجات المقياس (5-1 = 4)، ومن ثم تقسيمه على أكبر قيمة في المقياس للحصول على طول الخلية أي (4/5 = 0.80)، وبعد ذلك تم إضافة هذه القيمة على أقل قيمة في المقياس بداية المقياس وهي واحد صحيح لتحديد الحد الأعلى لهذه الخلية، وهكذا أصبح طول الخلايا كما هو موضح في الجدول التالي</w:t>
      </w:r>
      <w:r>
        <w:rPr>
          <w:rFonts w:ascii="Simplified Arabic" w:hAnsi="Simplified Arabic" w:hint="cs"/>
          <w:color w:val="000000"/>
          <w:sz w:val="24"/>
          <w:szCs w:val="24"/>
          <w:rtl/>
        </w:rPr>
        <w:t xml:space="preserve"> الذي </w:t>
      </w:r>
      <w:r w:rsidRPr="009052F0">
        <w:rPr>
          <w:rFonts w:ascii="Simplified Arabic" w:hAnsi="Simplified Arabic" w:hint="cs"/>
          <w:color w:val="000000"/>
          <w:sz w:val="24"/>
          <w:szCs w:val="24"/>
          <w:rtl/>
        </w:rPr>
        <w:t xml:space="preserve">يوضح تصنيف مستويات </w:t>
      </w:r>
      <w:r w:rsidR="00773BA8">
        <w:rPr>
          <w:rFonts w:ascii="Simplified Arabic" w:hAnsi="Simplified Arabic" w:hint="cs"/>
          <w:color w:val="000000"/>
          <w:sz w:val="24"/>
          <w:szCs w:val="24"/>
          <w:rtl/>
        </w:rPr>
        <w:t>انعكاسات</w:t>
      </w:r>
      <w:r>
        <w:rPr>
          <w:rFonts w:ascii="Simplified Arabic" w:hAnsi="Simplified Arabic" w:hint="cs"/>
          <w:color w:val="000000"/>
          <w:sz w:val="24"/>
          <w:szCs w:val="24"/>
          <w:rtl/>
        </w:rPr>
        <w:t xml:space="preserve"> تطبيق </w:t>
      </w:r>
      <w:r w:rsidRPr="009052F0">
        <w:rPr>
          <w:rFonts w:ascii="Simplified Arabic" w:hAnsi="Simplified Arabic" w:hint="cs"/>
          <w:color w:val="000000"/>
          <w:sz w:val="24"/>
          <w:szCs w:val="24"/>
          <w:rtl/>
        </w:rPr>
        <w:t>التقويم الواقعي</w:t>
      </w:r>
      <w:r>
        <w:rPr>
          <w:rFonts w:ascii="Simplified Arabic" w:hAnsi="Simplified Arabic" w:hint="cs"/>
          <w:color w:val="000000"/>
          <w:sz w:val="24"/>
          <w:szCs w:val="24"/>
          <w:rtl/>
        </w:rPr>
        <w:t xml:space="preserve"> على ا</w:t>
      </w:r>
      <w:r w:rsidRPr="009052F0">
        <w:rPr>
          <w:rFonts w:ascii="Simplified Arabic" w:hAnsi="Simplified Arabic" w:hint="cs"/>
          <w:color w:val="000000"/>
          <w:sz w:val="24"/>
          <w:szCs w:val="24"/>
          <w:rtl/>
        </w:rPr>
        <w:t xml:space="preserve">لطلبة </w:t>
      </w:r>
      <w:r w:rsidR="009A15B9">
        <w:rPr>
          <w:rFonts w:ascii="Simplified Arabic" w:hAnsi="Simplified Arabic" w:hint="cs"/>
          <w:color w:val="000000"/>
          <w:sz w:val="24"/>
          <w:szCs w:val="24"/>
          <w:rtl/>
        </w:rPr>
        <w:t>في المرحلة الأساسية</w:t>
      </w:r>
      <w:r w:rsidRPr="00893B4F">
        <w:rPr>
          <w:rFonts w:ascii="Simplified Arabic" w:hAnsi="Simplified Arabic" w:hint="cs"/>
          <w:color w:val="000000"/>
          <w:sz w:val="24"/>
          <w:szCs w:val="24"/>
          <w:rtl/>
        </w:rPr>
        <w:t>:</w:t>
      </w:r>
    </w:p>
    <w:p w:rsidR="00893B4F" w:rsidRPr="009D5734" w:rsidRDefault="007F46A3" w:rsidP="007F46A3">
      <w:pPr>
        <w:tabs>
          <w:tab w:val="left" w:pos="3139"/>
          <w:tab w:val="center" w:pos="5102"/>
        </w:tabs>
        <w:spacing w:after="0"/>
        <w:rPr>
          <w:rFonts w:ascii="Simplified Arabic" w:hAnsi="Simplified Arabic"/>
          <w:b/>
          <w:bCs/>
          <w:sz w:val="24"/>
          <w:szCs w:val="24"/>
        </w:rPr>
      </w:pPr>
      <w:r w:rsidRPr="007F46A3">
        <w:rPr>
          <w:rFonts w:ascii="Simplified Arabic" w:hAnsi="Simplified Arabic"/>
          <w:szCs w:val="22"/>
          <w:rtl/>
        </w:rPr>
        <w:tab/>
      </w:r>
      <w:r>
        <w:rPr>
          <w:rFonts w:ascii="Simplified Arabic" w:hAnsi="Simplified Arabic"/>
          <w:b/>
          <w:bCs/>
          <w:sz w:val="24"/>
          <w:szCs w:val="24"/>
          <w:rtl/>
        </w:rPr>
        <w:tab/>
      </w:r>
      <w:r w:rsidR="00893B4F" w:rsidRPr="009D5734">
        <w:rPr>
          <w:rFonts w:ascii="Simplified Arabic" w:hAnsi="Simplified Arabic"/>
          <w:b/>
          <w:bCs/>
          <w:sz w:val="24"/>
          <w:szCs w:val="24"/>
          <w:rtl/>
        </w:rPr>
        <w:t>جدول (</w:t>
      </w:r>
      <w:r w:rsidR="00893B4F" w:rsidRPr="009D5734">
        <w:rPr>
          <w:rFonts w:ascii="Simplified Arabic" w:hAnsi="Simplified Arabic" w:hint="cs"/>
          <w:b/>
          <w:bCs/>
          <w:sz w:val="24"/>
          <w:szCs w:val="24"/>
          <w:rtl/>
        </w:rPr>
        <w:t>5</w:t>
      </w:r>
      <w:r w:rsidR="00893B4F" w:rsidRPr="009D5734">
        <w:rPr>
          <w:rFonts w:ascii="Simplified Arabic" w:hAnsi="Simplified Arabic"/>
          <w:b/>
          <w:bCs/>
          <w:sz w:val="24"/>
          <w:szCs w:val="24"/>
          <w:rtl/>
        </w:rPr>
        <w:t xml:space="preserve">): </w:t>
      </w:r>
      <w:r w:rsidR="00893B4F" w:rsidRPr="009D5734">
        <w:rPr>
          <w:rFonts w:ascii="Simplified Arabic" w:hAnsi="Simplified Arabic" w:hint="cs"/>
          <w:b/>
          <w:bCs/>
          <w:sz w:val="24"/>
          <w:szCs w:val="24"/>
          <w:rtl/>
        </w:rPr>
        <w:t>المحك المعتمد في الدراسة (الاستبانة)</w:t>
      </w:r>
    </w:p>
    <w:tbl>
      <w:tblPr>
        <w:tblStyle w:val="TableGrid"/>
        <w:bidiVisual/>
        <w:tblW w:w="5000" w:type="pct"/>
        <w:jc w:val="center"/>
        <w:tblLook w:val="04A0" w:firstRow="1" w:lastRow="0" w:firstColumn="1" w:lastColumn="0" w:noHBand="0" w:noVBand="1"/>
      </w:tblPr>
      <w:tblGrid>
        <w:gridCol w:w="6033"/>
        <w:gridCol w:w="4387"/>
      </w:tblGrid>
      <w:tr w:rsidR="00893B4F" w:rsidRPr="003E51D4" w:rsidTr="0022125E">
        <w:trPr>
          <w:tblHeader/>
          <w:jc w:val="center"/>
        </w:trPr>
        <w:tc>
          <w:tcPr>
            <w:tcW w:w="2895" w:type="pct"/>
            <w:shd w:val="clear" w:color="auto" w:fill="F2F2F2" w:themeFill="background1" w:themeFillShade="F2"/>
          </w:tcPr>
          <w:p w:rsidR="00893B4F" w:rsidRPr="003E51D4" w:rsidRDefault="00893B4F" w:rsidP="00893B4F">
            <w:pPr>
              <w:jc w:val="center"/>
              <w:rPr>
                <w:rFonts w:ascii="Simplified Arabic" w:hAnsi="Simplified Arabic"/>
                <w:color w:val="000000"/>
                <w:szCs w:val="22"/>
                <w:rtl/>
              </w:rPr>
            </w:pPr>
            <w:r w:rsidRPr="003E51D4">
              <w:rPr>
                <w:rFonts w:ascii="Simplified Arabic" w:hAnsi="Simplified Arabic" w:hint="cs"/>
                <w:color w:val="000000"/>
                <w:szCs w:val="22"/>
                <w:rtl/>
              </w:rPr>
              <w:t>طول الخلية</w:t>
            </w:r>
            <w:r w:rsidR="005E7ECD" w:rsidRPr="003E51D4">
              <w:rPr>
                <w:rFonts w:ascii="Simplified Arabic" w:hAnsi="Simplified Arabic" w:hint="cs"/>
                <w:color w:val="000000"/>
                <w:szCs w:val="22"/>
                <w:rtl/>
              </w:rPr>
              <w:t>/ (المتوسطات)</w:t>
            </w:r>
          </w:p>
        </w:tc>
        <w:tc>
          <w:tcPr>
            <w:tcW w:w="2105" w:type="pct"/>
            <w:shd w:val="clear" w:color="auto" w:fill="F2F2F2" w:themeFill="background1" w:themeFillShade="F2"/>
          </w:tcPr>
          <w:p w:rsidR="00893B4F" w:rsidRPr="003E51D4" w:rsidRDefault="009A15B9" w:rsidP="00893B4F">
            <w:pPr>
              <w:jc w:val="center"/>
              <w:rPr>
                <w:rFonts w:ascii="Simplified Arabic" w:hAnsi="Simplified Arabic"/>
                <w:color w:val="000000"/>
                <w:szCs w:val="22"/>
                <w:rtl/>
              </w:rPr>
            </w:pPr>
            <w:r w:rsidRPr="003E51D4">
              <w:rPr>
                <w:rFonts w:ascii="Simplified Arabic" w:hAnsi="Simplified Arabic" w:hint="cs"/>
                <w:color w:val="000000"/>
                <w:szCs w:val="22"/>
                <w:rtl/>
              </w:rPr>
              <w:t>التقدير</w:t>
            </w:r>
          </w:p>
        </w:tc>
      </w:tr>
      <w:tr w:rsidR="00893B4F" w:rsidRPr="003E51D4" w:rsidTr="00893B4F">
        <w:trPr>
          <w:jc w:val="center"/>
        </w:trPr>
        <w:tc>
          <w:tcPr>
            <w:tcW w:w="2895" w:type="pct"/>
          </w:tcPr>
          <w:p w:rsidR="00893B4F" w:rsidRPr="003E51D4" w:rsidRDefault="00893B4F" w:rsidP="00893B4F">
            <w:pPr>
              <w:jc w:val="center"/>
              <w:rPr>
                <w:rFonts w:ascii="Simplified Arabic" w:hAnsi="Simplified Arabic"/>
                <w:color w:val="000000"/>
                <w:szCs w:val="22"/>
                <w:rtl/>
              </w:rPr>
            </w:pPr>
            <w:r w:rsidRPr="003E51D4">
              <w:rPr>
                <w:rFonts w:ascii="Simplified Arabic" w:hAnsi="Simplified Arabic" w:hint="cs"/>
                <w:color w:val="000000"/>
                <w:szCs w:val="22"/>
                <w:rtl/>
              </w:rPr>
              <w:t xml:space="preserve">من 1 </w:t>
            </w:r>
            <w:r w:rsidRPr="003E51D4">
              <w:rPr>
                <w:rFonts w:ascii="Simplified Arabic" w:hAnsi="Simplified Arabic"/>
                <w:color w:val="000000"/>
                <w:szCs w:val="22"/>
                <w:rtl/>
              </w:rPr>
              <w:t>–</w:t>
            </w:r>
            <w:r w:rsidRPr="003E51D4">
              <w:rPr>
                <w:rFonts w:ascii="Simplified Arabic" w:hAnsi="Simplified Arabic" w:hint="cs"/>
                <w:color w:val="000000"/>
                <w:szCs w:val="22"/>
                <w:rtl/>
              </w:rPr>
              <w:t xml:space="preserve"> 1.80</w:t>
            </w:r>
          </w:p>
        </w:tc>
        <w:tc>
          <w:tcPr>
            <w:tcW w:w="2105" w:type="pct"/>
          </w:tcPr>
          <w:p w:rsidR="00893B4F" w:rsidRPr="003E51D4" w:rsidRDefault="00862FD6" w:rsidP="00893B4F">
            <w:pPr>
              <w:jc w:val="center"/>
              <w:rPr>
                <w:rFonts w:ascii="Simplified Arabic" w:hAnsi="Simplified Arabic"/>
                <w:color w:val="000000"/>
                <w:szCs w:val="22"/>
                <w:rtl/>
              </w:rPr>
            </w:pPr>
            <w:r w:rsidRPr="003E51D4">
              <w:rPr>
                <w:rFonts w:ascii="Simplified Arabic" w:hAnsi="Simplified Arabic" w:hint="cs"/>
                <w:color w:val="000000"/>
                <w:szCs w:val="22"/>
                <w:rtl/>
              </w:rPr>
              <w:t>قليلة جدًا</w:t>
            </w:r>
          </w:p>
        </w:tc>
      </w:tr>
      <w:tr w:rsidR="00893B4F" w:rsidRPr="003E51D4" w:rsidTr="00893B4F">
        <w:trPr>
          <w:jc w:val="center"/>
        </w:trPr>
        <w:tc>
          <w:tcPr>
            <w:tcW w:w="2895" w:type="pct"/>
          </w:tcPr>
          <w:p w:rsidR="00893B4F" w:rsidRPr="003E51D4" w:rsidRDefault="00893B4F" w:rsidP="00893B4F">
            <w:pPr>
              <w:jc w:val="center"/>
              <w:rPr>
                <w:rFonts w:ascii="Simplified Arabic" w:hAnsi="Simplified Arabic"/>
                <w:color w:val="000000"/>
                <w:szCs w:val="22"/>
                <w:rtl/>
              </w:rPr>
            </w:pPr>
            <w:r w:rsidRPr="003E51D4">
              <w:rPr>
                <w:rFonts w:ascii="Simplified Arabic" w:hAnsi="Simplified Arabic" w:hint="cs"/>
                <w:color w:val="000000"/>
                <w:szCs w:val="22"/>
                <w:rtl/>
              </w:rPr>
              <w:t xml:space="preserve">من 1.81 </w:t>
            </w:r>
            <w:r w:rsidRPr="003E51D4">
              <w:rPr>
                <w:rFonts w:ascii="Simplified Arabic" w:hAnsi="Simplified Arabic"/>
                <w:color w:val="000000"/>
                <w:szCs w:val="22"/>
                <w:rtl/>
              </w:rPr>
              <w:t>–</w:t>
            </w:r>
            <w:r w:rsidRPr="003E51D4">
              <w:rPr>
                <w:rFonts w:ascii="Simplified Arabic" w:hAnsi="Simplified Arabic" w:hint="cs"/>
                <w:color w:val="000000"/>
                <w:szCs w:val="22"/>
                <w:rtl/>
              </w:rPr>
              <w:t xml:space="preserve"> 2.60</w:t>
            </w:r>
          </w:p>
        </w:tc>
        <w:tc>
          <w:tcPr>
            <w:tcW w:w="2105" w:type="pct"/>
          </w:tcPr>
          <w:p w:rsidR="00893B4F" w:rsidRPr="003E51D4" w:rsidRDefault="00862FD6" w:rsidP="00893B4F">
            <w:pPr>
              <w:jc w:val="center"/>
              <w:rPr>
                <w:rFonts w:ascii="Simplified Arabic" w:hAnsi="Simplified Arabic"/>
                <w:color w:val="000000"/>
                <w:szCs w:val="22"/>
                <w:rtl/>
              </w:rPr>
            </w:pPr>
            <w:r w:rsidRPr="003E51D4">
              <w:rPr>
                <w:rFonts w:ascii="Simplified Arabic" w:hAnsi="Simplified Arabic" w:hint="cs"/>
                <w:color w:val="000000"/>
                <w:szCs w:val="22"/>
                <w:rtl/>
              </w:rPr>
              <w:t>قليلة</w:t>
            </w:r>
          </w:p>
        </w:tc>
      </w:tr>
      <w:tr w:rsidR="00893B4F" w:rsidRPr="003E51D4" w:rsidTr="00893B4F">
        <w:trPr>
          <w:jc w:val="center"/>
        </w:trPr>
        <w:tc>
          <w:tcPr>
            <w:tcW w:w="2895" w:type="pct"/>
          </w:tcPr>
          <w:p w:rsidR="00893B4F" w:rsidRPr="003E51D4" w:rsidRDefault="00893B4F" w:rsidP="00893B4F">
            <w:pPr>
              <w:jc w:val="center"/>
              <w:rPr>
                <w:rFonts w:ascii="Simplified Arabic" w:hAnsi="Simplified Arabic"/>
                <w:color w:val="000000"/>
                <w:szCs w:val="22"/>
                <w:rtl/>
              </w:rPr>
            </w:pPr>
            <w:r w:rsidRPr="003E51D4">
              <w:rPr>
                <w:rFonts w:ascii="Simplified Arabic" w:hAnsi="Simplified Arabic" w:hint="cs"/>
                <w:color w:val="000000"/>
                <w:szCs w:val="22"/>
                <w:rtl/>
              </w:rPr>
              <w:t xml:space="preserve">من 2.61 </w:t>
            </w:r>
            <w:r w:rsidRPr="003E51D4">
              <w:rPr>
                <w:rFonts w:ascii="Simplified Arabic" w:hAnsi="Simplified Arabic"/>
                <w:color w:val="000000"/>
                <w:szCs w:val="22"/>
                <w:rtl/>
              </w:rPr>
              <w:t>–</w:t>
            </w:r>
            <w:r w:rsidRPr="003E51D4">
              <w:rPr>
                <w:rFonts w:ascii="Simplified Arabic" w:hAnsi="Simplified Arabic" w:hint="cs"/>
                <w:color w:val="000000"/>
                <w:szCs w:val="22"/>
                <w:rtl/>
              </w:rPr>
              <w:t xml:space="preserve"> 3.40</w:t>
            </w:r>
          </w:p>
        </w:tc>
        <w:tc>
          <w:tcPr>
            <w:tcW w:w="2105" w:type="pct"/>
          </w:tcPr>
          <w:p w:rsidR="00893B4F" w:rsidRPr="003E51D4" w:rsidRDefault="00893B4F" w:rsidP="00893B4F">
            <w:pPr>
              <w:jc w:val="center"/>
              <w:rPr>
                <w:rFonts w:ascii="Simplified Arabic" w:hAnsi="Simplified Arabic"/>
                <w:color w:val="000000"/>
                <w:szCs w:val="22"/>
                <w:rtl/>
              </w:rPr>
            </w:pPr>
            <w:r w:rsidRPr="003E51D4">
              <w:rPr>
                <w:rFonts w:ascii="Simplified Arabic" w:hAnsi="Simplified Arabic" w:hint="cs"/>
                <w:color w:val="000000"/>
                <w:szCs w:val="22"/>
                <w:rtl/>
              </w:rPr>
              <w:t>متوسطة</w:t>
            </w:r>
          </w:p>
        </w:tc>
      </w:tr>
      <w:tr w:rsidR="00893B4F" w:rsidRPr="003E51D4" w:rsidTr="00893B4F">
        <w:trPr>
          <w:jc w:val="center"/>
        </w:trPr>
        <w:tc>
          <w:tcPr>
            <w:tcW w:w="2895" w:type="pct"/>
          </w:tcPr>
          <w:p w:rsidR="00893B4F" w:rsidRPr="003E51D4" w:rsidRDefault="00893B4F" w:rsidP="00893B4F">
            <w:pPr>
              <w:jc w:val="center"/>
              <w:rPr>
                <w:rFonts w:ascii="Simplified Arabic" w:hAnsi="Simplified Arabic"/>
                <w:color w:val="000000"/>
                <w:szCs w:val="22"/>
                <w:rtl/>
              </w:rPr>
            </w:pPr>
            <w:r w:rsidRPr="003E51D4">
              <w:rPr>
                <w:rFonts w:ascii="Simplified Arabic" w:hAnsi="Simplified Arabic" w:hint="cs"/>
                <w:color w:val="000000"/>
                <w:szCs w:val="22"/>
                <w:rtl/>
              </w:rPr>
              <w:t xml:space="preserve">من 3.41 </w:t>
            </w:r>
            <w:r w:rsidRPr="003E51D4">
              <w:rPr>
                <w:rFonts w:ascii="Simplified Arabic" w:hAnsi="Simplified Arabic"/>
                <w:color w:val="000000"/>
                <w:szCs w:val="22"/>
                <w:rtl/>
              </w:rPr>
              <w:t>–</w:t>
            </w:r>
            <w:r w:rsidRPr="003E51D4">
              <w:rPr>
                <w:rFonts w:ascii="Simplified Arabic" w:hAnsi="Simplified Arabic" w:hint="cs"/>
                <w:color w:val="000000"/>
                <w:szCs w:val="22"/>
                <w:rtl/>
              </w:rPr>
              <w:t xml:space="preserve"> 4.20</w:t>
            </w:r>
          </w:p>
        </w:tc>
        <w:tc>
          <w:tcPr>
            <w:tcW w:w="2105" w:type="pct"/>
          </w:tcPr>
          <w:p w:rsidR="00893B4F" w:rsidRPr="003E51D4" w:rsidRDefault="00862FD6" w:rsidP="00893B4F">
            <w:pPr>
              <w:jc w:val="center"/>
              <w:rPr>
                <w:rFonts w:ascii="Simplified Arabic" w:hAnsi="Simplified Arabic"/>
                <w:color w:val="000000"/>
                <w:szCs w:val="22"/>
                <w:rtl/>
              </w:rPr>
            </w:pPr>
            <w:r w:rsidRPr="003E51D4">
              <w:rPr>
                <w:rFonts w:ascii="Simplified Arabic" w:hAnsi="Simplified Arabic" w:hint="cs"/>
                <w:color w:val="000000"/>
                <w:szCs w:val="22"/>
                <w:rtl/>
              </w:rPr>
              <w:t>كبيرة</w:t>
            </w:r>
          </w:p>
        </w:tc>
      </w:tr>
      <w:tr w:rsidR="00893B4F" w:rsidRPr="003E51D4" w:rsidTr="00893B4F">
        <w:trPr>
          <w:jc w:val="center"/>
        </w:trPr>
        <w:tc>
          <w:tcPr>
            <w:tcW w:w="2895" w:type="pct"/>
          </w:tcPr>
          <w:p w:rsidR="00893B4F" w:rsidRPr="003E51D4" w:rsidRDefault="00893B4F" w:rsidP="00893B4F">
            <w:pPr>
              <w:jc w:val="center"/>
              <w:rPr>
                <w:rFonts w:ascii="Simplified Arabic" w:hAnsi="Simplified Arabic"/>
                <w:color w:val="000000"/>
                <w:szCs w:val="22"/>
                <w:rtl/>
              </w:rPr>
            </w:pPr>
            <w:r w:rsidRPr="003E51D4">
              <w:rPr>
                <w:rFonts w:ascii="Simplified Arabic" w:hAnsi="Simplified Arabic" w:hint="cs"/>
                <w:color w:val="000000"/>
                <w:szCs w:val="22"/>
                <w:rtl/>
              </w:rPr>
              <w:t xml:space="preserve">من 4.21 </w:t>
            </w:r>
            <w:r w:rsidRPr="003E51D4">
              <w:rPr>
                <w:rFonts w:ascii="Simplified Arabic" w:hAnsi="Simplified Arabic"/>
                <w:color w:val="000000"/>
                <w:szCs w:val="22"/>
                <w:rtl/>
              </w:rPr>
              <w:t>–</w:t>
            </w:r>
            <w:r w:rsidRPr="003E51D4">
              <w:rPr>
                <w:rFonts w:ascii="Simplified Arabic" w:hAnsi="Simplified Arabic" w:hint="cs"/>
                <w:color w:val="000000"/>
                <w:szCs w:val="22"/>
                <w:rtl/>
              </w:rPr>
              <w:t xml:space="preserve"> 5</w:t>
            </w:r>
          </w:p>
        </w:tc>
        <w:tc>
          <w:tcPr>
            <w:tcW w:w="2105" w:type="pct"/>
          </w:tcPr>
          <w:p w:rsidR="00893B4F" w:rsidRPr="003E51D4" w:rsidRDefault="00862FD6" w:rsidP="00893B4F">
            <w:pPr>
              <w:jc w:val="center"/>
              <w:rPr>
                <w:rFonts w:ascii="Simplified Arabic" w:hAnsi="Simplified Arabic"/>
                <w:color w:val="000000"/>
                <w:szCs w:val="22"/>
                <w:rtl/>
              </w:rPr>
            </w:pPr>
            <w:r w:rsidRPr="003E51D4">
              <w:rPr>
                <w:rFonts w:ascii="Simplified Arabic" w:hAnsi="Simplified Arabic" w:hint="cs"/>
                <w:color w:val="000000"/>
                <w:szCs w:val="22"/>
                <w:rtl/>
              </w:rPr>
              <w:t>كبيرة</w:t>
            </w:r>
            <w:r w:rsidR="00893B4F" w:rsidRPr="003E51D4">
              <w:rPr>
                <w:rFonts w:ascii="Simplified Arabic" w:hAnsi="Simplified Arabic" w:hint="cs"/>
                <w:color w:val="000000"/>
                <w:szCs w:val="22"/>
                <w:rtl/>
              </w:rPr>
              <w:t xml:space="preserve"> جدًا</w:t>
            </w:r>
          </w:p>
        </w:tc>
      </w:tr>
    </w:tbl>
    <w:p w:rsidR="00D151E8" w:rsidRPr="007F46A3" w:rsidRDefault="00D151E8" w:rsidP="00A47F1F">
      <w:pPr>
        <w:pStyle w:val="Heading2"/>
        <w:rPr>
          <w:color w:val="auto"/>
          <w:sz w:val="28"/>
          <w:rtl/>
        </w:rPr>
      </w:pPr>
      <w:r w:rsidRPr="007F46A3">
        <w:rPr>
          <w:rFonts w:hint="eastAsia"/>
          <w:color w:val="auto"/>
          <w:sz w:val="28"/>
          <w:rtl/>
        </w:rPr>
        <w:t>المعالجات</w:t>
      </w:r>
      <w:r w:rsidRPr="007F46A3">
        <w:rPr>
          <w:color w:val="auto"/>
          <w:sz w:val="28"/>
        </w:rPr>
        <w:t xml:space="preserve"> </w:t>
      </w:r>
      <w:r w:rsidRPr="007F46A3">
        <w:rPr>
          <w:rFonts w:hint="eastAsia"/>
          <w:color w:val="auto"/>
          <w:sz w:val="28"/>
          <w:rtl/>
        </w:rPr>
        <w:t>الإحصائية</w:t>
      </w:r>
      <w:r w:rsidRPr="007F46A3">
        <w:rPr>
          <w:color w:val="auto"/>
          <w:sz w:val="28"/>
        </w:rPr>
        <w:t>:</w:t>
      </w:r>
      <w:bookmarkEnd w:id="25"/>
      <w:bookmarkEnd w:id="26"/>
    </w:p>
    <w:p w:rsidR="00D151E8" w:rsidRPr="008D2CD7" w:rsidRDefault="00D151E8" w:rsidP="003F2002">
      <w:pPr>
        <w:pStyle w:val="ListParagraph"/>
        <w:autoSpaceDE w:val="0"/>
        <w:autoSpaceDN w:val="0"/>
        <w:adjustRightInd w:val="0"/>
        <w:spacing w:before="120" w:after="120"/>
        <w:ind w:left="-2" w:firstLine="425"/>
        <w:contextualSpacing w:val="0"/>
        <w:jc w:val="both"/>
        <w:rPr>
          <w:rFonts w:ascii="Simplified Arabic" w:eastAsia="Times New Roman"/>
          <w:sz w:val="24"/>
          <w:szCs w:val="24"/>
        </w:rPr>
      </w:pPr>
      <w:r w:rsidRPr="008D2CD7">
        <w:rPr>
          <w:rFonts w:hint="cs"/>
          <w:sz w:val="24"/>
          <w:szCs w:val="24"/>
          <w:rtl/>
        </w:rPr>
        <w:t>تمت</w:t>
      </w:r>
      <w:r w:rsidRPr="008D2CD7">
        <w:rPr>
          <w:rFonts w:ascii="Simplified Arabic" w:eastAsia="Times New Roman"/>
          <w:sz w:val="24"/>
          <w:szCs w:val="24"/>
        </w:rPr>
        <w:t xml:space="preserve"> </w:t>
      </w:r>
      <w:r w:rsidRPr="008D2CD7">
        <w:rPr>
          <w:rFonts w:hint="cs"/>
          <w:sz w:val="24"/>
          <w:szCs w:val="24"/>
          <w:rtl/>
        </w:rPr>
        <w:t>معالجة</w:t>
      </w:r>
      <w:r w:rsidRPr="008D2CD7">
        <w:rPr>
          <w:rFonts w:ascii="Simplified Arabic" w:eastAsia="Times New Roman"/>
          <w:sz w:val="24"/>
          <w:szCs w:val="24"/>
        </w:rPr>
        <w:t xml:space="preserve"> </w:t>
      </w:r>
      <w:r w:rsidRPr="008D2CD7">
        <w:rPr>
          <w:rFonts w:hint="cs"/>
          <w:sz w:val="24"/>
          <w:szCs w:val="24"/>
          <w:rtl/>
        </w:rPr>
        <w:t>البيانات</w:t>
      </w:r>
      <w:r w:rsidRPr="008D2CD7">
        <w:rPr>
          <w:rFonts w:ascii="Simplified Arabic" w:eastAsia="Times New Roman"/>
          <w:sz w:val="24"/>
          <w:szCs w:val="24"/>
        </w:rPr>
        <w:t xml:space="preserve"> </w:t>
      </w:r>
      <w:r w:rsidRPr="008D2CD7">
        <w:rPr>
          <w:rFonts w:hint="cs"/>
          <w:sz w:val="24"/>
          <w:szCs w:val="24"/>
          <w:rtl/>
        </w:rPr>
        <w:t>باستخدام</w:t>
      </w:r>
      <w:r w:rsidRPr="008D2CD7">
        <w:rPr>
          <w:rFonts w:ascii="Simplified Arabic" w:eastAsia="Times New Roman"/>
          <w:sz w:val="24"/>
          <w:szCs w:val="24"/>
        </w:rPr>
        <w:t xml:space="preserve"> </w:t>
      </w:r>
      <w:r w:rsidRPr="008D2CD7">
        <w:rPr>
          <w:rFonts w:hint="cs"/>
          <w:sz w:val="24"/>
          <w:szCs w:val="24"/>
          <w:rtl/>
        </w:rPr>
        <w:t>برنامج</w:t>
      </w:r>
      <w:r w:rsidRPr="008D2CD7">
        <w:rPr>
          <w:rFonts w:ascii="Simplified Arabic" w:eastAsia="Times New Roman"/>
          <w:sz w:val="24"/>
          <w:szCs w:val="24"/>
        </w:rPr>
        <w:t xml:space="preserve"> </w:t>
      </w:r>
      <w:r w:rsidRPr="008D2CD7">
        <w:rPr>
          <w:rFonts w:hint="cs"/>
          <w:sz w:val="24"/>
          <w:szCs w:val="24"/>
          <w:rtl/>
        </w:rPr>
        <w:t>الرزم</w:t>
      </w:r>
      <w:r w:rsidRPr="008D2CD7">
        <w:rPr>
          <w:rFonts w:ascii="Simplified Arabic" w:eastAsia="Times New Roman"/>
          <w:sz w:val="24"/>
          <w:szCs w:val="24"/>
        </w:rPr>
        <w:t xml:space="preserve"> </w:t>
      </w:r>
      <w:r w:rsidRPr="008D2CD7">
        <w:rPr>
          <w:rFonts w:hint="cs"/>
          <w:sz w:val="24"/>
          <w:szCs w:val="24"/>
          <w:rtl/>
        </w:rPr>
        <w:t>الإحصائية</w:t>
      </w:r>
      <w:r w:rsidRPr="008D2CD7">
        <w:rPr>
          <w:rFonts w:ascii="Simplified Arabic" w:eastAsia="Times New Roman"/>
          <w:sz w:val="24"/>
          <w:szCs w:val="24"/>
        </w:rPr>
        <w:t xml:space="preserve"> </w:t>
      </w:r>
      <w:r w:rsidRPr="008D2CD7">
        <w:rPr>
          <w:rFonts w:hint="cs"/>
          <w:sz w:val="24"/>
          <w:szCs w:val="24"/>
          <w:rtl/>
        </w:rPr>
        <w:t>للعلوم</w:t>
      </w:r>
      <w:r w:rsidRPr="008D2CD7">
        <w:rPr>
          <w:rFonts w:ascii="Simplified Arabic" w:eastAsia="Times New Roman"/>
          <w:sz w:val="24"/>
          <w:szCs w:val="24"/>
        </w:rPr>
        <w:t xml:space="preserve"> </w:t>
      </w:r>
      <w:r w:rsidRPr="008D2CD7">
        <w:rPr>
          <w:rFonts w:hint="cs"/>
          <w:sz w:val="24"/>
          <w:szCs w:val="24"/>
          <w:rtl/>
        </w:rPr>
        <w:t>الاجتماعية</w:t>
      </w:r>
      <w:r w:rsidRPr="008D2CD7">
        <w:rPr>
          <w:sz w:val="24"/>
          <w:szCs w:val="24"/>
          <w:rtl/>
        </w:rPr>
        <w:t xml:space="preserve"> </w:t>
      </w:r>
      <w:r w:rsidRPr="008D2CD7">
        <w:rPr>
          <w:rFonts w:asciiTheme="majorBidi" w:hAnsiTheme="majorBidi" w:cstheme="majorBidi"/>
          <w:sz w:val="24"/>
          <w:szCs w:val="24"/>
        </w:rPr>
        <w:t>"SPSS"</w:t>
      </w:r>
      <w:r w:rsidRPr="008D2CD7">
        <w:rPr>
          <w:sz w:val="24"/>
          <w:szCs w:val="24"/>
          <w:rtl/>
        </w:rPr>
        <w:t xml:space="preserve"> </w:t>
      </w:r>
      <w:r w:rsidRPr="008D2CD7">
        <w:rPr>
          <w:rFonts w:hint="cs"/>
          <w:sz w:val="24"/>
          <w:szCs w:val="24"/>
          <w:rtl/>
        </w:rPr>
        <w:t>والمعروفة</w:t>
      </w:r>
      <w:r w:rsidRPr="008D2CD7">
        <w:rPr>
          <w:sz w:val="24"/>
          <w:szCs w:val="24"/>
          <w:rtl/>
        </w:rPr>
        <w:t xml:space="preserve"> </w:t>
      </w:r>
      <w:r w:rsidRPr="008D2CD7">
        <w:rPr>
          <w:rFonts w:hint="cs"/>
          <w:sz w:val="24"/>
          <w:szCs w:val="24"/>
          <w:rtl/>
        </w:rPr>
        <w:t>بـ</w:t>
      </w:r>
      <w:r w:rsidRPr="008D2CD7">
        <w:rPr>
          <w:sz w:val="24"/>
          <w:szCs w:val="24"/>
          <w:rtl/>
        </w:rPr>
        <w:t xml:space="preserve"> </w:t>
      </w:r>
      <w:r w:rsidRPr="008D2CD7">
        <w:rPr>
          <w:rFonts w:asciiTheme="majorBidi" w:hAnsiTheme="majorBidi" w:cstheme="majorBidi"/>
          <w:sz w:val="24"/>
          <w:szCs w:val="24"/>
        </w:rPr>
        <w:t>Statistics Package For Social Science</w:t>
      </w:r>
      <w:r w:rsidRPr="008D2CD7">
        <w:rPr>
          <w:sz w:val="24"/>
          <w:szCs w:val="24"/>
          <w:rtl/>
        </w:rPr>
        <w:t xml:space="preserve"> </w:t>
      </w:r>
      <w:r w:rsidRPr="008D2CD7">
        <w:rPr>
          <w:rFonts w:hint="cs"/>
          <w:sz w:val="24"/>
          <w:szCs w:val="24"/>
          <w:rtl/>
        </w:rPr>
        <w:t>باستخدام</w:t>
      </w:r>
      <w:r w:rsidRPr="008D2CD7">
        <w:rPr>
          <w:rFonts w:ascii="Simplified Arabic" w:eastAsia="Times New Roman"/>
          <w:sz w:val="24"/>
          <w:szCs w:val="24"/>
        </w:rPr>
        <w:t xml:space="preserve"> </w:t>
      </w:r>
      <w:r w:rsidRPr="008D2CD7">
        <w:rPr>
          <w:rFonts w:hint="cs"/>
          <w:sz w:val="24"/>
          <w:szCs w:val="24"/>
          <w:rtl/>
        </w:rPr>
        <w:t>الحاسوب،</w:t>
      </w:r>
      <w:r w:rsidRPr="008D2CD7">
        <w:rPr>
          <w:rFonts w:ascii="Simplified Arabic" w:eastAsia="Times New Roman"/>
          <w:sz w:val="24"/>
          <w:szCs w:val="24"/>
        </w:rPr>
        <w:t xml:space="preserve"> </w:t>
      </w:r>
      <w:r w:rsidRPr="008D2CD7">
        <w:rPr>
          <w:rFonts w:hint="cs"/>
          <w:sz w:val="24"/>
          <w:szCs w:val="24"/>
          <w:rtl/>
        </w:rPr>
        <w:t>بهدف</w:t>
      </w:r>
      <w:r w:rsidRPr="008D2CD7">
        <w:rPr>
          <w:sz w:val="24"/>
          <w:szCs w:val="24"/>
          <w:rtl/>
        </w:rPr>
        <w:t xml:space="preserve"> </w:t>
      </w:r>
      <w:r w:rsidRPr="008D2CD7">
        <w:rPr>
          <w:rFonts w:hint="cs"/>
          <w:sz w:val="24"/>
          <w:szCs w:val="24"/>
          <w:rtl/>
        </w:rPr>
        <w:t>الإجابة</w:t>
      </w:r>
      <w:r w:rsidRPr="008D2CD7">
        <w:rPr>
          <w:rFonts w:ascii="Simplified Arabic" w:eastAsia="Times New Roman"/>
          <w:sz w:val="24"/>
          <w:szCs w:val="24"/>
        </w:rPr>
        <w:t xml:space="preserve"> </w:t>
      </w:r>
      <w:r w:rsidRPr="008D2CD7">
        <w:rPr>
          <w:rFonts w:hint="cs"/>
          <w:sz w:val="24"/>
          <w:szCs w:val="24"/>
          <w:rtl/>
        </w:rPr>
        <w:t>عن</w:t>
      </w:r>
      <w:r w:rsidRPr="008D2CD7">
        <w:rPr>
          <w:rFonts w:ascii="Simplified Arabic" w:eastAsia="Times New Roman"/>
          <w:sz w:val="24"/>
          <w:szCs w:val="24"/>
        </w:rPr>
        <w:t xml:space="preserve"> </w:t>
      </w:r>
      <w:r w:rsidRPr="008D2CD7">
        <w:rPr>
          <w:rFonts w:hint="cs"/>
          <w:sz w:val="24"/>
          <w:szCs w:val="24"/>
          <w:rtl/>
        </w:rPr>
        <w:t>أسئلة</w:t>
      </w:r>
      <w:r w:rsidRPr="008D2CD7">
        <w:rPr>
          <w:rFonts w:ascii="Simplified Arabic" w:eastAsia="Times New Roman"/>
          <w:sz w:val="24"/>
          <w:szCs w:val="24"/>
        </w:rPr>
        <w:t xml:space="preserve"> </w:t>
      </w:r>
      <w:r w:rsidRPr="008D2CD7">
        <w:rPr>
          <w:rFonts w:hint="cs"/>
          <w:sz w:val="24"/>
          <w:szCs w:val="24"/>
          <w:rtl/>
        </w:rPr>
        <w:t>الدراسة</w:t>
      </w:r>
      <w:r w:rsidRPr="008D2CD7">
        <w:rPr>
          <w:sz w:val="24"/>
          <w:szCs w:val="24"/>
          <w:rtl/>
        </w:rPr>
        <w:t xml:space="preserve"> </w:t>
      </w:r>
      <w:r w:rsidRPr="008D2CD7">
        <w:rPr>
          <w:rFonts w:hint="cs"/>
          <w:sz w:val="24"/>
          <w:szCs w:val="24"/>
          <w:rtl/>
        </w:rPr>
        <w:t>وفحص</w:t>
      </w:r>
      <w:r w:rsidRPr="008D2CD7">
        <w:rPr>
          <w:sz w:val="24"/>
          <w:szCs w:val="24"/>
          <w:rtl/>
        </w:rPr>
        <w:t xml:space="preserve"> </w:t>
      </w:r>
      <w:r w:rsidRPr="008D2CD7">
        <w:rPr>
          <w:rFonts w:hint="cs"/>
          <w:sz w:val="24"/>
          <w:szCs w:val="24"/>
          <w:rtl/>
        </w:rPr>
        <w:t>فرضيات</w:t>
      </w:r>
      <w:r w:rsidRPr="008D2CD7">
        <w:rPr>
          <w:sz w:val="24"/>
          <w:szCs w:val="24"/>
          <w:rtl/>
        </w:rPr>
        <w:t xml:space="preserve"> </w:t>
      </w:r>
      <w:r w:rsidRPr="008D2CD7">
        <w:rPr>
          <w:rFonts w:hint="cs"/>
          <w:sz w:val="24"/>
          <w:szCs w:val="24"/>
          <w:rtl/>
        </w:rPr>
        <w:t>الدراسة</w:t>
      </w:r>
      <w:r w:rsidRPr="008D2CD7">
        <w:rPr>
          <w:rFonts w:ascii="Simplified Arabic" w:eastAsia="Times New Roman"/>
          <w:sz w:val="24"/>
          <w:szCs w:val="24"/>
        </w:rPr>
        <w:t xml:space="preserve"> </w:t>
      </w:r>
      <w:r w:rsidRPr="008D2CD7">
        <w:rPr>
          <w:rFonts w:hint="cs"/>
          <w:sz w:val="24"/>
          <w:szCs w:val="24"/>
          <w:rtl/>
        </w:rPr>
        <w:t>وذلك</w:t>
      </w:r>
      <w:r w:rsidRPr="008D2CD7">
        <w:rPr>
          <w:rFonts w:ascii="Simplified Arabic" w:eastAsia="Times New Roman"/>
          <w:sz w:val="24"/>
          <w:szCs w:val="24"/>
        </w:rPr>
        <w:t xml:space="preserve"> </w:t>
      </w:r>
      <w:r w:rsidRPr="008D2CD7">
        <w:rPr>
          <w:rFonts w:hint="cs"/>
          <w:sz w:val="24"/>
          <w:szCs w:val="24"/>
          <w:rtl/>
        </w:rPr>
        <w:t>بالطرق</w:t>
      </w:r>
      <w:r w:rsidRPr="008D2CD7">
        <w:rPr>
          <w:rFonts w:ascii="Simplified Arabic" w:eastAsia="Times New Roman"/>
          <w:sz w:val="24"/>
          <w:szCs w:val="24"/>
        </w:rPr>
        <w:t xml:space="preserve"> </w:t>
      </w:r>
      <w:r w:rsidRPr="008D2CD7">
        <w:rPr>
          <w:rFonts w:hint="cs"/>
          <w:sz w:val="24"/>
          <w:szCs w:val="24"/>
          <w:rtl/>
        </w:rPr>
        <w:t>الإحصائية</w:t>
      </w:r>
      <w:r w:rsidRPr="008D2CD7">
        <w:rPr>
          <w:rFonts w:ascii="Simplified Arabic" w:eastAsia="Times New Roman"/>
          <w:sz w:val="24"/>
          <w:szCs w:val="24"/>
        </w:rPr>
        <w:t xml:space="preserve"> </w:t>
      </w:r>
      <w:r w:rsidRPr="008D2CD7">
        <w:rPr>
          <w:rFonts w:hint="cs"/>
          <w:sz w:val="24"/>
          <w:szCs w:val="24"/>
          <w:rtl/>
        </w:rPr>
        <w:t>التالية</w:t>
      </w:r>
      <w:r w:rsidRPr="008D2CD7">
        <w:rPr>
          <w:rFonts w:ascii="Simplified Arabic" w:eastAsia="Times New Roman"/>
          <w:sz w:val="24"/>
          <w:szCs w:val="24"/>
        </w:rPr>
        <w:t>:</w:t>
      </w:r>
    </w:p>
    <w:p w:rsidR="001E6CB2" w:rsidRPr="001E6CB2" w:rsidRDefault="00D151E8" w:rsidP="001E6CB2">
      <w:pPr>
        <w:pStyle w:val="ListParagraph"/>
        <w:numPr>
          <w:ilvl w:val="1"/>
          <w:numId w:val="7"/>
        </w:numPr>
        <w:autoSpaceDE w:val="0"/>
        <w:autoSpaceDN w:val="0"/>
        <w:adjustRightInd w:val="0"/>
        <w:spacing w:before="120" w:after="120"/>
        <w:ind w:left="357" w:hanging="357"/>
        <w:jc w:val="both"/>
        <w:rPr>
          <w:sz w:val="24"/>
          <w:szCs w:val="24"/>
        </w:rPr>
      </w:pPr>
      <w:r w:rsidRPr="008D2CD7">
        <w:rPr>
          <w:rFonts w:hint="cs"/>
          <w:sz w:val="24"/>
          <w:szCs w:val="24"/>
          <w:rtl/>
        </w:rPr>
        <w:t>التكرارات والمتوسطات الحسابية والانحرافات</w:t>
      </w:r>
      <w:r w:rsidR="001E6CB2">
        <w:rPr>
          <w:rFonts w:hint="cs"/>
          <w:sz w:val="24"/>
          <w:szCs w:val="24"/>
          <w:rtl/>
        </w:rPr>
        <w:t xml:space="preserve"> المعيارية والنسب المئوية</w:t>
      </w:r>
      <w:r w:rsidRPr="001E6CB2">
        <w:rPr>
          <w:sz w:val="24"/>
          <w:szCs w:val="24"/>
        </w:rPr>
        <w:t>.</w:t>
      </w:r>
      <w:bookmarkStart w:id="27" w:name="_Toc518455428"/>
      <w:bookmarkStart w:id="28" w:name="_Toc520719099"/>
    </w:p>
    <w:p w:rsidR="005E7ECD" w:rsidRDefault="005E7ECD" w:rsidP="001E6CB2">
      <w:pPr>
        <w:pStyle w:val="ListParagraph"/>
        <w:numPr>
          <w:ilvl w:val="1"/>
          <w:numId w:val="7"/>
        </w:numPr>
        <w:autoSpaceDE w:val="0"/>
        <w:autoSpaceDN w:val="0"/>
        <w:adjustRightInd w:val="0"/>
        <w:spacing w:before="120" w:after="120"/>
        <w:ind w:left="357" w:hanging="357"/>
        <w:jc w:val="both"/>
        <w:rPr>
          <w:sz w:val="24"/>
          <w:szCs w:val="24"/>
        </w:rPr>
      </w:pPr>
      <w:r>
        <w:rPr>
          <w:rFonts w:hint="cs"/>
          <w:sz w:val="24"/>
          <w:szCs w:val="24"/>
          <w:rtl/>
        </w:rPr>
        <w:t xml:space="preserve">اختبار تحليل التباين الأحادي </w:t>
      </w:r>
      <w:r w:rsidRPr="005E7ECD">
        <w:rPr>
          <w:rFonts w:asciiTheme="majorBidi" w:hAnsiTheme="majorBidi" w:cstheme="majorBidi"/>
          <w:sz w:val="24"/>
          <w:szCs w:val="24"/>
        </w:rPr>
        <w:t>One-Way ANOVA</w:t>
      </w:r>
      <w:r>
        <w:rPr>
          <w:rFonts w:ascii="Simplified Arabic" w:hAnsi="Simplified Arabic" w:hint="cs"/>
          <w:b/>
          <w:bCs/>
          <w:color w:val="000000"/>
          <w:sz w:val="24"/>
          <w:szCs w:val="24"/>
          <w:rtl/>
        </w:rPr>
        <w:t xml:space="preserve"> </w:t>
      </w:r>
      <w:r w:rsidRPr="005E7ECD">
        <w:rPr>
          <w:rFonts w:hint="cs"/>
          <w:sz w:val="24"/>
          <w:szCs w:val="24"/>
          <w:rtl/>
        </w:rPr>
        <w:t>لعينتين مستقلتين فأكثر.</w:t>
      </w:r>
    </w:p>
    <w:p w:rsidR="003A18CA" w:rsidRDefault="005E7ECD" w:rsidP="003A18CA">
      <w:pPr>
        <w:pStyle w:val="ListParagraph"/>
        <w:numPr>
          <w:ilvl w:val="1"/>
          <w:numId w:val="7"/>
        </w:numPr>
        <w:autoSpaceDE w:val="0"/>
        <w:autoSpaceDN w:val="0"/>
        <w:adjustRightInd w:val="0"/>
        <w:spacing w:before="120" w:after="120"/>
        <w:ind w:left="357" w:hanging="357"/>
        <w:jc w:val="both"/>
        <w:rPr>
          <w:sz w:val="24"/>
          <w:szCs w:val="24"/>
        </w:rPr>
      </w:pPr>
      <w:r w:rsidRPr="001E6CB2">
        <w:rPr>
          <w:rFonts w:hint="cs"/>
          <w:sz w:val="24"/>
          <w:szCs w:val="24"/>
          <w:rtl/>
        </w:rPr>
        <w:t xml:space="preserve">اختبار كروسكال ولاس </w:t>
      </w:r>
      <w:r w:rsidRPr="005E7ECD">
        <w:rPr>
          <w:rFonts w:asciiTheme="majorBidi" w:hAnsiTheme="majorBidi" w:cstheme="majorBidi"/>
          <w:sz w:val="24"/>
          <w:szCs w:val="24"/>
        </w:rPr>
        <w:t>Kruskal Wallis Test</w:t>
      </w:r>
      <w:r w:rsidRPr="005E7ECD">
        <w:rPr>
          <w:rFonts w:asciiTheme="majorBidi" w:hAnsiTheme="majorBidi" w:cstheme="majorBidi"/>
          <w:sz w:val="24"/>
          <w:szCs w:val="24"/>
          <w:rtl/>
        </w:rPr>
        <w:t xml:space="preserve"> </w:t>
      </w:r>
      <w:r w:rsidRPr="001E6CB2">
        <w:rPr>
          <w:rFonts w:hint="cs"/>
          <w:sz w:val="24"/>
          <w:szCs w:val="24"/>
          <w:rtl/>
        </w:rPr>
        <w:t>لعينتين مستقلتين فأكثر لا تتبع</w:t>
      </w:r>
      <w:r>
        <w:rPr>
          <w:rFonts w:hint="cs"/>
          <w:sz w:val="24"/>
          <w:szCs w:val="24"/>
          <w:rtl/>
        </w:rPr>
        <w:t>ان</w:t>
      </w:r>
      <w:r w:rsidRPr="001E6CB2">
        <w:rPr>
          <w:rFonts w:hint="cs"/>
          <w:sz w:val="24"/>
          <w:szCs w:val="24"/>
          <w:rtl/>
        </w:rPr>
        <w:t xml:space="preserve"> التوزيع الطبيعي</w:t>
      </w:r>
      <w:r>
        <w:rPr>
          <w:rFonts w:hint="cs"/>
          <w:sz w:val="24"/>
          <w:szCs w:val="24"/>
          <w:rtl/>
        </w:rPr>
        <w:t>.</w:t>
      </w:r>
      <w:r w:rsidRPr="008D2CD7">
        <w:rPr>
          <w:sz w:val="24"/>
          <w:szCs w:val="24"/>
        </w:rPr>
        <w:t xml:space="preserve"> </w:t>
      </w:r>
    </w:p>
    <w:p w:rsidR="003A18CA" w:rsidRPr="003A18CA" w:rsidRDefault="00681444" w:rsidP="003A18CA">
      <w:pPr>
        <w:pStyle w:val="ListParagraph"/>
        <w:numPr>
          <w:ilvl w:val="1"/>
          <w:numId w:val="7"/>
        </w:numPr>
        <w:autoSpaceDE w:val="0"/>
        <w:autoSpaceDN w:val="0"/>
        <w:adjustRightInd w:val="0"/>
        <w:spacing w:before="120" w:after="120"/>
        <w:ind w:left="357" w:hanging="357"/>
        <w:jc w:val="both"/>
        <w:rPr>
          <w:sz w:val="24"/>
          <w:szCs w:val="24"/>
        </w:rPr>
      </w:pPr>
      <w:r>
        <w:rPr>
          <w:rFonts w:hint="cs"/>
          <w:sz w:val="24"/>
          <w:szCs w:val="24"/>
          <w:rtl/>
        </w:rPr>
        <w:t xml:space="preserve">اختباري شيفيه </w:t>
      </w:r>
      <w:proofErr w:type="spellStart"/>
      <w:r w:rsidR="003A18CA" w:rsidRPr="003A18CA">
        <w:rPr>
          <w:rFonts w:asciiTheme="majorBidi" w:hAnsiTheme="majorBidi" w:cstheme="majorBidi"/>
          <w:sz w:val="24"/>
          <w:szCs w:val="24"/>
        </w:rPr>
        <w:t>Scheffe</w:t>
      </w:r>
      <w:proofErr w:type="spellEnd"/>
      <w:r>
        <w:rPr>
          <w:rFonts w:hint="cs"/>
          <w:sz w:val="24"/>
          <w:szCs w:val="24"/>
          <w:rtl/>
        </w:rPr>
        <w:t xml:space="preserve">، ودانت </w:t>
      </w:r>
      <w:r w:rsidRPr="00B823F0">
        <w:rPr>
          <w:rFonts w:asciiTheme="majorBidi" w:hAnsiTheme="majorBidi" w:cstheme="majorBidi"/>
          <w:sz w:val="24"/>
          <w:szCs w:val="24"/>
        </w:rPr>
        <w:t>Dunnett T3</w:t>
      </w:r>
      <w:r>
        <w:rPr>
          <w:rFonts w:ascii="Simplified Arabic" w:hAnsi="Simplified Arabic" w:hint="cs"/>
          <w:color w:val="000000"/>
          <w:sz w:val="24"/>
          <w:szCs w:val="24"/>
          <w:shd w:val="clear" w:color="auto" w:fill="FFFFFF"/>
          <w:rtl/>
        </w:rPr>
        <w:t xml:space="preserve"> </w:t>
      </w:r>
      <w:r w:rsidR="003A18CA">
        <w:rPr>
          <w:rFonts w:hint="cs"/>
          <w:sz w:val="24"/>
          <w:szCs w:val="24"/>
          <w:rtl/>
        </w:rPr>
        <w:t xml:space="preserve">للمقارنات البعدية الثنائية، </w:t>
      </w:r>
      <w:r w:rsidR="003A18CA" w:rsidRPr="003A18CA">
        <w:rPr>
          <w:rFonts w:hint="cs"/>
          <w:sz w:val="24"/>
          <w:szCs w:val="24"/>
          <w:rtl/>
        </w:rPr>
        <w:t>لتحديد اتجاه الفروق في استجابات عينة الدراسة  تبعًا لمتغير الصف الذي يقوم المعلم/ة بتدريسه بالنسبة للانعكاسات في البنية المهارية.</w:t>
      </w:r>
    </w:p>
    <w:p w:rsidR="00831786" w:rsidRPr="00CB16C1" w:rsidRDefault="00831786" w:rsidP="000823A5">
      <w:pPr>
        <w:pStyle w:val="Heading1"/>
        <w:numPr>
          <w:ilvl w:val="0"/>
          <w:numId w:val="0"/>
        </w:numPr>
        <w:ind w:right="567"/>
        <w:jc w:val="left"/>
        <w:rPr>
          <w:sz w:val="28"/>
          <w:rtl/>
        </w:rPr>
      </w:pPr>
      <w:r w:rsidRPr="00CB16C1">
        <w:rPr>
          <w:rFonts w:hint="cs"/>
          <w:sz w:val="28"/>
          <w:rtl/>
        </w:rPr>
        <w:t>نتائج الدراسة ومناقشتها</w:t>
      </w:r>
      <w:bookmarkEnd w:id="27"/>
      <w:bookmarkEnd w:id="28"/>
    </w:p>
    <w:p w:rsidR="000823A5" w:rsidRDefault="000823A5" w:rsidP="003A18CA">
      <w:pPr>
        <w:autoSpaceDE w:val="0"/>
        <w:autoSpaceDN w:val="0"/>
        <w:adjustRightInd w:val="0"/>
        <w:spacing w:before="120" w:after="120"/>
        <w:ind w:firstLine="720"/>
        <w:jc w:val="both"/>
        <w:rPr>
          <w:sz w:val="24"/>
          <w:szCs w:val="24"/>
          <w:rtl/>
        </w:rPr>
      </w:pPr>
      <w:r w:rsidRPr="008D2CD7">
        <w:rPr>
          <w:sz w:val="24"/>
          <w:szCs w:val="24"/>
          <w:rtl/>
        </w:rPr>
        <w:t>بعد التأكد من ملا</w:t>
      </w:r>
      <w:r w:rsidR="002F20FC">
        <w:rPr>
          <w:rFonts w:hint="cs"/>
          <w:sz w:val="24"/>
          <w:szCs w:val="24"/>
          <w:rtl/>
        </w:rPr>
        <w:t>ء</w:t>
      </w:r>
      <w:r w:rsidRPr="008D2CD7">
        <w:rPr>
          <w:sz w:val="24"/>
          <w:szCs w:val="24"/>
          <w:rtl/>
        </w:rPr>
        <w:t xml:space="preserve">مة </w:t>
      </w:r>
      <w:r w:rsidR="003A18CA">
        <w:rPr>
          <w:rFonts w:hint="cs"/>
          <w:sz w:val="24"/>
          <w:szCs w:val="24"/>
          <w:rtl/>
        </w:rPr>
        <w:t>الأداة</w:t>
      </w:r>
      <w:r w:rsidRPr="008D2CD7">
        <w:rPr>
          <w:sz w:val="24"/>
          <w:szCs w:val="24"/>
          <w:rtl/>
        </w:rPr>
        <w:t xml:space="preserve"> للهدف الموضوع من </w:t>
      </w:r>
      <w:r w:rsidR="002F20FC">
        <w:rPr>
          <w:rFonts w:hint="cs"/>
          <w:sz w:val="24"/>
          <w:szCs w:val="24"/>
          <w:rtl/>
        </w:rPr>
        <w:t>أ</w:t>
      </w:r>
      <w:r w:rsidRPr="008D2CD7">
        <w:rPr>
          <w:sz w:val="24"/>
          <w:szCs w:val="24"/>
          <w:rtl/>
        </w:rPr>
        <w:t xml:space="preserve">جله لقياس </w:t>
      </w:r>
      <w:r w:rsidR="00773BA8">
        <w:rPr>
          <w:rFonts w:hint="cs"/>
          <w:sz w:val="24"/>
          <w:szCs w:val="24"/>
          <w:rtl/>
        </w:rPr>
        <w:t>انعكاسات</w:t>
      </w:r>
      <w:r w:rsidR="001E6CB2">
        <w:rPr>
          <w:rFonts w:hint="cs"/>
          <w:sz w:val="24"/>
          <w:szCs w:val="24"/>
          <w:rtl/>
        </w:rPr>
        <w:t xml:space="preserve"> تطبيق التقويم الوا</w:t>
      </w:r>
      <w:r w:rsidR="003A18CA">
        <w:rPr>
          <w:rFonts w:hint="cs"/>
          <w:sz w:val="24"/>
          <w:szCs w:val="24"/>
          <w:rtl/>
        </w:rPr>
        <w:t>ق</w:t>
      </w:r>
      <w:r w:rsidR="001E6CB2">
        <w:rPr>
          <w:rFonts w:hint="cs"/>
          <w:sz w:val="24"/>
          <w:szCs w:val="24"/>
          <w:rtl/>
        </w:rPr>
        <w:t>عي على طلبة المرحلة الأساسية بغزة من وجة نظر المعلمين</w:t>
      </w:r>
      <w:r w:rsidRPr="0042724F">
        <w:rPr>
          <w:sz w:val="24"/>
          <w:szCs w:val="24"/>
          <w:rtl/>
        </w:rPr>
        <w:t>، وتطبيقه</w:t>
      </w:r>
      <w:r w:rsidR="001E6CB2">
        <w:rPr>
          <w:rFonts w:hint="cs"/>
          <w:sz w:val="24"/>
          <w:szCs w:val="24"/>
          <w:rtl/>
        </w:rPr>
        <w:t>ا</w:t>
      </w:r>
      <w:r w:rsidRPr="0042724F">
        <w:rPr>
          <w:sz w:val="24"/>
          <w:szCs w:val="24"/>
          <w:rtl/>
        </w:rPr>
        <w:t xml:space="preserve"> على عينة الدراسة، </w:t>
      </w:r>
      <w:r w:rsidR="001E6CB2">
        <w:rPr>
          <w:rFonts w:hint="cs"/>
          <w:sz w:val="24"/>
          <w:szCs w:val="24"/>
          <w:rtl/>
        </w:rPr>
        <w:t>يقدم الباحثا</w:t>
      </w:r>
      <w:r w:rsidR="002F20FC">
        <w:rPr>
          <w:rFonts w:hint="cs"/>
          <w:sz w:val="24"/>
          <w:szCs w:val="24"/>
          <w:rtl/>
        </w:rPr>
        <w:t>ن</w:t>
      </w:r>
      <w:r w:rsidR="004A0068" w:rsidRPr="0042724F">
        <w:rPr>
          <w:rFonts w:hint="cs"/>
          <w:sz w:val="24"/>
          <w:szCs w:val="24"/>
          <w:rtl/>
        </w:rPr>
        <w:t xml:space="preserve"> </w:t>
      </w:r>
      <w:r w:rsidRPr="0042724F">
        <w:rPr>
          <w:sz w:val="24"/>
          <w:szCs w:val="24"/>
          <w:rtl/>
        </w:rPr>
        <w:t xml:space="preserve">عرضًا تفصيليًا للنتائج التي تمَّ التوصل إليها </w:t>
      </w:r>
      <w:r w:rsidR="002F20FC">
        <w:rPr>
          <w:rFonts w:hint="cs"/>
          <w:sz w:val="24"/>
          <w:szCs w:val="24"/>
          <w:rtl/>
        </w:rPr>
        <w:t>و</w:t>
      </w:r>
      <w:r w:rsidRPr="0042724F">
        <w:rPr>
          <w:sz w:val="24"/>
          <w:szCs w:val="24"/>
          <w:rtl/>
        </w:rPr>
        <w:t xml:space="preserve"> تفسير</w:t>
      </w:r>
      <w:r w:rsidRPr="008D2CD7">
        <w:rPr>
          <w:sz w:val="24"/>
          <w:szCs w:val="24"/>
          <w:rtl/>
        </w:rPr>
        <w:t xml:space="preserve"> ومناقشة ما تم التوصل إليه من نتائج خلال الإجابة عن تساؤلات الدراسة والتحقق من فرضيتها.</w:t>
      </w:r>
    </w:p>
    <w:p w:rsidR="00931FEB" w:rsidRDefault="00931FEB" w:rsidP="002F20FC">
      <w:pPr>
        <w:spacing w:line="240" w:lineRule="auto"/>
        <w:jc w:val="both"/>
        <w:rPr>
          <w:b/>
          <w:bCs/>
          <w:sz w:val="28"/>
        </w:rPr>
      </w:pPr>
    </w:p>
    <w:p w:rsidR="00931FEB" w:rsidRDefault="00931FEB" w:rsidP="002F20FC">
      <w:pPr>
        <w:spacing w:line="240" w:lineRule="auto"/>
        <w:jc w:val="both"/>
        <w:rPr>
          <w:b/>
          <w:bCs/>
          <w:sz w:val="28"/>
        </w:rPr>
      </w:pPr>
    </w:p>
    <w:p w:rsidR="00931FEB" w:rsidRDefault="00931FEB" w:rsidP="002F20FC">
      <w:pPr>
        <w:spacing w:line="240" w:lineRule="auto"/>
        <w:jc w:val="both"/>
        <w:rPr>
          <w:b/>
          <w:bCs/>
          <w:sz w:val="28"/>
        </w:rPr>
      </w:pPr>
    </w:p>
    <w:p w:rsidR="00831786" w:rsidRPr="007F46A3" w:rsidRDefault="00831786" w:rsidP="002F20FC">
      <w:pPr>
        <w:spacing w:line="240" w:lineRule="auto"/>
        <w:jc w:val="both"/>
        <w:rPr>
          <w:b/>
          <w:bCs/>
          <w:sz w:val="28"/>
          <w:rtl/>
        </w:rPr>
      </w:pPr>
      <w:r w:rsidRPr="007F46A3">
        <w:rPr>
          <w:rFonts w:hint="cs"/>
          <w:b/>
          <w:bCs/>
          <w:sz w:val="28"/>
          <w:rtl/>
        </w:rPr>
        <w:lastRenderedPageBreak/>
        <w:t>النتائج</w:t>
      </w:r>
      <w:r w:rsidRPr="007F46A3">
        <w:rPr>
          <w:b/>
          <w:bCs/>
          <w:sz w:val="28"/>
          <w:rtl/>
        </w:rPr>
        <w:t xml:space="preserve"> </w:t>
      </w:r>
      <w:r w:rsidRPr="007F46A3">
        <w:rPr>
          <w:rFonts w:hint="cs"/>
          <w:b/>
          <w:bCs/>
          <w:sz w:val="28"/>
          <w:rtl/>
        </w:rPr>
        <w:t>المتعلقة</w:t>
      </w:r>
      <w:r w:rsidRPr="007F46A3">
        <w:rPr>
          <w:b/>
          <w:bCs/>
          <w:sz w:val="28"/>
          <w:rtl/>
        </w:rPr>
        <w:t xml:space="preserve"> </w:t>
      </w:r>
      <w:r w:rsidRPr="007F46A3">
        <w:rPr>
          <w:rFonts w:hint="cs"/>
          <w:b/>
          <w:bCs/>
          <w:sz w:val="28"/>
          <w:rtl/>
        </w:rPr>
        <w:t>بأسئلة</w:t>
      </w:r>
      <w:r w:rsidRPr="007F46A3">
        <w:rPr>
          <w:b/>
          <w:bCs/>
          <w:sz w:val="28"/>
          <w:rtl/>
        </w:rPr>
        <w:t xml:space="preserve"> </w:t>
      </w:r>
      <w:r w:rsidRPr="007F46A3">
        <w:rPr>
          <w:rFonts w:hint="cs"/>
          <w:b/>
          <w:bCs/>
          <w:sz w:val="28"/>
          <w:rtl/>
        </w:rPr>
        <w:t>الدراسة</w:t>
      </w:r>
      <w:r w:rsidRPr="007F46A3">
        <w:rPr>
          <w:b/>
          <w:bCs/>
          <w:sz w:val="28"/>
          <w:rtl/>
        </w:rPr>
        <w:t xml:space="preserve"> </w:t>
      </w:r>
      <w:r w:rsidRPr="007F46A3">
        <w:rPr>
          <w:rFonts w:hint="cs"/>
          <w:b/>
          <w:bCs/>
          <w:sz w:val="28"/>
          <w:rtl/>
        </w:rPr>
        <w:t>وفرضيتها</w:t>
      </w:r>
      <w:r w:rsidRPr="007F46A3">
        <w:rPr>
          <w:b/>
          <w:bCs/>
          <w:sz w:val="28"/>
          <w:rtl/>
        </w:rPr>
        <w:t xml:space="preserve"> </w:t>
      </w:r>
      <w:r w:rsidRPr="007F46A3">
        <w:rPr>
          <w:rFonts w:hint="cs"/>
          <w:b/>
          <w:bCs/>
          <w:sz w:val="28"/>
          <w:rtl/>
        </w:rPr>
        <w:t>وتفسيرها</w:t>
      </w:r>
      <w:r w:rsidRPr="007F46A3">
        <w:rPr>
          <w:b/>
          <w:bCs/>
          <w:sz w:val="28"/>
          <w:rtl/>
        </w:rPr>
        <w:t xml:space="preserve">: </w:t>
      </w:r>
    </w:p>
    <w:p w:rsidR="00831786" w:rsidRPr="001E6CB2" w:rsidRDefault="00831786" w:rsidP="001E6CB2">
      <w:pPr>
        <w:pStyle w:val="Heading2"/>
        <w:rPr>
          <w:sz w:val="24"/>
          <w:szCs w:val="24"/>
          <w:rtl/>
        </w:rPr>
      </w:pPr>
      <w:bookmarkStart w:id="29" w:name="_Toc520719100"/>
      <w:r w:rsidRPr="007F46A3">
        <w:rPr>
          <w:rFonts w:hint="cs"/>
          <w:sz w:val="28"/>
          <w:rtl/>
        </w:rPr>
        <w:t>أول</w:t>
      </w:r>
      <w:r w:rsidR="0012357F" w:rsidRPr="007F46A3">
        <w:rPr>
          <w:rFonts w:hint="cs"/>
          <w:sz w:val="28"/>
          <w:rtl/>
        </w:rPr>
        <w:t>ً</w:t>
      </w:r>
      <w:r w:rsidRPr="007F46A3">
        <w:rPr>
          <w:rFonts w:hint="cs"/>
          <w:sz w:val="28"/>
          <w:rtl/>
        </w:rPr>
        <w:t>ا</w:t>
      </w:r>
      <w:r w:rsidRPr="007F46A3">
        <w:rPr>
          <w:sz w:val="28"/>
          <w:rtl/>
        </w:rPr>
        <w:t xml:space="preserve">: </w:t>
      </w:r>
      <w:r w:rsidRPr="007F46A3">
        <w:rPr>
          <w:rFonts w:hint="cs"/>
          <w:sz w:val="28"/>
          <w:rtl/>
        </w:rPr>
        <w:t>النتائج</w:t>
      </w:r>
      <w:r w:rsidRPr="007F46A3">
        <w:rPr>
          <w:sz w:val="28"/>
          <w:rtl/>
        </w:rPr>
        <w:t xml:space="preserve"> </w:t>
      </w:r>
      <w:r w:rsidRPr="007F46A3">
        <w:rPr>
          <w:rFonts w:hint="cs"/>
          <w:sz w:val="28"/>
          <w:rtl/>
        </w:rPr>
        <w:t>المتعلقة</w:t>
      </w:r>
      <w:r w:rsidRPr="007F46A3">
        <w:rPr>
          <w:sz w:val="28"/>
          <w:rtl/>
        </w:rPr>
        <w:t xml:space="preserve"> </w:t>
      </w:r>
      <w:r w:rsidRPr="007F46A3">
        <w:rPr>
          <w:rFonts w:hint="cs"/>
          <w:sz w:val="28"/>
          <w:rtl/>
        </w:rPr>
        <w:t>بالسؤال الاول ومناقشتها</w:t>
      </w:r>
      <w:r w:rsidRPr="007F46A3">
        <w:rPr>
          <w:sz w:val="28"/>
          <w:rtl/>
        </w:rPr>
        <w:t>:</w:t>
      </w:r>
      <w:bookmarkEnd w:id="29"/>
    </w:p>
    <w:p w:rsidR="001E6CB2" w:rsidRPr="008A0C55" w:rsidRDefault="001E6CB2" w:rsidP="001E6CB2">
      <w:pPr>
        <w:pStyle w:val="NoSpacing"/>
        <w:ind w:firstLine="720"/>
        <w:jc w:val="lowKashida"/>
        <w:rPr>
          <w:rFonts w:ascii="Simplified Arabic" w:hAnsi="Simplified Arabic" w:cs="Simplified Arabic"/>
          <w:sz w:val="24"/>
          <w:szCs w:val="24"/>
        </w:rPr>
      </w:pPr>
      <w:r w:rsidRPr="008A0C55">
        <w:rPr>
          <w:rFonts w:cs="Simplified Arabic" w:hint="cs"/>
          <w:color w:val="000000"/>
          <w:sz w:val="24"/>
          <w:szCs w:val="24"/>
          <w:rtl/>
        </w:rPr>
        <w:t>وينصُّ</w:t>
      </w:r>
      <w:r w:rsidRPr="008A0C55">
        <w:rPr>
          <w:rFonts w:cs="Simplified Arabic"/>
          <w:color w:val="000000"/>
          <w:sz w:val="24"/>
          <w:szCs w:val="24"/>
          <w:rtl/>
        </w:rPr>
        <w:t xml:space="preserve"> </w:t>
      </w:r>
      <w:r w:rsidRPr="008A0C55">
        <w:rPr>
          <w:rFonts w:cs="Simplified Arabic" w:hint="cs"/>
          <w:color w:val="000000"/>
          <w:sz w:val="24"/>
          <w:szCs w:val="24"/>
          <w:rtl/>
        </w:rPr>
        <w:t>السؤال</w:t>
      </w:r>
      <w:r w:rsidRPr="008A0C55">
        <w:rPr>
          <w:rFonts w:cs="Simplified Arabic"/>
          <w:color w:val="000000"/>
          <w:sz w:val="24"/>
          <w:szCs w:val="24"/>
          <w:rtl/>
        </w:rPr>
        <w:t xml:space="preserve"> </w:t>
      </w:r>
      <w:r w:rsidRPr="008A0C55">
        <w:rPr>
          <w:rFonts w:cs="Simplified Arabic" w:hint="cs"/>
          <w:color w:val="000000"/>
          <w:sz w:val="24"/>
          <w:szCs w:val="24"/>
          <w:rtl/>
        </w:rPr>
        <w:t>الأول</w:t>
      </w:r>
      <w:r w:rsidRPr="008A0C55">
        <w:rPr>
          <w:rFonts w:cs="Simplified Arabic"/>
          <w:color w:val="000000"/>
          <w:sz w:val="24"/>
          <w:szCs w:val="24"/>
          <w:rtl/>
        </w:rPr>
        <w:t xml:space="preserve"> </w:t>
      </w:r>
      <w:r w:rsidRPr="008A0C55">
        <w:rPr>
          <w:rFonts w:cs="Simplified Arabic" w:hint="cs"/>
          <w:color w:val="000000"/>
          <w:sz w:val="24"/>
          <w:szCs w:val="24"/>
          <w:rtl/>
        </w:rPr>
        <w:t>من</w:t>
      </w:r>
      <w:r w:rsidRPr="008A0C55">
        <w:rPr>
          <w:rFonts w:cs="Simplified Arabic"/>
          <w:color w:val="000000"/>
          <w:sz w:val="24"/>
          <w:szCs w:val="24"/>
          <w:rtl/>
        </w:rPr>
        <w:t xml:space="preserve"> </w:t>
      </w:r>
      <w:r w:rsidRPr="008A0C55">
        <w:rPr>
          <w:rFonts w:cs="Simplified Arabic" w:hint="cs"/>
          <w:color w:val="000000"/>
          <w:sz w:val="24"/>
          <w:szCs w:val="24"/>
          <w:rtl/>
        </w:rPr>
        <w:t>أسئلة</w:t>
      </w:r>
      <w:r w:rsidRPr="008A0C55">
        <w:rPr>
          <w:rFonts w:cs="Simplified Arabic"/>
          <w:color w:val="000000"/>
          <w:sz w:val="24"/>
          <w:szCs w:val="24"/>
          <w:rtl/>
        </w:rPr>
        <w:t xml:space="preserve"> </w:t>
      </w:r>
      <w:r w:rsidRPr="008A0C55">
        <w:rPr>
          <w:rFonts w:cs="Simplified Arabic" w:hint="cs"/>
          <w:color w:val="000000"/>
          <w:sz w:val="24"/>
          <w:szCs w:val="24"/>
          <w:rtl/>
        </w:rPr>
        <w:t>الدراسة</w:t>
      </w:r>
      <w:r w:rsidRPr="008A0C55">
        <w:rPr>
          <w:rFonts w:cs="Simplified Arabic"/>
          <w:color w:val="000000"/>
          <w:sz w:val="24"/>
          <w:szCs w:val="24"/>
          <w:rtl/>
        </w:rPr>
        <w:t xml:space="preserve"> </w:t>
      </w:r>
      <w:r w:rsidRPr="008A0C55">
        <w:rPr>
          <w:rFonts w:cs="Simplified Arabic" w:hint="cs"/>
          <w:color w:val="000000"/>
          <w:sz w:val="24"/>
          <w:szCs w:val="24"/>
          <w:rtl/>
        </w:rPr>
        <w:t>على:</w:t>
      </w:r>
      <w:r w:rsidRPr="008A0C55">
        <w:rPr>
          <w:rFonts w:ascii="Simplified Arabic" w:hAnsi="Simplified Arabic"/>
          <w:sz w:val="24"/>
          <w:szCs w:val="24"/>
          <w:rtl/>
        </w:rPr>
        <w:t xml:space="preserve"> </w:t>
      </w:r>
      <w:r w:rsidRPr="008A0C55">
        <w:rPr>
          <w:rFonts w:ascii="Simplified Arabic" w:hAnsi="Simplified Arabic" w:cs="Simplified Arabic"/>
          <w:b/>
          <w:bCs/>
          <w:sz w:val="24"/>
          <w:szCs w:val="24"/>
          <w:rtl/>
        </w:rPr>
        <w:t xml:space="preserve">ما </w:t>
      </w:r>
      <w:r w:rsidRPr="008A0C55">
        <w:rPr>
          <w:rFonts w:ascii="Simplified Arabic" w:hAnsi="Simplified Arabic" w:cs="Simplified Arabic" w:hint="cs"/>
          <w:b/>
          <w:bCs/>
          <w:sz w:val="24"/>
          <w:szCs w:val="24"/>
          <w:rtl/>
        </w:rPr>
        <w:t>درجة تقدير عينة من المعلمين والمعلمات ل</w:t>
      </w:r>
      <w:r w:rsidR="00773BA8">
        <w:rPr>
          <w:rFonts w:ascii="Simplified Arabic" w:hAnsi="Simplified Arabic" w:cs="Simplified Arabic" w:hint="cs"/>
          <w:b/>
          <w:bCs/>
          <w:sz w:val="24"/>
          <w:szCs w:val="24"/>
          <w:rtl/>
        </w:rPr>
        <w:t>انعكاسات</w:t>
      </w:r>
      <w:r w:rsidRPr="008A0C55">
        <w:rPr>
          <w:rFonts w:ascii="Simplified Arabic" w:hAnsi="Simplified Arabic" w:cs="Simplified Arabic" w:hint="cs"/>
          <w:b/>
          <w:bCs/>
          <w:sz w:val="24"/>
          <w:szCs w:val="24"/>
          <w:rtl/>
        </w:rPr>
        <w:t xml:space="preserve"> تطبيق التقويم الواقعي على طلبة المرحلة الأساسية بغزة</w:t>
      </w:r>
      <w:r w:rsidRPr="008A0C55">
        <w:rPr>
          <w:rFonts w:ascii="Simplified Arabic" w:hAnsi="Simplified Arabic" w:cs="Simplified Arabic"/>
          <w:b/>
          <w:bCs/>
          <w:sz w:val="24"/>
          <w:szCs w:val="24"/>
          <w:rtl/>
        </w:rPr>
        <w:t>؟</w:t>
      </w:r>
    </w:p>
    <w:p w:rsidR="00862FD6" w:rsidRPr="00862FD6" w:rsidRDefault="001E6CB2" w:rsidP="00862FD6">
      <w:pPr>
        <w:spacing w:after="100" w:afterAutospacing="1" w:line="240" w:lineRule="auto"/>
        <w:jc w:val="both"/>
        <w:rPr>
          <w:color w:val="000000"/>
          <w:sz w:val="24"/>
          <w:szCs w:val="24"/>
          <w:rtl/>
        </w:rPr>
      </w:pPr>
      <w:r w:rsidRPr="00862FD6">
        <w:rPr>
          <w:rFonts w:hint="cs"/>
          <w:color w:val="000000"/>
          <w:sz w:val="24"/>
          <w:szCs w:val="24"/>
          <w:rtl/>
        </w:rPr>
        <w:t>وللإجابة</w:t>
      </w:r>
      <w:r w:rsidRPr="00862FD6">
        <w:rPr>
          <w:color w:val="000000"/>
          <w:sz w:val="24"/>
          <w:szCs w:val="24"/>
          <w:rtl/>
        </w:rPr>
        <w:t xml:space="preserve"> </w:t>
      </w:r>
      <w:r w:rsidRPr="00862FD6">
        <w:rPr>
          <w:rFonts w:hint="cs"/>
          <w:color w:val="000000"/>
          <w:sz w:val="24"/>
          <w:szCs w:val="24"/>
          <w:rtl/>
        </w:rPr>
        <w:t>عن</w:t>
      </w:r>
      <w:r w:rsidRPr="00862FD6">
        <w:rPr>
          <w:color w:val="000000"/>
          <w:sz w:val="24"/>
          <w:szCs w:val="24"/>
          <w:rtl/>
        </w:rPr>
        <w:t xml:space="preserve"> </w:t>
      </w:r>
      <w:r w:rsidRPr="00862FD6">
        <w:rPr>
          <w:rFonts w:hint="cs"/>
          <w:color w:val="000000"/>
          <w:sz w:val="24"/>
          <w:szCs w:val="24"/>
          <w:rtl/>
        </w:rPr>
        <w:t>السؤال تم حساب المتوسطات الحسابية، والانحرافات المعيارية</w:t>
      </w:r>
      <w:r w:rsidR="00862FD6" w:rsidRPr="00862FD6">
        <w:rPr>
          <w:rFonts w:hint="cs"/>
          <w:color w:val="000000"/>
          <w:sz w:val="24"/>
          <w:szCs w:val="24"/>
          <w:rtl/>
        </w:rPr>
        <w:t xml:space="preserve"> والرتب لكل محور من محاور انعكاسات التقويم الواقعي، ولكل فقرة من فقرات المحاور، ويتبين ذلك من خلال الجداول التالية.</w:t>
      </w:r>
    </w:p>
    <w:p w:rsidR="00862FD6" w:rsidRPr="007F46A3" w:rsidRDefault="00862FD6" w:rsidP="007F46A3">
      <w:pPr>
        <w:spacing w:after="160"/>
        <w:rPr>
          <w:rFonts w:ascii="Simplified Arabic" w:hAnsi="Simplified Arabic"/>
          <w:b/>
          <w:bCs/>
          <w:sz w:val="28"/>
          <w:rtl/>
        </w:rPr>
      </w:pPr>
      <w:r w:rsidRPr="007F46A3">
        <w:rPr>
          <w:rFonts w:ascii="Simplified Arabic" w:hAnsi="Simplified Arabic" w:hint="cs"/>
          <w:b/>
          <w:bCs/>
          <w:sz w:val="28"/>
          <w:rtl/>
        </w:rPr>
        <w:t xml:space="preserve">أولاً: المتوسطات الحسابية والانحرافات المعيارية والترتيب لمحاور </w:t>
      </w:r>
      <w:r w:rsidRPr="007F46A3">
        <w:rPr>
          <w:rFonts w:hint="cs"/>
          <w:b/>
          <w:bCs/>
          <w:color w:val="000000"/>
          <w:sz w:val="28"/>
          <w:rtl/>
        </w:rPr>
        <w:t>استبانة انعكاسات تطبيق التقويم الواقعي على عينة الدراسة</w:t>
      </w:r>
      <w:r w:rsidRPr="007F46A3">
        <w:rPr>
          <w:rFonts w:ascii="Simplified Arabic" w:hAnsi="Simplified Arabic" w:hint="cs"/>
          <w:b/>
          <w:bCs/>
          <w:sz w:val="28"/>
          <w:rtl/>
        </w:rPr>
        <w:t>:</w:t>
      </w:r>
    </w:p>
    <w:p w:rsidR="00862FD6" w:rsidRPr="007F46A3" w:rsidRDefault="00862FD6" w:rsidP="00862FD6">
      <w:pPr>
        <w:pStyle w:val="a1"/>
        <w:rPr>
          <w:rFonts w:ascii="Simplified Arabic" w:hAnsi="Simplified Arabic"/>
          <w:b w:val="0"/>
          <w:bCs w:val="0"/>
          <w:noProof/>
          <w:sz w:val="22"/>
          <w:szCs w:val="22"/>
          <w:rtl/>
        </w:rPr>
      </w:pPr>
      <w:r w:rsidRPr="007F46A3">
        <w:rPr>
          <w:rFonts w:ascii="Simplified Arabic" w:hAnsi="Simplified Arabic"/>
          <w:b w:val="0"/>
          <w:bCs w:val="0"/>
          <w:sz w:val="22"/>
          <w:szCs w:val="22"/>
          <w:rtl/>
        </w:rPr>
        <w:t>جدول (</w:t>
      </w:r>
      <w:r w:rsidRPr="007F46A3">
        <w:rPr>
          <w:rFonts w:ascii="Simplified Arabic" w:hAnsi="Simplified Arabic" w:hint="cs"/>
          <w:b w:val="0"/>
          <w:bCs w:val="0"/>
          <w:sz w:val="22"/>
          <w:szCs w:val="22"/>
          <w:rtl/>
        </w:rPr>
        <w:t>6</w:t>
      </w:r>
      <w:r w:rsidRPr="007F46A3">
        <w:rPr>
          <w:rFonts w:ascii="Simplified Arabic" w:hAnsi="Simplified Arabic"/>
          <w:b w:val="0"/>
          <w:bCs w:val="0"/>
          <w:sz w:val="22"/>
          <w:szCs w:val="22"/>
          <w:rtl/>
        </w:rPr>
        <w:t xml:space="preserve">): </w:t>
      </w:r>
      <w:r w:rsidRPr="007F46A3">
        <w:rPr>
          <w:rFonts w:ascii="Simplified Arabic" w:hAnsi="Simplified Arabic" w:hint="cs"/>
          <w:b w:val="0"/>
          <w:bCs w:val="0"/>
          <w:noProof/>
          <w:sz w:val="22"/>
          <w:szCs w:val="22"/>
          <w:rtl/>
        </w:rPr>
        <w:t>المتوسطات الحسابية والانحرافات المعيارية لمحاور الاستبانة</w:t>
      </w:r>
    </w:p>
    <w:tbl>
      <w:tblPr>
        <w:tblStyle w:val="TableGrid"/>
        <w:bidiVisual/>
        <w:tblW w:w="5000" w:type="pct"/>
        <w:jc w:val="center"/>
        <w:tblLook w:val="04A0" w:firstRow="1" w:lastRow="0" w:firstColumn="1" w:lastColumn="0" w:noHBand="0" w:noVBand="1"/>
      </w:tblPr>
      <w:tblGrid>
        <w:gridCol w:w="469"/>
        <w:gridCol w:w="4431"/>
        <w:gridCol w:w="1490"/>
        <w:gridCol w:w="1365"/>
        <w:gridCol w:w="1742"/>
        <w:gridCol w:w="923"/>
      </w:tblGrid>
      <w:tr w:rsidR="002F0F39" w:rsidRPr="003E51D4" w:rsidTr="002F0F39">
        <w:trPr>
          <w:trHeight w:val="315"/>
          <w:jc w:val="center"/>
        </w:trPr>
        <w:tc>
          <w:tcPr>
            <w:tcW w:w="225" w:type="pct"/>
            <w:vMerge w:val="restart"/>
            <w:shd w:val="clear" w:color="auto" w:fill="F2F2F2" w:themeFill="background1" w:themeFillShade="F2"/>
          </w:tcPr>
          <w:p w:rsidR="002F0F39" w:rsidRPr="003E51D4" w:rsidRDefault="002F0F39" w:rsidP="001F4E27">
            <w:pPr>
              <w:jc w:val="center"/>
              <w:rPr>
                <w:rFonts w:ascii="Simplified Arabic" w:hAnsi="Simplified Arabic"/>
                <w:szCs w:val="22"/>
                <w:rtl/>
              </w:rPr>
            </w:pPr>
            <w:r w:rsidRPr="003E51D4">
              <w:rPr>
                <w:rFonts w:ascii="Simplified Arabic" w:hAnsi="Simplified Arabic" w:hint="cs"/>
                <w:szCs w:val="22"/>
                <w:rtl/>
              </w:rPr>
              <w:t>م.</w:t>
            </w:r>
          </w:p>
        </w:tc>
        <w:tc>
          <w:tcPr>
            <w:tcW w:w="2126" w:type="pct"/>
            <w:vMerge w:val="restart"/>
            <w:shd w:val="clear" w:color="auto" w:fill="F2F2F2" w:themeFill="background1" w:themeFillShade="F2"/>
          </w:tcPr>
          <w:p w:rsidR="002F0F39" w:rsidRPr="003E51D4" w:rsidRDefault="002F0F39" w:rsidP="001F4E27">
            <w:pPr>
              <w:jc w:val="center"/>
              <w:rPr>
                <w:rFonts w:ascii="Simplified Arabic" w:hAnsi="Simplified Arabic"/>
                <w:szCs w:val="22"/>
                <w:rtl/>
              </w:rPr>
            </w:pPr>
          </w:p>
          <w:p w:rsidR="002F0F39" w:rsidRPr="003E51D4" w:rsidRDefault="002F0F39" w:rsidP="001F4E27">
            <w:pPr>
              <w:jc w:val="center"/>
              <w:rPr>
                <w:rFonts w:ascii="Simplified Arabic" w:hAnsi="Simplified Arabic"/>
                <w:szCs w:val="22"/>
                <w:rtl/>
              </w:rPr>
            </w:pPr>
            <w:r w:rsidRPr="003E51D4">
              <w:rPr>
                <w:rFonts w:ascii="Simplified Arabic" w:hAnsi="Simplified Arabic" w:hint="cs"/>
                <w:szCs w:val="22"/>
                <w:rtl/>
              </w:rPr>
              <w:t>محاور الاستبانة</w:t>
            </w:r>
          </w:p>
        </w:tc>
        <w:tc>
          <w:tcPr>
            <w:tcW w:w="1370" w:type="pct"/>
            <w:gridSpan w:val="2"/>
            <w:shd w:val="clear" w:color="auto" w:fill="F2F2F2" w:themeFill="background1" w:themeFillShade="F2"/>
          </w:tcPr>
          <w:p w:rsidR="002F0F39" w:rsidRPr="003E51D4" w:rsidRDefault="002F0F39" w:rsidP="001F4E27">
            <w:pPr>
              <w:jc w:val="center"/>
              <w:rPr>
                <w:rFonts w:ascii="Simplified Arabic" w:hAnsi="Simplified Arabic"/>
                <w:szCs w:val="22"/>
                <w:rtl/>
              </w:rPr>
            </w:pPr>
            <w:r w:rsidRPr="003E51D4">
              <w:rPr>
                <w:rFonts w:ascii="Simplified Arabic" w:hAnsi="Simplified Arabic" w:hint="cs"/>
                <w:szCs w:val="22"/>
                <w:rtl/>
              </w:rPr>
              <w:t>المتوسط الحسابي</w:t>
            </w:r>
          </w:p>
        </w:tc>
        <w:tc>
          <w:tcPr>
            <w:tcW w:w="836" w:type="pct"/>
            <w:vMerge w:val="restart"/>
            <w:shd w:val="clear" w:color="auto" w:fill="F2F2F2" w:themeFill="background1" w:themeFillShade="F2"/>
          </w:tcPr>
          <w:p w:rsidR="002F0F39" w:rsidRPr="003E51D4" w:rsidRDefault="002F0F39" w:rsidP="001F4E27">
            <w:pPr>
              <w:jc w:val="center"/>
              <w:rPr>
                <w:rFonts w:ascii="Simplified Arabic" w:hAnsi="Simplified Arabic"/>
                <w:szCs w:val="22"/>
                <w:rtl/>
              </w:rPr>
            </w:pPr>
            <w:r w:rsidRPr="003E51D4">
              <w:rPr>
                <w:rFonts w:ascii="Simplified Arabic" w:hAnsi="Simplified Arabic" w:hint="cs"/>
                <w:szCs w:val="22"/>
                <w:rtl/>
              </w:rPr>
              <w:t>الانحراف المعياري</w:t>
            </w:r>
          </w:p>
        </w:tc>
        <w:tc>
          <w:tcPr>
            <w:tcW w:w="443" w:type="pct"/>
            <w:vMerge w:val="restart"/>
            <w:shd w:val="clear" w:color="auto" w:fill="F2F2F2" w:themeFill="background1" w:themeFillShade="F2"/>
          </w:tcPr>
          <w:p w:rsidR="002F0F39" w:rsidRPr="003E51D4" w:rsidRDefault="002F0F39" w:rsidP="001F4E27">
            <w:pPr>
              <w:jc w:val="center"/>
              <w:rPr>
                <w:rFonts w:ascii="Simplified Arabic" w:hAnsi="Simplified Arabic"/>
                <w:szCs w:val="22"/>
                <w:rtl/>
              </w:rPr>
            </w:pPr>
            <w:r w:rsidRPr="003E51D4">
              <w:rPr>
                <w:rFonts w:ascii="Simplified Arabic" w:hAnsi="Simplified Arabic" w:hint="cs"/>
                <w:szCs w:val="22"/>
                <w:rtl/>
              </w:rPr>
              <w:t>الترتيب</w:t>
            </w:r>
          </w:p>
        </w:tc>
      </w:tr>
      <w:tr w:rsidR="002F0F39" w:rsidRPr="003E51D4" w:rsidTr="002F0F39">
        <w:trPr>
          <w:trHeight w:val="314"/>
          <w:jc w:val="center"/>
        </w:trPr>
        <w:tc>
          <w:tcPr>
            <w:tcW w:w="225" w:type="pct"/>
            <w:vMerge/>
            <w:shd w:val="clear" w:color="auto" w:fill="D9D9D9" w:themeFill="background1" w:themeFillShade="D9"/>
          </w:tcPr>
          <w:p w:rsidR="002F0F39" w:rsidRPr="003E51D4" w:rsidRDefault="002F0F39" w:rsidP="001F4E27">
            <w:pPr>
              <w:rPr>
                <w:rFonts w:ascii="Simplified Arabic" w:hAnsi="Simplified Arabic"/>
                <w:szCs w:val="22"/>
                <w:rtl/>
              </w:rPr>
            </w:pPr>
          </w:p>
        </w:tc>
        <w:tc>
          <w:tcPr>
            <w:tcW w:w="2126" w:type="pct"/>
            <w:vMerge/>
            <w:shd w:val="clear" w:color="auto" w:fill="D9D9D9" w:themeFill="background1" w:themeFillShade="D9"/>
          </w:tcPr>
          <w:p w:rsidR="002F0F39" w:rsidRPr="003E51D4" w:rsidRDefault="002F0F39" w:rsidP="001F4E27">
            <w:pPr>
              <w:rPr>
                <w:rFonts w:ascii="Simplified Arabic" w:hAnsi="Simplified Arabic"/>
                <w:szCs w:val="22"/>
                <w:rtl/>
              </w:rPr>
            </w:pPr>
          </w:p>
        </w:tc>
        <w:tc>
          <w:tcPr>
            <w:tcW w:w="715" w:type="pct"/>
            <w:shd w:val="clear" w:color="auto" w:fill="F2F2F2" w:themeFill="background1" w:themeFillShade="F2"/>
          </w:tcPr>
          <w:p w:rsidR="002F0F39" w:rsidRPr="003E51D4" w:rsidRDefault="002F0F39" w:rsidP="001F4E27">
            <w:pPr>
              <w:jc w:val="center"/>
              <w:rPr>
                <w:rFonts w:ascii="Simplified Arabic" w:hAnsi="Simplified Arabic"/>
                <w:szCs w:val="22"/>
                <w:rtl/>
              </w:rPr>
            </w:pPr>
            <w:r w:rsidRPr="003E51D4">
              <w:rPr>
                <w:rFonts w:ascii="Simplified Arabic" w:hAnsi="Simplified Arabic" w:hint="cs"/>
                <w:szCs w:val="22"/>
                <w:rtl/>
              </w:rPr>
              <w:t>قيمة المتوسط</w:t>
            </w:r>
          </w:p>
        </w:tc>
        <w:tc>
          <w:tcPr>
            <w:tcW w:w="654" w:type="pct"/>
            <w:shd w:val="clear" w:color="auto" w:fill="F2F2F2" w:themeFill="background1" w:themeFillShade="F2"/>
          </w:tcPr>
          <w:p w:rsidR="002F0F39" w:rsidRPr="003E51D4" w:rsidRDefault="002F0F39" w:rsidP="001F4E27">
            <w:pPr>
              <w:jc w:val="center"/>
              <w:rPr>
                <w:rFonts w:ascii="Simplified Arabic" w:hAnsi="Simplified Arabic"/>
                <w:szCs w:val="22"/>
                <w:rtl/>
              </w:rPr>
            </w:pPr>
            <w:r w:rsidRPr="003E51D4">
              <w:rPr>
                <w:rFonts w:ascii="Simplified Arabic" w:hAnsi="Simplified Arabic" w:hint="cs"/>
                <w:szCs w:val="22"/>
                <w:rtl/>
              </w:rPr>
              <w:t>درجة الموافقة</w:t>
            </w:r>
          </w:p>
        </w:tc>
        <w:tc>
          <w:tcPr>
            <w:tcW w:w="836" w:type="pct"/>
            <w:vMerge/>
            <w:shd w:val="clear" w:color="auto" w:fill="F2F2F2" w:themeFill="background1" w:themeFillShade="F2"/>
          </w:tcPr>
          <w:p w:rsidR="002F0F39" w:rsidRPr="003E51D4" w:rsidRDefault="002F0F39" w:rsidP="001F4E27">
            <w:pPr>
              <w:jc w:val="center"/>
              <w:rPr>
                <w:rFonts w:ascii="Simplified Arabic" w:hAnsi="Simplified Arabic"/>
                <w:szCs w:val="22"/>
                <w:rtl/>
              </w:rPr>
            </w:pPr>
          </w:p>
        </w:tc>
        <w:tc>
          <w:tcPr>
            <w:tcW w:w="443" w:type="pct"/>
            <w:vMerge/>
            <w:shd w:val="clear" w:color="auto" w:fill="F2F2F2" w:themeFill="background1" w:themeFillShade="F2"/>
          </w:tcPr>
          <w:p w:rsidR="002F0F39" w:rsidRPr="003E51D4" w:rsidRDefault="002F0F39" w:rsidP="001F4E27">
            <w:pPr>
              <w:jc w:val="center"/>
              <w:rPr>
                <w:rFonts w:ascii="Simplified Arabic" w:hAnsi="Simplified Arabic"/>
                <w:szCs w:val="22"/>
                <w:rtl/>
              </w:rPr>
            </w:pPr>
          </w:p>
        </w:tc>
      </w:tr>
      <w:tr w:rsidR="002F0F39" w:rsidRPr="003E51D4" w:rsidTr="002F0F39">
        <w:trPr>
          <w:jc w:val="center"/>
        </w:trPr>
        <w:tc>
          <w:tcPr>
            <w:tcW w:w="225" w:type="pct"/>
            <w:shd w:val="clear" w:color="auto" w:fill="F2F2F2" w:themeFill="background1" w:themeFillShade="F2"/>
          </w:tcPr>
          <w:p w:rsidR="002F0F39" w:rsidRPr="003E51D4" w:rsidRDefault="002F0F39" w:rsidP="001F4E27">
            <w:pPr>
              <w:rPr>
                <w:rFonts w:ascii="Simplified Arabic" w:hAnsi="Simplified Arabic"/>
                <w:szCs w:val="22"/>
                <w:rtl/>
              </w:rPr>
            </w:pPr>
            <w:r w:rsidRPr="003E51D4">
              <w:rPr>
                <w:rFonts w:ascii="Simplified Arabic" w:hAnsi="Simplified Arabic" w:hint="cs"/>
                <w:szCs w:val="22"/>
                <w:rtl/>
              </w:rPr>
              <w:t>1</w:t>
            </w:r>
          </w:p>
        </w:tc>
        <w:tc>
          <w:tcPr>
            <w:tcW w:w="2126" w:type="pct"/>
          </w:tcPr>
          <w:p w:rsidR="002F0F39" w:rsidRPr="003E51D4" w:rsidRDefault="002F0F39" w:rsidP="001F4E27">
            <w:pPr>
              <w:rPr>
                <w:rFonts w:ascii="Simplified Arabic" w:hAnsi="Simplified Arabic"/>
                <w:szCs w:val="22"/>
                <w:rtl/>
              </w:rPr>
            </w:pPr>
            <w:r w:rsidRPr="003E51D4">
              <w:rPr>
                <w:rFonts w:ascii="Simplified Arabic" w:hAnsi="Simplified Arabic" w:hint="cs"/>
                <w:szCs w:val="22"/>
                <w:rtl/>
              </w:rPr>
              <w:t>انعكاسات تطبيق التقويم الواقعي على البنية المعرفية للطلبة.</w:t>
            </w:r>
          </w:p>
        </w:tc>
        <w:tc>
          <w:tcPr>
            <w:tcW w:w="715" w:type="pct"/>
            <w:vAlign w:val="center"/>
          </w:tcPr>
          <w:p w:rsidR="002F0F39" w:rsidRPr="003E51D4" w:rsidRDefault="002F0F39" w:rsidP="00862FD6">
            <w:pPr>
              <w:autoSpaceDE w:val="0"/>
              <w:autoSpaceDN w:val="0"/>
              <w:bidi w:val="0"/>
              <w:adjustRightInd w:val="0"/>
              <w:spacing w:line="320" w:lineRule="atLeast"/>
              <w:ind w:left="60" w:right="60"/>
              <w:jc w:val="center"/>
              <w:rPr>
                <w:rFonts w:ascii="Simplified Arabic" w:hAnsi="Simplified Arabic"/>
                <w:szCs w:val="22"/>
              </w:rPr>
            </w:pPr>
            <w:r w:rsidRPr="003E51D4">
              <w:rPr>
                <w:rFonts w:ascii="Simplified Arabic" w:hAnsi="Simplified Arabic"/>
                <w:szCs w:val="22"/>
              </w:rPr>
              <w:t>3.8744</w:t>
            </w:r>
          </w:p>
        </w:tc>
        <w:tc>
          <w:tcPr>
            <w:tcW w:w="654" w:type="pct"/>
          </w:tcPr>
          <w:p w:rsidR="002F0F39" w:rsidRPr="003E51D4" w:rsidRDefault="002F0F39" w:rsidP="001F4E27">
            <w:pPr>
              <w:jc w:val="center"/>
              <w:rPr>
                <w:rFonts w:ascii="Simplified Arabic" w:hAnsi="Simplified Arabic"/>
                <w:szCs w:val="22"/>
                <w:rtl/>
              </w:rPr>
            </w:pPr>
            <w:r w:rsidRPr="003E51D4">
              <w:rPr>
                <w:rFonts w:ascii="Simplified Arabic" w:hAnsi="Simplified Arabic" w:hint="cs"/>
                <w:szCs w:val="22"/>
                <w:rtl/>
              </w:rPr>
              <w:t>كبيرة</w:t>
            </w:r>
          </w:p>
        </w:tc>
        <w:tc>
          <w:tcPr>
            <w:tcW w:w="836" w:type="pct"/>
            <w:vAlign w:val="center"/>
          </w:tcPr>
          <w:p w:rsidR="002F0F39" w:rsidRPr="003E51D4" w:rsidRDefault="002F0F39" w:rsidP="001F4E27">
            <w:pPr>
              <w:autoSpaceDE w:val="0"/>
              <w:autoSpaceDN w:val="0"/>
              <w:bidi w:val="0"/>
              <w:adjustRightInd w:val="0"/>
              <w:spacing w:line="320" w:lineRule="atLeast"/>
              <w:ind w:left="60" w:right="60"/>
              <w:jc w:val="center"/>
              <w:rPr>
                <w:rFonts w:ascii="Simplified Arabic" w:hAnsi="Simplified Arabic"/>
                <w:szCs w:val="22"/>
              </w:rPr>
            </w:pPr>
            <w:r w:rsidRPr="003E51D4">
              <w:rPr>
                <w:rFonts w:ascii="Simplified Arabic" w:hAnsi="Simplified Arabic"/>
                <w:szCs w:val="22"/>
              </w:rPr>
              <w:t>.60614</w:t>
            </w:r>
          </w:p>
        </w:tc>
        <w:tc>
          <w:tcPr>
            <w:tcW w:w="443" w:type="pct"/>
          </w:tcPr>
          <w:p w:rsidR="002F0F39" w:rsidRPr="003E51D4" w:rsidRDefault="002F0F39" w:rsidP="001F4E27">
            <w:pPr>
              <w:jc w:val="center"/>
              <w:rPr>
                <w:rFonts w:ascii="Simplified Arabic" w:hAnsi="Simplified Arabic"/>
                <w:szCs w:val="22"/>
                <w:rtl/>
              </w:rPr>
            </w:pPr>
            <w:r w:rsidRPr="003E51D4">
              <w:rPr>
                <w:rFonts w:ascii="Simplified Arabic" w:hAnsi="Simplified Arabic" w:hint="cs"/>
                <w:szCs w:val="22"/>
                <w:rtl/>
              </w:rPr>
              <w:t>2</w:t>
            </w:r>
          </w:p>
        </w:tc>
      </w:tr>
      <w:tr w:rsidR="002F0F39" w:rsidRPr="003E51D4" w:rsidTr="002F0F39">
        <w:trPr>
          <w:jc w:val="center"/>
        </w:trPr>
        <w:tc>
          <w:tcPr>
            <w:tcW w:w="225" w:type="pct"/>
            <w:shd w:val="clear" w:color="auto" w:fill="F2F2F2" w:themeFill="background1" w:themeFillShade="F2"/>
          </w:tcPr>
          <w:p w:rsidR="002F0F39" w:rsidRPr="003E51D4" w:rsidRDefault="002F0F39" w:rsidP="001F4E27">
            <w:pPr>
              <w:rPr>
                <w:rFonts w:ascii="Simplified Arabic" w:hAnsi="Simplified Arabic"/>
                <w:szCs w:val="22"/>
                <w:rtl/>
              </w:rPr>
            </w:pPr>
            <w:r w:rsidRPr="003E51D4">
              <w:rPr>
                <w:rFonts w:ascii="Simplified Arabic" w:hAnsi="Simplified Arabic" w:hint="cs"/>
                <w:szCs w:val="22"/>
                <w:rtl/>
              </w:rPr>
              <w:t>2</w:t>
            </w:r>
          </w:p>
        </w:tc>
        <w:tc>
          <w:tcPr>
            <w:tcW w:w="2126" w:type="pct"/>
          </w:tcPr>
          <w:p w:rsidR="002F0F39" w:rsidRPr="003E51D4" w:rsidRDefault="002F0F39" w:rsidP="00862FD6">
            <w:pPr>
              <w:rPr>
                <w:rFonts w:ascii="Simplified Arabic" w:hAnsi="Simplified Arabic"/>
                <w:szCs w:val="22"/>
              </w:rPr>
            </w:pPr>
            <w:r w:rsidRPr="003E51D4">
              <w:rPr>
                <w:rFonts w:ascii="Simplified Arabic" w:hAnsi="Simplified Arabic" w:hint="cs"/>
                <w:szCs w:val="22"/>
                <w:rtl/>
              </w:rPr>
              <w:t>انعكاسات تطبيق التقويم الواقعي على البنية المهارية للطلبة.</w:t>
            </w:r>
          </w:p>
        </w:tc>
        <w:tc>
          <w:tcPr>
            <w:tcW w:w="715" w:type="pct"/>
            <w:vAlign w:val="center"/>
          </w:tcPr>
          <w:p w:rsidR="002F0F39" w:rsidRPr="003E51D4" w:rsidRDefault="002F0F39" w:rsidP="00862FD6">
            <w:pPr>
              <w:autoSpaceDE w:val="0"/>
              <w:autoSpaceDN w:val="0"/>
              <w:bidi w:val="0"/>
              <w:adjustRightInd w:val="0"/>
              <w:spacing w:line="320" w:lineRule="atLeast"/>
              <w:ind w:left="60" w:right="60"/>
              <w:jc w:val="center"/>
              <w:rPr>
                <w:rFonts w:ascii="Simplified Arabic" w:hAnsi="Simplified Arabic"/>
                <w:szCs w:val="22"/>
              </w:rPr>
            </w:pPr>
            <w:r w:rsidRPr="003E51D4">
              <w:rPr>
                <w:rFonts w:ascii="Simplified Arabic" w:hAnsi="Simplified Arabic"/>
                <w:szCs w:val="22"/>
              </w:rPr>
              <w:t>4.0530</w:t>
            </w:r>
          </w:p>
        </w:tc>
        <w:tc>
          <w:tcPr>
            <w:tcW w:w="654" w:type="pct"/>
          </w:tcPr>
          <w:p w:rsidR="002F0F39" w:rsidRPr="003E51D4" w:rsidRDefault="002F0F39" w:rsidP="001F4E27">
            <w:pPr>
              <w:jc w:val="center"/>
              <w:rPr>
                <w:rFonts w:ascii="Simplified Arabic" w:hAnsi="Simplified Arabic"/>
                <w:szCs w:val="22"/>
                <w:rtl/>
              </w:rPr>
            </w:pPr>
            <w:r w:rsidRPr="003E51D4">
              <w:rPr>
                <w:rFonts w:ascii="Simplified Arabic" w:hAnsi="Simplified Arabic" w:hint="cs"/>
                <w:szCs w:val="22"/>
                <w:rtl/>
              </w:rPr>
              <w:t>كبيرة</w:t>
            </w:r>
          </w:p>
        </w:tc>
        <w:tc>
          <w:tcPr>
            <w:tcW w:w="836" w:type="pct"/>
            <w:vAlign w:val="center"/>
          </w:tcPr>
          <w:p w:rsidR="002F0F39" w:rsidRPr="003E51D4" w:rsidRDefault="002F0F39" w:rsidP="001F4E27">
            <w:pPr>
              <w:autoSpaceDE w:val="0"/>
              <w:autoSpaceDN w:val="0"/>
              <w:bidi w:val="0"/>
              <w:adjustRightInd w:val="0"/>
              <w:spacing w:line="320" w:lineRule="atLeast"/>
              <w:ind w:left="60" w:right="60"/>
              <w:jc w:val="center"/>
              <w:rPr>
                <w:rFonts w:ascii="Simplified Arabic" w:hAnsi="Simplified Arabic"/>
                <w:szCs w:val="22"/>
              </w:rPr>
            </w:pPr>
            <w:r w:rsidRPr="003E51D4">
              <w:rPr>
                <w:rFonts w:ascii="Simplified Arabic" w:hAnsi="Simplified Arabic"/>
                <w:szCs w:val="22"/>
              </w:rPr>
              <w:t>.54321</w:t>
            </w:r>
          </w:p>
        </w:tc>
        <w:tc>
          <w:tcPr>
            <w:tcW w:w="443" w:type="pct"/>
          </w:tcPr>
          <w:p w:rsidR="002F0F39" w:rsidRPr="003E51D4" w:rsidRDefault="002F0F39" w:rsidP="001F4E27">
            <w:pPr>
              <w:jc w:val="center"/>
              <w:rPr>
                <w:rFonts w:ascii="Simplified Arabic" w:hAnsi="Simplified Arabic"/>
                <w:szCs w:val="22"/>
                <w:rtl/>
              </w:rPr>
            </w:pPr>
            <w:r w:rsidRPr="003E51D4">
              <w:rPr>
                <w:rFonts w:ascii="Simplified Arabic" w:hAnsi="Simplified Arabic" w:hint="cs"/>
                <w:szCs w:val="22"/>
                <w:rtl/>
              </w:rPr>
              <w:t>1</w:t>
            </w:r>
          </w:p>
        </w:tc>
      </w:tr>
      <w:tr w:rsidR="002F0F39" w:rsidRPr="003E51D4" w:rsidTr="002F0F39">
        <w:trPr>
          <w:jc w:val="center"/>
        </w:trPr>
        <w:tc>
          <w:tcPr>
            <w:tcW w:w="225" w:type="pct"/>
            <w:shd w:val="clear" w:color="auto" w:fill="F2F2F2" w:themeFill="background1" w:themeFillShade="F2"/>
          </w:tcPr>
          <w:p w:rsidR="002F0F39" w:rsidRPr="003E51D4" w:rsidRDefault="002F0F39" w:rsidP="001F4E27">
            <w:pPr>
              <w:rPr>
                <w:rFonts w:ascii="Simplified Arabic" w:hAnsi="Simplified Arabic"/>
                <w:szCs w:val="22"/>
                <w:rtl/>
              </w:rPr>
            </w:pPr>
            <w:r w:rsidRPr="003E51D4">
              <w:rPr>
                <w:rFonts w:ascii="Simplified Arabic" w:hAnsi="Simplified Arabic" w:hint="cs"/>
                <w:szCs w:val="22"/>
                <w:rtl/>
              </w:rPr>
              <w:t>3</w:t>
            </w:r>
          </w:p>
        </w:tc>
        <w:tc>
          <w:tcPr>
            <w:tcW w:w="2126" w:type="pct"/>
          </w:tcPr>
          <w:p w:rsidR="002F0F39" w:rsidRPr="003E51D4" w:rsidRDefault="002F0F39" w:rsidP="00862FD6">
            <w:pPr>
              <w:rPr>
                <w:rFonts w:ascii="Simplified Arabic" w:hAnsi="Simplified Arabic"/>
                <w:szCs w:val="22"/>
              </w:rPr>
            </w:pPr>
            <w:r w:rsidRPr="003E51D4">
              <w:rPr>
                <w:rFonts w:ascii="Simplified Arabic" w:hAnsi="Simplified Arabic" w:hint="cs"/>
                <w:szCs w:val="22"/>
                <w:rtl/>
              </w:rPr>
              <w:t>انعكاسات تطبيق التقويم الواقعي على البنية الوجدانية للطلبة.</w:t>
            </w:r>
          </w:p>
        </w:tc>
        <w:tc>
          <w:tcPr>
            <w:tcW w:w="715" w:type="pct"/>
            <w:vAlign w:val="center"/>
          </w:tcPr>
          <w:p w:rsidR="002F0F39" w:rsidRPr="003E51D4" w:rsidRDefault="002F0F39" w:rsidP="00862FD6">
            <w:pPr>
              <w:autoSpaceDE w:val="0"/>
              <w:autoSpaceDN w:val="0"/>
              <w:bidi w:val="0"/>
              <w:adjustRightInd w:val="0"/>
              <w:spacing w:line="320" w:lineRule="atLeast"/>
              <w:ind w:left="60" w:right="60"/>
              <w:jc w:val="center"/>
              <w:rPr>
                <w:rFonts w:ascii="Simplified Arabic" w:hAnsi="Simplified Arabic"/>
                <w:szCs w:val="22"/>
              </w:rPr>
            </w:pPr>
            <w:r w:rsidRPr="003E51D4">
              <w:rPr>
                <w:rFonts w:ascii="Simplified Arabic" w:hAnsi="Simplified Arabic"/>
                <w:szCs w:val="22"/>
              </w:rPr>
              <w:t>3.7679</w:t>
            </w:r>
          </w:p>
        </w:tc>
        <w:tc>
          <w:tcPr>
            <w:tcW w:w="654" w:type="pct"/>
          </w:tcPr>
          <w:p w:rsidR="002F0F39" w:rsidRPr="003E51D4" w:rsidRDefault="002F0F39" w:rsidP="001F4E27">
            <w:pPr>
              <w:jc w:val="center"/>
              <w:rPr>
                <w:rFonts w:ascii="Simplified Arabic" w:hAnsi="Simplified Arabic"/>
                <w:szCs w:val="22"/>
                <w:rtl/>
              </w:rPr>
            </w:pPr>
            <w:r w:rsidRPr="003E51D4">
              <w:rPr>
                <w:rFonts w:ascii="Simplified Arabic" w:hAnsi="Simplified Arabic" w:hint="cs"/>
                <w:szCs w:val="22"/>
                <w:rtl/>
              </w:rPr>
              <w:t>كبيرة</w:t>
            </w:r>
          </w:p>
        </w:tc>
        <w:tc>
          <w:tcPr>
            <w:tcW w:w="836" w:type="pct"/>
            <w:vAlign w:val="center"/>
          </w:tcPr>
          <w:p w:rsidR="002F0F39" w:rsidRPr="003E51D4" w:rsidRDefault="002F0F39" w:rsidP="001F4E27">
            <w:pPr>
              <w:autoSpaceDE w:val="0"/>
              <w:autoSpaceDN w:val="0"/>
              <w:bidi w:val="0"/>
              <w:adjustRightInd w:val="0"/>
              <w:spacing w:line="320" w:lineRule="atLeast"/>
              <w:ind w:left="60" w:right="60"/>
              <w:jc w:val="center"/>
              <w:rPr>
                <w:rFonts w:ascii="Simplified Arabic" w:hAnsi="Simplified Arabic"/>
                <w:szCs w:val="22"/>
              </w:rPr>
            </w:pPr>
            <w:r w:rsidRPr="003E51D4">
              <w:rPr>
                <w:rFonts w:ascii="Simplified Arabic" w:hAnsi="Simplified Arabic"/>
                <w:szCs w:val="22"/>
              </w:rPr>
              <w:t>.62671</w:t>
            </w:r>
          </w:p>
        </w:tc>
        <w:tc>
          <w:tcPr>
            <w:tcW w:w="443" w:type="pct"/>
          </w:tcPr>
          <w:p w:rsidR="002F0F39" w:rsidRPr="003E51D4" w:rsidRDefault="002F0F39" w:rsidP="001F4E27">
            <w:pPr>
              <w:jc w:val="center"/>
              <w:rPr>
                <w:rFonts w:ascii="Simplified Arabic" w:hAnsi="Simplified Arabic"/>
                <w:szCs w:val="22"/>
                <w:rtl/>
              </w:rPr>
            </w:pPr>
            <w:r w:rsidRPr="003E51D4">
              <w:rPr>
                <w:rFonts w:ascii="Simplified Arabic" w:hAnsi="Simplified Arabic" w:hint="cs"/>
                <w:szCs w:val="22"/>
                <w:rtl/>
              </w:rPr>
              <w:t>3</w:t>
            </w:r>
          </w:p>
        </w:tc>
      </w:tr>
      <w:tr w:rsidR="002F0F39" w:rsidRPr="003E51D4" w:rsidTr="002F0F39">
        <w:trPr>
          <w:jc w:val="center"/>
        </w:trPr>
        <w:tc>
          <w:tcPr>
            <w:tcW w:w="2351" w:type="pct"/>
            <w:gridSpan w:val="2"/>
            <w:shd w:val="clear" w:color="auto" w:fill="F2F2F2" w:themeFill="background1" w:themeFillShade="F2"/>
          </w:tcPr>
          <w:p w:rsidR="00862FD6" w:rsidRPr="003E51D4" w:rsidRDefault="00862FD6" w:rsidP="001F4E27">
            <w:pPr>
              <w:jc w:val="center"/>
              <w:rPr>
                <w:rFonts w:ascii="Simplified Arabic" w:hAnsi="Simplified Arabic"/>
                <w:szCs w:val="22"/>
                <w:rtl/>
              </w:rPr>
            </w:pPr>
            <w:r w:rsidRPr="003E51D4">
              <w:rPr>
                <w:rFonts w:ascii="Simplified Arabic" w:hAnsi="Simplified Arabic" w:hint="cs"/>
                <w:szCs w:val="22"/>
                <w:rtl/>
              </w:rPr>
              <w:t>جميع المحاور</w:t>
            </w:r>
          </w:p>
        </w:tc>
        <w:tc>
          <w:tcPr>
            <w:tcW w:w="715" w:type="pct"/>
            <w:shd w:val="clear" w:color="auto" w:fill="F2F2F2" w:themeFill="background1" w:themeFillShade="F2"/>
          </w:tcPr>
          <w:p w:rsidR="00862FD6" w:rsidRPr="003E51D4" w:rsidRDefault="00862FD6" w:rsidP="00862FD6">
            <w:pPr>
              <w:tabs>
                <w:tab w:val="left" w:pos="289"/>
                <w:tab w:val="center" w:pos="519"/>
              </w:tabs>
              <w:jc w:val="center"/>
              <w:rPr>
                <w:rFonts w:ascii="Simplified Arabic" w:hAnsi="Simplified Arabic"/>
                <w:szCs w:val="22"/>
                <w:rtl/>
              </w:rPr>
            </w:pPr>
            <w:r w:rsidRPr="003E51D4">
              <w:rPr>
                <w:rFonts w:ascii="Simplified Arabic" w:hAnsi="Simplified Arabic"/>
                <w:szCs w:val="22"/>
              </w:rPr>
              <w:t>3.8712</w:t>
            </w:r>
          </w:p>
        </w:tc>
        <w:tc>
          <w:tcPr>
            <w:tcW w:w="654" w:type="pct"/>
            <w:shd w:val="clear" w:color="auto" w:fill="F2F2F2" w:themeFill="background1" w:themeFillShade="F2"/>
            <w:vAlign w:val="center"/>
          </w:tcPr>
          <w:p w:rsidR="00862FD6" w:rsidRPr="003E51D4" w:rsidRDefault="00862FD6" w:rsidP="001F4E27">
            <w:pPr>
              <w:autoSpaceDE w:val="0"/>
              <w:autoSpaceDN w:val="0"/>
              <w:bidi w:val="0"/>
              <w:adjustRightInd w:val="0"/>
              <w:spacing w:line="320" w:lineRule="atLeast"/>
              <w:ind w:left="60" w:right="60"/>
              <w:jc w:val="center"/>
              <w:rPr>
                <w:rFonts w:ascii="Simplified Arabic" w:hAnsi="Simplified Arabic"/>
                <w:szCs w:val="22"/>
              </w:rPr>
            </w:pPr>
            <w:r w:rsidRPr="003E51D4">
              <w:rPr>
                <w:rFonts w:ascii="Simplified Arabic" w:hAnsi="Simplified Arabic" w:hint="cs"/>
                <w:szCs w:val="22"/>
                <w:rtl/>
              </w:rPr>
              <w:t>كبيرة</w:t>
            </w:r>
          </w:p>
        </w:tc>
        <w:tc>
          <w:tcPr>
            <w:tcW w:w="836" w:type="pct"/>
            <w:tcBorders>
              <w:right w:val="single" w:sz="4" w:space="0" w:color="auto"/>
            </w:tcBorders>
            <w:shd w:val="clear" w:color="auto" w:fill="F2F2F2" w:themeFill="background1" w:themeFillShade="F2"/>
          </w:tcPr>
          <w:p w:rsidR="00862FD6" w:rsidRPr="003E51D4" w:rsidRDefault="002F0F39" w:rsidP="001F4E27">
            <w:pPr>
              <w:jc w:val="center"/>
              <w:rPr>
                <w:rFonts w:ascii="Simplified Arabic" w:hAnsi="Simplified Arabic"/>
                <w:szCs w:val="22"/>
                <w:rtl/>
              </w:rPr>
            </w:pPr>
            <w:r w:rsidRPr="003E51D4">
              <w:rPr>
                <w:rFonts w:ascii="Simplified Arabic" w:hAnsi="Simplified Arabic"/>
                <w:szCs w:val="22"/>
              </w:rPr>
              <w:t>.57400</w:t>
            </w:r>
          </w:p>
        </w:tc>
        <w:tc>
          <w:tcPr>
            <w:tcW w:w="443" w:type="pct"/>
            <w:tcBorders>
              <w:top w:val="nil"/>
              <w:left w:val="single" w:sz="4" w:space="0" w:color="auto"/>
              <w:bottom w:val="nil"/>
            </w:tcBorders>
            <w:shd w:val="clear" w:color="auto" w:fill="auto"/>
          </w:tcPr>
          <w:p w:rsidR="00862FD6" w:rsidRPr="003E51D4" w:rsidRDefault="00862FD6" w:rsidP="001F4E27">
            <w:pPr>
              <w:jc w:val="center"/>
              <w:rPr>
                <w:rFonts w:ascii="Simplified Arabic" w:hAnsi="Simplified Arabic"/>
                <w:szCs w:val="22"/>
              </w:rPr>
            </w:pPr>
            <w:r w:rsidRPr="003E51D4">
              <w:rPr>
                <w:rFonts w:ascii="Simplified Arabic" w:hAnsi="Simplified Arabic"/>
                <w:szCs w:val="22"/>
              </w:rPr>
              <w:t>---</w:t>
            </w:r>
          </w:p>
        </w:tc>
      </w:tr>
      <w:tr w:rsidR="00862FD6" w:rsidRPr="003E51D4" w:rsidTr="002F0F39">
        <w:tblPrEx>
          <w:tblBorders>
            <w:top w:val="single" w:sz="4"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5"/>
          <w:wBefore w:w="4557" w:type="pct"/>
          <w:trHeight w:val="100"/>
          <w:jc w:val="center"/>
        </w:trPr>
        <w:tc>
          <w:tcPr>
            <w:tcW w:w="443" w:type="pct"/>
            <w:tcBorders>
              <w:top w:val="single" w:sz="4" w:space="0" w:color="auto"/>
            </w:tcBorders>
          </w:tcPr>
          <w:p w:rsidR="00862FD6" w:rsidRPr="003E51D4" w:rsidRDefault="00862FD6" w:rsidP="001F4E27">
            <w:pPr>
              <w:rPr>
                <w:rFonts w:ascii="Simplified Arabic" w:hAnsi="Simplified Arabic"/>
                <w:szCs w:val="22"/>
                <w:rtl/>
              </w:rPr>
            </w:pPr>
          </w:p>
        </w:tc>
      </w:tr>
    </w:tbl>
    <w:p w:rsidR="001627C4" w:rsidRPr="00663D7F" w:rsidRDefault="00862FD6" w:rsidP="00931FEB">
      <w:pPr>
        <w:spacing w:after="120"/>
        <w:ind w:firstLine="720"/>
        <w:jc w:val="both"/>
        <w:rPr>
          <w:rFonts w:ascii="Simplified Arabic" w:hAnsi="Simplified Arabic"/>
          <w:sz w:val="24"/>
          <w:szCs w:val="24"/>
          <w:rtl/>
        </w:rPr>
      </w:pPr>
      <w:r w:rsidRPr="00663D7F">
        <w:rPr>
          <w:rFonts w:ascii="Simplified Arabic" w:hAnsi="Simplified Arabic" w:hint="cs"/>
          <w:sz w:val="24"/>
          <w:szCs w:val="24"/>
          <w:rtl/>
        </w:rPr>
        <w:t xml:space="preserve">يتضح من جدول </w:t>
      </w:r>
      <w:r w:rsidRPr="00663D7F">
        <w:rPr>
          <w:rFonts w:ascii="Simplified Arabic" w:hAnsi="Simplified Arabic"/>
          <w:sz w:val="24"/>
          <w:szCs w:val="24"/>
          <w:rtl/>
        </w:rPr>
        <w:t>(</w:t>
      </w:r>
      <w:r w:rsidR="00663D7F" w:rsidRPr="00663D7F">
        <w:rPr>
          <w:rFonts w:ascii="Simplified Arabic" w:hAnsi="Simplified Arabic" w:hint="cs"/>
          <w:sz w:val="24"/>
          <w:szCs w:val="24"/>
          <w:rtl/>
        </w:rPr>
        <w:t>6</w:t>
      </w:r>
      <w:r w:rsidRPr="00663D7F">
        <w:rPr>
          <w:rFonts w:ascii="Simplified Arabic" w:hAnsi="Simplified Arabic"/>
          <w:sz w:val="24"/>
          <w:szCs w:val="24"/>
          <w:rtl/>
        </w:rPr>
        <w:t>)</w:t>
      </w:r>
      <w:r w:rsidRPr="00663D7F">
        <w:rPr>
          <w:rFonts w:ascii="Simplified Arabic" w:hAnsi="Simplified Arabic" w:hint="cs"/>
          <w:sz w:val="24"/>
          <w:szCs w:val="24"/>
          <w:rtl/>
        </w:rPr>
        <w:t xml:space="preserve"> </w:t>
      </w:r>
      <w:r w:rsidRPr="00663D7F">
        <w:rPr>
          <w:rFonts w:ascii="Simplified Arabic" w:hAnsi="Simplified Arabic"/>
          <w:sz w:val="24"/>
          <w:szCs w:val="24"/>
          <w:rtl/>
        </w:rPr>
        <w:t>السابق</w:t>
      </w:r>
      <w:r w:rsidRPr="00663D7F">
        <w:rPr>
          <w:rFonts w:ascii="Simplified Arabic" w:hAnsi="Simplified Arabic" w:hint="cs"/>
          <w:sz w:val="24"/>
          <w:szCs w:val="24"/>
          <w:rtl/>
        </w:rPr>
        <w:t xml:space="preserve">، أنَّ </w:t>
      </w:r>
      <w:r w:rsidR="00663D7F" w:rsidRPr="00663D7F">
        <w:rPr>
          <w:rFonts w:ascii="Simplified Arabic" w:hAnsi="Simplified Arabic" w:hint="cs"/>
          <w:sz w:val="24"/>
          <w:szCs w:val="24"/>
          <w:rtl/>
        </w:rPr>
        <w:t>عينة الدراسة</w:t>
      </w:r>
      <w:r w:rsidRPr="00663D7F">
        <w:rPr>
          <w:rFonts w:ascii="Simplified Arabic" w:hAnsi="Simplified Arabic" w:hint="cs"/>
          <w:sz w:val="24"/>
          <w:szCs w:val="24"/>
          <w:rtl/>
        </w:rPr>
        <w:t xml:space="preserve"> يعتبرون أنَّ </w:t>
      </w:r>
      <w:r w:rsidR="00663D7F" w:rsidRPr="00663D7F">
        <w:rPr>
          <w:rFonts w:ascii="Simplified Arabic" w:hAnsi="Simplified Arabic" w:hint="cs"/>
          <w:sz w:val="24"/>
          <w:szCs w:val="24"/>
          <w:rtl/>
        </w:rPr>
        <w:t xml:space="preserve">انعكاسات تطبيق التقويم الواقعي على طلبة المرحلة الأساسية بغزة </w:t>
      </w:r>
      <w:r w:rsidRPr="00663D7F">
        <w:rPr>
          <w:rFonts w:ascii="Simplified Arabic" w:hAnsi="Simplified Arabic" w:hint="cs"/>
          <w:sz w:val="24"/>
          <w:szCs w:val="24"/>
          <w:rtl/>
        </w:rPr>
        <w:t>كبيرة، حيث بلغ المتوسط الحسابي الإجمالي لمحاور الاستبانة (</w:t>
      </w:r>
      <w:r w:rsidR="00663D7F" w:rsidRPr="00663D7F">
        <w:rPr>
          <w:rFonts w:ascii="Simplified Arabic" w:hAnsi="Simplified Arabic" w:hint="cs"/>
          <w:sz w:val="24"/>
          <w:szCs w:val="24"/>
          <w:rtl/>
        </w:rPr>
        <w:t>3.8712</w:t>
      </w:r>
      <w:r w:rsidRPr="00663D7F">
        <w:rPr>
          <w:rFonts w:ascii="Simplified Arabic" w:hAnsi="Simplified Arabic" w:hint="cs"/>
          <w:sz w:val="24"/>
          <w:szCs w:val="24"/>
          <w:rtl/>
        </w:rPr>
        <w:t xml:space="preserve">) أي بدرجة كبيرة وفقًا للمعيار الذي اعتمدته الدراسة، وجاءت </w:t>
      </w:r>
      <w:r w:rsidRPr="00663D7F">
        <w:rPr>
          <w:rFonts w:ascii="Simplified Arabic" w:hAnsi="Simplified Arabic" w:hint="cs"/>
          <w:b/>
          <w:bCs/>
          <w:sz w:val="24"/>
          <w:szCs w:val="24"/>
          <w:rtl/>
        </w:rPr>
        <w:t>(الانعكاسات على البنية المهارية</w:t>
      </w:r>
      <w:r w:rsidRPr="00663D7F">
        <w:rPr>
          <w:rFonts w:ascii="Simplified Arabic" w:hAnsi="Simplified Arabic" w:hint="cs"/>
          <w:sz w:val="24"/>
          <w:szCs w:val="24"/>
          <w:rtl/>
        </w:rPr>
        <w:t xml:space="preserve">) في </w:t>
      </w:r>
      <w:r w:rsidRPr="00663D7F">
        <w:rPr>
          <w:rFonts w:ascii="Simplified Arabic" w:hAnsi="Simplified Arabic" w:hint="cs"/>
          <w:b/>
          <w:bCs/>
          <w:sz w:val="24"/>
          <w:szCs w:val="24"/>
          <w:rtl/>
        </w:rPr>
        <w:t>الترتيب الأول</w:t>
      </w:r>
      <w:r w:rsidRPr="00663D7F">
        <w:rPr>
          <w:rFonts w:ascii="Simplified Arabic" w:hAnsi="Simplified Arabic" w:hint="cs"/>
          <w:sz w:val="24"/>
          <w:szCs w:val="24"/>
          <w:rtl/>
        </w:rPr>
        <w:t xml:space="preserve">  بمتوسط حسابي (4.053) وبدرجة كبيرة، تلتها في </w:t>
      </w:r>
      <w:r w:rsidRPr="00663D7F">
        <w:rPr>
          <w:rFonts w:ascii="Simplified Arabic" w:hAnsi="Simplified Arabic" w:hint="cs"/>
          <w:b/>
          <w:bCs/>
          <w:sz w:val="24"/>
          <w:szCs w:val="24"/>
          <w:rtl/>
        </w:rPr>
        <w:t>الترتيب الثاني</w:t>
      </w:r>
      <w:r w:rsidRPr="00663D7F">
        <w:rPr>
          <w:rFonts w:ascii="Simplified Arabic" w:hAnsi="Simplified Arabic" w:hint="cs"/>
          <w:sz w:val="24"/>
          <w:szCs w:val="24"/>
          <w:rtl/>
        </w:rPr>
        <w:t xml:space="preserve"> </w:t>
      </w:r>
      <w:r w:rsidRPr="00663D7F">
        <w:rPr>
          <w:rFonts w:ascii="Simplified Arabic" w:hAnsi="Simplified Arabic" w:hint="cs"/>
          <w:b/>
          <w:bCs/>
          <w:sz w:val="24"/>
          <w:szCs w:val="24"/>
          <w:rtl/>
        </w:rPr>
        <w:t>(الانعكاسات على البنية المعرفية</w:t>
      </w:r>
      <w:r w:rsidRPr="00663D7F">
        <w:rPr>
          <w:rFonts w:ascii="Simplified Arabic" w:hAnsi="Simplified Arabic" w:hint="cs"/>
          <w:sz w:val="24"/>
          <w:szCs w:val="24"/>
          <w:rtl/>
        </w:rPr>
        <w:t xml:space="preserve">) بمتوسط حسابي (3.8744) أي بدرجة كبيرة، ثم </w:t>
      </w:r>
      <w:r w:rsidRPr="00663D7F">
        <w:rPr>
          <w:rFonts w:ascii="Simplified Arabic" w:hAnsi="Simplified Arabic" w:hint="cs"/>
          <w:b/>
          <w:bCs/>
          <w:sz w:val="24"/>
          <w:szCs w:val="24"/>
          <w:rtl/>
        </w:rPr>
        <w:t>الترتيب الثالث</w:t>
      </w:r>
      <w:r w:rsidRPr="00663D7F">
        <w:rPr>
          <w:rFonts w:ascii="Simplified Arabic" w:hAnsi="Simplified Arabic" w:hint="cs"/>
          <w:sz w:val="24"/>
          <w:szCs w:val="24"/>
          <w:rtl/>
        </w:rPr>
        <w:t xml:space="preserve"> (</w:t>
      </w:r>
      <w:r w:rsidRPr="00663D7F">
        <w:rPr>
          <w:rFonts w:ascii="Simplified Arabic" w:hAnsi="Simplified Arabic" w:hint="cs"/>
          <w:b/>
          <w:bCs/>
          <w:sz w:val="24"/>
          <w:szCs w:val="24"/>
          <w:rtl/>
        </w:rPr>
        <w:t xml:space="preserve">الانعكاسات على البنية الوجدانية) </w:t>
      </w:r>
      <w:r w:rsidRPr="00663D7F">
        <w:rPr>
          <w:rFonts w:ascii="Simplified Arabic" w:hAnsi="Simplified Arabic" w:hint="cs"/>
          <w:sz w:val="24"/>
          <w:szCs w:val="24"/>
          <w:rtl/>
        </w:rPr>
        <w:t>بمتوسط حسابي (3.7679) وبدرجة كبيرة أيضًا.</w:t>
      </w:r>
    </w:p>
    <w:p w:rsidR="00862FD6" w:rsidRPr="007F46A3" w:rsidRDefault="00862FD6" w:rsidP="00862FD6">
      <w:pPr>
        <w:rPr>
          <w:rFonts w:ascii="Simplified Arabic" w:hAnsi="Simplified Arabic"/>
          <w:b/>
          <w:bCs/>
          <w:sz w:val="28"/>
          <w:rtl/>
        </w:rPr>
      </w:pPr>
      <w:r w:rsidRPr="007F46A3">
        <w:rPr>
          <w:rFonts w:ascii="Simplified Arabic" w:hAnsi="Simplified Arabic" w:hint="cs"/>
          <w:b/>
          <w:bCs/>
          <w:sz w:val="28"/>
          <w:rtl/>
        </w:rPr>
        <w:t>ثانيًا: المتوسطات الحسابية والانحرافات المعيارية والترتيب لكل محور من محاور الاستبانة:</w:t>
      </w:r>
    </w:p>
    <w:p w:rsidR="000D288C" w:rsidRPr="007F46A3" w:rsidRDefault="00862FD6" w:rsidP="00931FEB">
      <w:pPr>
        <w:spacing w:after="0"/>
        <w:rPr>
          <w:rFonts w:ascii="Simplified Arabic" w:hAnsi="Simplified Arabic"/>
          <w:b/>
          <w:bCs/>
          <w:sz w:val="28"/>
          <w:rtl/>
        </w:rPr>
      </w:pPr>
      <w:r w:rsidRPr="007F46A3">
        <w:rPr>
          <w:rFonts w:ascii="Simplified Arabic" w:hAnsi="Simplified Arabic" w:hint="cs"/>
          <w:b/>
          <w:bCs/>
          <w:sz w:val="28"/>
          <w:rtl/>
        </w:rPr>
        <w:t xml:space="preserve">المحور الأول: </w:t>
      </w:r>
      <w:r w:rsidR="009D5734" w:rsidRPr="007F46A3">
        <w:rPr>
          <w:rFonts w:ascii="Simplified Arabic" w:hAnsi="Simplified Arabic" w:hint="cs"/>
          <w:b/>
          <w:bCs/>
          <w:sz w:val="28"/>
          <w:rtl/>
        </w:rPr>
        <w:t xml:space="preserve">انعكاسات تطبيق التقويم الواقعي على البنية </w:t>
      </w:r>
      <w:r w:rsidR="001F4E27" w:rsidRPr="007F46A3">
        <w:rPr>
          <w:rFonts w:ascii="Simplified Arabic" w:hAnsi="Simplified Arabic" w:hint="cs"/>
          <w:b/>
          <w:bCs/>
          <w:sz w:val="28"/>
          <w:rtl/>
        </w:rPr>
        <w:t>المعرفية</w:t>
      </w:r>
      <w:r w:rsidR="009D5734" w:rsidRPr="007F46A3">
        <w:rPr>
          <w:rFonts w:ascii="Simplified Arabic" w:hAnsi="Simplified Arabic" w:hint="cs"/>
          <w:b/>
          <w:bCs/>
          <w:sz w:val="28"/>
          <w:rtl/>
        </w:rPr>
        <w:t xml:space="preserve"> للطلبة</w:t>
      </w:r>
      <w:r w:rsidRPr="007F46A3">
        <w:rPr>
          <w:rFonts w:ascii="Simplified Arabic" w:hAnsi="Simplified Arabic" w:hint="cs"/>
          <w:b/>
          <w:bCs/>
          <w:sz w:val="28"/>
          <w:rtl/>
        </w:rPr>
        <w:t>:</w:t>
      </w:r>
    </w:p>
    <w:p w:rsidR="0099608E" w:rsidRPr="007F46A3" w:rsidRDefault="00862FD6" w:rsidP="007F46A3">
      <w:pPr>
        <w:pStyle w:val="a1"/>
        <w:rPr>
          <w:rFonts w:ascii="Simplified Arabic" w:eastAsiaTheme="minorEastAsia" w:hAnsi="Simplified Arabic"/>
          <w:b w:val="0"/>
          <w:bCs w:val="0"/>
          <w:sz w:val="22"/>
          <w:szCs w:val="22"/>
          <w:rtl/>
          <w:lang w:bidi="ar-SA"/>
        </w:rPr>
      </w:pPr>
      <w:r w:rsidRPr="007F46A3">
        <w:rPr>
          <w:rFonts w:ascii="Simplified Arabic" w:eastAsiaTheme="minorEastAsia" w:hAnsi="Simplified Arabic"/>
          <w:b w:val="0"/>
          <w:bCs w:val="0"/>
          <w:sz w:val="22"/>
          <w:szCs w:val="22"/>
          <w:rtl/>
          <w:lang w:bidi="ar-SA"/>
        </w:rPr>
        <w:t>جدول (</w:t>
      </w:r>
      <w:r w:rsidR="009D5734" w:rsidRPr="007F46A3">
        <w:rPr>
          <w:rFonts w:ascii="Simplified Arabic" w:eastAsiaTheme="minorEastAsia" w:hAnsi="Simplified Arabic" w:hint="cs"/>
          <w:b w:val="0"/>
          <w:bCs w:val="0"/>
          <w:sz w:val="22"/>
          <w:szCs w:val="22"/>
          <w:rtl/>
          <w:lang w:bidi="ar-SA"/>
        </w:rPr>
        <w:t>7</w:t>
      </w:r>
      <w:r w:rsidRPr="007F46A3">
        <w:rPr>
          <w:rFonts w:ascii="Simplified Arabic" w:eastAsiaTheme="minorEastAsia" w:hAnsi="Simplified Arabic"/>
          <w:b w:val="0"/>
          <w:bCs w:val="0"/>
          <w:sz w:val="22"/>
          <w:szCs w:val="22"/>
          <w:rtl/>
          <w:lang w:bidi="ar-SA"/>
        </w:rPr>
        <w:t xml:space="preserve">): </w:t>
      </w:r>
      <w:r w:rsidRPr="007F46A3">
        <w:rPr>
          <w:rFonts w:ascii="Simplified Arabic" w:eastAsiaTheme="minorEastAsia" w:hAnsi="Simplified Arabic" w:hint="cs"/>
          <w:b w:val="0"/>
          <w:bCs w:val="0"/>
          <w:sz w:val="22"/>
          <w:szCs w:val="22"/>
          <w:rtl/>
          <w:lang w:bidi="ar-SA"/>
        </w:rPr>
        <w:t>المتوسطات الحسابية والانحرافات المعيارية لفقرات المحور</w:t>
      </w:r>
      <w:r w:rsidR="009D5734" w:rsidRPr="007F46A3">
        <w:rPr>
          <w:rFonts w:ascii="Simplified Arabic" w:eastAsiaTheme="minorEastAsia" w:hAnsi="Simplified Arabic" w:hint="cs"/>
          <w:b w:val="0"/>
          <w:bCs w:val="0"/>
          <w:sz w:val="22"/>
          <w:szCs w:val="22"/>
          <w:rtl/>
          <w:lang w:bidi="ar-SA"/>
        </w:rPr>
        <w:t xml:space="preserve"> الأول</w:t>
      </w:r>
      <w:r w:rsidR="007F46A3">
        <w:rPr>
          <w:rFonts w:ascii="Simplified Arabic" w:eastAsiaTheme="minorEastAsia" w:hAnsi="Simplified Arabic" w:hint="cs"/>
          <w:b w:val="0"/>
          <w:bCs w:val="0"/>
          <w:sz w:val="22"/>
          <w:szCs w:val="22"/>
          <w:rtl/>
          <w:lang w:bidi="ar-SA"/>
        </w:rPr>
        <w:t xml:space="preserve"> </w:t>
      </w:r>
      <w:r w:rsidRPr="007F46A3">
        <w:rPr>
          <w:rFonts w:ascii="Simplified Arabic" w:eastAsiaTheme="minorEastAsia" w:hAnsi="Simplified Arabic" w:hint="cs"/>
          <w:b w:val="0"/>
          <w:bCs w:val="0"/>
          <w:sz w:val="22"/>
          <w:szCs w:val="22"/>
          <w:rtl/>
          <w:lang w:bidi="ar-SA"/>
        </w:rPr>
        <w:t>(</w:t>
      </w:r>
      <w:r w:rsidR="009D5734" w:rsidRPr="007F46A3">
        <w:rPr>
          <w:rFonts w:ascii="Simplified Arabic" w:eastAsiaTheme="minorEastAsia" w:hAnsi="Simplified Arabic" w:hint="cs"/>
          <w:b w:val="0"/>
          <w:bCs w:val="0"/>
          <w:sz w:val="22"/>
          <w:szCs w:val="22"/>
          <w:rtl/>
          <w:lang w:bidi="ar-SA"/>
        </w:rPr>
        <w:t xml:space="preserve">انعكاسات تطبيق التقويم الواقعي على البنية </w:t>
      </w:r>
      <w:r w:rsidR="001F4E27" w:rsidRPr="007F46A3">
        <w:rPr>
          <w:rFonts w:ascii="Simplified Arabic" w:eastAsiaTheme="minorEastAsia" w:hAnsi="Simplified Arabic" w:hint="cs"/>
          <w:b w:val="0"/>
          <w:bCs w:val="0"/>
          <w:sz w:val="22"/>
          <w:szCs w:val="22"/>
          <w:rtl/>
          <w:lang w:bidi="ar-SA"/>
        </w:rPr>
        <w:t>المعرفية</w:t>
      </w:r>
      <w:r w:rsidR="009D5734" w:rsidRPr="007F46A3">
        <w:rPr>
          <w:rFonts w:ascii="Simplified Arabic" w:eastAsiaTheme="minorEastAsia" w:hAnsi="Simplified Arabic" w:hint="cs"/>
          <w:b w:val="0"/>
          <w:bCs w:val="0"/>
          <w:sz w:val="22"/>
          <w:szCs w:val="22"/>
          <w:rtl/>
          <w:lang w:bidi="ar-SA"/>
        </w:rPr>
        <w:t xml:space="preserve"> للطلبة</w:t>
      </w:r>
      <w:r w:rsidRPr="007F46A3">
        <w:rPr>
          <w:rFonts w:ascii="Simplified Arabic" w:eastAsiaTheme="minorEastAsia" w:hAnsi="Simplified Arabic" w:hint="cs"/>
          <w:b w:val="0"/>
          <w:bCs w:val="0"/>
          <w:sz w:val="22"/>
          <w:szCs w:val="22"/>
          <w:rtl/>
          <w:lang w:bidi="ar-SA"/>
        </w:rPr>
        <w:t>)</w:t>
      </w:r>
    </w:p>
    <w:tbl>
      <w:tblPr>
        <w:tblStyle w:val="TableGrid"/>
        <w:bidiVisual/>
        <w:tblW w:w="5105" w:type="pct"/>
        <w:jc w:val="center"/>
        <w:tblLayout w:type="fixed"/>
        <w:tblLook w:val="04A0" w:firstRow="1" w:lastRow="0" w:firstColumn="1" w:lastColumn="0" w:noHBand="0" w:noVBand="1"/>
      </w:tblPr>
      <w:tblGrid>
        <w:gridCol w:w="700"/>
        <w:gridCol w:w="1919"/>
        <w:gridCol w:w="877"/>
        <w:gridCol w:w="879"/>
        <w:gridCol w:w="870"/>
        <w:gridCol w:w="877"/>
        <w:gridCol w:w="883"/>
        <w:gridCol w:w="1049"/>
        <w:gridCol w:w="836"/>
        <w:gridCol w:w="962"/>
        <w:gridCol w:w="787"/>
      </w:tblGrid>
      <w:tr w:rsidR="00F95AA9" w:rsidRPr="003E51D4" w:rsidTr="00233C3C">
        <w:trPr>
          <w:trHeight w:val="315"/>
          <w:tblHeader/>
          <w:jc w:val="center"/>
        </w:trPr>
        <w:tc>
          <w:tcPr>
            <w:tcW w:w="329" w:type="pct"/>
            <w:vMerge w:val="restart"/>
            <w:tcBorders>
              <w:top w:val="single" w:sz="12" w:space="0" w:color="auto"/>
              <w:left w:val="single" w:sz="12" w:space="0" w:color="auto"/>
            </w:tcBorders>
            <w:shd w:val="clear" w:color="auto" w:fill="F2F2F2" w:themeFill="background1" w:themeFillShade="F2"/>
          </w:tcPr>
          <w:p w:rsidR="0099608E" w:rsidRPr="003E51D4" w:rsidRDefault="0099608E" w:rsidP="00233C3C">
            <w:pPr>
              <w:jc w:val="center"/>
              <w:rPr>
                <w:rFonts w:ascii="Simplified Arabic" w:hAnsi="Simplified Arabic"/>
                <w:szCs w:val="22"/>
                <w:rtl/>
              </w:rPr>
            </w:pPr>
            <w:r w:rsidRPr="003E51D4">
              <w:rPr>
                <w:rFonts w:ascii="Simplified Arabic" w:hAnsi="Simplified Arabic" w:hint="cs"/>
                <w:szCs w:val="22"/>
                <w:rtl/>
              </w:rPr>
              <w:t>م</w:t>
            </w:r>
          </w:p>
        </w:tc>
        <w:tc>
          <w:tcPr>
            <w:tcW w:w="902" w:type="pct"/>
            <w:vMerge w:val="restart"/>
            <w:tcBorders>
              <w:top w:val="single" w:sz="12" w:space="0" w:color="auto"/>
              <w:left w:val="single" w:sz="12" w:space="0" w:color="auto"/>
            </w:tcBorders>
            <w:shd w:val="clear" w:color="auto" w:fill="F2F2F2" w:themeFill="background1" w:themeFillShade="F2"/>
          </w:tcPr>
          <w:p w:rsidR="0099608E" w:rsidRPr="003E51D4" w:rsidRDefault="0099608E" w:rsidP="001F4E27">
            <w:pPr>
              <w:rPr>
                <w:rFonts w:ascii="Simplified Arabic" w:hAnsi="Simplified Arabic"/>
                <w:szCs w:val="22"/>
                <w:rtl/>
              </w:rPr>
            </w:pPr>
          </w:p>
          <w:p w:rsidR="0099608E" w:rsidRPr="003E51D4" w:rsidRDefault="0099608E" w:rsidP="001F4E27">
            <w:pPr>
              <w:rPr>
                <w:rFonts w:ascii="Simplified Arabic" w:hAnsi="Simplified Arabic"/>
                <w:szCs w:val="22"/>
                <w:rtl/>
              </w:rPr>
            </w:pPr>
          </w:p>
          <w:p w:rsidR="0099608E" w:rsidRPr="003E51D4" w:rsidRDefault="0099608E" w:rsidP="001F4E27">
            <w:pPr>
              <w:jc w:val="center"/>
              <w:rPr>
                <w:rFonts w:ascii="Simplified Arabic" w:hAnsi="Simplified Arabic"/>
                <w:szCs w:val="22"/>
                <w:rtl/>
              </w:rPr>
            </w:pPr>
            <w:r w:rsidRPr="003E51D4">
              <w:rPr>
                <w:rFonts w:ascii="Simplified Arabic" w:hAnsi="Simplified Arabic" w:hint="cs"/>
                <w:szCs w:val="22"/>
                <w:rtl/>
              </w:rPr>
              <w:t>الفقرات</w:t>
            </w:r>
          </w:p>
        </w:tc>
        <w:tc>
          <w:tcPr>
            <w:tcW w:w="2061" w:type="pct"/>
            <w:gridSpan w:val="5"/>
            <w:tcBorders>
              <w:top w:val="single" w:sz="12" w:space="0" w:color="auto"/>
              <w:right w:val="single" w:sz="12" w:space="0" w:color="auto"/>
            </w:tcBorders>
            <w:shd w:val="clear" w:color="auto" w:fill="F2F2F2" w:themeFill="background1" w:themeFillShade="F2"/>
          </w:tcPr>
          <w:p w:rsidR="0099608E" w:rsidRPr="003E51D4" w:rsidRDefault="0099608E" w:rsidP="001F4E27">
            <w:pPr>
              <w:jc w:val="center"/>
              <w:rPr>
                <w:rFonts w:ascii="Simplified Arabic" w:hAnsi="Simplified Arabic"/>
                <w:szCs w:val="22"/>
                <w:rtl/>
              </w:rPr>
            </w:pPr>
            <w:r w:rsidRPr="003E51D4">
              <w:rPr>
                <w:rFonts w:ascii="Simplified Arabic" w:hAnsi="Simplified Arabic" w:hint="cs"/>
                <w:szCs w:val="22"/>
                <w:rtl/>
              </w:rPr>
              <w:t>درجة الموافقة</w:t>
            </w:r>
          </w:p>
        </w:tc>
        <w:tc>
          <w:tcPr>
            <w:tcW w:w="886" w:type="pct"/>
            <w:gridSpan w:val="2"/>
            <w:tcBorders>
              <w:top w:val="single" w:sz="12" w:space="0" w:color="auto"/>
              <w:left w:val="single" w:sz="12" w:space="0" w:color="auto"/>
              <w:right w:val="single" w:sz="12" w:space="0" w:color="auto"/>
            </w:tcBorders>
            <w:shd w:val="clear" w:color="auto" w:fill="F2F2F2" w:themeFill="background1" w:themeFillShade="F2"/>
          </w:tcPr>
          <w:p w:rsidR="0099608E" w:rsidRPr="003E51D4" w:rsidRDefault="0099608E" w:rsidP="001F4E27">
            <w:pPr>
              <w:jc w:val="center"/>
              <w:rPr>
                <w:rFonts w:ascii="Simplified Arabic" w:hAnsi="Simplified Arabic"/>
                <w:szCs w:val="22"/>
                <w:rtl/>
              </w:rPr>
            </w:pPr>
            <w:r w:rsidRPr="003E51D4">
              <w:rPr>
                <w:rFonts w:ascii="Simplified Arabic" w:hAnsi="Simplified Arabic" w:hint="cs"/>
                <w:szCs w:val="22"/>
                <w:rtl/>
              </w:rPr>
              <w:t>المتوسط الحسابي</w:t>
            </w:r>
          </w:p>
        </w:tc>
        <w:tc>
          <w:tcPr>
            <w:tcW w:w="452" w:type="pct"/>
            <w:vMerge w:val="restart"/>
            <w:tcBorders>
              <w:top w:val="single" w:sz="12" w:space="0" w:color="auto"/>
              <w:left w:val="single" w:sz="12" w:space="0" w:color="auto"/>
              <w:right w:val="single" w:sz="12" w:space="0" w:color="auto"/>
            </w:tcBorders>
            <w:shd w:val="clear" w:color="auto" w:fill="F2F2F2" w:themeFill="background1" w:themeFillShade="F2"/>
          </w:tcPr>
          <w:p w:rsidR="0099608E" w:rsidRPr="003E51D4" w:rsidRDefault="0099608E" w:rsidP="001F4E27">
            <w:pPr>
              <w:jc w:val="center"/>
              <w:rPr>
                <w:rFonts w:ascii="Simplified Arabic" w:hAnsi="Simplified Arabic"/>
                <w:szCs w:val="22"/>
                <w:rtl/>
              </w:rPr>
            </w:pPr>
            <w:r w:rsidRPr="003E51D4">
              <w:rPr>
                <w:rFonts w:ascii="Simplified Arabic" w:hAnsi="Simplified Arabic" w:hint="cs"/>
                <w:szCs w:val="22"/>
                <w:rtl/>
              </w:rPr>
              <w:t>الانحراف المعياري</w:t>
            </w:r>
          </w:p>
        </w:tc>
        <w:tc>
          <w:tcPr>
            <w:tcW w:w="370" w:type="pct"/>
            <w:vMerge w:val="restart"/>
            <w:tcBorders>
              <w:top w:val="single" w:sz="12" w:space="0" w:color="auto"/>
              <w:left w:val="single" w:sz="12" w:space="0" w:color="auto"/>
              <w:right w:val="single" w:sz="12" w:space="0" w:color="auto"/>
            </w:tcBorders>
            <w:shd w:val="clear" w:color="auto" w:fill="F2F2F2" w:themeFill="background1" w:themeFillShade="F2"/>
          </w:tcPr>
          <w:p w:rsidR="0099608E" w:rsidRPr="003E51D4" w:rsidRDefault="0099608E" w:rsidP="001F4E27">
            <w:pPr>
              <w:jc w:val="center"/>
              <w:rPr>
                <w:rFonts w:ascii="Simplified Arabic" w:hAnsi="Simplified Arabic"/>
                <w:szCs w:val="22"/>
                <w:rtl/>
              </w:rPr>
            </w:pPr>
            <w:r w:rsidRPr="003E51D4">
              <w:rPr>
                <w:rFonts w:ascii="Simplified Arabic" w:hAnsi="Simplified Arabic" w:hint="cs"/>
                <w:szCs w:val="22"/>
                <w:rtl/>
              </w:rPr>
              <w:t>الترتيب</w:t>
            </w:r>
          </w:p>
        </w:tc>
      </w:tr>
      <w:tr w:rsidR="00F95AA9" w:rsidRPr="003E51D4" w:rsidTr="00233C3C">
        <w:trPr>
          <w:trHeight w:val="314"/>
          <w:tblHeader/>
          <w:jc w:val="center"/>
        </w:trPr>
        <w:tc>
          <w:tcPr>
            <w:tcW w:w="329" w:type="pct"/>
            <w:vMerge/>
            <w:tcBorders>
              <w:left w:val="single" w:sz="12" w:space="0" w:color="auto"/>
              <w:bottom w:val="single" w:sz="12" w:space="0" w:color="auto"/>
            </w:tcBorders>
            <w:shd w:val="clear" w:color="auto" w:fill="BFBFBF" w:themeFill="background1" w:themeFillShade="BF"/>
          </w:tcPr>
          <w:p w:rsidR="0099608E" w:rsidRPr="003E51D4" w:rsidRDefault="0099608E" w:rsidP="00233C3C">
            <w:pPr>
              <w:jc w:val="center"/>
              <w:rPr>
                <w:rFonts w:ascii="Simplified Arabic" w:hAnsi="Simplified Arabic"/>
                <w:szCs w:val="22"/>
                <w:rtl/>
              </w:rPr>
            </w:pPr>
          </w:p>
        </w:tc>
        <w:tc>
          <w:tcPr>
            <w:tcW w:w="902" w:type="pct"/>
            <w:vMerge/>
            <w:tcBorders>
              <w:left w:val="single" w:sz="12" w:space="0" w:color="auto"/>
              <w:bottom w:val="single" w:sz="12" w:space="0" w:color="auto"/>
            </w:tcBorders>
            <w:shd w:val="clear" w:color="auto" w:fill="BFBFBF" w:themeFill="background1" w:themeFillShade="BF"/>
          </w:tcPr>
          <w:p w:rsidR="0099608E" w:rsidRPr="003E51D4" w:rsidRDefault="0099608E" w:rsidP="001F4E27">
            <w:pPr>
              <w:rPr>
                <w:rFonts w:ascii="Simplified Arabic" w:hAnsi="Simplified Arabic"/>
                <w:szCs w:val="22"/>
                <w:rtl/>
              </w:rPr>
            </w:pPr>
          </w:p>
        </w:tc>
        <w:tc>
          <w:tcPr>
            <w:tcW w:w="412" w:type="pct"/>
            <w:tcBorders>
              <w:bottom w:val="single" w:sz="12" w:space="0" w:color="auto"/>
            </w:tcBorders>
            <w:shd w:val="clear" w:color="auto" w:fill="F2F2F2" w:themeFill="background1" w:themeFillShade="F2"/>
          </w:tcPr>
          <w:p w:rsidR="0099608E" w:rsidRPr="003E51D4" w:rsidRDefault="0099608E" w:rsidP="001F4E27">
            <w:pPr>
              <w:ind w:right="-171"/>
              <w:jc w:val="center"/>
              <w:rPr>
                <w:rFonts w:ascii="Simplified Arabic" w:hAnsi="Simplified Arabic"/>
                <w:szCs w:val="22"/>
                <w:rtl/>
              </w:rPr>
            </w:pPr>
            <w:r w:rsidRPr="003E51D4">
              <w:rPr>
                <w:rFonts w:ascii="Simplified Arabic" w:hAnsi="Simplified Arabic" w:hint="cs"/>
                <w:szCs w:val="22"/>
                <w:rtl/>
              </w:rPr>
              <w:t>موافق</w:t>
            </w:r>
          </w:p>
          <w:p w:rsidR="0099608E" w:rsidRPr="003E51D4" w:rsidRDefault="0099608E" w:rsidP="001F4E27">
            <w:pPr>
              <w:ind w:right="-171"/>
              <w:jc w:val="center"/>
              <w:rPr>
                <w:rFonts w:ascii="Simplified Arabic" w:hAnsi="Simplified Arabic"/>
                <w:szCs w:val="22"/>
                <w:rtl/>
              </w:rPr>
            </w:pPr>
            <w:r w:rsidRPr="003E51D4">
              <w:rPr>
                <w:rFonts w:ascii="Simplified Arabic" w:hAnsi="Simplified Arabic" w:hint="cs"/>
                <w:szCs w:val="22"/>
                <w:rtl/>
              </w:rPr>
              <w:t>بشدة</w:t>
            </w:r>
          </w:p>
        </w:tc>
        <w:tc>
          <w:tcPr>
            <w:tcW w:w="413" w:type="pct"/>
            <w:tcBorders>
              <w:bottom w:val="single" w:sz="12" w:space="0" w:color="auto"/>
            </w:tcBorders>
            <w:shd w:val="clear" w:color="auto" w:fill="F2F2F2" w:themeFill="background1" w:themeFillShade="F2"/>
          </w:tcPr>
          <w:p w:rsidR="0099608E" w:rsidRPr="003E51D4" w:rsidRDefault="0099608E" w:rsidP="001F4E27">
            <w:pPr>
              <w:jc w:val="center"/>
              <w:rPr>
                <w:rFonts w:ascii="Simplified Arabic" w:hAnsi="Simplified Arabic"/>
                <w:szCs w:val="22"/>
                <w:rtl/>
              </w:rPr>
            </w:pPr>
            <w:r w:rsidRPr="003E51D4">
              <w:rPr>
                <w:rFonts w:ascii="Simplified Arabic" w:hAnsi="Simplified Arabic" w:hint="cs"/>
                <w:szCs w:val="22"/>
                <w:rtl/>
              </w:rPr>
              <w:t>موافق</w:t>
            </w:r>
          </w:p>
        </w:tc>
        <w:tc>
          <w:tcPr>
            <w:tcW w:w="409" w:type="pct"/>
            <w:tcBorders>
              <w:bottom w:val="single" w:sz="12" w:space="0" w:color="auto"/>
            </w:tcBorders>
            <w:shd w:val="clear" w:color="auto" w:fill="F2F2F2" w:themeFill="background1" w:themeFillShade="F2"/>
          </w:tcPr>
          <w:p w:rsidR="0099608E" w:rsidRPr="003E51D4" w:rsidRDefault="0099608E" w:rsidP="001F4E27">
            <w:pPr>
              <w:jc w:val="center"/>
              <w:rPr>
                <w:rFonts w:ascii="Simplified Arabic" w:hAnsi="Simplified Arabic"/>
                <w:szCs w:val="22"/>
                <w:rtl/>
              </w:rPr>
            </w:pPr>
            <w:r w:rsidRPr="003E51D4">
              <w:rPr>
                <w:rFonts w:ascii="Simplified Arabic" w:hAnsi="Simplified Arabic" w:hint="cs"/>
                <w:szCs w:val="22"/>
                <w:rtl/>
              </w:rPr>
              <w:t>محايد</w:t>
            </w:r>
          </w:p>
        </w:tc>
        <w:tc>
          <w:tcPr>
            <w:tcW w:w="412" w:type="pct"/>
            <w:tcBorders>
              <w:bottom w:val="single" w:sz="12" w:space="0" w:color="auto"/>
            </w:tcBorders>
            <w:shd w:val="clear" w:color="auto" w:fill="F2F2F2" w:themeFill="background1" w:themeFillShade="F2"/>
          </w:tcPr>
          <w:p w:rsidR="0099608E" w:rsidRPr="003E51D4" w:rsidRDefault="0099608E" w:rsidP="001F4E27">
            <w:pPr>
              <w:jc w:val="center"/>
              <w:rPr>
                <w:rFonts w:ascii="Simplified Arabic" w:hAnsi="Simplified Arabic"/>
                <w:szCs w:val="22"/>
                <w:rtl/>
              </w:rPr>
            </w:pPr>
            <w:r w:rsidRPr="003E51D4">
              <w:rPr>
                <w:rFonts w:ascii="Simplified Arabic" w:hAnsi="Simplified Arabic" w:hint="cs"/>
                <w:szCs w:val="22"/>
                <w:rtl/>
              </w:rPr>
              <w:t>غير موافق</w:t>
            </w:r>
          </w:p>
        </w:tc>
        <w:tc>
          <w:tcPr>
            <w:tcW w:w="415" w:type="pct"/>
            <w:tcBorders>
              <w:bottom w:val="single" w:sz="12" w:space="0" w:color="auto"/>
              <w:right w:val="single" w:sz="12" w:space="0" w:color="auto"/>
            </w:tcBorders>
            <w:shd w:val="clear" w:color="auto" w:fill="F2F2F2" w:themeFill="background1" w:themeFillShade="F2"/>
          </w:tcPr>
          <w:p w:rsidR="0099608E" w:rsidRPr="003E51D4" w:rsidRDefault="0099608E" w:rsidP="001F4E27">
            <w:pPr>
              <w:jc w:val="center"/>
              <w:rPr>
                <w:rFonts w:ascii="Simplified Arabic" w:hAnsi="Simplified Arabic"/>
                <w:szCs w:val="22"/>
                <w:rtl/>
              </w:rPr>
            </w:pPr>
            <w:r w:rsidRPr="003E51D4">
              <w:rPr>
                <w:rFonts w:ascii="Simplified Arabic" w:hAnsi="Simplified Arabic" w:hint="cs"/>
                <w:szCs w:val="22"/>
                <w:rtl/>
              </w:rPr>
              <w:t>غير موافق بشدة</w:t>
            </w:r>
          </w:p>
        </w:tc>
        <w:tc>
          <w:tcPr>
            <w:tcW w:w="493" w:type="pct"/>
            <w:tcBorders>
              <w:left w:val="single" w:sz="12" w:space="0" w:color="auto"/>
              <w:bottom w:val="single" w:sz="12" w:space="0" w:color="auto"/>
            </w:tcBorders>
            <w:shd w:val="clear" w:color="auto" w:fill="F2F2F2" w:themeFill="background1" w:themeFillShade="F2"/>
          </w:tcPr>
          <w:p w:rsidR="0099608E" w:rsidRPr="003E51D4" w:rsidRDefault="0099608E" w:rsidP="001F4E27">
            <w:pPr>
              <w:jc w:val="center"/>
              <w:rPr>
                <w:rFonts w:ascii="Simplified Arabic" w:hAnsi="Simplified Arabic"/>
                <w:szCs w:val="22"/>
                <w:rtl/>
              </w:rPr>
            </w:pPr>
            <w:r w:rsidRPr="003E51D4">
              <w:rPr>
                <w:rFonts w:ascii="Simplified Arabic" w:hAnsi="Simplified Arabic" w:hint="cs"/>
                <w:szCs w:val="22"/>
                <w:rtl/>
              </w:rPr>
              <w:t>قيمة المتوسط</w:t>
            </w:r>
          </w:p>
        </w:tc>
        <w:tc>
          <w:tcPr>
            <w:tcW w:w="393" w:type="pct"/>
            <w:tcBorders>
              <w:bottom w:val="single" w:sz="12" w:space="0" w:color="auto"/>
              <w:right w:val="single" w:sz="12" w:space="0" w:color="auto"/>
            </w:tcBorders>
            <w:shd w:val="clear" w:color="auto" w:fill="F2F2F2" w:themeFill="background1" w:themeFillShade="F2"/>
          </w:tcPr>
          <w:p w:rsidR="0099608E" w:rsidRPr="003E51D4" w:rsidRDefault="0099608E" w:rsidP="001F4E27">
            <w:pPr>
              <w:jc w:val="center"/>
              <w:rPr>
                <w:rFonts w:ascii="Simplified Arabic" w:hAnsi="Simplified Arabic"/>
                <w:szCs w:val="22"/>
                <w:rtl/>
              </w:rPr>
            </w:pPr>
            <w:r w:rsidRPr="003E51D4">
              <w:rPr>
                <w:rFonts w:ascii="Simplified Arabic" w:hAnsi="Simplified Arabic" w:hint="cs"/>
                <w:szCs w:val="22"/>
                <w:rtl/>
              </w:rPr>
              <w:t>درجة الموافقة</w:t>
            </w:r>
          </w:p>
        </w:tc>
        <w:tc>
          <w:tcPr>
            <w:tcW w:w="452" w:type="pct"/>
            <w:vMerge/>
            <w:tcBorders>
              <w:left w:val="single" w:sz="12" w:space="0" w:color="auto"/>
              <w:bottom w:val="single" w:sz="12" w:space="0" w:color="auto"/>
              <w:right w:val="single" w:sz="12" w:space="0" w:color="auto"/>
            </w:tcBorders>
            <w:shd w:val="clear" w:color="auto" w:fill="BFBFBF" w:themeFill="background1" w:themeFillShade="BF"/>
          </w:tcPr>
          <w:p w:rsidR="0099608E" w:rsidRPr="003E51D4" w:rsidRDefault="0099608E" w:rsidP="001F4E27">
            <w:pPr>
              <w:jc w:val="center"/>
              <w:rPr>
                <w:rFonts w:ascii="Simplified Arabic" w:hAnsi="Simplified Arabic"/>
                <w:szCs w:val="22"/>
                <w:rtl/>
              </w:rPr>
            </w:pPr>
          </w:p>
        </w:tc>
        <w:tc>
          <w:tcPr>
            <w:tcW w:w="370" w:type="pct"/>
            <w:vMerge/>
            <w:tcBorders>
              <w:left w:val="single" w:sz="12" w:space="0" w:color="auto"/>
              <w:bottom w:val="single" w:sz="12" w:space="0" w:color="auto"/>
              <w:right w:val="single" w:sz="12" w:space="0" w:color="auto"/>
            </w:tcBorders>
            <w:shd w:val="clear" w:color="auto" w:fill="BFBFBF" w:themeFill="background1" w:themeFillShade="BF"/>
          </w:tcPr>
          <w:p w:rsidR="0099608E" w:rsidRPr="003E51D4" w:rsidRDefault="0099608E" w:rsidP="001F4E27">
            <w:pPr>
              <w:jc w:val="center"/>
              <w:rPr>
                <w:rFonts w:ascii="Simplified Arabic" w:hAnsi="Simplified Arabic"/>
                <w:szCs w:val="22"/>
                <w:rtl/>
              </w:rPr>
            </w:pPr>
          </w:p>
        </w:tc>
      </w:tr>
      <w:tr w:rsidR="00F95AA9" w:rsidRPr="003E51D4" w:rsidTr="00233C3C">
        <w:trPr>
          <w:trHeight w:val="335"/>
          <w:jc w:val="center"/>
        </w:trPr>
        <w:tc>
          <w:tcPr>
            <w:tcW w:w="329" w:type="pct"/>
            <w:vMerge w:val="restart"/>
            <w:tcBorders>
              <w:top w:val="single" w:sz="12" w:space="0" w:color="auto"/>
              <w:left w:val="single" w:sz="12" w:space="0" w:color="auto"/>
            </w:tcBorders>
          </w:tcPr>
          <w:p w:rsidR="003127A8" w:rsidRPr="003E51D4" w:rsidRDefault="003127A8" w:rsidP="00233C3C">
            <w:pPr>
              <w:jc w:val="center"/>
              <w:rPr>
                <w:rFonts w:ascii="Simplified Arabic" w:hAnsi="Simplified Arabic"/>
                <w:szCs w:val="22"/>
                <w:rtl/>
              </w:rPr>
            </w:pPr>
            <w:r w:rsidRPr="003E51D4">
              <w:rPr>
                <w:rFonts w:ascii="Simplified Arabic" w:hAnsi="Simplified Arabic" w:hint="cs"/>
                <w:szCs w:val="22"/>
                <w:rtl/>
              </w:rPr>
              <w:t>1</w:t>
            </w:r>
          </w:p>
        </w:tc>
        <w:tc>
          <w:tcPr>
            <w:tcW w:w="902" w:type="pct"/>
            <w:vMerge w:val="restart"/>
            <w:tcBorders>
              <w:top w:val="single" w:sz="12" w:space="0" w:color="auto"/>
              <w:left w:val="single" w:sz="12" w:space="0" w:color="auto"/>
            </w:tcBorders>
            <w:shd w:val="clear" w:color="auto" w:fill="auto"/>
          </w:tcPr>
          <w:p w:rsidR="003127A8" w:rsidRPr="003E51D4" w:rsidRDefault="00F95C80" w:rsidP="00F95AA9">
            <w:pPr>
              <w:jc w:val="center"/>
              <w:rPr>
                <w:rFonts w:ascii="Simplified Arabic" w:hAnsi="Simplified Arabic"/>
                <w:szCs w:val="22"/>
                <w:rtl/>
              </w:rPr>
            </w:pPr>
            <w:r w:rsidRPr="003E51D4">
              <w:rPr>
                <w:rFonts w:ascii="Simplified Arabic" w:hAnsi="Simplified Arabic"/>
                <w:szCs w:val="22"/>
                <w:rtl/>
              </w:rPr>
              <w:t>يعمل التقويم الواقعي على زيادة تحصيل الطلبة.</w:t>
            </w:r>
          </w:p>
        </w:tc>
        <w:tc>
          <w:tcPr>
            <w:tcW w:w="412" w:type="pct"/>
            <w:tcBorders>
              <w:top w:val="single" w:sz="12" w:space="0" w:color="auto"/>
            </w:tcBorders>
            <w:shd w:val="clear" w:color="auto" w:fill="auto"/>
          </w:tcPr>
          <w:p w:rsidR="003127A8" w:rsidRPr="003E51D4" w:rsidRDefault="000D288C" w:rsidP="000D288C">
            <w:pPr>
              <w:jc w:val="center"/>
              <w:rPr>
                <w:rFonts w:ascii="Simplified Arabic" w:hAnsi="Simplified Arabic"/>
                <w:szCs w:val="22"/>
                <w:rtl/>
              </w:rPr>
            </w:pPr>
            <w:r w:rsidRPr="003E51D4">
              <w:rPr>
                <w:rFonts w:ascii="Simplified Arabic" w:hAnsi="Simplified Arabic" w:hint="cs"/>
                <w:szCs w:val="22"/>
                <w:rtl/>
              </w:rPr>
              <w:t>21</w:t>
            </w:r>
          </w:p>
        </w:tc>
        <w:tc>
          <w:tcPr>
            <w:tcW w:w="413" w:type="pct"/>
            <w:tcBorders>
              <w:top w:val="single" w:sz="12" w:space="0" w:color="auto"/>
            </w:tcBorders>
            <w:shd w:val="clear" w:color="auto" w:fill="auto"/>
          </w:tcPr>
          <w:p w:rsidR="003127A8" w:rsidRPr="003E51D4" w:rsidRDefault="000D288C" w:rsidP="000D288C">
            <w:pPr>
              <w:jc w:val="center"/>
              <w:rPr>
                <w:rFonts w:ascii="Simplified Arabic" w:hAnsi="Simplified Arabic"/>
                <w:szCs w:val="22"/>
                <w:rtl/>
              </w:rPr>
            </w:pPr>
            <w:r w:rsidRPr="003E51D4">
              <w:rPr>
                <w:rFonts w:ascii="Simplified Arabic" w:hAnsi="Simplified Arabic" w:hint="cs"/>
                <w:szCs w:val="22"/>
                <w:rtl/>
              </w:rPr>
              <w:t>57</w:t>
            </w:r>
          </w:p>
        </w:tc>
        <w:tc>
          <w:tcPr>
            <w:tcW w:w="409" w:type="pct"/>
            <w:tcBorders>
              <w:top w:val="single" w:sz="12" w:space="0" w:color="auto"/>
            </w:tcBorders>
            <w:shd w:val="clear" w:color="auto" w:fill="auto"/>
          </w:tcPr>
          <w:p w:rsidR="003127A8" w:rsidRPr="003E51D4" w:rsidRDefault="000D288C" w:rsidP="000D288C">
            <w:pPr>
              <w:jc w:val="center"/>
              <w:rPr>
                <w:rFonts w:ascii="Simplified Arabic" w:hAnsi="Simplified Arabic"/>
                <w:szCs w:val="22"/>
                <w:rtl/>
              </w:rPr>
            </w:pPr>
            <w:r w:rsidRPr="003E51D4">
              <w:rPr>
                <w:rFonts w:ascii="Simplified Arabic" w:hAnsi="Simplified Arabic" w:hint="cs"/>
                <w:szCs w:val="22"/>
                <w:rtl/>
              </w:rPr>
              <w:t>11</w:t>
            </w:r>
          </w:p>
        </w:tc>
        <w:tc>
          <w:tcPr>
            <w:tcW w:w="412" w:type="pct"/>
            <w:tcBorders>
              <w:top w:val="single" w:sz="12" w:space="0" w:color="auto"/>
            </w:tcBorders>
            <w:shd w:val="clear" w:color="auto" w:fill="auto"/>
          </w:tcPr>
          <w:p w:rsidR="003127A8" w:rsidRPr="003E51D4" w:rsidRDefault="000D288C" w:rsidP="000D288C">
            <w:pPr>
              <w:jc w:val="center"/>
              <w:rPr>
                <w:rFonts w:ascii="Simplified Arabic" w:hAnsi="Simplified Arabic"/>
                <w:szCs w:val="22"/>
                <w:rtl/>
              </w:rPr>
            </w:pPr>
            <w:r w:rsidRPr="003E51D4">
              <w:rPr>
                <w:rFonts w:ascii="Simplified Arabic" w:hAnsi="Simplified Arabic" w:hint="cs"/>
                <w:szCs w:val="22"/>
                <w:rtl/>
              </w:rPr>
              <w:t>21</w:t>
            </w:r>
          </w:p>
        </w:tc>
        <w:tc>
          <w:tcPr>
            <w:tcW w:w="415" w:type="pct"/>
            <w:tcBorders>
              <w:top w:val="single" w:sz="12" w:space="0" w:color="auto"/>
              <w:right w:val="single" w:sz="12" w:space="0" w:color="auto"/>
            </w:tcBorders>
            <w:shd w:val="clear" w:color="auto" w:fill="auto"/>
          </w:tcPr>
          <w:p w:rsidR="003127A8" w:rsidRPr="003E51D4" w:rsidRDefault="000D288C" w:rsidP="000D288C">
            <w:pPr>
              <w:jc w:val="center"/>
              <w:rPr>
                <w:rFonts w:ascii="Simplified Arabic" w:hAnsi="Simplified Arabic"/>
                <w:szCs w:val="22"/>
                <w:rtl/>
              </w:rPr>
            </w:pPr>
            <w:r w:rsidRPr="003E51D4">
              <w:rPr>
                <w:rFonts w:ascii="Simplified Arabic" w:hAnsi="Simplified Arabic" w:hint="cs"/>
                <w:szCs w:val="22"/>
                <w:rtl/>
              </w:rPr>
              <w:t>0</w:t>
            </w:r>
          </w:p>
        </w:tc>
        <w:tc>
          <w:tcPr>
            <w:tcW w:w="493" w:type="pct"/>
            <w:vMerge w:val="restart"/>
            <w:tcBorders>
              <w:top w:val="single" w:sz="12" w:space="0" w:color="auto"/>
              <w:left w:val="single" w:sz="12" w:space="0" w:color="auto"/>
            </w:tcBorders>
            <w:shd w:val="clear" w:color="auto" w:fill="auto"/>
            <w:vAlign w:val="center"/>
          </w:tcPr>
          <w:p w:rsidR="003127A8" w:rsidRPr="003E51D4" w:rsidRDefault="00F95AA9" w:rsidP="001F4E27">
            <w:pPr>
              <w:autoSpaceDE w:val="0"/>
              <w:autoSpaceDN w:val="0"/>
              <w:bidi w:val="0"/>
              <w:adjustRightInd w:val="0"/>
              <w:spacing w:line="320" w:lineRule="atLeast"/>
              <w:ind w:left="60" w:right="60"/>
              <w:jc w:val="center"/>
              <w:rPr>
                <w:rFonts w:ascii="Simplified Arabic" w:hAnsi="Simplified Arabic"/>
                <w:color w:val="000000"/>
                <w:szCs w:val="22"/>
              </w:rPr>
            </w:pPr>
            <w:r w:rsidRPr="003E51D4">
              <w:rPr>
                <w:rFonts w:ascii="Simplified Arabic" w:hAnsi="Simplified Arabic"/>
                <w:color w:val="000000"/>
                <w:szCs w:val="22"/>
              </w:rPr>
              <w:t>3.71</w:t>
            </w:r>
          </w:p>
          <w:p w:rsidR="003127A8" w:rsidRPr="003E51D4" w:rsidRDefault="003127A8" w:rsidP="001F4E27">
            <w:pPr>
              <w:autoSpaceDE w:val="0"/>
              <w:autoSpaceDN w:val="0"/>
              <w:bidi w:val="0"/>
              <w:adjustRightInd w:val="0"/>
              <w:spacing w:line="320" w:lineRule="atLeast"/>
              <w:ind w:left="60" w:right="60"/>
              <w:jc w:val="center"/>
              <w:rPr>
                <w:rFonts w:ascii="Simplified Arabic" w:hAnsi="Simplified Arabic"/>
                <w:color w:val="000000"/>
                <w:szCs w:val="22"/>
              </w:rPr>
            </w:pPr>
          </w:p>
        </w:tc>
        <w:tc>
          <w:tcPr>
            <w:tcW w:w="393" w:type="pct"/>
            <w:vMerge w:val="restart"/>
            <w:tcBorders>
              <w:top w:val="single" w:sz="12" w:space="0" w:color="auto"/>
              <w:right w:val="single" w:sz="12" w:space="0" w:color="auto"/>
            </w:tcBorders>
            <w:shd w:val="clear" w:color="auto" w:fill="auto"/>
          </w:tcPr>
          <w:p w:rsidR="003127A8" w:rsidRPr="003E51D4" w:rsidRDefault="003127A8" w:rsidP="001F4E27">
            <w:pPr>
              <w:jc w:val="center"/>
              <w:rPr>
                <w:rFonts w:ascii="Simplified Arabic" w:hAnsi="Simplified Arabic"/>
                <w:szCs w:val="22"/>
                <w:rtl/>
              </w:rPr>
            </w:pPr>
            <w:r w:rsidRPr="003E51D4">
              <w:rPr>
                <w:rFonts w:ascii="Simplified Arabic" w:hAnsi="Simplified Arabic" w:hint="cs"/>
                <w:szCs w:val="22"/>
                <w:rtl/>
              </w:rPr>
              <w:t>كبيرة</w:t>
            </w:r>
          </w:p>
        </w:tc>
        <w:tc>
          <w:tcPr>
            <w:tcW w:w="452" w:type="pct"/>
            <w:vMerge w:val="restart"/>
            <w:tcBorders>
              <w:top w:val="single" w:sz="12" w:space="0" w:color="auto"/>
              <w:left w:val="single" w:sz="12" w:space="0" w:color="auto"/>
              <w:right w:val="single" w:sz="12" w:space="0" w:color="auto"/>
            </w:tcBorders>
            <w:shd w:val="clear" w:color="auto" w:fill="auto"/>
          </w:tcPr>
          <w:p w:rsidR="003127A8" w:rsidRPr="003E51D4" w:rsidRDefault="00F95C80" w:rsidP="001F4E27">
            <w:pPr>
              <w:jc w:val="center"/>
              <w:rPr>
                <w:rFonts w:ascii="Simplified Arabic" w:hAnsi="Simplified Arabic"/>
                <w:szCs w:val="22"/>
                <w:rtl/>
              </w:rPr>
            </w:pPr>
            <w:r w:rsidRPr="003E51D4">
              <w:rPr>
                <w:rFonts w:ascii="Simplified Arabic" w:hAnsi="Simplified Arabic" w:hint="cs"/>
                <w:szCs w:val="22"/>
                <w:rtl/>
              </w:rPr>
              <w:t>0.98</w:t>
            </w:r>
          </w:p>
        </w:tc>
        <w:tc>
          <w:tcPr>
            <w:tcW w:w="370" w:type="pct"/>
            <w:vMerge w:val="restart"/>
            <w:tcBorders>
              <w:top w:val="single" w:sz="12" w:space="0" w:color="auto"/>
              <w:left w:val="single" w:sz="12" w:space="0" w:color="auto"/>
              <w:right w:val="single" w:sz="12" w:space="0" w:color="auto"/>
            </w:tcBorders>
            <w:shd w:val="clear" w:color="auto" w:fill="auto"/>
          </w:tcPr>
          <w:p w:rsidR="003127A8" w:rsidRPr="003E51D4" w:rsidRDefault="00F95AA9" w:rsidP="001F4E27">
            <w:pPr>
              <w:jc w:val="center"/>
              <w:rPr>
                <w:rFonts w:ascii="Simplified Arabic" w:hAnsi="Simplified Arabic"/>
                <w:szCs w:val="22"/>
                <w:rtl/>
              </w:rPr>
            </w:pPr>
            <w:r w:rsidRPr="003E51D4">
              <w:rPr>
                <w:rFonts w:ascii="Simplified Arabic" w:hAnsi="Simplified Arabic" w:hint="cs"/>
                <w:szCs w:val="22"/>
                <w:rtl/>
              </w:rPr>
              <w:t>13</w:t>
            </w:r>
          </w:p>
        </w:tc>
      </w:tr>
      <w:tr w:rsidR="00F95AA9" w:rsidRPr="003E51D4" w:rsidTr="00233C3C">
        <w:trPr>
          <w:trHeight w:val="456"/>
          <w:jc w:val="center"/>
        </w:trPr>
        <w:tc>
          <w:tcPr>
            <w:tcW w:w="329" w:type="pct"/>
            <w:vMerge/>
            <w:tcBorders>
              <w:left w:val="single" w:sz="12" w:space="0" w:color="auto"/>
              <w:bottom w:val="single" w:sz="12" w:space="0" w:color="auto"/>
            </w:tcBorders>
          </w:tcPr>
          <w:p w:rsidR="00F95AA9" w:rsidRPr="003E51D4" w:rsidRDefault="00F95AA9" w:rsidP="00233C3C">
            <w:pPr>
              <w:jc w:val="center"/>
              <w:rPr>
                <w:rFonts w:ascii="Simplified Arabic" w:hAnsi="Simplified Arabic"/>
                <w:szCs w:val="22"/>
                <w:rtl/>
              </w:rPr>
            </w:pPr>
          </w:p>
        </w:tc>
        <w:tc>
          <w:tcPr>
            <w:tcW w:w="902" w:type="pct"/>
            <w:vMerge/>
            <w:tcBorders>
              <w:left w:val="single" w:sz="12" w:space="0" w:color="auto"/>
              <w:bottom w:val="single" w:sz="12" w:space="0" w:color="auto"/>
            </w:tcBorders>
            <w:shd w:val="clear" w:color="auto" w:fill="auto"/>
          </w:tcPr>
          <w:p w:rsidR="00F95AA9" w:rsidRPr="003E51D4" w:rsidRDefault="00F95AA9" w:rsidP="00F95AA9">
            <w:pPr>
              <w:jc w:val="center"/>
              <w:rPr>
                <w:rFonts w:ascii="Simplified Arabic" w:hAnsi="Simplified Arabic"/>
                <w:szCs w:val="22"/>
                <w:rtl/>
              </w:rPr>
            </w:pPr>
          </w:p>
        </w:tc>
        <w:tc>
          <w:tcPr>
            <w:tcW w:w="412" w:type="pct"/>
            <w:tcBorders>
              <w:bottom w:val="single" w:sz="12" w:space="0" w:color="auto"/>
            </w:tcBorders>
            <w:shd w:val="clear" w:color="auto" w:fill="auto"/>
          </w:tcPr>
          <w:p w:rsidR="00F95AA9" w:rsidRPr="003E51D4" w:rsidRDefault="000D288C" w:rsidP="000D288C">
            <w:pPr>
              <w:jc w:val="center"/>
              <w:rPr>
                <w:rFonts w:ascii="Simplified Arabic" w:hAnsi="Simplified Arabic"/>
                <w:szCs w:val="22"/>
                <w:rtl/>
              </w:rPr>
            </w:pPr>
            <w:r w:rsidRPr="003E51D4">
              <w:rPr>
                <w:rFonts w:ascii="Simplified Arabic" w:hAnsi="Simplified Arabic" w:hint="cs"/>
                <w:szCs w:val="22"/>
                <w:rtl/>
              </w:rPr>
              <w:t>19.1%</w:t>
            </w:r>
          </w:p>
        </w:tc>
        <w:tc>
          <w:tcPr>
            <w:tcW w:w="413" w:type="pct"/>
            <w:tcBorders>
              <w:bottom w:val="single" w:sz="12" w:space="0" w:color="auto"/>
            </w:tcBorders>
            <w:shd w:val="clear" w:color="auto" w:fill="auto"/>
          </w:tcPr>
          <w:p w:rsidR="00F95AA9" w:rsidRPr="003E51D4" w:rsidRDefault="000D288C" w:rsidP="000D288C">
            <w:pPr>
              <w:jc w:val="center"/>
              <w:rPr>
                <w:szCs w:val="22"/>
              </w:rPr>
            </w:pPr>
            <w:r w:rsidRPr="003E51D4">
              <w:rPr>
                <w:rFonts w:hint="cs"/>
                <w:szCs w:val="22"/>
                <w:rtl/>
              </w:rPr>
              <w:t>51.8%</w:t>
            </w:r>
          </w:p>
        </w:tc>
        <w:tc>
          <w:tcPr>
            <w:tcW w:w="409" w:type="pct"/>
            <w:tcBorders>
              <w:bottom w:val="single" w:sz="12" w:space="0" w:color="auto"/>
            </w:tcBorders>
            <w:shd w:val="clear" w:color="auto" w:fill="auto"/>
          </w:tcPr>
          <w:p w:rsidR="00F95AA9" w:rsidRPr="003E51D4" w:rsidRDefault="000D288C" w:rsidP="000D288C">
            <w:pPr>
              <w:jc w:val="center"/>
              <w:rPr>
                <w:szCs w:val="22"/>
              </w:rPr>
            </w:pPr>
            <w:r w:rsidRPr="003E51D4">
              <w:rPr>
                <w:rFonts w:hint="cs"/>
                <w:szCs w:val="22"/>
                <w:rtl/>
              </w:rPr>
              <w:t>10%</w:t>
            </w:r>
          </w:p>
        </w:tc>
        <w:tc>
          <w:tcPr>
            <w:tcW w:w="412" w:type="pct"/>
            <w:tcBorders>
              <w:bottom w:val="single" w:sz="12" w:space="0" w:color="auto"/>
            </w:tcBorders>
            <w:shd w:val="clear" w:color="auto" w:fill="auto"/>
          </w:tcPr>
          <w:p w:rsidR="00F95AA9" w:rsidRPr="003E51D4" w:rsidRDefault="000D288C" w:rsidP="000D288C">
            <w:pPr>
              <w:jc w:val="center"/>
              <w:rPr>
                <w:rFonts w:ascii="Simplified Arabic" w:hAnsi="Simplified Arabic"/>
                <w:szCs w:val="22"/>
                <w:rtl/>
              </w:rPr>
            </w:pPr>
            <w:r w:rsidRPr="003E51D4">
              <w:rPr>
                <w:rFonts w:ascii="Simplified Arabic" w:hAnsi="Simplified Arabic" w:hint="cs"/>
                <w:szCs w:val="22"/>
                <w:rtl/>
              </w:rPr>
              <w:t>19.1%</w:t>
            </w:r>
          </w:p>
        </w:tc>
        <w:tc>
          <w:tcPr>
            <w:tcW w:w="415" w:type="pct"/>
            <w:tcBorders>
              <w:bottom w:val="single" w:sz="12" w:space="0" w:color="auto"/>
              <w:right w:val="single" w:sz="12" w:space="0" w:color="auto"/>
            </w:tcBorders>
            <w:shd w:val="clear" w:color="auto" w:fill="auto"/>
          </w:tcPr>
          <w:p w:rsidR="00F95AA9" w:rsidRPr="003E51D4" w:rsidRDefault="000D288C" w:rsidP="000D288C">
            <w:pPr>
              <w:jc w:val="center"/>
              <w:rPr>
                <w:rFonts w:ascii="Simplified Arabic" w:hAnsi="Simplified Arabic"/>
                <w:szCs w:val="22"/>
                <w:rtl/>
              </w:rPr>
            </w:pPr>
            <w:r w:rsidRPr="003E51D4">
              <w:rPr>
                <w:rFonts w:ascii="Simplified Arabic" w:hAnsi="Simplified Arabic" w:hint="cs"/>
                <w:szCs w:val="22"/>
                <w:rtl/>
              </w:rPr>
              <w:t>0</w:t>
            </w:r>
          </w:p>
        </w:tc>
        <w:tc>
          <w:tcPr>
            <w:tcW w:w="493" w:type="pct"/>
            <w:vMerge/>
            <w:tcBorders>
              <w:left w:val="single" w:sz="12" w:space="0" w:color="auto"/>
              <w:bottom w:val="single" w:sz="12" w:space="0" w:color="auto"/>
            </w:tcBorders>
            <w:shd w:val="clear" w:color="auto" w:fill="auto"/>
            <w:vAlign w:val="center"/>
          </w:tcPr>
          <w:p w:rsidR="00F95AA9" w:rsidRPr="003E51D4" w:rsidRDefault="00F95AA9" w:rsidP="001F4E27">
            <w:pPr>
              <w:jc w:val="center"/>
              <w:rPr>
                <w:rFonts w:ascii="Simplified Arabic" w:hAnsi="Simplified Arabic"/>
                <w:szCs w:val="22"/>
                <w:rtl/>
              </w:rPr>
            </w:pPr>
          </w:p>
        </w:tc>
        <w:tc>
          <w:tcPr>
            <w:tcW w:w="393" w:type="pct"/>
            <w:vMerge/>
            <w:tcBorders>
              <w:bottom w:val="single" w:sz="12" w:space="0" w:color="auto"/>
              <w:right w:val="single" w:sz="12" w:space="0" w:color="auto"/>
            </w:tcBorders>
            <w:shd w:val="clear" w:color="auto" w:fill="auto"/>
          </w:tcPr>
          <w:p w:rsidR="00F95AA9" w:rsidRPr="003E51D4" w:rsidRDefault="00F95AA9" w:rsidP="001F4E27">
            <w:pPr>
              <w:jc w:val="center"/>
              <w:rPr>
                <w:rFonts w:ascii="Simplified Arabic" w:hAnsi="Simplified Arabic"/>
                <w:szCs w:val="22"/>
                <w:rtl/>
              </w:rPr>
            </w:pPr>
          </w:p>
        </w:tc>
        <w:tc>
          <w:tcPr>
            <w:tcW w:w="452" w:type="pct"/>
            <w:vMerge/>
            <w:tcBorders>
              <w:left w:val="single" w:sz="12" w:space="0" w:color="auto"/>
              <w:bottom w:val="single" w:sz="12" w:space="0" w:color="auto"/>
              <w:right w:val="single" w:sz="12" w:space="0" w:color="auto"/>
            </w:tcBorders>
            <w:shd w:val="clear" w:color="auto" w:fill="auto"/>
          </w:tcPr>
          <w:p w:rsidR="00F95AA9" w:rsidRPr="003E51D4" w:rsidRDefault="00F95AA9" w:rsidP="001F4E27">
            <w:pPr>
              <w:jc w:val="center"/>
              <w:rPr>
                <w:rFonts w:ascii="Simplified Arabic" w:hAnsi="Simplified Arabic"/>
                <w:szCs w:val="22"/>
                <w:rtl/>
              </w:rPr>
            </w:pPr>
          </w:p>
        </w:tc>
        <w:tc>
          <w:tcPr>
            <w:tcW w:w="370" w:type="pct"/>
            <w:vMerge/>
            <w:tcBorders>
              <w:left w:val="single" w:sz="12" w:space="0" w:color="auto"/>
              <w:bottom w:val="single" w:sz="12" w:space="0" w:color="auto"/>
              <w:right w:val="single" w:sz="12" w:space="0" w:color="auto"/>
            </w:tcBorders>
            <w:shd w:val="clear" w:color="auto" w:fill="auto"/>
          </w:tcPr>
          <w:p w:rsidR="00F95AA9" w:rsidRPr="003E51D4" w:rsidRDefault="00F95AA9" w:rsidP="001F4E27">
            <w:pPr>
              <w:jc w:val="center"/>
              <w:rPr>
                <w:rFonts w:ascii="Simplified Arabic" w:hAnsi="Simplified Arabic"/>
                <w:szCs w:val="22"/>
                <w:rtl/>
              </w:rPr>
            </w:pPr>
          </w:p>
        </w:tc>
      </w:tr>
      <w:tr w:rsidR="000D288C" w:rsidRPr="003E51D4" w:rsidTr="00233C3C">
        <w:trPr>
          <w:trHeight w:val="393"/>
          <w:jc w:val="center"/>
        </w:trPr>
        <w:tc>
          <w:tcPr>
            <w:tcW w:w="329" w:type="pct"/>
            <w:vMerge w:val="restart"/>
            <w:tcBorders>
              <w:top w:val="single" w:sz="12" w:space="0" w:color="auto"/>
              <w:left w:val="single" w:sz="12" w:space="0" w:color="auto"/>
            </w:tcBorders>
          </w:tcPr>
          <w:p w:rsidR="000D288C" w:rsidRPr="003E51D4" w:rsidRDefault="000D288C" w:rsidP="00233C3C">
            <w:pPr>
              <w:jc w:val="center"/>
              <w:rPr>
                <w:rFonts w:ascii="Simplified Arabic" w:hAnsi="Simplified Arabic"/>
                <w:szCs w:val="22"/>
                <w:rtl/>
              </w:rPr>
            </w:pPr>
            <w:r w:rsidRPr="003E51D4">
              <w:rPr>
                <w:rFonts w:ascii="Simplified Arabic" w:hAnsi="Simplified Arabic" w:hint="cs"/>
                <w:szCs w:val="22"/>
                <w:rtl/>
              </w:rPr>
              <w:lastRenderedPageBreak/>
              <w:t>2</w:t>
            </w:r>
          </w:p>
        </w:tc>
        <w:tc>
          <w:tcPr>
            <w:tcW w:w="902" w:type="pct"/>
            <w:vMerge w:val="restart"/>
            <w:tcBorders>
              <w:top w:val="single" w:sz="12" w:space="0" w:color="auto"/>
              <w:left w:val="single" w:sz="12" w:space="0" w:color="auto"/>
            </w:tcBorders>
            <w:shd w:val="clear" w:color="auto" w:fill="auto"/>
          </w:tcPr>
          <w:p w:rsidR="000D288C" w:rsidRPr="003E51D4" w:rsidRDefault="000D288C" w:rsidP="00F95AA9">
            <w:pPr>
              <w:jc w:val="center"/>
              <w:rPr>
                <w:rFonts w:ascii="Simplified Arabic" w:hAnsi="Simplified Arabic"/>
                <w:szCs w:val="22"/>
                <w:rtl/>
              </w:rPr>
            </w:pPr>
            <w:r w:rsidRPr="003E51D4">
              <w:rPr>
                <w:rFonts w:ascii="Simplified Arabic" w:hAnsi="Simplified Arabic"/>
                <w:szCs w:val="22"/>
                <w:rtl/>
              </w:rPr>
              <w:t>ينمي التقويم الواقعي مهارات التفكير العليا لدى الطلبة.</w:t>
            </w:r>
          </w:p>
        </w:tc>
        <w:tc>
          <w:tcPr>
            <w:tcW w:w="412" w:type="pct"/>
            <w:tcBorders>
              <w:top w:val="single" w:sz="12" w:space="0" w:color="auto"/>
            </w:tcBorders>
            <w:shd w:val="clear" w:color="auto" w:fill="auto"/>
          </w:tcPr>
          <w:p w:rsidR="000D288C" w:rsidRPr="003E51D4" w:rsidRDefault="000D288C" w:rsidP="000D288C">
            <w:pPr>
              <w:jc w:val="center"/>
              <w:rPr>
                <w:rFonts w:ascii="Simplified Arabic" w:hAnsi="Simplified Arabic"/>
                <w:szCs w:val="22"/>
                <w:rtl/>
              </w:rPr>
            </w:pPr>
            <w:r w:rsidRPr="003E51D4">
              <w:rPr>
                <w:rFonts w:ascii="Simplified Arabic" w:hAnsi="Simplified Arabic" w:hint="cs"/>
                <w:szCs w:val="22"/>
                <w:rtl/>
              </w:rPr>
              <w:t>18</w:t>
            </w:r>
          </w:p>
        </w:tc>
        <w:tc>
          <w:tcPr>
            <w:tcW w:w="413" w:type="pct"/>
            <w:tcBorders>
              <w:top w:val="single" w:sz="12" w:space="0" w:color="auto"/>
            </w:tcBorders>
            <w:shd w:val="clear" w:color="auto" w:fill="auto"/>
          </w:tcPr>
          <w:p w:rsidR="000D288C" w:rsidRPr="003E51D4" w:rsidRDefault="000D288C" w:rsidP="000D288C">
            <w:pPr>
              <w:jc w:val="center"/>
              <w:rPr>
                <w:rFonts w:ascii="Simplified Arabic" w:hAnsi="Simplified Arabic"/>
                <w:szCs w:val="22"/>
                <w:rtl/>
              </w:rPr>
            </w:pPr>
            <w:r w:rsidRPr="003E51D4">
              <w:rPr>
                <w:rFonts w:ascii="Simplified Arabic" w:hAnsi="Simplified Arabic" w:hint="cs"/>
                <w:szCs w:val="22"/>
                <w:rtl/>
              </w:rPr>
              <w:t>57</w:t>
            </w:r>
          </w:p>
        </w:tc>
        <w:tc>
          <w:tcPr>
            <w:tcW w:w="409" w:type="pct"/>
            <w:tcBorders>
              <w:top w:val="single" w:sz="12" w:space="0" w:color="auto"/>
            </w:tcBorders>
            <w:shd w:val="clear" w:color="auto" w:fill="auto"/>
          </w:tcPr>
          <w:p w:rsidR="000D288C" w:rsidRPr="003E51D4" w:rsidRDefault="000D288C" w:rsidP="000D288C">
            <w:pPr>
              <w:jc w:val="center"/>
              <w:rPr>
                <w:rFonts w:ascii="Simplified Arabic" w:hAnsi="Simplified Arabic"/>
                <w:szCs w:val="22"/>
                <w:rtl/>
              </w:rPr>
            </w:pPr>
            <w:r w:rsidRPr="003E51D4">
              <w:rPr>
                <w:rFonts w:ascii="Simplified Arabic" w:hAnsi="Simplified Arabic" w:hint="cs"/>
                <w:szCs w:val="22"/>
                <w:rtl/>
              </w:rPr>
              <w:t>27</w:t>
            </w:r>
          </w:p>
        </w:tc>
        <w:tc>
          <w:tcPr>
            <w:tcW w:w="412" w:type="pct"/>
            <w:tcBorders>
              <w:top w:val="single" w:sz="12" w:space="0" w:color="auto"/>
            </w:tcBorders>
            <w:shd w:val="clear" w:color="auto" w:fill="auto"/>
          </w:tcPr>
          <w:p w:rsidR="000D288C" w:rsidRPr="003E51D4" w:rsidRDefault="000D288C" w:rsidP="000D288C">
            <w:pPr>
              <w:jc w:val="center"/>
              <w:rPr>
                <w:rFonts w:ascii="Simplified Arabic" w:hAnsi="Simplified Arabic"/>
                <w:szCs w:val="22"/>
                <w:rtl/>
              </w:rPr>
            </w:pPr>
            <w:r w:rsidRPr="003E51D4">
              <w:rPr>
                <w:rFonts w:ascii="Simplified Arabic" w:hAnsi="Simplified Arabic" w:hint="cs"/>
                <w:szCs w:val="22"/>
                <w:rtl/>
              </w:rPr>
              <w:t>8</w:t>
            </w:r>
          </w:p>
        </w:tc>
        <w:tc>
          <w:tcPr>
            <w:tcW w:w="415" w:type="pct"/>
            <w:tcBorders>
              <w:top w:val="single" w:sz="12" w:space="0" w:color="auto"/>
              <w:right w:val="single" w:sz="12" w:space="0" w:color="auto"/>
            </w:tcBorders>
            <w:shd w:val="clear" w:color="auto" w:fill="auto"/>
          </w:tcPr>
          <w:p w:rsidR="000D288C" w:rsidRPr="003E51D4" w:rsidRDefault="000D288C" w:rsidP="000D288C">
            <w:pPr>
              <w:jc w:val="center"/>
              <w:rPr>
                <w:rFonts w:ascii="Simplified Arabic" w:hAnsi="Simplified Arabic"/>
                <w:szCs w:val="22"/>
                <w:rtl/>
              </w:rPr>
            </w:pPr>
            <w:r w:rsidRPr="003E51D4">
              <w:rPr>
                <w:rFonts w:ascii="Simplified Arabic" w:hAnsi="Simplified Arabic" w:hint="cs"/>
                <w:szCs w:val="22"/>
                <w:rtl/>
              </w:rPr>
              <w:t>0</w:t>
            </w:r>
          </w:p>
        </w:tc>
        <w:tc>
          <w:tcPr>
            <w:tcW w:w="493" w:type="pct"/>
            <w:vMerge w:val="restart"/>
            <w:tcBorders>
              <w:top w:val="single" w:sz="12" w:space="0" w:color="auto"/>
              <w:left w:val="single" w:sz="12" w:space="0" w:color="auto"/>
            </w:tcBorders>
            <w:shd w:val="clear" w:color="auto" w:fill="auto"/>
            <w:vAlign w:val="center"/>
          </w:tcPr>
          <w:p w:rsidR="000D288C" w:rsidRPr="003E51D4" w:rsidRDefault="000D288C" w:rsidP="001F4E27">
            <w:pPr>
              <w:autoSpaceDE w:val="0"/>
              <w:autoSpaceDN w:val="0"/>
              <w:bidi w:val="0"/>
              <w:adjustRightInd w:val="0"/>
              <w:spacing w:line="320" w:lineRule="atLeast"/>
              <w:ind w:left="60" w:right="60"/>
              <w:jc w:val="center"/>
              <w:rPr>
                <w:rFonts w:ascii="Simplified Arabic" w:hAnsi="Simplified Arabic"/>
                <w:color w:val="000000"/>
                <w:szCs w:val="22"/>
              </w:rPr>
            </w:pPr>
            <w:r w:rsidRPr="003E51D4">
              <w:rPr>
                <w:rFonts w:ascii="Simplified Arabic" w:hAnsi="Simplified Arabic"/>
                <w:color w:val="000000"/>
                <w:szCs w:val="22"/>
              </w:rPr>
              <w:t>3.77</w:t>
            </w:r>
          </w:p>
        </w:tc>
        <w:tc>
          <w:tcPr>
            <w:tcW w:w="393" w:type="pct"/>
            <w:vMerge w:val="restart"/>
            <w:tcBorders>
              <w:top w:val="single" w:sz="12" w:space="0" w:color="auto"/>
              <w:right w:val="single" w:sz="12" w:space="0" w:color="auto"/>
            </w:tcBorders>
            <w:shd w:val="clear" w:color="auto" w:fill="auto"/>
          </w:tcPr>
          <w:p w:rsidR="000D288C" w:rsidRPr="003E51D4" w:rsidRDefault="000D288C" w:rsidP="001F4E27">
            <w:pPr>
              <w:jc w:val="center"/>
              <w:rPr>
                <w:rFonts w:ascii="Simplified Arabic" w:hAnsi="Simplified Arabic"/>
                <w:szCs w:val="22"/>
                <w:rtl/>
              </w:rPr>
            </w:pPr>
            <w:r w:rsidRPr="003E51D4">
              <w:rPr>
                <w:rFonts w:ascii="Simplified Arabic" w:hAnsi="Simplified Arabic" w:hint="cs"/>
                <w:szCs w:val="22"/>
                <w:rtl/>
              </w:rPr>
              <w:t>كبيرة</w:t>
            </w:r>
          </w:p>
        </w:tc>
        <w:tc>
          <w:tcPr>
            <w:tcW w:w="452" w:type="pct"/>
            <w:vMerge w:val="restart"/>
            <w:tcBorders>
              <w:top w:val="single" w:sz="12" w:space="0" w:color="auto"/>
              <w:left w:val="single" w:sz="12" w:space="0" w:color="auto"/>
              <w:right w:val="single" w:sz="12" w:space="0" w:color="auto"/>
            </w:tcBorders>
            <w:shd w:val="clear" w:color="auto" w:fill="auto"/>
          </w:tcPr>
          <w:p w:rsidR="000D288C" w:rsidRPr="003E51D4" w:rsidRDefault="000D288C" w:rsidP="001F4E27">
            <w:pPr>
              <w:jc w:val="center"/>
              <w:rPr>
                <w:rFonts w:ascii="Simplified Arabic" w:hAnsi="Simplified Arabic"/>
                <w:szCs w:val="22"/>
                <w:rtl/>
              </w:rPr>
            </w:pPr>
            <w:r w:rsidRPr="003E51D4">
              <w:rPr>
                <w:rFonts w:ascii="Simplified Arabic" w:hAnsi="Simplified Arabic" w:hint="cs"/>
                <w:szCs w:val="22"/>
                <w:rtl/>
              </w:rPr>
              <w:t>0.81</w:t>
            </w:r>
          </w:p>
        </w:tc>
        <w:tc>
          <w:tcPr>
            <w:tcW w:w="370" w:type="pct"/>
            <w:vMerge w:val="restart"/>
            <w:tcBorders>
              <w:top w:val="single" w:sz="12" w:space="0" w:color="auto"/>
              <w:left w:val="single" w:sz="12" w:space="0" w:color="auto"/>
              <w:right w:val="single" w:sz="12" w:space="0" w:color="auto"/>
            </w:tcBorders>
            <w:shd w:val="clear" w:color="auto" w:fill="auto"/>
          </w:tcPr>
          <w:p w:rsidR="000D288C" w:rsidRPr="003E51D4" w:rsidRDefault="000D288C" w:rsidP="001F4E27">
            <w:pPr>
              <w:jc w:val="center"/>
              <w:rPr>
                <w:rFonts w:ascii="Simplified Arabic" w:hAnsi="Simplified Arabic"/>
                <w:szCs w:val="22"/>
                <w:rtl/>
              </w:rPr>
            </w:pPr>
            <w:r w:rsidRPr="003E51D4">
              <w:rPr>
                <w:rFonts w:ascii="Simplified Arabic" w:hAnsi="Simplified Arabic" w:hint="cs"/>
                <w:szCs w:val="22"/>
                <w:rtl/>
              </w:rPr>
              <w:t>10</w:t>
            </w:r>
          </w:p>
        </w:tc>
      </w:tr>
      <w:tr w:rsidR="000D288C" w:rsidRPr="003E51D4" w:rsidTr="00233C3C">
        <w:trPr>
          <w:trHeight w:val="395"/>
          <w:jc w:val="center"/>
        </w:trPr>
        <w:tc>
          <w:tcPr>
            <w:tcW w:w="329" w:type="pct"/>
            <w:vMerge/>
            <w:tcBorders>
              <w:left w:val="single" w:sz="12" w:space="0" w:color="auto"/>
              <w:bottom w:val="single" w:sz="12" w:space="0" w:color="auto"/>
            </w:tcBorders>
          </w:tcPr>
          <w:p w:rsidR="000D288C" w:rsidRPr="003E51D4" w:rsidRDefault="000D288C" w:rsidP="00233C3C">
            <w:pPr>
              <w:jc w:val="center"/>
              <w:rPr>
                <w:rFonts w:ascii="Simplified Arabic" w:hAnsi="Simplified Arabic"/>
                <w:szCs w:val="22"/>
                <w:rtl/>
              </w:rPr>
            </w:pPr>
          </w:p>
        </w:tc>
        <w:tc>
          <w:tcPr>
            <w:tcW w:w="902" w:type="pct"/>
            <w:vMerge/>
            <w:tcBorders>
              <w:left w:val="single" w:sz="12" w:space="0" w:color="auto"/>
              <w:bottom w:val="single" w:sz="12" w:space="0" w:color="auto"/>
            </w:tcBorders>
            <w:shd w:val="clear" w:color="auto" w:fill="auto"/>
          </w:tcPr>
          <w:p w:rsidR="000D288C" w:rsidRPr="003E51D4" w:rsidRDefault="000D288C" w:rsidP="00F95AA9">
            <w:pPr>
              <w:jc w:val="center"/>
              <w:rPr>
                <w:rFonts w:ascii="Simplified Arabic" w:hAnsi="Simplified Arabic"/>
                <w:szCs w:val="22"/>
                <w:rtl/>
              </w:rPr>
            </w:pPr>
          </w:p>
        </w:tc>
        <w:tc>
          <w:tcPr>
            <w:tcW w:w="412" w:type="pct"/>
            <w:tcBorders>
              <w:bottom w:val="single" w:sz="12" w:space="0" w:color="auto"/>
            </w:tcBorders>
            <w:shd w:val="clear" w:color="auto" w:fill="auto"/>
          </w:tcPr>
          <w:p w:rsidR="000D288C" w:rsidRPr="003E51D4" w:rsidRDefault="000D288C" w:rsidP="000D288C">
            <w:pPr>
              <w:jc w:val="center"/>
              <w:rPr>
                <w:rFonts w:ascii="Simplified Arabic" w:hAnsi="Simplified Arabic"/>
                <w:szCs w:val="22"/>
                <w:rtl/>
              </w:rPr>
            </w:pPr>
            <w:r w:rsidRPr="003E51D4">
              <w:rPr>
                <w:rFonts w:ascii="Simplified Arabic" w:hAnsi="Simplified Arabic" w:hint="cs"/>
                <w:szCs w:val="22"/>
                <w:rtl/>
              </w:rPr>
              <w:t>16.4%</w:t>
            </w:r>
          </w:p>
        </w:tc>
        <w:tc>
          <w:tcPr>
            <w:tcW w:w="413" w:type="pct"/>
            <w:tcBorders>
              <w:bottom w:val="single" w:sz="12" w:space="0" w:color="auto"/>
            </w:tcBorders>
            <w:shd w:val="clear" w:color="auto" w:fill="auto"/>
          </w:tcPr>
          <w:p w:rsidR="000D288C" w:rsidRPr="003E51D4" w:rsidRDefault="000D288C" w:rsidP="000D288C">
            <w:pPr>
              <w:jc w:val="center"/>
              <w:rPr>
                <w:szCs w:val="22"/>
              </w:rPr>
            </w:pPr>
            <w:r w:rsidRPr="003E51D4">
              <w:rPr>
                <w:rFonts w:hint="cs"/>
                <w:szCs w:val="22"/>
                <w:rtl/>
              </w:rPr>
              <w:t>51.8%</w:t>
            </w:r>
          </w:p>
        </w:tc>
        <w:tc>
          <w:tcPr>
            <w:tcW w:w="409" w:type="pct"/>
            <w:tcBorders>
              <w:bottom w:val="single" w:sz="12" w:space="0" w:color="auto"/>
            </w:tcBorders>
            <w:shd w:val="clear" w:color="auto" w:fill="auto"/>
          </w:tcPr>
          <w:p w:rsidR="000D288C" w:rsidRPr="003E51D4" w:rsidRDefault="000D288C" w:rsidP="000D288C">
            <w:pPr>
              <w:jc w:val="center"/>
              <w:rPr>
                <w:szCs w:val="22"/>
              </w:rPr>
            </w:pPr>
            <w:r w:rsidRPr="003E51D4">
              <w:rPr>
                <w:rFonts w:hint="cs"/>
                <w:szCs w:val="22"/>
                <w:rtl/>
              </w:rPr>
              <w:t>24.5%</w:t>
            </w:r>
          </w:p>
        </w:tc>
        <w:tc>
          <w:tcPr>
            <w:tcW w:w="412" w:type="pct"/>
            <w:tcBorders>
              <w:bottom w:val="single" w:sz="12" w:space="0" w:color="auto"/>
            </w:tcBorders>
            <w:shd w:val="clear" w:color="auto" w:fill="auto"/>
          </w:tcPr>
          <w:p w:rsidR="000D288C" w:rsidRPr="003E51D4" w:rsidRDefault="000D288C" w:rsidP="000D288C">
            <w:pPr>
              <w:jc w:val="center"/>
              <w:rPr>
                <w:rFonts w:ascii="Simplified Arabic" w:hAnsi="Simplified Arabic"/>
                <w:szCs w:val="22"/>
                <w:rtl/>
              </w:rPr>
            </w:pPr>
            <w:r w:rsidRPr="003E51D4">
              <w:rPr>
                <w:rFonts w:ascii="Simplified Arabic" w:hAnsi="Simplified Arabic" w:hint="cs"/>
                <w:szCs w:val="22"/>
                <w:rtl/>
              </w:rPr>
              <w:t>7.3%</w:t>
            </w:r>
          </w:p>
        </w:tc>
        <w:tc>
          <w:tcPr>
            <w:tcW w:w="415" w:type="pct"/>
            <w:tcBorders>
              <w:bottom w:val="single" w:sz="12" w:space="0" w:color="auto"/>
              <w:right w:val="single" w:sz="12" w:space="0" w:color="auto"/>
            </w:tcBorders>
            <w:shd w:val="clear" w:color="auto" w:fill="auto"/>
          </w:tcPr>
          <w:p w:rsidR="000D288C" w:rsidRPr="003E51D4" w:rsidRDefault="000D288C" w:rsidP="000D288C">
            <w:pPr>
              <w:jc w:val="center"/>
              <w:rPr>
                <w:rFonts w:ascii="Simplified Arabic" w:hAnsi="Simplified Arabic"/>
                <w:szCs w:val="22"/>
                <w:rtl/>
              </w:rPr>
            </w:pPr>
            <w:r w:rsidRPr="003E51D4">
              <w:rPr>
                <w:rFonts w:ascii="Simplified Arabic" w:hAnsi="Simplified Arabic" w:hint="cs"/>
                <w:szCs w:val="22"/>
                <w:rtl/>
              </w:rPr>
              <w:t>0%</w:t>
            </w:r>
          </w:p>
        </w:tc>
        <w:tc>
          <w:tcPr>
            <w:tcW w:w="493" w:type="pct"/>
            <w:vMerge/>
            <w:tcBorders>
              <w:left w:val="single" w:sz="12" w:space="0" w:color="auto"/>
              <w:bottom w:val="single" w:sz="12" w:space="0" w:color="auto"/>
            </w:tcBorders>
            <w:shd w:val="clear" w:color="auto" w:fill="auto"/>
            <w:vAlign w:val="center"/>
          </w:tcPr>
          <w:p w:rsidR="000D288C" w:rsidRPr="003E51D4" w:rsidRDefault="000D288C" w:rsidP="001F4E27">
            <w:pPr>
              <w:jc w:val="center"/>
              <w:rPr>
                <w:rFonts w:ascii="Simplified Arabic" w:hAnsi="Simplified Arabic"/>
                <w:szCs w:val="22"/>
                <w:rtl/>
              </w:rPr>
            </w:pPr>
          </w:p>
        </w:tc>
        <w:tc>
          <w:tcPr>
            <w:tcW w:w="393" w:type="pct"/>
            <w:vMerge/>
            <w:tcBorders>
              <w:bottom w:val="single" w:sz="12" w:space="0" w:color="auto"/>
              <w:right w:val="single" w:sz="12" w:space="0" w:color="auto"/>
            </w:tcBorders>
            <w:shd w:val="clear" w:color="auto" w:fill="auto"/>
          </w:tcPr>
          <w:p w:rsidR="000D288C" w:rsidRPr="003E51D4" w:rsidRDefault="000D288C" w:rsidP="001F4E27">
            <w:pPr>
              <w:jc w:val="center"/>
              <w:rPr>
                <w:rFonts w:ascii="Simplified Arabic" w:hAnsi="Simplified Arabic"/>
                <w:szCs w:val="22"/>
                <w:rtl/>
              </w:rPr>
            </w:pPr>
          </w:p>
        </w:tc>
        <w:tc>
          <w:tcPr>
            <w:tcW w:w="452" w:type="pct"/>
            <w:vMerge/>
            <w:tcBorders>
              <w:left w:val="single" w:sz="12" w:space="0" w:color="auto"/>
              <w:bottom w:val="single" w:sz="12" w:space="0" w:color="auto"/>
              <w:right w:val="single" w:sz="12" w:space="0" w:color="auto"/>
            </w:tcBorders>
            <w:shd w:val="clear" w:color="auto" w:fill="auto"/>
          </w:tcPr>
          <w:p w:rsidR="000D288C" w:rsidRPr="003E51D4" w:rsidRDefault="000D288C" w:rsidP="001F4E27">
            <w:pPr>
              <w:jc w:val="center"/>
              <w:rPr>
                <w:rFonts w:ascii="Simplified Arabic" w:hAnsi="Simplified Arabic"/>
                <w:szCs w:val="22"/>
                <w:rtl/>
              </w:rPr>
            </w:pPr>
          </w:p>
        </w:tc>
        <w:tc>
          <w:tcPr>
            <w:tcW w:w="370" w:type="pct"/>
            <w:vMerge/>
            <w:tcBorders>
              <w:left w:val="single" w:sz="12" w:space="0" w:color="auto"/>
              <w:bottom w:val="single" w:sz="12" w:space="0" w:color="auto"/>
              <w:right w:val="single" w:sz="12" w:space="0" w:color="auto"/>
            </w:tcBorders>
            <w:shd w:val="clear" w:color="auto" w:fill="auto"/>
          </w:tcPr>
          <w:p w:rsidR="000D288C" w:rsidRPr="003E51D4" w:rsidRDefault="000D288C" w:rsidP="001F4E27">
            <w:pPr>
              <w:jc w:val="center"/>
              <w:rPr>
                <w:rFonts w:ascii="Simplified Arabic" w:hAnsi="Simplified Arabic"/>
                <w:szCs w:val="22"/>
                <w:rtl/>
              </w:rPr>
            </w:pPr>
          </w:p>
        </w:tc>
      </w:tr>
      <w:tr w:rsidR="00F95AA9" w:rsidRPr="003E51D4" w:rsidTr="00233C3C">
        <w:trPr>
          <w:trHeight w:val="436"/>
          <w:jc w:val="center"/>
        </w:trPr>
        <w:tc>
          <w:tcPr>
            <w:tcW w:w="329" w:type="pct"/>
            <w:vMerge w:val="restart"/>
            <w:tcBorders>
              <w:top w:val="single" w:sz="12" w:space="0" w:color="auto"/>
              <w:left w:val="single" w:sz="12" w:space="0" w:color="auto"/>
            </w:tcBorders>
          </w:tcPr>
          <w:p w:rsidR="003127A8" w:rsidRPr="003E51D4" w:rsidRDefault="003127A8" w:rsidP="00233C3C">
            <w:pPr>
              <w:jc w:val="center"/>
              <w:rPr>
                <w:rFonts w:ascii="Simplified Arabic" w:hAnsi="Simplified Arabic"/>
                <w:szCs w:val="22"/>
                <w:rtl/>
              </w:rPr>
            </w:pPr>
            <w:r w:rsidRPr="003E51D4">
              <w:rPr>
                <w:rFonts w:ascii="Simplified Arabic" w:hAnsi="Simplified Arabic" w:hint="cs"/>
                <w:szCs w:val="22"/>
                <w:rtl/>
              </w:rPr>
              <w:t>3</w:t>
            </w:r>
          </w:p>
        </w:tc>
        <w:tc>
          <w:tcPr>
            <w:tcW w:w="902" w:type="pct"/>
            <w:vMerge w:val="restart"/>
            <w:tcBorders>
              <w:top w:val="single" w:sz="12" w:space="0" w:color="auto"/>
              <w:left w:val="single" w:sz="12" w:space="0" w:color="auto"/>
            </w:tcBorders>
            <w:shd w:val="clear" w:color="auto" w:fill="auto"/>
          </w:tcPr>
          <w:p w:rsidR="003127A8" w:rsidRPr="003E51D4" w:rsidRDefault="00F95C80" w:rsidP="00F95AA9">
            <w:pPr>
              <w:jc w:val="center"/>
              <w:rPr>
                <w:rFonts w:ascii="Simplified Arabic" w:hAnsi="Simplified Arabic"/>
                <w:szCs w:val="22"/>
                <w:rtl/>
              </w:rPr>
            </w:pPr>
            <w:r w:rsidRPr="003E51D4">
              <w:rPr>
                <w:rFonts w:ascii="Simplified Arabic" w:hAnsi="Simplified Arabic"/>
                <w:szCs w:val="22"/>
                <w:rtl/>
              </w:rPr>
              <w:t>يتيح التقويم الواقعي للطلبة التعبير عن كل ما تعلموه بطلاقة وبلغة مفهومة للجميع.</w:t>
            </w:r>
          </w:p>
        </w:tc>
        <w:tc>
          <w:tcPr>
            <w:tcW w:w="412" w:type="pct"/>
            <w:tcBorders>
              <w:top w:val="single" w:sz="12" w:space="0" w:color="auto"/>
            </w:tcBorders>
            <w:shd w:val="clear" w:color="auto" w:fill="auto"/>
          </w:tcPr>
          <w:p w:rsidR="003127A8" w:rsidRPr="003E51D4" w:rsidRDefault="000D288C" w:rsidP="000D288C">
            <w:pPr>
              <w:jc w:val="center"/>
              <w:rPr>
                <w:rFonts w:ascii="Simplified Arabic" w:hAnsi="Simplified Arabic"/>
                <w:szCs w:val="22"/>
                <w:rtl/>
              </w:rPr>
            </w:pPr>
            <w:r w:rsidRPr="003E51D4">
              <w:rPr>
                <w:rFonts w:ascii="Simplified Arabic" w:hAnsi="Simplified Arabic" w:hint="cs"/>
                <w:szCs w:val="22"/>
                <w:rtl/>
              </w:rPr>
              <w:t>20</w:t>
            </w:r>
          </w:p>
        </w:tc>
        <w:tc>
          <w:tcPr>
            <w:tcW w:w="413" w:type="pct"/>
            <w:tcBorders>
              <w:top w:val="single" w:sz="12" w:space="0" w:color="auto"/>
            </w:tcBorders>
            <w:shd w:val="clear" w:color="auto" w:fill="auto"/>
          </w:tcPr>
          <w:p w:rsidR="003127A8" w:rsidRPr="003E51D4" w:rsidRDefault="000D288C" w:rsidP="000D288C">
            <w:pPr>
              <w:jc w:val="center"/>
              <w:rPr>
                <w:rFonts w:ascii="Simplified Arabic" w:hAnsi="Simplified Arabic"/>
                <w:szCs w:val="22"/>
                <w:rtl/>
              </w:rPr>
            </w:pPr>
            <w:r w:rsidRPr="003E51D4">
              <w:rPr>
                <w:rFonts w:ascii="Simplified Arabic" w:hAnsi="Simplified Arabic" w:hint="cs"/>
                <w:szCs w:val="22"/>
                <w:rtl/>
              </w:rPr>
              <w:t>48</w:t>
            </w:r>
          </w:p>
        </w:tc>
        <w:tc>
          <w:tcPr>
            <w:tcW w:w="409" w:type="pct"/>
            <w:tcBorders>
              <w:top w:val="single" w:sz="12" w:space="0" w:color="auto"/>
            </w:tcBorders>
            <w:shd w:val="clear" w:color="auto" w:fill="auto"/>
          </w:tcPr>
          <w:p w:rsidR="003127A8" w:rsidRPr="003E51D4" w:rsidRDefault="000D288C" w:rsidP="000D288C">
            <w:pPr>
              <w:jc w:val="center"/>
              <w:rPr>
                <w:rFonts w:ascii="Simplified Arabic" w:hAnsi="Simplified Arabic"/>
                <w:szCs w:val="22"/>
                <w:rtl/>
              </w:rPr>
            </w:pPr>
            <w:r w:rsidRPr="003E51D4">
              <w:rPr>
                <w:rFonts w:ascii="Simplified Arabic" w:hAnsi="Simplified Arabic" w:hint="cs"/>
                <w:szCs w:val="22"/>
                <w:rtl/>
              </w:rPr>
              <w:t>38</w:t>
            </w:r>
          </w:p>
        </w:tc>
        <w:tc>
          <w:tcPr>
            <w:tcW w:w="412" w:type="pct"/>
            <w:tcBorders>
              <w:top w:val="single" w:sz="12" w:space="0" w:color="auto"/>
            </w:tcBorders>
            <w:shd w:val="clear" w:color="auto" w:fill="auto"/>
          </w:tcPr>
          <w:p w:rsidR="003127A8" w:rsidRPr="003E51D4" w:rsidRDefault="000D288C" w:rsidP="000D288C">
            <w:pPr>
              <w:jc w:val="center"/>
              <w:rPr>
                <w:rFonts w:ascii="Simplified Arabic" w:hAnsi="Simplified Arabic"/>
                <w:szCs w:val="22"/>
                <w:rtl/>
              </w:rPr>
            </w:pPr>
            <w:r w:rsidRPr="003E51D4">
              <w:rPr>
                <w:rFonts w:ascii="Simplified Arabic" w:hAnsi="Simplified Arabic" w:hint="cs"/>
                <w:szCs w:val="22"/>
                <w:rtl/>
              </w:rPr>
              <w:t>4</w:t>
            </w:r>
          </w:p>
        </w:tc>
        <w:tc>
          <w:tcPr>
            <w:tcW w:w="415" w:type="pct"/>
            <w:tcBorders>
              <w:top w:val="single" w:sz="12" w:space="0" w:color="auto"/>
              <w:right w:val="single" w:sz="12" w:space="0" w:color="auto"/>
            </w:tcBorders>
            <w:shd w:val="clear" w:color="auto" w:fill="auto"/>
          </w:tcPr>
          <w:p w:rsidR="003127A8" w:rsidRPr="003E51D4" w:rsidRDefault="000D288C" w:rsidP="000D288C">
            <w:pPr>
              <w:jc w:val="center"/>
              <w:rPr>
                <w:rFonts w:ascii="Simplified Arabic" w:hAnsi="Simplified Arabic"/>
                <w:szCs w:val="22"/>
                <w:rtl/>
              </w:rPr>
            </w:pPr>
            <w:r w:rsidRPr="003E51D4">
              <w:rPr>
                <w:rFonts w:ascii="Simplified Arabic" w:hAnsi="Simplified Arabic" w:hint="cs"/>
                <w:szCs w:val="22"/>
                <w:rtl/>
              </w:rPr>
              <w:t>0</w:t>
            </w:r>
          </w:p>
        </w:tc>
        <w:tc>
          <w:tcPr>
            <w:tcW w:w="493" w:type="pct"/>
            <w:vMerge w:val="restart"/>
            <w:tcBorders>
              <w:top w:val="single" w:sz="12" w:space="0" w:color="auto"/>
              <w:left w:val="single" w:sz="12" w:space="0" w:color="auto"/>
            </w:tcBorders>
            <w:shd w:val="clear" w:color="auto" w:fill="auto"/>
            <w:vAlign w:val="center"/>
          </w:tcPr>
          <w:p w:rsidR="003127A8" w:rsidRPr="003E51D4" w:rsidRDefault="00F95C80" w:rsidP="000D288C">
            <w:pPr>
              <w:autoSpaceDE w:val="0"/>
              <w:autoSpaceDN w:val="0"/>
              <w:bidi w:val="0"/>
              <w:adjustRightInd w:val="0"/>
              <w:spacing w:line="320" w:lineRule="atLeast"/>
              <w:ind w:left="60" w:right="60"/>
              <w:jc w:val="center"/>
              <w:rPr>
                <w:rFonts w:ascii="Simplified Arabic" w:hAnsi="Simplified Arabic"/>
                <w:color w:val="000000"/>
                <w:szCs w:val="22"/>
              </w:rPr>
            </w:pPr>
            <w:r w:rsidRPr="003E51D4">
              <w:rPr>
                <w:rFonts w:ascii="Simplified Arabic" w:hAnsi="Simplified Arabic"/>
                <w:color w:val="000000"/>
                <w:szCs w:val="22"/>
              </w:rPr>
              <w:t>3.76</w:t>
            </w:r>
          </w:p>
        </w:tc>
        <w:tc>
          <w:tcPr>
            <w:tcW w:w="393" w:type="pct"/>
            <w:vMerge w:val="restart"/>
            <w:tcBorders>
              <w:top w:val="single" w:sz="12" w:space="0" w:color="auto"/>
              <w:right w:val="single" w:sz="12" w:space="0" w:color="auto"/>
            </w:tcBorders>
            <w:shd w:val="clear" w:color="auto" w:fill="auto"/>
          </w:tcPr>
          <w:p w:rsidR="003127A8" w:rsidRPr="003E51D4" w:rsidRDefault="003127A8" w:rsidP="001F4E27">
            <w:pPr>
              <w:jc w:val="center"/>
              <w:rPr>
                <w:rFonts w:ascii="Simplified Arabic" w:hAnsi="Simplified Arabic"/>
                <w:szCs w:val="22"/>
                <w:rtl/>
              </w:rPr>
            </w:pPr>
            <w:r w:rsidRPr="003E51D4">
              <w:rPr>
                <w:rFonts w:ascii="Simplified Arabic" w:hAnsi="Simplified Arabic" w:hint="cs"/>
                <w:szCs w:val="22"/>
                <w:rtl/>
              </w:rPr>
              <w:t>كبيرة</w:t>
            </w:r>
          </w:p>
        </w:tc>
        <w:tc>
          <w:tcPr>
            <w:tcW w:w="452" w:type="pct"/>
            <w:vMerge w:val="restart"/>
            <w:tcBorders>
              <w:top w:val="single" w:sz="12" w:space="0" w:color="auto"/>
              <w:left w:val="single" w:sz="12" w:space="0" w:color="auto"/>
              <w:right w:val="single" w:sz="12" w:space="0" w:color="auto"/>
            </w:tcBorders>
            <w:shd w:val="clear" w:color="auto" w:fill="auto"/>
          </w:tcPr>
          <w:p w:rsidR="003127A8" w:rsidRPr="003E51D4" w:rsidRDefault="00F95C80" w:rsidP="001F4E27">
            <w:pPr>
              <w:jc w:val="center"/>
              <w:rPr>
                <w:rFonts w:ascii="Simplified Arabic" w:hAnsi="Simplified Arabic"/>
                <w:szCs w:val="22"/>
                <w:rtl/>
              </w:rPr>
            </w:pPr>
            <w:r w:rsidRPr="003E51D4">
              <w:rPr>
                <w:rFonts w:ascii="Simplified Arabic" w:hAnsi="Simplified Arabic" w:hint="cs"/>
                <w:szCs w:val="22"/>
                <w:rtl/>
              </w:rPr>
              <w:t>0.78</w:t>
            </w:r>
          </w:p>
        </w:tc>
        <w:tc>
          <w:tcPr>
            <w:tcW w:w="370" w:type="pct"/>
            <w:vMerge w:val="restart"/>
            <w:tcBorders>
              <w:top w:val="single" w:sz="12" w:space="0" w:color="auto"/>
              <w:left w:val="single" w:sz="12" w:space="0" w:color="auto"/>
              <w:right w:val="single" w:sz="12" w:space="0" w:color="auto"/>
            </w:tcBorders>
            <w:shd w:val="clear" w:color="auto" w:fill="auto"/>
          </w:tcPr>
          <w:p w:rsidR="003127A8" w:rsidRPr="003E51D4" w:rsidRDefault="00F95AA9" w:rsidP="001F4E27">
            <w:pPr>
              <w:jc w:val="center"/>
              <w:rPr>
                <w:rFonts w:ascii="Simplified Arabic" w:hAnsi="Simplified Arabic"/>
                <w:szCs w:val="22"/>
                <w:rtl/>
              </w:rPr>
            </w:pPr>
            <w:r w:rsidRPr="003E51D4">
              <w:rPr>
                <w:rFonts w:ascii="Simplified Arabic" w:hAnsi="Simplified Arabic" w:hint="cs"/>
                <w:szCs w:val="22"/>
                <w:rtl/>
              </w:rPr>
              <w:t>11</w:t>
            </w:r>
          </w:p>
        </w:tc>
      </w:tr>
      <w:tr w:rsidR="00F95AA9" w:rsidRPr="003E51D4" w:rsidTr="00233C3C">
        <w:trPr>
          <w:trHeight w:val="355"/>
          <w:jc w:val="center"/>
        </w:trPr>
        <w:tc>
          <w:tcPr>
            <w:tcW w:w="329" w:type="pct"/>
            <w:vMerge/>
            <w:tcBorders>
              <w:left w:val="single" w:sz="12" w:space="0" w:color="auto"/>
              <w:bottom w:val="single" w:sz="12" w:space="0" w:color="auto"/>
            </w:tcBorders>
          </w:tcPr>
          <w:p w:rsidR="003127A8" w:rsidRPr="003E51D4" w:rsidRDefault="003127A8" w:rsidP="00233C3C">
            <w:pPr>
              <w:jc w:val="center"/>
              <w:rPr>
                <w:rFonts w:ascii="Simplified Arabic" w:hAnsi="Simplified Arabic"/>
                <w:szCs w:val="22"/>
                <w:rtl/>
              </w:rPr>
            </w:pPr>
          </w:p>
        </w:tc>
        <w:tc>
          <w:tcPr>
            <w:tcW w:w="902" w:type="pct"/>
            <w:vMerge/>
            <w:tcBorders>
              <w:left w:val="single" w:sz="12" w:space="0" w:color="auto"/>
              <w:bottom w:val="single" w:sz="12" w:space="0" w:color="auto"/>
            </w:tcBorders>
            <w:shd w:val="clear" w:color="auto" w:fill="auto"/>
          </w:tcPr>
          <w:p w:rsidR="003127A8" w:rsidRPr="003E51D4" w:rsidRDefault="003127A8" w:rsidP="00F95AA9">
            <w:pPr>
              <w:jc w:val="center"/>
              <w:rPr>
                <w:rFonts w:ascii="Simplified Arabic" w:hAnsi="Simplified Arabic"/>
                <w:szCs w:val="22"/>
                <w:rtl/>
              </w:rPr>
            </w:pPr>
          </w:p>
        </w:tc>
        <w:tc>
          <w:tcPr>
            <w:tcW w:w="412" w:type="pct"/>
            <w:tcBorders>
              <w:bottom w:val="single" w:sz="12" w:space="0" w:color="auto"/>
            </w:tcBorders>
            <w:shd w:val="clear" w:color="auto" w:fill="auto"/>
          </w:tcPr>
          <w:p w:rsidR="003127A8" w:rsidRPr="003E51D4" w:rsidRDefault="000D288C" w:rsidP="000D288C">
            <w:pPr>
              <w:jc w:val="center"/>
              <w:rPr>
                <w:rFonts w:ascii="Simplified Arabic" w:hAnsi="Simplified Arabic"/>
                <w:szCs w:val="22"/>
                <w:rtl/>
              </w:rPr>
            </w:pPr>
            <w:r w:rsidRPr="003E51D4">
              <w:rPr>
                <w:rFonts w:ascii="Simplified Arabic" w:hAnsi="Simplified Arabic" w:hint="cs"/>
                <w:szCs w:val="22"/>
                <w:rtl/>
              </w:rPr>
              <w:t>18.2%</w:t>
            </w:r>
          </w:p>
        </w:tc>
        <w:tc>
          <w:tcPr>
            <w:tcW w:w="413" w:type="pct"/>
            <w:tcBorders>
              <w:bottom w:val="single" w:sz="12" w:space="0" w:color="auto"/>
            </w:tcBorders>
            <w:shd w:val="clear" w:color="auto" w:fill="auto"/>
          </w:tcPr>
          <w:p w:rsidR="003127A8" w:rsidRPr="003E51D4" w:rsidRDefault="000D288C" w:rsidP="000D288C">
            <w:pPr>
              <w:jc w:val="center"/>
              <w:rPr>
                <w:rFonts w:ascii="Simplified Arabic" w:hAnsi="Simplified Arabic"/>
                <w:szCs w:val="22"/>
                <w:rtl/>
              </w:rPr>
            </w:pPr>
            <w:r w:rsidRPr="003E51D4">
              <w:rPr>
                <w:rFonts w:ascii="Simplified Arabic" w:hAnsi="Simplified Arabic" w:hint="cs"/>
                <w:szCs w:val="22"/>
                <w:rtl/>
              </w:rPr>
              <w:t>43.6%</w:t>
            </w:r>
          </w:p>
        </w:tc>
        <w:tc>
          <w:tcPr>
            <w:tcW w:w="409" w:type="pct"/>
            <w:tcBorders>
              <w:bottom w:val="single" w:sz="12" w:space="0" w:color="auto"/>
            </w:tcBorders>
            <w:shd w:val="clear" w:color="auto" w:fill="auto"/>
          </w:tcPr>
          <w:p w:rsidR="003127A8" w:rsidRPr="003E51D4" w:rsidRDefault="000D288C" w:rsidP="000D288C">
            <w:pPr>
              <w:jc w:val="center"/>
              <w:rPr>
                <w:rFonts w:ascii="Simplified Arabic" w:hAnsi="Simplified Arabic"/>
                <w:szCs w:val="22"/>
                <w:rtl/>
              </w:rPr>
            </w:pPr>
            <w:r w:rsidRPr="003E51D4">
              <w:rPr>
                <w:rFonts w:ascii="Simplified Arabic" w:hAnsi="Simplified Arabic" w:hint="cs"/>
                <w:szCs w:val="22"/>
                <w:rtl/>
              </w:rPr>
              <w:t>34.5%</w:t>
            </w:r>
          </w:p>
        </w:tc>
        <w:tc>
          <w:tcPr>
            <w:tcW w:w="412" w:type="pct"/>
            <w:tcBorders>
              <w:bottom w:val="single" w:sz="12" w:space="0" w:color="auto"/>
            </w:tcBorders>
            <w:shd w:val="clear" w:color="auto" w:fill="auto"/>
          </w:tcPr>
          <w:p w:rsidR="003127A8" w:rsidRPr="003E51D4" w:rsidRDefault="000D288C" w:rsidP="000D288C">
            <w:pPr>
              <w:jc w:val="center"/>
              <w:rPr>
                <w:rFonts w:ascii="Simplified Arabic" w:hAnsi="Simplified Arabic"/>
                <w:szCs w:val="22"/>
                <w:rtl/>
              </w:rPr>
            </w:pPr>
            <w:r w:rsidRPr="003E51D4">
              <w:rPr>
                <w:rFonts w:ascii="Simplified Arabic" w:hAnsi="Simplified Arabic" w:hint="cs"/>
                <w:szCs w:val="22"/>
                <w:rtl/>
              </w:rPr>
              <w:t>3.6%</w:t>
            </w:r>
          </w:p>
        </w:tc>
        <w:tc>
          <w:tcPr>
            <w:tcW w:w="415" w:type="pct"/>
            <w:tcBorders>
              <w:bottom w:val="single" w:sz="12" w:space="0" w:color="auto"/>
              <w:right w:val="single" w:sz="12" w:space="0" w:color="auto"/>
            </w:tcBorders>
            <w:shd w:val="clear" w:color="auto" w:fill="auto"/>
          </w:tcPr>
          <w:p w:rsidR="003127A8" w:rsidRPr="003E51D4" w:rsidRDefault="000D288C" w:rsidP="000D288C">
            <w:pPr>
              <w:jc w:val="center"/>
              <w:rPr>
                <w:rFonts w:ascii="Simplified Arabic" w:hAnsi="Simplified Arabic"/>
                <w:szCs w:val="22"/>
                <w:rtl/>
              </w:rPr>
            </w:pPr>
            <w:r w:rsidRPr="003E51D4">
              <w:rPr>
                <w:rFonts w:ascii="Simplified Arabic" w:hAnsi="Simplified Arabic" w:hint="cs"/>
                <w:szCs w:val="22"/>
                <w:rtl/>
              </w:rPr>
              <w:t>0%</w:t>
            </w:r>
          </w:p>
        </w:tc>
        <w:tc>
          <w:tcPr>
            <w:tcW w:w="493" w:type="pct"/>
            <w:vMerge/>
            <w:tcBorders>
              <w:left w:val="single" w:sz="12" w:space="0" w:color="auto"/>
              <w:bottom w:val="single" w:sz="12" w:space="0" w:color="auto"/>
            </w:tcBorders>
            <w:shd w:val="clear" w:color="auto" w:fill="auto"/>
            <w:vAlign w:val="center"/>
          </w:tcPr>
          <w:p w:rsidR="003127A8" w:rsidRPr="003E51D4" w:rsidRDefault="003127A8" w:rsidP="000D288C">
            <w:pPr>
              <w:jc w:val="center"/>
              <w:rPr>
                <w:rFonts w:ascii="Simplified Arabic" w:hAnsi="Simplified Arabic"/>
                <w:szCs w:val="22"/>
                <w:rtl/>
              </w:rPr>
            </w:pPr>
          </w:p>
        </w:tc>
        <w:tc>
          <w:tcPr>
            <w:tcW w:w="393" w:type="pct"/>
            <w:vMerge/>
            <w:tcBorders>
              <w:bottom w:val="single" w:sz="12" w:space="0" w:color="auto"/>
              <w:right w:val="single" w:sz="12" w:space="0" w:color="auto"/>
            </w:tcBorders>
            <w:shd w:val="clear" w:color="auto" w:fill="auto"/>
          </w:tcPr>
          <w:p w:rsidR="003127A8" w:rsidRPr="003E51D4" w:rsidRDefault="003127A8" w:rsidP="001F4E27">
            <w:pPr>
              <w:jc w:val="center"/>
              <w:rPr>
                <w:rFonts w:ascii="Simplified Arabic" w:hAnsi="Simplified Arabic"/>
                <w:szCs w:val="22"/>
                <w:rtl/>
              </w:rPr>
            </w:pPr>
          </w:p>
        </w:tc>
        <w:tc>
          <w:tcPr>
            <w:tcW w:w="452" w:type="pct"/>
            <w:vMerge/>
            <w:tcBorders>
              <w:left w:val="single" w:sz="12" w:space="0" w:color="auto"/>
              <w:bottom w:val="single" w:sz="12" w:space="0" w:color="auto"/>
              <w:right w:val="single" w:sz="12" w:space="0" w:color="auto"/>
            </w:tcBorders>
            <w:shd w:val="clear" w:color="auto" w:fill="auto"/>
          </w:tcPr>
          <w:p w:rsidR="003127A8" w:rsidRPr="003E51D4" w:rsidRDefault="003127A8" w:rsidP="001F4E27">
            <w:pPr>
              <w:jc w:val="center"/>
              <w:rPr>
                <w:rFonts w:ascii="Simplified Arabic" w:hAnsi="Simplified Arabic"/>
                <w:szCs w:val="22"/>
                <w:rtl/>
              </w:rPr>
            </w:pPr>
          </w:p>
        </w:tc>
        <w:tc>
          <w:tcPr>
            <w:tcW w:w="370" w:type="pct"/>
            <w:vMerge/>
            <w:tcBorders>
              <w:left w:val="single" w:sz="12" w:space="0" w:color="auto"/>
              <w:bottom w:val="single" w:sz="12" w:space="0" w:color="auto"/>
              <w:right w:val="single" w:sz="12" w:space="0" w:color="auto"/>
            </w:tcBorders>
            <w:shd w:val="clear" w:color="auto" w:fill="auto"/>
          </w:tcPr>
          <w:p w:rsidR="003127A8" w:rsidRPr="003E51D4" w:rsidRDefault="003127A8" w:rsidP="001F4E27">
            <w:pPr>
              <w:jc w:val="center"/>
              <w:rPr>
                <w:rFonts w:ascii="Simplified Arabic" w:hAnsi="Simplified Arabic"/>
                <w:szCs w:val="22"/>
                <w:rtl/>
              </w:rPr>
            </w:pPr>
          </w:p>
        </w:tc>
      </w:tr>
      <w:tr w:rsidR="00F95AA9" w:rsidRPr="003E51D4" w:rsidTr="00233C3C">
        <w:trPr>
          <w:trHeight w:val="365"/>
          <w:jc w:val="center"/>
        </w:trPr>
        <w:tc>
          <w:tcPr>
            <w:tcW w:w="329" w:type="pct"/>
            <w:vMerge w:val="restart"/>
            <w:tcBorders>
              <w:top w:val="single" w:sz="12" w:space="0" w:color="auto"/>
              <w:left w:val="single" w:sz="12" w:space="0" w:color="auto"/>
            </w:tcBorders>
          </w:tcPr>
          <w:p w:rsidR="003127A8" w:rsidRPr="003E51D4" w:rsidRDefault="003127A8" w:rsidP="00233C3C">
            <w:pPr>
              <w:jc w:val="center"/>
              <w:rPr>
                <w:rFonts w:ascii="Simplified Arabic" w:hAnsi="Simplified Arabic"/>
                <w:szCs w:val="22"/>
                <w:rtl/>
              </w:rPr>
            </w:pPr>
            <w:r w:rsidRPr="003E51D4">
              <w:rPr>
                <w:rFonts w:ascii="Simplified Arabic" w:hAnsi="Simplified Arabic" w:hint="cs"/>
                <w:szCs w:val="22"/>
                <w:rtl/>
              </w:rPr>
              <w:t>4</w:t>
            </w:r>
          </w:p>
        </w:tc>
        <w:tc>
          <w:tcPr>
            <w:tcW w:w="902" w:type="pct"/>
            <w:vMerge w:val="restart"/>
            <w:tcBorders>
              <w:top w:val="single" w:sz="12" w:space="0" w:color="auto"/>
              <w:left w:val="single" w:sz="12" w:space="0" w:color="auto"/>
            </w:tcBorders>
            <w:shd w:val="clear" w:color="auto" w:fill="auto"/>
          </w:tcPr>
          <w:p w:rsidR="003127A8" w:rsidRPr="003E51D4" w:rsidRDefault="00F95C80" w:rsidP="00F95AA9">
            <w:pPr>
              <w:jc w:val="center"/>
              <w:rPr>
                <w:rFonts w:ascii="Simplified Arabic" w:hAnsi="Simplified Arabic"/>
                <w:szCs w:val="22"/>
                <w:rtl/>
              </w:rPr>
            </w:pPr>
            <w:r w:rsidRPr="003E51D4">
              <w:rPr>
                <w:rFonts w:ascii="Simplified Arabic" w:hAnsi="Simplified Arabic"/>
                <w:szCs w:val="22"/>
                <w:rtl/>
              </w:rPr>
              <w:t>يمكن التقويم الواقعي الطلبة من القيام بأنشطة تبرز مهاراتهم المعرفية.</w:t>
            </w:r>
          </w:p>
        </w:tc>
        <w:tc>
          <w:tcPr>
            <w:tcW w:w="412" w:type="pct"/>
            <w:tcBorders>
              <w:top w:val="single" w:sz="12" w:space="0" w:color="auto"/>
            </w:tcBorders>
            <w:shd w:val="clear" w:color="auto" w:fill="auto"/>
          </w:tcPr>
          <w:p w:rsidR="003127A8" w:rsidRPr="003E51D4" w:rsidRDefault="000D288C" w:rsidP="000D288C">
            <w:pPr>
              <w:jc w:val="center"/>
              <w:rPr>
                <w:rFonts w:ascii="Simplified Arabic" w:hAnsi="Simplified Arabic"/>
                <w:szCs w:val="22"/>
                <w:rtl/>
              </w:rPr>
            </w:pPr>
            <w:r w:rsidRPr="003E51D4">
              <w:rPr>
                <w:rFonts w:ascii="Simplified Arabic" w:hAnsi="Simplified Arabic" w:hint="cs"/>
                <w:szCs w:val="22"/>
                <w:rtl/>
              </w:rPr>
              <w:t>26</w:t>
            </w:r>
          </w:p>
        </w:tc>
        <w:tc>
          <w:tcPr>
            <w:tcW w:w="413" w:type="pct"/>
            <w:tcBorders>
              <w:top w:val="single" w:sz="12" w:space="0" w:color="auto"/>
            </w:tcBorders>
            <w:shd w:val="clear" w:color="auto" w:fill="auto"/>
          </w:tcPr>
          <w:p w:rsidR="003127A8" w:rsidRPr="003E51D4" w:rsidRDefault="000D288C" w:rsidP="000D288C">
            <w:pPr>
              <w:jc w:val="center"/>
              <w:rPr>
                <w:rFonts w:ascii="Simplified Arabic" w:hAnsi="Simplified Arabic"/>
                <w:szCs w:val="22"/>
                <w:rtl/>
              </w:rPr>
            </w:pPr>
            <w:r w:rsidRPr="003E51D4">
              <w:rPr>
                <w:rFonts w:ascii="Simplified Arabic" w:hAnsi="Simplified Arabic" w:hint="cs"/>
                <w:szCs w:val="22"/>
                <w:rtl/>
              </w:rPr>
              <w:t>75</w:t>
            </w:r>
          </w:p>
        </w:tc>
        <w:tc>
          <w:tcPr>
            <w:tcW w:w="409" w:type="pct"/>
            <w:tcBorders>
              <w:top w:val="single" w:sz="12" w:space="0" w:color="auto"/>
            </w:tcBorders>
            <w:shd w:val="clear" w:color="auto" w:fill="auto"/>
          </w:tcPr>
          <w:p w:rsidR="003127A8" w:rsidRPr="003E51D4" w:rsidRDefault="000D288C" w:rsidP="000D288C">
            <w:pPr>
              <w:jc w:val="center"/>
              <w:rPr>
                <w:rFonts w:ascii="Simplified Arabic" w:hAnsi="Simplified Arabic"/>
                <w:szCs w:val="22"/>
                <w:rtl/>
              </w:rPr>
            </w:pPr>
            <w:r w:rsidRPr="003E51D4">
              <w:rPr>
                <w:rFonts w:ascii="Simplified Arabic" w:hAnsi="Simplified Arabic" w:hint="cs"/>
                <w:szCs w:val="22"/>
                <w:rtl/>
              </w:rPr>
              <w:t>3</w:t>
            </w:r>
          </w:p>
        </w:tc>
        <w:tc>
          <w:tcPr>
            <w:tcW w:w="412" w:type="pct"/>
            <w:tcBorders>
              <w:top w:val="single" w:sz="12" w:space="0" w:color="auto"/>
            </w:tcBorders>
            <w:shd w:val="clear" w:color="auto" w:fill="auto"/>
          </w:tcPr>
          <w:p w:rsidR="003127A8" w:rsidRPr="003E51D4" w:rsidRDefault="000D288C" w:rsidP="000D288C">
            <w:pPr>
              <w:jc w:val="center"/>
              <w:rPr>
                <w:rFonts w:ascii="Simplified Arabic" w:hAnsi="Simplified Arabic"/>
                <w:szCs w:val="22"/>
                <w:rtl/>
              </w:rPr>
            </w:pPr>
            <w:r w:rsidRPr="003E51D4">
              <w:rPr>
                <w:rFonts w:ascii="Simplified Arabic" w:hAnsi="Simplified Arabic" w:hint="cs"/>
                <w:szCs w:val="22"/>
                <w:rtl/>
              </w:rPr>
              <w:t>6</w:t>
            </w:r>
          </w:p>
        </w:tc>
        <w:tc>
          <w:tcPr>
            <w:tcW w:w="415" w:type="pct"/>
            <w:tcBorders>
              <w:top w:val="single" w:sz="12" w:space="0" w:color="auto"/>
              <w:right w:val="single" w:sz="12" w:space="0" w:color="auto"/>
            </w:tcBorders>
            <w:shd w:val="clear" w:color="auto" w:fill="auto"/>
          </w:tcPr>
          <w:p w:rsidR="003127A8" w:rsidRPr="003E51D4" w:rsidRDefault="000D288C" w:rsidP="000D288C">
            <w:pPr>
              <w:jc w:val="center"/>
              <w:rPr>
                <w:rFonts w:ascii="Simplified Arabic" w:hAnsi="Simplified Arabic"/>
                <w:szCs w:val="22"/>
                <w:rtl/>
              </w:rPr>
            </w:pPr>
            <w:r w:rsidRPr="003E51D4">
              <w:rPr>
                <w:rFonts w:ascii="Simplified Arabic" w:hAnsi="Simplified Arabic" w:hint="cs"/>
                <w:szCs w:val="22"/>
                <w:rtl/>
              </w:rPr>
              <w:t>0</w:t>
            </w:r>
          </w:p>
        </w:tc>
        <w:tc>
          <w:tcPr>
            <w:tcW w:w="493" w:type="pct"/>
            <w:vMerge w:val="restart"/>
            <w:tcBorders>
              <w:top w:val="single" w:sz="12" w:space="0" w:color="auto"/>
              <w:left w:val="single" w:sz="12" w:space="0" w:color="auto"/>
            </w:tcBorders>
            <w:shd w:val="clear" w:color="auto" w:fill="auto"/>
            <w:vAlign w:val="center"/>
          </w:tcPr>
          <w:p w:rsidR="003127A8" w:rsidRPr="003E51D4" w:rsidRDefault="00F95C80" w:rsidP="000D288C">
            <w:pPr>
              <w:autoSpaceDE w:val="0"/>
              <w:autoSpaceDN w:val="0"/>
              <w:bidi w:val="0"/>
              <w:adjustRightInd w:val="0"/>
              <w:spacing w:line="320" w:lineRule="atLeast"/>
              <w:ind w:left="60" w:right="60"/>
              <w:jc w:val="center"/>
              <w:rPr>
                <w:rFonts w:ascii="Simplified Arabic" w:hAnsi="Simplified Arabic"/>
                <w:color w:val="000000"/>
                <w:szCs w:val="22"/>
              </w:rPr>
            </w:pPr>
            <w:r w:rsidRPr="003E51D4">
              <w:rPr>
                <w:rFonts w:ascii="Simplified Arabic" w:hAnsi="Simplified Arabic"/>
                <w:color w:val="000000"/>
                <w:szCs w:val="22"/>
              </w:rPr>
              <w:t>4.10</w:t>
            </w:r>
          </w:p>
        </w:tc>
        <w:tc>
          <w:tcPr>
            <w:tcW w:w="393" w:type="pct"/>
            <w:vMerge w:val="restart"/>
            <w:tcBorders>
              <w:top w:val="single" w:sz="12" w:space="0" w:color="auto"/>
              <w:right w:val="single" w:sz="12" w:space="0" w:color="auto"/>
            </w:tcBorders>
            <w:shd w:val="clear" w:color="auto" w:fill="auto"/>
          </w:tcPr>
          <w:p w:rsidR="003127A8" w:rsidRPr="003E51D4" w:rsidRDefault="003127A8" w:rsidP="001F4E27">
            <w:pPr>
              <w:jc w:val="center"/>
              <w:rPr>
                <w:rFonts w:ascii="Simplified Arabic" w:hAnsi="Simplified Arabic"/>
                <w:szCs w:val="22"/>
                <w:rtl/>
              </w:rPr>
            </w:pPr>
            <w:r w:rsidRPr="003E51D4">
              <w:rPr>
                <w:rFonts w:ascii="Simplified Arabic" w:hAnsi="Simplified Arabic" w:hint="cs"/>
                <w:szCs w:val="22"/>
                <w:rtl/>
              </w:rPr>
              <w:t>كبيرة</w:t>
            </w:r>
          </w:p>
        </w:tc>
        <w:tc>
          <w:tcPr>
            <w:tcW w:w="452" w:type="pct"/>
            <w:vMerge w:val="restart"/>
            <w:tcBorders>
              <w:top w:val="single" w:sz="12" w:space="0" w:color="auto"/>
              <w:left w:val="single" w:sz="12" w:space="0" w:color="auto"/>
              <w:right w:val="single" w:sz="12" w:space="0" w:color="auto"/>
            </w:tcBorders>
            <w:shd w:val="clear" w:color="auto" w:fill="auto"/>
          </w:tcPr>
          <w:p w:rsidR="003127A8" w:rsidRPr="003E51D4" w:rsidRDefault="00F95C80" w:rsidP="001F4E27">
            <w:pPr>
              <w:jc w:val="center"/>
              <w:rPr>
                <w:rFonts w:ascii="Simplified Arabic" w:hAnsi="Simplified Arabic"/>
                <w:szCs w:val="22"/>
                <w:rtl/>
              </w:rPr>
            </w:pPr>
            <w:r w:rsidRPr="003E51D4">
              <w:rPr>
                <w:rFonts w:ascii="Simplified Arabic" w:hAnsi="Simplified Arabic" w:hint="cs"/>
                <w:szCs w:val="22"/>
                <w:rtl/>
              </w:rPr>
              <w:t>0.69</w:t>
            </w:r>
          </w:p>
        </w:tc>
        <w:tc>
          <w:tcPr>
            <w:tcW w:w="370" w:type="pct"/>
            <w:vMerge w:val="restart"/>
            <w:tcBorders>
              <w:top w:val="single" w:sz="12" w:space="0" w:color="auto"/>
              <w:left w:val="single" w:sz="12" w:space="0" w:color="auto"/>
              <w:right w:val="single" w:sz="12" w:space="0" w:color="auto"/>
            </w:tcBorders>
            <w:shd w:val="clear" w:color="auto" w:fill="auto"/>
          </w:tcPr>
          <w:p w:rsidR="003127A8" w:rsidRPr="003E51D4" w:rsidRDefault="00F95AA9" w:rsidP="001F4E27">
            <w:pPr>
              <w:jc w:val="center"/>
              <w:rPr>
                <w:rFonts w:ascii="Simplified Arabic" w:hAnsi="Simplified Arabic"/>
                <w:szCs w:val="22"/>
                <w:rtl/>
              </w:rPr>
            </w:pPr>
            <w:r w:rsidRPr="003E51D4">
              <w:rPr>
                <w:rFonts w:ascii="Simplified Arabic" w:hAnsi="Simplified Arabic" w:hint="cs"/>
                <w:szCs w:val="22"/>
                <w:rtl/>
              </w:rPr>
              <w:t>1</w:t>
            </w:r>
          </w:p>
        </w:tc>
      </w:tr>
      <w:tr w:rsidR="00F95AA9" w:rsidRPr="003E51D4" w:rsidTr="00233C3C">
        <w:trPr>
          <w:trHeight w:val="426"/>
          <w:jc w:val="center"/>
        </w:trPr>
        <w:tc>
          <w:tcPr>
            <w:tcW w:w="329" w:type="pct"/>
            <w:vMerge/>
            <w:tcBorders>
              <w:left w:val="single" w:sz="12" w:space="0" w:color="auto"/>
              <w:bottom w:val="single" w:sz="12" w:space="0" w:color="auto"/>
            </w:tcBorders>
          </w:tcPr>
          <w:p w:rsidR="003127A8" w:rsidRPr="003E51D4" w:rsidRDefault="003127A8" w:rsidP="00233C3C">
            <w:pPr>
              <w:jc w:val="center"/>
              <w:rPr>
                <w:rFonts w:ascii="Simplified Arabic" w:hAnsi="Simplified Arabic"/>
                <w:szCs w:val="22"/>
                <w:rtl/>
              </w:rPr>
            </w:pPr>
          </w:p>
        </w:tc>
        <w:tc>
          <w:tcPr>
            <w:tcW w:w="902" w:type="pct"/>
            <w:vMerge/>
            <w:tcBorders>
              <w:top w:val="single" w:sz="12" w:space="0" w:color="auto"/>
              <w:left w:val="single" w:sz="12" w:space="0" w:color="auto"/>
              <w:bottom w:val="single" w:sz="12" w:space="0" w:color="auto"/>
            </w:tcBorders>
            <w:shd w:val="clear" w:color="auto" w:fill="auto"/>
          </w:tcPr>
          <w:p w:rsidR="003127A8" w:rsidRPr="003E51D4" w:rsidRDefault="003127A8" w:rsidP="00F95AA9">
            <w:pPr>
              <w:jc w:val="center"/>
              <w:rPr>
                <w:rFonts w:ascii="Simplified Arabic" w:hAnsi="Simplified Arabic"/>
                <w:szCs w:val="22"/>
                <w:rtl/>
              </w:rPr>
            </w:pPr>
          </w:p>
        </w:tc>
        <w:tc>
          <w:tcPr>
            <w:tcW w:w="412" w:type="pct"/>
            <w:tcBorders>
              <w:bottom w:val="single" w:sz="12" w:space="0" w:color="auto"/>
            </w:tcBorders>
            <w:shd w:val="clear" w:color="auto" w:fill="auto"/>
          </w:tcPr>
          <w:p w:rsidR="003127A8" w:rsidRPr="003E51D4" w:rsidRDefault="000D288C" w:rsidP="000D288C">
            <w:pPr>
              <w:jc w:val="center"/>
              <w:rPr>
                <w:rFonts w:ascii="Simplified Arabic" w:hAnsi="Simplified Arabic"/>
                <w:szCs w:val="22"/>
                <w:rtl/>
              </w:rPr>
            </w:pPr>
            <w:r w:rsidRPr="003E51D4">
              <w:rPr>
                <w:rFonts w:ascii="Simplified Arabic" w:hAnsi="Simplified Arabic" w:hint="cs"/>
                <w:szCs w:val="22"/>
                <w:rtl/>
              </w:rPr>
              <w:t>23.6%</w:t>
            </w:r>
          </w:p>
        </w:tc>
        <w:tc>
          <w:tcPr>
            <w:tcW w:w="413" w:type="pct"/>
            <w:tcBorders>
              <w:bottom w:val="single" w:sz="12" w:space="0" w:color="auto"/>
            </w:tcBorders>
            <w:shd w:val="clear" w:color="auto" w:fill="auto"/>
          </w:tcPr>
          <w:p w:rsidR="003127A8" w:rsidRPr="003E51D4" w:rsidRDefault="000D288C" w:rsidP="000D288C">
            <w:pPr>
              <w:jc w:val="center"/>
              <w:rPr>
                <w:rFonts w:ascii="Simplified Arabic" w:hAnsi="Simplified Arabic"/>
                <w:szCs w:val="22"/>
                <w:rtl/>
              </w:rPr>
            </w:pPr>
            <w:r w:rsidRPr="003E51D4">
              <w:rPr>
                <w:rFonts w:ascii="Simplified Arabic" w:hAnsi="Simplified Arabic" w:hint="cs"/>
                <w:szCs w:val="22"/>
                <w:rtl/>
              </w:rPr>
              <w:t>68.2%</w:t>
            </w:r>
          </w:p>
        </w:tc>
        <w:tc>
          <w:tcPr>
            <w:tcW w:w="409" w:type="pct"/>
            <w:tcBorders>
              <w:bottom w:val="single" w:sz="12" w:space="0" w:color="auto"/>
            </w:tcBorders>
            <w:shd w:val="clear" w:color="auto" w:fill="auto"/>
          </w:tcPr>
          <w:p w:rsidR="003127A8" w:rsidRPr="003E51D4" w:rsidRDefault="000D288C" w:rsidP="000D288C">
            <w:pPr>
              <w:jc w:val="center"/>
              <w:rPr>
                <w:rFonts w:ascii="Simplified Arabic" w:hAnsi="Simplified Arabic"/>
                <w:szCs w:val="22"/>
                <w:rtl/>
              </w:rPr>
            </w:pPr>
            <w:r w:rsidRPr="003E51D4">
              <w:rPr>
                <w:rFonts w:ascii="Simplified Arabic" w:hAnsi="Simplified Arabic" w:hint="cs"/>
                <w:szCs w:val="22"/>
                <w:rtl/>
              </w:rPr>
              <w:t>2.7%</w:t>
            </w:r>
          </w:p>
        </w:tc>
        <w:tc>
          <w:tcPr>
            <w:tcW w:w="412" w:type="pct"/>
            <w:tcBorders>
              <w:bottom w:val="single" w:sz="12" w:space="0" w:color="auto"/>
            </w:tcBorders>
            <w:shd w:val="clear" w:color="auto" w:fill="auto"/>
          </w:tcPr>
          <w:p w:rsidR="003127A8" w:rsidRPr="003E51D4" w:rsidRDefault="000D288C" w:rsidP="000D288C">
            <w:pPr>
              <w:jc w:val="center"/>
              <w:rPr>
                <w:rFonts w:ascii="Simplified Arabic" w:hAnsi="Simplified Arabic"/>
                <w:szCs w:val="22"/>
                <w:rtl/>
              </w:rPr>
            </w:pPr>
            <w:r w:rsidRPr="003E51D4">
              <w:rPr>
                <w:rFonts w:ascii="Simplified Arabic" w:hAnsi="Simplified Arabic" w:hint="cs"/>
                <w:szCs w:val="22"/>
                <w:rtl/>
              </w:rPr>
              <w:t>5.5%</w:t>
            </w:r>
          </w:p>
        </w:tc>
        <w:tc>
          <w:tcPr>
            <w:tcW w:w="415" w:type="pct"/>
            <w:tcBorders>
              <w:bottom w:val="single" w:sz="12" w:space="0" w:color="auto"/>
              <w:right w:val="single" w:sz="12" w:space="0" w:color="auto"/>
            </w:tcBorders>
            <w:shd w:val="clear" w:color="auto" w:fill="auto"/>
          </w:tcPr>
          <w:p w:rsidR="003127A8" w:rsidRPr="003E51D4" w:rsidRDefault="000D288C" w:rsidP="000D288C">
            <w:pPr>
              <w:jc w:val="center"/>
              <w:rPr>
                <w:rFonts w:ascii="Simplified Arabic" w:hAnsi="Simplified Arabic"/>
                <w:szCs w:val="22"/>
                <w:rtl/>
              </w:rPr>
            </w:pPr>
            <w:r w:rsidRPr="003E51D4">
              <w:rPr>
                <w:rFonts w:ascii="Simplified Arabic" w:hAnsi="Simplified Arabic" w:hint="cs"/>
                <w:szCs w:val="22"/>
                <w:rtl/>
              </w:rPr>
              <w:t>0%</w:t>
            </w:r>
          </w:p>
        </w:tc>
        <w:tc>
          <w:tcPr>
            <w:tcW w:w="493" w:type="pct"/>
            <w:vMerge/>
            <w:tcBorders>
              <w:top w:val="single" w:sz="12" w:space="0" w:color="auto"/>
              <w:left w:val="single" w:sz="12" w:space="0" w:color="auto"/>
              <w:bottom w:val="single" w:sz="12" w:space="0" w:color="auto"/>
            </w:tcBorders>
            <w:shd w:val="clear" w:color="auto" w:fill="auto"/>
            <w:vAlign w:val="center"/>
          </w:tcPr>
          <w:p w:rsidR="003127A8" w:rsidRPr="003E51D4" w:rsidRDefault="003127A8" w:rsidP="000D288C">
            <w:pPr>
              <w:jc w:val="center"/>
              <w:rPr>
                <w:rFonts w:ascii="Simplified Arabic" w:hAnsi="Simplified Arabic"/>
                <w:szCs w:val="22"/>
                <w:rtl/>
              </w:rPr>
            </w:pPr>
          </w:p>
        </w:tc>
        <w:tc>
          <w:tcPr>
            <w:tcW w:w="393" w:type="pct"/>
            <w:vMerge/>
            <w:tcBorders>
              <w:top w:val="single" w:sz="12" w:space="0" w:color="auto"/>
              <w:bottom w:val="single" w:sz="12" w:space="0" w:color="auto"/>
              <w:right w:val="single" w:sz="12" w:space="0" w:color="auto"/>
            </w:tcBorders>
            <w:shd w:val="clear" w:color="auto" w:fill="auto"/>
          </w:tcPr>
          <w:p w:rsidR="003127A8" w:rsidRPr="003E51D4" w:rsidRDefault="003127A8" w:rsidP="001F4E27">
            <w:pPr>
              <w:jc w:val="center"/>
              <w:rPr>
                <w:rFonts w:ascii="Simplified Arabic" w:hAnsi="Simplified Arabic"/>
                <w:szCs w:val="22"/>
                <w:rtl/>
              </w:rPr>
            </w:pPr>
          </w:p>
        </w:tc>
        <w:tc>
          <w:tcPr>
            <w:tcW w:w="452" w:type="pct"/>
            <w:vMerge/>
            <w:tcBorders>
              <w:top w:val="single" w:sz="12" w:space="0" w:color="auto"/>
              <w:left w:val="single" w:sz="12" w:space="0" w:color="auto"/>
              <w:bottom w:val="single" w:sz="12" w:space="0" w:color="auto"/>
              <w:right w:val="single" w:sz="12" w:space="0" w:color="auto"/>
            </w:tcBorders>
            <w:shd w:val="clear" w:color="auto" w:fill="auto"/>
          </w:tcPr>
          <w:p w:rsidR="003127A8" w:rsidRPr="003E51D4" w:rsidRDefault="003127A8" w:rsidP="001F4E27">
            <w:pPr>
              <w:jc w:val="center"/>
              <w:rPr>
                <w:rFonts w:ascii="Simplified Arabic" w:hAnsi="Simplified Arabic"/>
                <w:szCs w:val="22"/>
                <w:rtl/>
              </w:rPr>
            </w:pPr>
          </w:p>
        </w:tc>
        <w:tc>
          <w:tcPr>
            <w:tcW w:w="370" w:type="pct"/>
            <w:vMerge/>
            <w:tcBorders>
              <w:top w:val="single" w:sz="12" w:space="0" w:color="auto"/>
              <w:left w:val="single" w:sz="12" w:space="0" w:color="auto"/>
              <w:bottom w:val="single" w:sz="12" w:space="0" w:color="auto"/>
              <w:right w:val="single" w:sz="12" w:space="0" w:color="auto"/>
            </w:tcBorders>
            <w:shd w:val="clear" w:color="auto" w:fill="auto"/>
          </w:tcPr>
          <w:p w:rsidR="003127A8" w:rsidRPr="003E51D4" w:rsidRDefault="003127A8" w:rsidP="001F4E27">
            <w:pPr>
              <w:jc w:val="center"/>
              <w:rPr>
                <w:rFonts w:ascii="Simplified Arabic" w:hAnsi="Simplified Arabic"/>
                <w:szCs w:val="22"/>
                <w:rtl/>
              </w:rPr>
            </w:pPr>
          </w:p>
        </w:tc>
      </w:tr>
      <w:tr w:rsidR="00F95AA9" w:rsidRPr="003E51D4" w:rsidTr="00233C3C">
        <w:trPr>
          <w:trHeight w:val="355"/>
          <w:jc w:val="center"/>
        </w:trPr>
        <w:tc>
          <w:tcPr>
            <w:tcW w:w="329" w:type="pct"/>
            <w:vMerge w:val="restart"/>
            <w:tcBorders>
              <w:top w:val="single" w:sz="12" w:space="0" w:color="auto"/>
              <w:left w:val="single" w:sz="12" w:space="0" w:color="auto"/>
            </w:tcBorders>
          </w:tcPr>
          <w:p w:rsidR="003127A8" w:rsidRPr="003E51D4" w:rsidRDefault="003127A8" w:rsidP="00233C3C">
            <w:pPr>
              <w:jc w:val="center"/>
              <w:rPr>
                <w:rFonts w:ascii="Simplified Arabic" w:hAnsi="Simplified Arabic"/>
                <w:szCs w:val="22"/>
                <w:rtl/>
              </w:rPr>
            </w:pPr>
            <w:r w:rsidRPr="003E51D4">
              <w:rPr>
                <w:rFonts w:ascii="Simplified Arabic" w:hAnsi="Simplified Arabic" w:hint="cs"/>
                <w:szCs w:val="22"/>
                <w:rtl/>
              </w:rPr>
              <w:t>5</w:t>
            </w:r>
          </w:p>
        </w:tc>
        <w:tc>
          <w:tcPr>
            <w:tcW w:w="902" w:type="pct"/>
            <w:vMerge w:val="restart"/>
            <w:tcBorders>
              <w:top w:val="single" w:sz="12" w:space="0" w:color="auto"/>
              <w:left w:val="single" w:sz="12" w:space="0" w:color="auto"/>
            </w:tcBorders>
            <w:shd w:val="clear" w:color="auto" w:fill="auto"/>
          </w:tcPr>
          <w:p w:rsidR="003127A8" w:rsidRPr="003E51D4" w:rsidRDefault="00F95C80" w:rsidP="00F95AA9">
            <w:pPr>
              <w:jc w:val="center"/>
              <w:rPr>
                <w:rFonts w:ascii="Simplified Arabic" w:hAnsi="Simplified Arabic"/>
                <w:szCs w:val="22"/>
                <w:rtl/>
              </w:rPr>
            </w:pPr>
            <w:r w:rsidRPr="003E51D4">
              <w:rPr>
                <w:rFonts w:ascii="Simplified Arabic" w:hAnsi="Simplified Arabic"/>
                <w:szCs w:val="22"/>
                <w:rtl/>
              </w:rPr>
              <w:t>ينمي التقويم الواقعي قدرة الطلبة على الابداع.</w:t>
            </w:r>
          </w:p>
        </w:tc>
        <w:tc>
          <w:tcPr>
            <w:tcW w:w="412" w:type="pct"/>
            <w:tcBorders>
              <w:top w:val="single" w:sz="12" w:space="0" w:color="auto"/>
            </w:tcBorders>
            <w:shd w:val="clear" w:color="auto" w:fill="auto"/>
          </w:tcPr>
          <w:p w:rsidR="003127A8" w:rsidRPr="003E51D4" w:rsidRDefault="000D288C" w:rsidP="000D288C">
            <w:pPr>
              <w:jc w:val="center"/>
              <w:rPr>
                <w:rFonts w:ascii="Simplified Arabic" w:hAnsi="Simplified Arabic"/>
                <w:szCs w:val="22"/>
                <w:rtl/>
              </w:rPr>
            </w:pPr>
            <w:r w:rsidRPr="003E51D4">
              <w:rPr>
                <w:rFonts w:ascii="Simplified Arabic" w:hAnsi="Simplified Arabic" w:hint="cs"/>
                <w:szCs w:val="22"/>
                <w:rtl/>
              </w:rPr>
              <w:t>30</w:t>
            </w:r>
          </w:p>
        </w:tc>
        <w:tc>
          <w:tcPr>
            <w:tcW w:w="413" w:type="pct"/>
            <w:tcBorders>
              <w:top w:val="single" w:sz="12" w:space="0" w:color="auto"/>
            </w:tcBorders>
            <w:shd w:val="clear" w:color="auto" w:fill="auto"/>
          </w:tcPr>
          <w:p w:rsidR="003127A8" w:rsidRPr="003E51D4" w:rsidRDefault="000D288C" w:rsidP="000D288C">
            <w:pPr>
              <w:jc w:val="center"/>
              <w:rPr>
                <w:rFonts w:ascii="Simplified Arabic" w:hAnsi="Simplified Arabic"/>
                <w:szCs w:val="22"/>
                <w:rtl/>
              </w:rPr>
            </w:pPr>
            <w:r w:rsidRPr="003E51D4">
              <w:rPr>
                <w:rFonts w:ascii="Simplified Arabic" w:hAnsi="Simplified Arabic" w:hint="cs"/>
                <w:szCs w:val="22"/>
                <w:rtl/>
              </w:rPr>
              <w:t>65</w:t>
            </w:r>
          </w:p>
        </w:tc>
        <w:tc>
          <w:tcPr>
            <w:tcW w:w="409" w:type="pct"/>
            <w:tcBorders>
              <w:top w:val="single" w:sz="12" w:space="0" w:color="auto"/>
            </w:tcBorders>
            <w:shd w:val="clear" w:color="auto" w:fill="auto"/>
          </w:tcPr>
          <w:p w:rsidR="003127A8" w:rsidRPr="003E51D4" w:rsidRDefault="000D288C" w:rsidP="000D288C">
            <w:pPr>
              <w:jc w:val="center"/>
              <w:rPr>
                <w:rFonts w:ascii="Simplified Arabic" w:hAnsi="Simplified Arabic"/>
                <w:szCs w:val="22"/>
                <w:rtl/>
              </w:rPr>
            </w:pPr>
            <w:r w:rsidRPr="003E51D4">
              <w:rPr>
                <w:rFonts w:ascii="Simplified Arabic" w:hAnsi="Simplified Arabic" w:hint="cs"/>
                <w:szCs w:val="22"/>
                <w:rtl/>
              </w:rPr>
              <w:t>10</w:t>
            </w:r>
          </w:p>
        </w:tc>
        <w:tc>
          <w:tcPr>
            <w:tcW w:w="412" w:type="pct"/>
            <w:tcBorders>
              <w:top w:val="single" w:sz="12" w:space="0" w:color="auto"/>
            </w:tcBorders>
            <w:shd w:val="clear" w:color="auto" w:fill="auto"/>
          </w:tcPr>
          <w:p w:rsidR="003127A8" w:rsidRPr="003E51D4" w:rsidRDefault="000D288C" w:rsidP="000D288C">
            <w:pPr>
              <w:jc w:val="center"/>
              <w:rPr>
                <w:rFonts w:ascii="Simplified Arabic" w:hAnsi="Simplified Arabic"/>
                <w:szCs w:val="22"/>
                <w:rtl/>
              </w:rPr>
            </w:pPr>
            <w:r w:rsidRPr="003E51D4">
              <w:rPr>
                <w:rFonts w:ascii="Simplified Arabic" w:hAnsi="Simplified Arabic" w:hint="cs"/>
                <w:szCs w:val="22"/>
                <w:rtl/>
              </w:rPr>
              <w:t>5</w:t>
            </w:r>
          </w:p>
        </w:tc>
        <w:tc>
          <w:tcPr>
            <w:tcW w:w="415" w:type="pct"/>
            <w:tcBorders>
              <w:top w:val="single" w:sz="12" w:space="0" w:color="auto"/>
              <w:right w:val="single" w:sz="12" w:space="0" w:color="auto"/>
            </w:tcBorders>
            <w:shd w:val="clear" w:color="auto" w:fill="auto"/>
          </w:tcPr>
          <w:p w:rsidR="003127A8" w:rsidRPr="003E51D4" w:rsidRDefault="000D288C" w:rsidP="000D288C">
            <w:pPr>
              <w:jc w:val="center"/>
              <w:rPr>
                <w:rFonts w:ascii="Simplified Arabic" w:hAnsi="Simplified Arabic"/>
                <w:szCs w:val="22"/>
                <w:rtl/>
              </w:rPr>
            </w:pPr>
            <w:r w:rsidRPr="003E51D4">
              <w:rPr>
                <w:rFonts w:ascii="Simplified Arabic" w:hAnsi="Simplified Arabic" w:hint="cs"/>
                <w:szCs w:val="22"/>
                <w:rtl/>
              </w:rPr>
              <w:t>0</w:t>
            </w:r>
          </w:p>
        </w:tc>
        <w:tc>
          <w:tcPr>
            <w:tcW w:w="493" w:type="pct"/>
            <w:vMerge w:val="restart"/>
            <w:tcBorders>
              <w:top w:val="single" w:sz="12" w:space="0" w:color="auto"/>
              <w:left w:val="single" w:sz="12" w:space="0" w:color="auto"/>
            </w:tcBorders>
            <w:shd w:val="clear" w:color="auto" w:fill="auto"/>
            <w:vAlign w:val="center"/>
          </w:tcPr>
          <w:p w:rsidR="003127A8" w:rsidRPr="003E51D4" w:rsidRDefault="00F95C80" w:rsidP="000D288C">
            <w:pPr>
              <w:autoSpaceDE w:val="0"/>
              <w:autoSpaceDN w:val="0"/>
              <w:bidi w:val="0"/>
              <w:adjustRightInd w:val="0"/>
              <w:spacing w:line="320" w:lineRule="atLeast"/>
              <w:ind w:left="60" w:right="60"/>
              <w:jc w:val="center"/>
              <w:rPr>
                <w:rFonts w:ascii="Simplified Arabic" w:hAnsi="Simplified Arabic"/>
                <w:color w:val="000000"/>
                <w:szCs w:val="22"/>
              </w:rPr>
            </w:pPr>
            <w:r w:rsidRPr="003E51D4">
              <w:rPr>
                <w:rFonts w:ascii="Simplified Arabic" w:hAnsi="Simplified Arabic"/>
                <w:color w:val="000000"/>
                <w:szCs w:val="22"/>
              </w:rPr>
              <w:t>4.09</w:t>
            </w:r>
          </w:p>
        </w:tc>
        <w:tc>
          <w:tcPr>
            <w:tcW w:w="393" w:type="pct"/>
            <w:vMerge w:val="restart"/>
            <w:tcBorders>
              <w:top w:val="single" w:sz="12" w:space="0" w:color="auto"/>
              <w:right w:val="single" w:sz="12" w:space="0" w:color="auto"/>
            </w:tcBorders>
            <w:shd w:val="clear" w:color="auto" w:fill="auto"/>
          </w:tcPr>
          <w:p w:rsidR="003127A8" w:rsidRPr="003E51D4" w:rsidRDefault="00F95C80" w:rsidP="001F4E27">
            <w:pPr>
              <w:jc w:val="center"/>
              <w:rPr>
                <w:rFonts w:ascii="Simplified Arabic" w:hAnsi="Simplified Arabic"/>
                <w:szCs w:val="22"/>
                <w:rtl/>
              </w:rPr>
            </w:pPr>
            <w:r w:rsidRPr="003E51D4">
              <w:rPr>
                <w:rFonts w:ascii="Simplified Arabic" w:hAnsi="Simplified Arabic" w:hint="cs"/>
                <w:szCs w:val="22"/>
                <w:rtl/>
              </w:rPr>
              <w:t>كبيرة</w:t>
            </w:r>
          </w:p>
        </w:tc>
        <w:tc>
          <w:tcPr>
            <w:tcW w:w="452" w:type="pct"/>
            <w:vMerge w:val="restart"/>
            <w:tcBorders>
              <w:top w:val="single" w:sz="12" w:space="0" w:color="auto"/>
              <w:left w:val="single" w:sz="12" w:space="0" w:color="auto"/>
              <w:right w:val="single" w:sz="12" w:space="0" w:color="auto"/>
            </w:tcBorders>
            <w:shd w:val="clear" w:color="auto" w:fill="auto"/>
          </w:tcPr>
          <w:p w:rsidR="003127A8" w:rsidRPr="003E51D4" w:rsidRDefault="00F95C80" w:rsidP="001F4E27">
            <w:pPr>
              <w:jc w:val="center"/>
              <w:rPr>
                <w:rFonts w:ascii="Simplified Arabic" w:hAnsi="Simplified Arabic"/>
                <w:szCs w:val="22"/>
                <w:rtl/>
              </w:rPr>
            </w:pPr>
            <w:r w:rsidRPr="003E51D4">
              <w:rPr>
                <w:rFonts w:ascii="Simplified Arabic" w:hAnsi="Simplified Arabic" w:hint="cs"/>
                <w:szCs w:val="22"/>
                <w:rtl/>
              </w:rPr>
              <w:t>0.73</w:t>
            </w:r>
          </w:p>
        </w:tc>
        <w:tc>
          <w:tcPr>
            <w:tcW w:w="370" w:type="pct"/>
            <w:vMerge w:val="restart"/>
            <w:tcBorders>
              <w:top w:val="single" w:sz="12" w:space="0" w:color="auto"/>
              <w:left w:val="single" w:sz="12" w:space="0" w:color="auto"/>
              <w:right w:val="single" w:sz="12" w:space="0" w:color="auto"/>
            </w:tcBorders>
            <w:shd w:val="clear" w:color="auto" w:fill="auto"/>
          </w:tcPr>
          <w:p w:rsidR="003127A8" w:rsidRPr="003E51D4" w:rsidRDefault="00F95AA9" w:rsidP="001F4E27">
            <w:pPr>
              <w:jc w:val="center"/>
              <w:rPr>
                <w:rFonts w:ascii="Simplified Arabic" w:hAnsi="Simplified Arabic"/>
                <w:szCs w:val="22"/>
                <w:rtl/>
              </w:rPr>
            </w:pPr>
            <w:r w:rsidRPr="003E51D4">
              <w:rPr>
                <w:rFonts w:ascii="Simplified Arabic" w:hAnsi="Simplified Arabic" w:hint="cs"/>
                <w:szCs w:val="22"/>
                <w:rtl/>
              </w:rPr>
              <w:t>2</w:t>
            </w:r>
          </w:p>
        </w:tc>
      </w:tr>
      <w:tr w:rsidR="00F95AA9" w:rsidRPr="003E51D4" w:rsidTr="00233C3C">
        <w:trPr>
          <w:trHeight w:val="436"/>
          <w:jc w:val="center"/>
        </w:trPr>
        <w:tc>
          <w:tcPr>
            <w:tcW w:w="329" w:type="pct"/>
            <w:vMerge/>
            <w:tcBorders>
              <w:left w:val="single" w:sz="12" w:space="0" w:color="auto"/>
              <w:bottom w:val="single" w:sz="12" w:space="0" w:color="auto"/>
            </w:tcBorders>
          </w:tcPr>
          <w:p w:rsidR="003127A8" w:rsidRPr="003E51D4" w:rsidRDefault="003127A8" w:rsidP="00233C3C">
            <w:pPr>
              <w:jc w:val="center"/>
              <w:rPr>
                <w:rFonts w:ascii="Simplified Arabic" w:hAnsi="Simplified Arabic"/>
                <w:szCs w:val="22"/>
                <w:rtl/>
              </w:rPr>
            </w:pPr>
          </w:p>
        </w:tc>
        <w:tc>
          <w:tcPr>
            <w:tcW w:w="902" w:type="pct"/>
            <w:vMerge/>
            <w:tcBorders>
              <w:left w:val="single" w:sz="12" w:space="0" w:color="auto"/>
              <w:bottom w:val="single" w:sz="12" w:space="0" w:color="auto"/>
            </w:tcBorders>
            <w:shd w:val="clear" w:color="auto" w:fill="auto"/>
          </w:tcPr>
          <w:p w:rsidR="003127A8" w:rsidRPr="003E51D4" w:rsidRDefault="003127A8" w:rsidP="00F95AA9">
            <w:pPr>
              <w:jc w:val="center"/>
              <w:rPr>
                <w:rFonts w:ascii="Simplified Arabic" w:hAnsi="Simplified Arabic"/>
                <w:szCs w:val="22"/>
                <w:rtl/>
              </w:rPr>
            </w:pPr>
          </w:p>
        </w:tc>
        <w:tc>
          <w:tcPr>
            <w:tcW w:w="412" w:type="pct"/>
            <w:tcBorders>
              <w:bottom w:val="single" w:sz="12" w:space="0" w:color="auto"/>
            </w:tcBorders>
            <w:shd w:val="clear" w:color="auto" w:fill="auto"/>
          </w:tcPr>
          <w:p w:rsidR="003127A8" w:rsidRPr="003E51D4" w:rsidRDefault="000D288C" w:rsidP="000D288C">
            <w:pPr>
              <w:jc w:val="center"/>
              <w:rPr>
                <w:rFonts w:ascii="Simplified Arabic" w:hAnsi="Simplified Arabic"/>
                <w:szCs w:val="22"/>
                <w:rtl/>
              </w:rPr>
            </w:pPr>
            <w:r w:rsidRPr="003E51D4">
              <w:rPr>
                <w:rFonts w:ascii="Simplified Arabic" w:hAnsi="Simplified Arabic" w:hint="cs"/>
                <w:szCs w:val="22"/>
                <w:rtl/>
              </w:rPr>
              <w:t>27.3%</w:t>
            </w:r>
          </w:p>
        </w:tc>
        <w:tc>
          <w:tcPr>
            <w:tcW w:w="413" w:type="pct"/>
            <w:tcBorders>
              <w:bottom w:val="single" w:sz="12" w:space="0" w:color="auto"/>
            </w:tcBorders>
            <w:shd w:val="clear" w:color="auto" w:fill="auto"/>
          </w:tcPr>
          <w:p w:rsidR="003127A8" w:rsidRPr="003E51D4" w:rsidRDefault="000D288C" w:rsidP="000D288C">
            <w:pPr>
              <w:jc w:val="center"/>
              <w:rPr>
                <w:rFonts w:ascii="Simplified Arabic" w:hAnsi="Simplified Arabic"/>
                <w:szCs w:val="22"/>
                <w:rtl/>
              </w:rPr>
            </w:pPr>
            <w:r w:rsidRPr="003E51D4">
              <w:rPr>
                <w:rFonts w:ascii="Simplified Arabic" w:hAnsi="Simplified Arabic" w:hint="cs"/>
                <w:szCs w:val="22"/>
                <w:rtl/>
              </w:rPr>
              <w:t>59.1%</w:t>
            </w:r>
          </w:p>
        </w:tc>
        <w:tc>
          <w:tcPr>
            <w:tcW w:w="409" w:type="pct"/>
            <w:tcBorders>
              <w:bottom w:val="single" w:sz="12" w:space="0" w:color="auto"/>
            </w:tcBorders>
            <w:shd w:val="clear" w:color="auto" w:fill="auto"/>
          </w:tcPr>
          <w:p w:rsidR="003127A8" w:rsidRPr="003E51D4" w:rsidRDefault="000D288C" w:rsidP="000D288C">
            <w:pPr>
              <w:jc w:val="center"/>
              <w:rPr>
                <w:rFonts w:ascii="Simplified Arabic" w:hAnsi="Simplified Arabic"/>
                <w:szCs w:val="22"/>
                <w:rtl/>
              </w:rPr>
            </w:pPr>
            <w:r w:rsidRPr="003E51D4">
              <w:rPr>
                <w:rFonts w:ascii="Simplified Arabic" w:hAnsi="Simplified Arabic" w:hint="cs"/>
                <w:szCs w:val="22"/>
                <w:rtl/>
              </w:rPr>
              <w:t>9.1%</w:t>
            </w:r>
          </w:p>
        </w:tc>
        <w:tc>
          <w:tcPr>
            <w:tcW w:w="412" w:type="pct"/>
            <w:tcBorders>
              <w:bottom w:val="single" w:sz="12" w:space="0" w:color="auto"/>
            </w:tcBorders>
            <w:shd w:val="clear" w:color="auto" w:fill="auto"/>
          </w:tcPr>
          <w:p w:rsidR="003127A8" w:rsidRPr="003E51D4" w:rsidRDefault="000D288C" w:rsidP="000D288C">
            <w:pPr>
              <w:jc w:val="center"/>
              <w:rPr>
                <w:rFonts w:ascii="Simplified Arabic" w:hAnsi="Simplified Arabic"/>
                <w:szCs w:val="22"/>
                <w:rtl/>
              </w:rPr>
            </w:pPr>
            <w:r w:rsidRPr="003E51D4">
              <w:rPr>
                <w:rFonts w:ascii="Simplified Arabic" w:hAnsi="Simplified Arabic" w:hint="cs"/>
                <w:szCs w:val="22"/>
                <w:rtl/>
              </w:rPr>
              <w:t>4.5%</w:t>
            </w:r>
          </w:p>
        </w:tc>
        <w:tc>
          <w:tcPr>
            <w:tcW w:w="415" w:type="pct"/>
            <w:tcBorders>
              <w:bottom w:val="single" w:sz="12" w:space="0" w:color="auto"/>
              <w:right w:val="single" w:sz="12" w:space="0" w:color="auto"/>
            </w:tcBorders>
            <w:shd w:val="clear" w:color="auto" w:fill="auto"/>
          </w:tcPr>
          <w:p w:rsidR="003127A8" w:rsidRPr="003E51D4" w:rsidRDefault="000D288C" w:rsidP="000D288C">
            <w:pPr>
              <w:jc w:val="center"/>
              <w:rPr>
                <w:rFonts w:ascii="Simplified Arabic" w:hAnsi="Simplified Arabic"/>
                <w:szCs w:val="22"/>
                <w:rtl/>
              </w:rPr>
            </w:pPr>
            <w:r w:rsidRPr="003E51D4">
              <w:rPr>
                <w:rFonts w:ascii="Simplified Arabic" w:hAnsi="Simplified Arabic" w:hint="cs"/>
                <w:szCs w:val="22"/>
                <w:rtl/>
              </w:rPr>
              <w:t>0%</w:t>
            </w:r>
          </w:p>
        </w:tc>
        <w:tc>
          <w:tcPr>
            <w:tcW w:w="493" w:type="pct"/>
            <w:vMerge/>
            <w:tcBorders>
              <w:left w:val="single" w:sz="12" w:space="0" w:color="auto"/>
              <w:bottom w:val="single" w:sz="12" w:space="0" w:color="auto"/>
            </w:tcBorders>
            <w:shd w:val="clear" w:color="auto" w:fill="auto"/>
            <w:vAlign w:val="center"/>
          </w:tcPr>
          <w:p w:rsidR="003127A8" w:rsidRPr="003E51D4" w:rsidRDefault="003127A8" w:rsidP="000D288C">
            <w:pPr>
              <w:jc w:val="center"/>
              <w:rPr>
                <w:rFonts w:ascii="Simplified Arabic" w:hAnsi="Simplified Arabic"/>
                <w:szCs w:val="22"/>
                <w:rtl/>
              </w:rPr>
            </w:pPr>
          </w:p>
        </w:tc>
        <w:tc>
          <w:tcPr>
            <w:tcW w:w="393" w:type="pct"/>
            <w:vMerge/>
            <w:tcBorders>
              <w:bottom w:val="single" w:sz="12" w:space="0" w:color="auto"/>
              <w:right w:val="single" w:sz="12" w:space="0" w:color="auto"/>
            </w:tcBorders>
            <w:shd w:val="clear" w:color="auto" w:fill="auto"/>
          </w:tcPr>
          <w:p w:rsidR="003127A8" w:rsidRPr="003E51D4" w:rsidRDefault="003127A8" w:rsidP="001F4E27">
            <w:pPr>
              <w:jc w:val="center"/>
              <w:rPr>
                <w:rFonts w:ascii="Simplified Arabic" w:hAnsi="Simplified Arabic"/>
                <w:szCs w:val="22"/>
                <w:rtl/>
              </w:rPr>
            </w:pPr>
          </w:p>
        </w:tc>
        <w:tc>
          <w:tcPr>
            <w:tcW w:w="452" w:type="pct"/>
            <w:vMerge/>
            <w:tcBorders>
              <w:left w:val="single" w:sz="12" w:space="0" w:color="auto"/>
              <w:bottom w:val="single" w:sz="12" w:space="0" w:color="auto"/>
              <w:right w:val="single" w:sz="12" w:space="0" w:color="auto"/>
            </w:tcBorders>
            <w:shd w:val="clear" w:color="auto" w:fill="auto"/>
          </w:tcPr>
          <w:p w:rsidR="003127A8" w:rsidRPr="003E51D4" w:rsidRDefault="003127A8" w:rsidP="001F4E27">
            <w:pPr>
              <w:jc w:val="center"/>
              <w:rPr>
                <w:rFonts w:ascii="Simplified Arabic" w:hAnsi="Simplified Arabic"/>
                <w:szCs w:val="22"/>
                <w:rtl/>
              </w:rPr>
            </w:pPr>
          </w:p>
        </w:tc>
        <w:tc>
          <w:tcPr>
            <w:tcW w:w="370" w:type="pct"/>
            <w:vMerge/>
            <w:tcBorders>
              <w:left w:val="single" w:sz="12" w:space="0" w:color="auto"/>
              <w:bottom w:val="single" w:sz="12" w:space="0" w:color="auto"/>
              <w:right w:val="single" w:sz="12" w:space="0" w:color="auto"/>
            </w:tcBorders>
            <w:shd w:val="clear" w:color="auto" w:fill="auto"/>
          </w:tcPr>
          <w:p w:rsidR="003127A8" w:rsidRPr="003E51D4" w:rsidRDefault="003127A8" w:rsidP="001F4E27">
            <w:pPr>
              <w:jc w:val="center"/>
              <w:rPr>
                <w:rFonts w:ascii="Simplified Arabic" w:hAnsi="Simplified Arabic"/>
                <w:szCs w:val="22"/>
                <w:rtl/>
              </w:rPr>
            </w:pPr>
          </w:p>
        </w:tc>
      </w:tr>
      <w:tr w:rsidR="00F95AA9" w:rsidRPr="003E51D4" w:rsidTr="00233C3C">
        <w:trPr>
          <w:trHeight w:val="406"/>
          <w:jc w:val="center"/>
        </w:trPr>
        <w:tc>
          <w:tcPr>
            <w:tcW w:w="329" w:type="pct"/>
            <w:vMerge w:val="restart"/>
            <w:tcBorders>
              <w:top w:val="single" w:sz="12" w:space="0" w:color="auto"/>
              <w:left w:val="single" w:sz="12" w:space="0" w:color="auto"/>
            </w:tcBorders>
          </w:tcPr>
          <w:p w:rsidR="003127A8" w:rsidRPr="003E51D4" w:rsidRDefault="003127A8" w:rsidP="00233C3C">
            <w:pPr>
              <w:jc w:val="center"/>
              <w:rPr>
                <w:rFonts w:ascii="Simplified Arabic" w:hAnsi="Simplified Arabic"/>
                <w:szCs w:val="22"/>
                <w:rtl/>
              </w:rPr>
            </w:pPr>
            <w:r w:rsidRPr="003E51D4">
              <w:rPr>
                <w:rFonts w:ascii="Simplified Arabic" w:hAnsi="Simplified Arabic" w:hint="cs"/>
                <w:szCs w:val="22"/>
                <w:rtl/>
              </w:rPr>
              <w:t>6</w:t>
            </w:r>
          </w:p>
        </w:tc>
        <w:tc>
          <w:tcPr>
            <w:tcW w:w="902" w:type="pct"/>
            <w:vMerge w:val="restart"/>
            <w:tcBorders>
              <w:top w:val="single" w:sz="12" w:space="0" w:color="auto"/>
              <w:left w:val="single" w:sz="12" w:space="0" w:color="auto"/>
            </w:tcBorders>
            <w:shd w:val="clear" w:color="auto" w:fill="auto"/>
          </w:tcPr>
          <w:p w:rsidR="003127A8" w:rsidRPr="003E51D4" w:rsidRDefault="00F95C80" w:rsidP="00F95AA9">
            <w:pPr>
              <w:jc w:val="center"/>
              <w:rPr>
                <w:rFonts w:ascii="Simplified Arabic" w:hAnsi="Simplified Arabic"/>
                <w:szCs w:val="22"/>
                <w:rtl/>
              </w:rPr>
            </w:pPr>
            <w:r w:rsidRPr="003E51D4">
              <w:rPr>
                <w:rFonts w:ascii="Simplified Arabic" w:hAnsi="Simplified Arabic"/>
                <w:szCs w:val="22"/>
                <w:rtl/>
              </w:rPr>
              <w:t>يوجه التقويم الواقعي الطلبة للبحث عن المعرفة.</w:t>
            </w:r>
          </w:p>
        </w:tc>
        <w:tc>
          <w:tcPr>
            <w:tcW w:w="412" w:type="pct"/>
            <w:tcBorders>
              <w:top w:val="single" w:sz="12" w:space="0" w:color="auto"/>
              <w:bottom w:val="single" w:sz="4" w:space="0" w:color="auto"/>
            </w:tcBorders>
            <w:shd w:val="clear" w:color="auto" w:fill="auto"/>
          </w:tcPr>
          <w:p w:rsidR="003127A8" w:rsidRPr="003E51D4" w:rsidRDefault="000D288C" w:rsidP="000D288C">
            <w:pPr>
              <w:jc w:val="center"/>
              <w:rPr>
                <w:rFonts w:ascii="Simplified Arabic" w:hAnsi="Simplified Arabic"/>
                <w:szCs w:val="22"/>
                <w:rtl/>
              </w:rPr>
            </w:pPr>
            <w:r w:rsidRPr="003E51D4">
              <w:rPr>
                <w:rFonts w:ascii="Simplified Arabic" w:hAnsi="Simplified Arabic" w:hint="cs"/>
                <w:szCs w:val="22"/>
                <w:rtl/>
              </w:rPr>
              <w:t>17</w:t>
            </w:r>
          </w:p>
        </w:tc>
        <w:tc>
          <w:tcPr>
            <w:tcW w:w="413" w:type="pct"/>
            <w:tcBorders>
              <w:top w:val="single" w:sz="12" w:space="0" w:color="auto"/>
              <w:bottom w:val="single" w:sz="4" w:space="0" w:color="auto"/>
            </w:tcBorders>
            <w:shd w:val="clear" w:color="auto" w:fill="auto"/>
          </w:tcPr>
          <w:p w:rsidR="003127A8" w:rsidRPr="003E51D4" w:rsidRDefault="000D288C" w:rsidP="000D288C">
            <w:pPr>
              <w:jc w:val="center"/>
              <w:rPr>
                <w:rFonts w:ascii="Simplified Arabic" w:hAnsi="Simplified Arabic"/>
                <w:szCs w:val="22"/>
                <w:rtl/>
              </w:rPr>
            </w:pPr>
            <w:r w:rsidRPr="003E51D4">
              <w:rPr>
                <w:rFonts w:ascii="Simplified Arabic" w:hAnsi="Simplified Arabic" w:hint="cs"/>
                <w:szCs w:val="22"/>
                <w:rtl/>
              </w:rPr>
              <w:t>73</w:t>
            </w:r>
          </w:p>
        </w:tc>
        <w:tc>
          <w:tcPr>
            <w:tcW w:w="409" w:type="pct"/>
            <w:tcBorders>
              <w:top w:val="single" w:sz="12" w:space="0" w:color="auto"/>
              <w:bottom w:val="single" w:sz="4" w:space="0" w:color="auto"/>
            </w:tcBorders>
            <w:shd w:val="clear" w:color="auto" w:fill="auto"/>
          </w:tcPr>
          <w:p w:rsidR="003127A8" w:rsidRPr="003E51D4" w:rsidRDefault="000D288C" w:rsidP="000D288C">
            <w:pPr>
              <w:jc w:val="center"/>
              <w:rPr>
                <w:rFonts w:ascii="Simplified Arabic" w:hAnsi="Simplified Arabic"/>
                <w:szCs w:val="22"/>
                <w:rtl/>
              </w:rPr>
            </w:pPr>
            <w:r w:rsidRPr="003E51D4">
              <w:rPr>
                <w:rFonts w:ascii="Simplified Arabic" w:hAnsi="Simplified Arabic" w:hint="cs"/>
                <w:szCs w:val="22"/>
                <w:rtl/>
              </w:rPr>
              <w:t>16</w:t>
            </w:r>
          </w:p>
        </w:tc>
        <w:tc>
          <w:tcPr>
            <w:tcW w:w="412" w:type="pct"/>
            <w:tcBorders>
              <w:top w:val="single" w:sz="12" w:space="0" w:color="auto"/>
              <w:bottom w:val="single" w:sz="4" w:space="0" w:color="auto"/>
            </w:tcBorders>
            <w:shd w:val="clear" w:color="auto" w:fill="auto"/>
          </w:tcPr>
          <w:p w:rsidR="003127A8" w:rsidRPr="003E51D4" w:rsidRDefault="000D288C" w:rsidP="000D288C">
            <w:pPr>
              <w:jc w:val="center"/>
              <w:rPr>
                <w:rFonts w:ascii="Simplified Arabic" w:hAnsi="Simplified Arabic"/>
                <w:szCs w:val="22"/>
                <w:rtl/>
              </w:rPr>
            </w:pPr>
            <w:r w:rsidRPr="003E51D4">
              <w:rPr>
                <w:rFonts w:ascii="Simplified Arabic" w:hAnsi="Simplified Arabic" w:hint="cs"/>
                <w:szCs w:val="22"/>
                <w:rtl/>
              </w:rPr>
              <w:t>4</w:t>
            </w:r>
          </w:p>
        </w:tc>
        <w:tc>
          <w:tcPr>
            <w:tcW w:w="415" w:type="pct"/>
            <w:tcBorders>
              <w:top w:val="single" w:sz="12" w:space="0" w:color="auto"/>
              <w:bottom w:val="single" w:sz="4" w:space="0" w:color="auto"/>
              <w:right w:val="single" w:sz="12" w:space="0" w:color="auto"/>
            </w:tcBorders>
            <w:shd w:val="clear" w:color="auto" w:fill="auto"/>
          </w:tcPr>
          <w:p w:rsidR="003127A8" w:rsidRPr="003E51D4" w:rsidRDefault="000D288C" w:rsidP="000D288C">
            <w:pPr>
              <w:jc w:val="center"/>
              <w:rPr>
                <w:rFonts w:ascii="Simplified Arabic" w:hAnsi="Simplified Arabic"/>
                <w:szCs w:val="22"/>
                <w:rtl/>
              </w:rPr>
            </w:pPr>
            <w:r w:rsidRPr="003E51D4">
              <w:rPr>
                <w:rFonts w:ascii="Simplified Arabic" w:hAnsi="Simplified Arabic" w:hint="cs"/>
                <w:szCs w:val="22"/>
                <w:rtl/>
              </w:rPr>
              <w:t>0</w:t>
            </w:r>
          </w:p>
        </w:tc>
        <w:tc>
          <w:tcPr>
            <w:tcW w:w="493" w:type="pct"/>
            <w:vMerge w:val="restart"/>
            <w:tcBorders>
              <w:top w:val="single" w:sz="12" w:space="0" w:color="auto"/>
              <w:left w:val="single" w:sz="12" w:space="0" w:color="auto"/>
            </w:tcBorders>
            <w:shd w:val="clear" w:color="auto" w:fill="auto"/>
            <w:vAlign w:val="center"/>
          </w:tcPr>
          <w:p w:rsidR="003127A8" w:rsidRPr="003E51D4" w:rsidRDefault="00F95C80" w:rsidP="000D288C">
            <w:pPr>
              <w:autoSpaceDE w:val="0"/>
              <w:autoSpaceDN w:val="0"/>
              <w:bidi w:val="0"/>
              <w:adjustRightInd w:val="0"/>
              <w:spacing w:line="320" w:lineRule="atLeast"/>
              <w:ind w:left="60" w:right="60"/>
              <w:jc w:val="center"/>
              <w:rPr>
                <w:rFonts w:ascii="Simplified Arabic" w:hAnsi="Simplified Arabic"/>
                <w:color w:val="000000"/>
                <w:szCs w:val="22"/>
              </w:rPr>
            </w:pPr>
            <w:r w:rsidRPr="003E51D4">
              <w:rPr>
                <w:rFonts w:ascii="Simplified Arabic" w:hAnsi="Simplified Arabic"/>
                <w:color w:val="000000"/>
                <w:szCs w:val="22"/>
              </w:rPr>
              <w:t>3.94</w:t>
            </w:r>
          </w:p>
        </w:tc>
        <w:tc>
          <w:tcPr>
            <w:tcW w:w="393" w:type="pct"/>
            <w:vMerge w:val="restart"/>
            <w:tcBorders>
              <w:top w:val="single" w:sz="12" w:space="0" w:color="auto"/>
              <w:right w:val="single" w:sz="12" w:space="0" w:color="auto"/>
            </w:tcBorders>
            <w:shd w:val="clear" w:color="auto" w:fill="auto"/>
          </w:tcPr>
          <w:p w:rsidR="003127A8" w:rsidRPr="003E51D4" w:rsidRDefault="00F95C80" w:rsidP="001F4E27">
            <w:pPr>
              <w:jc w:val="center"/>
              <w:rPr>
                <w:rFonts w:ascii="Simplified Arabic" w:hAnsi="Simplified Arabic"/>
                <w:szCs w:val="22"/>
                <w:rtl/>
              </w:rPr>
            </w:pPr>
            <w:r w:rsidRPr="003E51D4">
              <w:rPr>
                <w:rFonts w:ascii="Simplified Arabic" w:hAnsi="Simplified Arabic" w:hint="cs"/>
                <w:szCs w:val="22"/>
                <w:rtl/>
              </w:rPr>
              <w:t>كبيرة</w:t>
            </w:r>
          </w:p>
        </w:tc>
        <w:tc>
          <w:tcPr>
            <w:tcW w:w="452" w:type="pct"/>
            <w:vMerge w:val="restart"/>
            <w:tcBorders>
              <w:top w:val="single" w:sz="12" w:space="0" w:color="auto"/>
              <w:left w:val="single" w:sz="12" w:space="0" w:color="auto"/>
              <w:right w:val="single" w:sz="12" w:space="0" w:color="auto"/>
            </w:tcBorders>
            <w:shd w:val="clear" w:color="auto" w:fill="auto"/>
          </w:tcPr>
          <w:p w:rsidR="003127A8" w:rsidRPr="003E51D4" w:rsidRDefault="00F95C80" w:rsidP="001F4E27">
            <w:pPr>
              <w:jc w:val="center"/>
              <w:rPr>
                <w:rFonts w:ascii="Simplified Arabic" w:hAnsi="Simplified Arabic"/>
                <w:szCs w:val="22"/>
                <w:rtl/>
              </w:rPr>
            </w:pPr>
            <w:r w:rsidRPr="003E51D4">
              <w:rPr>
                <w:rFonts w:ascii="Simplified Arabic" w:hAnsi="Simplified Arabic" w:hint="cs"/>
                <w:szCs w:val="22"/>
                <w:rtl/>
              </w:rPr>
              <w:t>0.66</w:t>
            </w:r>
          </w:p>
        </w:tc>
        <w:tc>
          <w:tcPr>
            <w:tcW w:w="370" w:type="pct"/>
            <w:vMerge w:val="restart"/>
            <w:tcBorders>
              <w:top w:val="single" w:sz="12" w:space="0" w:color="auto"/>
              <w:left w:val="single" w:sz="12" w:space="0" w:color="auto"/>
              <w:right w:val="single" w:sz="12" w:space="0" w:color="auto"/>
            </w:tcBorders>
            <w:shd w:val="clear" w:color="auto" w:fill="auto"/>
          </w:tcPr>
          <w:p w:rsidR="003127A8" w:rsidRPr="003E51D4" w:rsidRDefault="00F95AA9" w:rsidP="001F4E27">
            <w:pPr>
              <w:jc w:val="center"/>
              <w:rPr>
                <w:rFonts w:ascii="Simplified Arabic" w:hAnsi="Simplified Arabic"/>
                <w:szCs w:val="22"/>
                <w:rtl/>
              </w:rPr>
            </w:pPr>
            <w:r w:rsidRPr="003E51D4">
              <w:rPr>
                <w:rFonts w:ascii="Simplified Arabic" w:hAnsi="Simplified Arabic" w:hint="cs"/>
                <w:szCs w:val="22"/>
                <w:rtl/>
              </w:rPr>
              <w:t>4</w:t>
            </w:r>
          </w:p>
        </w:tc>
      </w:tr>
      <w:tr w:rsidR="00F95AA9" w:rsidRPr="003E51D4" w:rsidTr="00233C3C">
        <w:trPr>
          <w:trHeight w:val="406"/>
          <w:jc w:val="center"/>
        </w:trPr>
        <w:tc>
          <w:tcPr>
            <w:tcW w:w="329" w:type="pct"/>
            <w:vMerge/>
            <w:tcBorders>
              <w:top w:val="single" w:sz="12" w:space="0" w:color="auto"/>
              <w:left w:val="single" w:sz="12" w:space="0" w:color="auto"/>
            </w:tcBorders>
          </w:tcPr>
          <w:p w:rsidR="003127A8" w:rsidRPr="003E51D4" w:rsidRDefault="003127A8" w:rsidP="00233C3C">
            <w:pPr>
              <w:jc w:val="center"/>
              <w:rPr>
                <w:rFonts w:ascii="Simplified Arabic" w:hAnsi="Simplified Arabic"/>
                <w:szCs w:val="22"/>
                <w:rtl/>
              </w:rPr>
            </w:pPr>
          </w:p>
        </w:tc>
        <w:tc>
          <w:tcPr>
            <w:tcW w:w="902" w:type="pct"/>
            <w:vMerge/>
            <w:tcBorders>
              <w:top w:val="single" w:sz="12" w:space="0" w:color="auto"/>
              <w:left w:val="single" w:sz="12" w:space="0" w:color="auto"/>
            </w:tcBorders>
            <w:shd w:val="clear" w:color="auto" w:fill="auto"/>
          </w:tcPr>
          <w:p w:rsidR="003127A8" w:rsidRPr="003E51D4" w:rsidRDefault="003127A8" w:rsidP="00F95AA9">
            <w:pPr>
              <w:jc w:val="center"/>
              <w:rPr>
                <w:rFonts w:ascii="Simplified Arabic" w:hAnsi="Simplified Arabic"/>
                <w:szCs w:val="22"/>
                <w:rtl/>
              </w:rPr>
            </w:pPr>
          </w:p>
        </w:tc>
        <w:tc>
          <w:tcPr>
            <w:tcW w:w="412" w:type="pct"/>
            <w:tcBorders>
              <w:top w:val="single" w:sz="4" w:space="0" w:color="auto"/>
              <w:bottom w:val="single" w:sz="12" w:space="0" w:color="auto"/>
            </w:tcBorders>
            <w:shd w:val="clear" w:color="auto" w:fill="auto"/>
          </w:tcPr>
          <w:p w:rsidR="003127A8" w:rsidRPr="003E51D4" w:rsidRDefault="000D288C" w:rsidP="000D288C">
            <w:pPr>
              <w:jc w:val="center"/>
              <w:rPr>
                <w:rFonts w:ascii="Simplified Arabic" w:hAnsi="Simplified Arabic"/>
                <w:szCs w:val="22"/>
                <w:rtl/>
              </w:rPr>
            </w:pPr>
            <w:r w:rsidRPr="003E51D4">
              <w:rPr>
                <w:rFonts w:ascii="Simplified Arabic" w:hAnsi="Simplified Arabic" w:hint="cs"/>
                <w:szCs w:val="22"/>
                <w:rtl/>
              </w:rPr>
              <w:t>15.5%</w:t>
            </w:r>
          </w:p>
        </w:tc>
        <w:tc>
          <w:tcPr>
            <w:tcW w:w="413" w:type="pct"/>
            <w:tcBorders>
              <w:top w:val="single" w:sz="4" w:space="0" w:color="auto"/>
              <w:bottom w:val="single" w:sz="12" w:space="0" w:color="auto"/>
            </w:tcBorders>
            <w:shd w:val="clear" w:color="auto" w:fill="auto"/>
          </w:tcPr>
          <w:p w:rsidR="003127A8" w:rsidRPr="003E51D4" w:rsidRDefault="000D288C" w:rsidP="000D288C">
            <w:pPr>
              <w:jc w:val="center"/>
              <w:rPr>
                <w:rFonts w:ascii="Simplified Arabic" w:hAnsi="Simplified Arabic"/>
                <w:szCs w:val="22"/>
                <w:rtl/>
              </w:rPr>
            </w:pPr>
            <w:r w:rsidRPr="003E51D4">
              <w:rPr>
                <w:rFonts w:ascii="Simplified Arabic" w:hAnsi="Simplified Arabic" w:hint="cs"/>
                <w:szCs w:val="22"/>
                <w:rtl/>
              </w:rPr>
              <w:t>66.4%</w:t>
            </w:r>
          </w:p>
        </w:tc>
        <w:tc>
          <w:tcPr>
            <w:tcW w:w="409" w:type="pct"/>
            <w:tcBorders>
              <w:top w:val="single" w:sz="4" w:space="0" w:color="auto"/>
              <w:bottom w:val="single" w:sz="12" w:space="0" w:color="auto"/>
            </w:tcBorders>
            <w:shd w:val="clear" w:color="auto" w:fill="auto"/>
          </w:tcPr>
          <w:p w:rsidR="003127A8" w:rsidRPr="003E51D4" w:rsidRDefault="000D288C" w:rsidP="000D288C">
            <w:pPr>
              <w:jc w:val="center"/>
              <w:rPr>
                <w:rFonts w:ascii="Simplified Arabic" w:hAnsi="Simplified Arabic"/>
                <w:szCs w:val="22"/>
                <w:rtl/>
              </w:rPr>
            </w:pPr>
            <w:r w:rsidRPr="003E51D4">
              <w:rPr>
                <w:rFonts w:ascii="Simplified Arabic" w:hAnsi="Simplified Arabic" w:hint="cs"/>
                <w:szCs w:val="22"/>
                <w:rtl/>
              </w:rPr>
              <w:t>14.5%</w:t>
            </w:r>
          </w:p>
        </w:tc>
        <w:tc>
          <w:tcPr>
            <w:tcW w:w="412" w:type="pct"/>
            <w:tcBorders>
              <w:top w:val="single" w:sz="4" w:space="0" w:color="auto"/>
              <w:bottom w:val="single" w:sz="12" w:space="0" w:color="auto"/>
            </w:tcBorders>
            <w:shd w:val="clear" w:color="auto" w:fill="auto"/>
          </w:tcPr>
          <w:p w:rsidR="003127A8" w:rsidRPr="003E51D4" w:rsidRDefault="000D288C" w:rsidP="000D288C">
            <w:pPr>
              <w:jc w:val="center"/>
              <w:rPr>
                <w:rFonts w:ascii="Simplified Arabic" w:hAnsi="Simplified Arabic"/>
                <w:szCs w:val="22"/>
                <w:rtl/>
              </w:rPr>
            </w:pPr>
            <w:r w:rsidRPr="003E51D4">
              <w:rPr>
                <w:rFonts w:ascii="Simplified Arabic" w:hAnsi="Simplified Arabic" w:hint="cs"/>
                <w:szCs w:val="22"/>
                <w:rtl/>
              </w:rPr>
              <w:t>3.6%</w:t>
            </w:r>
          </w:p>
        </w:tc>
        <w:tc>
          <w:tcPr>
            <w:tcW w:w="415" w:type="pct"/>
            <w:tcBorders>
              <w:top w:val="single" w:sz="4" w:space="0" w:color="auto"/>
              <w:bottom w:val="single" w:sz="12" w:space="0" w:color="auto"/>
              <w:right w:val="single" w:sz="12" w:space="0" w:color="auto"/>
            </w:tcBorders>
            <w:shd w:val="clear" w:color="auto" w:fill="auto"/>
          </w:tcPr>
          <w:p w:rsidR="003127A8" w:rsidRPr="003E51D4" w:rsidRDefault="000D288C" w:rsidP="000D288C">
            <w:pPr>
              <w:jc w:val="center"/>
              <w:rPr>
                <w:rFonts w:ascii="Simplified Arabic" w:hAnsi="Simplified Arabic"/>
                <w:szCs w:val="22"/>
                <w:rtl/>
              </w:rPr>
            </w:pPr>
            <w:r w:rsidRPr="003E51D4">
              <w:rPr>
                <w:rFonts w:ascii="Simplified Arabic" w:hAnsi="Simplified Arabic" w:hint="cs"/>
                <w:szCs w:val="22"/>
                <w:rtl/>
              </w:rPr>
              <w:t>0%</w:t>
            </w:r>
          </w:p>
        </w:tc>
        <w:tc>
          <w:tcPr>
            <w:tcW w:w="493" w:type="pct"/>
            <w:vMerge/>
            <w:tcBorders>
              <w:top w:val="single" w:sz="12" w:space="0" w:color="auto"/>
              <w:left w:val="single" w:sz="12" w:space="0" w:color="auto"/>
            </w:tcBorders>
            <w:shd w:val="clear" w:color="auto" w:fill="auto"/>
            <w:vAlign w:val="center"/>
          </w:tcPr>
          <w:p w:rsidR="003127A8" w:rsidRPr="003E51D4" w:rsidRDefault="003127A8" w:rsidP="000D288C">
            <w:pPr>
              <w:jc w:val="center"/>
              <w:rPr>
                <w:rFonts w:ascii="Simplified Arabic" w:hAnsi="Simplified Arabic"/>
                <w:szCs w:val="22"/>
                <w:rtl/>
              </w:rPr>
            </w:pPr>
          </w:p>
        </w:tc>
        <w:tc>
          <w:tcPr>
            <w:tcW w:w="393" w:type="pct"/>
            <w:vMerge/>
            <w:tcBorders>
              <w:top w:val="single" w:sz="12" w:space="0" w:color="auto"/>
              <w:right w:val="single" w:sz="12" w:space="0" w:color="auto"/>
            </w:tcBorders>
            <w:shd w:val="clear" w:color="auto" w:fill="auto"/>
          </w:tcPr>
          <w:p w:rsidR="003127A8" w:rsidRPr="003E51D4" w:rsidRDefault="003127A8" w:rsidP="001F4E27">
            <w:pPr>
              <w:jc w:val="center"/>
              <w:rPr>
                <w:rFonts w:ascii="Simplified Arabic" w:hAnsi="Simplified Arabic"/>
                <w:szCs w:val="22"/>
                <w:rtl/>
              </w:rPr>
            </w:pPr>
          </w:p>
        </w:tc>
        <w:tc>
          <w:tcPr>
            <w:tcW w:w="452" w:type="pct"/>
            <w:vMerge/>
            <w:tcBorders>
              <w:top w:val="single" w:sz="12" w:space="0" w:color="auto"/>
              <w:left w:val="single" w:sz="12" w:space="0" w:color="auto"/>
              <w:right w:val="single" w:sz="12" w:space="0" w:color="auto"/>
            </w:tcBorders>
            <w:shd w:val="clear" w:color="auto" w:fill="auto"/>
          </w:tcPr>
          <w:p w:rsidR="003127A8" w:rsidRPr="003E51D4" w:rsidRDefault="003127A8" w:rsidP="001F4E27">
            <w:pPr>
              <w:jc w:val="center"/>
              <w:rPr>
                <w:rFonts w:ascii="Simplified Arabic" w:hAnsi="Simplified Arabic"/>
                <w:szCs w:val="22"/>
                <w:rtl/>
              </w:rPr>
            </w:pPr>
          </w:p>
        </w:tc>
        <w:tc>
          <w:tcPr>
            <w:tcW w:w="370" w:type="pct"/>
            <w:vMerge/>
            <w:tcBorders>
              <w:top w:val="single" w:sz="12" w:space="0" w:color="auto"/>
              <w:left w:val="single" w:sz="12" w:space="0" w:color="auto"/>
              <w:right w:val="single" w:sz="12" w:space="0" w:color="auto"/>
            </w:tcBorders>
            <w:shd w:val="clear" w:color="auto" w:fill="auto"/>
          </w:tcPr>
          <w:p w:rsidR="003127A8" w:rsidRPr="003E51D4" w:rsidRDefault="003127A8" w:rsidP="001F4E27">
            <w:pPr>
              <w:jc w:val="center"/>
              <w:rPr>
                <w:rFonts w:ascii="Simplified Arabic" w:hAnsi="Simplified Arabic"/>
                <w:szCs w:val="22"/>
                <w:rtl/>
              </w:rPr>
            </w:pPr>
          </w:p>
        </w:tc>
      </w:tr>
      <w:tr w:rsidR="00F95AA9" w:rsidRPr="003E51D4" w:rsidTr="00233C3C">
        <w:trPr>
          <w:trHeight w:val="406"/>
          <w:jc w:val="center"/>
        </w:trPr>
        <w:tc>
          <w:tcPr>
            <w:tcW w:w="329" w:type="pct"/>
            <w:vMerge w:val="restart"/>
            <w:tcBorders>
              <w:top w:val="single" w:sz="12" w:space="0" w:color="auto"/>
              <w:left w:val="single" w:sz="12" w:space="0" w:color="auto"/>
            </w:tcBorders>
          </w:tcPr>
          <w:p w:rsidR="003127A8" w:rsidRPr="003E51D4" w:rsidRDefault="003127A8" w:rsidP="00233C3C">
            <w:pPr>
              <w:jc w:val="center"/>
              <w:rPr>
                <w:rFonts w:ascii="Simplified Arabic" w:hAnsi="Simplified Arabic"/>
                <w:szCs w:val="22"/>
                <w:rtl/>
              </w:rPr>
            </w:pPr>
            <w:r w:rsidRPr="003E51D4">
              <w:rPr>
                <w:rFonts w:ascii="Simplified Arabic" w:hAnsi="Simplified Arabic" w:hint="cs"/>
                <w:szCs w:val="22"/>
                <w:rtl/>
              </w:rPr>
              <w:t>7</w:t>
            </w:r>
          </w:p>
        </w:tc>
        <w:tc>
          <w:tcPr>
            <w:tcW w:w="902" w:type="pct"/>
            <w:vMerge w:val="restart"/>
            <w:tcBorders>
              <w:top w:val="single" w:sz="12" w:space="0" w:color="auto"/>
              <w:left w:val="single" w:sz="12" w:space="0" w:color="auto"/>
            </w:tcBorders>
            <w:shd w:val="clear" w:color="auto" w:fill="auto"/>
          </w:tcPr>
          <w:p w:rsidR="003127A8" w:rsidRPr="003E51D4" w:rsidRDefault="00F95C80" w:rsidP="00F95AA9">
            <w:pPr>
              <w:jc w:val="center"/>
              <w:rPr>
                <w:rFonts w:ascii="Simplified Arabic" w:hAnsi="Simplified Arabic"/>
                <w:szCs w:val="22"/>
                <w:rtl/>
              </w:rPr>
            </w:pPr>
            <w:r w:rsidRPr="003E51D4">
              <w:rPr>
                <w:rFonts w:ascii="Simplified Arabic" w:hAnsi="Simplified Arabic"/>
                <w:szCs w:val="22"/>
                <w:rtl/>
              </w:rPr>
              <w:t>يمكن من خلال التقويم الواقعي تحديد الجوانب الإيجابية والسلبية في العملية التعليمية</w:t>
            </w:r>
            <w:r w:rsidRPr="003E51D4">
              <w:rPr>
                <w:rFonts w:ascii="Simplified Arabic" w:hAnsi="Simplified Arabic" w:hint="cs"/>
                <w:szCs w:val="22"/>
                <w:rtl/>
              </w:rPr>
              <w:t>.</w:t>
            </w:r>
          </w:p>
        </w:tc>
        <w:tc>
          <w:tcPr>
            <w:tcW w:w="412" w:type="pct"/>
            <w:tcBorders>
              <w:top w:val="single" w:sz="12" w:space="0" w:color="auto"/>
              <w:bottom w:val="single" w:sz="4" w:space="0" w:color="auto"/>
            </w:tcBorders>
            <w:shd w:val="clear" w:color="auto" w:fill="auto"/>
          </w:tcPr>
          <w:p w:rsidR="003127A8" w:rsidRPr="003E51D4" w:rsidRDefault="000D288C" w:rsidP="000D288C">
            <w:pPr>
              <w:jc w:val="center"/>
              <w:rPr>
                <w:rFonts w:ascii="Simplified Arabic" w:hAnsi="Simplified Arabic"/>
                <w:szCs w:val="22"/>
                <w:rtl/>
              </w:rPr>
            </w:pPr>
            <w:r w:rsidRPr="003E51D4">
              <w:rPr>
                <w:rFonts w:ascii="Simplified Arabic" w:hAnsi="Simplified Arabic" w:hint="cs"/>
                <w:szCs w:val="22"/>
                <w:rtl/>
              </w:rPr>
              <w:t>25</w:t>
            </w:r>
          </w:p>
        </w:tc>
        <w:tc>
          <w:tcPr>
            <w:tcW w:w="413" w:type="pct"/>
            <w:tcBorders>
              <w:top w:val="single" w:sz="12" w:space="0" w:color="auto"/>
              <w:bottom w:val="single" w:sz="4" w:space="0" w:color="auto"/>
            </w:tcBorders>
            <w:shd w:val="clear" w:color="auto" w:fill="auto"/>
          </w:tcPr>
          <w:p w:rsidR="003127A8" w:rsidRPr="003E51D4" w:rsidRDefault="000D288C" w:rsidP="000D288C">
            <w:pPr>
              <w:jc w:val="center"/>
              <w:rPr>
                <w:rFonts w:ascii="Simplified Arabic" w:hAnsi="Simplified Arabic"/>
                <w:szCs w:val="22"/>
                <w:rtl/>
              </w:rPr>
            </w:pPr>
            <w:r w:rsidRPr="003E51D4">
              <w:rPr>
                <w:rFonts w:ascii="Simplified Arabic" w:hAnsi="Simplified Arabic" w:hint="cs"/>
                <w:szCs w:val="22"/>
                <w:rtl/>
              </w:rPr>
              <w:t>52</w:t>
            </w:r>
          </w:p>
        </w:tc>
        <w:tc>
          <w:tcPr>
            <w:tcW w:w="409" w:type="pct"/>
            <w:tcBorders>
              <w:top w:val="single" w:sz="12" w:space="0" w:color="auto"/>
              <w:bottom w:val="single" w:sz="4" w:space="0" w:color="auto"/>
            </w:tcBorders>
            <w:shd w:val="clear" w:color="auto" w:fill="auto"/>
          </w:tcPr>
          <w:p w:rsidR="003127A8" w:rsidRPr="003E51D4" w:rsidRDefault="000D288C" w:rsidP="000D288C">
            <w:pPr>
              <w:jc w:val="center"/>
              <w:rPr>
                <w:rFonts w:ascii="Simplified Arabic" w:hAnsi="Simplified Arabic"/>
                <w:szCs w:val="22"/>
                <w:rtl/>
              </w:rPr>
            </w:pPr>
            <w:r w:rsidRPr="003E51D4">
              <w:rPr>
                <w:rFonts w:ascii="Simplified Arabic" w:hAnsi="Simplified Arabic" w:hint="cs"/>
                <w:szCs w:val="22"/>
                <w:rtl/>
              </w:rPr>
              <w:t>25</w:t>
            </w:r>
          </w:p>
        </w:tc>
        <w:tc>
          <w:tcPr>
            <w:tcW w:w="412" w:type="pct"/>
            <w:tcBorders>
              <w:top w:val="single" w:sz="12" w:space="0" w:color="auto"/>
              <w:bottom w:val="single" w:sz="4" w:space="0" w:color="auto"/>
            </w:tcBorders>
            <w:shd w:val="clear" w:color="auto" w:fill="auto"/>
          </w:tcPr>
          <w:p w:rsidR="003127A8" w:rsidRPr="003E51D4" w:rsidRDefault="000D288C" w:rsidP="000D288C">
            <w:pPr>
              <w:jc w:val="center"/>
              <w:rPr>
                <w:rFonts w:ascii="Simplified Arabic" w:hAnsi="Simplified Arabic"/>
                <w:szCs w:val="22"/>
                <w:rtl/>
              </w:rPr>
            </w:pPr>
            <w:r w:rsidRPr="003E51D4">
              <w:rPr>
                <w:rFonts w:ascii="Simplified Arabic" w:hAnsi="Simplified Arabic" w:hint="cs"/>
                <w:szCs w:val="22"/>
                <w:rtl/>
              </w:rPr>
              <w:t>8</w:t>
            </w:r>
          </w:p>
        </w:tc>
        <w:tc>
          <w:tcPr>
            <w:tcW w:w="415" w:type="pct"/>
            <w:tcBorders>
              <w:top w:val="single" w:sz="12" w:space="0" w:color="auto"/>
              <w:bottom w:val="single" w:sz="4" w:space="0" w:color="auto"/>
              <w:right w:val="single" w:sz="12" w:space="0" w:color="auto"/>
            </w:tcBorders>
            <w:shd w:val="clear" w:color="auto" w:fill="auto"/>
          </w:tcPr>
          <w:p w:rsidR="003127A8" w:rsidRPr="003E51D4" w:rsidRDefault="000D288C" w:rsidP="000D288C">
            <w:pPr>
              <w:jc w:val="center"/>
              <w:rPr>
                <w:rFonts w:ascii="Simplified Arabic" w:hAnsi="Simplified Arabic"/>
                <w:szCs w:val="22"/>
                <w:rtl/>
              </w:rPr>
            </w:pPr>
            <w:r w:rsidRPr="003E51D4">
              <w:rPr>
                <w:rFonts w:ascii="Simplified Arabic" w:hAnsi="Simplified Arabic" w:hint="cs"/>
                <w:szCs w:val="22"/>
                <w:rtl/>
              </w:rPr>
              <w:t>0</w:t>
            </w:r>
          </w:p>
        </w:tc>
        <w:tc>
          <w:tcPr>
            <w:tcW w:w="493" w:type="pct"/>
            <w:vMerge w:val="restart"/>
            <w:tcBorders>
              <w:top w:val="single" w:sz="12" w:space="0" w:color="auto"/>
              <w:left w:val="single" w:sz="12" w:space="0" w:color="auto"/>
            </w:tcBorders>
            <w:shd w:val="clear" w:color="auto" w:fill="auto"/>
            <w:vAlign w:val="center"/>
          </w:tcPr>
          <w:p w:rsidR="003127A8" w:rsidRPr="003E51D4" w:rsidRDefault="00F95C80" w:rsidP="000D288C">
            <w:pPr>
              <w:autoSpaceDE w:val="0"/>
              <w:autoSpaceDN w:val="0"/>
              <w:bidi w:val="0"/>
              <w:adjustRightInd w:val="0"/>
              <w:spacing w:line="320" w:lineRule="atLeast"/>
              <w:ind w:left="60" w:right="60"/>
              <w:jc w:val="center"/>
              <w:rPr>
                <w:rFonts w:ascii="Simplified Arabic" w:hAnsi="Simplified Arabic"/>
                <w:color w:val="000000"/>
                <w:szCs w:val="22"/>
              </w:rPr>
            </w:pPr>
            <w:r w:rsidRPr="003E51D4">
              <w:rPr>
                <w:rFonts w:ascii="Simplified Arabic" w:hAnsi="Simplified Arabic"/>
                <w:color w:val="000000"/>
                <w:szCs w:val="22"/>
              </w:rPr>
              <w:t>3.85</w:t>
            </w:r>
          </w:p>
        </w:tc>
        <w:tc>
          <w:tcPr>
            <w:tcW w:w="393" w:type="pct"/>
            <w:vMerge w:val="restart"/>
            <w:tcBorders>
              <w:top w:val="single" w:sz="12" w:space="0" w:color="auto"/>
              <w:right w:val="single" w:sz="12" w:space="0" w:color="auto"/>
            </w:tcBorders>
            <w:shd w:val="clear" w:color="auto" w:fill="auto"/>
          </w:tcPr>
          <w:p w:rsidR="003127A8" w:rsidRPr="003E51D4" w:rsidRDefault="00F95C80" w:rsidP="001F4E27">
            <w:pPr>
              <w:jc w:val="center"/>
              <w:rPr>
                <w:rFonts w:ascii="Simplified Arabic" w:hAnsi="Simplified Arabic"/>
                <w:szCs w:val="22"/>
                <w:rtl/>
              </w:rPr>
            </w:pPr>
            <w:r w:rsidRPr="003E51D4">
              <w:rPr>
                <w:rFonts w:ascii="Simplified Arabic" w:hAnsi="Simplified Arabic" w:hint="cs"/>
                <w:szCs w:val="22"/>
                <w:rtl/>
              </w:rPr>
              <w:t>كبيرة</w:t>
            </w:r>
          </w:p>
        </w:tc>
        <w:tc>
          <w:tcPr>
            <w:tcW w:w="452" w:type="pct"/>
            <w:vMerge w:val="restart"/>
            <w:tcBorders>
              <w:top w:val="single" w:sz="12" w:space="0" w:color="auto"/>
              <w:left w:val="single" w:sz="12" w:space="0" w:color="auto"/>
              <w:right w:val="single" w:sz="12" w:space="0" w:color="auto"/>
            </w:tcBorders>
            <w:shd w:val="clear" w:color="auto" w:fill="auto"/>
          </w:tcPr>
          <w:p w:rsidR="003127A8" w:rsidRPr="003E51D4" w:rsidRDefault="00F95C80" w:rsidP="001F4E27">
            <w:pPr>
              <w:jc w:val="center"/>
              <w:rPr>
                <w:rFonts w:ascii="Simplified Arabic" w:hAnsi="Simplified Arabic"/>
                <w:szCs w:val="22"/>
                <w:rtl/>
              </w:rPr>
            </w:pPr>
            <w:r w:rsidRPr="003E51D4">
              <w:rPr>
                <w:rFonts w:ascii="Simplified Arabic" w:hAnsi="Simplified Arabic" w:hint="cs"/>
                <w:szCs w:val="22"/>
                <w:rtl/>
              </w:rPr>
              <w:t>0.85</w:t>
            </w:r>
          </w:p>
        </w:tc>
        <w:tc>
          <w:tcPr>
            <w:tcW w:w="370" w:type="pct"/>
            <w:vMerge w:val="restart"/>
            <w:tcBorders>
              <w:top w:val="single" w:sz="12" w:space="0" w:color="auto"/>
              <w:left w:val="single" w:sz="12" w:space="0" w:color="auto"/>
              <w:right w:val="single" w:sz="12" w:space="0" w:color="auto"/>
            </w:tcBorders>
            <w:shd w:val="clear" w:color="auto" w:fill="auto"/>
          </w:tcPr>
          <w:p w:rsidR="003127A8" w:rsidRPr="003E51D4" w:rsidRDefault="00F95AA9" w:rsidP="001F4E27">
            <w:pPr>
              <w:jc w:val="center"/>
              <w:rPr>
                <w:rFonts w:ascii="Simplified Arabic" w:hAnsi="Simplified Arabic"/>
                <w:szCs w:val="22"/>
                <w:rtl/>
              </w:rPr>
            </w:pPr>
            <w:r w:rsidRPr="003E51D4">
              <w:rPr>
                <w:rFonts w:ascii="Simplified Arabic" w:hAnsi="Simplified Arabic" w:hint="cs"/>
                <w:szCs w:val="22"/>
                <w:rtl/>
              </w:rPr>
              <w:t>7</w:t>
            </w:r>
          </w:p>
        </w:tc>
      </w:tr>
      <w:tr w:rsidR="00F95AA9" w:rsidRPr="003E51D4" w:rsidTr="00233C3C">
        <w:trPr>
          <w:trHeight w:val="406"/>
          <w:jc w:val="center"/>
        </w:trPr>
        <w:tc>
          <w:tcPr>
            <w:tcW w:w="329" w:type="pct"/>
            <w:vMerge/>
            <w:tcBorders>
              <w:top w:val="single" w:sz="12" w:space="0" w:color="auto"/>
              <w:left w:val="single" w:sz="12" w:space="0" w:color="auto"/>
            </w:tcBorders>
          </w:tcPr>
          <w:p w:rsidR="003127A8" w:rsidRPr="003E51D4" w:rsidRDefault="003127A8" w:rsidP="00233C3C">
            <w:pPr>
              <w:jc w:val="center"/>
              <w:rPr>
                <w:rFonts w:ascii="Simplified Arabic" w:hAnsi="Simplified Arabic"/>
                <w:szCs w:val="22"/>
                <w:rtl/>
              </w:rPr>
            </w:pPr>
          </w:p>
        </w:tc>
        <w:tc>
          <w:tcPr>
            <w:tcW w:w="902" w:type="pct"/>
            <w:vMerge/>
            <w:tcBorders>
              <w:top w:val="single" w:sz="12" w:space="0" w:color="auto"/>
              <w:left w:val="single" w:sz="12" w:space="0" w:color="auto"/>
            </w:tcBorders>
            <w:shd w:val="clear" w:color="auto" w:fill="auto"/>
          </w:tcPr>
          <w:p w:rsidR="003127A8" w:rsidRPr="003E51D4" w:rsidRDefault="003127A8" w:rsidP="00F95AA9">
            <w:pPr>
              <w:jc w:val="center"/>
              <w:rPr>
                <w:rFonts w:ascii="Simplified Arabic" w:hAnsi="Simplified Arabic"/>
                <w:szCs w:val="22"/>
                <w:rtl/>
              </w:rPr>
            </w:pPr>
          </w:p>
        </w:tc>
        <w:tc>
          <w:tcPr>
            <w:tcW w:w="412" w:type="pct"/>
            <w:tcBorders>
              <w:top w:val="single" w:sz="4" w:space="0" w:color="auto"/>
              <w:bottom w:val="single" w:sz="12" w:space="0" w:color="auto"/>
            </w:tcBorders>
            <w:shd w:val="clear" w:color="auto" w:fill="auto"/>
          </w:tcPr>
          <w:p w:rsidR="003127A8" w:rsidRPr="003E51D4" w:rsidRDefault="000D288C" w:rsidP="000D288C">
            <w:pPr>
              <w:jc w:val="center"/>
              <w:rPr>
                <w:rFonts w:ascii="Simplified Arabic" w:hAnsi="Simplified Arabic"/>
                <w:szCs w:val="22"/>
                <w:rtl/>
              </w:rPr>
            </w:pPr>
            <w:r w:rsidRPr="003E51D4">
              <w:rPr>
                <w:rFonts w:ascii="Simplified Arabic" w:hAnsi="Simplified Arabic" w:hint="cs"/>
                <w:szCs w:val="22"/>
                <w:rtl/>
              </w:rPr>
              <w:t>22.7%</w:t>
            </w:r>
          </w:p>
        </w:tc>
        <w:tc>
          <w:tcPr>
            <w:tcW w:w="413" w:type="pct"/>
            <w:tcBorders>
              <w:top w:val="single" w:sz="4" w:space="0" w:color="auto"/>
              <w:bottom w:val="single" w:sz="12" w:space="0" w:color="auto"/>
            </w:tcBorders>
            <w:shd w:val="clear" w:color="auto" w:fill="auto"/>
          </w:tcPr>
          <w:p w:rsidR="003127A8" w:rsidRPr="003E51D4" w:rsidRDefault="000D288C" w:rsidP="000D288C">
            <w:pPr>
              <w:jc w:val="center"/>
              <w:rPr>
                <w:rFonts w:ascii="Simplified Arabic" w:hAnsi="Simplified Arabic"/>
                <w:szCs w:val="22"/>
                <w:rtl/>
              </w:rPr>
            </w:pPr>
            <w:r w:rsidRPr="003E51D4">
              <w:rPr>
                <w:rFonts w:ascii="Simplified Arabic" w:hAnsi="Simplified Arabic" w:hint="cs"/>
                <w:szCs w:val="22"/>
                <w:rtl/>
              </w:rPr>
              <w:t>47.3%</w:t>
            </w:r>
          </w:p>
        </w:tc>
        <w:tc>
          <w:tcPr>
            <w:tcW w:w="409" w:type="pct"/>
            <w:tcBorders>
              <w:top w:val="single" w:sz="4" w:space="0" w:color="auto"/>
              <w:bottom w:val="single" w:sz="12" w:space="0" w:color="auto"/>
            </w:tcBorders>
            <w:shd w:val="clear" w:color="auto" w:fill="auto"/>
          </w:tcPr>
          <w:p w:rsidR="003127A8" w:rsidRPr="003E51D4" w:rsidRDefault="000D288C" w:rsidP="000D288C">
            <w:pPr>
              <w:jc w:val="center"/>
              <w:rPr>
                <w:rFonts w:ascii="Simplified Arabic" w:hAnsi="Simplified Arabic"/>
                <w:szCs w:val="22"/>
                <w:rtl/>
              </w:rPr>
            </w:pPr>
            <w:r w:rsidRPr="003E51D4">
              <w:rPr>
                <w:rFonts w:ascii="Simplified Arabic" w:hAnsi="Simplified Arabic" w:hint="cs"/>
                <w:szCs w:val="22"/>
                <w:rtl/>
              </w:rPr>
              <w:t>22.7%</w:t>
            </w:r>
          </w:p>
        </w:tc>
        <w:tc>
          <w:tcPr>
            <w:tcW w:w="412" w:type="pct"/>
            <w:tcBorders>
              <w:top w:val="single" w:sz="4" w:space="0" w:color="auto"/>
              <w:bottom w:val="single" w:sz="12" w:space="0" w:color="auto"/>
            </w:tcBorders>
            <w:shd w:val="clear" w:color="auto" w:fill="auto"/>
          </w:tcPr>
          <w:p w:rsidR="003127A8" w:rsidRPr="003E51D4" w:rsidRDefault="000D288C" w:rsidP="000D288C">
            <w:pPr>
              <w:jc w:val="center"/>
              <w:rPr>
                <w:rFonts w:ascii="Simplified Arabic" w:hAnsi="Simplified Arabic"/>
                <w:szCs w:val="22"/>
                <w:rtl/>
              </w:rPr>
            </w:pPr>
            <w:r w:rsidRPr="003E51D4">
              <w:rPr>
                <w:rFonts w:ascii="Simplified Arabic" w:hAnsi="Simplified Arabic" w:hint="cs"/>
                <w:szCs w:val="22"/>
                <w:rtl/>
              </w:rPr>
              <w:t>7.3%</w:t>
            </w:r>
          </w:p>
        </w:tc>
        <w:tc>
          <w:tcPr>
            <w:tcW w:w="415" w:type="pct"/>
            <w:tcBorders>
              <w:top w:val="single" w:sz="4" w:space="0" w:color="auto"/>
              <w:bottom w:val="single" w:sz="12" w:space="0" w:color="auto"/>
              <w:right w:val="single" w:sz="12" w:space="0" w:color="auto"/>
            </w:tcBorders>
            <w:shd w:val="clear" w:color="auto" w:fill="auto"/>
          </w:tcPr>
          <w:p w:rsidR="003127A8" w:rsidRPr="003E51D4" w:rsidRDefault="000D288C" w:rsidP="000D288C">
            <w:pPr>
              <w:jc w:val="center"/>
              <w:rPr>
                <w:rFonts w:ascii="Simplified Arabic" w:hAnsi="Simplified Arabic"/>
                <w:szCs w:val="22"/>
                <w:rtl/>
              </w:rPr>
            </w:pPr>
            <w:r w:rsidRPr="003E51D4">
              <w:rPr>
                <w:rFonts w:ascii="Simplified Arabic" w:hAnsi="Simplified Arabic" w:hint="cs"/>
                <w:szCs w:val="22"/>
                <w:rtl/>
              </w:rPr>
              <w:t>0%</w:t>
            </w:r>
          </w:p>
        </w:tc>
        <w:tc>
          <w:tcPr>
            <w:tcW w:w="493" w:type="pct"/>
            <w:vMerge/>
            <w:tcBorders>
              <w:top w:val="single" w:sz="12" w:space="0" w:color="auto"/>
              <w:left w:val="single" w:sz="12" w:space="0" w:color="auto"/>
            </w:tcBorders>
            <w:shd w:val="clear" w:color="auto" w:fill="auto"/>
            <w:vAlign w:val="center"/>
          </w:tcPr>
          <w:p w:rsidR="003127A8" w:rsidRPr="003E51D4" w:rsidRDefault="003127A8" w:rsidP="000D288C">
            <w:pPr>
              <w:jc w:val="center"/>
              <w:rPr>
                <w:rFonts w:ascii="Simplified Arabic" w:hAnsi="Simplified Arabic"/>
                <w:szCs w:val="22"/>
                <w:rtl/>
              </w:rPr>
            </w:pPr>
          </w:p>
        </w:tc>
        <w:tc>
          <w:tcPr>
            <w:tcW w:w="393" w:type="pct"/>
            <w:vMerge/>
            <w:tcBorders>
              <w:top w:val="single" w:sz="12" w:space="0" w:color="auto"/>
              <w:right w:val="single" w:sz="12" w:space="0" w:color="auto"/>
            </w:tcBorders>
            <w:shd w:val="clear" w:color="auto" w:fill="auto"/>
          </w:tcPr>
          <w:p w:rsidR="003127A8" w:rsidRPr="003E51D4" w:rsidRDefault="003127A8" w:rsidP="001F4E27">
            <w:pPr>
              <w:jc w:val="center"/>
              <w:rPr>
                <w:rFonts w:ascii="Simplified Arabic" w:hAnsi="Simplified Arabic"/>
                <w:szCs w:val="22"/>
                <w:rtl/>
              </w:rPr>
            </w:pPr>
          </w:p>
        </w:tc>
        <w:tc>
          <w:tcPr>
            <w:tcW w:w="452" w:type="pct"/>
            <w:vMerge/>
            <w:tcBorders>
              <w:top w:val="single" w:sz="12" w:space="0" w:color="auto"/>
              <w:left w:val="single" w:sz="12" w:space="0" w:color="auto"/>
              <w:right w:val="single" w:sz="12" w:space="0" w:color="auto"/>
            </w:tcBorders>
            <w:shd w:val="clear" w:color="auto" w:fill="auto"/>
          </w:tcPr>
          <w:p w:rsidR="003127A8" w:rsidRPr="003E51D4" w:rsidRDefault="003127A8" w:rsidP="001F4E27">
            <w:pPr>
              <w:jc w:val="center"/>
              <w:rPr>
                <w:rFonts w:ascii="Simplified Arabic" w:hAnsi="Simplified Arabic"/>
                <w:szCs w:val="22"/>
                <w:rtl/>
              </w:rPr>
            </w:pPr>
          </w:p>
        </w:tc>
        <w:tc>
          <w:tcPr>
            <w:tcW w:w="370" w:type="pct"/>
            <w:vMerge/>
            <w:tcBorders>
              <w:top w:val="single" w:sz="12" w:space="0" w:color="auto"/>
              <w:left w:val="single" w:sz="12" w:space="0" w:color="auto"/>
              <w:right w:val="single" w:sz="12" w:space="0" w:color="auto"/>
            </w:tcBorders>
            <w:shd w:val="clear" w:color="auto" w:fill="auto"/>
          </w:tcPr>
          <w:p w:rsidR="003127A8" w:rsidRPr="003E51D4" w:rsidRDefault="003127A8" w:rsidP="001F4E27">
            <w:pPr>
              <w:jc w:val="center"/>
              <w:rPr>
                <w:rFonts w:ascii="Simplified Arabic" w:hAnsi="Simplified Arabic"/>
                <w:szCs w:val="22"/>
                <w:rtl/>
              </w:rPr>
            </w:pPr>
          </w:p>
        </w:tc>
      </w:tr>
      <w:tr w:rsidR="00F95AA9" w:rsidRPr="003E51D4" w:rsidTr="00233C3C">
        <w:trPr>
          <w:trHeight w:val="406"/>
          <w:jc w:val="center"/>
        </w:trPr>
        <w:tc>
          <w:tcPr>
            <w:tcW w:w="329" w:type="pct"/>
            <w:vMerge w:val="restart"/>
            <w:tcBorders>
              <w:top w:val="single" w:sz="12" w:space="0" w:color="auto"/>
              <w:left w:val="single" w:sz="12" w:space="0" w:color="auto"/>
            </w:tcBorders>
          </w:tcPr>
          <w:p w:rsidR="003127A8" w:rsidRPr="003E51D4" w:rsidRDefault="003127A8" w:rsidP="00233C3C">
            <w:pPr>
              <w:jc w:val="center"/>
              <w:rPr>
                <w:rFonts w:ascii="Simplified Arabic" w:hAnsi="Simplified Arabic"/>
                <w:szCs w:val="22"/>
                <w:rtl/>
              </w:rPr>
            </w:pPr>
            <w:r w:rsidRPr="003E51D4">
              <w:rPr>
                <w:rFonts w:ascii="Simplified Arabic" w:hAnsi="Simplified Arabic" w:hint="cs"/>
                <w:szCs w:val="22"/>
                <w:rtl/>
              </w:rPr>
              <w:t>8</w:t>
            </w:r>
          </w:p>
        </w:tc>
        <w:tc>
          <w:tcPr>
            <w:tcW w:w="902" w:type="pct"/>
            <w:vMerge w:val="restart"/>
            <w:tcBorders>
              <w:top w:val="single" w:sz="12" w:space="0" w:color="auto"/>
              <w:left w:val="single" w:sz="12" w:space="0" w:color="auto"/>
            </w:tcBorders>
            <w:shd w:val="clear" w:color="auto" w:fill="auto"/>
          </w:tcPr>
          <w:p w:rsidR="003127A8" w:rsidRPr="003E51D4" w:rsidRDefault="00F95C80" w:rsidP="00F95AA9">
            <w:pPr>
              <w:jc w:val="center"/>
              <w:rPr>
                <w:rFonts w:ascii="Simplified Arabic" w:hAnsi="Simplified Arabic"/>
                <w:szCs w:val="22"/>
                <w:rtl/>
              </w:rPr>
            </w:pPr>
            <w:r w:rsidRPr="003E51D4">
              <w:rPr>
                <w:rFonts w:ascii="Simplified Arabic" w:hAnsi="Simplified Arabic"/>
                <w:szCs w:val="22"/>
                <w:rtl/>
              </w:rPr>
              <w:t>يزيد التقويم الواقعي من قدرة الطلبة على فهم المادة.</w:t>
            </w:r>
          </w:p>
        </w:tc>
        <w:tc>
          <w:tcPr>
            <w:tcW w:w="412" w:type="pct"/>
            <w:tcBorders>
              <w:top w:val="single" w:sz="12" w:space="0" w:color="auto"/>
              <w:bottom w:val="single" w:sz="4" w:space="0" w:color="auto"/>
            </w:tcBorders>
            <w:shd w:val="clear" w:color="auto" w:fill="auto"/>
          </w:tcPr>
          <w:p w:rsidR="003127A8" w:rsidRPr="003E51D4" w:rsidRDefault="000D288C" w:rsidP="000D288C">
            <w:pPr>
              <w:jc w:val="center"/>
              <w:rPr>
                <w:rFonts w:ascii="Simplified Arabic" w:hAnsi="Simplified Arabic"/>
                <w:szCs w:val="22"/>
                <w:rtl/>
              </w:rPr>
            </w:pPr>
            <w:r w:rsidRPr="003E51D4">
              <w:rPr>
                <w:rFonts w:ascii="Simplified Arabic" w:hAnsi="Simplified Arabic" w:hint="cs"/>
                <w:szCs w:val="22"/>
                <w:rtl/>
              </w:rPr>
              <w:t>25</w:t>
            </w:r>
          </w:p>
        </w:tc>
        <w:tc>
          <w:tcPr>
            <w:tcW w:w="413" w:type="pct"/>
            <w:tcBorders>
              <w:top w:val="single" w:sz="12" w:space="0" w:color="auto"/>
              <w:bottom w:val="single" w:sz="4" w:space="0" w:color="auto"/>
            </w:tcBorders>
            <w:shd w:val="clear" w:color="auto" w:fill="auto"/>
          </w:tcPr>
          <w:p w:rsidR="003127A8" w:rsidRPr="003E51D4" w:rsidRDefault="000D288C" w:rsidP="000D288C">
            <w:pPr>
              <w:jc w:val="center"/>
              <w:rPr>
                <w:rFonts w:ascii="Simplified Arabic" w:hAnsi="Simplified Arabic"/>
                <w:szCs w:val="22"/>
                <w:rtl/>
              </w:rPr>
            </w:pPr>
            <w:r w:rsidRPr="003E51D4">
              <w:rPr>
                <w:rFonts w:ascii="Simplified Arabic" w:hAnsi="Simplified Arabic" w:hint="cs"/>
                <w:szCs w:val="22"/>
                <w:rtl/>
              </w:rPr>
              <w:t>51</w:t>
            </w:r>
          </w:p>
        </w:tc>
        <w:tc>
          <w:tcPr>
            <w:tcW w:w="409" w:type="pct"/>
            <w:tcBorders>
              <w:top w:val="single" w:sz="12" w:space="0" w:color="auto"/>
              <w:bottom w:val="single" w:sz="4" w:space="0" w:color="auto"/>
            </w:tcBorders>
            <w:shd w:val="clear" w:color="auto" w:fill="auto"/>
          </w:tcPr>
          <w:p w:rsidR="003127A8" w:rsidRPr="003E51D4" w:rsidRDefault="000D288C" w:rsidP="000D288C">
            <w:pPr>
              <w:jc w:val="center"/>
              <w:rPr>
                <w:rFonts w:ascii="Simplified Arabic" w:hAnsi="Simplified Arabic"/>
                <w:szCs w:val="22"/>
                <w:rtl/>
              </w:rPr>
            </w:pPr>
            <w:r w:rsidRPr="003E51D4">
              <w:rPr>
                <w:rFonts w:ascii="Simplified Arabic" w:hAnsi="Simplified Arabic" w:hint="cs"/>
                <w:szCs w:val="22"/>
                <w:rtl/>
              </w:rPr>
              <w:t>24</w:t>
            </w:r>
          </w:p>
        </w:tc>
        <w:tc>
          <w:tcPr>
            <w:tcW w:w="412" w:type="pct"/>
            <w:tcBorders>
              <w:top w:val="single" w:sz="12" w:space="0" w:color="auto"/>
              <w:bottom w:val="single" w:sz="4" w:space="0" w:color="auto"/>
            </w:tcBorders>
            <w:shd w:val="clear" w:color="auto" w:fill="auto"/>
          </w:tcPr>
          <w:p w:rsidR="003127A8" w:rsidRPr="003E51D4" w:rsidRDefault="000D288C" w:rsidP="000D288C">
            <w:pPr>
              <w:jc w:val="center"/>
              <w:rPr>
                <w:rFonts w:ascii="Simplified Arabic" w:hAnsi="Simplified Arabic"/>
                <w:szCs w:val="22"/>
                <w:rtl/>
              </w:rPr>
            </w:pPr>
            <w:r w:rsidRPr="003E51D4">
              <w:rPr>
                <w:rFonts w:ascii="Simplified Arabic" w:hAnsi="Simplified Arabic" w:hint="cs"/>
                <w:szCs w:val="22"/>
                <w:rtl/>
              </w:rPr>
              <w:t>8</w:t>
            </w:r>
          </w:p>
        </w:tc>
        <w:tc>
          <w:tcPr>
            <w:tcW w:w="415" w:type="pct"/>
            <w:tcBorders>
              <w:top w:val="single" w:sz="12" w:space="0" w:color="auto"/>
              <w:bottom w:val="single" w:sz="4" w:space="0" w:color="auto"/>
              <w:right w:val="single" w:sz="12" w:space="0" w:color="auto"/>
            </w:tcBorders>
            <w:shd w:val="clear" w:color="auto" w:fill="auto"/>
          </w:tcPr>
          <w:p w:rsidR="003127A8" w:rsidRPr="003E51D4" w:rsidRDefault="000D288C" w:rsidP="000D288C">
            <w:pPr>
              <w:jc w:val="center"/>
              <w:rPr>
                <w:rFonts w:ascii="Simplified Arabic" w:hAnsi="Simplified Arabic"/>
                <w:szCs w:val="22"/>
                <w:rtl/>
              </w:rPr>
            </w:pPr>
            <w:r w:rsidRPr="003E51D4">
              <w:rPr>
                <w:rFonts w:ascii="Simplified Arabic" w:hAnsi="Simplified Arabic" w:hint="cs"/>
                <w:szCs w:val="22"/>
                <w:rtl/>
              </w:rPr>
              <w:t>2</w:t>
            </w:r>
          </w:p>
        </w:tc>
        <w:tc>
          <w:tcPr>
            <w:tcW w:w="493" w:type="pct"/>
            <w:vMerge w:val="restart"/>
            <w:tcBorders>
              <w:top w:val="single" w:sz="12" w:space="0" w:color="auto"/>
              <w:left w:val="single" w:sz="12" w:space="0" w:color="auto"/>
            </w:tcBorders>
            <w:shd w:val="clear" w:color="auto" w:fill="auto"/>
            <w:vAlign w:val="center"/>
          </w:tcPr>
          <w:p w:rsidR="003127A8" w:rsidRPr="003E51D4" w:rsidRDefault="00F95C80" w:rsidP="000D288C">
            <w:pPr>
              <w:autoSpaceDE w:val="0"/>
              <w:autoSpaceDN w:val="0"/>
              <w:bidi w:val="0"/>
              <w:adjustRightInd w:val="0"/>
              <w:spacing w:line="320" w:lineRule="atLeast"/>
              <w:ind w:left="60" w:right="60"/>
              <w:jc w:val="center"/>
              <w:rPr>
                <w:rFonts w:ascii="Simplified Arabic" w:hAnsi="Simplified Arabic"/>
                <w:color w:val="000000"/>
                <w:szCs w:val="22"/>
              </w:rPr>
            </w:pPr>
            <w:r w:rsidRPr="003E51D4">
              <w:rPr>
                <w:rFonts w:ascii="Simplified Arabic" w:hAnsi="Simplified Arabic"/>
                <w:color w:val="000000"/>
                <w:szCs w:val="22"/>
              </w:rPr>
              <w:t>3.81</w:t>
            </w:r>
          </w:p>
        </w:tc>
        <w:tc>
          <w:tcPr>
            <w:tcW w:w="393" w:type="pct"/>
            <w:vMerge w:val="restart"/>
            <w:tcBorders>
              <w:top w:val="single" w:sz="12" w:space="0" w:color="auto"/>
              <w:right w:val="single" w:sz="12" w:space="0" w:color="auto"/>
            </w:tcBorders>
            <w:shd w:val="clear" w:color="auto" w:fill="auto"/>
          </w:tcPr>
          <w:p w:rsidR="003127A8" w:rsidRPr="003E51D4" w:rsidRDefault="00F95C80" w:rsidP="001F4E27">
            <w:pPr>
              <w:jc w:val="center"/>
              <w:rPr>
                <w:rFonts w:ascii="Simplified Arabic" w:hAnsi="Simplified Arabic"/>
                <w:szCs w:val="22"/>
                <w:rtl/>
              </w:rPr>
            </w:pPr>
            <w:r w:rsidRPr="003E51D4">
              <w:rPr>
                <w:rFonts w:ascii="Simplified Arabic" w:hAnsi="Simplified Arabic" w:hint="cs"/>
                <w:szCs w:val="22"/>
                <w:rtl/>
              </w:rPr>
              <w:t>كبيرة</w:t>
            </w:r>
          </w:p>
        </w:tc>
        <w:tc>
          <w:tcPr>
            <w:tcW w:w="452" w:type="pct"/>
            <w:vMerge w:val="restart"/>
            <w:tcBorders>
              <w:top w:val="single" w:sz="12" w:space="0" w:color="auto"/>
              <w:left w:val="single" w:sz="12" w:space="0" w:color="auto"/>
              <w:right w:val="single" w:sz="12" w:space="0" w:color="auto"/>
            </w:tcBorders>
            <w:shd w:val="clear" w:color="auto" w:fill="auto"/>
          </w:tcPr>
          <w:p w:rsidR="003127A8" w:rsidRPr="003E51D4" w:rsidRDefault="00F95C80" w:rsidP="001F4E27">
            <w:pPr>
              <w:jc w:val="center"/>
              <w:rPr>
                <w:rFonts w:ascii="Simplified Arabic" w:hAnsi="Simplified Arabic"/>
                <w:szCs w:val="22"/>
                <w:rtl/>
              </w:rPr>
            </w:pPr>
            <w:r w:rsidRPr="003E51D4">
              <w:rPr>
                <w:rFonts w:ascii="Simplified Arabic" w:hAnsi="Simplified Arabic" w:hint="cs"/>
                <w:szCs w:val="22"/>
                <w:rtl/>
              </w:rPr>
              <w:t>0.93</w:t>
            </w:r>
          </w:p>
        </w:tc>
        <w:tc>
          <w:tcPr>
            <w:tcW w:w="370" w:type="pct"/>
            <w:vMerge w:val="restart"/>
            <w:tcBorders>
              <w:top w:val="single" w:sz="12" w:space="0" w:color="auto"/>
              <w:left w:val="single" w:sz="12" w:space="0" w:color="auto"/>
              <w:right w:val="single" w:sz="12" w:space="0" w:color="auto"/>
            </w:tcBorders>
            <w:shd w:val="clear" w:color="auto" w:fill="auto"/>
          </w:tcPr>
          <w:p w:rsidR="003127A8" w:rsidRPr="003E51D4" w:rsidRDefault="00F95AA9" w:rsidP="001F4E27">
            <w:pPr>
              <w:jc w:val="center"/>
              <w:rPr>
                <w:rFonts w:ascii="Simplified Arabic" w:hAnsi="Simplified Arabic"/>
                <w:szCs w:val="22"/>
                <w:rtl/>
              </w:rPr>
            </w:pPr>
            <w:r w:rsidRPr="003E51D4">
              <w:rPr>
                <w:rFonts w:ascii="Simplified Arabic" w:hAnsi="Simplified Arabic" w:hint="cs"/>
                <w:szCs w:val="22"/>
                <w:rtl/>
              </w:rPr>
              <w:t>9</w:t>
            </w:r>
          </w:p>
        </w:tc>
      </w:tr>
      <w:tr w:rsidR="00F95AA9" w:rsidRPr="003E51D4" w:rsidTr="00233C3C">
        <w:trPr>
          <w:trHeight w:val="406"/>
          <w:jc w:val="center"/>
        </w:trPr>
        <w:tc>
          <w:tcPr>
            <w:tcW w:w="329" w:type="pct"/>
            <w:vMerge/>
            <w:tcBorders>
              <w:top w:val="single" w:sz="12" w:space="0" w:color="auto"/>
              <w:left w:val="single" w:sz="12" w:space="0" w:color="auto"/>
            </w:tcBorders>
          </w:tcPr>
          <w:p w:rsidR="003127A8" w:rsidRPr="003E51D4" w:rsidRDefault="003127A8" w:rsidP="00233C3C">
            <w:pPr>
              <w:jc w:val="center"/>
              <w:rPr>
                <w:rFonts w:ascii="Simplified Arabic" w:hAnsi="Simplified Arabic"/>
                <w:szCs w:val="22"/>
                <w:rtl/>
              </w:rPr>
            </w:pPr>
          </w:p>
        </w:tc>
        <w:tc>
          <w:tcPr>
            <w:tcW w:w="902" w:type="pct"/>
            <w:vMerge/>
            <w:tcBorders>
              <w:top w:val="single" w:sz="12" w:space="0" w:color="auto"/>
              <w:left w:val="single" w:sz="12" w:space="0" w:color="auto"/>
            </w:tcBorders>
            <w:shd w:val="clear" w:color="auto" w:fill="auto"/>
          </w:tcPr>
          <w:p w:rsidR="003127A8" w:rsidRPr="003E51D4" w:rsidRDefault="003127A8" w:rsidP="00F95AA9">
            <w:pPr>
              <w:jc w:val="center"/>
              <w:rPr>
                <w:rFonts w:ascii="Simplified Arabic" w:hAnsi="Simplified Arabic"/>
                <w:szCs w:val="22"/>
                <w:rtl/>
              </w:rPr>
            </w:pPr>
          </w:p>
        </w:tc>
        <w:tc>
          <w:tcPr>
            <w:tcW w:w="412" w:type="pct"/>
            <w:tcBorders>
              <w:top w:val="single" w:sz="4" w:space="0" w:color="auto"/>
              <w:bottom w:val="single" w:sz="12" w:space="0" w:color="auto"/>
            </w:tcBorders>
            <w:shd w:val="clear" w:color="auto" w:fill="auto"/>
          </w:tcPr>
          <w:p w:rsidR="003127A8" w:rsidRPr="003E51D4" w:rsidRDefault="000D288C" w:rsidP="000D288C">
            <w:pPr>
              <w:jc w:val="center"/>
              <w:rPr>
                <w:rFonts w:ascii="Simplified Arabic" w:hAnsi="Simplified Arabic"/>
                <w:szCs w:val="22"/>
                <w:rtl/>
              </w:rPr>
            </w:pPr>
            <w:r w:rsidRPr="003E51D4">
              <w:rPr>
                <w:rFonts w:ascii="Simplified Arabic" w:hAnsi="Simplified Arabic" w:hint="cs"/>
                <w:szCs w:val="22"/>
                <w:rtl/>
              </w:rPr>
              <w:t>22.7%</w:t>
            </w:r>
          </w:p>
        </w:tc>
        <w:tc>
          <w:tcPr>
            <w:tcW w:w="413" w:type="pct"/>
            <w:tcBorders>
              <w:top w:val="single" w:sz="4" w:space="0" w:color="auto"/>
              <w:bottom w:val="single" w:sz="12" w:space="0" w:color="auto"/>
            </w:tcBorders>
            <w:shd w:val="clear" w:color="auto" w:fill="auto"/>
          </w:tcPr>
          <w:p w:rsidR="003127A8" w:rsidRPr="003E51D4" w:rsidRDefault="000D288C" w:rsidP="000D288C">
            <w:pPr>
              <w:jc w:val="center"/>
              <w:rPr>
                <w:rFonts w:ascii="Simplified Arabic" w:hAnsi="Simplified Arabic"/>
                <w:szCs w:val="22"/>
                <w:rtl/>
              </w:rPr>
            </w:pPr>
            <w:r w:rsidRPr="003E51D4">
              <w:rPr>
                <w:rFonts w:ascii="Simplified Arabic" w:hAnsi="Simplified Arabic" w:hint="cs"/>
                <w:szCs w:val="22"/>
                <w:rtl/>
              </w:rPr>
              <w:t>46.4%</w:t>
            </w:r>
          </w:p>
        </w:tc>
        <w:tc>
          <w:tcPr>
            <w:tcW w:w="409" w:type="pct"/>
            <w:tcBorders>
              <w:top w:val="single" w:sz="4" w:space="0" w:color="auto"/>
              <w:bottom w:val="single" w:sz="12" w:space="0" w:color="auto"/>
            </w:tcBorders>
            <w:shd w:val="clear" w:color="auto" w:fill="auto"/>
          </w:tcPr>
          <w:p w:rsidR="003127A8" w:rsidRPr="003E51D4" w:rsidRDefault="000D288C" w:rsidP="000D288C">
            <w:pPr>
              <w:jc w:val="center"/>
              <w:rPr>
                <w:rFonts w:ascii="Simplified Arabic" w:hAnsi="Simplified Arabic"/>
                <w:szCs w:val="22"/>
                <w:rtl/>
              </w:rPr>
            </w:pPr>
            <w:r w:rsidRPr="003E51D4">
              <w:rPr>
                <w:rFonts w:ascii="Simplified Arabic" w:hAnsi="Simplified Arabic" w:hint="cs"/>
                <w:szCs w:val="22"/>
                <w:rtl/>
              </w:rPr>
              <w:t>21.8%</w:t>
            </w:r>
          </w:p>
        </w:tc>
        <w:tc>
          <w:tcPr>
            <w:tcW w:w="412" w:type="pct"/>
            <w:tcBorders>
              <w:top w:val="single" w:sz="4" w:space="0" w:color="auto"/>
              <w:bottom w:val="single" w:sz="12" w:space="0" w:color="auto"/>
            </w:tcBorders>
            <w:shd w:val="clear" w:color="auto" w:fill="auto"/>
          </w:tcPr>
          <w:p w:rsidR="003127A8" w:rsidRPr="003E51D4" w:rsidRDefault="000D288C" w:rsidP="000D288C">
            <w:pPr>
              <w:jc w:val="center"/>
              <w:rPr>
                <w:rFonts w:ascii="Simplified Arabic" w:hAnsi="Simplified Arabic"/>
                <w:szCs w:val="22"/>
                <w:rtl/>
              </w:rPr>
            </w:pPr>
            <w:r w:rsidRPr="003E51D4">
              <w:rPr>
                <w:rFonts w:ascii="Simplified Arabic" w:hAnsi="Simplified Arabic" w:hint="cs"/>
                <w:szCs w:val="22"/>
                <w:rtl/>
              </w:rPr>
              <w:t>7.3%</w:t>
            </w:r>
          </w:p>
        </w:tc>
        <w:tc>
          <w:tcPr>
            <w:tcW w:w="415" w:type="pct"/>
            <w:tcBorders>
              <w:top w:val="single" w:sz="4" w:space="0" w:color="auto"/>
              <w:bottom w:val="single" w:sz="12" w:space="0" w:color="auto"/>
              <w:right w:val="single" w:sz="12" w:space="0" w:color="auto"/>
            </w:tcBorders>
            <w:shd w:val="clear" w:color="auto" w:fill="auto"/>
          </w:tcPr>
          <w:p w:rsidR="003127A8" w:rsidRPr="003E51D4" w:rsidRDefault="000D288C" w:rsidP="000D288C">
            <w:pPr>
              <w:jc w:val="center"/>
              <w:rPr>
                <w:rFonts w:ascii="Simplified Arabic" w:hAnsi="Simplified Arabic"/>
                <w:szCs w:val="22"/>
                <w:rtl/>
              </w:rPr>
            </w:pPr>
            <w:r w:rsidRPr="003E51D4">
              <w:rPr>
                <w:rFonts w:ascii="Simplified Arabic" w:hAnsi="Simplified Arabic" w:hint="cs"/>
                <w:szCs w:val="22"/>
                <w:rtl/>
              </w:rPr>
              <w:t>1.8%</w:t>
            </w:r>
          </w:p>
        </w:tc>
        <w:tc>
          <w:tcPr>
            <w:tcW w:w="493" w:type="pct"/>
            <w:vMerge/>
            <w:tcBorders>
              <w:top w:val="single" w:sz="12" w:space="0" w:color="auto"/>
              <w:left w:val="single" w:sz="12" w:space="0" w:color="auto"/>
            </w:tcBorders>
            <w:shd w:val="clear" w:color="auto" w:fill="auto"/>
            <w:vAlign w:val="center"/>
          </w:tcPr>
          <w:p w:rsidR="003127A8" w:rsidRPr="003E51D4" w:rsidRDefault="003127A8" w:rsidP="000D288C">
            <w:pPr>
              <w:jc w:val="center"/>
              <w:rPr>
                <w:rFonts w:ascii="Simplified Arabic" w:hAnsi="Simplified Arabic"/>
                <w:szCs w:val="22"/>
                <w:rtl/>
              </w:rPr>
            </w:pPr>
          </w:p>
        </w:tc>
        <w:tc>
          <w:tcPr>
            <w:tcW w:w="393" w:type="pct"/>
            <w:vMerge/>
            <w:tcBorders>
              <w:top w:val="single" w:sz="12" w:space="0" w:color="auto"/>
              <w:right w:val="single" w:sz="12" w:space="0" w:color="auto"/>
            </w:tcBorders>
            <w:shd w:val="clear" w:color="auto" w:fill="auto"/>
          </w:tcPr>
          <w:p w:rsidR="003127A8" w:rsidRPr="003E51D4" w:rsidRDefault="003127A8" w:rsidP="001F4E27">
            <w:pPr>
              <w:jc w:val="center"/>
              <w:rPr>
                <w:rFonts w:ascii="Simplified Arabic" w:hAnsi="Simplified Arabic"/>
                <w:szCs w:val="22"/>
                <w:rtl/>
              </w:rPr>
            </w:pPr>
          </w:p>
        </w:tc>
        <w:tc>
          <w:tcPr>
            <w:tcW w:w="452" w:type="pct"/>
            <w:vMerge/>
            <w:tcBorders>
              <w:top w:val="single" w:sz="12" w:space="0" w:color="auto"/>
              <w:left w:val="single" w:sz="12" w:space="0" w:color="auto"/>
              <w:right w:val="single" w:sz="12" w:space="0" w:color="auto"/>
            </w:tcBorders>
            <w:shd w:val="clear" w:color="auto" w:fill="auto"/>
          </w:tcPr>
          <w:p w:rsidR="003127A8" w:rsidRPr="003E51D4" w:rsidRDefault="003127A8" w:rsidP="001F4E27">
            <w:pPr>
              <w:jc w:val="center"/>
              <w:rPr>
                <w:rFonts w:ascii="Simplified Arabic" w:hAnsi="Simplified Arabic"/>
                <w:szCs w:val="22"/>
                <w:rtl/>
              </w:rPr>
            </w:pPr>
          </w:p>
        </w:tc>
        <w:tc>
          <w:tcPr>
            <w:tcW w:w="370" w:type="pct"/>
            <w:vMerge/>
            <w:tcBorders>
              <w:top w:val="single" w:sz="12" w:space="0" w:color="auto"/>
              <w:left w:val="single" w:sz="12" w:space="0" w:color="auto"/>
              <w:right w:val="single" w:sz="12" w:space="0" w:color="auto"/>
            </w:tcBorders>
            <w:shd w:val="clear" w:color="auto" w:fill="auto"/>
          </w:tcPr>
          <w:p w:rsidR="003127A8" w:rsidRPr="003E51D4" w:rsidRDefault="003127A8" w:rsidP="001F4E27">
            <w:pPr>
              <w:jc w:val="center"/>
              <w:rPr>
                <w:rFonts w:ascii="Simplified Arabic" w:hAnsi="Simplified Arabic"/>
                <w:szCs w:val="22"/>
                <w:rtl/>
              </w:rPr>
            </w:pPr>
          </w:p>
        </w:tc>
      </w:tr>
      <w:tr w:rsidR="00F95AA9" w:rsidRPr="003E51D4" w:rsidTr="00233C3C">
        <w:trPr>
          <w:trHeight w:val="406"/>
          <w:jc w:val="center"/>
        </w:trPr>
        <w:tc>
          <w:tcPr>
            <w:tcW w:w="329" w:type="pct"/>
            <w:vMerge w:val="restart"/>
            <w:tcBorders>
              <w:top w:val="single" w:sz="12" w:space="0" w:color="auto"/>
              <w:left w:val="single" w:sz="12" w:space="0" w:color="auto"/>
            </w:tcBorders>
          </w:tcPr>
          <w:p w:rsidR="003127A8" w:rsidRPr="003E51D4" w:rsidRDefault="003127A8" w:rsidP="00233C3C">
            <w:pPr>
              <w:jc w:val="center"/>
              <w:rPr>
                <w:rFonts w:ascii="Simplified Arabic" w:hAnsi="Simplified Arabic"/>
                <w:szCs w:val="22"/>
                <w:rtl/>
              </w:rPr>
            </w:pPr>
            <w:r w:rsidRPr="003E51D4">
              <w:rPr>
                <w:rFonts w:ascii="Simplified Arabic" w:hAnsi="Simplified Arabic" w:hint="cs"/>
                <w:szCs w:val="22"/>
                <w:rtl/>
              </w:rPr>
              <w:t>9</w:t>
            </w:r>
          </w:p>
        </w:tc>
        <w:tc>
          <w:tcPr>
            <w:tcW w:w="902" w:type="pct"/>
            <w:vMerge w:val="restart"/>
            <w:tcBorders>
              <w:top w:val="single" w:sz="12" w:space="0" w:color="auto"/>
              <w:left w:val="single" w:sz="12" w:space="0" w:color="auto"/>
            </w:tcBorders>
            <w:shd w:val="clear" w:color="auto" w:fill="auto"/>
          </w:tcPr>
          <w:p w:rsidR="003127A8" w:rsidRPr="003E51D4" w:rsidRDefault="00F95C80" w:rsidP="00F95AA9">
            <w:pPr>
              <w:jc w:val="center"/>
              <w:rPr>
                <w:rFonts w:ascii="Simplified Arabic" w:hAnsi="Simplified Arabic"/>
                <w:szCs w:val="22"/>
                <w:rtl/>
              </w:rPr>
            </w:pPr>
            <w:r w:rsidRPr="003E51D4">
              <w:rPr>
                <w:rFonts w:ascii="Simplified Arabic" w:hAnsi="Simplified Arabic"/>
                <w:szCs w:val="22"/>
                <w:rtl/>
              </w:rPr>
              <w:t>يعمل التقويم الواقعي على ربط التعلم السابق مع التعلم اللاحق للطلبة.</w:t>
            </w:r>
          </w:p>
        </w:tc>
        <w:tc>
          <w:tcPr>
            <w:tcW w:w="412" w:type="pct"/>
            <w:tcBorders>
              <w:top w:val="single" w:sz="12" w:space="0" w:color="auto"/>
              <w:bottom w:val="single" w:sz="4" w:space="0" w:color="auto"/>
            </w:tcBorders>
            <w:shd w:val="clear" w:color="auto" w:fill="auto"/>
          </w:tcPr>
          <w:p w:rsidR="003127A8" w:rsidRPr="003E51D4" w:rsidRDefault="000D288C" w:rsidP="000D288C">
            <w:pPr>
              <w:jc w:val="center"/>
              <w:rPr>
                <w:rFonts w:ascii="Simplified Arabic" w:hAnsi="Simplified Arabic"/>
                <w:szCs w:val="22"/>
                <w:rtl/>
              </w:rPr>
            </w:pPr>
            <w:r w:rsidRPr="003E51D4">
              <w:rPr>
                <w:rFonts w:ascii="Simplified Arabic" w:hAnsi="Simplified Arabic" w:hint="cs"/>
                <w:szCs w:val="22"/>
                <w:rtl/>
              </w:rPr>
              <w:t>33</w:t>
            </w:r>
          </w:p>
        </w:tc>
        <w:tc>
          <w:tcPr>
            <w:tcW w:w="413" w:type="pct"/>
            <w:tcBorders>
              <w:top w:val="single" w:sz="12" w:space="0" w:color="auto"/>
              <w:bottom w:val="single" w:sz="4" w:space="0" w:color="auto"/>
            </w:tcBorders>
            <w:shd w:val="clear" w:color="auto" w:fill="auto"/>
          </w:tcPr>
          <w:p w:rsidR="003127A8" w:rsidRPr="003E51D4" w:rsidRDefault="000D288C" w:rsidP="000D288C">
            <w:pPr>
              <w:jc w:val="center"/>
              <w:rPr>
                <w:rFonts w:ascii="Simplified Arabic" w:hAnsi="Simplified Arabic"/>
                <w:szCs w:val="22"/>
                <w:rtl/>
              </w:rPr>
            </w:pPr>
            <w:r w:rsidRPr="003E51D4">
              <w:rPr>
                <w:rFonts w:ascii="Simplified Arabic" w:hAnsi="Simplified Arabic" w:hint="cs"/>
                <w:szCs w:val="22"/>
                <w:rtl/>
              </w:rPr>
              <w:t>55</w:t>
            </w:r>
          </w:p>
        </w:tc>
        <w:tc>
          <w:tcPr>
            <w:tcW w:w="409" w:type="pct"/>
            <w:tcBorders>
              <w:top w:val="single" w:sz="12" w:space="0" w:color="auto"/>
              <w:bottom w:val="single" w:sz="4" w:space="0" w:color="auto"/>
            </w:tcBorders>
            <w:shd w:val="clear" w:color="auto" w:fill="auto"/>
          </w:tcPr>
          <w:p w:rsidR="003127A8" w:rsidRPr="003E51D4" w:rsidRDefault="000D288C" w:rsidP="000D288C">
            <w:pPr>
              <w:jc w:val="center"/>
              <w:rPr>
                <w:rFonts w:ascii="Simplified Arabic" w:hAnsi="Simplified Arabic"/>
                <w:szCs w:val="22"/>
                <w:rtl/>
              </w:rPr>
            </w:pPr>
            <w:r w:rsidRPr="003E51D4">
              <w:rPr>
                <w:rFonts w:ascii="Simplified Arabic" w:hAnsi="Simplified Arabic" w:hint="cs"/>
                <w:szCs w:val="22"/>
                <w:rtl/>
              </w:rPr>
              <w:t>6</w:t>
            </w:r>
          </w:p>
        </w:tc>
        <w:tc>
          <w:tcPr>
            <w:tcW w:w="412" w:type="pct"/>
            <w:tcBorders>
              <w:top w:val="single" w:sz="12" w:space="0" w:color="auto"/>
              <w:bottom w:val="single" w:sz="4" w:space="0" w:color="auto"/>
            </w:tcBorders>
            <w:shd w:val="clear" w:color="auto" w:fill="auto"/>
          </w:tcPr>
          <w:p w:rsidR="003127A8" w:rsidRPr="003E51D4" w:rsidRDefault="000D288C" w:rsidP="000D288C">
            <w:pPr>
              <w:jc w:val="center"/>
              <w:rPr>
                <w:rFonts w:ascii="Simplified Arabic" w:hAnsi="Simplified Arabic"/>
                <w:szCs w:val="22"/>
                <w:rtl/>
              </w:rPr>
            </w:pPr>
            <w:r w:rsidRPr="003E51D4">
              <w:rPr>
                <w:rFonts w:ascii="Simplified Arabic" w:hAnsi="Simplified Arabic" w:hint="cs"/>
                <w:szCs w:val="22"/>
                <w:rtl/>
              </w:rPr>
              <w:t>14</w:t>
            </w:r>
          </w:p>
        </w:tc>
        <w:tc>
          <w:tcPr>
            <w:tcW w:w="415" w:type="pct"/>
            <w:tcBorders>
              <w:top w:val="single" w:sz="12" w:space="0" w:color="auto"/>
              <w:bottom w:val="single" w:sz="4" w:space="0" w:color="auto"/>
              <w:right w:val="single" w:sz="12" w:space="0" w:color="auto"/>
            </w:tcBorders>
            <w:shd w:val="clear" w:color="auto" w:fill="auto"/>
          </w:tcPr>
          <w:p w:rsidR="003127A8" w:rsidRPr="003E51D4" w:rsidRDefault="000D288C" w:rsidP="000D288C">
            <w:pPr>
              <w:jc w:val="center"/>
              <w:rPr>
                <w:rFonts w:ascii="Simplified Arabic" w:hAnsi="Simplified Arabic"/>
                <w:szCs w:val="22"/>
                <w:rtl/>
              </w:rPr>
            </w:pPr>
            <w:r w:rsidRPr="003E51D4">
              <w:rPr>
                <w:rFonts w:ascii="Simplified Arabic" w:hAnsi="Simplified Arabic" w:hint="cs"/>
                <w:szCs w:val="22"/>
                <w:rtl/>
              </w:rPr>
              <w:t>0</w:t>
            </w:r>
          </w:p>
        </w:tc>
        <w:tc>
          <w:tcPr>
            <w:tcW w:w="493" w:type="pct"/>
            <w:vMerge w:val="restart"/>
            <w:tcBorders>
              <w:top w:val="single" w:sz="12" w:space="0" w:color="auto"/>
              <w:left w:val="single" w:sz="12" w:space="0" w:color="auto"/>
            </w:tcBorders>
            <w:shd w:val="clear" w:color="auto" w:fill="auto"/>
            <w:vAlign w:val="center"/>
          </w:tcPr>
          <w:p w:rsidR="003127A8" w:rsidRPr="003E51D4" w:rsidRDefault="00F95C80" w:rsidP="000D288C">
            <w:pPr>
              <w:autoSpaceDE w:val="0"/>
              <w:autoSpaceDN w:val="0"/>
              <w:bidi w:val="0"/>
              <w:adjustRightInd w:val="0"/>
              <w:spacing w:line="320" w:lineRule="atLeast"/>
              <w:ind w:left="60" w:right="60"/>
              <w:jc w:val="center"/>
              <w:rPr>
                <w:rFonts w:ascii="Simplified Arabic" w:hAnsi="Simplified Arabic"/>
                <w:color w:val="000000"/>
                <w:szCs w:val="22"/>
              </w:rPr>
            </w:pPr>
            <w:r w:rsidRPr="003E51D4">
              <w:rPr>
                <w:rFonts w:ascii="Simplified Arabic" w:hAnsi="Simplified Arabic"/>
                <w:color w:val="000000"/>
                <w:szCs w:val="22"/>
              </w:rPr>
              <w:t>3.99</w:t>
            </w:r>
          </w:p>
        </w:tc>
        <w:tc>
          <w:tcPr>
            <w:tcW w:w="393" w:type="pct"/>
            <w:vMerge w:val="restart"/>
            <w:tcBorders>
              <w:top w:val="single" w:sz="12" w:space="0" w:color="auto"/>
              <w:right w:val="single" w:sz="12" w:space="0" w:color="auto"/>
            </w:tcBorders>
            <w:shd w:val="clear" w:color="auto" w:fill="auto"/>
          </w:tcPr>
          <w:p w:rsidR="003127A8" w:rsidRPr="003E51D4" w:rsidRDefault="00F95C80" w:rsidP="001F4E27">
            <w:pPr>
              <w:jc w:val="center"/>
              <w:rPr>
                <w:rFonts w:ascii="Simplified Arabic" w:hAnsi="Simplified Arabic"/>
                <w:szCs w:val="22"/>
                <w:rtl/>
              </w:rPr>
            </w:pPr>
            <w:r w:rsidRPr="003E51D4">
              <w:rPr>
                <w:rFonts w:ascii="Simplified Arabic" w:hAnsi="Simplified Arabic" w:hint="cs"/>
                <w:szCs w:val="22"/>
                <w:rtl/>
              </w:rPr>
              <w:t>كبيرة</w:t>
            </w:r>
          </w:p>
        </w:tc>
        <w:tc>
          <w:tcPr>
            <w:tcW w:w="452" w:type="pct"/>
            <w:vMerge w:val="restart"/>
            <w:tcBorders>
              <w:top w:val="single" w:sz="12" w:space="0" w:color="auto"/>
              <w:left w:val="single" w:sz="12" w:space="0" w:color="auto"/>
              <w:right w:val="single" w:sz="12" w:space="0" w:color="auto"/>
            </w:tcBorders>
            <w:shd w:val="clear" w:color="auto" w:fill="auto"/>
          </w:tcPr>
          <w:p w:rsidR="003127A8" w:rsidRPr="003E51D4" w:rsidRDefault="00F95C80" w:rsidP="001F4E27">
            <w:pPr>
              <w:jc w:val="center"/>
              <w:rPr>
                <w:rFonts w:ascii="Simplified Arabic" w:hAnsi="Simplified Arabic"/>
                <w:szCs w:val="22"/>
                <w:rtl/>
              </w:rPr>
            </w:pPr>
            <w:r w:rsidRPr="003E51D4">
              <w:rPr>
                <w:rFonts w:ascii="Simplified Arabic" w:hAnsi="Simplified Arabic" w:hint="cs"/>
                <w:szCs w:val="22"/>
                <w:rtl/>
              </w:rPr>
              <w:t>0.94</w:t>
            </w:r>
          </w:p>
        </w:tc>
        <w:tc>
          <w:tcPr>
            <w:tcW w:w="370" w:type="pct"/>
            <w:vMerge w:val="restart"/>
            <w:tcBorders>
              <w:top w:val="single" w:sz="12" w:space="0" w:color="auto"/>
              <w:left w:val="single" w:sz="12" w:space="0" w:color="auto"/>
              <w:right w:val="single" w:sz="12" w:space="0" w:color="auto"/>
            </w:tcBorders>
            <w:shd w:val="clear" w:color="auto" w:fill="auto"/>
          </w:tcPr>
          <w:p w:rsidR="003127A8" w:rsidRPr="003E51D4" w:rsidRDefault="00F95AA9" w:rsidP="001F4E27">
            <w:pPr>
              <w:jc w:val="center"/>
              <w:rPr>
                <w:rFonts w:ascii="Simplified Arabic" w:hAnsi="Simplified Arabic"/>
                <w:szCs w:val="22"/>
                <w:rtl/>
              </w:rPr>
            </w:pPr>
            <w:r w:rsidRPr="003E51D4">
              <w:rPr>
                <w:rFonts w:ascii="Simplified Arabic" w:hAnsi="Simplified Arabic" w:hint="cs"/>
                <w:szCs w:val="22"/>
                <w:rtl/>
              </w:rPr>
              <w:t>3</w:t>
            </w:r>
          </w:p>
        </w:tc>
      </w:tr>
      <w:tr w:rsidR="00F95AA9" w:rsidRPr="003E51D4" w:rsidTr="00233C3C">
        <w:trPr>
          <w:trHeight w:val="406"/>
          <w:jc w:val="center"/>
        </w:trPr>
        <w:tc>
          <w:tcPr>
            <w:tcW w:w="329" w:type="pct"/>
            <w:vMerge/>
            <w:tcBorders>
              <w:top w:val="single" w:sz="12" w:space="0" w:color="auto"/>
              <w:left w:val="single" w:sz="12" w:space="0" w:color="auto"/>
            </w:tcBorders>
          </w:tcPr>
          <w:p w:rsidR="003127A8" w:rsidRPr="003E51D4" w:rsidRDefault="003127A8" w:rsidP="00233C3C">
            <w:pPr>
              <w:jc w:val="center"/>
              <w:rPr>
                <w:rFonts w:ascii="Simplified Arabic" w:hAnsi="Simplified Arabic"/>
                <w:szCs w:val="22"/>
                <w:rtl/>
              </w:rPr>
            </w:pPr>
          </w:p>
        </w:tc>
        <w:tc>
          <w:tcPr>
            <w:tcW w:w="902" w:type="pct"/>
            <w:vMerge/>
            <w:tcBorders>
              <w:top w:val="single" w:sz="12" w:space="0" w:color="auto"/>
              <w:left w:val="single" w:sz="12" w:space="0" w:color="auto"/>
            </w:tcBorders>
            <w:shd w:val="clear" w:color="auto" w:fill="auto"/>
          </w:tcPr>
          <w:p w:rsidR="003127A8" w:rsidRPr="003E51D4" w:rsidRDefault="003127A8" w:rsidP="00F95AA9">
            <w:pPr>
              <w:jc w:val="center"/>
              <w:rPr>
                <w:rFonts w:ascii="Simplified Arabic" w:hAnsi="Simplified Arabic"/>
                <w:szCs w:val="22"/>
                <w:rtl/>
              </w:rPr>
            </w:pPr>
          </w:p>
        </w:tc>
        <w:tc>
          <w:tcPr>
            <w:tcW w:w="412" w:type="pct"/>
            <w:tcBorders>
              <w:top w:val="single" w:sz="4" w:space="0" w:color="auto"/>
              <w:bottom w:val="single" w:sz="12" w:space="0" w:color="auto"/>
            </w:tcBorders>
            <w:shd w:val="clear" w:color="auto" w:fill="auto"/>
          </w:tcPr>
          <w:p w:rsidR="003127A8" w:rsidRPr="003E51D4" w:rsidRDefault="00233C3C" w:rsidP="000D288C">
            <w:pPr>
              <w:jc w:val="center"/>
              <w:rPr>
                <w:rFonts w:ascii="Simplified Arabic" w:hAnsi="Simplified Arabic"/>
                <w:szCs w:val="22"/>
                <w:rtl/>
              </w:rPr>
            </w:pPr>
            <w:r w:rsidRPr="003E51D4">
              <w:rPr>
                <w:rFonts w:ascii="Simplified Arabic" w:hAnsi="Simplified Arabic" w:hint="cs"/>
                <w:szCs w:val="22"/>
                <w:rtl/>
              </w:rPr>
              <w:t>30%</w:t>
            </w:r>
          </w:p>
        </w:tc>
        <w:tc>
          <w:tcPr>
            <w:tcW w:w="413" w:type="pct"/>
            <w:tcBorders>
              <w:top w:val="single" w:sz="4" w:space="0" w:color="auto"/>
              <w:bottom w:val="single" w:sz="12" w:space="0" w:color="auto"/>
            </w:tcBorders>
            <w:shd w:val="clear" w:color="auto" w:fill="auto"/>
          </w:tcPr>
          <w:p w:rsidR="003127A8" w:rsidRPr="003E51D4" w:rsidRDefault="00233C3C" w:rsidP="000D288C">
            <w:pPr>
              <w:jc w:val="center"/>
              <w:rPr>
                <w:rFonts w:ascii="Simplified Arabic" w:hAnsi="Simplified Arabic"/>
                <w:szCs w:val="22"/>
                <w:rtl/>
              </w:rPr>
            </w:pPr>
            <w:r w:rsidRPr="003E51D4">
              <w:rPr>
                <w:rFonts w:ascii="Simplified Arabic" w:hAnsi="Simplified Arabic" w:hint="cs"/>
                <w:szCs w:val="22"/>
                <w:rtl/>
              </w:rPr>
              <w:t>50%</w:t>
            </w:r>
          </w:p>
        </w:tc>
        <w:tc>
          <w:tcPr>
            <w:tcW w:w="409" w:type="pct"/>
            <w:tcBorders>
              <w:top w:val="single" w:sz="4" w:space="0" w:color="auto"/>
              <w:bottom w:val="single" w:sz="12" w:space="0" w:color="auto"/>
            </w:tcBorders>
            <w:shd w:val="clear" w:color="auto" w:fill="auto"/>
          </w:tcPr>
          <w:p w:rsidR="003127A8" w:rsidRPr="003E51D4" w:rsidRDefault="00233C3C" w:rsidP="000D288C">
            <w:pPr>
              <w:jc w:val="center"/>
              <w:rPr>
                <w:rFonts w:ascii="Simplified Arabic" w:hAnsi="Simplified Arabic"/>
                <w:szCs w:val="22"/>
                <w:rtl/>
              </w:rPr>
            </w:pPr>
            <w:r w:rsidRPr="003E51D4">
              <w:rPr>
                <w:rFonts w:ascii="Simplified Arabic" w:hAnsi="Simplified Arabic" w:hint="cs"/>
                <w:szCs w:val="22"/>
                <w:rtl/>
              </w:rPr>
              <w:t>5.5%</w:t>
            </w:r>
          </w:p>
        </w:tc>
        <w:tc>
          <w:tcPr>
            <w:tcW w:w="412" w:type="pct"/>
            <w:tcBorders>
              <w:top w:val="single" w:sz="4" w:space="0" w:color="auto"/>
              <w:bottom w:val="single" w:sz="12" w:space="0" w:color="auto"/>
            </w:tcBorders>
            <w:shd w:val="clear" w:color="auto" w:fill="auto"/>
          </w:tcPr>
          <w:p w:rsidR="003127A8" w:rsidRPr="003E51D4" w:rsidRDefault="00233C3C" w:rsidP="000D288C">
            <w:pPr>
              <w:jc w:val="center"/>
              <w:rPr>
                <w:rFonts w:ascii="Simplified Arabic" w:hAnsi="Simplified Arabic"/>
                <w:szCs w:val="22"/>
                <w:rtl/>
              </w:rPr>
            </w:pPr>
            <w:r w:rsidRPr="003E51D4">
              <w:rPr>
                <w:rFonts w:ascii="Simplified Arabic" w:hAnsi="Simplified Arabic" w:hint="cs"/>
                <w:szCs w:val="22"/>
                <w:rtl/>
              </w:rPr>
              <w:t>12.7%</w:t>
            </w:r>
          </w:p>
        </w:tc>
        <w:tc>
          <w:tcPr>
            <w:tcW w:w="415" w:type="pct"/>
            <w:tcBorders>
              <w:top w:val="single" w:sz="4" w:space="0" w:color="auto"/>
              <w:bottom w:val="single" w:sz="12" w:space="0" w:color="auto"/>
              <w:right w:val="single" w:sz="12" w:space="0" w:color="auto"/>
            </w:tcBorders>
            <w:shd w:val="clear" w:color="auto" w:fill="auto"/>
          </w:tcPr>
          <w:p w:rsidR="003127A8" w:rsidRPr="003E51D4" w:rsidRDefault="000D288C" w:rsidP="000D288C">
            <w:pPr>
              <w:jc w:val="center"/>
              <w:rPr>
                <w:rFonts w:ascii="Simplified Arabic" w:hAnsi="Simplified Arabic"/>
                <w:szCs w:val="22"/>
                <w:rtl/>
              </w:rPr>
            </w:pPr>
            <w:r w:rsidRPr="003E51D4">
              <w:rPr>
                <w:rFonts w:ascii="Simplified Arabic" w:hAnsi="Simplified Arabic" w:hint="cs"/>
                <w:szCs w:val="22"/>
                <w:rtl/>
              </w:rPr>
              <w:t>0%</w:t>
            </w:r>
          </w:p>
        </w:tc>
        <w:tc>
          <w:tcPr>
            <w:tcW w:w="493" w:type="pct"/>
            <w:vMerge/>
            <w:tcBorders>
              <w:top w:val="single" w:sz="12" w:space="0" w:color="auto"/>
              <w:left w:val="single" w:sz="12" w:space="0" w:color="auto"/>
            </w:tcBorders>
            <w:shd w:val="clear" w:color="auto" w:fill="auto"/>
            <w:vAlign w:val="center"/>
          </w:tcPr>
          <w:p w:rsidR="003127A8" w:rsidRPr="003E51D4" w:rsidRDefault="003127A8" w:rsidP="000D288C">
            <w:pPr>
              <w:jc w:val="center"/>
              <w:rPr>
                <w:rFonts w:ascii="Simplified Arabic" w:hAnsi="Simplified Arabic"/>
                <w:szCs w:val="22"/>
                <w:rtl/>
              </w:rPr>
            </w:pPr>
          </w:p>
        </w:tc>
        <w:tc>
          <w:tcPr>
            <w:tcW w:w="393" w:type="pct"/>
            <w:vMerge/>
            <w:tcBorders>
              <w:top w:val="single" w:sz="12" w:space="0" w:color="auto"/>
              <w:right w:val="single" w:sz="12" w:space="0" w:color="auto"/>
            </w:tcBorders>
            <w:shd w:val="clear" w:color="auto" w:fill="auto"/>
          </w:tcPr>
          <w:p w:rsidR="003127A8" w:rsidRPr="003E51D4" w:rsidRDefault="003127A8" w:rsidP="001F4E27">
            <w:pPr>
              <w:jc w:val="center"/>
              <w:rPr>
                <w:rFonts w:ascii="Simplified Arabic" w:hAnsi="Simplified Arabic"/>
                <w:szCs w:val="22"/>
                <w:rtl/>
              </w:rPr>
            </w:pPr>
          </w:p>
        </w:tc>
        <w:tc>
          <w:tcPr>
            <w:tcW w:w="452" w:type="pct"/>
            <w:vMerge/>
            <w:tcBorders>
              <w:top w:val="single" w:sz="12" w:space="0" w:color="auto"/>
              <w:left w:val="single" w:sz="12" w:space="0" w:color="auto"/>
              <w:right w:val="single" w:sz="12" w:space="0" w:color="auto"/>
            </w:tcBorders>
            <w:shd w:val="clear" w:color="auto" w:fill="auto"/>
          </w:tcPr>
          <w:p w:rsidR="003127A8" w:rsidRPr="003E51D4" w:rsidRDefault="003127A8" w:rsidP="001F4E27">
            <w:pPr>
              <w:jc w:val="center"/>
              <w:rPr>
                <w:rFonts w:ascii="Simplified Arabic" w:hAnsi="Simplified Arabic"/>
                <w:szCs w:val="22"/>
                <w:rtl/>
              </w:rPr>
            </w:pPr>
          </w:p>
        </w:tc>
        <w:tc>
          <w:tcPr>
            <w:tcW w:w="370" w:type="pct"/>
            <w:vMerge/>
            <w:tcBorders>
              <w:top w:val="single" w:sz="12" w:space="0" w:color="auto"/>
              <w:left w:val="single" w:sz="12" w:space="0" w:color="auto"/>
              <w:right w:val="single" w:sz="12" w:space="0" w:color="auto"/>
            </w:tcBorders>
            <w:shd w:val="clear" w:color="auto" w:fill="auto"/>
          </w:tcPr>
          <w:p w:rsidR="003127A8" w:rsidRPr="003E51D4" w:rsidRDefault="003127A8" w:rsidP="001F4E27">
            <w:pPr>
              <w:jc w:val="center"/>
              <w:rPr>
                <w:rFonts w:ascii="Simplified Arabic" w:hAnsi="Simplified Arabic"/>
                <w:szCs w:val="22"/>
                <w:rtl/>
              </w:rPr>
            </w:pPr>
          </w:p>
        </w:tc>
      </w:tr>
      <w:tr w:rsidR="00F95AA9" w:rsidRPr="003E51D4" w:rsidTr="00233C3C">
        <w:trPr>
          <w:trHeight w:val="406"/>
          <w:jc w:val="center"/>
        </w:trPr>
        <w:tc>
          <w:tcPr>
            <w:tcW w:w="329" w:type="pct"/>
            <w:vMerge w:val="restart"/>
            <w:tcBorders>
              <w:top w:val="single" w:sz="12" w:space="0" w:color="auto"/>
              <w:left w:val="single" w:sz="12" w:space="0" w:color="auto"/>
            </w:tcBorders>
          </w:tcPr>
          <w:p w:rsidR="003127A8" w:rsidRPr="003E51D4" w:rsidRDefault="003127A8" w:rsidP="00233C3C">
            <w:pPr>
              <w:jc w:val="center"/>
              <w:rPr>
                <w:rFonts w:ascii="Simplified Arabic" w:hAnsi="Simplified Arabic"/>
                <w:szCs w:val="22"/>
                <w:rtl/>
              </w:rPr>
            </w:pPr>
            <w:r w:rsidRPr="003E51D4">
              <w:rPr>
                <w:rFonts w:ascii="Simplified Arabic" w:hAnsi="Simplified Arabic" w:hint="cs"/>
                <w:szCs w:val="22"/>
                <w:rtl/>
              </w:rPr>
              <w:t>10</w:t>
            </w:r>
          </w:p>
        </w:tc>
        <w:tc>
          <w:tcPr>
            <w:tcW w:w="902" w:type="pct"/>
            <w:vMerge w:val="restart"/>
            <w:tcBorders>
              <w:top w:val="single" w:sz="12" w:space="0" w:color="auto"/>
              <w:left w:val="single" w:sz="12" w:space="0" w:color="auto"/>
            </w:tcBorders>
            <w:shd w:val="clear" w:color="auto" w:fill="auto"/>
          </w:tcPr>
          <w:p w:rsidR="003127A8" w:rsidRPr="003E51D4" w:rsidRDefault="00F95C80" w:rsidP="00F95AA9">
            <w:pPr>
              <w:jc w:val="center"/>
              <w:rPr>
                <w:rFonts w:ascii="Simplified Arabic" w:hAnsi="Simplified Arabic"/>
                <w:szCs w:val="22"/>
                <w:rtl/>
              </w:rPr>
            </w:pPr>
            <w:r w:rsidRPr="003E51D4">
              <w:rPr>
                <w:rFonts w:ascii="Simplified Arabic" w:hAnsi="Simplified Arabic"/>
                <w:szCs w:val="22"/>
                <w:rtl/>
              </w:rPr>
              <w:t>يهيئ التقويم الواقعي الطلبة للحياة المستقبلية.</w:t>
            </w:r>
          </w:p>
        </w:tc>
        <w:tc>
          <w:tcPr>
            <w:tcW w:w="412" w:type="pct"/>
            <w:tcBorders>
              <w:top w:val="single" w:sz="12" w:space="0" w:color="auto"/>
              <w:bottom w:val="single" w:sz="4" w:space="0" w:color="auto"/>
            </w:tcBorders>
            <w:shd w:val="clear" w:color="auto" w:fill="auto"/>
          </w:tcPr>
          <w:p w:rsidR="003127A8" w:rsidRPr="003E51D4" w:rsidRDefault="00233C3C" w:rsidP="000D288C">
            <w:pPr>
              <w:jc w:val="center"/>
              <w:rPr>
                <w:rFonts w:ascii="Simplified Arabic" w:hAnsi="Simplified Arabic"/>
                <w:szCs w:val="22"/>
                <w:rtl/>
              </w:rPr>
            </w:pPr>
            <w:r w:rsidRPr="003E51D4">
              <w:rPr>
                <w:rFonts w:ascii="Simplified Arabic" w:hAnsi="Simplified Arabic" w:hint="cs"/>
                <w:szCs w:val="22"/>
                <w:rtl/>
              </w:rPr>
              <w:t>15</w:t>
            </w:r>
          </w:p>
        </w:tc>
        <w:tc>
          <w:tcPr>
            <w:tcW w:w="413" w:type="pct"/>
            <w:tcBorders>
              <w:top w:val="single" w:sz="12" w:space="0" w:color="auto"/>
              <w:bottom w:val="single" w:sz="4" w:space="0" w:color="auto"/>
            </w:tcBorders>
            <w:shd w:val="clear" w:color="auto" w:fill="auto"/>
          </w:tcPr>
          <w:p w:rsidR="003127A8" w:rsidRPr="003E51D4" w:rsidRDefault="00233C3C" w:rsidP="000D288C">
            <w:pPr>
              <w:jc w:val="center"/>
              <w:rPr>
                <w:rFonts w:ascii="Simplified Arabic" w:hAnsi="Simplified Arabic"/>
                <w:szCs w:val="22"/>
                <w:rtl/>
              </w:rPr>
            </w:pPr>
            <w:r w:rsidRPr="003E51D4">
              <w:rPr>
                <w:rFonts w:ascii="Simplified Arabic" w:hAnsi="Simplified Arabic" w:hint="cs"/>
                <w:szCs w:val="22"/>
                <w:rtl/>
              </w:rPr>
              <w:t>66</w:t>
            </w:r>
          </w:p>
        </w:tc>
        <w:tc>
          <w:tcPr>
            <w:tcW w:w="409" w:type="pct"/>
            <w:tcBorders>
              <w:top w:val="single" w:sz="12" w:space="0" w:color="auto"/>
              <w:bottom w:val="single" w:sz="4" w:space="0" w:color="auto"/>
            </w:tcBorders>
            <w:shd w:val="clear" w:color="auto" w:fill="auto"/>
          </w:tcPr>
          <w:p w:rsidR="003127A8" w:rsidRPr="003E51D4" w:rsidRDefault="00233C3C" w:rsidP="000D288C">
            <w:pPr>
              <w:jc w:val="center"/>
              <w:rPr>
                <w:rFonts w:ascii="Simplified Arabic" w:hAnsi="Simplified Arabic"/>
                <w:szCs w:val="22"/>
                <w:rtl/>
              </w:rPr>
            </w:pPr>
            <w:r w:rsidRPr="003E51D4">
              <w:rPr>
                <w:rFonts w:ascii="Simplified Arabic" w:hAnsi="Simplified Arabic" w:hint="cs"/>
                <w:szCs w:val="22"/>
                <w:rtl/>
              </w:rPr>
              <w:t>20</w:t>
            </w:r>
          </w:p>
        </w:tc>
        <w:tc>
          <w:tcPr>
            <w:tcW w:w="412" w:type="pct"/>
            <w:tcBorders>
              <w:top w:val="single" w:sz="12" w:space="0" w:color="auto"/>
              <w:bottom w:val="single" w:sz="4" w:space="0" w:color="auto"/>
            </w:tcBorders>
            <w:shd w:val="clear" w:color="auto" w:fill="auto"/>
          </w:tcPr>
          <w:p w:rsidR="003127A8" w:rsidRPr="003E51D4" w:rsidRDefault="00233C3C" w:rsidP="000D288C">
            <w:pPr>
              <w:jc w:val="center"/>
              <w:rPr>
                <w:rFonts w:ascii="Simplified Arabic" w:hAnsi="Simplified Arabic"/>
                <w:szCs w:val="22"/>
                <w:rtl/>
              </w:rPr>
            </w:pPr>
            <w:r w:rsidRPr="003E51D4">
              <w:rPr>
                <w:rFonts w:ascii="Simplified Arabic" w:hAnsi="Simplified Arabic" w:hint="cs"/>
                <w:szCs w:val="22"/>
                <w:rtl/>
              </w:rPr>
              <w:t>3</w:t>
            </w:r>
          </w:p>
        </w:tc>
        <w:tc>
          <w:tcPr>
            <w:tcW w:w="415" w:type="pct"/>
            <w:tcBorders>
              <w:top w:val="single" w:sz="12" w:space="0" w:color="auto"/>
              <w:bottom w:val="single" w:sz="4" w:space="0" w:color="auto"/>
              <w:right w:val="single" w:sz="12" w:space="0" w:color="auto"/>
            </w:tcBorders>
            <w:shd w:val="clear" w:color="auto" w:fill="auto"/>
          </w:tcPr>
          <w:p w:rsidR="003127A8" w:rsidRPr="003E51D4" w:rsidRDefault="00233C3C" w:rsidP="000D288C">
            <w:pPr>
              <w:jc w:val="center"/>
              <w:rPr>
                <w:rFonts w:ascii="Simplified Arabic" w:hAnsi="Simplified Arabic"/>
                <w:szCs w:val="22"/>
                <w:rtl/>
              </w:rPr>
            </w:pPr>
            <w:r w:rsidRPr="003E51D4">
              <w:rPr>
                <w:rFonts w:ascii="Simplified Arabic" w:hAnsi="Simplified Arabic" w:hint="cs"/>
                <w:szCs w:val="22"/>
                <w:rtl/>
              </w:rPr>
              <w:t>6</w:t>
            </w:r>
          </w:p>
        </w:tc>
        <w:tc>
          <w:tcPr>
            <w:tcW w:w="493" w:type="pct"/>
            <w:vMerge w:val="restart"/>
            <w:tcBorders>
              <w:top w:val="single" w:sz="12" w:space="0" w:color="auto"/>
              <w:left w:val="single" w:sz="12" w:space="0" w:color="auto"/>
            </w:tcBorders>
            <w:shd w:val="clear" w:color="auto" w:fill="auto"/>
            <w:vAlign w:val="center"/>
          </w:tcPr>
          <w:p w:rsidR="003127A8" w:rsidRPr="003E51D4" w:rsidRDefault="00F95C80" w:rsidP="000D288C">
            <w:pPr>
              <w:autoSpaceDE w:val="0"/>
              <w:autoSpaceDN w:val="0"/>
              <w:bidi w:val="0"/>
              <w:adjustRightInd w:val="0"/>
              <w:spacing w:line="320" w:lineRule="atLeast"/>
              <w:ind w:left="60" w:right="60"/>
              <w:jc w:val="center"/>
              <w:rPr>
                <w:rFonts w:ascii="Simplified Arabic" w:hAnsi="Simplified Arabic"/>
                <w:color w:val="000000"/>
                <w:szCs w:val="22"/>
              </w:rPr>
            </w:pPr>
            <w:r w:rsidRPr="003E51D4">
              <w:rPr>
                <w:rFonts w:ascii="Simplified Arabic" w:hAnsi="Simplified Arabic"/>
                <w:color w:val="000000"/>
                <w:szCs w:val="22"/>
              </w:rPr>
              <w:t>3.74</w:t>
            </w:r>
          </w:p>
        </w:tc>
        <w:tc>
          <w:tcPr>
            <w:tcW w:w="393" w:type="pct"/>
            <w:vMerge w:val="restart"/>
            <w:tcBorders>
              <w:top w:val="single" w:sz="12" w:space="0" w:color="auto"/>
              <w:right w:val="single" w:sz="12" w:space="0" w:color="auto"/>
            </w:tcBorders>
            <w:shd w:val="clear" w:color="auto" w:fill="auto"/>
          </w:tcPr>
          <w:p w:rsidR="003127A8" w:rsidRPr="003E51D4" w:rsidRDefault="00F95C80" w:rsidP="001F4E27">
            <w:pPr>
              <w:jc w:val="center"/>
              <w:rPr>
                <w:rFonts w:ascii="Simplified Arabic" w:hAnsi="Simplified Arabic"/>
                <w:szCs w:val="22"/>
                <w:rtl/>
              </w:rPr>
            </w:pPr>
            <w:r w:rsidRPr="003E51D4">
              <w:rPr>
                <w:rFonts w:ascii="Simplified Arabic" w:hAnsi="Simplified Arabic" w:hint="cs"/>
                <w:szCs w:val="22"/>
                <w:rtl/>
              </w:rPr>
              <w:t>كبيرة</w:t>
            </w:r>
          </w:p>
        </w:tc>
        <w:tc>
          <w:tcPr>
            <w:tcW w:w="452" w:type="pct"/>
            <w:vMerge w:val="restart"/>
            <w:tcBorders>
              <w:top w:val="single" w:sz="12" w:space="0" w:color="auto"/>
              <w:left w:val="single" w:sz="12" w:space="0" w:color="auto"/>
              <w:right w:val="single" w:sz="12" w:space="0" w:color="auto"/>
            </w:tcBorders>
            <w:shd w:val="clear" w:color="auto" w:fill="auto"/>
          </w:tcPr>
          <w:p w:rsidR="003127A8" w:rsidRPr="003E51D4" w:rsidRDefault="00F95C80" w:rsidP="001F4E27">
            <w:pPr>
              <w:jc w:val="center"/>
              <w:rPr>
                <w:rFonts w:ascii="Simplified Arabic" w:hAnsi="Simplified Arabic"/>
                <w:szCs w:val="22"/>
                <w:rtl/>
              </w:rPr>
            </w:pPr>
            <w:r w:rsidRPr="003E51D4">
              <w:rPr>
                <w:rFonts w:ascii="Simplified Arabic" w:hAnsi="Simplified Arabic" w:hint="cs"/>
                <w:szCs w:val="22"/>
                <w:rtl/>
              </w:rPr>
              <w:t>0.93</w:t>
            </w:r>
          </w:p>
        </w:tc>
        <w:tc>
          <w:tcPr>
            <w:tcW w:w="370" w:type="pct"/>
            <w:vMerge w:val="restart"/>
            <w:tcBorders>
              <w:top w:val="single" w:sz="12" w:space="0" w:color="auto"/>
              <w:left w:val="single" w:sz="12" w:space="0" w:color="auto"/>
              <w:right w:val="single" w:sz="12" w:space="0" w:color="auto"/>
            </w:tcBorders>
            <w:shd w:val="clear" w:color="auto" w:fill="auto"/>
          </w:tcPr>
          <w:p w:rsidR="003127A8" w:rsidRPr="003E51D4" w:rsidRDefault="00F95AA9" w:rsidP="001F4E27">
            <w:pPr>
              <w:jc w:val="center"/>
              <w:rPr>
                <w:rFonts w:ascii="Simplified Arabic" w:hAnsi="Simplified Arabic"/>
                <w:szCs w:val="22"/>
                <w:rtl/>
              </w:rPr>
            </w:pPr>
            <w:r w:rsidRPr="003E51D4">
              <w:rPr>
                <w:rFonts w:ascii="Simplified Arabic" w:hAnsi="Simplified Arabic" w:hint="cs"/>
                <w:szCs w:val="22"/>
                <w:rtl/>
              </w:rPr>
              <w:t>12</w:t>
            </w:r>
          </w:p>
        </w:tc>
      </w:tr>
      <w:tr w:rsidR="00F95AA9" w:rsidRPr="003E51D4" w:rsidTr="00233C3C">
        <w:trPr>
          <w:trHeight w:val="406"/>
          <w:jc w:val="center"/>
        </w:trPr>
        <w:tc>
          <w:tcPr>
            <w:tcW w:w="329" w:type="pct"/>
            <w:vMerge/>
            <w:tcBorders>
              <w:top w:val="single" w:sz="12" w:space="0" w:color="auto"/>
              <w:left w:val="single" w:sz="12" w:space="0" w:color="auto"/>
            </w:tcBorders>
          </w:tcPr>
          <w:p w:rsidR="003127A8" w:rsidRPr="003E51D4" w:rsidRDefault="003127A8" w:rsidP="00233C3C">
            <w:pPr>
              <w:jc w:val="center"/>
              <w:rPr>
                <w:rFonts w:ascii="Simplified Arabic" w:hAnsi="Simplified Arabic"/>
                <w:szCs w:val="22"/>
                <w:rtl/>
              </w:rPr>
            </w:pPr>
          </w:p>
        </w:tc>
        <w:tc>
          <w:tcPr>
            <w:tcW w:w="902" w:type="pct"/>
            <w:vMerge/>
            <w:tcBorders>
              <w:top w:val="single" w:sz="12" w:space="0" w:color="auto"/>
              <w:left w:val="single" w:sz="12" w:space="0" w:color="auto"/>
            </w:tcBorders>
            <w:shd w:val="clear" w:color="auto" w:fill="auto"/>
          </w:tcPr>
          <w:p w:rsidR="003127A8" w:rsidRPr="003E51D4" w:rsidRDefault="003127A8" w:rsidP="00F95AA9">
            <w:pPr>
              <w:jc w:val="center"/>
              <w:rPr>
                <w:rFonts w:ascii="Simplified Arabic" w:hAnsi="Simplified Arabic"/>
                <w:szCs w:val="22"/>
                <w:rtl/>
              </w:rPr>
            </w:pPr>
          </w:p>
        </w:tc>
        <w:tc>
          <w:tcPr>
            <w:tcW w:w="412" w:type="pct"/>
            <w:tcBorders>
              <w:top w:val="single" w:sz="4" w:space="0" w:color="auto"/>
              <w:bottom w:val="single" w:sz="12" w:space="0" w:color="auto"/>
            </w:tcBorders>
            <w:shd w:val="clear" w:color="auto" w:fill="auto"/>
          </w:tcPr>
          <w:p w:rsidR="003127A8" w:rsidRPr="003E51D4" w:rsidRDefault="00233C3C" w:rsidP="000D288C">
            <w:pPr>
              <w:jc w:val="center"/>
              <w:rPr>
                <w:rFonts w:ascii="Simplified Arabic" w:hAnsi="Simplified Arabic"/>
                <w:szCs w:val="22"/>
                <w:rtl/>
              </w:rPr>
            </w:pPr>
            <w:r w:rsidRPr="003E51D4">
              <w:rPr>
                <w:rFonts w:ascii="Simplified Arabic" w:hAnsi="Simplified Arabic" w:hint="cs"/>
                <w:szCs w:val="22"/>
                <w:rtl/>
              </w:rPr>
              <w:t>13.6%</w:t>
            </w:r>
          </w:p>
        </w:tc>
        <w:tc>
          <w:tcPr>
            <w:tcW w:w="413" w:type="pct"/>
            <w:tcBorders>
              <w:top w:val="single" w:sz="4" w:space="0" w:color="auto"/>
              <w:bottom w:val="single" w:sz="12" w:space="0" w:color="auto"/>
            </w:tcBorders>
            <w:shd w:val="clear" w:color="auto" w:fill="auto"/>
          </w:tcPr>
          <w:p w:rsidR="003127A8" w:rsidRPr="003E51D4" w:rsidRDefault="00233C3C" w:rsidP="000D288C">
            <w:pPr>
              <w:jc w:val="center"/>
              <w:rPr>
                <w:rFonts w:ascii="Simplified Arabic" w:hAnsi="Simplified Arabic"/>
                <w:szCs w:val="22"/>
                <w:rtl/>
              </w:rPr>
            </w:pPr>
            <w:r w:rsidRPr="003E51D4">
              <w:rPr>
                <w:rFonts w:ascii="Simplified Arabic" w:hAnsi="Simplified Arabic" w:hint="cs"/>
                <w:szCs w:val="22"/>
                <w:rtl/>
              </w:rPr>
              <w:t>60%</w:t>
            </w:r>
          </w:p>
        </w:tc>
        <w:tc>
          <w:tcPr>
            <w:tcW w:w="409" w:type="pct"/>
            <w:tcBorders>
              <w:top w:val="single" w:sz="4" w:space="0" w:color="auto"/>
              <w:bottom w:val="single" w:sz="12" w:space="0" w:color="auto"/>
            </w:tcBorders>
            <w:shd w:val="clear" w:color="auto" w:fill="auto"/>
          </w:tcPr>
          <w:p w:rsidR="003127A8" w:rsidRPr="003E51D4" w:rsidRDefault="00233C3C" w:rsidP="000D288C">
            <w:pPr>
              <w:jc w:val="center"/>
              <w:rPr>
                <w:rFonts w:ascii="Simplified Arabic" w:hAnsi="Simplified Arabic"/>
                <w:szCs w:val="22"/>
                <w:rtl/>
              </w:rPr>
            </w:pPr>
            <w:r w:rsidRPr="003E51D4">
              <w:rPr>
                <w:rFonts w:ascii="Simplified Arabic" w:hAnsi="Simplified Arabic" w:hint="cs"/>
                <w:szCs w:val="22"/>
                <w:rtl/>
              </w:rPr>
              <w:t>18.2%</w:t>
            </w:r>
          </w:p>
        </w:tc>
        <w:tc>
          <w:tcPr>
            <w:tcW w:w="412" w:type="pct"/>
            <w:tcBorders>
              <w:top w:val="single" w:sz="4" w:space="0" w:color="auto"/>
              <w:bottom w:val="single" w:sz="12" w:space="0" w:color="auto"/>
            </w:tcBorders>
            <w:shd w:val="clear" w:color="auto" w:fill="auto"/>
          </w:tcPr>
          <w:p w:rsidR="003127A8" w:rsidRPr="003E51D4" w:rsidRDefault="00233C3C" w:rsidP="000D288C">
            <w:pPr>
              <w:jc w:val="center"/>
              <w:rPr>
                <w:rFonts w:ascii="Simplified Arabic" w:hAnsi="Simplified Arabic"/>
                <w:szCs w:val="22"/>
                <w:rtl/>
              </w:rPr>
            </w:pPr>
            <w:r w:rsidRPr="003E51D4">
              <w:rPr>
                <w:rFonts w:ascii="Simplified Arabic" w:hAnsi="Simplified Arabic" w:hint="cs"/>
                <w:szCs w:val="22"/>
                <w:rtl/>
              </w:rPr>
              <w:t>2.7%</w:t>
            </w:r>
          </w:p>
        </w:tc>
        <w:tc>
          <w:tcPr>
            <w:tcW w:w="415" w:type="pct"/>
            <w:tcBorders>
              <w:top w:val="single" w:sz="4" w:space="0" w:color="auto"/>
              <w:bottom w:val="single" w:sz="12" w:space="0" w:color="auto"/>
              <w:right w:val="single" w:sz="12" w:space="0" w:color="auto"/>
            </w:tcBorders>
            <w:shd w:val="clear" w:color="auto" w:fill="auto"/>
          </w:tcPr>
          <w:p w:rsidR="003127A8" w:rsidRPr="003E51D4" w:rsidRDefault="00233C3C" w:rsidP="000D288C">
            <w:pPr>
              <w:jc w:val="center"/>
              <w:rPr>
                <w:rFonts w:ascii="Simplified Arabic" w:hAnsi="Simplified Arabic"/>
                <w:szCs w:val="22"/>
                <w:rtl/>
              </w:rPr>
            </w:pPr>
            <w:r w:rsidRPr="003E51D4">
              <w:rPr>
                <w:rFonts w:ascii="Simplified Arabic" w:hAnsi="Simplified Arabic" w:hint="cs"/>
                <w:szCs w:val="22"/>
                <w:rtl/>
              </w:rPr>
              <w:t>5.5%</w:t>
            </w:r>
          </w:p>
        </w:tc>
        <w:tc>
          <w:tcPr>
            <w:tcW w:w="493" w:type="pct"/>
            <w:vMerge/>
            <w:tcBorders>
              <w:top w:val="single" w:sz="12" w:space="0" w:color="auto"/>
              <w:left w:val="single" w:sz="12" w:space="0" w:color="auto"/>
            </w:tcBorders>
            <w:shd w:val="clear" w:color="auto" w:fill="auto"/>
            <w:vAlign w:val="center"/>
          </w:tcPr>
          <w:p w:rsidR="003127A8" w:rsidRPr="003E51D4" w:rsidRDefault="003127A8" w:rsidP="000D288C">
            <w:pPr>
              <w:jc w:val="center"/>
              <w:rPr>
                <w:rFonts w:ascii="Simplified Arabic" w:hAnsi="Simplified Arabic"/>
                <w:szCs w:val="22"/>
                <w:rtl/>
              </w:rPr>
            </w:pPr>
          </w:p>
        </w:tc>
        <w:tc>
          <w:tcPr>
            <w:tcW w:w="393" w:type="pct"/>
            <w:vMerge/>
            <w:tcBorders>
              <w:top w:val="single" w:sz="12" w:space="0" w:color="auto"/>
              <w:right w:val="single" w:sz="12" w:space="0" w:color="auto"/>
            </w:tcBorders>
            <w:shd w:val="clear" w:color="auto" w:fill="auto"/>
          </w:tcPr>
          <w:p w:rsidR="003127A8" w:rsidRPr="003E51D4" w:rsidRDefault="003127A8" w:rsidP="001F4E27">
            <w:pPr>
              <w:jc w:val="center"/>
              <w:rPr>
                <w:rFonts w:ascii="Simplified Arabic" w:hAnsi="Simplified Arabic"/>
                <w:szCs w:val="22"/>
                <w:rtl/>
              </w:rPr>
            </w:pPr>
          </w:p>
        </w:tc>
        <w:tc>
          <w:tcPr>
            <w:tcW w:w="452" w:type="pct"/>
            <w:vMerge/>
            <w:tcBorders>
              <w:top w:val="single" w:sz="12" w:space="0" w:color="auto"/>
              <w:left w:val="single" w:sz="12" w:space="0" w:color="auto"/>
              <w:right w:val="single" w:sz="12" w:space="0" w:color="auto"/>
            </w:tcBorders>
            <w:shd w:val="clear" w:color="auto" w:fill="auto"/>
          </w:tcPr>
          <w:p w:rsidR="003127A8" w:rsidRPr="003E51D4" w:rsidRDefault="003127A8" w:rsidP="001F4E27">
            <w:pPr>
              <w:jc w:val="center"/>
              <w:rPr>
                <w:rFonts w:ascii="Simplified Arabic" w:hAnsi="Simplified Arabic"/>
                <w:szCs w:val="22"/>
                <w:rtl/>
              </w:rPr>
            </w:pPr>
          </w:p>
        </w:tc>
        <w:tc>
          <w:tcPr>
            <w:tcW w:w="370" w:type="pct"/>
            <w:vMerge/>
            <w:tcBorders>
              <w:top w:val="single" w:sz="12" w:space="0" w:color="auto"/>
              <w:left w:val="single" w:sz="12" w:space="0" w:color="auto"/>
              <w:right w:val="single" w:sz="12" w:space="0" w:color="auto"/>
            </w:tcBorders>
            <w:shd w:val="clear" w:color="auto" w:fill="auto"/>
          </w:tcPr>
          <w:p w:rsidR="003127A8" w:rsidRPr="003E51D4" w:rsidRDefault="003127A8" w:rsidP="001F4E27">
            <w:pPr>
              <w:jc w:val="center"/>
              <w:rPr>
                <w:rFonts w:ascii="Simplified Arabic" w:hAnsi="Simplified Arabic"/>
                <w:szCs w:val="22"/>
                <w:rtl/>
              </w:rPr>
            </w:pPr>
          </w:p>
        </w:tc>
      </w:tr>
      <w:tr w:rsidR="00F95AA9" w:rsidRPr="003E51D4" w:rsidTr="00233C3C">
        <w:trPr>
          <w:trHeight w:val="406"/>
          <w:jc w:val="center"/>
        </w:trPr>
        <w:tc>
          <w:tcPr>
            <w:tcW w:w="329" w:type="pct"/>
            <w:vMerge w:val="restart"/>
            <w:tcBorders>
              <w:top w:val="single" w:sz="12" w:space="0" w:color="auto"/>
              <w:left w:val="single" w:sz="12" w:space="0" w:color="auto"/>
            </w:tcBorders>
          </w:tcPr>
          <w:p w:rsidR="003127A8" w:rsidRPr="003E51D4" w:rsidRDefault="003127A8" w:rsidP="00233C3C">
            <w:pPr>
              <w:jc w:val="center"/>
              <w:rPr>
                <w:rFonts w:ascii="Simplified Arabic" w:hAnsi="Simplified Arabic"/>
                <w:szCs w:val="22"/>
                <w:rtl/>
              </w:rPr>
            </w:pPr>
            <w:r w:rsidRPr="003E51D4">
              <w:rPr>
                <w:rFonts w:ascii="Simplified Arabic" w:hAnsi="Simplified Arabic" w:hint="cs"/>
                <w:szCs w:val="22"/>
                <w:rtl/>
              </w:rPr>
              <w:t>11</w:t>
            </w:r>
          </w:p>
        </w:tc>
        <w:tc>
          <w:tcPr>
            <w:tcW w:w="902" w:type="pct"/>
            <w:vMerge w:val="restart"/>
            <w:tcBorders>
              <w:top w:val="single" w:sz="12" w:space="0" w:color="auto"/>
              <w:left w:val="single" w:sz="12" w:space="0" w:color="auto"/>
            </w:tcBorders>
            <w:shd w:val="clear" w:color="auto" w:fill="auto"/>
          </w:tcPr>
          <w:p w:rsidR="003127A8" w:rsidRPr="003E51D4" w:rsidRDefault="00F95C80" w:rsidP="00F95AA9">
            <w:pPr>
              <w:jc w:val="center"/>
              <w:rPr>
                <w:rFonts w:ascii="Simplified Arabic" w:hAnsi="Simplified Arabic"/>
                <w:szCs w:val="22"/>
                <w:rtl/>
              </w:rPr>
            </w:pPr>
            <w:r w:rsidRPr="003E51D4">
              <w:rPr>
                <w:rFonts w:ascii="Simplified Arabic" w:hAnsi="Simplified Arabic"/>
                <w:szCs w:val="22"/>
                <w:rtl/>
              </w:rPr>
              <w:t>ينمي التقويم الواقعي قدرة الطلبة على حل المشكلات.</w:t>
            </w:r>
          </w:p>
        </w:tc>
        <w:tc>
          <w:tcPr>
            <w:tcW w:w="412" w:type="pct"/>
            <w:tcBorders>
              <w:top w:val="single" w:sz="12" w:space="0" w:color="auto"/>
              <w:bottom w:val="single" w:sz="4" w:space="0" w:color="auto"/>
            </w:tcBorders>
            <w:shd w:val="clear" w:color="auto" w:fill="auto"/>
          </w:tcPr>
          <w:p w:rsidR="003127A8" w:rsidRPr="003E51D4" w:rsidRDefault="00233C3C" w:rsidP="000D288C">
            <w:pPr>
              <w:jc w:val="center"/>
              <w:rPr>
                <w:rFonts w:ascii="Simplified Arabic" w:hAnsi="Simplified Arabic"/>
                <w:szCs w:val="22"/>
                <w:rtl/>
              </w:rPr>
            </w:pPr>
            <w:r w:rsidRPr="003E51D4">
              <w:rPr>
                <w:rFonts w:ascii="Simplified Arabic" w:hAnsi="Simplified Arabic" w:hint="cs"/>
                <w:szCs w:val="22"/>
                <w:rtl/>
              </w:rPr>
              <w:t>19</w:t>
            </w:r>
          </w:p>
        </w:tc>
        <w:tc>
          <w:tcPr>
            <w:tcW w:w="413" w:type="pct"/>
            <w:tcBorders>
              <w:top w:val="single" w:sz="12" w:space="0" w:color="auto"/>
              <w:bottom w:val="single" w:sz="4" w:space="0" w:color="auto"/>
            </w:tcBorders>
            <w:shd w:val="clear" w:color="auto" w:fill="auto"/>
          </w:tcPr>
          <w:p w:rsidR="003127A8" w:rsidRPr="003E51D4" w:rsidRDefault="00233C3C" w:rsidP="000D288C">
            <w:pPr>
              <w:jc w:val="center"/>
              <w:rPr>
                <w:rFonts w:ascii="Simplified Arabic" w:hAnsi="Simplified Arabic"/>
                <w:szCs w:val="22"/>
                <w:rtl/>
              </w:rPr>
            </w:pPr>
            <w:r w:rsidRPr="003E51D4">
              <w:rPr>
                <w:rFonts w:ascii="Simplified Arabic" w:hAnsi="Simplified Arabic" w:hint="cs"/>
                <w:szCs w:val="22"/>
                <w:rtl/>
              </w:rPr>
              <w:t>63</w:t>
            </w:r>
          </w:p>
        </w:tc>
        <w:tc>
          <w:tcPr>
            <w:tcW w:w="409" w:type="pct"/>
            <w:tcBorders>
              <w:top w:val="single" w:sz="12" w:space="0" w:color="auto"/>
              <w:bottom w:val="single" w:sz="4" w:space="0" w:color="auto"/>
            </w:tcBorders>
            <w:shd w:val="clear" w:color="auto" w:fill="auto"/>
          </w:tcPr>
          <w:p w:rsidR="003127A8" w:rsidRPr="003E51D4" w:rsidRDefault="00233C3C" w:rsidP="000D288C">
            <w:pPr>
              <w:jc w:val="center"/>
              <w:rPr>
                <w:rFonts w:ascii="Simplified Arabic" w:hAnsi="Simplified Arabic"/>
                <w:szCs w:val="22"/>
                <w:rtl/>
              </w:rPr>
            </w:pPr>
            <w:r w:rsidRPr="003E51D4">
              <w:rPr>
                <w:rFonts w:ascii="Simplified Arabic" w:hAnsi="Simplified Arabic" w:hint="cs"/>
                <w:szCs w:val="22"/>
                <w:rtl/>
              </w:rPr>
              <w:t>22</w:t>
            </w:r>
          </w:p>
        </w:tc>
        <w:tc>
          <w:tcPr>
            <w:tcW w:w="412" w:type="pct"/>
            <w:tcBorders>
              <w:top w:val="single" w:sz="12" w:space="0" w:color="auto"/>
              <w:bottom w:val="single" w:sz="4" w:space="0" w:color="auto"/>
            </w:tcBorders>
            <w:shd w:val="clear" w:color="auto" w:fill="auto"/>
          </w:tcPr>
          <w:p w:rsidR="003127A8" w:rsidRPr="003E51D4" w:rsidRDefault="00233C3C" w:rsidP="000D288C">
            <w:pPr>
              <w:jc w:val="center"/>
              <w:rPr>
                <w:rFonts w:ascii="Simplified Arabic" w:hAnsi="Simplified Arabic"/>
                <w:szCs w:val="22"/>
                <w:rtl/>
              </w:rPr>
            </w:pPr>
            <w:r w:rsidRPr="003E51D4">
              <w:rPr>
                <w:rFonts w:ascii="Simplified Arabic" w:hAnsi="Simplified Arabic" w:hint="cs"/>
                <w:szCs w:val="22"/>
                <w:rtl/>
              </w:rPr>
              <w:t>3</w:t>
            </w:r>
          </w:p>
        </w:tc>
        <w:tc>
          <w:tcPr>
            <w:tcW w:w="415" w:type="pct"/>
            <w:tcBorders>
              <w:top w:val="single" w:sz="12" w:space="0" w:color="auto"/>
              <w:bottom w:val="single" w:sz="4" w:space="0" w:color="auto"/>
              <w:right w:val="single" w:sz="12" w:space="0" w:color="auto"/>
            </w:tcBorders>
            <w:shd w:val="clear" w:color="auto" w:fill="auto"/>
          </w:tcPr>
          <w:p w:rsidR="003127A8" w:rsidRPr="003E51D4" w:rsidRDefault="00233C3C" w:rsidP="000D288C">
            <w:pPr>
              <w:jc w:val="center"/>
              <w:rPr>
                <w:rFonts w:ascii="Simplified Arabic" w:hAnsi="Simplified Arabic"/>
                <w:szCs w:val="22"/>
                <w:rtl/>
              </w:rPr>
            </w:pPr>
            <w:r w:rsidRPr="003E51D4">
              <w:rPr>
                <w:rFonts w:ascii="Simplified Arabic" w:hAnsi="Simplified Arabic" w:hint="cs"/>
                <w:szCs w:val="22"/>
                <w:rtl/>
              </w:rPr>
              <w:t>0</w:t>
            </w:r>
          </w:p>
        </w:tc>
        <w:tc>
          <w:tcPr>
            <w:tcW w:w="493" w:type="pct"/>
            <w:vMerge w:val="restart"/>
            <w:tcBorders>
              <w:top w:val="single" w:sz="12" w:space="0" w:color="auto"/>
              <w:left w:val="single" w:sz="12" w:space="0" w:color="auto"/>
            </w:tcBorders>
            <w:shd w:val="clear" w:color="auto" w:fill="auto"/>
            <w:vAlign w:val="center"/>
          </w:tcPr>
          <w:p w:rsidR="003127A8" w:rsidRPr="003E51D4" w:rsidRDefault="00F95C80" w:rsidP="000D288C">
            <w:pPr>
              <w:autoSpaceDE w:val="0"/>
              <w:autoSpaceDN w:val="0"/>
              <w:bidi w:val="0"/>
              <w:adjustRightInd w:val="0"/>
              <w:spacing w:line="320" w:lineRule="atLeast"/>
              <w:ind w:left="60" w:right="60"/>
              <w:jc w:val="center"/>
              <w:rPr>
                <w:rFonts w:ascii="Simplified Arabic" w:hAnsi="Simplified Arabic"/>
                <w:color w:val="000000"/>
                <w:szCs w:val="22"/>
              </w:rPr>
            </w:pPr>
            <w:r w:rsidRPr="003E51D4">
              <w:rPr>
                <w:rFonts w:ascii="Simplified Arabic" w:hAnsi="Simplified Arabic"/>
                <w:color w:val="000000"/>
                <w:szCs w:val="22"/>
              </w:rPr>
              <w:t>3.86</w:t>
            </w:r>
          </w:p>
        </w:tc>
        <w:tc>
          <w:tcPr>
            <w:tcW w:w="393" w:type="pct"/>
            <w:vMerge w:val="restart"/>
            <w:tcBorders>
              <w:top w:val="single" w:sz="12" w:space="0" w:color="auto"/>
              <w:right w:val="single" w:sz="12" w:space="0" w:color="auto"/>
            </w:tcBorders>
            <w:shd w:val="clear" w:color="auto" w:fill="auto"/>
          </w:tcPr>
          <w:p w:rsidR="003127A8" w:rsidRPr="003E51D4" w:rsidRDefault="00F95C80" w:rsidP="001F4E27">
            <w:pPr>
              <w:jc w:val="center"/>
              <w:rPr>
                <w:rFonts w:ascii="Simplified Arabic" w:hAnsi="Simplified Arabic"/>
                <w:szCs w:val="22"/>
                <w:rtl/>
              </w:rPr>
            </w:pPr>
            <w:r w:rsidRPr="003E51D4">
              <w:rPr>
                <w:rFonts w:ascii="Simplified Arabic" w:hAnsi="Simplified Arabic" w:hint="cs"/>
                <w:szCs w:val="22"/>
                <w:rtl/>
              </w:rPr>
              <w:t>كبيرة</w:t>
            </w:r>
          </w:p>
        </w:tc>
        <w:tc>
          <w:tcPr>
            <w:tcW w:w="452" w:type="pct"/>
            <w:vMerge w:val="restart"/>
            <w:tcBorders>
              <w:top w:val="single" w:sz="12" w:space="0" w:color="auto"/>
              <w:left w:val="single" w:sz="12" w:space="0" w:color="auto"/>
              <w:right w:val="single" w:sz="12" w:space="0" w:color="auto"/>
            </w:tcBorders>
            <w:shd w:val="clear" w:color="auto" w:fill="auto"/>
          </w:tcPr>
          <w:p w:rsidR="00F95C80" w:rsidRPr="003E51D4" w:rsidRDefault="00F95C80" w:rsidP="00F95C80">
            <w:pPr>
              <w:jc w:val="center"/>
              <w:rPr>
                <w:rFonts w:ascii="Simplified Arabic" w:hAnsi="Simplified Arabic"/>
                <w:szCs w:val="22"/>
                <w:rtl/>
              </w:rPr>
            </w:pPr>
            <w:r w:rsidRPr="003E51D4">
              <w:rPr>
                <w:rFonts w:ascii="Simplified Arabic" w:hAnsi="Simplified Arabic" w:hint="cs"/>
                <w:szCs w:val="22"/>
                <w:rtl/>
              </w:rPr>
              <w:t>0.76</w:t>
            </w:r>
          </w:p>
        </w:tc>
        <w:tc>
          <w:tcPr>
            <w:tcW w:w="370" w:type="pct"/>
            <w:vMerge w:val="restart"/>
            <w:tcBorders>
              <w:top w:val="single" w:sz="12" w:space="0" w:color="auto"/>
              <w:left w:val="single" w:sz="12" w:space="0" w:color="auto"/>
              <w:right w:val="single" w:sz="12" w:space="0" w:color="auto"/>
            </w:tcBorders>
            <w:shd w:val="clear" w:color="auto" w:fill="auto"/>
          </w:tcPr>
          <w:p w:rsidR="003127A8" w:rsidRPr="003E51D4" w:rsidRDefault="00F95AA9" w:rsidP="001F4E27">
            <w:pPr>
              <w:jc w:val="center"/>
              <w:rPr>
                <w:rFonts w:ascii="Simplified Arabic" w:hAnsi="Simplified Arabic"/>
                <w:szCs w:val="22"/>
                <w:rtl/>
              </w:rPr>
            </w:pPr>
            <w:r w:rsidRPr="003E51D4">
              <w:rPr>
                <w:rFonts w:ascii="Simplified Arabic" w:hAnsi="Simplified Arabic" w:hint="cs"/>
                <w:szCs w:val="22"/>
                <w:rtl/>
              </w:rPr>
              <w:t>6</w:t>
            </w:r>
          </w:p>
        </w:tc>
      </w:tr>
      <w:tr w:rsidR="00F95AA9" w:rsidRPr="003E51D4" w:rsidTr="00233C3C">
        <w:trPr>
          <w:trHeight w:val="406"/>
          <w:jc w:val="center"/>
        </w:trPr>
        <w:tc>
          <w:tcPr>
            <w:tcW w:w="329" w:type="pct"/>
            <w:vMerge/>
            <w:tcBorders>
              <w:top w:val="single" w:sz="12" w:space="0" w:color="auto"/>
              <w:left w:val="single" w:sz="12" w:space="0" w:color="auto"/>
            </w:tcBorders>
          </w:tcPr>
          <w:p w:rsidR="003127A8" w:rsidRPr="003E51D4" w:rsidRDefault="003127A8" w:rsidP="00233C3C">
            <w:pPr>
              <w:jc w:val="center"/>
              <w:rPr>
                <w:rFonts w:ascii="Simplified Arabic" w:hAnsi="Simplified Arabic"/>
                <w:szCs w:val="22"/>
                <w:rtl/>
              </w:rPr>
            </w:pPr>
          </w:p>
        </w:tc>
        <w:tc>
          <w:tcPr>
            <w:tcW w:w="902" w:type="pct"/>
            <w:vMerge/>
            <w:tcBorders>
              <w:top w:val="single" w:sz="12" w:space="0" w:color="auto"/>
              <w:left w:val="single" w:sz="12" w:space="0" w:color="auto"/>
            </w:tcBorders>
            <w:shd w:val="clear" w:color="auto" w:fill="auto"/>
          </w:tcPr>
          <w:p w:rsidR="003127A8" w:rsidRPr="003E51D4" w:rsidRDefault="003127A8" w:rsidP="00F95AA9">
            <w:pPr>
              <w:jc w:val="center"/>
              <w:rPr>
                <w:rFonts w:ascii="Simplified Arabic" w:hAnsi="Simplified Arabic"/>
                <w:szCs w:val="22"/>
                <w:rtl/>
              </w:rPr>
            </w:pPr>
          </w:p>
        </w:tc>
        <w:tc>
          <w:tcPr>
            <w:tcW w:w="412" w:type="pct"/>
            <w:tcBorders>
              <w:top w:val="single" w:sz="4" w:space="0" w:color="auto"/>
            </w:tcBorders>
            <w:shd w:val="clear" w:color="auto" w:fill="auto"/>
          </w:tcPr>
          <w:p w:rsidR="003127A8" w:rsidRPr="003E51D4" w:rsidRDefault="00233C3C" w:rsidP="000D288C">
            <w:pPr>
              <w:jc w:val="center"/>
              <w:rPr>
                <w:rFonts w:ascii="Simplified Arabic" w:hAnsi="Simplified Arabic"/>
                <w:szCs w:val="22"/>
                <w:rtl/>
              </w:rPr>
            </w:pPr>
            <w:r w:rsidRPr="003E51D4">
              <w:rPr>
                <w:rFonts w:ascii="Simplified Arabic" w:hAnsi="Simplified Arabic" w:hint="cs"/>
                <w:szCs w:val="22"/>
                <w:rtl/>
              </w:rPr>
              <w:t>17.3%</w:t>
            </w:r>
          </w:p>
        </w:tc>
        <w:tc>
          <w:tcPr>
            <w:tcW w:w="413" w:type="pct"/>
            <w:tcBorders>
              <w:top w:val="single" w:sz="4" w:space="0" w:color="auto"/>
            </w:tcBorders>
            <w:shd w:val="clear" w:color="auto" w:fill="auto"/>
          </w:tcPr>
          <w:p w:rsidR="003127A8" w:rsidRPr="003E51D4" w:rsidRDefault="00233C3C" w:rsidP="000D288C">
            <w:pPr>
              <w:jc w:val="center"/>
              <w:rPr>
                <w:rFonts w:ascii="Simplified Arabic" w:hAnsi="Simplified Arabic"/>
                <w:szCs w:val="22"/>
                <w:rtl/>
              </w:rPr>
            </w:pPr>
            <w:r w:rsidRPr="003E51D4">
              <w:rPr>
                <w:rFonts w:ascii="Simplified Arabic" w:hAnsi="Simplified Arabic" w:hint="cs"/>
                <w:szCs w:val="22"/>
                <w:rtl/>
              </w:rPr>
              <w:t>57.3%</w:t>
            </w:r>
          </w:p>
        </w:tc>
        <w:tc>
          <w:tcPr>
            <w:tcW w:w="409" w:type="pct"/>
            <w:tcBorders>
              <w:top w:val="single" w:sz="4" w:space="0" w:color="auto"/>
            </w:tcBorders>
            <w:shd w:val="clear" w:color="auto" w:fill="auto"/>
          </w:tcPr>
          <w:p w:rsidR="003127A8" w:rsidRPr="003E51D4" w:rsidRDefault="00233C3C" w:rsidP="000D288C">
            <w:pPr>
              <w:jc w:val="center"/>
              <w:rPr>
                <w:rFonts w:ascii="Simplified Arabic" w:hAnsi="Simplified Arabic"/>
                <w:szCs w:val="22"/>
                <w:rtl/>
              </w:rPr>
            </w:pPr>
            <w:r w:rsidRPr="003E51D4">
              <w:rPr>
                <w:rFonts w:ascii="Simplified Arabic" w:hAnsi="Simplified Arabic" w:hint="cs"/>
                <w:szCs w:val="22"/>
                <w:rtl/>
              </w:rPr>
              <w:t>20%</w:t>
            </w:r>
          </w:p>
        </w:tc>
        <w:tc>
          <w:tcPr>
            <w:tcW w:w="412" w:type="pct"/>
            <w:tcBorders>
              <w:top w:val="single" w:sz="4" w:space="0" w:color="auto"/>
            </w:tcBorders>
            <w:shd w:val="clear" w:color="auto" w:fill="auto"/>
          </w:tcPr>
          <w:p w:rsidR="003127A8" w:rsidRPr="003E51D4" w:rsidRDefault="00233C3C" w:rsidP="000D288C">
            <w:pPr>
              <w:jc w:val="center"/>
              <w:rPr>
                <w:rFonts w:ascii="Simplified Arabic" w:hAnsi="Simplified Arabic"/>
                <w:szCs w:val="22"/>
                <w:rtl/>
              </w:rPr>
            </w:pPr>
            <w:r w:rsidRPr="003E51D4">
              <w:rPr>
                <w:rFonts w:ascii="Simplified Arabic" w:hAnsi="Simplified Arabic" w:hint="cs"/>
                <w:szCs w:val="22"/>
                <w:rtl/>
              </w:rPr>
              <w:t>5.5%</w:t>
            </w:r>
          </w:p>
        </w:tc>
        <w:tc>
          <w:tcPr>
            <w:tcW w:w="415" w:type="pct"/>
            <w:tcBorders>
              <w:top w:val="single" w:sz="4" w:space="0" w:color="auto"/>
              <w:right w:val="single" w:sz="12" w:space="0" w:color="auto"/>
            </w:tcBorders>
            <w:shd w:val="clear" w:color="auto" w:fill="auto"/>
          </w:tcPr>
          <w:p w:rsidR="003127A8" w:rsidRPr="003E51D4" w:rsidRDefault="00233C3C" w:rsidP="000D288C">
            <w:pPr>
              <w:jc w:val="center"/>
              <w:rPr>
                <w:rFonts w:ascii="Simplified Arabic" w:hAnsi="Simplified Arabic"/>
                <w:szCs w:val="22"/>
                <w:rtl/>
              </w:rPr>
            </w:pPr>
            <w:r w:rsidRPr="003E51D4">
              <w:rPr>
                <w:rFonts w:ascii="Simplified Arabic" w:hAnsi="Simplified Arabic" w:hint="cs"/>
                <w:szCs w:val="22"/>
                <w:rtl/>
              </w:rPr>
              <w:t>0%</w:t>
            </w:r>
          </w:p>
        </w:tc>
        <w:tc>
          <w:tcPr>
            <w:tcW w:w="493" w:type="pct"/>
            <w:vMerge/>
            <w:tcBorders>
              <w:top w:val="single" w:sz="12" w:space="0" w:color="auto"/>
              <w:left w:val="single" w:sz="12" w:space="0" w:color="auto"/>
            </w:tcBorders>
            <w:shd w:val="clear" w:color="auto" w:fill="auto"/>
            <w:vAlign w:val="center"/>
          </w:tcPr>
          <w:p w:rsidR="003127A8" w:rsidRPr="003E51D4" w:rsidRDefault="003127A8" w:rsidP="000D288C">
            <w:pPr>
              <w:jc w:val="center"/>
              <w:rPr>
                <w:rFonts w:ascii="Simplified Arabic" w:hAnsi="Simplified Arabic"/>
                <w:szCs w:val="22"/>
                <w:rtl/>
              </w:rPr>
            </w:pPr>
          </w:p>
        </w:tc>
        <w:tc>
          <w:tcPr>
            <w:tcW w:w="393" w:type="pct"/>
            <w:vMerge/>
            <w:tcBorders>
              <w:top w:val="single" w:sz="12" w:space="0" w:color="auto"/>
              <w:right w:val="single" w:sz="12" w:space="0" w:color="auto"/>
            </w:tcBorders>
            <w:shd w:val="clear" w:color="auto" w:fill="auto"/>
          </w:tcPr>
          <w:p w:rsidR="003127A8" w:rsidRPr="003E51D4" w:rsidRDefault="003127A8" w:rsidP="001F4E27">
            <w:pPr>
              <w:jc w:val="center"/>
              <w:rPr>
                <w:rFonts w:ascii="Simplified Arabic" w:hAnsi="Simplified Arabic"/>
                <w:szCs w:val="22"/>
                <w:rtl/>
              </w:rPr>
            </w:pPr>
          </w:p>
        </w:tc>
        <w:tc>
          <w:tcPr>
            <w:tcW w:w="452" w:type="pct"/>
            <w:vMerge/>
            <w:tcBorders>
              <w:top w:val="single" w:sz="12" w:space="0" w:color="auto"/>
              <w:left w:val="single" w:sz="12" w:space="0" w:color="auto"/>
              <w:right w:val="single" w:sz="12" w:space="0" w:color="auto"/>
            </w:tcBorders>
            <w:shd w:val="clear" w:color="auto" w:fill="auto"/>
          </w:tcPr>
          <w:p w:rsidR="003127A8" w:rsidRPr="003E51D4" w:rsidRDefault="003127A8" w:rsidP="001F4E27">
            <w:pPr>
              <w:jc w:val="center"/>
              <w:rPr>
                <w:rFonts w:ascii="Simplified Arabic" w:hAnsi="Simplified Arabic"/>
                <w:szCs w:val="22"/>
                <w:rtl/>
              </w:rPr>
            </w:pPr>
          </w:p>
        </w:tc>
        <w:tc>
          <w:tcPr>
            <w:tcW w:w="370" w:type="pct"/>
            <w:vMerge/>
            <w:tcBorders>
              <w:top w:val="single" w:sz="12" w:space="0" w:color="auto"/>
              <w:left w:val="single" w:sz="12" w:space="0" w:color="auto"/>
              <w:right w:val="single" w:sz="12" w:space="0" w:color="auto"/>
            </w:tcBorders>
            <w:shd w:val="clear" w:color="auto" w:fill="auto"/>
          </w:tcPr>
          <w:p w:rsidR="003127A8" w:rsidRPr="003E51D4" w:rsidRDefault="003127A8" w:rsidP="001F4E27">
            <w:pPr>
              <w:jc w:val="center"/>
              <w:rPr>
                <w:rFonts w:ascii="Simplified Arabic" w:hAnsi="Simplified Arabic"/>
                <w:szCs w:val="22"/>
                <w:rtl/>
              </w:rPr>
            </w:pPr>
          </w:p>
        </w:tc>
      </w:tr>
      <w:tr w:rsidR="00F95AA9" w:rsidRPr="003E51D4" w:rsidTr="00233C3C">
        <w:trPr>
          <w:trHeight w:val="406"/>
          <w:jc w:val="center"/>
        </w:trPr>
        <w:tc>
          <w:tcPr>
            <w:tcW w:w="329" w:type="pct"/>
            <w:vMerge w:val="restart"/>
            <w:tcBorders>
              <w:top w:val="single" w:sz="12" w:space="0" w:color="auto"/>
              <w:left w:val="single" w:sz="12" w:space="0" w:color="auto"/>
            </w:tcBorders>
          </w:tcPr>
          <w:p w:rsidR="003127A8" w:rsidRPr="003E51D4" w:rsidRDefault="003127A8" w:rsidP="00233C3C">
            <w:pPr>
              <w:jc w:val="center"/>
              <w:rPr>
                <w:rFonts w:ascii="Simplified Arabic" w:hAnsi="Simplified Arabic"/>
                <w:szCs w:val="22"/>
                <w:rtl/>
              </w:rPr>
            </w:pPr>
            <w:r w:rsidRPr="003E51D4">
              <w:rPr>
                <w:rFonts w:ascii="Simplified Arabic" w:hAnsi="Simplified Arabic" w:hint="cs"/>
                <w:szCs w:val="22"/>
                <w:rtl/>
              </w:rPr>
              <w:t>12</w:t>
            </w:r>
          </w:p>
        </w:tc>
        <w:tc>
          <w:tcPr>
            <w:tcW w:w="902" w:type="pct"/>
            <w:vMerge w:val="restart"/>
            <w:tcBorders>
              <w:top w:val="single" w:sz="12" w:space="0" w:color="auto"/>
              <w:left w:val="single" w:sz="12" w:space="0" w:color="auto"/>
            </w:tcBorders>
            <w:shd w:val="clear" w:color="auto" w:fill="auto"/>
          </w:tcPr>
          <w:p w:rsidR="003127A8" w:rsidRPr="003E51D4" w:rsidRDefault="00F95C80" w:rsidP="00F95AA9">
            <w:pPr>
              <w:jc w:val="center"/>
              <w:rPr>
                <w:rFonts w:ascii="Simplified Arabic" w:hAnsi="Simplified Arabic"/>
                <w:szCs w:val="22"/>
                <w:rtl/>
              </w:rPr>
            </w:pPr>
            <w:r w:rsidRPr="003E51D4">
              <w:rPr>
                <w:rFonts w:ascii="Simplified Arabic" w:hAnsi="Simplified Arabic"/>
                <w:szCs w:val="22"/>
                <w:rtl/>
              </w:rPr>
              <w:t>يزيد التقويم الواقعي من قدرة الطلبة على ربط المعارف المختلفة.</w:t>
            </w:r>
          </w:p>
        </w:tc>
        <w:tc>
          <w:tcPr>
            <w:tcW w:w="412" w:type="pct"/>
            <w:tcBorders>
              <w:top w:val="single" w:sz="12" w:space="0" w:color="auto"/>
            </w:tcBorders>
            <w:shd w:val="clear" w:color="auto" w:fill="auto"/>
          </w:tcPr>
          <w:p w:rsidR="003127A8" w:rsidRPr="003E51D4" w:rsidRDefault="00233C3C" w:rsidP="000D288C">
            <w:pPr>
              <w:jc w:val="center"/>
              <w:rPr>
                <w:rFonts w:ascii="Simplified Arabic" w:hAnsi="Simplified Arabic"/>
                <w:szCs w:val="22"/>
                <w:rtl/>
              </w:rPr>
            </w:pPr>
            <w:r w:rsidRPr="003E51D4">
              <w:rPr>
                <w:rFonts w:ascii="Simplified Arabic" w:hAnsi="Simplified Arabic" w:hint="cs"/>
                <w:szCs w:val="22"/>
                <w:rtl/>
              </w:rPr>
              <w:t>18</w:t>
            </w:r>
          </w:p>
        </w:tc>
        <w:tc>
          <w:tcPr>
            <w:tcW w:w="413" w:type="pct"/>
            <w:tcBorders>
              <w:top w:val="single" w:sz="12" w:space="0" w:color="auto"/>
            </w:tcBorders>
            <w:shd w:val="clear" w:color="auto" w:fill="auto"/>
          </w:tcPr>
          <w:p w:rsidR="003127A8" w:rsidRPr="003E51D4" w:rsidRDefault="00233C3C" w:rsidP="000D288C">
            <w:pPr>
              <w:jc w:val="center"/>
              <w:rPr>
                <w:rFonts w:ascii="Simplified Arabic" w:hAnsi="Simplified Arabic"/>
                <w:szCs w:val="22"/>
                <w:rtl/>
              </w:rPr>
            </w:pPr>
            <w:r w:rsidRPr="003E51D4">
              <w:rPr>
                <w:rFonts w:ascii="Simplified Arabic" w:hAnsi="Simplified Arabic" w:hint="cs"/>
                <w:szCs w:val="22"/>
                <w:rtl/>
              </w:rPr>
              <w:t>62</w:t>
            </w:r>
          </w:p>
        </w:tc>
        <w:tc>
          <w:tcPr>
            <w:tcW w:w="409" w:type="pct"/>
            <w:tcBorders>
              <w:top w:val="single" w:sz="12" w:space="0" w:color="auto"/>
            </w:tcBorders>
            <w:shd w:val="clear" w:color="auto" w:fill="auto"/>
          </w:tcPr>
          <w:p w:rsidR="003127A8" w:rsidRPr="003E51D4" w:rsidRDefault="00233C3C" w:rsidP="000D288C">
            <w:pPr>
              <w:jc w:val="center"/>
              <w:rPr>
                <w:rFonts w:ascii="Simplified Arabic" w:hAnsi="Simplified Arabic"/>
                <w:szCs w:val="22"/>
                <w:rtl/>
              </w:rPr>
            </w:pPr>
            <w:r w:rsidRPr="003E51D4">
              <w:rPr>
                <w:rFonts w:ascii="Simplified Arabic" w:hAnsi="Simplified Arabic" w:hint="cs"/>
                <w:szCs w:val="22"/>
                <w:rtl/>
              </w:rPr>
              <w:t>24</w:t>
            </w:r>
          </w:p>
        </w:tc>
        <w:tc>
          <w:tcPr>
            <w:tcW w:w="412" w:type="pct"/>
            <w:tcBorders>
              <w:top w:val="single" w:sz="12" w:space="0" w:color="auto"/>
            </w:tcBorders>
            <w:shd w:val="clear" w:color="auto" w:fill="auto"/>
          </w:tcPr>
          <w:p w:rsidR="003127A8" w:rsidRPr="003E51D4" w:rsidRDefault="00233C3C" w:rsidP="000D288C">
            <w:pPr>
              <w:jc w:val="center"/>
              <w:rPr>
                <w:rFonts w:ascii="Simplified Arabic" w:hAnsi="Simplified Arabic"/>
                <w:szCs w:val="22"/>
                <w:rtl/>
              </w:rPr>
            </w:pPr>
            <w:r w:rsidRPr="003E51D4">
              <w:rPr>
                <w:rFonts w:ascii="Simplified Arabic" w:hAnsi="Simplified Arabic" w:hint="cs"/>
                <w:szCs w:val="22"/>
                <w:rtl/>
              </w:rPr>
              <w:t>4</w:t>
            </w:r>
          </w:p>
        </w:tc>
        <w:tc>
          <w:tcPr>
            <w:tcW w:w="415" w:type="pct"/>
            <w:tcBorders>
              <w:top w:val="single" w:sz="12" w:space="0" w:color="auto"/>
              <w:right w:val="single" w:sz="12" w:space="0" w:color="auto"/>
            </w:tcBorders>
            <w:shd w:val="clear" w:color="auto" w:fill="auto"/>
          </w:tcPr>
          <w:p w:rsidR="003127A8" w:rsidRPr="003E51D4" w:rsidRDefault="00233C3C" w:rsidP="000D288C">
            <w:pPr>
              <w:jc w:val="center"/>
              <w:rPr>
                <w:rFonts w:ascii="Simplified Arabic" w:hAnsi="Simplified Arabic"/>
                <w:szCs w:val="22"/>
                <w:rtl/>
              </w:rPr>
            </w:pPr>
            <w:r w:rsidRPr="003E51D4">
              <w:rPr>
                <w:rFonts w:ascii="Simplified Arabic" w:hAnsi="Simplified Arabic" w:hint="cs"/>
                <w:szCs w:val="22"/>
                <w:rtl/>
              </w:rPr>
              <w:t>2</w:t>
            </w:r>
          </w:p>
        </w:tc>
        <w:tc>
          <w:tcPr>
            <w:tcW w:w="493" w:type="pct"/>
            <w:vMerge w:val="restart"/>
            <w:tcBorders>
              <w:top w:val="single" w:sz="12" w:space="0" w:color="auto"/>
              <w:left w:val="single" w:sz="12" w:space="0" w:color="auto"/>
            </w:tcBorders>
            <w:shd w:val="clear" w:color="auto" w:fill="auto"/>
            <w:vAlign w:val="center"/>
          </w:tcPr>
          <w:p w:rsidR="003127A8" w:rsidRPr="003E51D4" w:rsidRDefault="00F95C80" w:rsidP="000D288C">
            <w:pPr>
              <w:autoSpaceDE w:val="0"/>
              <w:autoSpaceDN w:val="0"/>
              <w:bidi w:val="0"/>
              <w:adjustRightInd w:val="0"/>
              <w:spacing w:line="320" w:lineRule="atLeast"/>
              <w:ind w:left="60" w:right="60"/>
              <w:jc w:val="center"/>
              <w:rPr>
                <w:rFonts w:ascii="Simplified Arabic" w:hAnsi="Simplified Arabic"/>
                <w:color w:val="000000"/>
                <w:szCs w:val="22"/>
              </w:rPr>
            </w:pPr>
            <w:r w:rsidRPr="003E51D4">
              <w:rPr>
                <w:rFonts w:ascii="Simplified Arabic" w:hAnsi="Simplified Arabic"/>
                <w:color w:val="000000"/>
                <w:szCs w:val="22"/>
              </w:rPr>
              <w:t>3.82</w:t>
            </w:r>
          </w:p>
        </w:tc>
        <w:tc>
          <w:tcPr>
            <w:tcW w:w="393" w:type="pct"/>
            <w:vMerge w:val="restart"/>
            <w:tcBorders>
              <w:top w:val="single" w:sz="12" w:space="0" w:color="auto"/>
              <w:right w:val="single" w:sz="12" w:space="0" w:color="auto"/>
            </w:tcBorders>
            <w:shd w:val="clear" w:color="auto" w:fill="auto"/>
          </w:tcPr>
          <w:p w:rsidR="003127A8" w:rsidRPr="003E51D4" w:rsidRDefault="00F95C80" w:rsidP="001F4E27">
            <w:pPr>
              <w:jc w:val="center"/>
              <w:rPr>
                <w:rFonts w:ascii="Simplified Arabic" w:hAnsi="Simplified Arabic"/>
                <w:szCs w:val="22"/>
                <w:rtl/>
              </w:rPr>
            </w:pPr>
            <w:r w:rsidRPr="003E51D4">
              <w:rPr>
                <w:rFonts w:ascii="Simplified Arabic" w:hAnsi="Simplified Arabic" w:hint="cs"/>
                <w:szCs w:val="22"/>
                <w:rtl/>
              </w:rPr>
              <w:t>كبيرة</w:t>
            </w:r>
          </w:p>
        </w:tc>
        <w:tc>
          <w:tcPr>
            <w:tcW w:w="452" w:type="pct"/>
            <w:vMerge w:val="restart"/>
            <w:tcBorders>
              <w:top w:val="single" w:sz="12" w:space="0" w:color="auto"/>
              <w:left w:val="single" w:sz="12" w:space="0" w:color="auto"/>
              <w:right w:val="single" w:sz="12" w:space="0" w:color="auto"/>
            </w:tcBorders>
            <w:shd w:val="clear" w:color="auto" w:fill="auto"/>
          </w:tcPr>
          <w:p w:rsidR="003127A8" w:rsidRPr="003E51D4" w:rsidRDefault="00F95C80" w:rsidP="001F4E27">
            <w:pPr>
              <w:jc w:val="center"/>
              <w:rPr>
                <w:rFonts w:ascii="Simplified Arabic" w:hAnsi="Simplified Arabic"/>
                <w:szCs w:val="22"/>
                <w:rtl/>
              </w:rPr>
            </w:pPr>
            <w:r w:rsidRPr="003E51D4">
              <w:rPr>
                <w:rFonts w:ascii="Simplified Arabic" w:hAnsi="Simplified Arabic" w:hint="cs"/>
                <w:szCs w:val="22"/>
                <w:rtl/>
              </w:rPr>
              <w:t>0.82</w:t>
            </w:r>
          </w:p>
        </w:tc>
        <w:tc>
          <w:tcPr>
            <w:tcW w:w="370" w:type="pct"/>
            <w:vMerge w:val="restart"/>
            <w:tcBorders>
              <w:top w:val="single" w:sz="12" w:space="0" w:color="auto"/>
              <w:left w:val="single" w:sz="12" w:space="0" w:color="auto"/>
              <w:right w:val="single" w:sz="12" w:space="0" w:color="auto"/>
            </w:tcBorders>
            <w:shd w:val="clear" w:color="auto" w:fill="auto"/>
          </w:tcPr>
          <w:p w:rsidR="003127A8" w:rsidRPr="003E51D4" w:rsidRDefault="00F95AA9" w:rsidP="001F4E27">
            <w:pPr>
              <w:jc w:val="center"/>
              <w:rPr>
                <w:rFonts w:ascii="Simplified Arabic" w:hAnsi="Simplified Arabic"/>
                <w:szCs w:val="22"/>
                <w:rtl/>
              </w:rPr>
            </w:pPr>
            <w:r w:rsidRPr="003E51D4">
              <w:rPr>
                <w:rFonts w:ascii="Simplified Arabic" w:hAnsi="Simplified Arabic" w:hint="cs"/>
                <w:szCs w:val="22"/>
                <w:rtl/>
              </w:rPr>
              <w:t>8</w:t>
            </w:r>
          </w:p>
        </w:tc>
      </w:tr>
      <w:tr w:rsidR="00F95AA9" w:rsidRPr="003E51D4" w:rsidTr="00233C3C">
        <w:trPr>
          <w:trHeight w:val="385"/>
          <w:jc w:val="center"/>
        </w:trPr>
        <w:tc>
          <w:tcPr>
            <w:tcW w:w="329" w:type="pct"/>
            <w:vMerge/>
            <w:tcBorders>
              <w:left w:val="single" w:sz="12" w:space="0" w:color="auto"/>
              <w:bottom w:val="single" w:sz="12" w:space="0" w:color="auto"/>
            </w:tcBorders>
          </w:tcPr>
          <w:p w:rsidR="003127A8" w:rsidRPr="003E51D4" w:rsidRDefault="003127A8" w:rsidP="00233C3C">
            <w:pPr>
              <w:jc w:val="center"/>
              <w:rPr>
                <w:rFonts w:ascii="Simplified Arabic" w:hAnsi="Simplified Arabic"/>
                <w:szCs w:val="22"/>
                <w:rtl/>
              </w:rPr>
            </w:pPr>
          </w:p>
        </w:tc>
        <w:tc>
          <w:tcPr>
            <w:tcW w:w="902" w:type="pct"/>
            <w:vMerge/>
            <w:tcBorders>
              <w:left w:val="single" w:sz="12" w:space="0" w:color="auto"/>
              <w:bottom w:val="single" w:sz="12" w:space="0" w:color="auto"/>
            </w:tcBorders>
            <w:shd w:val="clear" w:color="auto" w:fill="auto"/>
          </w:tcPr>
          <w:p w:rsidR="003127A8" w:rsidRPr="003E51D4" w:rsidRDefault="003127A8" w:rsidP="00F95AA9">
            <w:pPr>
              <w:jc w:val="center"/>
              <w:rPr>
                <w:rFonts w:ascii="Simplified Arabic" w:hAnsi="Simplified Arabic"/>
                <w:szCs w:val="22"/>
                <w:rtl/>
              </w:rPr>
            </w:pPr>
          </w:p>
        </w:tc>
        <w:tc>
          <w:tcPr>
            <w:tcW w:w="412" w:type="pct"/>
            <w:tcBorders>
              <w:bottom w:val="single" w:sz="12" w:space="0" w:color="auto"/>
            </w:tcBorders>
            <w:shd w:val="clear" w:color="auto" w:fill="auto"/>
          </w:tcPr>
          <w:p w:rsidR="003127A8" w:rsidRPr="003E51D4" w:rsidRDefault="00233C3C" w:rsidP="000D288C">
            <w:pPr>
              <w:jc w:val="center"/>
              <w:rPr>
                <w:rFonts w:ascii="Simplified Arabic" w:hAnsi="Simplified Arabic"/>
                <w:szCs w:val="22"/>
                <w:rtl/>
              </w:rPr>
            </w:pPr>
            <w:r w:rsidRPr="003E51D4">
              <w:rPr>
                <w:rFonts w:ascii="Simplified Arabic" w:hAnsi="Simplified Arabic" w:hint="cs"/>
                <w:szCs w:val="22"/>
                <w:rtl/>
              </w:rPr>
              <w:t>16.4%</w:t>
            </w:r>
          </w:p>
        </w:tc>
        <w:tc>
          <w:tcPr>
            <w:tcW w:w="413" w:type="pct"/>
            <w:tcBorders>
              <w:bottom w:val="single" w:sz="12" w:space="0" w:color="auto"/>
            </w:tcBorders>
            <w:shd w:val="clear" w:color="auto" w:fill="auto"/>
          </w:tcPr>
          <w:p w:rsidR="003127A8" w:rsidRPr="003E51D4" w:rsidRDefault="00233C3C" w:rsidP="000D288C">
            <w:pPr>
              <w:jc w:val="center"/>
              <w:rPr>
                <w:rFonts w:ascii="Simplified Arabic" w:hAnsi="Simplified Arabic"/>
                <w:szCs w:val="22"/>
                <w:rtl/>
              </w:rPr>
            </w:pPr>
            <w:r w:rsidRPr="003E51D4">
              <w:rPr>
                <w:rFonts w:ascii="Simplified Arabic" w:hAnsi="Simplified Arabic" w:hint="cs"/>
                <w:szCs w:val="22"/>
                <w:rtl/>
              </w:rPr>
              <w:t>56.4%</w:t>
            </w:r>
          </w:p>
        </w:tc>
        <w:tc>
          <w:tcPr>
            <w:tcW w:w="409" w:type="pct"/>
            <w:tcBorders>
              <w:bottom w:val="single" w:sz="12" w:space="0" w:color="auto"/>
            </w:tcBorders>
            <w:shd w:val="clear" w:color="auto" w:fill="auto"/>
          </w:tcPr>
          <w:p w:rsidR="003127A8" w:rsidRPr="003E51D4" w:rsidRDefault="00233C3C" w:rsidP="000D288C">
            <w:pPr>
              <w:jc w:val="center"/>
              <w:rPr>
                <w:rFonts w:ascii="Simplified Arabic" w:hAnsi="Simplified Arabic"/>
                <w:szCs w:val="22"/>
                <w:rtl/>
              </w:rPr>
            </w:pPr>
            <w:r w:rsidRPr="003E51D4">
              <w:rPr>
                <w:rFonts w:ascii="Simplified Arabic" w:hAnsi="Simplified Arabic" w:hint="cs"/>
                <w:szCs w:val="22"/>
                <w:rtl/>
              </w:rPr>
              <w:t>21.8%</w:t>
            </w:r>
          </w:p>
        </w:tc>
        <w:tc>
          <w:tcPr>
            <w:tcW w:w="412" w:type="pct"/>
            <w:tcBorders>
              <w:bottom w:val="single" w:sz="12" w:space="0" w:color="auto"/>
            </w:tcBorders>
            <w:shd w:val="clear" w:color="auto" w:fill="auto"/>
          </w:tcPr>
          <w:p w:rsidR="003127A8" w:rsidRPr="003E51D4" w:rsidRDefault="00233C3C" w:rsidP="000D288C">
            <w:pPr>
              <w:jc w:val="center"/>
              <w:rPr>
                <w:rFonts w:ascii="Simplified Arabic" w:hAnsi="Simplified Arabic"/>
                <w:szCs w:val="22"/>
                <w:rtl/>
              </w:rPr>
            </w:pPr>
            <w:r w:rsidRPr="003E51D4">
              <w:rPr>
                <w:rFonts w:ascii="Simplified Arabic" w:hAnsi="Simplified Arabic" w:hint="cs"/>
                <w:szCs w:val="22"/>
                <w:rtl/>
              </w:rPr>
              <w:t>3.6%</w:t>
            </w:r>
          </w:p>
        </w:tc>
        <w:tc>
          <w:tcPr>
            <w:tcW w:w="415" w:type="pct"/>
            <w:tcBorders>
              <w:bottom w:val="single" w:sz="12" w:space="0" w:color="auto"/>
              <w:right w:val="single" w:sz="12" w:space="0" w:color="auto"/>
            </w:tcBorders>
            <w:shd w:val="clear" w:color="auto" w:fill="auto"/>
          </w:tcPr>
          <w:p w:rsidR="003127A8" w:rsidRPr="003E51D4" w:rsidRDefault="00233C3C" w:rsidP="000D288C">
            <w:pPr>
              <w:jc w:val="center"/>
              <w:rPr>
                <w:rFonts w:ascii="Simplified Arabic" w:hAnsi="Simplified Arabic"/>
                <w:szCs w:val="22"/>
                <w:rtl/>
              </w:rPr>
            </w:pPr>
            <w:r w:rsidRPr="003E51D4">
              <w:rPr>
                <w:rFonts w:ascii="Simplified Arabic" w:hAnsi="Simplified Arabic" w:hint="cs"/>
                <w:szCs w:val="22"/>
                <w:rtl/>
              </w:rPr>
              <w:t>1.8%</w:t>
            </w:r>
          </w:p>
        </w:tc>
        <w:tc>
          <w:tcPr>
            <w:tcW w:w="493" w:type="pct"/>
            <w:vMerge/>
            <w:tcBorders>
              <w:left w:val="single" w:sz="12" w:space="0" w:color="auto"/>
              <w:bottom w:val="single" w:sz="12" w:space="0" w:color="auto"/>
            </w:tcBorders>
            <w:shd w:val="clear" w:color="auto" w:fill="auto"/>
            <w:vAlign w:val="center"/>
          </w:tcPr>
          <w:p w:rsidR="003127A8" w:rsidRPr="003E51D4" w:rsidRDefault="003127A8" w:rsidP="000D288C">
            <w:pPr>
              <w:jc w:val="center"/>
              <w:rPr>
                <w:rFonts w:ascii="Simplified Arabic" w:hAnsi="Simplified Arabic"/>
                <w:szCs w:val="22"/>
                <w:rtl/>
              </w:rPr>
            </w:pPr>
          </w:p>
        </w:tc>
        <w:tc>
          <w:tcPr>
            <w:tcW w:w="393" w:type="pct"/>
            <w:vMerge/>
            <w:tcBorders>
              <w:bottom w:val="single" w:sz="12" w:space="0" w:color="auto"/>
              <w:right w:val="single" w:sz="12" w:space="0" w:color="auto"/>
            </w:tcBorders>
            <w:shd w:val="clear" w:color="auto" w:fill="auto"/>
          </w:tcPr>
          <w:p w:rsidR="003127A8" w:rsidRPr="003E51D4" w:rsidRDefault="003127A8" w:rsidP="001F4E27">
            <w:pPr>
              <w:jc w:val="center"/>
              <w:rPr>
                <w:rFonts w:ascii="Simplified Arabic" w:hAnsi="Simplified Arabic"/>
                <w:szCs w:val="22"/>
                <w:rtl/>
              </w:rPr>
            </w:pPr>
          </w:p>
        </w:tc>
        <w:tc>
          <w:tcPr>
            <w:tcW w:w="452" w:type="pct"/>
            <w:vMerge/>
            <w:tcBorders>
              <w:left w:val="single" w:sz="12" w:space="0" w:color="auto"/>
              <w:bottom w:val="single" w:sz="12" w:space="0" w:color="auto"/>
              <w:right w:val="single" w:sz="12" w:space="0" w:color="auto"/>
            </w:tcBorders>
            <w:shd w:val="clear" w:color="auto" w:fill="auto"/>
          </w:tcPr>
          <w:p w:rsidR="003127A8" w:rsidRPr="003E51D4" w:rsidRDefault="003127A8" w:rsidP="001F4E27">
            <w:pPr>
              <w:jc w:val="center"/>
              <w:rPr>
                <w:rFonts w:ascii="Simplified Arabic" w:hAnsi="Simplified Arabic"/>
                <w:szCs w:val="22"/>
                <w:rtl/>
              </w:rPr>
            </w:pPr>
          </w:p>
        </w:tc>
        <w:tc>
          <w:tcPr>
            <w:tcW w:w="370" w:type="pct"/>
            <w:vMerge/>
            <w:tcBorders>
              <w:left w:val="single" w:sz="12" w:space="0" w:color="auto"/>
              <w:bottom w:val="single" w:sz="12" w:space="0" w:color="auto"/>
              <w:right w:val="single" w:sz="12" w:space="0" w:color="auto"/>
            </w:tcBorders>
            <w:shd w:val="clear" w:color="auto" w:fill="auto"/>
          </w:tcPr>
          <w:p w:rsidR="003127A8" w:rsidRPr="003E51D4" w:rsidRDefault="003127A8" w:rsidP="001F4E27">
            <w:pPr>
              <w:jc w:val="center"/>
              <w:rPr>
                <w:rFonts w:ascii="Simplified Arabic" w:hAnsi="Simplified Arabic"/>
                <w:szCs w:val="22"/>
                <w:rtl/>
              </w:rPr>
            </w:pPr>
          </w:p>
        </w:tc>
      </w:tr>
      <w:tr w:rsidR="00F95AA9" w:rsidRPr="003E51D4" w:rsidTr="00233C3C">
        <w:trPr>
          <w:trHeight w:val="385"/>
          <w:jc w:val="center"/>
        </w:trPr>
        <w:tc>
          <w:tcPr>
            <w:tcW w:w="329" w:type="pct"/>
            <w:vMerge w:val="restart"/>
            <w:tcBorders>
              <w:left w:val="single" w:sz="12" w:space="0" w:color="auto"/>
            </w:tcBorders>
          </w:tcPr>
          <w:p w:rsidR="003127A8" w:rsidRPr="003E51D4" w:rsidRDefault="00F95C80" w:rsidP="00233C3C">
            <w:pPr>
              <w:jc w:val="center"/>
              <w:rPr>
                <w:rFonts w:ascii="Simplified Arabic" w:hAnsi="Simplified Arabic"/>
                <w:szCs w:val="22"/>
                <w:rtl/>
              </w:rPr>
            </w:pPr>
            <w:r w:rsidRPr="003E51D4">
              <w:rPr>
                <w:rFonts w:ascii="Simplified Arabic" w:hAnsi="Simplified Arabic" w:hint="cs"/>
                <w:szCs w:val="22"/>
                <w:rtl/>
              </w:rPr>
              <w:lastRenderedPageBreak/>
              <w:t>13</w:t>
            </w:r>
          </w:p>
        </w:tc>
        <w:tc>
          <w:tcPr>
            <w:tcW w:w="902" w:type="pct"/>
            <w:vMerge w:val="restart"/>
            <w:tcBorders>
              <w:left w:val="single" w:sz="12" w:space="0" w:color="auto"/>
            </w:tcBorders>
            <w:shd w:val="clear" w:color="auto" w:fill="auto"/>
          </w:tcPr>
          <w:p w:rsidR="003127A8" w:rsidRPr="003E51D4" w:rsidRDefault="00F95C80" w:rsidP="00F95AA9">
            <w:pPr>
              <w:jc w:val="center"/>
              <w:rPr>
                <w:rFonts w:ascii="Simplified Arabic" w:hAnsi="Simplified Arabic"/>
                <w:szCs w:val="22"/>
                <w:rtl/>
              </w:rPr>
            </w:pPr>
            <w:r w:rsidRPr="003E51D4">
              <w:rPr>
                <w:rFonts w:ascii="Simplified Arabic" w:hAnsi="Simplified Arabic"/>
                <w:szCs w:val="22"/>
                <w:rtl/>
              </w:rPr>
              <w:t>يمكن تشخيص جوانب الضعف والقصور في العملية التعليمية من أجل اتخاذ الإجراءات المناسبة.</w:t>
            </w:r>
          </w:p>
        </w:tc>
        <w:tc>
          <w:tcPr>
            <w:tcW w:w="412" w:type="pct"/>
            <w:tcBorders>
              <w:top w:val="single" w:sz="12" w:space="0" w:color="auto"/>
              <w:bottom w:val="single" w:sz="4" w:space="0" w:color="auto"/>
            </w:tcBorders>
            <w:shd w:val="clear" w:color="auto" w:fill="auto"/>
          </w:tcPr>
          <w:p w:rsidR="003127A8" w:rsidRPr="003E51D4" w:rsidRDefault="00233C3C" w:rsidP="000D288C">
            <w:pPr>
              <w:jc w:val="center"/>
              <w:rPr>
                <w:rFonts w:ascii="Simplified Arabic" w:hAnsi="Simplified Arabic"/>
                <w:szCs w:val="22"/>
                <w:rtl/>
              </w:rPr>
            </w:pPr>
            <w:r w:rsidRPr="003E51D4">
              <w:rPr>
                <w:rFonts w:ascii="Simplified Arabic" w:hAnsi="Simplified Arabic" w:hint="cs"/>
                <w:szCs w:val="22"/>
                <w:rtl/>
              </w:rPr>
              <w:t>22</w:t>
            </w:r>
          </w:p>
        </w:tc>
        <w:tc>
          <w:tcPr>
            <w:tcW w:w="413" w:type="pct"/>
            <w:tcBorders>
              <w:top w:val="single" w:sz="12" w:space="0" w:color="auto"/>
              <w:bottom w:val="single" w:sz="4" w:space="0" w:color="auto"/>
            </w:tcBorders>
            <w:shd w:val="clear" w:color="auto" w:fill="auto"/>
          </w:tcPr>
          <w:p w:rsidR="003127A8" w:rsidRPr="003E51D4" w:rsidRDefault="00233C3C" w:rsidP="000D288C">
            <w:pPr>
              <w:jc w:val="center"/>
              <w:rPr>
                <w:rFonts w:ascii="Simplified Arabic" w:hAnsi="Simplified Arabic"/>
                <w:szCs w:val="22"/>
                <w:rtl/>
              </w:rPr>
            </w:pPr>
            <w:r w:rsidRPr="003E51D4">
              <w:rPr>
                <w:rFonts w:ascii="Simplified Arabic" w:hAnsi="Simplified Arabic" w:hint="cs"/>
                <w:szCs w:val="22"/>
                <w:rtl/>
              </w:rPr>
              <w:t>65</w:t>
            </w:r>
          </w:p>
        </w:tc>
        <w:tc>
          <w:tcPr>
            <w:tcW w:w="409" w:type="pct"/>
            <w:tcBorders>
              <w:top w:val="single" w:sz="12" w:space="0" w:color="auto"/>
              <w:bottom w:val="single" w:sz="4" w:space="0" w:color="auto"/>
            </w:tcBorders>
            <w:shd w:val="clear" w:color="auto" w:fill="auto"/>
          </w:tcPr>
          <w:p w:rsidR="003127A8" w:rsidRPr="003E51D4" w:rsidRDefault="00233C3C" w:rsidP="000D288C">
            <w:pPr>
              <w:jc w:val="center"/>
              <w:rPr>
                <w:rFonts w:ascii="Simplified Arabic" w:hAnsi="Simplified Arabic"/>
                <w:szCs w:val="22"/>
                <w:rtl/>
              </w:rPr>
            </w:pPr>
            <w:r w:rsidRPr="003E51D4">
              <w:rPr>
                <w:rFonts w:ascii="Simplified Arabic" w:hAnsi="Simplified Arabic" w:hint="cs"/>
                <w:szCs w:val="22"/>
                <w:rtl/>
              </w:rPr>
              <w:t>15</w:t>
            </w:r>
          </w:p>
        </w:tc>
        <w:tc>
          <w:tcPr>
            <w:tcW w:w="412" w:type="pct"/>
            <w:tcBorders>
              <w:top w:val="single" w:sz="12" w:space="0" w:color="auto"/>
              <w:bottom w:val="single" w:sz="4" w:space="0" w:color="auto"/>
            </w:tcBorders>
            <w:shd w:val="clear" w:color="auto" w:fill="auto"/>
          </w:tcPr>
          <w:p w:rsidR="003127A8" w:rsidRPr="003E51D4" w:rsidRDefault="00233C3C" w:rsidP="000D288C">
            <w:pPr>
              <w:jc w:val="center"/>
              <w:rPr>
                <w:rFonts w:ascii="Simplified Arabic" w:hAnsi="Simplified Arabic"/>
                <w:szCs w:val="22"/>
                <w:rtl/>
              </w:rPr>
            </w:pPr>
            <w:r w:rsidRPr="003E51D4">
              <w:rPr>
                <w:rFonts w:ascii="Simplified Arabic" w:hAnsi="Simplified Arabic" w:hint="cs"/>
                <w:szCs w:val="22"/>
                <w:rtl/>
              </w:rPr>
              <w:t>8</w:t>
            </w:r>
          </w:p>
        </w:tc>
        <w:tc>
          <w:tcPr>
            <w:tcW w:w="415" w:type="pct"/>
            <w:tcBorders>
              <w:top w:val="single" w:sz="12" w:space="0" w:color="auto"/>
              <w:bottom w:val="single" w:sz="4" w:space="0" w:color="auto"/>
              <w:right w:val="single" w:sz="12" w:space="0" w:color="auto"/>
            </w:tcBorders>
            <w:shd w:val="clear" w:color="auto" w:fill="auto"/>
          </w:tcPr>
          <w:p w:rsidR="003127A8" w:rsidRPr="003E51D4" w:rsidRDefault="00233C3C" w:rsidP="000D288C">
            <w:pPr>
              <w:jc w:val="center"/>
              <w:rPr>
                <w:rFonts w:ascii="Simplified Arabic" w:hAnsi="Simplified Arabic"/>
                <w:szCs w:val="22"/>
                <w:rtl/>
              </w:rPr>
            </w:pPr>
            <w:r w:rsidRPr="003E51D4">
              <w:rPr>
                <w:rFonts w:ascii="Simplified Arabic" w:hAnsi="Simplified Arabic" w:hint="cs"/>
                <w:szCs w:val="22"/>
                <w:rtl/>
              </w:rPr>
              <w:t>0</w:t>
            </w:r>
          </w:p>
        </w:tc>
        <w:tc>
          <w:tcPr>
            <w:tcW w:w="493" w:type="pct"/>
            <w:vMerge w:val="restart"/>
            <w:tcBorders>
              <w:left w:val="single" w:sz="12" w:space="0" w:color="auto"/>
            </w:tcBorders>
            <w:shd w:val="clear" w:color="auto" w:fill="auto"/>
            <w:vAlign w:val="center"/>
          </w:tcPr>
          <w:p w:rsidR="003127A8" w:rsidRPr="003E51D4" w:rsidRDefault="00F95C80" w:rsidP="000D288C">
            <w:pPr>
              <w:autoSpaceDE w:val="0"/>
              <w:autoSpaceDN w:val="0"/>
              <w:bidi w:val="0"/>
              <w:adjustRightInd w:val="0"/>
              <w:spacing w:line="320" w:lineRule="atLeast"/>
              <w:ind w:left="60" w:right="60"/>
              <w:jc w:val="center"/>
              <w:rPr>
                <w:rFonts w:ascii="Simplified Arabic" w:hAnsi="Simplified Arabic"/>
                <w:color w:val="000000"/>
                <w:szCs w:val="22"/>
              </w:rPr>
            </w:pPr>
            <w:r w:rsidRPr="003E51D4">
              <w:rPr>
                <w:rFonts w:ascii="Simplified Arabic" w:hAnsi="Simplified Arabic"/>
                <w:color w:val="000000"/>
                <w:szCs w:val="22"/>
              </w:rPr>
              <w:t>3.92</w:t>
            </w:r>
          </w:p>
        </w:tc>
        <w:tc>
          <w:tcPr>
            <w:tcW w:w="393" w:type="pct"/>
            <w:vMerge w:val="restart"/>
            <w:tcBorders>
              <w:right w:val="single" w:sz="12" w:space="0" w:color="auto"/>
            </w:tcBorders>
            <w:shd w:val="clear" w:color="auto" w:fill="auto"/>
          </w:tcPr>
          <w:p w:rsidR="003127A8" w:rsidRPr="003E51D4" w:rsidRDefault="00F95C80" w:rsidP="001F4E27">
            <w:pPr>
              <w:jc w:val="center"/>
              <w:rPr>
                <w:rFonts w:ascii="Simplified Arabic" w:hAnsi="Simplified Arabic"/>
                <w:szCs w:val="22"/>
                <w:rtl/>
              </w:rPr>
            </w:pPr>
            <w:r w:rsidRPr="003E51D4">
              <w:rPr>
                <w:rFonts w:ascii="Simplified Arabic" w:hAnsi="Simplified Arabic" w:hint="cs"/>
                <w:szCs w:val="22"/>
                <w:rtl/>
              </w:rPr>
              <w:t>كبيرة</w:t>
            </w:r>
          </w:p>
        </w:tc>
        <w:tc>
          <w:tcPr>
            <w:tcW w:w="452" w:type="pct"/>
            <w:vMerge w:val="restart"/>
            <w:tcBorders>
              <w:left w:val="single" w:sz="12" w:space="0" w:color="auto"/>
              <w:right w:val="single" w:sz="12" w:space="0" w:color="auto"/>
            </w:tcBorders>
            <w:shd w:val="clear" w:color="auto" w:fill="auto"/>
          </w:tcPr>
          <w:p w:rsidR="003127A8" w:rsidRPr="003E51D4" w:rsidRDefault="00F95C80" w:rsidP="001F4E27">
            <w:pPr>
              <w:jc w:val="center"/>
              <w:rPr>
                <w:rFonts w:ascii="Simplified Arabic" w:hAnsi="Simplified Arabic"/>
                <w:szCs w:val="22"/>
                <w:rtl/>
              </w:rPr>
            </w:pPr>
            <w:r w:rsidRPr="003E51D4">
              <w:rPr>
                <w:rFonts w:ascii="Simplified Arabic" w:hAnsi="Simplified Arabic" w:hint="cs"/>
                <w:szCs w:val="22"/>
                <w:rtl/>
              </w:rPr>
              <w:t>0.79</w:t>
            </w:r>
          </w:p>
        </w:tc>
        <w:tc>
          <w:tcPr>
            <w:tcW w:w="370" w:type="pct"/>
            <w:vMerge w:val="restart"/>
            <w:tcBorders>
              <w:left w:val="single" w:sz="12" w:space="0" w:color="auto"/>
              <w:right w:val="single" w:sz="12" w:space="0" w:color="auto"/>
            </w:tcBorders>
            <w:shd w:val="clear" w:color="auto" w:fill="auto"/>
          </w:tcPr>
          <w:p w:rsidR="003127A8" w:rsidRPr="003E51D4" w:rsidRDefault="00F95AA9" w:rsidP="001F4E27">
            <w:pPr>
              <w:jc w:val="center"/>
              <w:rPr>
                <w:rFonts w:ascii="Simplified Arabic" w:hAnsi="Simplified Arabic"/>
                <w:szCs w:val="22"/>
                <w:rtl/>
              </w:rPr>
            </w:pPr>
            <w:r w:rsidRPr="003E51D4">
              <w:rPr>
                <w:rFonts w:ascii="Simplified Arabic" w:hAnsi="Simplified Arabic" w:hint="cs"/>
                <w:szCs w:val="22"/>
                <w:rtl/>
              </w:rPr>
              <w:t>5</w:t>
            </w:r>
          </w:p>
        </w:tc>
      </w:tr>
      <w:tr w:rsidR="00F95AA9" w:rsidRPr="003E51D4" w:rsidTr="00233C3C">
        <w:trPr>
          <w:trHeight w:val="385"/>
          <w:jc w:val="center"/>
        </w:trPr>
        <w:tc>
          <w:tcPr>
            <w:tcW w:w="329" w:type="pct"/>
            <w:vMerge/>
            <w:tcBorders>
              <w:left w:val="single" w:sz="12" w:space="0" w:color="auto"/>
              <w:bottom w:val="single" w:sz="12" w:space="0" w:color="auto"/>
            </w:tcBorders>
          </w:tcPr>
          <w:p w:rsidR="009D5734" w:rsidRPr="003E51D4" w:rsidRDefault="009D5734" w:rsidP="001F4E27">
            <w:pPr>
              <w:rPr>
                <w:rFonts w:ascii="Simplified Arabic" w:hAnsi="Simplified Arabic"/>
                <w:szCs w:val="22"/>
                <w:rtl/>
              </w:rPr>
            </w:pPr>
          </w:p>
        </w:tc>
        <w:tc>
          <w:tcPr>
            <w:tcW w:w="902" w:type="pct"/>
            <w:vMerge/>
            <w:tcBorders>
              <w:left w:val="single" w:sz="12" w:space="0" w:color="auto"/>
              <w:bottom w:val="single" w:sz="12" w:space="0" w:color="auto"/>
            </w:tcBorders>
            <w:shd w:val="clear" w:color="auto" w:fill="auto"/>
          </w:tcPr>
          <w:p w:rsidR="009D5734" w:rsidRPr="003E51D4" w:rsidRDefault="009D5734" w:rsidP="001F4E27">
            <w:pPr>
              <w:rPr>
                <w:rFonts w:ascii="Simplified Arabic" w:hAnsi="Simplified Arabic"/>
                <w:szCs w:val="22"/>
                <w:rtl/>
              </w:rPr>
            </w:pPr>
          </w:p>
        </w:tc>
        <w:tc>
          <w:tcPr>
            <w:tcW w:w="412" w:type="pct"/>
            <w:tcBorders>
              <w:top w:val="single" w:sz="4" w:space="0" w:color="auto"/>
              <w:bottom w:val="single" w:sz="12" w:space="0" w:color="auto"/>
            </w:tcBorders>
            <w:shd w:val="clear" w:color="auto" w:fill="auto"/>
          </w:tcPr>
          <w:p w:rsidR="009D5734" w:rsidRPr="003E51D4" w:rsidRDefault="00233C3C" w:rsidP="000D288C">
            <w:pPr>
              <w:jc w:val="center"/>
              <w:rPr>
                <w:rFonts w:ascii="Simplified Arabic" w:hAnsi="Simplified Arabic"/>
                <w:szCs w:val="22"/>
                <w:rtl/>
              </w:rPr>
            </w:pPr>
            <w:r w:rsidRPr="003E51D4">
              <w:rPr>
                <w:rFonts w:ascii="Simplified Arabic" w:hAnsi="Simplified Arabic" w:hint="cs"/>
                <w:szCs w:val="22"/>
                <w:rtl/>
              </w:rPr>
              <w:t>20%</w:t>
            </w:r>
          </w:p>
        </w:tc>
        <w:tc>
          <w:tcPr>
            <w:tcW w:w="413" w:type="pct"/>
            <w:tcBorders>
              <w:top w:val="single" w:sz="4" w:space="0" w:color="auto"/>
              <w:bottom w:val="single" w:sz="12" w:space="0" w:color="auto"/>
            </w:tcBorders>
            <w:shd w:val="clear" w:color="auto" w:fill="auto"/>
          </w:tcPr>
          <w:p w:rsidR="009D5734" w:rsidRPr="003E51D4" w:rsidRDefault="00233C3C" w:rsidP="000D288C">
            <w:pPr>
              <w:jc w:val="center"/>
              <w:rPr>
                <w:rFonts w:ascii="Simplified Arabic" w:hAnsi="Simplified Arabic"/>
                <w:szCs w:val="22"/>
                <w:rtl/>
              </w:rPr>
            </w:pPr>
            <w:r w:rsidRPr="003E51D4">
              <w:rPr>
                <w:rFonts w:ascii="Simplified Arabic" w:hAnsi="Simplified Arabic" w:hint="cs"/>
                <w:szCs w:val="22"/>
                <w:rtl/>
              </w:rPr>
              <w:t>59.1%</w:t>
            </w:r>
          </w:p>
        </w:tc>
        <w:tc>
          <w:tcPr>
            <w:tcW w:w="409" w:type="pct"/>
            <w:tcBorders>
              <w:top w:val="single" w:sz="4" w:space="0" w:color="auto"/>
              <w:bottom w:val="single" w:sz="12" w:space="0" w:color="auto"/>
            </w:tcBorders>
            <w:shd w:val="clear" w:color="auto" w:fill="auto"/>
          </w:tcPr>
          <w:p w:rsidR="009D5734" w:rsidRPr="003E51D4" w:rsidRDefault="00233C3C" w:rsidP="000D288C">
            <w:pPr>
              <w:jc w:val="center"/>
              <w:rPr>
                <w:rFonts w:ascii="Simplified Arabic" w:hAnsi="Simplified Arabic"/>
                <w:szCs w:val="22"/>
                <w:rtl/>
              </w:rPr>
            </w:pPr>
            <w:r w:rsidRPr="003E51D4">
              <w:rPr>
                <w:rFonts w:ascii="Simplified Arabic" w:hAnsi="Simplified Arabic" w:hint="cs"/>
                <w:szCs w:val="22"/>
                <w:rtl/>
              </w:rPr>
              <w:t>13.6%</w:t>
            </w:r>
          </w:p>
        </w:tc>
        <w:tc>
          <w:tcPr>
            <w:tcW w:w="412" w:type="pct"/>
            <w:tcBorders>
              <w:top w:val="single" w:sz="4" w:space="0" w:color="auto"/>
              <w:bottom w:val="single" w:sz="12" w:space="0" w:color="auto"/>
            </w:tcBorders>
            <w:shd w:val="clear" w:color="auto" w:fill="auto"/>
          </w:tcPr>
          <w:p w:rsidR="009D5734" w:rsidRPr="003E51D4" w:rsidRDefault="00233C3C" w:rsidP="000D288C">
            <w:pPr>
              <w:jc w:val="center"/>
              <w:rPr>
                <w:rFonts w:ascii="Simplified Arabic" w:hAnsi="Simplified Arabic"/>
                <w:szCs w:val="22"/>
                <w:rtl/>
              </w:rPr>
            </w:pPr>
            <w:r w:rsidRPr="003E51D4">
              <w:rPr>
                <w:rFonts w:ascii="Simplified Arabic" w:hAnsi="Simplified Arabic" w:hint="cs"/>
                <w:szCs w:val="22"/>
                <w:rtl/>
              </w:rPr>
              <w:t>7.3%</w:t>
            </w:r>
          </w:p>
        </w:tc>
        <w:tc>
          <w:tcPr>
            <w:tcW w:w="415" w:type="pct"/>
            <w:tcBorders>
              <w:top w:val="single" w:sz="4" w:space="0" w:color="auto"/>
              <w:bottom w:val="single" w:sz="12" w:space="0" w:color="auto"/>
              <w:right w:val="single" w:sz="12" w:space="0" w:color="auto"/>
            </w:tcBorders>
            <w:shd w:val="clear" w:color="auto" w:fill="auto"/>
          </w:tcPr>
          <w:p w:rsidR="009D5734" w:rsidRPr="003E51D4" w:rsidRDefault="00233C3C" w:rsidP="000D288C">
            <w:pPr>
              <w:jc w:val="center"/>
              <w:rPr>
                <w:rFonts w:ascii="Simplified Arabic" w:hAnsi="Simplified Arabic"/>
                <w:szCs w:val="22"/>
                <w:rtl/>
              </w:rPr>
            </w:pPr>
            <w:r w:rsidRPr="003E51D4">
              <w:rPr>
                <w:rFonts w:ascii="Simplified Arabic" w:hAnsi="Simplified Arabic" w:hint="cs"/>
                <w:szCs w:val="22"/>
                <w:rtl/>
              </w:rPr>
              <w:t>0%</w:t>
            </w:r>
          </w:p>
        </w:tc>
        <w:tc>
          <w:tcPr>
            <w:tcW w:w="493" w:type="pct"/>
            <w:vMerge/>
            <w:tcBorders>
              <w:left w:val="single" w:sz="12" w:space="0" w:color="auto"/>
              <w:bottom w:val="single" w:sz="12" w:space="0" w:color="auto"/>
            </w:tcBorders>
            <w:shd w:val="clear" w:color="auto" w:fill="auto"/>
          </w:tcPr>
          <w:p w:rsidR="009D5734" w:rsidRPr="003E51D4" w:rsidRDefault="009D5734" w:rsidP="000D288C">
            <w:pPr>
              <w:jc w:val="center"/>
              <w:rPr>
                <w:rFonts w:ascii="Simplified Arabic" w:hAnsi="Simplified Arabic"/>
                <w:szCs w:val="22"/>
                <w:rtl/>
              </w:rPr>
            </w:pPr>
          </w:p>
        </w:tc>
        <w:tc>
          <w:tcPr>
            <w:tcW w:w="393" w:type="pct"/>
            <w:vMerge/>
            <w:tcBorders>
              <w:bottom w:val="single" w:sz="12" w:space="0" w:color="auto"/>
              <w:right w:val="single" w:sz="12" w:space="0" w:color="auto"/>
            </w:tcBorders>
            <w:shd w:val="clear" w:color="auto" w:fill="auto"/>
          </w:tcPr>
          <w:p w:rsidR="009D5734" w:rsidRPr="003E51D4" w:rsidRDefault="009D5734" w:rsidP="001F4E27">
            <w:pPr>
              <w:jc w:val="center"/>
              <w:rPr>
                <w:rFonts w:ascii="Simplified Arabic" w:hAnsi="Simplified Arabic"/>
                <w:szCs w:val="22"/>
                <w:rtl/>
              </w:rPr>
            </w:pPr>
          </w:p>
        </w:tc>
        <w:tc>
          <w:tcPr>
            <w:tcW w:w="452" w:type="pct"/>
            <w:vMerge/>
            <w:tcBorders>
              <w:left w:val="single" w:sz="12" w:space="0" w:color="auto"/>
              <w:bottom w:val="single" w:sz="12" w:space="0" w:color="auto"/>
              <w:right w:val="single" w:sz="12" w:space="0" w:color="auto"/>
            </w:tcBorders>
            <w:shd w:val="clear" w:color="auto" w:fill="auto"/>
          </w:tcPr>
          <w:p w:rsidR="009D5734" w:rsidRPr="003E51D4" w:rsidRDefault="009D5734" w:rsidP="001F4E27">
            <w:pPr>
              <w:jc w:val="center"/>
              <w:rPr>
                <w:rFonts w:ascii="Simplified Arabic" w:hAnsi="Simplified Arabic"/>
                <w:szCs w:val="22"/>
                <w:rtl/>
              </w:rPr>
            </w:pPr>
          </w:p>
        </w:tc>
        <w:tc>
          <w:tcPr>
            <w:tcW w:w="370" w:type="pct"/>
            <w:vMerge/>
            <w:tcBorders>
              <w:left w:val="single" w:sz="12" w:space="0" w:color="auto"/>
              <w:bottom w:val="single" w:sz="12" w:space="0" w:color="auto"/>
              <w:right w:val="single" w:sz="12" w:space="0" w:color="auto"/>
            </w:tcBorders>
            <w:shd w:val="clear" w:color="auto" w:fill="auto"/>
          </w:tcPr>
          <w:p w:rsidR="009D5734" w:rsidRPr="003E51D4" w:rsidRDefault="009D5734" w:rsidP="001F4E27">
            <w:pPr>
              <w:jc w:val="center"/>
              <w:rPr>
                <w:rFonts w:ascii="Simplified Arabic" w:hAnsi="Simplified Arabic"/>
                <w:szCs w:val="22"/>
                <w:rtl/>
              </w:rPr>
            </w:pPr>
          </w:p>
        </w:tc>
      </w:tr>
      <w:tr w:rsidR="00F95AA9" w:rsidRPr="003E51D4" w:rsidTr="00233C3C">
        <w:trPr>
          <w:trHeight w:val="385"/>
          <w:jc w:val="center"/>
        </w:trPr>
        <w:tc>
          <w:tcPr>
            <w:tcW w:w="329" w:type="pct"/>
            <w:tcBorders>
              <w:left w:val="single" w:sz="12" w:space="0" w:color="auto"/>
              <w:bottom w:val="single" w:sz="12" w:space="0" w:color="auto"/>
              <w:right w:val="single" w:sz="12" w:space="0" w:color="auto"/>
            </w:tcBorders>
            <w:shd w:val="clear" w:color="auto" w:fill="F2F2F2" w:themeFill="background1" w:themeFillShade="F2"/>
          </w:tcPr>
          <w:p w:rsidR="0099608E" w:rsidRPr="003E51D4" w:rsidRDefault="0099608E" w:rsidP="001F4E27">
            <w:pPr>
              <w:jc w:val="center"/>
              <w:rPr>
                <w:rFonts w:ascii="Simplified Arabic" w:hAnsi="Simplified Arabic"/>
                <w:szCs w:val="22"/>
                <w:rtl/>
              </w:rPr>
            </w:pPr>
          </w:p>
        </w:tc>
        <w:tc>
          <w:tcPr>
            <w:tcW w:w="2963" w:type="pct"/>
            <w:gridSpan w:val="6"/>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rsidR="0099608E" w:rsidRPr="003E51D4" w:rsidRDefault="0099608E" w:rsidP="001F4E27">
            <w:pPr>
              <w:jc w:val="center"/>
              <w:rPr>
                <w:rFonts w:ascii="Simplified Arabic" w:hAnsi="Simplified Arabic"/>
                <w:szCs w:val="22"/>
                <w:rtl/>
              </w:rPr>
            </w:pPr>
            <w:r w:rsidRPr="003E51D4">
              <w:rPr>
                <w:rFonts w:ascii="Simplified Arabic" w:hAnsi="Simplified Arabic" w:hint="cs"/>
                <w:szCs w:val="22"/>
                <w:rtl/>
              </w:rPr>
              <w:t>جميع فقرات المحور</w:t>
            </w:r>
          </w:p>
        </w:tc>
        <w:tc>
          <w:tcPr>
            <w:tcW w:w="493" w:type="pct"/>
            <w:tcBorders>
              <w:top w:val="single" w:sz="12" w:space="0" w:color="auto"/>
              <w:left w:val="single" w:sz="12" w:space="0" w:color="auto"/>
              <w:bottom w:val="single" w:sz="12" w:space="0" w:color="auto"/>
            </w:tcBorders>
            <w:shd w:val="clear" w:color="auto" w:fill="F2F2F2" w:themeFill="background1" w:themeFillShade="F2"/>
          </w:tcPr>
          <w:p w:rsidR="0099608E" w:rsidRPr="003E51D4" w:rsidRDefault="00F95C80" w:rsidP="00F95C80">
            <w:pPr>
              <w:jc w:val="center"/>
              <w:rPr>
                <w:rFonts w:ascii="Simplified Arabic" w:hAnsi="Simplified Arabic"/>
                <w:szCs w:val="22"/>
                <w:rtl/>
              </w:rPr>
            </w:pPr>
            <w:r w:rsidRPr="003E51D4">
              <w:rPr>
                <w:rFonts w:ascii="Simplified Arabic" w:hAnsi="Simplified Arabic"/>
                <w:color w:val="000000"/>
                <w:szCs w:val="22"/>
              </w:rPr>
              <w:t>3.874</w:t>
            </w:r>
          </w:p>
        </w:tc>
        <w:tc>
          <w:tcPr>
            <w:tcW w:w="393" w:type="pct"/>
            <w:tcBorders>
              <w:bottom w:val="single" w:sz="12" w:space="0" w:color="auto"/>
              <w:right w:val="single" w:sz="12" w:space="0" w:color="auto"/>
            </w:tcBorders>
            <w:shd w:val="clear" w:color="auto" w:fill="F2F2F2" w:themeFill="background1" w:themeFillShade="F2"/>
          </w:tcPr>
          <w:p w:rsidR="0099608E" w:rsidRPr="003E51D4" w:rsidRDefault="0099608E" w:rsidP="001F4E27">
            <w:pPr>
              <w:jc w:val="center"/>
              <w:rPr>
                <w:rFonts w:ascii="Simplified Arabic" w:hAnsi="Simplified Arabic"/>
                <w:szCs w:val="22"/>
                <w:rtl/>
              </w:rPr>
            </w:pPr>
            <w:r w:rsidRPr="003E51D4">
              <w:rPr>
                <w:rFonts w:ascii="Simplified Arabic" w:hAnsi="Simplified Arabic" w:hint="cs"/>
                <w:szCs w:val="22"/>
                <w:rtl/>
              </w:rPr>
              <w:t>كبيرة</w:t>
            </w:r>
          </w:p>
        </w:tc>
        <w:tc>
          <w:tcPr>
            <w:tcW w:w="452" w:type="pct"/>
            <w:tcBorders>
              <w:left w:val="single" w:sz="12" w:space="0" w:color="auto"/>
              <w:bottom w:val="single" w:sz="12" w:space="0" w:color="auto"/>
              <w:right w:val="single" w:sz="12" w:space="0" w:color="auto"/>
            </w:tcBorders>
            <w:shd w:val="clear" w:color="auto" w:fill="F2F2F2" w:themeFill="background1" w:themeFillShade="F2"/>
          </w:tcPr>
          <w:p w:rsidR="0099608E" w:rsidRPr="003E51D4" w:rsidRDefault="00F95C80" w:rsidP="00F95C80">
            <w:pPr>
              <w:tabs>
                <w:tab w:val="center" w:pos="353"/>
              </w:tabs>
              <w:rPr>
                <w:rFonts w:ascii="Simplified Arabic" w:hAnsi="Simplified Arabic"/>
                <w:szCs w:val="22"/>
                <w:rtl/>
              </w:rPr>
            </w:pPr>
            <w:r w:rsidRPr="003E51D4">
              <w:rPr>
                <w:rFonts w:ascii="Simplified Arabic" w:hAnsi="Simplified Arabic"/>
                <w:szCs w:val="22"/>
                <w:rtl/>
              </w:rPr>
              <w:tab/>
            </w:r>
            <w:r w:rsidR="0099608E" w:rsidRPr="003E51D4">
              <w:rPr>
                <w:rFonts w:ascii="Simplified Arabic" w:hAnsi="Simplified Arabic" w:hint="cs"/>
                <w:szCs w:val="22"/>
                <w:rtl/>
              </w:rPr>
              <w:t>0.6</w:t>
            </w:r>
          </w:p>
        </w:tc>
        <w:tc>
          <w:tcPr>
            <w:tcW w:w="370" w:type="pct"/>
            <w:tcBorders>
              <w:left w:val="single" w:sz="12" w:space="0" w:color="auto"/>
              <w:bottom w:val="single" w:sz="12" w:space="0" w:color="auto"/>
              <w:right w:val="single" w:sz="12" w:space="0" w:color="auto"/>
            </w:tcBorders>
            <w:shd w:val="clear" w:color="auto" w:fill="auto"/>
          </w:tcPr>
          <w:p w:rsidR="0099608E" w:rsidRPr="003E51D4" w:rsidRDefault="0099608E" w:rsidP="001F4E27">
            <w:pPr>
              <w:jc w:val="center"/>
              <w:rPr>
                <w:rFonts w:ascii="Simplified Arabic" w:hAnsi="Simplified Arabic"/>
                <w:szCs w:val="22"/>
                <w:rtl/>
              </w:rPr>
            </w:pPr>
            <w:r w:rsidRPr="003E51D4">
              <w:rPr>
                <w:rFonts w:ascii="Simplified Arabic" w:hAnsi="Simplified Arabic" w:hint="cs"/>
                <w:szCs w:val="22"/>
                <w:rtl/>
              </w:rPr>
              <w:t>---</w:t>
            </w:r>
          </w:p>
        </w:tc>
      </w:tr>
    </w:tbl>
    <w:p w:rsidR="00A238D8" w:rsidRDefault="00862FD6" w:rsidP="00931FEB">
      <w:pPr>
        <w:spacing w:before="200"/>
        <w:ind w:firstLine="720"/>
        <w:jc w:val="both"/>
        <w:rPr>
          <w:rFonts w:ascii="Simplified Arabic" w:hAnsi="Simplified Arabic"/>
          <w:b/>
          <w:bCs/>
          <w:sz w:val="28"/>
          <w:rtl/>
        </w:rPr>
      </w:pPr>
      <w:r w:rsidRPr="001F4E27">
        <w:rPr>
          <w:rFonts w:ascii="Simplified Arabic" w:hAnsi="Simplified Arabic" w:hint="cs"/>
          <w:sz w:val="24"/>
          <w:szCs w:val="24"/>
          <w:rtl/>
        </w:rPr>
        <w:t xml:space="preserve">نلاحظ من </w:t>
      </w:r>
      <w:r w:rsidR="0041106E">
        <w:rPr>
          <w:rFonts w:ascii="Simplified Arabic" w:hAnsi="Simplified Arabic" w:hint="cs"/>
          <w:sz w:val="24"/>
          <w:szCs w:val="24"/>
          <w:rtl/>
        </w:rPr>
        <w:t>جدول</w:t>
      </w:r>
      <w:r w:rsidRPr="001F4E27">
        <w:rPr>
          <w:rFonts w:ascii="Simplified Arabic" w:hAnsi="Simplified Arabic" w:hint="cs"/>
          <w:sz w:val="24"/>
          <w:szCs w:val="24"/>
          <w:rtl/>
        </w:rPr>
        <w:t xml:space="preserve"> (</w:t>
      </w:r>
      <w:r w:rsidR="001F4E27" w:rsidRPr="001F4E27">
        <w:rPr>
          <w:rFonts w:ascii="Simplified Arabic" w:hAnsi="Simplified Arabic" w:hint="cs"/>
          <w:sz w:val="24"/>
          <w:szCs w:val="24"/>
          <w:rtl/>
        </w:rPr>
        <w:t>7</w:t>
      </w:r>
      <w:r w:rsidR="0041106E">
        <w:rPr>
          <w:rFonts w:ascii="Simplified Arabic" w:hAnsi="Simplified Arabic" w:hint="cs"/>
          <w:sz w:val="24"/>
          <w:szCs w:val="24"/>
          <w:rtl/>
        </w:rPr>
        <w:t>)</w:t>
      </w:r>
      <w:r w:rsidRPr="001F4E27">
        <w:rPr>
          <w:rFonts w:ascii="Simplified Arabic" w:hAnsi="Simplified Arabic" w:hint="cs"/>
          <w:sz w:val="24"/>
          <w:szCs w:val="24"/>
          <w:rtl/>
        </w:rPr>
        <w:t xml:space="preserve"> أن </w:t>
      </w:r>
      <w:r w:rsidR="001F4E27" w:rsidRPr="001F4E27">
        <w:rPr>
          <w:rFonts w:ascii="Simplified Arabic" w:hAnsi="Simplified Arabic" w:hint="cs"/>
          <w:sz w:val="24"/>
          <w:szCs w:val="24"/>
          <w:rtl/>
        </w:rPr>
        <w:t xml:space="preserve">انعكاسات تطبيق التقويم الواقعي على البنية </w:t>
      </w:r>
      <w:r w:rsidR="001F4E27">
        <w:rPr>
          <w:rFonts w:ascii="Simplified Arabic" w:hAnsi="Simplified Arabic" w:hint="cs"/>
          <w:sz w:val="24"/>
          <w:szCs w:val="24"/>
          <w:rtl/>
        </w:rPr>
        <w:t>المعرفية</w:t>
      </w:r>
      <w:r w:rsidR="001F4E27" w:rsidRPr="001F4E27">
        <w:rPr>
          <w:rFonts w:ascii="Simplified Arabic" w:hAnsi="Simplified Arabic" w:hint="cs"/>
          <w:sz w:val="24"/>
          <w:szCs w:val="24"/>
          <w:rtl/>
        </w:rPr>
        <w:t xml:space="preserve"> للطلبة </w:t>
      </w:r>
      <w:r w:rsidRPr="001F4E27">
        <w:rPr>
          <w:rFonts w:ascii="Simplified Arabic" w:hAnsi="Simplified Arabic" w:hint="cs"/>
          <w:sz w:val="24"/>
          <w:szCs w:val="24"/>
          <w:rtl/>
        </w:rPr>
        <w:t>جاءت بدرجة كبيرة من وجهة نظر المعلم</w:t>
      </w:r>
      <w:r w:rsidR="001F4E27" w:rsidRPr="001F4E27">
        <w:rPr>
          <w:rFonts w:ascii="Simplified Arabic" w:hAnsi="Simplified Arabic" w:hint="cs"/>
          <w:sz w:val="24"/>
          <w:szCs w:val="24"/>
          <w:rtl/>
        </w:rPr>
        <w:t>ين</w:t>
      </w:r>
      <w:r w:rsidRPr="001F4E27">
        <w:rPr>
          <w:rFonts w:ascii="Simplified Arabic" w:hAnsi="Simplified Arabic" w:hint="cs"/>
          <w:sz w:val="24"/>
          <w:szCs w:val="24"/>
          <w:rtl/>
        </w:rPr>
        <w:t>، حيث بلغ المتوسط الحسابي للمحور (</w:t>
      </w:r>
      <w:r w:rsidR="001F4E27" w:rsidRPr="001F4E27">
        <w:rPr>
          <w:rFonts w:ascii="Simplified Arabic" w:hAnsi="Simplified Arabic" w:hint="cs"/>
          <w:sz w:val="24"/>
          <w:szCs w:val="24"/>
          <w:rtl/>
        </w:rPr>
        <w:t>3.874)</w:t>
      </w:r>
      <w:r w:rsidRPr="001F4E27">
        <w:rPr>
          <w:rFonts w:ascii="Simplified Arabic" w:hAnsi="Simplified Arabic" w:hint="cs"/>
          <w:sz w:val="24"/>
          <w:szCs w:val="24"/>
          <w:rtl/>
        </w:rPr>
        <w:t xml:space="preserve">، </w:t>
      </w:r>
      <w:r w:rsidR="001F4E27" w:rsidRPr="001F4E27">
        <w:rPr>
          <w:rFonts w:ascii="Simplified Arabic" w:hAnsi="Simplified Arabic" w:hint="cs"/>
          <w:sz w:val="24"/>
          <w:szCs w:val="24"/>
          <w:rtl/>
        </w:rPr>
        <w:t>وحصلت الفقرة رقم (4) والتي نصها "</w:t>
      </w:r>
      <w:r w:rsidR="001F4E27" w:rsidRPr="001F4E27">
        <w:rPr>
          <w:rFonts w:ascii="Simplified Arabic" w:hAnsi="Simplified Arabic"/>
          <w:sz w:val="24"/>
          <w:szCs w:val="24"/>
          <w:rtl/>
        </w:rPr>
        <w:t xml:space="preserve"> يمكن التقويم الواقعي الطلبة من القيام بأنشطة تبرز مهاراتهم المعرفية.</w:t>
      </w:r>
      <w:r w:rsidR="001F4E27" w:rsidRPr="001F4E27">
        <w:rPr>
          <w:rFonts w:ascii="Simplified Arabic" w:hAnsi="Simplified Arabic" w:hint="cs"/>
          <w:sz w:val="24"/>
          <w:szCs w:val="24"/>
          <w:rtl/>
        </w:rPr>
        <w:t>" على</w:t>
      </w:r>
      <w:r w:rsidRPr="007B4CC0">
        <w:rPr>
          <w:rFonts w:ascii="Simplified Arabic" w:hAnsi="Simplified Arabic" w:hint="cs"/>
          <w:sz w:val="24"/>
          <w:szCs w:val="24"/>
          <w:rtl/>
        </w:rPr>
        <w:t xml:space="preserve"> الترتيب الأول</w:t>
      </w:r>
      <w:r w:rsidRPr="001F4E27">
        <w:rPr>
          <w:rFonts w:ascii="Simplified Arabic" w:hAnsi="Simplified Arabic" w:hint="cs"/>
          <w:sz w:val="24"/>
          <w:szCs w:val="24"/>
          <w:rtl/>
        </w:rPr>
        <w:t xml:space="preserve">، واعتبرها المعلمون </w:t>
      </w:r>
      <w:r w:rsidR="001F4E27">
        <w:rPr>
          <w:rFonts w:ascii="Simplified Arabic" w:hAnsi="Simplified Arabic" w:hint="cs"/>
          <w:sz w:val="24"/>
          <w:szCs w:val="24"/>
          <w:rtl/>
        </w:rPr>
        <w:t>بأنها</w:t>
      </w:r>
      <w:r w:rsidR="001F4E27" w:rsidRPr="007B4CC0">
        <w:rPr>
          <w:rFonts w:ascii="Simplified Arabic" w:hAnsi="Simplified Arabic" w:hint="cs"/>
          <w:sz w:val="24"/>
          <w:szCs w:val="24"/>
          <w:rtl/>
        </w:rPr>
        <w:t xml:space="preserve"> بدرجة كبيرة</w:t>
      </w:r>
      <w:r w:rsidRPr="007B4CC0">
        <w:rPr>
          <w:rFonts w:ascii="Simplified Arabic" w:hAnsi="Simplified Arabic" w:hint="cs"/>
          <w:sz w:val="24"/>
          <w:szCs w:val="24"/>
          <w:rtl/>
        </w:rPr>
        <w:t>، حيث بلغ المتوسط الحسابي لها (</w:t>
      </w:r>
      <w:r w:rsidR="001F4E27" w:rsidRPr="007B4CC0">
        <w:rPr>
          <w:rFonts w:ascii="Simplified Arabic" w:hAnsi="Simplified Arabic" w:hint="cs"/>
          <w:sz w:val="24"/>
          <w:szCs w:val="24"/>
          <w:rtl/>
        </w:rPr>
        <w:t>4.10</w:t>
      </w:r>
      <w:r w:rsidR="007B4CC0" w:rsidRPr="007B4CC0">
        <w:rPr>
          <w:rFonts w:ascii="Simplified Arabic" w:hAnsi="Simplified Arabic" w:hint="cs"/>
          <w:sz w:val="24"/>
          <w:szCs w:val="24"/>
          <w:rtl/>
        </w:rPr>
        <w:t>)</w:t>
      </w:r>
      <w:r w:rsidR="007B4CC0">
        <w:rPr>
          <w:rFonts w:ascii="Simplified Arabic" w:hAnsi="Simplified Arabic" w:hint="cs"/>
          <w:sz w:val="24"/>
          <w:szCs w:val="24"/>
          <w:rtl/>
        </w:rPr>
        <w:t xml:space="preserve">؛ بينما حصلت الفقرة </w:t>
      </w:r>
      <w:r w:rsidR="007B4CC0" w:rsidRPr="001F4E27">
        <w:rPr>
          <w:rFonts w:ascii="Simplified Arabic" w:hAnsi="Simplified Arabic" w:hint="cs"/>
          <w:sz w:val="24"/>
          <w:szCs w:val="24"/>
          <w:rtl/>
        </w:rPr>
        <w:t>رقم (</w:t>
      </w:r>
      <w:r w:rsidR="007B4CC0">
        <w:rPr>
          <w:rFonts w:ascii="Simplified Arabic" w:hAnsi="Simplified Arabic" w:hint="cs"/>
          <w:sz w:val="24"/>
          <w:szCs w:val="24"/>
          <w:rtl/>
        </w:rPr>
        <w:t>1</w:t>
      </w:r>
      <w:r w:rsidR="007B4CC0" w:rsidRPr="001F4E27">
        <w:rPr>
          <w:rFonts w:ascii="Simplified Arabic" w:hAnsi="Simplified Arabic" w:hint="cs"/>
          <w:sz w:val="24"/>
          <w:szCs w:val="24"/>
          <w:rtl/>
        </w:rPr>
        <w:t xml:space="preserve">) والتي نصها </w:t>
      </w:r>
      <w:r w:rsidR="0041106E">
        <w:rPr>
          <w:rFonts w:ascii="Simplified Arabic" w:hAnsi="Simplified Arabic" w:hint="cs"/>
          <w:sz w:val="24"/>
          <w:szCs w:val="24"/>
          <w:rtl/>
        </w:rPr>
        <w:t>"</w:t>
      </w:r>
      <w:r w:rsidR="007B4CC0" w:rsidRPr="007B4CC0">
        <w:rPr>
          <w:rFonts w:ascii="Simplified Arabic" w:hAnsi="Simplified Arabic"/>
          <w:sz w:val="24"/>
          <w:szCs w:val="24"/>
          <w:rtl/>
        </w:rPr>
        <w:t>يعمل التقويم</w:t>
      </w:r>
      <w:r w:rsidR="007B4CC0">
        <w:rPr>
          <w:rFonts w:ascii="Simplified Arabic" w:hAnsi="Simplified Arabic"/>
          <w:sz w:val="24"/>
          <w:szCs w:val="24"/>
          <w:rtl/>
        </w:rPr>
        <w:t xml:space="preserve"> الواقعي على زيادة تحصيل الطلبة</w:t>
      </w:r>
      <w:r w:rsidR="007B4CC0" w:rsidRPr="001F4E27">
        <w:rPr>
          <w:rFonts w:ascii="Simplified Arabic" w:hAnsi="Simplified Arabic"/>
          <w:sz w:val="24"/>
          <w:szCs w:val="24"/>
          <w:rtl/>
        </w:rPr>
        <w:t>.</w:t>
      </w:r>
      <w:r w:rsidR="007B4CC0" w:rsidRPr="001F4E27">
        <w:rPr>
          <w:rFonts w:ascii="Simplified Arabic" w:hAnsi="Simplified Arabic" w:hint="cs"/>
          <w:sz w:val="24"/>
          <w:szCs w:val="24"/>
          <w:rtl/>
        </w:rPr>
        <w:t>" على</w:t>
      </w:r>
      <w:r w:rsidR="007B4CC0" w:rsidRPr="007B4CC0">
        <w:rPr>
          <w:rFonts w:ascii="Simplified Arabic" w:hAnsi="Simplified Arabic" w:hint="cs"/>
          <w:sz w:val="24"/>
          <w:szCs w:val="24"/>
          <w:rtl/>
        </w:rPr>
        <w:t xml:space="preserve"> الترتيب الاخير</w:t>
      </w:r>
      <w:r w:rsidR="007B4CC0" w:rsidRPr="001F4E27">
        <w:rPr>
          <w:rFonts w:ascii="Simplified Arabic" w:hAnsi="Simplified Arabic" w:hint="cs"/>
          <w:sz w:val="24"/>
          <w:szCs w:val="24"/>
          <w:rtl/>
        </w:rPr>
        <w:t xml:space="preserve">، </w:t>
      </w:r>
      <w:r w:rsidR="007B4CC0" w:rsidRPr="007B4CC0">
        <w:rPr>
          <w:rFonts w:ascii="Simplified Arabic" w:hAnsi="Simplified Arabic" w:hint="cs"/>
          <w:sz w:val="24"/>
          <w:szCs w:val="24"/>
          <w:rtl/>
        </w:rPr>
        <w:t>بدرجة كبيرة، حيث بلغ المتوسط الحسابي لها (3.71)</w:t>
      </w:r>
      <w:r w:rsidR="007B4CC0">
        <w:rPr>
          <w:rFonts w:ascii="Simplified Arabic" w:hAnsi="Simplified Arabic" w:hint="cs"/>
          <w:sz w:val="24"/>
          <w:szCs w:val="24"/>
          <w:rtl/>
        </w:rPr>
        <w:t>.</w:t>
      </w:r>
    </w:p>
    <w:p w:rsidR="00CF77D2" w:rsidRPr="007F46A3" w:rsidRDefault="00CF77D2" w:rsidP="00CF77D2">
      <w:pPr>
        <w:rPr>
          <w:rFonts w:ascii="Simplified Arabic" w:hAnsi="Simplified Arabic"/>
          <w:b/>
          <w:bCs/>
          <w:sz w:val="28"/>
          <w:rtl/>
        </w:rPr>
      </w:pPr>
      <w:r w:rsidRPr="007F46A3">
        <w:rPr>
          <w:rFonts w:ascii="Simplified Arabic" w:hAnsi="Simplified Arabic" w:hint="cs"/>
          <w:b/>
          <w:bCs/>
          <w:sz w:val="28"/>
          <w:rtl/>
        </w:rPr>
        <w:t>المحور الثاني: انعكاسات تطبيق التقويم الواقعي على البنية المهارية للطلبة:</w:t>
      </w:r>
    </w:p>
    <w:p w:rsidR="00CF77D2" w:rsidRPr="007F46A3" w:rsidRDefault="00CF77D2" w:rsidP="007F46A3">
      <w:pPr>
        <w:pStyle w:val="a1"/>
        <w:rPr>
          <w:rFonts w:ascii="Simplified Arabic" w:eastAsiaTheme="minorEastAsia" w:hAnsi="Simplified Arabic"/>
          <w:b w:val="0"/>
          <w:bCs w:val="0"/>
          <w:sz w:val="22"/>
          <w:szCs w:val="22"/>
          <w:rtl/>
          <w:lang w:bidi="ar-SA"/>
        </w:rPr>
      </w:pPr>
      <w:r w:rsidRPr="007F46A3">
        <w:rPr>
          <w:rFonts w:ascii="Simplified Arabic" w:eastAsiaTheme="minorEastAsia" w:hAnsi="Simplified Arabic"/>
          <w:b w:val="0"/>
          <w:bCs w:val="0"/>
          <w:sz w:val="22"/>
          <w:szCs w:val="22"/>
          <w:rtl/>
          <w:lang w:bidi="ar-SA"/>
        </w:rPr>
        <w:t>جدول (</w:t>
      </w:r>
      <w:r w:rsidRPr="007F46A3">
        <w:rPr>
          <w:rFonts w:ascii="Simplified Arabic" w:eastAsiaTheme="minorEastAsia" w:hAnsi="Simplified Arabic" w:hint="cs"/>
          <w:b w:val="0"/>
          <w:bCs w:val="0"/>
          <w:sz w:val="22"/>
          <w:szCs w:val="22"/>
          <w:rtl/>
          <w:lang w:bidi="ar-SA"/>
        </w:rPr>
        <w:t>8</w:t>
      </w:r>
      <w:r w:rsidRPr="007F46A3">
        <w:rPr>
          <w:rFonts w:ascii="Simplified Arabic" w:eastAsiaTheme="minorEastAsia" w:hAnsi="Simplified Arabic"/>
          <w:b w:val="0"/>
          <w:bCs w:val="0"/>
          <w:sz w:val="22"/>
          <w:szCs w:val="22"/>
          <w:rtl/>
          <w:lang w:bidi="ar-SA"/>
        </w:rPr>
        <w:t xml:space="preserve">): </w:t>
      </w:r>
      <w:r w:rsidRPr="007F46A3">
        <w:rPr>
          <w:rFonts w:ascii="Simplified Arabic" w:eastAsiaTheme="minorEastAsia" w:hAnsi="Simplified Arabic" w:hint="cs"/>
          <w:b w:val="0"/>
          <w:bCs w:val="0"/>
          <w:sz w:val="22"/>
          <w:szCs w:val="22"/>
          <w:rtl/>
          <w:lang w:bidi="ar-SA"/>
        </w:rPr>
        <w:t>المتوسطات الحسابية والانحرافات المعيارية لفقرات المحور الثاني</w:t>
      </w:r>
      <w:r w:rsidR="007F46A3" w:rsidRPr="007F46A3">
        <w:rPr>
          <w:rFonts w:ascii="Simplified Arabic" w:eastAsiaTheme="minorEastAsia" w:hAnsi="Simplified Arabic" w:hint="cs"/>
          <w:b w:val="0"/>
          <w:bCs w:val="0"/>
          <w:sz w:val="22"/>
          <w:szCs w:val="22"/>
          <w:rtl/>
          <w:lang w:bidi="ar-SA"/>
        </w:rPr>
        <w:t xml:space="preserve"> </w:t>
      </w:r>
      <w:r w:rsidRPr="007F46A3">
        <w:rPr>
          <w:rFonts w:ascii="Simplified Arabic" w:eastAsiaTheme="minorEastAsia" w:hAnsi="Simplified Arabic" w:hint="cs"/>
          <w:b w:val="0"/>
          <w:bCs w:val="0"/>
          <w:sz w:val="22"/>
          <w:szCs w:val="22"/>
          <w:rtl/>
          <w:lang w:bidi="ar-SA"/>
        </w:rPr>
        <w:t>(انعكاسات تطبيق التقويم الواقعي على البنية المهارية للطلبة)</w:t>
      </w:r>
    </w:p>
    <w:tbl>
      <w:tblPr>
        <w:tblStyle w:val="TableGrid"/>
        <w:bidiVisual/>
        <w:tblW w:w="5000" w:type="pct"/>
        <w:jc w:val="center"/>
        <w:tblLook w:val="04A0" w:firstRow="1" w:lastRow="0" w:firstColumn="1" w:lastColumn="0" w:noHBand="0" w:noVBand="1"/>
      </w:tblPr>
      <w:tblGrid>
        <w:gridCol w:w="378"/>
        <w:gridCol w:w="2142"/>
        <w:gridCol w:w="850"/>
        <w:gridCol w:w="850"/>
        <w:gridCol w:w="850"/>
        <w:gridCol w:w="798"/>
        <w:gridCol w:w="840"/>
        <w:gridCol w:w="1017"/>
        <w:gridCol w:w="888"/>
        <w:gridCol w:w="1061"/>
        <w:gridCol w:w="746"/>
      </w:tblGrid>
      <w:tr w:rsidR="00CF77D2" w:rsidRPr="003E51D4" w:rsidTr="0041106E">
        <w:trPr>
          <w:trHeight w:val="315"/>
          <w:tblHeader/>
          <w:jc w:val="center"/>
        </w:trPr>
        <w:tc>
          <w:tcPr>
            <w:tcW w:w="181" w:type="pct"/>
            <w:vMerge w:val="restart"/>
            <w:tcBorders>
              <w:top w:val="single" w:sz="12" w:space="0" w:color="auto"/>
              <w:left w:val="single" w:sz="12" w:space="0" w:color="auto"/>
            </w:tcBorders>
            <w:shd w:val="clear" w:color="auto" w:fill="F2F2F2" w:themeFill="background1" w:themeFillShade="F2"/>
          </w:tcPr>
          <w:p w:rsidR="00CF77D2" w:rsidRPr="003E51D4" w:rsidRDefault="00CF77D2" w:rsidP="00B11DC5">
            <w:pPr>
              <w:jc w:val="center"/>
              <w:rPr>
                <w:rFonts w:ascii="Simplified Arabic" w:hAnsi="Simplified Arabic"/>
                <w:szCs w:val="22"/>
                <w:rtl/>
              </w:rPr>
            </w:pPr>
            <w:r w:rsidRPr="003E51D4">
              <w:rPr>
                <w:rFonts w:ascii="Simplified Arabic" w:hAnsi="Simplified Arabic" w:hint="cs"/>
                <w:szCs w:val="22"/>
                <w:rtl/>
              </w:rPr>
              <w:t>م</w:t>
            </w:r>
          </w:p>
        </w:tc>
        <w:tc>
          <w:tcPr>
            <w:tcW w:w="1028" w:type="pct"/>
            <w:vMerge w:val="restart"/>
            <w:tcBorders>
              <w:top w:val="single" w:sz="12" w:space="0" w:color="auto"/>
              <w:left w:val="single" w:sz="12" w:space="0" w:color="auto"/>
            </w:tcBorders>
            <w:shd w:val="clear" w:color="auto" w:fill="F2F2F2" w:themeFill="background1" w:themeFillShade="F2"/>
          </w:tcPr>
          <w:p w:rsidR="00CF77D2" w:rsidRPr="003E51D4" w:rsidRDefault="00CF77D2" w:rsidP="00B11DC5">
            <w:pPr>
              <w:rPr>
                <w:rFonts w:ascii="Simplified Arabic" w:hAnsi="Simplified Arabic"/>
                <w:szCs w:val="22"/>
                <w:rtl/>
              </w:rPr>
            </w:pPr>
          </w:p>
          <w:p w:rsidR="00CF77D2" w:rsidRPr="003E51D4" w:rsidRDefault="00CF77D2" w:rsidP="00B11DC5">
            <w:pPr>
              <w:rPr>
                <w:rFonts w:ascii="Simplified Arabic" w:hAnsi="Simplified Arabic"/>
                <w:szCs w:val="22"/>
                <w:rtl/>
              </w:rPr>
            </w:pPr>
          </w:p>
          <w:p w:rsidR="00CF77D2" w:rsidRPr="003E51D4" w:rsidRDefault="00CF77D2" w:rsidP="00B11DC5">
            <w:pPr>
              <w:jc w:val="center"/>
              <w:rPr>
                <w:rFonts w:ascii="Simplified Arabic" w:hAnsi="Simplified Arabic"/>
                <w:szCs w:val="22"/>
                <w:rtl/>
              </w:rPr>
            </w:pPr>
            <w:r w:rsidRPr="003E51D4">
              <w:rPr>
                <w:rFonts w:ascii="Simplified Arabic" w:hAnsi="Simplified Arabic" w:hint="cs"/>
                <w:szCs w:val="22"/>
                <w:rtl/>
              </w:rPr>
              <w:t>الفقرات</w:t>
            </w:r>
          </w:p>
        </w:tc>
        <w:tc>
          <w:tcPr>
            <w:tcW w:w="2008" w:type="pct"/>
            <w:gridSpan w:val="5"/>
            <w:tcBorders>
              <w:top w:val="single" w:sz="12" w:space="0" w:color="auto"/>
              <w:right w:val="single" w:sz="12" w:space="0" w:color="auto"/>
            </w:tcBorders>
            <w:shd w:val="clear" w:color="auto" w:fill="F2F2F2" w:themeFill="background1" w:themeFillShade="F2"/>
          </w:tcPr>
          <w:p w:rsidR="00CF77D2" w:rsidRPr="003E51D4" w:rsidRDefault="00CF77D2" w:rsidP="00B11DC5">
            <w:pPr>
              <w:jc w:val="center"/>
              <w:rPr>
                <w:rFonts w:ascii="Simplified Arabic" w:hAnsi="Simplified Arabic"/>
                <w:szCs w:val="22"/>
                <w:rtl/>
              </w:rPr>
            </w:pPr>
            <w:r w:rsidRPr="003E51D4">
              <w:rPr>
                <w:rFonts w:ascii="Simplified Arabic" w:hAnsi="Simplified Arabic" w:hint="cs"/>
                <w:szCs w:val="22"/>
                <w:rtl/>
              </w:rPr>
              <w:t>درجة الموافقة</w:t>
            </w:r>
          </w:p>
        </w:tc>
        <w:tc>
          <w:tcPr>
            <w:tcW w:w="914" w:type="pct"/>
            <w:gridSpan w:val="2"/>
            <w:tcBorders>
              <w:top w:val="single" w:sz="12" w:space="0" w:color="auto"/>
              <w:left w:val="single" w:sz="12" w:space="0" w:color="auto"/>
              <w:right w:val="single" w:sz="12" w:space="0" w:color="auto"/>
            </w:tcBorders>
            <w:shd w:val="clear" w:color="auto" w:fill="F2F2F2" w:themeFill="background1" w:themeFillShade="F2"/>
          </w:tcPr>
          <w:p w:rsidR="00CF77D2" w:rsidRPr="003E51D4" w:rsidRDefault="00CF77D2" w:rsidP="00B11DC5">
            <w:pPr>
              <w:jc w:val="center"/>
              <w:rPr>
                <w:rFonts w:ascii="Simplified Arabic" w:hAnsi="Simplified Arabic"/>
                <w:szCs w:val="22"/>
                <w:rtl/>
              </w:rPr>
            </w:pPr>
            <w:r w:rsidRPr="003E51D4">
              <w:rPr>
                <w:rFonts w:ascii="Simplified Arabic" w:hAnsi="Simplified Arabic" w:hint="cs"/>
                <w:szCs w:val="22"/>
                <w:rtl/>
              </w:rPr>
              <w:t>المتوسط الحسابي</w:t>
            </w:r>
          </w:p>
        </w:tc>
        <w:tc>
          <w:tcPr>
            <w:tcW w:w="509" w:type="pct"/>
            <w:vMerge w:val="restart"/>
            <w:tcBorders>
              <w:top w:val="single" w:sz="12" w:space="0" w:color="auto"/>
              <w:left w:val="single" w:sz="12" w:space="0" w:color="auto"/>
              <w:right w:val="single" w:sz="12" w:space="0" w:color="auto"/>
            </w:tcBorders>
            <w:shd w:val="clear" w:color="auto" w:fill="F2F2F2" w:themeFill="background1" w:themeFillShade="F2"/>
          </w:tcPr>
          <w:p w:rsidR="00CF77D2" w:rsidRPr="003E51D4" w:rsidRDefault="00CF77D2" w:rsidP="00B11DC5">
            <w:pPr>
              <w:jc w:val="center"/>
              <w:rPr>
                <w:rFonts w:ascii="Simplified Arabic" w:hAnsi="Simplified Arabic"/>
                <w:szCs w:val="22"/>
                <w:rtl/>
              </w:rPr>
            </w:pPr>
            <w:r w:rsidRPr="003E51D4">
              <w:rPr>
                <w:rFonts w:ascii="Simplified Arabic" w:hAnsi="Simplified Arabic" w:hint="cs"/>
                <w:szCs w:val="22"/>
                <w:rtl/>
              </w:rPr>
              <w:t>الانحراف المعياري</w:t>
            </w:r>
          </w:p>
        </w:tc>
        <w:tc>
          <w:tcPr>
            <w:tcW w:w="361" w:type="pct"/>
            <w:vMerge w:val="restart"/>
            <w:tcBorders>
              <w:top w:val="single" w:sz="12" w:space="0" w:color="auto"/>
              <w:left w:val="single" w:sz="12" w:space="0" w:color="auto"/>
              <w:right w:val="single" w:sz="12" w:space="0" w:color="auto"/>
            </w:tcBorders>
            <w:shd w:val="clear" w:color="auto" w:fill="F2F2F2" w:themeFill="background1" w:themeFillShade="F2"/>
          </w:tcPr>
          <w:p w:rsidR="00CF77D2" w:rsidRPr="003E51D4" w:rsidRDefault="00CF77D2" w:rsidP="00B11DC5">
            <w:pPr>
              <w:jc w:val="center"/>
              <w:rPr>
                <w:rFonts w:ascii="Simplified Arabic" w:hAnsi="Simplified Arabic"/>
                <w:szCs w:val="22"/>
                <w:rtl/>
              </w:rPr>
            </w:pPr>
            <w:r w:rsidRPr="003E51D4">
              <w:rPr>
                <w:rFonts w:ascii="Simplified Arabic" w:hAnsi="Simplified Arabic" w:hint="cs"/>
                <w:szCs w:val="22"/>
                <w:rtl/>
              </w:rPr>
              <w:t>الترتيب</w:t>
            </w:r>
          </w:p>
        </w:tc>
      </w:tr>
      <w:tr w:rsidR="00CF77D2" w:rsidRPr="003E51D4" w:rsidTr="0041106E">
        <w:trPr>
          <w:trHeight w:val="314"/>
          <w:tblHeader/>
          <w:jc w:val="center"/>
        </w:trPr>
        <w:tc>
          <w:tcPr>
            <w:tcW w:w="181" w:type="pct"/>
            <w:vMerge/>
            <w:tcBorders>
              <w:left w:val="single" w:sz="12" w:space="0" w:color="auto"/>
              <w:bottom w:val="single" w:sz="12" w:space="0" w:color="auto"/>
            </w:tcBorders>
            <w:shd w:val="clear" w:color="auto" w:fill="BFBFBF" w:themeFill="background1" w:themeFillShade="BF"/>
          </w:tcPr>
          <w:p w:rsidR="00CF77D2" w:rsidRPr="003E51D4" w:rsidRDefault="00CF77D2" w:rsidP="00B11DC5">
            <w:pPr>
              <w:jc w:val="center"/>
              <w:rPr>
                <w:rFonts w:ascii="Simplified Arabic" w:hAnsi="Simplified Arabic"/>
                <w:szCs w:val="22"/>
                <w:rtl/>
              </w:rPr>
            </w:pPr>
          </w:p>
        </w:tc>
        <w:tc>
          <w:tcPr>
            <w:tcW w:w="1028" w:type="pct"/>
            <w:vMerge/>
            <w:tcBorders>
              <w:left w:val="single" w:sz="12" w:space="0" w:color="auto"/>
              <w:bottom w:val="single" w:sz="12" w:space="0" w:color="auto"/>
            </w:tcBorders>
            <w:shd w:val="clear" w:color="auto" w:fill="BFBFBF" w:themeFill="background1" w:themeFillShade="BF"/>
          </w:tcPr>
          <w:p w:rsidR="00CF77D2" w:rsidRPr="003E51D4" w:rsidRDefault="00CF77D2" w:rsidP="00B11DC5">
            <w:pPr>
              <w:rPr>
                <w:rFonts w:ascii="Simplified Arabic" w:hAnsi="Simplified Arabic"/>
                <w:szCs w:val="22"/>
                <w:rtl/>
              </w:rPr>
            </w:pPr>
          </w:p>
        </w:tc>
        <w:tc>
          <w:tcPr>
            <w:tcW w:w="408" w:type="pct"/>
            <w:tcBorders>
              <w:bottom w:val="single" w:sz="12" w:space="0" w:color="auto"/>
            </w:tcBorders>
            <w:shd w:val="clear" w:color="auto" w:fill="F2F2F2" w:themeFill="background1" w:themeFillShade="F2"/>
          </w:tcPr>
          <w:p w:rsidR="00CF77D2" w:rsidRPr="003E51D4" w:rsidRDefault="00CF77D2" w:rsidP="00B11DC5">
            <w:pPr>
              <w:ind w:right="-171"/>
              <w:jc w:val="center"/>
              <w:rPr>
                <w:rFonts w:ascii="Simplified Arabic" w:hAnsi="Simplified Arabic"/>
                <w:szCs w:val="22"/>
                <w:rtl/>
              </w:rPr>
            </w:pPr>
            <w:r w:rsidRPr="003E51D4">
              <w:rPr>
                <w:rFonts w:ascii="Simplified Arabic" w:hAnsi="Simplified Arabic" w:hint="cs"/>
                <w:szCs w:val="22"/>
                <w:rtl/>
              </w:rPr>
              <w:t>موافق</w:t>
            </w:r>
          </w:p>
          <w:p w:rsidR="00CF77D2" w:rsidRPr="003E51D4" w:rsidRDefault="00CF77D2" w:rsidP="00B11DC5">
            <w:pPr>
              <w:ind w:right="-171"/>
              <w:jc w:val="center"/>
              <w:rPr>
                <w:rFonts w:ascii="Simplified Arabic" w:hAnsi="Simplified Arabic"/>
                <w:szCs w:val="22"/>
                <w:rtl/>
              </w:rPr>
            </w:pPr>
            <w:r w:rsidRPr="003E51D4">
              <w:rPr>
                <w:rFonts w:ascii="Simplified Arabic" w:hAnsi="Simplified Arabic" w:hint="cs"/>
                <w:szCs w:val="22"/>
                <w:rtl/>
              </w:rPr>
              <w:t>بشدة</w:t>
            </w:r>
          </w:p>
        </w:tc>
        <w:tc>
          <w:tcPr>
            <w:tcW w:w="408" w:type="pct"/>
            <w:tcBorders>
              <w:bottom w:val="single" w:sz="12" w:space="0" w:color="auto"/>
            </w:tcBorders>
            <w:shd w:val="clear" w:color="auto" w:fill="F2F2F2" w:themeFill="background1" w:themeFillShade="F2"/>
          </w:tcPr>
          <w:p w:rsidR="00CF77D2" w:rsidRPr="003E51D4" w:rsidRDefault="00CF77D2" w:rsidP="00B11DC5">
            <w:pPr>
              <w:jc w:val="center"/>
              <w:rPr>
                <w:rFonts w:ascii="Simplified Arabic" w:hAnsi="Simplified Arabic"/>
                <w:szCs w:val="22"/>
                <w:rtl/>
              </w:rPr>
            </w:pPr>
            <w:r w:rsidRPr="003E51D4">
              <w:rPr>
                <w:rFonts w:ascii="Simplified Arabic" w:hAnsi="Simplified Arabic" w:hint="cs"/>
                <w:szCs w:val="22"/>
                <w:rtl/>
              </w:rPr>
              <w:t>موافق</w:t>
            </w:r>
          </w:p>
        </w:tc>
        <w:tc>
          <w:tcPr>
            <w:tcW w:w="408" w:type="pct"/>
            <w:tcBorders>
              <w:bottom w:val="single" w:sz="12" w:space="0" w:color="auto"/>
            </w:tcBorders>
            <w:shd w:val="clear" w:color="auto" w:fill="F2F2F2" w:themeFill="background1" w:themeFillShade="F2"/>
          </w:tcPr>
          <w:p w:rsidR="00CF77D2" w:rsidRPr="003E51D4" w:rsidRDefault="00CF77D2" w:rsidP="00B11DC5">
            <w:pPr>
              <w:jc w:val="center"/>
              <w:rPr>
                <w:rFonts w:ascii="Simplified Arabic" w:hAnsi="Simplified Arabic"/>
                <w:szCs w:val="22"/>
                <w:rtl/>
              </w:rPr>
            </w:pPr>
            <w:r w:rsidRPr="003E51D4">
              <w:rPr>
                <w:rFonts w:ascii="Simplified Arabic" w:hAnsi="Simplified Arabic" w:hint="cs"/>
                <w:szCs w:val="22"/>
                <w:rtl/>
              </w:rPr>
              <w:t>محايد</w:t>
            </w:r>
          </w:p>
        </w:tc>
        <w:tc>
          <w:tcPr>
            <w:tcW w:w="383" w:type="pct"/>
            <w:tcBorders>
              <w:bottom w:val="single" w:sz="12" w:space="0" w:color="auto"/>
            </w:tcBorders>
            <w:shd w:val="clear" w:color="auto" w:fill="F2F2F2" w:themeFill="background1" w:themeFillShade="F2"/>
          </w:tcPr>
          <w:p w:rsidR="00CF77D2" w:rsidRPr="003E51D4" w:rsidRDefault="00CF77D2" w:rsidP="00B11DC5">
            <w:pPr>
              <w:jc w:val="center"/>
              <w:rPr>
                <w:rFonts w:ascii="Simplified Arabic" w:hAnsi="Simplified Arabic"/>
                <w:szCs w:val="22"/>
                <w:rtl/>
              </w:rPr>
            </w:pPr>
            <w:r w:rsidRPr="003E51D4">
              <w:rPr>
                <w:rFonts w:ascii="Simplified Arabic" w:hAnsi="Simplified Arabic" w:hint="cs"/>
                <w:szCs w:val="22"/>
                <w:rtl/>
              </w:rPr>
              <w:t>غير موافق</w:t>
            </w:r>
          </w:p>
        </w:tc>
        <w:tc>
          <w:tcPr>
            <w:tcW w:w="403" w:type="pct"/>
            <w:tcBorders>
              <w:bottom w:val="single" w:sz="12" w:space="0" w:color="auto"/>
              <w:right w:val="single" w:sz="12" w:space="0" w:color="auto"/>
            </w:tcBorders>
            <w:shd w:val="clear" w:color="auto" w:fill="F2F2F2" w:themeFill="background1" w:themeFillShade="F2"/>
          </w:tcPr>
          <w:p w:rsidR="00CF77D2" w:rsidRPr="003E51D4" w:rsidRDefault="00CF77D2" w:rsidP="00B11DC5">
            <w:pPr>
              <w:jc w:val="center"/>
              <w:rPr>
                <w:rFonts w:ascii="Simplified Arabic" w:hAnsi="Simplified Arabic"/>
                <w:szCs w:val="22"/>
                <w:rtl/>
              </w:rPr>
            </w:pPr>
            <w:r w:rsidRPr="003E51D4">
              <w:rPr>
                <w:rFonts w:ascii="Simplified Arabic" w:hAnsi="Simplified Arabic" w:hint="cs"/>
                <w:szCs w:val="22"/>
                <w:rtl/>
              </w:rPr>
              <w:t>غير موافق بشدة</w:t>
            </w:r>
          </w:p>
        </w:tc>
        <w:tc>
          <w:tcPr>
            <w:tcW w:w="488" w:type="pct"/>
            <w:tcBorders>
              <w:left w:val="single" w:sz="12" w:space="0" w:color="auto"/>
              <w:bottom w:val="single" w:sz="12" w:space="0" w:color="auto"/>
            </w:tcBorders>
            <w:shd w:val="clear" w:color="auto" w:fill="F2F2F2" w:themeFill="background1" w:themeFillShade="F2"/>
          </w:tcPr>
          <w:p w:rsidR="00CF77D2" w:rsidRPr="003E51D4" w:rsidRDefault="00CF77D2" w:rsidP="00B11DC5">
            <w:pPr>
              <w:jc w:val="center"/>
              <w:rPr>
                <w:rFonts w:ascii="Simplified Arabic" w:hAnsi="Simplified Arabic"/>
                <w:szCs w:val="22"/>
                <w:rtl/>
              </w:rPr>
            </w:pPr>
            <w:r w:rsidRPr="003E51D4">
              <w:rPr>
                <w:rFonts w:ascii="Simplified Arabic" w:hAnsi="Simplified Arabic" w:hint="cs"/>
                <w:szCs w:val="22"/>
                <w:rtl/>
              </w:rPr>
              <w:t>قيمة المتوسط</w:t>
            </w:r>
          </w:p>
        </w:tc>
        <w:tc>
          <w:tcPr>
            <w:tcW w:w="426" w:type="pct"/>
            <w:tcBorders>
              <w:bottom w:val="single" w:sz="12" w:space="0" w:color="auto"/>
              <w:right w:val="single" w:sz="12" w:space="0" w:color="auto"/>
            </w:tcBorders>
            <w:shd w:val="clear" w:color="auto" w:fill="F2F2F2" w:themeFill="background1" w:themeFillShade="F2"/>
          </w:tcPr>
          <w:p w:rsidR="00CF77D2" w:rsidRPr="003E51D4" w:rsidRDefault="00CF77D2" w:rsidP="00B11DC5">
            <w:pPr>
              <w:jc w:val="center"/>
              <w:rPr>
                <w:rFonts w:ascii="Simplified Arabic" w:hAnsi="Simplified Arabic"/>
                <w:szCs w:val="22"/>
                <w:rtl/>
              </w:rPr>
            </w:pPr>
            <w:r w:rsidRPr="003E51D4">
              <w:rPr>
                <w:rFonts w:ascii="Simplified Arabic" w:hAnsi="Simplified Arabic" w:hint="cs"/>
                <w:szCs w:val="22"/>
                <w:rtl/>
              </w:rPr>
              <w:t>درجة الموافقة</w:t>
            </w:r>
          </w:p>
        </w:tc>
        <w:tc>
          <w:tcPr>
            <w:tcW w:w="509" w:type="pct"/>
            <w:vMerge/>
            <w:tcBorders>
              <w:left w:val="single" w:sz="12" w:space="0" w:color="auto"/>
              <w:bottom w:val="single" w:sz="12" w:space="0" w:color="auto"/>
              <w:right w:val="single" w:sz="12" w:space="0" w:color="auto"/>
            </w:tcBorders>
            <w:shd w:val="clear" w:color="auto" w:fill="BFBFBF" w:themeFill="background1" w:themeFillShade="BF"/>
          </w:tcPr>
          <w:p w:rsidR="00CF77D2" w:rsidRPr="003E51D4" w:rsidRDefault="00CF77D2" w:rsidP="00B11DC5">
            <w:pPr>
              <w:jc w:val="center"/>
              <w:rPr>
                <w:rFonts w:ascii="Simplified Arabic" w:hAnsi="Simplified Arabic"/>
                <w:szCs w:val="22"/>
                <w:rtl/>
              </w:rPr>
            </w:pPr>
          </w:p>
        </w:tc>
        <w:tc>
          <w:tcPr>
            <w:tcW w:w="361" w:type="pct"/>
            <w:vMerge/>
            <w:tcBorders>
              <w:left w:val="single" w:sz="12" w:space="0" w:color="auto"/>
              <w:bottom w:val="single" w:sz="12" w:space="0" w:color="auto"/>
              <w:right w:val="single" w:sz="12" w:space="0" w:color="auto"/>
            </w:tcBorders>
            <w:shd w:val="clear" w:color="auto" w:fill="BFBFBF" w:themeFill="background1" w:themeFillShade="BF"/>
          </w:tcPr>
          <w:p w:rsidR="00CF77D2" w:rsidRPr="003E51D4" w:rsidRDefault="00CF77D2" w:rsidP="00B11DC5">
            <w:pPr>
              <w:jc w:val="center"/>
              <w:rPr>
                <w:rFonts w:ascii="Simplified Arabic" w:hAnsi="Simplified Arabic"/>
                <w:szCs w:val="22"/>
                <w:rtl/>
              </w:rPr>
            </w:pPr>
          </w:p>
        </w:tc>
      </w:tr>
      <w:tr w:rsidR="003F1269" w:rsidRPr="003E51D4" w:rsidTr="0041106E">
        <w:trPr>
          <w:trHeight w:val="335"/>
          <w:jc w:val="center"/>
        </w:trPr>
        <w:tc>
          <w:tcPr>
            <w:tcW w:w="181" w:type="pct"/>
            <w:vMerge w:val="restart"/>
            <w:tcBorders>
              <w:top w:val="single" w:sz="12" w:space="0" w:color="auto"/>
              <w:left w:val="single" w:sz="12" w:space="0" w:color="auto"/>
            </w:tcBorders>
          </w:tcPr>
          <w:p w:rsidR="003F1269" w:rsidRPr="003E51D4" w:rsidRDefault="003F1269" w:rsidP="00B11DC5">
            <w:pPr>
              <w:jc w:val="center"/>
              <w:rPr>
                <w:rFonts w:ascii="Simplified Arabic" w:hAnsi="Simplified Arabic"/>
                <w:szCs w:val="22"/>
                <w:rtl/>
              </w:rPr>
            </w:pPr>
            <w:r w:rsidRPr="003E51D4">
              <w:rPr>
                <w:rFonts w:ascii="Simplified Arabic" w:hAnsi="Simplified Arabic" w:hint="cs"/>
                <w:szCs w:val="22"/>
                <w:rtl/>
              </w:rPr>
              <w:t>1</w:t>
            </w:r>
          </w:p>
        </w:tc>
        <w:tc>
          <w:tcPr>
            <w:tcW w:w="1028" w:type="pct"/>
            <w:vMerge w:val="restart"/>
            <w:tcBorders>
              <w:top w:val="single" w:sz="12" w:space="0" w:color="auto"/>
              <w:left w:val="single" w:sz="12" w:space="0" w:color="auto"/>
            </w:tcBorders>
            <w:shd w:val="clear" w:color="auto" w:fill="auto"/>
          </w:tcPr>
          <w:p w:rsidR="003F1269" w:rsidRPr="003E51D4" w:rsidRDefault="003F1269" w:rsidP="00B11DC5">
            <w:pPr>
              <w:jc w:val="center"/>
              <w:rPr>
                <w:rFonts w:ascii="Simplified Arabic" w:hAnsi="Simplified Arabic"/>
                <w:szCs w:val="22"/>
                <w:rtl/>
              </w:rPr>
            </w:pPr>
            <w:r w:rsidRPr="003E51D4">
              <w:rPr>
                <w:rFonts w:ascii="Simplified Arabic" w:hAnsi="Simplified Arabic"/>
                <w:szCs w:val="22"/>
                <w:rtl/>
              </w:rPr>
              <w:t>يعمل التقويم الواقعي على توظيف الطلبة لما تعلموه في مواقف حياتية خارج المدرسة.</w:t>
            </w:r>
          </w:p>
        </w:tc>
        <w:tc>
          <w:tcPr>
            <w:tcW w:w="408" w:type="pct"/>
            <w:tcBorders>
              <w:top w:val="single" w:sz="12" w:space="0" w:color="auto"/>
            </w:tcBorders>
            <w:shd w:val="clear" w:color="auto" w:fill="auto"/>
          </w:tcPr>
          <w:p w:rsidR="003F1269" w:rsidRPr="003E51D4" w:rsidRDefault="00D97024" w:rsidP="00B11DC5">
            <w:pPr>
              <w:jc w:val="center"/>
              <w:rPr>
                <w:rFonts w:ascii="Simplified Arabic" w:hAnsi="Simplified Arabic"/>
                <w:szCs w:val="22"/>
                <w:rtl/>
              </w:rPr>
            </w:pPr>
            <w:r w:rsidRPr="003E51D4">
              <w:rPr>
                <w:rFonts w:ascii="Simplified Arabic" w:hAnsi="Simplified Arabic" w:hint="cs"/>
                <w:szCs w:val="22"/>
                <w:rtl/>
              </w:rPr>
              <w:t>23</w:t>
            </w:r>
          </w:p>
        </w:tc>
        <w:tc>
          <w:tcPr>
            <w:tcW w:w="408" w:type="pct"/>
            <w:tcBorders>
              <w:top w:val="single" w:sz="12" w:space="0" w:color="auto"/>
            </w:tcBorders>
            <w:shd w:val="clear" w:color="auto" w:fill="auto"/>
          </w:tcPr>
          <w:p w:rsidR="003F1269" w:rsidRPr="003E51D4" w:rsidRDefault="00D97024" w:rsidP="00B11DC5">
            <w:pPr>
              <w:jc w:val="center"/>
              <w:rPr>
                <w:rFonts w:ascii="Simplified Arabic" w:hAnsi="Simplified Arabic"/>
                <w:szCs w:val="22"/>
                <w:rtl/>
              </w:rPr>
            </w:pPr>
            <w:r w:rsidRPr="003E51D4">
              <w:rPr>
                <w:rFonts w:ascii="Simplified Arabic" w:hAnsi="Simplified Arabic" w:hint="cs"/>
                <w:szCs w:val="22"/>
                <w:rtl/>
              </w:rPr>
              <w:t>65</w:t>
            </w:r>
          </w:p>
        </w:tc>
        <w:tc>
          <w:tcPr>
            <w:tcW w:w="408" w:type="pct"/>
            <w:tcBorders>
              <w:top w:val="single" w:sz="12" w:space="0" w:color="auto"/>
            </w:tcBorders>
            <w:shd w:val="clear" w:color="auto" w:fill="auto"/>
          </w:tcPr>
          <w:p w:rsidR="003F1269" w:rsidRPr="003E51D4" w:rsidRDefault="00D97024" w:rsidP="00B11DC5">
            <w:pPr>
              <w:jc w:val="center"/>
              <w:rPr>
                <w:rFonts w:ascii="Simplified Arabic" w:hAnsi="Simplified Arabic"/>
                <w:szCs w:val="22"/>
                <w:rtl/>
              </w:rPr>
            </w:pPr>
            <w:r w:rsidRPr="003E51D4">
              <w:rPr>
                <w:rFonts w:ascii="Simplified Arabic" w:hAnsi="Simplified Arabic" w:hint="cs"/>
                <w:szCs w:val="22"/>
                <w:rtl/>
              </w:rPr>
              <w:t>20</w:t>
            </w:r>
          </w:p>
        </w:tc>
        <w:tc>
          <w:tcPr>
            <w:tcW w:w="383" w:type="pct"/>
            <w:tcBorders>
              <w:top w:val="single" w:sz="12" w:space="0" w:color="auto"/>
            </w:tcBorders>
            <w:shd w:val="clear" w:color="auto" w:fill="auto"/>
          </w:tcPr>
          <w:p w:rsidR="003F1269" w:rsidRPr="003E51D4" w:rsidRDefault="00D97024" w:rsidP="00B11DC5">
            <w:pPr>
              <w:jc w:val="center"/>
              <w:rPr>
                <w:rFonts w:ascii="Simplified Arabic" w:hAnsi="Simplified Arabic"/>
                <w:szCs w:val="22"/>
                <w:rtl/>
              </w:rPr>
            </w:pPr>
            <w:r w:rsidRPr="003E51D4">
              <w:rPr>
                <w:rFonts w:ascii="Simplified Arabic" w:hAnsi="Simplified Arabic" w:hint="cs"/>
                <w:szCs w:val="22"/>
                <w:rtl/>
              </w:rPr>
              <w:t>2</w:t>
            </w:r>
          </w:p>
        </w:tc>
        <w:tc>
          <w:tcPr>
            <w:tcW w:w="403" w:type="pct"/>
            <w:tcBorders>
              <w:top w:val="single" w:sz="12" w:space="0" w:color="auto"/>
              <w:right w:val="single" w:sz="12" w:space="0" w:color="auto"/>
            </w:tcBorders>
            <w:shd w:val="clear" w:color="auto" w:fill="auto"/>
          </w:tcPr>
          <w:p w:rsidR="003F1269" w:rsidRPr="003E51D4" w:rsidRDefault="00D97024" w:rsidP="00B11DC5">
            <w:pPr>
              <w:jc w:val="center"/>
              <w:rPr>
                <w:rFonts w:ascii="Simplified Arabic" w:hAnsi="Simplified Arabic"/>
                <w:szCs w:val="22"/>
                <w:rtl/>
              </w:rPr>
            </w:pPr>
            <w:r w:rsidRPr="003E51D4">
              <w:rPr>
                <w:rFonts w:ascii="Simplified Arabic" w:hAnsi="Simplified Arabic" w:hint="cs"/>
                <w:szCs w:val="22"/>
                <w:rtl/>
              </w:rPr>
              <w:t>0</w:t>
            </w:r>
          </w:p>
        </w:tc>
        <w:tc>
          <w:tcPr>
            <w:tcW w:w="488" w:type="pct"/>
            <w:vMerge w:val="restart"/>
            <w:tcBorders>
              <w:top w:val="single" w:sz="12" w:space="0" w:color="auto"/>
              <w:left w:val="single" w:sz="12" w:space="0" w:color="auto"/>
            </w:tcBorders>
            <w:shd w:val="clear" w:color="auto" w:fill="auto"/>
            <w:vAlign w:val="center"/>
          </w:tcPr>
          <w:p w:rsidR="003F1269" w:rsidRPr="003E51D4" w:rsidRDefault="003F1269" w:rsidP="00B11DC5">
            <w:pPr>
              <w:autoSpaceDE w:val="0"/>
              <w:autoSpaceDN w:val="0"/>
              <w:bidi w:val="0"/>
              <w:adjustRightInd w:val="0"/>
              <w:spacing w:line="320" w:lineRule="atLeast"/>
              <w:ind w:left="60" w:right="60"/>
              <w:jc w:val="center"/>
              <w:rPr>
                <w:rFonts w:ascii="Simplified Arabic" w:hAnsi="Simplified Arabic"/>
                <w:color w:val="000000"/>
                <w:szCs w:val="22"/>
              </w:rPr>
            </w:pPr>
            <w:r w:rsidRPr="003E51D4">
              <w:rPr>
                <w:rFonts w:ascii="Simplified Arabic" w:hAnsi="Simplified Arabic"/>
                <w:color w:val="000000"/>
                <w:szCs w:val="22"/>
              </w:rPr>
              <w:t>3.99</w:t>
            </w:r>
          </w:p>
          <w:p w:rsidR="003F1269" w:rsidRPr="003E51D4" w:rsidRDefault="003F1269" w:rsidP="00B11DC5">
            <w:pPr>
              <w:autoSpaceDE w:val="0"/>
              <w:autoSpaceDN w:val="0"/>
              <w:bidi w:val="0"/>
              <w:adjustRightInd w:val="0"/>
              <w:spacing w:line="320" w:lineRule="atLeast"/>
              <w:ind w:left="60" w:right="60"/>
              <w:jc w:val="center"/>
              <w:rPr>
                <w:rFonts w:ascii="Simplified Arabic" w:hAnsi="Simplified Arabic"/>
                <w:color w:val="000000"/>
                <w:szCs w:val="22"/>
              </w:rPr>
            </w:pPr>
          </w:p>
        </w:tc>
        <w:tc>
          <w:tcPr>
            <w:tcW w:w="426" w:type="pct"/>
            <w:vMerge w:val="restart"/>
            <w:tcBorders>
              <w:top w:val="single" w:sz="12" w:space="0" w:color="auto"/>
              <w:right w:val="single" w:sz="12" w:space="0" w:color="auto"/>
            </w:tcBorders>
            <w:shd w:val="clear" w:color="auto" w:fill="auto"/>
          </w:tcPr>
          <w:p w:rsidR="003F1269" w:rsidRPr="003E51D4" w:rsidRDefault="003F1269" w:rsidP="00B11DC5">
            <w:pPr>
              <w:jc w:val="center"/>
              <w:rPr>
                <w:rFonts w:ascii="Simplified Arabic" w:hAnsi="Simplified Arabic"/>
                <w:szCs w:val="22"/>
                <w:rtl/>
              </w:rPr>
            </w:pPr>
            <w:r w:rsidRPr="003E51D4">
              <w:rPr>
                <w:rFonts w:ascii="Simplified Arabic" w:hAnsi="Simplified Arabic" w:hint="cs"/>
                <w:szCs w:val="22"/>
                <w:rtl/>
              </w:rPr>
              <w:t>كبيرة</w:t>
            </w:r>
          </w:p>
        </w:tc>
        <w:tc>
          <w:tcPr>
            <w:tcW w:w="509" w:type="pct"/>
            <w:vMerge w:val="restart"/>
            <w:tcBorders>
              <w:top w:val="single" w:sz="12" w:space="0" w:color="auto"/>
              <w:left w:val="single" w:sz="12" w:space="0" w:color="auto"/>
              <w:right w:val="single" w:sz="12" w:space="0" w:color="auto"/>
            </w:tcBorders>
            <w:shd w:val="clear" w:color="auto" w:fill="auto"/>
          </w:tcPr>
          <w:p w:rsidR="003F1269" w:rsidRPr="003E51D4" w:rsidRDefault="003F1269" w:rsidP="00B11DC5">
            <w:pPr>
              <w:jc w:val="center"/>
              <w:rPr>
                <w:rFonts w:ascii="Simplified Arabic" w:hAnsi="Simplified Arabic"/>
                <w:szCs w:val="22"/>
                <w:rtl/>
              </w:rPr>
            </w:pPr>
            <w:r w:rsidRPr="003E51D4">
              <w:rPr>
                <w:rFonts w:ascii="Simplified Arabic" w:hAnsi="Simplified Arabic" w:hint="cs"/>
                <w:szCs w:val="22"/>
                <w:rtl/>
              </w:rPr>
              <w:t>0.68</w:t>
            </w:r>
          </w:p>
        </w:tc>
        <w:tc>
          <w:tcPr>
            <w:tcW w:w="361" w:type="pct"/>
            <w:vMerge w:val="restart"/>
            <w:tcBorders>
              <w:top w:val="single" w:sz="12" w:space="0" w:color="auto"/>
              <w:left w:val="single" w:sz="12" w:space="0" w:color="auto"/>
              <w:right w:val="single" w:sz="12" w:space="0" w:color="auto"/>
            </w:tcBorders>
            <w:shd w:val="clear" w:color="auto" w:fill="auto"/>
          </w:tcPr>
          <w:p w:rsidR="003F1269" w:rsidRPr="003E51D4" w:rsidRDefault="003F1269" w:rsidP="00B11DC5">
            <w:pPr>
              <w:jc w:val="center"/>
              <w:rPr>
                <w:rFonts w:ascii="Simplified Arabic" w:hAnsi="Simplified Arabic"/>
                <w:szCs w:val="22"/>
                <w:rtl/>
              </w:rPr>
            </w:pPr>
            <w:r w:rsidRPr="003E51D4">
              <w:rPr>
                <w:rFonts w:ascii="Simplified Arabic" w:hAnsi="Simplified Arabic" w:hint="cs"/>
                <w:szCs w:val="22"/>
                <w:rtl/>
              </w:rPr>
              <w:t>5</w:t>
            </w:r>
          </w:p>
        </w:tc>
      </w:tr>
      <w:tr w:rsidR="003F1269" w:rsidRPr="003E51D4" w:rsidTr="0041106E">
        <w:trPr>
          <w:trHeight w:val="456"/>
          <w:jc w:val="center"/>
        </w:trPr>
        <w:tc>
          <w:tcPr>
            <w:tcW w:w="181" w:type="pct"/>
            <w:vMerge/>
            <w:tcBorders>
              <w:left w:val="single" w:sz="12" w:space="0" w:color="auto"/>
              <w:bottom w:val="single" w:sz="12" w:space="0" w:color="auto"/>
            </w:tcBorders>
          </w:tcPr>
          <w:p w:rsidR="003F1269" w:rsidRPr="003E51D4" w:rsidRDefault="003F1269" w:rsidP="00B11DC5">
            <w:pPr>
              <w:jc w:val="center"/>
              <w:rPr>
                <w:rFonts w:ascii="Simplified Arabic" w:hAnsi="Simplified Arabic"/>
                <w:szCs w:val="22"/>
                <w:rtl/>
              </w:rPr>
            </w:pPr>
          </w:p>
        </w:tc>
        <w:tc>
          <w:tcPr>
            <w:tcW w:w="1028" w:type="pct"/>
            <w:vMerge/>
            <w:tcBorders>
              <w:left w:val="single" w:sz="12" w:space="0" w:color="auto"/>
              <w:bottom w:val="single" w:sz="12" w:space="0" w:color="auto"/>
            </w:tcBorders>
            <w:shd w:val="clear" w:color="auto" w:fill="auto"/>
          </w:tcPr>
          <w:p w:rsidR="003F1269" w:rsidRPr="003E51D4" w:rsidRDefault="003F1269" w:rsidP="00B11DC5">
            <w:pPr>
              <w:jc w:val="center"/>
              <w:rPr>
                <w:rFonts w:ascii="Simplified Arabic" w:hAnsi="Simplified Arabic"/>
                <w:szCs w:val="22"/>
                <w:rtl/>
              </w:rPr>
            </w:pPr>
          </w:p>
        </w:tc>
        <w:tc>
          <w:tcPr>
            <w:tcW w:w="408" w:type="pct"/>
            <w:tcBorders>
              <w:bottom w:val="single" w:sz="12" w:space="0" w:color="auto"/>
            </w:tcBorders>
            <w:shd w:val="clear" w:color="auto" w:fill="auto"/>
          </w:tcPr>
          <w:p w:rsidR="003F1269" w:rsidRPr="003E51D4" w:rsidRDefault="00D97024" w:rsidP="00B11DC5">
            <w:pPr>
              <w:jc w:val="center"/>
              <w:rPr>
                <w:rFonts w:ascii="Simplified Arabic" w:hAnsi="Simplified Arabic"/>
                <w:szCs w:val="22"/>
                <w:rtl/>
              </w:rPr>
            </w:pPr>
            <w:r w:rsidRPr="003E51D4">
              <w:rPr>
                <w:rFonts w:ascii="Simplified Arabic" w:hAnsi="Simplified Arabic" w:hint="cs"/>
                <w:szCs w:val="22"/>
                <w:rtl/>
              </w:rPr>
              <w:t>20.9%</w:t>
            </w:r>
          </w:p>
        </w:tc>
        <w:tc>
          <w:tcPr>
            <w:tcW w:w="408" w:type="pct"/>
            <w:tcBorders>
              <w:bottom w:val="single" w:sz="12" w:space="0" w:color="auto"/>
            </w:tcBorders>
            <w:shd w:val="clear" w:color="auto" w:fill="auto"/>
          </w:tcPr>
          <w:p w:rsidR="003F1269" w:rsidRPr="003E51D4" w:rsidRDefault="00D97024" w:rsidP="00B11DC5">
            <w:pPr>
              <w:jc w:val="center"/>
              <w:rPr>
                <w:szCs w:val="22"/>
              </w:rPr>
            </w:pPr>
            <w:r w:rsidRPr="003E51D4">
              <w:rPr>
                <w:rFonts w:hint="cs"/>
                <w:szCs w:val="22"/>
                <w:rtl/>
              </w:rPr>
              <w:t>59.1%</w:t>
            </w:r>
          </w:p>
        </w:tc>
        <w:tc>
          <w:tcPr>
            <w:tcW w:w="408" w:type="pct"/>
            <w:tcBorders>
              <w:bottom w:val="single" w:sz="12" w:space="0" w:color="auto"/>
            </w:tcBorders>
            <w:shd w:val="clear" w:color="auto" w:fill="auto"/>
          </w:tcPr>
          <w:p w:rsidR="003F1269" w:rsidRPr="003E51D4" w:rsidRDefault="00D97024" w:rsidP="00B11DC5">
            <w:pPr>
              <w:jc w:val="center"/>
              <w:rPr>
                <w:szCs w:val="22"/>
              </w:rPr>
            </w:pPr>
            <w:r w:rsidRPr="003E51D4">
              <w:rPr>
                <w:rFonts w:hint="cs"/>
                <w:szCs w:val="22"/>
                <w:rtl/>
              </w:rPr>
              <w:t>18.25</w:t>
            </w:r>
          </w:p>
        </w:tc>
        <w:tc>
          <w:tcPr>
            <w:tcW w:w="383" w:type="pct"/>
            <w:tcBorders>
              <w:bottom w:val="single" w:sz="12" w:space="0" w:color="auto"/>
            </w:tcBorders>
            <w:shd w:val="clear" w:color="auto" w:fill="auto"/>
          </w:tcPr>
          <w:p w:rsidR="003F1269" w:rsidRPr="003E51D4" w:rsidRDefault="00D97024" w:rsidP="00B11DC5">
            <w:pPr>
              <w:jc w:val="center"/>
              <w:rPr>
                <w:rFonts w:ascii="Simplified Arabic" w:hAnsi="Simplified Arabic"/>
                <w:szCs w:val="22"/>
                <w:rtl/>
              </w:rPr>
            </w:pPr>
            <w:r w:rsidRPr="003E51D4">
              <w:rPr>
                <w:rFonts w:ascii="Simplified Arabic" w:hAnsi="Simplified Arabic" w:hint="cs"/>
                <w:szCs w:val="22"/>
                <w:rtl/>
              </w:rPr>
              <w:t>1.85</w:t>
            </w:r>
          </w:p>
        </w:tc>
        <w:tc>
          <w:tcPr>
            <w:tcW w:w="403" w:type="pct"/>
            <w:tcBorders>
              <w:bottom w:val="single" w:sz="12" w:space="0" w:color="auto"/>
              <w:right w:val="single" w:sz="12" w:space="0" w:color="auto"/>
            </w:tcBorders>
            <w:shd w:val="clear" w:color="auto" w:fill="auto"/>
          </w:tcPr>
          <w:p w:rsidR="003F1269" w:rsidRPr="003E51D4" w:rsidRDefault="00D97024" w:rsidP="00B11DC5">
            <w:pPr>
              <w:jc w:val="center"/>
              <w:rPr>
                <w:rFonts w:ascii="Simplified Arabic" w:hAnsi="Simplified Arabic"/>
                <w:szCs w:val="22"/>
                <w:rtl/>
              </w:rPr>
            </w:pPr>
            <w:r w:rsidRPr="003E51D4">
              <w:rPr>
                <w:rFonts w:ascii="Simplified Arabic" w:hAnsi="Simplified Arabic" w:hint="cs"/>
                <w:szCs w:val="22"/>
                <w:rtl/>
              </w:rPr>
              <w:t>0%</w:t>
            </w:r>
          </w:p>
        </w:tc>
        <w:tc>
          <w:tcPr>
            <w:tcW w:w="488" w:type="pct"/>
            <w:vMerge/>
            <w:tcBorders>
              <w:left w:val="single" w:sz="12" w:space="0" w:color="auto"/>
              <w:bottom w:val="single" w:sz="12" w:space="0" w:color="auto"/>
            </w:tcBorders>
            <w:shd w:val="clear" w:color="auto" w:fill="auto"/>
            <w:vAlign w:val="center"/>
          </w:tcPr>
          <w:p w:rsidR="003F1269" w:rsidRPr="003E51D4" w:rsidRDefault="003F1269" w:rsidP="00B11DC5">
            <w:pPr>
              <w:jc w:val="center"/>
              <w:rPr>
                <w:rFonts w:ascii="Simplified Arabic" w:hAnsi="Simplified Arabic"/>
                <w:szCs w:val="22"/>
                <w:rtl/>
              </w:rPr>
            </w:pPr>
          </w:p>
        </w:tc>
        <w:tc>
          <w:tcPr>
            <w:tcW w:w="426" w:type="pct"/>
            <w:vMerge/>
            <w:tcBorders>
              <w:bottom w:val="single" w:sz="12" w:space="0" w:color="auto"/>
              <w:right w:val="single" w:sz="12" w:space="0" w:color="auto"/>
            </w:tcBorders>
            <w:shd w:val="clear" w:color="auto" w:fill="auto"/>
          </w:tcPr>
          <w:p w:rsidR="003F1269" w:rsidRPr="003E51D4" w:rsidRDefault="003F1269" w:rsidP="00B11DC5">
            <w:pPr>
              <w:jc w:val="center"/>
              <w:rPr>
                <w:rFonts w:ascii="Simplified Arabic" w:hAnsi="Simplified Arabic"/>
                <w:szCs w:val="22"/>
                <w:rtl/>
              </w:rPr>
            </w:pPr>
          </w:p>
        </w:tc>
        <w:tc>
          <w:tcPr>
            <w:tcW w:w="509" w:type="pct"/>
            <w:vMerge/>
            <w:tcBorders>
              <w:left w:val="single" w:sz="12" w:space="0" w:color="auto"/>
              <w:bottom w:val="single" w:sz="12" w:space="0" w:color="auto"/>
              <w:right w:val="single" w:sz="12" w:space="0" w:color="auto"/>
            </w:tcBorders>
            <w:shd w:val="clear" w:color="auto" w:fill="auto"/>
          </w:tcPr>
          <w:p w:rsidR="003F1269" w:rsidRPr="003E51D4" w:rsidRDefault="003F1269" w:rsidP="00B11DC5">
            <w:pPr>
              <w:jc w:val="center"/>
              <w:rPr>
                <w:rFonts w:ascii="Simplified Arabic" w:hAnsi="Simplified Arabic"/>
                <w:szCs w:val="22"/>
                <w:rtl/>
              </w:rPr>
            </w:pPr>
          </w:p>
        </w:tc>
        <w:tc>
          <w:tcPr>
            <w:tcW w:w="361" w:type="pct"/>
            <w:vMerge/>
            <w:tcBorders>
              <w:left w:val="single" w:sz="12" w:space="0" w:color="auto"/>
              <w:bottom w:val="single" w:sz="12" w:space="0" w:color="auto"/>
              <w:right w:val="single" w:sz="12" w:space="0" w:color="auto"/>
            </w:tcBorders>
            <w:shd w:val="clear" w:color="auto" w:fill="auto"/>
          </w:tcPr>
          <w:p w:rsidR="003F1269" w:rsidRPr="003E51D4" w:rsidRDefault="003F1269" w:rsidP="00B11DC5">
            <w:pPr>
              <w:jc w:val="center"/>
              <w:rPr>
                <w:rFonts w:ascii="Simplified Arabic" w:hAnsi="Simplified Arabic"/>
                <w:szCs w:val="22"/>
                <w:rtl/>
              </w:rPr>
            </w:pPr>
          </w:p>
        </w:tc>
      </w:tr>
      <w:tr w:rsidR="003F1269" w:rsidRPr="003E51D4" w:rsidTr="0041106E">
        <w:trPr>
          <w:trHeight w:val="393"/>
          <w:jc w:val="center"/>
        </w:trPr>
        <w:tc>
          <w:tcPr>
            <w:tcW w:w="181" w:type="pct"/>
            <w:vMerge w:val="restart"/>
            <w:tcBorders>
              <w:top w:val="single" w:sz="12" w:space="0" w:color="auto"/>
              <w:left w:val="single" w:sz="12" w:space="0" w:color="auto"/>
            </w:tcBorders>
          </w:tcPr>
          <w:p w:rsidR="003F1269" w:rsidRPr="003E51D4" w:rsidRDefault="003F1269" w:rsidP="00B11DC5">
            <w:pPr>
              <w:jc w:val="center"/>
              <w:rPr>
                <w:rFonts w:ascii="Simplified Arabic" w:hAnsi="Simplified Arabic"/>
                <w:szCs w:val="22"/>
                <w:rtl/>
              </w:rPr>
            </w:pPr>
            <w:r w:rsidRPr="003E51D4">
              <w:rPr>
                <w:rFonts w:ascii="Simplified Arabic" w:hAnsi="Simplified Arabic" w:hint="cs"/>
                <w:szCs w:val="22"/>
                <w:rtl/>
              </w:rPr>
              <w:t>2</w:t>
            </w:r>
          </w:p>
        </w:tc>
        <w:tc>
          <w:tcPr>
            <w:tcW w:w="1028" w:type="pct"/>
            <w:vMerge w:val="restart"/>
            <w:tcBorders>
              <w:top w:val="single" w:sz="12" w:space="0" w:color="auto"/>
              <w:left w:val="single" w:sz="12" w:space="0" w:color="auto"/>
            </w:tcBorders>
            <w:shd w:val="clear" w:color="auto" w:fill="auto"/>
          </w:tcPr>
          <w:p w:rsidR="003F1269" w:rsidRPr="003E51D4" w:rsidRDefault="003F1269" w:rsidP="00B11DC5">
            <w:pPr>
              <w:jc w:val="center"/>
              <w:rPr>
                <w:rFonts w:ascii="Simplified Arabic" w:hAnsi="Simplified Arabic"/>
                <w:szCs w:val="22"/>
                <w:rtl/>
              </w:rPr>
            </w:pPr>
            <w:r w:rsidRPr="003E51D4">
              <w:rPr>
                <w:rFonts w:ascii="Simplified Arabic" w:hAnsi="Simplified Arabic"/>
                <w:szCs w:val="22"/>
                <w:rtl/>
              </w:rPr>
              <w:t>يزيد التقويم الواقعي من اتقان المهارات التي تعلمها الطلبة.</w:t>
            </w:r>
          </w:p>
        </w:tc>
        <w:tc>
          <w:tcPr>
            <w:tcW w:w="408" w:type="pct"/>
            <w:tcBorders>
              <w:top w:val="single" w:sz="12" w:space="0" w:color="auto"/>
            </w:tcBorders>
            <w:shd w:val="clear" w:color="auto" w:fill="auto"/>
          </w:tcPr>
          <w:p w:rsidR="003F1269" w:rsidRPr="003E51D4" w:rsidRDefault="00D97024" w:rsidP="00B11DC5">
            <w:pPr>
              <w:jc w:val="center"/>
              <w:rPr>
                <w:rFonts w:ascii="Simplified Arabic" w:hAnsi="Simplified Arabic"/>
                <w:szCs w:val="22"/>
                <w:rtl/>
              </w:rPr>
            </w:pPr>
            <w:r w:rsidRPr="003E51D4">
              <w:rPr>
                <w:rFonts w:ascii="Simplified Arabic" w:hAnsi="Simplified Arabic" w:hint="cs"/>
                <w:szCs w:val="22"/>
                <w:rtl/>
              </w:rPr>
              <w:t>23</w:t>
            </w:r>
          </w:p>
        </w:tc>
        <w:tc>
          <w:tcPr>
            <w:tcW w:w="408" w:type="pct"/>
            <w:tcBorders>
              <w:top w:val="single" w:sz="12" w:space="0" w:color="auto"/>
            </w:tcBorders>
            <w:shd w:val="clear" w:color="auto" w:fill="auto"/>
          </w:tcPr>
          <w:p w:rsidR="003F1269" w:rsidRPr="003E51D4" w:rsidRDefault="00D97024" w:rsidP="00B11DC5">
            <w:pPr>
              <w:jc w:val="center"/>
              <w:rPr>
                <w:rFonts w:ascii="Simplified Arabic" w:hAnsi="Simplified Arabic"/>
                <w:szCs w:val="22"/>
                <w:rtl/>
              </w:rPr>
            </w:pPr>
            <w:r w:rsidRPr="003E51D4">
              <w:rPr>
                <w:rFonts w:ascii="Simplified Arabic" w:hAnsi="Simplified Arabic" w:hint="cs"/>
                <w:szCs w:val="22"/>
                <w:rtl/>
              </w:rPr>
              <w:t>49</w:t>
            </w:r>
          </w:p>
        </w:tc>
        <w:tc>
          <w:tcPr>
            <w:tcW w:w="408" w:type="pct"/>
            <w:tcBorders>
              <w:top w:val="single" w:sz="12" w:space="0" w:color="auto"/>
            </w:tcBorders>
            <w:shd w:val="clear" w:color="auto" w:fill="auto"/>
          </w:tcPr>
          <w:p w:rsidR="003F1269" w:rsidRPr="003E51D4" w:rsidRDefault="00D97024" w:rsidP="00B11DC5">
            <w:pPr>
              <w:jc w:val="center"/>
              <w:rPr>
                <w:rFonts w:ascii="Simplified Arabic" w:hAnsi="Simplified Arabic"/>
                <w:szCs w:val="22"/>
                <w:rtl/>
              </w:rPr>
            </w:pPr>
            <w:r w:rsidRPr="003E51D4">
              <w:rPr>
                <w:rFonts w:ascii="Simplified Arabic" w:hAnsi="Simplified Arabic" w:hint="cs"/>
                <w:szCs w:val="22"/>
                <w:rtl/>
              </w:rPr>
              <w:t>31</w:t>
            </w:r>
          </w:p>
        </w:tc>
        <w:tc>
          <w:tcPr>
            <w:tcW w:w="383" w:type="pct"/>
            <w:tcBorders>
              <w:top w:val="single" w:sz="12" w:space="0" w:color="auto"/>
            </w:tcBorders>
            <w:shd w:val="clear" w:color="auto" w:fill="auto"/>
          </w:tcPr>
          <w:p w:rsidR="003F1269" w:rsidRPr="003E51D4" w:rsidRDefault="00D97024" w:rsidP="00B11DC5">
            <w:pPr>
              <w:jc w:val="center"/>
              <w:rPr>
                <w:rFonts w:ascii="Simplified Arabic" w:hAnsi="Simplified Arabic"/>
                <w:szCs w:val="22"/>
                <w:rtl/>
              </w:rPr>
            </w:pPr>
            <w:r w:rsidRPr="003E51D4">
              <w:rPr>
                <w:rFonts w:ascii="Simplified Arabic" w:hAnsi="Simplified Arabic" w:hint="cs"/>
                <w:szCs w:val="22"/>
                <w:rtl/>
              </w:rPr>
              <w:t>7</w:t>
            </w:r>
          </w:p>
        </w:tc>
        <w:tc>
          <w:tcPr>
            <w:tcW w:w="403" w:type="pct"/>
            <w:tcBorders>
              <w:top w:val="single" w:sz="12" w:space="0" w:color="auto"/>
              <w:right w:val="single" w:sz="12" w:space="0" w:color="auto"/>
            </w:tcBorders>
            <w:shd w:val="clear" w:color="auto" w:fill="auto"/>
          </w:tcPr>
          <w:p w:rsidR="003F1269" w:rsidRPr="003E51D4" w:rsidRDefault="00D97024" w:rsidP="00B11DC5">
            <w:pPr>
              <w:jc w:val="center"/>
              <w:rPr>
                <w:rFonts w:ascii="Simplified Arabic" w:hAnsi="Simplified Arabic"/>
                <w:szCs w:val="22"/>
                <w:rtl/>
              </w:rPr>
            </w:pPr>
            <w:r w:rsidRPr="003E51D4">
              <w:rPr>
                <w:rFonts w:ascii="Simplified Arabic" w:hAnsi="Simplified Arabic" w:hint="cs"/>
                <w:szCs w:val="22"/>
                <w:rtl/>
              </w:rPr>
              <w:t>0</w:t>
            </w:r>
          </w:p>
        </w:tc>
        <w:tc>
          <w:tcPr>
            <w:tcW w:w="488" w:type="pct"/>
            <w:vMerge w:val="restart"/>
            <w:tcBorders>
              <w:top w:val="single" w:sz="12" w:space="0" w:color="auto"/>
              <w:left w:val="single" w:sz="12" w:space="0" w:color="auto"/>
            </w:tcBorders>
            <w:shd w:val="clear" w:color="auto" w:fill="auto"/>
            <w:vAlign w:val="center"/>
          </w:tcPr>
          <w:p w:rsidR="003F1269" w:rsidRPr="003E51D4" w:rsidRDefault="003F1269" w:rsidP="00B11DC5">
            <w:pPr>
              <w:autoSpaceDE w:val="0"/>
              <w:autoSpaceDN w:val="0"/>
              <w:bidi w:val="0"/>
              <w:adjustRightInd w:val="0"/>
              <w:spacing w:line="320" w:lineRule="atLeast"/>
              <w:ind w:left="60" w:right="60"/>
              <w:jc w:val="center"/>
              <w:rPr>
                <w:rFonts w:ascii="Simplified Arabic" w:hAnsi="Simplified Arabic"/>
                <w:color w:val="000000"/>
                <w:szCs w:val="22"/>
              </w:rPr>
            </w:pPr>
            <w:r w:rsidRPr="003E51D4">
              <w:rPr>
                <w:rFonts w:ascii="Simplified Arabic" w:hAnsi="Simplified Arabic"/>
                <w:color w:val="000000"/>
                <w:szCs w:val="22"/>
              </w:rPr>
              <w:t>3.80</w:t>
            </w:r>
          </w:p>
        </w:tc>
        <w:tc>
          <w:tcPr>
            <w:tcW w:w="426" w:type="pct"/>
            <w:vMerge w:val="restart"/>
            <w:tcBorders>
              <w:top w:val="single" w:sz="12" w:space="0" w:color="auto"/>
              <w:right w:val="single" w:sz="12" w:space="0" w:color="auto"/>
            </w:tcBorders>
            <w:shd w:val="clear" w:color="auto" w:fill="auto"/>
          </w:tcPr>
          <w:p w:rsidR="003F1269" w:rsidRPr="003E51D4" w:rsidRDefault="003F1269" w:rsidP="00B11DC5">
            <w:pPr>
              <w:jc w:val="center"/>
              <w:rPr>
                <w:rFonts w:ascii="Simplified Arabic" w:hAnsi="Simplified Arabic"/>
                <w:szCs w:val="22"/>
                <w:rtl/>
              </w:rPr>
            </w:pPr>
            <w:r w:rsidRPr="003E51D4">
              <w:rPr>
                <w:rFonts w:ascii="Simplified Arabic" w:hAnsi="Simplified Arabic" w:hint="cs"/>
                <w:szCs w:val="22"/>
                <w:rtl/>
              </w:rPr>
              <w:t>كبيرة</w:t>
            </w:r>
          </w:p>
        </w:tc>
        <w:tc>
          <w:tcPr>
            <w:tcW w:w="509" w:type="pct"/>
            <w:vMerge w:val="restart"/>
            <w:tcBorders>
              <w:top w:val="single" w:sz="12" w:space="0" w:color="auto"/>
              <w:left w:val="single" w:sz="12" w:space="0" w:color="auto"/>
              <w:right w:val="single" w:sz="12" w:space="0" w:color="auto"/>
            </w:tcBorders>
            <w:shd w:val="clear" w:color="auto" w:fill="auto"/>
          </w:tcPr>
          <w:p w:rsidR="003F1269" w:rsidRPr="003E51D4" w:rsidRDefault="003F1269" w:rsidP="00B11DC5">
            <w:pPr>
              <w:jc w:val="center"/>
              <w:rPr>
                <w:rFonts w:ascii="Simplified Arabic" w:hAnsi="Simplified Arabic"/>
                <w:szCs w:val="22"/>
                <w:rtl/>
              </w:rPr>
            </w:pPr>
            <w:r w:rsidRPr="003E51D4">
              <w:rPr>
                <w:rFonts w:ascii="Simplified Arabic" w:hAnsi="Simplified Arabic" w:hint="cs"/>
                <w:szCs w:val="22"/>
                <w:rtl/>
              </w:rPr>
              <w:t>0.84</w:t>
            </w:r>
          </w:p>
        </w:tc>
        <w:tc>
          <w:tcPr>
            <w:tcW w:w="361" w:type="pct"/>
            <w:vMerge w:val="restart"/>
            <w:tcBorders>
              <w:top w:val="single" w:sz="12" w:space="0" w:color="auto"/>
              <w:left w:val="single" w:sz="12" w:space="0" w:color="auto"/>
              <w:right w:val="single" w:sz="12" w:space="0" w:color="auto"/>
            </w:tcBorders>
            <w:shd w:val="clear" w:color="auto" w:fill="auto"/>
          </w:tcPr>
          <w:p w:rsidR="003F1269" w:rsidRPr="003E51D4" w:rsidRDefault="003F1269" w:rsidP="00B11DC5">
            <w:pPr>
              <w:jc w:val="center"/>
              <w:rPr>
                <w:rFonts w:ascii="Simplified Arabic" w:hAnsi="Simplified Arabic"/>
                <w:szCs w:val="22"/>
                <w:rtl/>
              </w:rPr>
            </w:pPr>
            <w:r w:rsidRPr="003E51D4">
              <w:rPr>
                <w:rFonts w:ascii="Simplified Arabic" w:hAnsi="Simplified Arabic" w:hint="cs"/>
                <w:szCs w:val="22"/>
                <w:rtl/>
              </w:rPr>
              <w:t>6</w:t>
            </w:r>
          </w:p>
        </w:tc>
      </w:tr>
      <w:tr w:rsidR="003F1269" w:rsidRPr="003E51D4" w:rsidTr="0041106E">
        <w:trPr>
          <w:trHeight w:val="395"/>
          <w:jc w:val="center"/>
        </w:trPr>
        <w:tc>
          <w:tcPr>
            <w:tcW w:w="181" w:type="pct"/>
            <w:vMerge/>
            <w:tcBorders>
              <w:left w:val="single" w:sz="12" w:space="0" w:color="auto"/>
              <w:bottom w:val="single" w:sz="12" w:space="0" w:color="auto"/>
            </w:tcBorders>
          </w:tcPr>
          <w:p w:rsidR="003F1269" w:rsidRPr="003E51D4" w:rsidRDefault="003F1269" w:rsidP="00B11DC5">
            <w:pPr>
              <w:jc w:val="center"/>
              <w:rPr>
                <w:rFonts w:ascii="Simplified Arabic" w:hAnsi="Simplified Arabic"/>
                <w:szCs w:val="22"/>
                <w:rtl/>
              </w:rPr>
            </w:pPr>
          </w:p>
        </w:tc>
        <w:tc>
          <w:tcPr>
            <w:tcW w:w="1028" w:type="pct"/>
            <w:vMerge/>
            <w:tcBorders>
              <w:left w:val="single" w:sz="12" w:space="0" w:color="auto"/>
              <w:bottom w:val="single" w:sz="12" w:space="0" w:color="auto"/>
            </w:tcBorders>
            <w:shd w:val="clear" w:color="auto" w:fill="auto"/>
          </w:tcPr>
          <w:p w:rsidR="003F1269" w:rsidRPr="003E51D4" w:rsidRDefault="003F1269" w:rsidP="00B11DC5">
            <w:pPr>
              <w:jc w:val="center"/>
              <w:rPr>
                <w:rFonts w:ascii="Simplified Arabic" w:hAnsi="Simplified Arabic"/>
                <w:szCs w:val="22"/>
                <w:rtl/>
              </w:rPr>
            </w:pPr>
          </w:p>
        </w:tc>
        <w:tc>
          <w:tcPr>
            <w:tcW w:w="408" w:type="pct"/>
            <w:tcBorders>
              <w:bottom w:val="single" w:sz="12" w:space="0" w:color="auto"/>
            </w:tcBorders>
            <w:shd w:val="clear" w:color="auto" w:fill="auto"/>
          </w:tcPr>
          <w:p w:rsidR="003F1269" w:rsidRPr="003E51D4" w:rsidRDefault="00D97024" w:rsidP="00B11DC5">
            <w:pPr>
              <w:jc w:val="center"/>
              <w:rPr>
                <w:rFonts w:ascii="Simplified Arabic" w:hAnsi="Simplified Arabic"/>
                <w:szCs w:val="22"/>
                <w:rtl/>
              </w:rPr>
            </w:pPr>
            <w:r w:rsidRPr="003E51D4">
              <w:rPr>
                <w:rFonts w:ascii="Simplified Arabic" w:hAnsi="Simplified Arabic" w:hint="cs"/>
                <w:szCs w:val="22"/>
                <w:rtl/>
              </w:rPr>
              <w:t>20.9%</w:t>
            </w:r>
          </w:p>
        </w:tc>
        <w:tc>
          <w:tcPr>
            <w:tcW w:w="408" w:type="pct"/>
            <w:tcBorders>
              <w:bottom w:val="single" w:sz="12" w:space="0" w:color="auto"/>
            </w:tcBorders>
            <w:shd w:val="clear" w:color="auto" w:fill="auto"/>
          </w:tcPr>
          <w:p w:rsidR="003F1269" w:rsidRPr="003E51D4" w:rsidRDefault="00D97024" w:rsidP="00B11DC5">
            <w:pPr>
              <w:jc w:val="center"/>
              <w:rPr>
                <w:szCs w:val="22"/>
              </w:rPr>
            </w:pPr>
            <w:r w:rsidRPr="003E51D4">
              <w:rPr>
                <w:rFonts w:hint="cs"/>
                <w:szCs w:val="22"/>
                <w:rtl/>
              </w:rPr>
              <w:t>44.5%</w:t>
            </w:r>
          </w:p>
        </w:tc>
        <w:tc>
          <w:tcPr>
            <w:tcW w:w="408" w:type="pct"/>
            <w:tcBorders>
              <w:bottom w:val="single" w:sz="12" w:space="0" w:color="auto"/>
            </w:tcBorders>
            <w:shd w:val="clear" w:color="auto" w:fill="auto"/>
          </w:tcPr>
          <w:p w:rsidR="003F1269" w:rsidRPr="003E51D4" w:rsidRDefault="00D97024" w:rsidP="00B11DC5">
            <w:pPr>
              <w:jc w:val="center"/>
              <w:rPr>
                <w:szCs w:val="22"/>
              </w:rPr>
            </w:pPr>
            <w:r w:rsidRPr="003E51D4">
              <w:rPr>
                <w:rFonts w:hint="cs"/>
                <w:szCs w:val="22"/>
                <w:rtl/>
              </w:rPr>
              <w:t>28.2%</w:t>
            </w:r>
          </w:p>
        </w:tc>
        <w:tc>
          <w:tcPr>
            <w:tcW w:w="383" w:type="pct"/>
            <w:tcBorders>
              <w:bottom w:val="single" w:sz="12" w:space="0" w:color="auto"/>
            </w:tcBorders>
            <w:shd w:val="clear" w:color="auto" w:fill="auto"/>
          </w:tcPr>
          <w:p w:rsidR="003F1269" w:rsidRPr="003E51D4" w:rsidRDefault="00D97024" w:rsidP="00B11DC5">
            <w:pPr>
              <w:jc w:val="center"/>
              <w:rPr>
                <w:rFonts w:ascii="Simplified Arabic" w:hAnsi="Simplified Arabic"/>
                <w:szCs w:val="22"/>
                <w:rtl/>
              </w:rPr>
            </w:pPr>
            <w:r w:rsidRPr="003E51D4">
              <w:rPr>
                <w:rFonts w:ascii="Simplified Arabic" w:hAnsi="Simplified Arabic" w:hint="cs"/>
                <w:szCs w:val="22"/>
                <w:rtl/>
              </w:rPr>
              <w:t>6.4%</w:t>
            </w:r>
          </w:p>
        </w:tc>
        <w:tc>
          <w:tcPr>
            <w:tcW w:w="403" w:type="pct"/>
            <w:tcBorders>
              <w:bottom w:val="single" w:sz="12" w:space="0" w:color="auto"/>
              <w:right w:val="single" w:sz="12" w:space="0" w:color="auto"/>
            </w:tcBorders>
            <w:shd w:val="clear" w:color="auto" w:fill="auto"/>
          </w:tcPr>
          <w:p w:rsidR="003F1269" w:rsidRPr="003E51D4" w:rsidRDefault="00D97024" w:rsidP="00B11DC5">
            <w:pPr>
              <w:jc w:val="center"/>
              <w:rPr>
                <w:rFonts w:ascii="Simplified Arabic" w:hAnsi="Simplified Arabic"/>
                <w:szCs w:val="22"/>
                <w:rtl/>
              </w:rPr>
            </w:pPr>
            <w:r w:rsidRPr="003E51D4">
              <w:rPr>
                <w:rFonts w:ascii="Simplified Arabic" w:hAnsi="Simplified Arabic" w:hint="cs"/>
                <w:szCs w:val="22"/>
                <w:rtl/>
              </w:rPr>
              <w:t>0%</w:t>
            </w:r>
          </w:p>
        </w:tc>
        <w:tc>
          <w:tcPr>
            <w:tcW w:w="488" w:type="pct"/>
            <w:vMerge/>
            <w:tcBorders>
              <w:left w:val="single" w:sz="12" w:space="0" w:color="auto"/>
              <w:bottom w:val="single" w:sz="12" w:space="0" w:color="auto"/>
            </w:tcBorders>
            <w:shd w:val="clear" w:color="auto" w:fill="auto"/>
            <w:vAlign w:val="center"/>
          </w:tcPr>
          <w:p w:rsidR="003F1269" w:rsidRPr="003E51D4" w:rsidRDefault="003F1269" w:rsidP="00B11DC5">
            <w:pPr>
              <w:jc w:val="center"/>
              <w:rPr>
                <w:rFonts w:ascii="Simplified Arabic" w:hAnsi="Simplified Arabic"/>
                <w:szCs w:val="22"/>
                <w:rtl/>
              </w:rPr>
            </w:pPr>
          </w:p>
        </w:tc>
        <w:tc>
          <w:tcPr>
            <w:tcW w:w="426" w:type="pct"/>
            <w:vMerge/>
            <w:tcBorders>
              <w:bottom w:val="single" w:sz="12" w:space="0" w:color="auto"/>
              <w:right w:val="single" w:sz="12" w:space="0" w:color="auto"/>
            </w:tcBorders>
            <w:shd w:val="clear" w:color="auto" w:fill="auto"/>
          </w:tcPr>
          <w:p w:rsidR="003F1269" w:rsidRPr="003E51D4" w:rsidRDefault="003F1269" w:rsidP="00B11DC5">
            <w:pPr>
              <w:jc w:val="center"/>
              <w:rPr>
                <w:rFonts w:ascii="Simplified Arabic" w:hAnsi="Simplified Arabic"/>
                <w:szCs w:val="22"/>
                <w:rtl/>
              </w:rPr>
            </w:pPr>
          </w:p>
        </w:tc>
        <w:tc>
          <w:tcPr>
            <w:tcW w:w="509" w:type="pct"/>
            <w:vMerge/>
            <w:tcBorders>
              <w:left w:val="single" w:sz="12" w:space="0" w:color="auto"/>
              <w:bottom w:val="single" w:sz="12" w:space="0" w:color="auto"/>
              <w:right w:val="single" w:sz="12" w:space="0" w:color="auto"/>
            </w:tcBorders>
            <w:shd w:val="clear" w:color="auto" w:fill="auto"/>
          </w:tcPr>
          <w:p w:rsidR="003F1269" w:rsidRPr="003E51D4" w:rsidRDefault="003F1269" w:rsidP="00B11DC5">
            <w:pPr>
              <w:jc w:val="center"/>
              <w:rPr>
                <w:rFonts w:ascii="Simplified Arabic" w:hAnsi="Simplified Arabic"/>
                <w:szCs w:val="22"/>
                <w:rtl/>
              </w:rPr>
            </w:pPr>
          </w:p>
        </w:tc>
        <w:tc>
          <w:tcPr>
            <w:tcW w:w="361" w:type="pct"/>
            <w:vMerge/>
            <w:tcBorders>
              <w:left w:val="single" w:sz="12" w:space="0" w:color="auto"/>
              <w:bottom w:val="single" w:sz="12" w:space="0" w:color="auto"/>
              <w:right w:val="single" w:sz="12" w:space="0" w:color="auto"/>
            </w:tcBorders>
            <w:shd w:val="clear" w:color="auto" w:fill="auto"/>
          </w:tcPr>
          <w:p w:rsidR="003F1269" w:rsidRPr="003E51D4" w:rsidRDefault="003F1269" w:rsidP="00B11DC5">
            <w:pPr>
              <w:jc w:val="center"/>
              <w:rPr>
                <w:rFonts w:ascii="Simplified Arabic" w:hAnsi="Simplified Arabic"/>
                <w:szCs w:val="22"/>
                <w:rtl/>
              </w:rPr>
            </w:pPr>
          </w:p>
        </w:tc>
      </w:tr>
      <w:tr w:rsidR="003F1269" w:rsidRPr="003E51D4" w:rsidTr="0041106E">
        <w:trPr>
          <w:trHeight w:val="436"/>
          <w:jc w:val="center"/>
        </w:trPr>
        <w:tc>
          <w:tcPr>
            <w:tcW w:w="181" w:type="pct"/>
            <w:vMerge w:val="restart"/>
            <w:tcBorders>
              <w:top w:val="single" w:sz="12" w:space="0" w:color="auto"/>
              <w:left w:val="single" w:sz="12" w:space="0" w:color="auto"/>
            </w:tcBorders>
          </w:tcPr>
          <w:p w:rsidR="003F1269" w:rsidRPr="003E51D4" w:rsidRDefault="003F1269" w:rsidP="00B11DC5">
            <w:pPr>
              <w:jc w:val="center"/>
              <w:rPr>
                <w:rFonts w:ascii="Simplified Arabic" w:hAnsi="Simplified Arabic"/>
                <w:szCs w:val="22"/>
                <w:rtl/>
              </w:rPr>
            </w:pPr>
            <w:r w:rsidRPr="003E51D4">
              <w:rPr>
                <w:rFonts w:ascii="Simplified Arabic" w:hAnsi="Simplified Arabic" w:hint="cs"/>
                <w:szCs w:val="22"/>
                <w:rtl/>
              </w:rPr>
              <w:t>3</w:t>
            </w:r>
          </w:p>
        </w:tc>
        <w:tc>
          <w:tcPr>
            <w:tcW w:w="1028" w:type="pct"/>
            <w:vMerge w:val="restart"/>
            <w:tcBorders>
              <w:top w:val="single" w:sz="12" w:space="0" w:color="auto"/>
              <w:left w:val="single" w:sz="12" w:space="0" w:color="auto"/>
            </w:tcBorders>
            <w:shd w:val="clear" w:color="auto" w:fill="auto"/>
          </w:tcPr>
          <w:p w:rsidR="003F1269" w:rsidRPr="003E51D4" w:rsidRDefault="003F1269" w:rsidP="00B11DC5">
            <w:pPr>
              <w:jc w:val="center"/>
              <w:rPr>
                <w:rFonts w:ascii="Simplified Arabic" w:hAnsi="Simplified Arabic"/>
                <w:szCs w:val="22"/>
                <w:rtl/>
              </w:rPr>
            </w:pPr>
            <w:r w:rsidRPr="003E51D4">
              <w:rPr>
                <w:rFonts w:ascii="Simplified Arabic" w:hAnsi="Simplified Arabic"/>
                <w:szCs w:val="22"/>
                <w:rtl/>
              </w:rPr>
              <w:t>يعزز التقويم الواقعي مشاركة فاعلة للطلبة في الموقف التعليمي.</w:t>
            </w:r>
          </w:p>
        </w:tc>
        <w:tc>
          <w:tcPr>
            <w:tcW w:w="408" w:type="pct"/>
            <w:tcBorders>
              <w:top w:val="single" w:sz="12" w:space="0" w:color="auto"/>
            </w:tcBorders>
            <w:shd w:val="clear" w:color="auto" w:fill="auto"/>
          </w:tcPr>
          <w:p w:rsidR="003F1269" w:rsidRPr="003E51D4" w:rsidRDefault="00D97024" w:rsidP="00B11DC5">
            <w:pPr>
              <w:jc w:val="center"/>
              <w:rPr>
                <w:rFonts w:ascii="Simplified Arabic" w:hAnsi="Simplified Arabic"/>
                <w:szCs w:val="22"/>
                <w:rtl/>
              </w:rPr>
            </w:pPr>
            <w:r w:rsidRPr="003E51D4">
              <w:rPr>
                <w:rFonts w:ascii="Simplified Arabic" w:hAnsi="Simplified Arabic" w:hint="cs"/>
                <w:szCs w:val="22"/>
                <w:rtl/>
              </w:rPr>
              <w:t>35</w:t>
            </w:r>
          </w:p>
        </w:tc>
        <w:tc>
          <w:tcPr>
            <w:tcW w:w="408" w:type="pct"/>
            <w:tcBorders>
              <w:top w:val="single" w:sz="12" w:space="0" w:color="auto"/>
            </w:tcBorders>
            <w:shd w:val="clear" w:color="auto" w:fill="auto"/>
          </w:tcPr>
          <w:p w:rsidR="003F1269" w:rsidRPr="003E51D4" w:rsidRDefault="00D97024" w:rsidP="00B11DC5">
            <w:pPr>
              <w:jc w:val="center"/>
              <w:rPr>
                <w:rFonts w:ascii="Simplified Arabic" w:hAnsi="Simplified Arabic"/>
                <w:szCs w:val="22"/>
                <w:rtl/>
              </w:rPr>
            </w:pPr>
            <w:r w:rsidRPr="003E51D4">
              <w:rPr>
                <w:rFonts w:ascii="Simplified Arabic" w:hAnsi="Simplified Arabic" w:hint="cs"/>
                <w:szCs w:val="22"/>
                <w:rtl/>
              </w:rPr>
              <w:t>61</w:t>
            </w:r>
          </w:p>
        </w:tc>
        <w:tc>
          <w:tcPr>
            <w:tcW w:w="408" w:type="pct"/>
            <w:tcBorders>
              <w:top w:val="single" w:sz="12" w:space="0" w:color="auto"/>
            </w:tcBorders>
            <w:shd w:val="clear" w:color="auto" w:fill="auto"/>
          </w:tcPr>
          <w:p w:rsidR="003F1269" w:rsidRPr="003E51D4" w:rsidRDefault="00D97024" w:rsidP="00B11DC5">
            <w:pPr>
              <w:jc w:val="center"/>
              <w:rPr>
                <w:rFonts w:ascii="Simplified Arabic" w:hAnsi="Simplified Arabic"/>
                <w:szCs w:val="22"/>
                <w:rtl/>
              </w:rPr>
            </w:pPr>
            <w:r w:rsidRPr="003E51D4">
              <w:rPr>
                <w:rFonts w:ascii="Simplified Arabic" w:hAnsi="Simplified Arabic" w:hint="cs"/>
                <w:szCs w:val="22"/>
                <w:rtl/>
              </w:rPr>
              <w:t>8</w:t>
            </w:r>
          </w:p>
        </w:tc>
        <w:tc>
          <w:tcPr>
            <w:tcW w:w="383" w:type="pct"/>
            <w:tcBorders>
              <w:top w:val="single" w:sz="12" w:space="0" w:color="auto"/>
            </w:tcBorders>
            <w:shd w:val="clear" w:color="auto" w:fill="auto"/>
          </w:tcPr>
          <w:p w:rsidR="003F1269" w:rsidRPr="003E51D4" w:rsidRDefault="00D97024" w:rsidP="00B11DC5">
            <w:pPr>
              <w:jc w:val="center"/>
              <w:rPr>
                <w:rFonts w:ascii="Simplified Arabic" w:hAnsi="Simplified Arabic"/>
                <w:szCs w:val="22"/>
                <w:rtl/>
              </w:rPr>
            </w:pPr>
            <w:r w:rsidRPr="003E51D4">
              <w:rPr>
                <w:rFonts w:ascii="Simplified Arabic" w:hAnsi="Simplified Arabic" w:hint="cs"/>
                <w:szCs w:val="22"/>
                <w:rtl/>
              </w:rPr>
              <w:t>6</w:t>
            </w:r>
          </w:p>
        </w:tc>
        <w:tc>
          <w:tcPr>
            <w:tcW w:w="403" w:type="pct"/>
            <w:tcBorders>
              <w:top w:val="single" w:sz="12" w:space="0" w:color="auto"/>
              <w:right w:val="single" w:sz="12" w:space="0" w:color="auto"/>
            </w:tcBorders>
            <w:shd w:val="clear" w:color="auto" w:fill="auto"/>
          </w:tcPr>
          <w:p w:rsidR="003F1269" w:rsidRPr="003E51D4" w:rsidRDefault="00D97024" w:rsidP="00B11DC5">
            <w:pPr>
              <w:jc w:val="center"/>
              <w:rPr>
                <w:rFonts w:ascii="Simplified Arabic" w:hAnsi="Simplified Arabic"/>
                <w:szCs w:val="22"/>
                <w:rtl/>
              </w:rPr>
            </w:pPr>
            <w:r w:rsidRPr="003E51D4">
              <w:rPr>
                <w:rFonts w:ascii="Simplified Arabic" w:hAnsi="Simplified Arabic" w:hint="cs"/>
                <w:szCs w:val="22"/>
                <w:rtl/>
              </w:rPr>
              <w:t>0</w:t>
            </w:r>
          </w:p>
        </w:tc>
        <w:tc>
          <w:tcPr>
            <w:tcW w:w="488" w:type="pct"/>
            <w:vMerge w:val="restart"/>
            <w:tcBorders>
              <w:top w:val="single" w:sz="12" w:space="0" w:color="auto"/>
              <w:left w:val="single" w:sz="12" w:space="0" w:color="auto"/>
            </w:tcBorders>
            <w:shd w:val="clear" w:color="auto" w:fill="auto"/>
            <w:vAlign w:val="center"/>
          </w:tcPr>
          <w:p w:rsidR="003F1269" w:rsidRPr="003E51D4" w:rsidRDefault="003F1269" w:rsidP="003F1269">
            <w:pPr>
              <w:autoSpaceDE w:val="0"/>
              <w:autoSpaceDN w:val="0"/>
              <w:bidi w:val="0"/>
              <w:adjustRightInd w:val="0"/>
              <w:spacing w:line="320" w:lineRule="atLeast"/>
              <w:ind w:left="60" w:right="60"/>
              <w:jc w:val="center"/>
              <w:rPr>
                <w:rFonts w:ascii="Simplified Arabic" w:hAnsi="Simplified Arabic"/>
                <w:color w:val="000000"/>
                <w:szCs w:val="22"/>
              </w:rPr>
            </w:pPr>
            <w:r w:rsidRPr="003E51D4">
              <w:rPr>
                <w:rFonts w:ascii="Simplified Arabic" w:hAnsi="Simplified Arabic"/>
                <w:color w:val="000000"/>
                <w:szCs w:val="22"/>
              </w:rPr>
              <w:t>4.14</w:t>
            </w:r>
          </w:p>
          <w:p w:rsidR="003F1269" w:rsidRPr="003E51D4" w:rsidRDefault="003F1269" w:rsidP="00B11DC5">
            <w:pPr>
              <w:autoSpaceDE w:val="0"/>
              <w:autoSpaceDN w:val="0"/>
              <w:bidi w:val="0"/>
              <w:adjustRightInd w:val="0"/>
              <w:spacing w:line="320" w:lineRule="atLeast"/>
              <w:ind w:left="60" w:right="60"/>
              <w:jc w:val="center"/>
              <w:rPr>
                <w:rFonts w:ascii="Simplified Arabic" w:hAnsi="Simplified Arabic"/>
                <w:color w:val="000000"/>
                <w:szCs w:val="22"/>
              </w:rPr>
            </w:pPr>
          </w:p>
        </w:tc>
        <w:tc>
          <w:tcPr>
            <w:tcW w:w="426" w:type="pct"/>
            <w:vMerge w:val="restart"/>
            <w:tcBorders>
              <w:top w:val="single" w:sz="12" w:space="0" w:color="auto"/>
              <w:right w:val="single" w:sz="12" w:space="0" w:color="auto"/>
            </w:tcBorders>
            <w:shd w:val="clear" w:color="auto" w:fill="auto"/>
          </w:tcPr>
          <w:p w:rsidR="003F1269" w:rsidRPr="003E51D4" w:rsidRDefault="003F1269" w:rsidP="00B11DC5">
            <w:pPr>
              <w:jc w:val="center"/>
              <w:rPr>
                <w:rFonts w:ascii="Simplified Arabic" w:hAnsi="Simplified Arabic"/>
                <w:szCs w:val="22"/>
                <w:rtl/>
              </w:rPr>
            </w:pPr>
            <w:r w:rsidRPr="003E51D4">
              <w:rPr>
                <w:rFonts w:ascii="Simplified Arabic" w:hAnsi="Simplified Arabic" w:hint="cs"/>
                <w:szCs w:val="22"/>
                <w:rtl/>
              </w:rPr>
              <w:t>كبيرة</w:t>
            </w:r>
          </w:p>
        </w:tc>
        <w:tc>
          <w:tcPr>
            <w:tcW w:w="509" w:type="pct"/>
            <w:vMerge w:val="restart"/>
            <w:tcBorders>
              <w:top w:val="single" w:sz="12" w:space="0" w:color="auto"/>
              <w:left w:val="single" w:sz="12" w:space="0" w:color="auto"/>
              <w:right w:val="single" w:sz="12" w:space="0" w:color="auto"/>
            </w:tcBorders>
            <w:shd w:val="clear" w:color="auto" w:fill="auto"/>
          </w:tcPr>
          <w:p w:rsidR="003F1269" w:rsidRPr="003E51D4" w:rsidRDefault="003F1269" w:rsidP="00B11DC5">
            <w:pPr>
              <w:jc w:val="center"/>
              <w:rPr>
                <w:rFonts w:ascii="Simplified Arabic" w:hAnsi="Simplified Arabic"/>
                <w:szCs w:val="22"/>
                <w:rtl/>
              </w:rPr>
            </w:pPr>
            <w:r w:rsidRPr="003E51D4">
              <w:rPr>
                <w:rFonts w:ascii="Simplified Arabic" w:hAnsi="Simplified Arabic" w:hint="cs"/>
                <w:szCs w:val="22"/>
                <w:rtl/>
              </w:rPr>
              <w:t>0.77</w:t>
            </w:r>
          </w:p>
        </w:tc>
        <w:tc>
          <w:tcPr>
            <w:tcW w:w="361" w:type="pct"/>
            <w:vMerge w:val="restart"/>
            <w:tcBorders>
              <w:top w:val="single" w:sz="12" w:space="0" w:color="auto"/>
              <w:left w:val="single" w:sz="12" w:space="0" w:color="auto"/>
              <w:right w:val="single" w:sz="12" w:space="0" w:color="auto"/>
            </w:tcBorders>
            <w:shd w:val="clear" w:color="auto" w:fill="auto"/>
          </w:tcPr>
          <w:p w:rsidR="003F1269" w:rsidRPr="003E51D4" w:rsidRDefault="003F1269" w:rsidP="00B11DC5">
            <w:pPr>
              <w:jc w:val="center"/>
              <w:rPr>
                <w:rFonts w:ascii="Simplified Arabic" w:hAnsi="Simplified Arabic"/>
                <w:szCs w:val="22"/>
                <w:rtl/>
              </w:rPr>
            </w:pPr>
            <w:r w:rsidRPr="003E51D4">
              <w:rPr>
                <w:rFonts w:ascii="Simplified Arabic" w:hAnsi="Simplified Arabic" w:hint="cs"/>
                <w:szCs w:val="22"/>
                <w:rtl/>
              </w:rPr>
              <w:t>3</w:t>
            </w:r>
          </w:p>
        </w:tc>
      </w:tr>
      <w:tr w:rsidR="003F1269" w:rsidRPr="003E51D4" w:rsidTr="0041106E">
        <w:trPr>
          <w:trHeight w:val="355"/>
          <w:jc w:val="center"/>
        </w:trPr>
        <w:tc>
          <w:tcPr>
            <w:tcW w:w="181" w:type="pct"/>
            <w:vMerge/>
            <w:tcBorders>
              <w:left w:val="single" w:sz="12" w:space="0" w:color="auto"/>
              <w:bottom w:val="single" w:sz="12" w:space="0" w:color="auto"/>
            </w:tcBorders>
          </w:tcPr>
          <w:p w:rsidR="003F1269" w:rsidRPr="003E51D4" w:rsidRDefault="003F1269" w:rsidP="00B11DC5">
            <w:pPr>
              <w:jc w:val="center"/>
              <w:rPr>
                <w:rFonts w:ascii="Simplified Arabic" w:hAnsi="Simplified Arabic"/>
                <w:szCs w:val="22"/>
                <w:rtl/>
              </w:rPr>
            </w:pPr>
          </w:p>
        </w:tc>
        <w:tc>
          <w:tcPr>
            <w:tcW w:w="1028" w:type="pct"/>
            <w:vMerge/>
            <w:tcBorders>
              <w:left w:val="single" w:sz="12" w:space="0" w:color="auto"/>
              <w:bottom w:val="single" w:sz="12" w:space="0" w:color="auto"/>
            </w:tcBorders>
            <w:shd w:val="clear" w:color="auto" w:fill="auto"/>
          </w:tcPr>
          <w:p w:rsidR="003F1269" w:rsidRPr="003E51D4" w:rsidRDefault="003F1269" w:rsidP="00B11DC5">
            <w:pPr>
              <w:jc w:val="center"/>
              <w:rPr>
                <w:rFonts w:ascii="Simplified Arabic" w:hAnsi="Simplified Arabic"/>
                <w:szCs w:val="22"/>
                <w:rtl/>
              </w:rPr>
            </w:pPr>
          </w:p>
        </w:tc>
        <w:tc>
          <w:tcPr>
            <w:tcW w:w="408" w:type="pct"/>
            <w:tcBorders>
              <w:bottom w:val="single" w:sz="12" w:space="0" w:color="auto"/>
            </w:tcBorders>
            <w:shd w:val="clear" w:color="auto" w:fill="auto"/>
          </w:tcPr>
          <w:p w:rsidR="003F1269" w:rsidRPr="003E51D4" w:rsidRDefault="00D97024" w:rsidP="00B11DC5">
            <w:pPr>
              <w:jc w:val="center"/>
              <w:rPr>
                <w:rFonts w:ascii="Simplified Arabic" w:hAnsi="Simplified Arabic"/>
                <w:szCs w:val="22"/>
                <w:rtl/>
              </w:rPr>
            </w:pPr>
            <w:r w:rsidRPr="003E51D4">
              <w:rPr>
                <w:rFonts w:ascii="Simplified Arabic" w:hAnsi="Simplified Arabic" w:hint="cs"/>
                <w:szCs w:val="22"/>
                <w:rtl/>
              </w:rPr>
              <w:t>31.8%</w:t>
            </w:r>
          </w:p>
        </w:tc>
        <w:tc>
          <w:tcPr>
            <w:tcW w:w="408" w:type="pct"/>
            <w:tcBorders>
              <w:bottom w:val="single" w:sz="12" w:space="0" w:color="auto"/>
            </w:tcBorders>
            <w:shd w:val="clear" w:color="auto" w:fill="auto"/>
          </w:tcPr>
          <w:p w:rsidR="003F1269" w:rsidRPr="003E51D4" w:rsidRDefault="00D97024" w:rsidP="00B11DC5">
            <w:pPr>
              <w:jc w:val="center"/>
              <w:rPr>
                <w:rFonts w:ascii="Simplified Arabic" w:hAnsi="Simplified Arabic"/>
                <w:szCs w:val="22"/>
                <w:rtl/>
              </w:rPr>
            </w:pPr>
            <w:r w:rsidRPr="003E51D4">
              <w:rPr>
                <w:rFonts w:ascii="Simplified Arabic" w:hAnsi="Simplified Arabic" w:hint="cs"/>
                <w:szCs w:val="22"/>
                <w:rtl/>
              </w:rPr>
              <w:t>55.5%</w:t>
            </w:r>
          </w:p>
        </w:tc>
        <w:tc>
          <w:tcPr>
            <w:tcW w:w="408" w:type="pct"/>
            <w:tcBorders>
              <w:bottom w:val="single" w:sz="12" w:space="0" w:color="auto"/>
            </w:tcBorders>
            <w:shd w:val="clear" w:color="auto" w:fill="auto"/>
          </w:tcPr>
          <w:p w:rsidR="003F1269" w:rsidRPr="003E51D4" w:rsidRDefault="00D97024" w:rsidP="00B11DC5">
            <w:pPr>
              <w:jc w:val="center"/>
              <w:rPr>
                <w:rFonts w:ascii="Simplified Arabic" w:hAnsi="Simplified Arabic"/>
                <w:szCs w:val="22"/>
                <w:rtl/>
              </w:rPr>
            </w:pPr>
            <w:r w:rsidRPr="003E51D4">
              <w:rPr>
                <w:rFonts w:ascii="Simplified Arabic" w:hAnsi="Simplified Arabic" w:hint="cs"/>
                <w:szCs w:val="22"/>
                <w:rtl/>
              </w:rPr>
              <w:t>7.3%</w:t>
            </w:r>
          </w:p>
        </w:tc>
        <w:tc>
          <w:tcPr>
            <w:tcW w:w="383" w:type="pct"/>
            <w:tcBorders>
              <w:bottom w:val="single" w:sz="12" w:space="0" w:color="auto"/>
            </w:tcBorders>
            <w:shd w:val="clear" w:color="auto" w:fill="auto"/>
          </w:tcPr>
          <w:p w:rsidR="003F1269" w:rsidRPr="003E51D4" w:rsidRDefault="00D97024" w:rsidP="00B11DC5">
            <w:pPr>
              <w:jc w:val="center"/>
              <w:rPr>
                <w:rFonts w:ascii="Simplified Arabic" w:hAnsi="Simplified Arabic"/>
                <w:szCs w:val="22"/>
                <w:rtl/>
              </w:rPr>
            </w:pPr>
            <w:r w:rsidRPr="003E51D4">
              <w:rPr>
                <w:rFonts w:ascii="Simplified Arabic" w:hAnsi="Simplified Arabic" w:hint="cs"/>
                <w:szCs w:val="22"/>
                <w:rtl/>
              </w:rPr>
              <w:t>5.5%</w:t>
            </w:r>
          </w:p>
        </w:tc>
        <w:tc>
          <w:tcPr>
            <w:tcW w:w="403" w:type="pct"/>
            <w:tcBorders>
              <w:bottom w:val="single" w:sz="12" w:space="0" w:color="auto"/>
              <w:right w:val="single" w:sz="12" w:space="0" w:color="auto"/>
            </w:tcBorders>
            <w:shd w:val="clear" w:color="auto" w:fill="auto"/>
          </w:tcPr>
          <w:p w:rsidR="003F1269" w:rsidRPr="003E51D4" w:rsidRDefault="00D97024" w:rsidP="00B11DC5">
            <w:pPr>
              <w:jc w:val="center"/>
              <w:rPr>
                <w:rFonts w:ascii="Simplified Arabic" w:hAnsi="Simplified Arabic"/>
                <w:szCs w:val="22"/>
                <w:rtl/>
              </w:rPr>
            </w:pPr>
            <w:r w:rsidRPr="003E51D4">
              <w:rPr>
                <w:rFonts w:ascii="Simplified Arabic" w:hAnsi="Simplified Arabic" w:hint="cs"/>
                <w:szCs w:val="22"/>
                <w:rtl/>
              </w:rPr>
              <w:t>0%</w:t>
            </w:r>
          </w:p>
        </w:tc>
        <w:tc>
          <w:tcPr>
            <w:tcW w:w="488" w:type="pct"/>
            <w:vMerge/>
            <w:tcBorders>
              <w:left w:val="single" w:sz="12" w:space="0" w:color="auto"/>
              <w:bottom w:val="single" w:sz="12" w:space="0" w:color="auto"/>
            </w:tcBorders>
            <w:shd w:val="clear" w:color="auto" w:fill="auto"/>
            <w:vAlign w:val="center"/>
          </w:tcPr>
          <w:p w:rsidR="003F1269" w:rsidRPr="003E51D4" w:rsidRDefault="003F1269" w:rsidP="00B11DC5">
            <w:pPr>
              <w:jc w:val="center"/>
              <w:rPr>
                <w:rFonts w:ascii="Simplified Arabic" w:hAnsi="Simplified Arabic"/>
                <w:szCs w:val="22"/>
                <w:rtl/>
              </w:rPr>
            </w:pPr>
          </w:p>
        </w:tc>
        <w:tc>
          <w:tcPr>
            <w:tcW w:w="426" w:type="pct"/>
            <w:vMerge/>
            <w:tcBorders>
              <w:bottom w:val="single" w:sz="12" w:space="0" w:color="auto"/>
              <w:right w:val="single" w:sz="12" w:space="0" w:color="auto"/>
            </w:tcBorders>
            <w:shd w:val="clear" w:color="auto" w:fill="auto"/>
          </w:tcPr>
          <w:p w:rsidR="003F1269" w:rsidRPr="003E51D4" w:rsidRDefault="003F1269" w:rsidP="00B11DC5">
            <w:pPr>
              <w:jc w:val="center"/>
              <w:rPr>
                <w:rFonts w:ascii="Simplified Arabic" w:hAnsi="Simplified Arabic"/>
                <w:szCs w:val="22"/>
                <w:rtl/>
              </w:rPr>
            </w:pPr>
          </w:p>
        </w:tc>
        <w:tc>
          <w:tcPr>
            <w:tcW w:w="509" w:type="pct"/>
            <w:vMerge/>
            <w:tcBorders>
              <w:left w:val="single" w:sz="12" w:space="0" w:color="auto"/>
              <w:bottom w:val="single" w:sz="12" w:space="0" w:color="auto"/>
              <w:right w:val="single" w:sz="12" w:space="0" w:color="auto"/>
            </w:tcBorders>
            <w:shd w:val="clear" w:color="auto" w:fill="auto"/>
          </w:tcPr>
          <w:p w:rsidR="003F1269" w:rsidRPr="003E51D4" w:rsidRDefault="003F1269" w:rsidP="00B11DC5">
            <w:pPr>
              <w:jc w:val="center"/>
              <w:rPr>
                <w:rFonts w:ascii="Simplified Arabic" w:hAnsi="Simplified Arabic"/>
                <w:szCs w:val="22"/>
                <w:rtl/>
              </w:rPr>
            </w:pPr>
          </w:p>
        </w:tc>
        <w:tc>
          <w:tcPr>
            <w:tcW w:w="361" w:type="pct"/>
            <w:vMerge/>
            <w:tcBorders>
              <w:left w:val="single" w:sz="12" w:space="0" w:color="auto"/>
              <w:bottom w:val="single" w:sz="12" w:space="0" w:color="auto"/>
              <w:right w:val="single" w:sz="12" w:space="0" w:color="auto"/>
            </w:tcBorders>
            <w:shd w:val="clear" w:color="auto" w:fill="auto"/>
          </w:tcPr>
          <w:p w:rsidR="003F1269" w:rsidRPr="003E51D4" w:rsidRDefault="003F1269" w:rsidP="00B11DC5">
            <w:pPr>
              <w:jc w:val="center"/>
              <w:rPr>
                <w:rFonts w:ascii="Simplified Arabic" w:hAnsi="Simplified Arabic"/>
                <w:szCs w:val="22"/>
                <w:rtl/>
              </w:rPr>
            </w:pPr>
          </w:p>
        </w:tc>
      </w:tr>
      <w:tr w:rsidR="003F1269" w:rsidRPr="003E51D4" w:rsidTr="0041106E">
        <w:trPr>
          <w:trHeight w:val="365"/>
          <w:jc w:val="center"/>
        </w:trPr>
        <w:tc>
          <w:tcPr>
            <w:tcW w:w="181" w:type="pct"/>
            <w:vMerge w:val="restart"/>
            <w:tcBorders>
              <w:top w:val="single" w:sz="12" w:space="0" w:color="auto"/>
              <w:left w:val="single" w:sz="12" w:space="0" w:color="auto"/>
            </w:tcBorders>
          </w:tcPr>
          <w:p w:rsidR="003F1269" w:rsidRPr="003E51D4" w:rsidRDefault="003F1269" w:rsidP="00B11DC5">
            <w:pPr>
              <w:jc w:val="center"/>
              <w:rPr>
                <w:rFonts w:ascii="Simplified Arabic" w:hAnsi="Simplified Arabic"/>
                <w:szCs w:val="22"/>
                <w:rtl/>
              </w:rPr>
            </w:pPr>
            <w:r w:rsidRPr="003E51D4">
              <w:rPr>
                <w:rFonts w:ascii="Simplified Arabic" w:hAnsi="Simplified Arabic" w:hint="cs"/>
                <w:szCs w:val="22"/>
                <w:rtl/>
              </w:rPr>
              <w:t>4</w:t>
            </w:r>
          </w:p>
        </w:tc>
        <w:tc>
          <w:tcPr>
            <w:tcW w:w="1028" w:type="pct"/>
            <w:vMerge w:val="restart"/>
            <w:tcBorders>
              <w:top w:val="single" w:sz="12" w:space="0" w:color="auto"/>
              <w:left w:val="single" w:sz="12" w:space="0" w:color="auto"/>
            </w:tcBorders>
            <w:shd w:val="clear" w:color="auto" w:fill="auto"/>
          </w:tcPr>
          <w:p w:rsidR="003F1269" w:rsidRPr="003E51D4" w:rsidRDefault="003F1269" w:rsidP="00B11DC5">
            <w:pPr>
              <w:jc w:val="center"/>
              <w:rPr>
                <w:rFonts w:ascii="Simplified Arabic" w:hAnsi="Simplified Arabic"/>
                <w:szCs w:val="22"/>
                <w:rtl/>
              </w:rPr>
            </w:pPr>
            <w:r w:rsidRPr="003E51D4">
              <w:rPr>
                <w:rFonts w:ascii="Simplified Arabic" w:hAnsi="Simplified Arabic"/>
                <w:szCs w:val="22"/>
                <w:rtl/>
              </w:rPr>
              <w:t>يمكن التقويم الواقعي الطلبة من القيام بأنشطة تبرز مهاراتهم الأدائية.</w:t>
            </w:r>
          </w:p>
        </w:tc>
        <w:tc>
          <w:tcPr>
            <w:tcW w:w="408" w:type="pct"/>
            <w:tcBorders>
              <w:top w:val="single" w:sz="12" w:space="0" w:color="auto"/>
            </w:tcBorders>
            <w:shd w:val="clear" w:color="auto" w:fill="auto"/>
          </w:tcPr>
          <w:p w:rsidR="003F1269" w:rsidRPr="003E51D4" w:rsidRDefault="00D97024" w:rsidP="00B11DC5">
            <w:pPr>
              <w:jc w:val="center"/>
              <w:rPr>
                <w:rFonts w:ascii="Simplified Arabic" w:hAnsi="Simplified Arabic"/>
                <w:szCs w:val="22"/>
                <w:rtl/>
              </w:rPr>
            </w:pPr>
            <w:r w:rsidRPr="003E51D4">
              <w:rPr>
                <w:rFonts w:ascii="Simplified Arabic" w:hAnsi="Simplified Arabic" w:hint="cs"/>
                <w:szCs w:val="22"/>
                <w:rtl/>
              </w:rPr>
              <w:t>29</w:t>
            </w:r>
          </w:p>
        </w:tc>
        <w:tc>
          <w:tcPr>
            <w:tcW w:w="408" w:type="pct"/>
            <w:tcBorders>
              <w:top w:val="single" w:sz="12" w:space="0" w:color="auto"/>
            </w:tcBorders>
            <w:shd w:val="clear" w:color="auto" w:fill="auto"/>
          </w:tcPr>
          <w:p w:rsidR="003F1269" w:rsidRPr="003E51D4" w:rsidRDefault="00D97024" w:rsidP="00B11DC5">
            <w:pPr>
              <w:jc w:val="center"/>
              <w:rPr>
                <w:rFonts w:ascii="Simplified Arabic" w:hAnsi="Simplified Arabic"/>
                <w:szCs w:val="22"/>
                <w:rtl/>
              </w:rPr>
            </w:pPr>
            <w:r w:rsidRPr="003E51D4">
              <w:rPr>
                <w:rFonts w:ascii="Simplified Arabic" w:hAnsi="Simplified Arabic" w:hint="cs"/>
                <w:szCs w:val="22"/>
                <w:rtl/>
              </w:rPr>
              <w:t>67</w:t>
            </w:r>
          </w:p>
        </w:tc>
        <w:tc>
          <w:tcPr>
            <w:tcW w:w="408" w:type="pct"/>
            <w:tcBorders>
              <w:top w:val="single" w:sz="12" w:space="0" w:color="auto"/>
            </w:tcBorders>
            <w:shd w:val="clear" w:color="auto" w:fill="auto"/>
          </w:tcPr>
          <w:p w:rsidR="003F1269" w:rsidRPr="003E51D4" w:rsidRDefault="00D97024" w:rsidP="00B11DC5">
            <w:pPr>
              <w:jc w:val="center"/>
              <w:rPr>
                <w:rFonts w:ascii="Simplified Arabic" w:hAnsi="Simplified Arabic"/>
                <w:szCs w:val="22"/>
                <w:rtl/>
              </w:rPr>
            </w:pPr>
            <w:r w:rsidRPr="003E51D4">
              <w:rPr>
                <w:rFonts w:ascii="Simplified Arabic" w:hAnsi="Simplified Arabic" w:hint="cs"/>
                <w:szCs w:val="22"/>
                <w:rtl/>
              </w:rPr>
              <w:t>14</w:t>
            </w:r>
          </w:p>
        </w:tc>
        <w:tc>
          <w:tcPr>
            <w:tcW w:w="383" w:type="pct"/>
            <w:tcBorders>
              <w:top w:val="single" w:sz="12" w:space="0" w:color="auto"/>
            </w:tcBorders>
            <w:shd w:val="clear" w:color="auto" w:fill="auto"/>
          </w:tcPr>
          <w:p w:rsidR="003F1269" w:rsidRPr="003E51D4" w:rsidRDefault="00D97024" w:rsidP="00B11DC5">
            <w:pPr>
              <w:jc w:val="center"/>
              <w:rPr>
                <w:rFonts w:ascii="Simplified Arabic" w:hAnsi="Simplified Arabic"/>
                <w:szCs w:val="22"/>
                <w:rtl/>
              </w:rPr>
            </w:pPr>
            <w:r w:rsidRPr="003E51D4">
              <w:rPr>
                <w:rFonts w:ascii="Simplified Arabic" w:hAnsi="Simplified Arabic" w:hint="cs"/>
                <w:szCs w:val="22"/>
                <w:rtl/>
              </w:rPr>
              <w:t>0</w:t>
            </w:r>
          </w:p>
        </w:tc>
        <w:tc>
          <w:tcPr>
            <w:tcW w:w="403" w:type="pct"/>
            <w:tcBorders>
              <w:top w:val="single" w:sz="12" w:space="0" w:color="auto"/>
              <w:right w:val="single" w:sz="12" w:space="0" w:color="auto"/>
            </w:tcBorders>
            <w:shd w:val="clear" w:color="auto" w:fill="auto"/>
          </w:tcPr>
          <w:p w:rsidR="003F1269" w:rsidRPr="003E51D4" w:rsidRDefault="00D97024" w:rsidP="00B11DC5">
            <w:pPr>
              <w:jc w:val="center"/>
              <w:rPr>
                <w:rFonts w:ascii="Simplified Arabic" w:hAnsi="Simplified Arabic"/>
                <w:szCs w:val="22"/>
                <w:rtl/>
              </w:rPr>
            </w:pPr>
            <w:r w:rsidRPr="003E51D4">
              <w:rPr>
                <w:rFonts w:ascii="Simplified Arabic" w:hAnsi="Simplified Arabic" w:hint="cs"/>
                <w:szCs w:val="22"/>
                <w:rtl/>
              </w:rPr>
              <w:t>0</w:t>
            </w:r>
          </w:p>
        </w:tc>
        <w:tc>
          <w:tcPr>
            <w:tcW w:w="488" w:type="pct"/>
            <w:vMerge w:val="restart"/>
            <w:tcBorders>
              <w:top w:val="single" w:sz="12" w:space="0" w:color="auto"/>
              <w:left w:val="single" w:sz="12" w:space="0" w:color="auto"/>
            </w:tcBorders>
            <w:shd w:val="clear" w:color="auto" w:fill="auto"/>
            <w:vAlign w:val="center"/>
          </w:tcPr>
          <w:p w:rsidR="003F1269" w:rsidRPr="003E51D4" w:rsidRDefault="003F1269" w:rsidP="003F1269">
            <w:pPr>
              <w:autoSpaceDE w:val="0"/>
              <w:autoSpaceDN w:val="0"/>
              <w:bidi w:val="0"/>
              <w:adjustRightInd w:val="0"/>
              <w:spacing w:line="320" w:lineRule="atLeast"/>
              <w:ind w:left="60" w:right="60"/>
              <w:jc w:val="center"/>
              <w:rPr>
                <w:rFonts w:ascii="Simplified Arabic" w:hAnsi="Simplified Arabic"/>
                <w:color w:val="000000"/>
                <w:szCs w:val="22"/>
              </w:rPr>
            </w:pPr>
            <w:r w:rsidRPr="003E51D4">
              <w:rPr>
                <w:rFonts w:ascii="Simplified Arabic" w:hAnsi="Simplified Arabic"/>
                <w:color w:val="000000"/>
                <w:szCs w:val="22"/>
              </w:rPr>
              <w:t>4.14</w:t>
            </w:r>
          </w:p>
        </w:tc>
        <w:tc>
          <w:tcPr>
            <w:tcW w:w="426" w:type="pct"/>
            <w:vMerge w:val="restart"/>
            <w:tcBorders>
              <w:top w:val="single" w:sz="12" w:space="0" w:color="auto"/>
              <w:right w:val="single" w:sz="12" w:space="0" w:color="auto"/>
            </w:tcBorders>
            <w:shd w:val="clear" w:color="auto" w:fill="auto"/>
          </w:tcPr>
          <w:p w:rsidR="003F1269" w:rsidRPr="003E51D4" w:rsidRDefault="003F1269" w:rsidP="00B11DC5">
            <w:pPr>
              <w:jc w:val="center"/>
              <w:rPr>
                <w:rFonts w:ascii="Simplified Arabic" w:hAnsi="Simplified Arabic"/>
                <w:szCs w:val="22"/>
                <w:rtl/>
              </w:rPr>
            </w:pPr>
            <w:r w:rsidRPr="003E51D4">
              <w:rPr>
                <w:rFonts w:ascii="Simplified Arabic" w:hAnsi="Simplified Arabic" w:hint="cs"/>
                <w:szCs w:val="22"/>
                <w:rtl/>
              </w:rPr>
              <w:t>كبيرة</w:t>
            </w:r>
          </w:p>
        </w:tc>
        <w:tc>
          <w:tcPr>
            <w:tcW w:w="509" w:type="pct"/>
            <w:vMerge w:val="restart"/>
            <w:tcBorders>
              <w:top w:val="single" w:sz="12" w:space="0" w:color="auto"/>
              <w:left w:val="single" w:sz="12" w:space="0" w:color="auto"/>
              <w:right w:val="single" w:sz="12" w:space="0" w:color="auto"/>
            </w:tcBorders>
            <w:shd w:val="clear" w:color="auto" w:fill="auto"/>
          </w:tcPr>
          <w:p w:rsidR="003F1269" w:rsidRPr="003E51D4" w:rsidRDefault="003F1269" w:rsidP="00B11DC5">
            <w:pPr>
              <w:jc w:val="center"/>
              <w:rPr>
                <w:rFonts w:ascii="Simplified Arabic" w:hAnsi="Simplified Arabic"/>
                <w:szCs w:val="22"/>
                <w:rtl/>
              </w:rPr>
            </w:pPr>
            <w:r w:rsidRPr="003E51D4">
              <w:rPr>
                <w:rFonts w:ascii="Simplified Arabic" w:hAnsi="Simplified Arabic" w:hint="cs"/>
                <w:szCs w:val="22"/>
                <w:rtl/>
              </w:rPr>
              <w:t>0.61</w:t>
            </w:r>
          </w:p>
        </w:tc>
        <w:tc>
          <w:tcPr>
            <w:tcW w:w="361" w:type="pct"/>
            <w:vMerge w:val="restart"/>
            <w:tcBorders>
              <w:top w:val="single" w:sz="12" w:space="0" w:color="auto"/>
              <w:left w:val="single" w:sz="12" w:space="0" w:color="auto"/>
              <w:right w:val="single" w:sz="12" w:space="0" w:color="auto"/>
            </w:tcBorders>
            <w:shd w:val="clear" w:color="auto" w:fill="auto"/>
          </w:tcPr>
          <w:p w:rsidR="003F1269" w:rsidRPr="003E51D4" w:rsidRDefault="003F1269" w:rsidP="00B11DC5">
            <w:pPr>
              <w:jc w:val="center"/>
              <w:rPr>
                <w:rFonts w:ascii="Simplified Arabic" w:hAnsi="Simplified Arabic"/>
                <w:szCs w:val="22"/>
                <w:rtl/>
              </w:rPr>
            </w:pPr>
            <w:r w:rsidRPr="003E51D4">
              <w:rPr>
                <w:rFonts w:ascii="Simplified Arabic" w:hAnsi="Simplified Arabic" w:hint="cs"/>
                <w:szCs w:val="22"/>
                <w:rtl/>
              </w:rPr>
              <w:t>2</w:t>
            </w:r>
          </w:p>
        </w:tc>
      </w:tr>
      <w:tr w:rsidR="003F1269" w:rsidRPr="003E51D4" w:rsidTr="0041106E">
        <w:trPr>
          <w:trHeight w:val="426"/>
          <w:jc w:val="center"/>
        </w:trPr>
        <w:tc>
          <w:tcPr>
            <w:tcW w:w="181" w:type="pct"/>
            <w:vMerge/>
            <w:tcBorders>
              <w:left w:val="single" w:sz="12" w:space="0" w:color="auto"/>
              <w:bottom w:val="single" w:sz="12" w:space="0" w:color="auto"/>
            </w:tcBorders>
          </w:tcPr>
          <w:p w:rsidR="003F1269" w:rsidRPr="003E51D4" w:rsidRDefault="003F1269" w:rsidP="00B11DC5">
            <w:pPr>
              <w:jc w:val="center"/>
              <w:rPr>
                <w:rFonts w:ascii="Simplified Arabic" w:hAnsi="Simplified Arabic"/>
                <w:szCs w:val="22"/>
                <w:rtl/>
              </w:rPr>
            </w:pPr>
          </w:p>
        </w:tc>
        <w:tc>
          <w:tcPr>
            <w:tcW w:w="1028" w:type="pct"/>
            <w:vMerge/>
            <w:tcBorders>
              <w:top w:val="single" w:sz="12" w:space="0" w:color="auto"/>
              <w:left w:val="single" w:sz="12" w:space="0" w:color="auto"/>
              <w:bottom w:val="single" w:sz="12" w:space="0" w:color="auto"/>
            </w:tcBorders>
            <w:shd w:val="clear" w:color="auto" w:fill="auto"/>
          </w:tcPr>
          <w:p w:rsidR="003F1269" w:rsidRPr="003E51D4" w:rsidRDefault="003F1269" w:rsidP="00B11DC5">
            <w:pPr>
              <w:jc w:val="center"/>
              <w:rPr>
                <w:rFonts w:ascii="Simplified Arabic" w:hAnsi="Simplified Arabic"/>
                <w:szCs w:val="22"/>
                <w:rtl/>
              </w:rPr>
            </w:pPr>
          </w:p>
        </w:tc>
        <w:tc>
          <w:tcPr>
            <w:tcW w:w="408" w:type="pct"/>
            <w:tcBorders>
              <w:bottom w:val="single" w:sz="12" w:space="0" w:color="auto"/>
            </w:tcBorders>
            <w:shd w:val="clear" w:color="auto" w:fill="auto"/>
          </w:tcPr>
          <w:p w:rsidR="003F1269" w:rsidRPr="003E51D4" w:rsidRDefault="00D97024" w:rsidP="00B11DC5">
            <w:pPr>
              <w:jc w:val="center"/>
              <w:rPr>
                <w:rFonts w:ascii="Simplified Arabic" w:hAnsi="Simplified Arabic"/>
                <w:szCs w:val="22"/>
                <w:rtl/>
              </w:rPr>
            </w:pPr>
            <w:r w:rsidRPr="003E51D4">
              <w:rPr>
                <w:rFonts w:ascii="Simplified Arabic" w:hAnsi="Simplified Arabic" w:hint="cs"/>
                <w:szCs w:val="22"/>
                <w:rtl/>
              </w:rPr>
              <w:t>26.4%</w:t>
            </w:r>
          </w:p>
        </w:tc>
        <w:tc>
          <w:tcPr>
            <w:tcW w:w="408" w:type="pct"/>
            <w:tcBorders>
              <w:bottom w:val="single" w:sz="12" w:space="0" w:color="auto"/>
            </w:tcBorders>
            <w:shd w:val="clear" w:color="auto" w:fill="auto"/>
          </w:tcPr>
          <w:p w:rsidR="003F1269" w:rsidRPr="003E51D4" w:rsidRDefault="00D97024" w:rsidP="00B11DC5">
            <w:pPr>
              <w:jc w:val="center"/>
              <w:rPr>
                <w:rFonts w:ascii="Simplified Arabic" w:hAnsi="Simplified Arabic"/>
                <w:szCs w:val="22"/>
                <w:rtl/>
              </w:rPr>
            </w:pPr>
            <w:r w:rsidRPr="003E51D4">
              <w:rPr>
                <w:rFonts w:ascii="Simplified Arabic" w:hAnsi="Simplified Arabic" w:hint="cs"/>
                <w:szCs w:val="22"/>
                <w:rtl/>
              </w:rPr>
              <w:t>60.9%</w:t>
            </w:r>
          </w:p>
        </w:tc>
        <w:tc>
          <w:tcPr>
            <w:tcW w:w="408" w:type="pct"/>
            <w:tcBorders>
              <w:bottom w:val="single" w:sz="12" w:space="0" w:color="auto"/>
            </w:tcBorders>
            <w:shd w:val="clear" w:color="auto" w:fill="auto"/>
          </w:tcPr>
          <w:p w:rsidR="003F1269" w:rsidRPr="003E51D4" w:rsidRDefault="00D97024" w:rsidP="00B11DC5">
            <w:pPr>
              <w:jc w:val="center"/>
              <w:rPr>
                <w:rFonts w:ascii="Simplified Arabic" w:hAnsi="Simplified Arabic"/>
                <w:szCs w:val="22"/>
                <w:rtl/>
              </w:rPr>
            </w:pPr>
            <w:r w:rsidRPr="003E51D4">
              <w:rPr>
                <w:rFonts w:ascii="Simplified Arabic" w:hAnsi="Simplified Arabic" w:hint="cs"/>
                <w:szCs w:val="22"/>
                <w:rtl/>
              </w:rPr>
              <w:t>12.75</w:t>
            </w:r>
          </w:p>
        </w:tc>
        <w:tc>
          <w:tcPr>
            <w:tcW w:w="383" w:type="pct"/>
            <w:tcBorders>
              <w:bottom w:val="single" w:sz="12" w:space="0" w:color="auto"/>
            </w:tcBorders>
            <w:shd w:val="clear" w:color="auto" w:fill="auto"/>
          </w:tcPr>
          <w:p w:rsidR="003F1269" w:rsidRPr="003E51D4" w:rsidRDefault="00D97024" w:rsidP="00B11DC5">
            <w:pPr>
              <w:jc w:val="center"/>
              <w:rPr>
                <w:rFonts w:ascii="Simplified Arabic" w:hAnsi="Simplified Arabic"/>
                <w:szCs w:val="22"/>
                <w:rtl/>
              </w:rPr>
            </w:pPr>
            <w:r w:rsidRPr="003E51D4">
              <w:rPr>
                <w:rFonts w:ascii="Simplified Arabic" w:hAnsi="Simplified Arabic" w:hint="cs"/>
                <w:szCs w:val="22"/>
                <w:rtl/>
              </w:rPr>
              <w:t>0%</w:t>
            </w:r>
          </w:p>
        </w:tc>
        <w:tc>
          <w:tcPr>
            <w:tcW w:w="403" w:type="pct"/>
            <w:tcBorders>
              <w:bottom w:val="single" w:sz="12" w:space="0" w:color="auto"/>
              <w:right w:val="single" w:sz="12" w:space="0" w:color="auto"/>
            </w:tcBorders>
            <w:shd w:val="clear" w:color="auto" w:fill="auto"/>
          </w:tcPr>
          <w:p w:rsidR="003F1269" w:rsidRPr="003E51D4" w:rsidRDefault="00D97024" w:rsidP="00B11DC5">
            <w:pPr>
              <w:jc w:val="center"/>
              <w:rPr>
                <w:rFonts w:ascii="Simplified Arabic" w:hAnsi="Simplified Arabic"/>
                <w:szCs w:val="22"/>
                <w:rtl/>
              </w:rPr>
            </w:pPr>
            <w:r w:rsidRPr="003E51D4">
              <w:rPr>
                <w:rFonts w:ascii="Simplified Arabic" w:hAnsi="Simplified Arabic" w:hint="cs"/>
                <w:szCs w:val="22"/>
                <w:rtl/>
              </w:rPr>
              <w:t>0%</w:t>
            </w:r>
          </w:p>
        </w:tc>
        <w:tc>
          <w:tcPr>
            <w:tcW w:w="488" w:type="pct"/>
            <w:vMerge/>
            <w:tcBorders>
              <w:top w:val="single" w:sz="12" w:space="0" w:color="auto"/>
              <w:left w:val="single" w:sz="12" w:space="0" w:color="auto"/>
              <w:bottom w:val="single" w:sz="12" w:space="0" w:color="auto"/>
            </w:tcBorders>
            <w:shd w:val="clear" w:color="auto" w:fill="auto"/>
            <w:vAlign w:val="center"/>
          </w:tcPr>
          <w:p w:rsidR="003F1269" w:rsidRPr="003E51D4" w:rsidRDefault="003F1269" w:rsidP="00B11DC5">
            <w:pPr>
              <w:jc w:val="center"/>
              <w:rPr>
                <w:rFonts w:ascii="Simplified Arabic" w:hAnsi="Simplified Arabic"/>
                <w:szCs w:val="22"/>
                <w:rtl/>
              </w:rPr>
            </w:pPr>
          </w:p>
        </w:tc>
        <w:tc>
          <w:tcPr>
            <w:tcW w:w="426" w:type="pct"/>
            <w:vMerge/>
            <w:tcBorders>
              <w:top w:val="single" w:sz="12" w:space="0" w:color="auto"/>
              <w:bottom w:val="single" w:sz="12" w:space="0" w:color="auto"/>
              <w:right w:val="single" w:sz="12" w:space="0" w:color="auto"/>
            </w:tcBorders>
            <w:shd w:val="clear" w:color="auto" w:fill="auto"/>
          </w:tcPr>
          <w:p w:rsidR="003F1269" w:rsidRPr="003E51D4" w:rsidRDefault="003F1269" w:rsidP="00B11DC5">
            <w:pPr>
              <w:jc w:val="center"/>
              <w:rPr>
                <w:rFonts w:ascii="Simplified Arabic" w:hAnsi="Simplified Arabic"/>
                <w:szCs w:val="22"/>
                <w:rtl/>
              </w:rPr>
            </w:pPr>
          </w:p>
        </w:tc>
        <w:tc>
          <w:tcPr>
            <w:tcW w:w="509" w:type="pct"/>
            <w:vMerge/>
            <w:tcBorders>
              <w:top w:val="single" w:sz="12" w:space="0" w:color="auto"/>
              <w:left w:val="single" w:sz="12" w:space="0" w:color="auto"/>
              <w:bottom w:val="single" w:sz="12" w:space="0" w:color="auto"/>
              <w:right w:val="single" w:sz="12" w:space="0" w:color="auto"/>
            </w:tcBorders>
            <w:shd w:val="clear" w:color="auto" w:fill="auto"/>
          </w:tcPr>
          <w:p w:rsidR="003F1269" w:rsidRPr="003E51D4" w:rsidRDefault="003F1269" w:rsidP="00B11DC5">
            <w:pPr>
              <w:jc w:val="center"/>
              <w:rPr>
                <w:rFonts w:ascii="Simplified Arabic" w:hAnsi="Simplified Arabic"/>
                <w:szCs w:val="22"/>
                <w:rtl/>
              </w:rPr>
            </w:pPr>
          </w:p>
        </w:tc>
        <w:tc>
          <w:tcPr>
            <w:tcW w:w="361" w:type="pct"/>
            <w:vMerge/>
            <w:tcBorders>
              <w:top w:val="single" w:sz="12" w:space="0" w:color="auto"/>
              <w:left w:val="single" w:sz="12" w:space="0" w:color="auto"/>
              <w:bottom w:val="single" w:sz="12" w:space="0" w:color="auto"/>
              <w:right w:val="single" w:sz="12" w:space="0" w:color="auto"/>
            </w:tcBorders>
            <w:shd w:val="clear" w:color="auto" w:fill="auto"/>
          </w:tcPr>
          <w:p w:rsidR="003F1269" w:rsidRPr="003E51D4" w:rsidRDefault="003F1269" w:rsidP="00B11DC5">
            <w:pPr>
              <w:jc w:val="center"/>
              <w:rPr>
                <w:rFonts w:ascii="Simplified Arabic" w:hAnsi="Simplified Arabic"/>
                <w:szCs w:val="22"/>
                <w:rtl/>
              </w:rPr>
            </w:pPr>
          </w:p>
        </w:tc>
      </w:tr>
      <w:tr w:rsidR="003F1269" w:rsidRPr="003E51D4" w:rsidTr="0041106E">
        <w:trPr>
          <w:trHeight w:val="355"/>
          <w:jc w:val="center"/>
        </w:trPr>
        <w:tc>
          <w:tcPr>
            <w:tcW w:w="181" w:type="pct"/>
            <w:vMerge w:val="restart"/>
            <w:tcBorders>
              <w:top w:val="single" w:sz="12" w:space="0" w:color="auto"/>
              <w:left w:val="single" w:sz="12" w:space="0" w:color="auto"/>
            </w:tcBorders>
          </w:tcPr>
          <w:p w:rsidR="003F1269" w:rsidRPr="003E51D4" w:rsidRDefault="003F1269" w:rsidP="00B11DC5">
            <w:pPr>
              <w:jc w:val="center"/>
              <w:rPr>
                <w:rFonts w:ascii="Simplified Arabic" w:hAnsi="Simplified Arabic"/>
                <w:szCs w:val="22"/>
                <w:rtl/>
              </w:rPr>
            </w:pPr>
            <w:r w:rsidRPr="003E51D4">
              <w:rPr>
                <w:rFonts w:ascii="Simplified Arabic" w:hAnsi="Simplified Arabic" w:hint="cs"/>
                <w:szCs w:val="22"/>
                <w:rtl/>
              </w:rPr>
              <w:lastRenderedPageBreak/>
              <w:t>5</w:t>
            </w:r>
          </w:p>
        </w:tc>
        <w:tc>
          <w:tcPr>
            <w:tcW w:w="1028" w:type="pct"/>
            <w:vMerge w:val="restart"/>
            <w:tcBorders>
              <w:top w:val="single" w:sz="12" w:space="0" w:color="auto"/>
              <w:left w:val="single" w:sz="12" w:space="0" w:color="auto"/>
            </w:tcBorders>
            <w:shd w:val="clear" w:color="auto" w:fill="auto"/>
          </w:tcPr>
          <w:p w:rsidR="003F1269" w:rsidRPr="003E51D4" w:rsidRDefault="003F1269" w:rsidP="00B11DC5">
            <w:pPr>
              <w:jc w:val="center"/>
              <w:rPr>
                <w:rFonts w:ascii="Simplified Arabic" w:hAnsi="Simplified Arabic"/>
                <w:szCs w:val="22"/>
                <w:rtl/>
              </w:rPr>
            </w:pPr>
            <w:r w:rsidRPr="003E51D4">
              <w:rPr>
                <w:rFonts w:ascii="Simplified Arabic" w:hAnsi="Simplified Arabic"/>
                <w:szCs w:val="22"/>
                <w:rtl/>
              </w:rPr>
              <w:t>يحسن التقويم الواقعي المهارات الاجتماعية لدى الطلبة.</w:t>
            </w:r>
          </w:p>
        </w:tc>
        <w:tc>
          <w:tcPr>
            <w:tcW w:w="408" w:type="pct"/>
            <w:tcBorders>
              <w:top w:val="single" w:sz="12" w:space="0" w:color="auto"/>
            </w:tcBorders>
            <w:shd w:val="clear" w:color="auto" w:fill="auto"/>
          </w:tcPr>
          <w:p w:rsidR="003F1269" w:rsidRPr="003E51D4" w:rsidRDefault="00D97024" w:rsidP="00B11DC5">
            <w:pPr>
              <w:jc w:val="center"/>
              <w:rPr>
                <w:rFonts w:ascii="Simplified Arabic" w:hAnsi="Simplified Arabic"/>
                <w:szCs w:val="22"/>
                <w:rtl/>
              </w:rPr>
            </w:pPr>
            <w:r w:rsidRPr="003E51D4">
              <w:rPr>
                <w:rFonts w:ascii="Simplified Arabic" w:hAnsi="Simplified Arabic" w:hint="cs"/>
                <w:szCs w:val="22"/>
                <w:rtl/>
              </w:rPr>
              <w:t>29</w:t>
            </w:r>
          </w:p>
        </w:tc>
        <w:tc>
          <w:tcPr>
            <w:tcW w:w="408" w:type="pct"/>
            <w:tcBorders>
              <w:top w:val="single" w:sz="12" w:space="0" w:color="auto"/>
            </w:tcBorders>
            <w:shd w:val="clear" w:color="auto" w:fill="auto"/>
          </w:tcPr>
          <w:p w:rsidR="003F1269" w:rsidRPr="003E51D4" w:rsidRDefault="00D97024" w:rsidP="00B11DC5">
            <w:pPr>
              <w:jc w:val="center"/>
              <w:rPr>
                <w:rFonts w:ascii="Simplified Arabic" w:hAnsi="Simplified Arabic"/>
                <w:szCs w:val="22"/>
                <w:rtl/>
              </w:rPr>
            </w:pPr>
            <w:r w:rsidRPr="003E51D4">
              <w:rPr>
                <w:rFonts w:ascii="Simplified Arabic" w:hAnsi="Simplified Arabic" w:hint="cs"/>
                <w:szCs w:val="22"/>
                <w:rtl/>
              </w:rPr>
              <w:t>65</w:t>
            </w:r>
          </w:p>
        </w:tc>
        <w:tc>
          <w:tcPr>
            <w:tcW w:w="408" w:type="pct"/>
            <w:tcBorders>
              <w:top w:val="single" w:sz="12" w:space="0" w:color="auto"/>
            </w:tcBorders>
            <w:shd w:val="clear" w:color="auto" w:fill="auto"/>
          </w:tcPr>
          <w:p w:rsidR="003F1269" w:rsidRPr="003E51D4" w:rsidRDefault="00D97024" w:rsidP="00B11DC5">
            <w:pPr>
              <w:jc w:val="center"/>
              <w:rPr>
                <w:rFonts w:ascii="Simplified Arabic" w:hAnsi="Simplified Arabic"/>
                <w:szCs w:val="22"/>
                <w:rtl/>
              </w:rPr>
            </w:pPr>
            <w:r w:rsidRPr="003E51D4">
              <w:rPr>
                <w:rFonts w:ascii="Simplified Arabic" w:hAnsi="Simplified Arabic" w:hint="cs"/>
                <w:szCs w:val="22"/>
                <w:rtl/>
              </w:rPr>
              <w:t>14</w:t>
            </w:r>
          </w:p>
        </w:tc>
        <w:tc>
          <w:tcPr>
            <w:tcW w:w="383" w:type="pct"/>
            <w:tcBorders>
              <w:top w:val="single" w:sz="12" w:space="0" w:color="auto"/>
            </w:tcBorders>
            <w:shd w:val="clear" w:color="auto" w:fill="auto"/>
          </w:tcPr>
          <w:p w:rsidR="003F1269" w:rsidRPr="003E51D4" w:rsidRDefault="00D97024" w:rsidP="00B11DC5">
            <w:pPr>
              <w:jc w:val="center"/>
              <w:rPr>
                <w:rFonts w:ascii="Simplified Arabic" w:hAnsi="Simplified Arabic"/>
                <w:szCs w:val="22"/>
                <w:rtl/>
              </w:rPr>
            </w:pPr>
            <w:r w:rsidRPr="003E51D4">
              <w:rPr>
                <w:rFonts w:ascii="Simplified Arabic" w:hAnsi="Simplified Arabic" w:hint="cs"/>
                <w:szCs w:val="22"/>
                <w:rtl/>
              </w:rPr>
              <w:t>2</w:t>
            </w:r>
          </w:p>
        </w:tc>
        <w:tc>
          <w:tcPr>
            <w:tcW w:w="403" w:type="pct"/>
            <w:tcBorders>
              <w:top w:val="single" w:sz="12" w:space="0" w:color="auto"/>
              <w:right w:val="single" w:sz="12" w:space="0" w:color="auto"/>
            </w:tcBorders>
            <w:shd w:val="clear" w:color="auto" w:fill="auto"/>
          </w:tcPr>
          <w:p w:rsidR="003F1269" w:rsidRPr="003E51D4" w:rsidRDefault="00D97024" w:rsidP="00B11DC5">
            <w:pPr>
              <w:jc w:val="center"/>
              <w:rPr>
                <w:rFonts w:ascii="Simplified Arabic" w:hAnsi="Simplified Arabic"/>
                <w:szCs w:val="22"/>
                <w:rtl/>
              </w:rPr>
            </w:pPr>
            <w:r w:rsidRPr="003E51D4">
              <w:rPr>
                <w:rFonts w:ascii="Simplified Arabic" w:hAnsi="Simplified Arabic" w:hint="cs"/>
                <w:szCs w:val="22"/>
                <w:rtl/>
              </w:rPr>
              <w:t>0</w:t>
            </w:r>
          </w:p>
        </w:tc>
        <w:tc>
          <w:tcPr>
            <w:tcW w:w="488" w:type="pct"/>
            <w:vMerge w:val="restart"/>
            <w:tcBorders>
              <w:top w:val="single" w:sz="12" w:space="0" w:color="auto"/>
              <w:left w:val="single" w:sz="12" w:space="0" w:color="auto"/>
            </w:tcBorders>
            <w:shd w:val="clear" w:color="auto" w:fill="auto"/>
            <w:vAlign w:val="center"/>
          </w:tcPr>
          <w:p w:rsidR="003F1269" w:rsidRPr="003E51D4" w:rsidRDefault="003F1269" w:rsidP="00B11DC5">
            <w:pPr>
              <w:autoSpaceDE w:val="0"/>
              <w:autoSpaceDN w:val="0"/>
              <w:bidi w:val="0"/>
              <w:adjustRightInd w:val="0"/>
              <w:spacing w:line="320" w:lineRule="atLeast"/>
              <w:ind w:left="60" w:right="60"/>
              <w:jc w:val="center"/>
              <w:rPr>
                <w:rFonts w:ascii="Simplified Arabic" w:hAnsi="Simplified Arabic"/>
                <w:color w:val="000000"/>
                <w:szCs w:val="22"/>
              </w:rPr>
            </w:pPr>
            <w:r w:rsidRPr="003E51D4">
              <w:rPr>
                <w:rFonts w:ascii="Simplified Arabic" w:hAnsi="Simplified Arabic"/>
                <w:color w:val="000000"/>
                <w:szCs w:val="22"/>
              </w:rPr>
              <w:t>4.10</w:t>
            </w:r>
          </w:p>
        </w:tc>
        <w:tc>
          <w:tcPr>
            <w:tcW w:w="426" w:type="pct"/>
            <w:vMerge w:val="restart"/>
            <w:tcBorders>
              <w:top w:val="single" w:sz="12" w:space="0" w:color="auto"/>
              <w:right w:val="single" w:sz="12" w:space="0" w:color="auto"/>
            </w:tcBorders>
            <w:shd w:val="clear" w:color="auto" w:fill="auto"/>
          </w:tcPr>
          <w:p w:rsidR="003F1269" w:rsidRPr="003E51D4" w:rsidRDefault="003F1269" w:rsidP="00B11DC5">
            <w:pPr>
              <w:jc w:val="center"/>
              <w:rPr>
                <w:rFonts w:ascii="Simplified Arabic" w:hAnsi="Simplified Arabic"/>
                <w:szCs w:val="22"/>
                <w:rtl/>
              </w:rPr>
            </w:pPr>
            <w:r w:rsidRPr="003E51D4">
              <w:rPr>
                <w:rFonts w:ascii="Simplified Arabic" w:hAnsi="Simplified Arabic" w:hint="cs"/>
                <w:szCs w:val="22"/>
                <w:rtl/>
              </w:rPr>
              <w:t>كبيرة</w:t>
            </w:r>
          </w:p>
        </w:tc>
        <w:tc>
          <w:tcPr>
            <w:tcW w:w="509" w:type="pct"/>
            <w:vMerge w:val="restart"/>
            <w:tcBorders>
              <w:top w:val="single" w:sz="12" w:space="0" w:color="auto"/>
              <w:left w:val="single" w:sz="12" w:space="0" w:color="auto"/>
              <w:right w:val="single" w:sz="12" w:space="0" w:color="auto"/>
            </w:tcBorders>
            <w:shd w:val="clear" w:color="auto" w:fill="auto"/>
          </w:tcPr>
          <w:p w:rsidR="003F1269" w:rsidRPr="003E51D4" w:rsidRDefault="003F1269" w:rsidP="00B11DC5">
            <w:pPr>
              <w:jc w:val="center"/>
              <w:rPr>
                <w:rFonts w:ascii="Simplified Arabic" w:hAnsi="Simplified Arabic"/>
                <w:szCs w:val="22"/>
                <w:rtl/>
              </w:rPr>
            </w:pPr>
            <w:r w:rsidRPr="003E51D4">
              <w:rPr>
                <w:rFonts w:ascii="Simplified Arabic" w:hAnsi="Simplified Arabic" w:hint="cs"/>
                <w:szCs w:val="22"/>
                <w:rtl/>
              </w:rPr>
              <w:t>0.67</w:t>
            </w:r>
          </w:p>
        </w:tc>
        <w:tc>
          <w:tcPr>
            <w:tcW w:w="361" w:type="pct"/>
            <w:vMerge w:val="restart"/>
            <w:tcBorders>
              <w:top w:val="single" w:sz="12" w:space="0" w:color="auto"/>
              <w:left w:val="single" w:sz="12" w:space="0" w:color="auto"/>
              <w:right w:val="single" w:sz="12" w:space="0" w:color="auto"/>
            </w:tcBorders>
            <w:shd w:val="clear" w:color="auto" w:fill="auto"/>
          </w:tcPr>
          <w:p w:rsidR="003F1269" w:rsidRPr="003E51D4" w:rsidRDefault="003F1269" w:rsidP="00B11DC5">
            <w:pPr>
              <w:jc w:val="center"/>
              <w:rPr>
                <w:rFonts w:ascii="Simplified Arabic" w:hAnsi="Simplified Arabic"/>
                <w:szCs w:val="22"/>
                <w:rtl/>
              </w:rPr>
            </w:pPr>
            <w:r w:rsidRPr="003E51D4">
              <w:rPr>
                <w:rFonts w:ascii="Simplified Arabic" w:hAnsi="Simplified Arabic" w:hint="cs"/>
                <w:szCs w:val="22"/>
                <w:rtl/>
              </w:rPr>
              <w:t>4</w:t>
            </w:r>
          </w:p>
        </w:tc>
      </w:tr>
      <w:tr w:rsidR="003F1269" w:rsidRPr="003E51D4" w:rsidTr="0041106E">
        <w:trPr>
          <w:trHeight w:val="436"/>
          <w:jc w:val="center"/>
        </w:trPr>
        <w:tc>
          <w:tcPr>
            <w:tcW w:w="181" w:type="pct"/>
            <w:vMerge/>
            <w:tcBorders>
              <w:left w:val="single" w:sz="12" w:space="0" w:color="auto"/>
              <w:bottom w:val="single" w:sz="12" w:space="0" w:color="auto"/>
            </w:tcBorders>
          </w:tcPr>
          <w:p w:rsidR="003F1269" w:rsidRPr="003E51D4" w:rsidRDefault="003F1269" w:rsidP="00B11DC5">
            <w:pPr>
              <w:jc w:val="center"/>
              <w:rPr>
                <w:rFonts w:ascii="Simplified Arabic" w:hAnsi="Simplified Arabic"/>
                <w:szCs w:val="22"/>
                <w:rtl/>
              </w:rPr>
            </w:pPr>
          </w:p>
        </w:tc>
        <w:tc>
          <w:tcPr>
            <w:tcW w:w="1028" w:type="pct"/>
            <w:vMerge/>
            <w:tcBorders>
              <w:left w:val="single" w:sz="12" w:space="0" w:color="auto"/>
              <w:bottom w:val="single" w:sz="12" w:space="0" w:color="auto"/>
            </w:tcBorders>
            <w:shd w:val="clear" w:color="auto" w:fill="auto"/>
          </w:tcPr>
          <w:p w:rsidR="003F1269" w:rsidRPr="003E51D4" w:rsidRDefault="003F1269" w:rsidP="00B11DC5">
            <w:pPr>
              <w:jc w:val="center"/>
              <w:rPr>
                <w:rFonts w:ascii="Simplified Arabic" w:hAnsi="Simplified Arabic"/>
                <w:szCs w:val="22"/>
                <w:rtl/>
              </w:rPr>
            </w:pPr>
          </w:p>
        </w:tc>
        <w:tc>
          <w:tcPr>
            <w:tcW w:w="408" w:type="pct"/>
            <w:tcBorders>
              <w:bottom w:val="single" w:sz="12" w:space="0" w:color="auto"/>
            </w:tcBorders>
            <w:shd w:val="clear" w:color="auto" w:fill="auto"/>
          </w:tcPr>
          <w:p w:rsidR="003F1269" w:rsidRPr="003E51D4" w:rsidRDefault="00D97024" w:rsidP="00B11DC5">
            <w:pPr>
              <w:jc w:val="center"/>
              <w:rPr>
                <w:rFonts w:ascii="Simplified Arabic" w:hAnsi="Simplified Arabic"/>
                <w:szCs w:val="22"/>
                <w:rtl/>
              </w:rPr>
            </w:pPr>
            <w:r w:rsidRPr="003E51D4">
              <w:rPr>
                <w:rFonts w:ascii="Simplified Arabic" w:hAnsi="Simplified Arabic" w:hint="cs"/>
                <w:szCs w:val="22"/>
                <w:rtl/>
              </w:rPr>
              <w:t>26.4%</w:t>
            </w:r>
          </w:p>
        </w:tc>
        <w:tc>
          <w:tcPr>
            <w:tcW w:w="408" w:type="pct"/>
            <w:tcBorders>
              <w:bottom w:val="single" w:sz="12" w:space="0" w:color="auto"/>
            </w:tcBorders>
            <w:shd w:val="clear" w:color="auto" w:fill="auto"/>
          </w:tcPr>
          <w:p w:rsidR="003F1269" w:rsidRPr="003E51D4" w:rsidRDefault="00D97024" w:rsidP="00B11DC5">
            <w:pPr>
              <w:jc w:val="center"/>
              <w:rPr>
                <w:rFonts w:ascii="Simplified Arabic" w:hAnsi="Simplified Arabic"/>
                <w:szCs w:val="22"/>
                <w:rtl/>
              </w:rPr>
            </w:pPr>
            <w:r w:rsidRPr="003E51D4">
              <w:rPr>
                <w:rFonts w:ascii="Simplified Arabic" w:hAnsi="Simplified Arabic" w:hint="cs"/>
                <w:szCs w:val="22"/>
                <w:rtl/>
              </w:rPr>
              <w:t>59.1%</w:t>
            </w:r>
          </w:p>
        </w:tc>
        <w:tc>
          <w:tcPr>
            <w:tcW w:w="408" w:type="pct"/>
            <w:tcBorders>
              <w:bottom w:val="single" w:sz="12" w:space="0" w:color="auto"/>
            </w:tcBorders>
            <w:shd w:val="clear" w:color="auto" w:fill="auto"/>
          </w:tcPr>
          <w:p w:rsidR="003F1269" w:rsidRPr="003E51D4" w:rsidRDefault="00D97024" w:rsidP="00B11DC5">
            <w:pPr>
              <w:jc w:val="center"/>
              <w:rPr>
                <w:rFonts w:ascii="Simplified Arabic" w:hAnsi="Simplified Arabic"/>
                <w:szCs w:val="22"/>
                <w:rtl/>
              </w:rPr>
            </w:pPr>
            <w:r w:rsidRPr="003E51D4">
              <w:rPr>
                <w:rFonts w:ascii="Simplified Arabic" w:hAnsi="Simplified Arabic" w:hint="cs"/>
                <w:szCs w:val="22"/>
                <w:rtl/>
              </w:rPr>
              <w:t>12.7%</w:t>
            </w:r>
          </w:p>
        </w:tc>
        <w:tc>
          <w:tcPr>
            <w:tcW w:w="383" w:type="pct"/>
            <w:tcBorders>
              <w:bottom w:val="single" w:sz="12" w:space="0" w:color="auto"/>
            </w:tcBorders>
            <w:shd w:val="clear" w:color="auto" w:fill="auto"/>
          </w:tcPr>
          <w:p w:rsidR="003F1269" w:rsidRPr="003E51D4" w:rsidRDefault="00D97024" w:rsidP="00B11DC5">
            <w:pPr>
              <w:jc w:val="center"/>
              <w:rPr>
                <w:rFonts w:ascii="Simplified Arabic" w:hAnsi="Simplified Arabic"/>
                <w:szCs w:val="22"/>
                <w:rtl/>
              </w:rPr>
            </w:pPr>
            <w:r w:rsidRPr="003E51D4">
              <w:rPr>
                <w:rFonts w:ascii="Simplified Arabic" w:hAnsi="Simplified Arabic" w:hint="cs"/>
                <w:szCs w:val="22"/>
                <w:rtl/>
              </w:rPr>
              <w:t>1.8%</w:t>
            </w:r>
          </w:p>
        </w:tc>
        <w:tc>
          <w:tcPr>
            <w:tcW w:w="403" w:type="pct"/>
            <w:tcBorders>
              <w:bottom w:val="single" w:sz="12" w:space="0" w:color="auto"/>
              <w:right w:val="single" w:sz="12" w:space="0" w:color="auto"/>
            </w:tcBorders>
            <w:shd w:val="clear" w:color="auto" w:fill="auto"/>
          </w:tcPr>
          <w:p w:rsidR="003F1269" w:rsidRPr="003E51D4" w:rsidRDefault="00D97024" w:rsidP="00B11DC5">
            <w:pPr>
              <w:jc w:val="center"/>
              <w:rPr>
                <w:rFonts w:ascii="Simplified Arabic" w:hAnsi="Simplified Arabic"/>
                <w:szCs w:val="22"/>
                <w:rtl/>
              </w:rPr>
            </w:pPr>
            <w:r w:rsidRPr="003E51D4">
              <w:rPr>
                <w:rFonts w:ascii="Simplified Arabic" w:hAnsi="Simplified Arabic" w:hint="cs"/>
                <w:szCs w:val="22"/>
                <w:rtl/>
              </w:rPr>
              <w:t>0%</w:t>
            </w:r>
          </w:p>
        </w:tc>
        <w:tc>
          <w:tcPr>
            <w:tcW w:w="488" w:type="pct"/>
            <w:vMerge/>
            <w:tcBorders>
              <w:left w:val="single" w:sz="12" w:space="0" w:color="auto"/>
              <w:bottom w:val="single" w:sz="12" w:space="0" w:color="auto"/>
            </w:tcBorders>
            <w:shd w:val="clear" w:color="auto" w:fill="auto"/>
            <w:vAlign w:val="center"/>
          </w:tcPr>
          <w:p w:rsidR="003F1269" w:rsidRPr="003E51D4" w:rsidRDefault="003F1269" w:rsidP="00B11DC5">
            <w:pPr>
              <w:jc w:val="center"/>
              <w:rPr>
                <w:rFonts w:ascii="Simplified Arabic" w:hAnsi="Simplified Arabic"/>
                <w:szCs w:val="22"/>
                <w:rtl/>
              </w:rPr>
            </w:pPr>
          </w:p>
        </w:tc>
        <w:tc>
          <w:tcPr>
            <w:tcW w:w="426" w:type="pct"/>
            <w:vMerge/>
            <w:tcBorders>
              <w:bottom w:val="single" w:sz="12" w:space="0" w:color="auto"/>
              <w:right w:val="single" w:sz="12" w:space="0" w:color="auto"/>
            </w:tcBorders>
            <w:shd w:val="clear" w:color="auto" w:fill="auto"/>
          </w:tcPr>
          <w:p w:rsidR="003F1269" w:rsidRPr="003E51D4" w:rsidRDefault="003F1269" w:rsidP="00B11DC5">
            <w:pPr>
              <w:jc w:val="center"/>
              <w:rPr>
                <w:rFonts w:ascii="Simplified Arabic" w:hAnsi="Simplified Arabic"/>
                <w:szCs w:val="22"/>
                <w:rtl/>
              </w:rPr>
            </w:pPr>
          </w:p>
        </w:tc>
        <w:tc>
          <w:tcPr>
            <w:tcW w:w="509" w:type="pct"/>
            <w:vMerge/>
            <w:tcBorders>
              <w:left w:val="single" w:sz="12" w:space="0" w:color="auto"/>
              <w:bottom w:val="single" w:sz="12" w:space="0" w:color="auto"/>
              <w:right w:val="single" w:sz="12" w:space="0" w:color="auto"/>
            </w:tcBorders>
            <w:shd w:val="clear" w:color="auto" w:fill="auto"/>
          </w:tcPr>
          <w:p w:rsidR="003F1269" w:rsidRPr="003E51D4" w:rsidRDefault="003F1269" w:rsidP="00B11DC5">
            <w:pPr>
              <w:jc w:val="center"/>
              <w:rPr>
                <w:rFonts w:ascii="Simplified Arabic" w:hAnsi="Simplified Arabic"/>
                <w:szCs w:val="22"/>
                <w:rtl/>
              </w:rPr>
            </w:pPr>
          </w:p>
        </w:tc>
        <w:tc>
          <w:tcPr>
            <w:tcW w:w="361" w:type="pct"/>
            <w:vMerge/>
            <w:tcBorders>
              <w:left w:val="single" w:sz="12" w:space="0" w:color="auto"/>
              <w:bottom w:val="single" w:sz="12" w:space="0" w:color="auto"/>
              <w:right w:val="single" w:sz="12" w:space="0" w:color="auto"/>
            </w:tcBorders>
            <w:shd w:val="clear" w:color="auto" w:fill="auto"/>
          </w:tcPr>
          <w:p w:rsidR="003F1269" w:rsidRPr="003E51D4" w:rsidRDefault="003F1269" w:rsidP="00B11DC5">
            <w:pPr>
              <w:jc w:val="center"/>
              <w:rPr>
                <w:rFonts w:ascii="Simplified Arabic" w:hAnsi="Simplified Arabic"/>
                <w:szCs w:val="22"/>
                <w:rtl/>
              </w:rPr>
            </w:pPr>
          </w:p>
        </w:tc>
      </w:tr>
      <w:tr w:rsidR="003F1269" w:rsidRPr="003E51D4" w:rsidTr="0041106E">
        <w:trPr>
          <w:trHeight w:val="406"/>
          <w:jc w:val="center"/>
        </w:trPr>
        <w:tc>
          <w:tcPr>
            <w:tcW w:w="181" w:type="pct"/>
            <w:vMerge w:val="restart"/>
            <w:tcBorders>
              <w:top w:val="single" w:sz="12" w:space="0" w:color="auto"/>
              <w:left w:val="single" w:sz="12" w:space="0" w:color="auto"/>
            </w:tcBorders>
          </w:tcPr>
          <w:p w:rsidR="003F1269" w:rsidRPr="003E51D4" w:rsidRDefault="003F1269" w:rsidP="00B11DC5">
            <w:pPr>
              <w:jc w:val="center"/>
              <w:rPr>
                <w:rFonts w:ascii="Simplified Arabic" w:hAnsi="Simplified Arabic"/>
                <w:szCs w:val="22"/>
                <w:rtl/>
              </w:rPr>
            </w:pPr>
            <w:r w:rsidRPr="003E51D4">
              <w:rPr>
                <w:rFonts w:ascii="Simplified Arabic" w:hAnsi="Simplified Arabic" w:hint="cs"/>
                <w:szCs w:val="22"/>
                <w:rtl/>
              </w:rPr>
              <w:t>6</w:t>
            </w:r>
          </w:p>
        </w:tc>
        <w:tc>
          <w:tcPr>
            <w:tcW w:w="1028" w:type="pct"/>
            <w:vMerge w:val="restart"/>
            <w:tcBorders>
              <w:top w:val="single" w:sz="12" w:space="0" w:color="auto"/>
              <w:left w:val="single" w:sz="12" w:space="0" w:color="auto"/>
            </w:tcBorders>
            <w:shd w:val="clear" w:color="auto" w:fill="auto"/>
          </w:tcPr>
          <w:p w:rsidR="003F1269" w:rsidRPr="003E51D4" w:rsidRDefault="003F1269" w:rsidP="00B11DC5">
            <w:pPr>
              <w:jc w:val="center"/>
              <w:rPr>
                <w:rFonts w:ascii="Simplified Arabic" w:hAnsi="Simplified Arabic"/>
                <w:szCs w:val="22"/>
                <w:rtl/>
              </w:rPr>
            </w:pPr>
            <w:r w:rsidRPr="003E51D4">
              <w:rPr>
                <w:rFonts w:ascii="Simplified Arabic" w:hAnsi="Simplified Arabic"/>
                <w:szCs w:val="22"/>
                <w:rtl/>
              </w:rPr>
              <w:t>يحسن التقويم الواقعي مهارة التواصل لدى الطلبة.</w:t>
            </w:r>
          </w:p>
        </w:tc>
        <w:tc>
          <w:tcPr>
            <w:tcW w:w="408" w:type="pct"/>
            <w:tcBorders>
              <w:top w:val="single" w:sz="12" w:space="0" w:color="auto"/>
              <w:bottom w:val="single" w:sz="4" w:space="0" w:color="auto"/>
            </w:tcBorders>
            <w:shd w:val="clear" w:color="auto" w:fill="auto"/>
          </w:tcPr>
          <w:p w:rsidR="003F1269" w:rsidRPr="003E51D4" w:rsidRDefault="00D97024" w:rsidP="00B11DC5">
            <w:pPr>
              <w:jc w:val="center"/>
              <w:rPr>
                <w:rFonts w:ascii="Simplified Arabic" w:hAnsi="Simplified Arabic"/>
                <w:szCs w:val="22"/>
                <w:rtl/>
              </w:rPr>
            </w:pPr>
            <w:r w:rsidRPr="003E51D4">
              <w:rPr>
                <w:rFonts w:ascii="Simplified Arabic" w:hAnsi="Simplified Arabic" w:hint="cs"/>
                <w:szCs w:val="22"/>
                <w:rtl/>
              </w:rPr>
              <w:t>33</w:t>
            </w:r>
          </w:p>
        </w:tc>
        <w:tc>
          <w:tcPr>
            <w:tcW w:w="408" w:type="pct"/>
            <w:tcBorders>
              <w:top w:val="single" w:sz="12" w:space="0" w:color="auto"/>
              <w:bottom w:val="single" w:sz="4" w:space="0" w:color="auto"/>
            </w:tcBorders>
            <w:shd w:val="clear" w:color="auto" w:fill="auto"/>
          </w:tcPr>
          <w:p w:rsidR="003F1269" w:rsidRPr="003E51D4" w:rsidRDefault="00D97024" w:rsidP="00B11DC5">
            <w:pPr>
              <w:jc w:val="center"/>
              <w:rPr>
                <w:rFonts w:ascii="Simplified Arabic" w:hAnsi="Simplified Arabic"/>
                <w:szCs w:val="22"/>
                <w:rtl/>
              </w:rPr>
            </w:pPr>
            <w:r w:rsidRPr="003E51D4">
              <w:rPr>
                <w:rFonts w:ascii="Simplified Arabic" w:hAnsi="Simplified Arabic" w:hint="cs"/>
                <w:szCs w:val="22"/>
                <w:rtl/>
              </w:rPr>
              <w:t>63</w:t>
            </w:r>
          </w:p>
        </w:tc>
        <w:tc>
          <w:tcPr>
            <w:tcW w:w="408" w:type="pct"/>
            <w:tcBorders>
              <w:top w:val="single" w:sz="12" w:space="0" w:color="auto"/>
              <w:bottom w:val="single" w:sz="4" w:space="0" w:color="auto"/>
            </w:tcBorders>
            <w:shd w:val="clear" w:color="auto" w:fill="auto"/>
          </w:tcPr>
          <w:p w:rsidR="003F1269" w:rsidRPr="003E51D4" w:rsidRDefault="00D97024" w:rsidP="00B11DC5">
            <w:pPr>
              <w:jc w:val="center"/>
              <w:rPr>
                <w:rFonts w:ascii="Simplified Arabic" w:hAnsi="Simplified Arabic"/>
                <w:szCs w:val="22"/>
                <w:rtl/>
              </w:rPr>
            </w:pPr>
            <w:r w:rsidRPr="003E51D4">
              <w:rPr>
                <w:rFonts w:ascii="Simplified Arabic" w:hAnsi="Simplified Arabic" w:hint="cs"/>
                <w:szCs w:val="22"/>
                <w:rtl/>
              </w:rPr>
              <w:t>12</w:t>
            </w:r>
          </w:p>
        </w:tc>
        <w:tc>
          <w:tcPr>
            <w:tcW w:w="383" w:type="pct"/>
            <w:tcBorders>
              <w:top w:val="single" w:sz="12" w:space="0" w:color="auto"/>
              <w:bottom w:val="single" w:sz="4" w:space="0" w:color="auto"/>
            </w:tcBorders>
            <w:shd w:val="clear" w:color="auto" w:fill="auto"/>
          </w:tcPr>
          <w:p w:rsidR="003F1269" w:rsidRPr="003E51D4" w:rsidRDefault="00D97024" w:rsidP="00B11DC5">
            <w:pPr>
              <w:jc w:val="center"/>
              <w:rPr>
                <w:rFonts w:ascii="Simplified Arabic" w:hAnsi="Simplified Arabic"/>
                <w:szCs w:val="22"/>
                <w:rtl/>
              </w:rPr>
            </w:pPr>
            <w:r w:rsidRPr="003E51D4">
              <w:rPr>
                <w:rFonts w:ascii="Simplified Arabic" w:hAnsi="Simplified Arabic" w:hint="cs"/>
                <w:szCs w:val="22"/>
                <w:rtl/>
              </w:rPr>
              <w:t>2</w:t>
            </w:r>
          </w:p>
        </w:tc>
        <w:tc>
          <w:tcPr>
            <w:tcW w:w="403" w:type="pct"/>
            <w:tcBorders>
              <w:top w:val="single" w:sz="12" w:space="0" w:color="auto"/>
              <w:bottom w:val="single" w:sz="4" w:space="0" w:color="auto"/>
              <w:right w:val="single" w:sz="12" w:space="0" w:color="auto"/>
            </w:tcBorders>
            <w:shd w:val="clear" w:color="auto" w:fill="auto"/>
          </w:tcPr>
          <w:p w:rsidR="003F1269" w:rsidRPr="003E51D4" w:rsidRDefault="00D97024" w:rsidP="00B11DC5">
            <w:pPr>
              <w:jc w:val="center"/>
              <w:rPr>
                <w:rFonts w:ascii="Simplified Arabic" w:hAnsi="Simplified Arabic"/>
                <w:szCs w:val="22"/>
                <w:rtl/>
              </w:rPr>
            </w:pPr>
            <w:r w:rsidRPr="003E51D4">
              <w:rPr>
                <w:rFonts w:ascii="Simplified Arabic" w:hAnsi="Simplified Arabic" w:hint="cs"/>
                <w:szCs w:val="22"/>
                <w:rtl/>
              </w:rPr>
              <w:t>0</w:t>
            </w:r>
          </w:p>
        </w:tc>
        <w:tc>
          <w:tcPr>
            <w:tcW w:w="488" w:type="pct"/>
            <w:vMerge w:val="restart"/>
            <w:tcBorders>
              <w:top w:val="single" w:sz="12" w:space="0" w:color="auto"/>
              <w:left w:val="single" w:sz="12" w:space="0" w:color="auto"/>
            </w:tcBorders>
            <w:shd w:val="clear" w:color="auto" w:fill="auto"/>
            <w:vAlign w:val="center"/>
          </w:tcPr>
          <w:p w:rsidR="003F1269" w:rsidRPr="003E51D4" w:rsidRDefault="003F1269" w:rsidP="00B11DC5">
            <w:pPr>
              <w:autoSpaceDE w:val="0"/>
              <w:autoSpaceDN w:val="0"/>
              <w:bidi w:val="0"/>
              <w:adjustRightInd w:val="0"/>
              <w:spacing w:line="320" w:lineRule="atLeast"/>
              <w:ind w:left="60" w:right="60"/>
              <w:jc w:val="center"/>
              <w:rPr>
                <w:rFonts w:ascii="Simplified Arabic" w:hAnsi="Simplified Arabic"/>
                <w:color w:val="000000"/>
                <w:szCs w:val="22"/>
              </w:rPr>
            </w:pPr>
            <w:r w:rsidRPr="003E51D4">
              <w:rPr>
                <w:rFonts w:ascii="Simplified Arabic" w:hAnsi="Simplified Arabic"/>
                <w:color w:val="000000"/>
                <w:szCs w:val="22"/>
              </w:rPr>
              <w:t>4.15</w:t>
            </w:r>
          </w:p>
        </w:tc>
        <w:tc>
          <w:tcPr>
            <w:tcW w:w="426" w:type="pct"/>
            <w:vMerge w:val="restart"/>
            <w:tcBorders>
              <w:top w:val="single" w:sz="12" w:space="0" w:color="auto"/>
              <w:right w:val="single" w:sz="12" w:space="0" w:color="auto"/>
            </w:tcBorders>
            <w:shd w:val="clear" w:color="auto" w:fill="auto"/>
          </w:tcPr>
          <w:p w:rsidR="003F1269" w:rsidRPr="003E51D4" w:rsidRDefault="003F1269" w:rsidP="00B11DC5">
            <w:pPr>
              <w:jc w:val="center"/>
              <w:rPr>
                <w:rFonts w:ascii="Simplified Arabic" w:hAnsi="Simplified Arabic"/>
                <w:szCs w:val="22"/>
                <w:rtl/>
              </w:rPr>
            </w:pPr>
            <w:r w:rsidRPr="003E51D4">
              <w:rPr>
                <w:rFonts w:ascii="Simplified Arabic" w:hAnsi="Simplified Arabic" w:hint="cs"/>
                <w:szCs w:val="22"/>
                <w:rtl/>
              </w:rPr>
              <w:t>كبيرة</w:t>
            </w:r>
          </w:p>
        </w:tc>
        <w:tc>
          <w:tcPr>
            <w:tcW w:w="509" w:type="pct"/>
            <w:vMerge w:val="restart"/>
            <w:tcBorders>
              <w:top w:val="single" w:sz="12" w:space="0" w:color="auto"/>
              <w:left w:val="single" w:sz="12" w:space="0" w:color="auto"/>
              <w:right w:val="single" w:sz="12" w:space="0" w:color="auto"/>
            </w:tcBorders>
            <w:shd w:val="clear" w:color="auto" w:fill="auto"/>
          </w:tcPr>
          <w:p w:rsidR="003F1269" w:rsidRPr="003E51D4" w:rsidRDefault="003F1269" w:rsidP="00B11DC5">
            <w:pPr>
              <w:jc w:val="center"/>
              <w:rPr>
                <w:rFonts w:ascii="Simplified Arabic" w:hAnsi="Simplified Arabic"/>
                <w:szCs w:val="22"/>
                <w:rtl/>
              </w:rPr>
            </w:pPr>
            <w:r w:rsidRPr="003E51D4">
              <w:rPr>
                <w:rFonts w:ascii="Simplified Arabic" w:hAnsi="Simplified Arabic" w:hint="cs"/>
                <w:szCs w:val="22"/>
                <w:rtl/>
              </w:rPr>
              <w:t>0.68</w:t>
            </w:r>
          </w:p>
        </w:tc>
        <w:tc>
          <w:tcPr>
            <w:tcW w:w="361" w:type="pct"/>
            <w:vMerge w:val="restart"/>
            <w:tcBorders>
              <w:top w:val="single" w:sz="12" w:space="0" w:color="auto"/>
              <w:left w:val="single" w:sz="12" w:space="0" w:color="auto"/>
              <w:right w:val="single" w:sz="12" w:space="0" w:color="auto"/>
            </w:tcBorders>
            <w:shd w:val="clear" w:color="auto" w:fill="auto"/>
          </w:tcPr>
          <w:p w:rsidR="003F1269" w:rsidRPr="003E51D4" w:rsidRDefault="003F1269" w:rsidP="00B11DC5">
            <w:pPr>
              <w:jc w:val="center"/>
              <w:rPr>
                <w:rFonts w:ascii="Simplified Arabic" w:hAnsi="Simplified Arabic"/>
                <w:szCs w:val="22"/>
                <w:rtl/>
              </w:rPr>
            </w:pPr>
            <w:r w:rsidRPr="003E51D4">
              <w:rPr>
                <w:rFonts w:ascii="Simplified Arabic" w:hAnsi="Simplified Arabic" w:hint="cs"/>
                <w:szCs w:val="22"/>
                <w:rtl/>
              </w:rPr>
              <w:t>1</w:t>
            </w:r>
          </w:p>
        </w:tc>
      </w:tr>
      <w:tr w:rsidR="00CF77D2" w:rsidRPr="003E51D4" w:rsidTr="0041106E">
        <w:trPr>
          <w:trHeight w:val="406"/>
          <w:jc w:val="center"/>
        </w:trPr>
        <w:tc>
          <w:tcPr>
            <w:tcW w:w="181" w:type="pct"/>
            <w:vMerge/>
            <w:tcBorders>
              <w:top w:val="single" w:sz="12" w:space="0" w:color="auto"/>
              <w:left w:val="single" w:sz="12" w:space="0" w:color="auto"/>
            </w:tcBorders>
          </w:tcPr>
          <w:p w:rsidR="00CF77D2" w:rsidRPr="003E51D4" w:rsidRDefault="00CF77D2" w:rsidP="00B11DC5">
            <w:pPr>
              <w:jc w:val="center"/>
              <w:rPr>
                <w:rFonts w:ascii="Simplified Arabic" w:hAnsi="Simplified Arabic"/>
                <w:szCs w:val="22"/>
                <w:rtl/>
              </w:rPr>
            </w:pPr>
          </w:p>
        </w:tc>
        <w:tc>
          <w:tcPr>
            <w:tcW w:w="1028" w:type="pct"/>
            <w:vMerge/>
            <w:tcBorders>
              <w:top w:val="single" w:sz="12" w:space="0" w:color="auto"/>
              <w:left w:val="single" w:sz="12" w:space="0" w:color="auto"/>
            </w:tcBorders>
            <w:shd w:val="clear" w:color="auto" w:fill="auto"/>
          </w:tcPr>
          <w:p w:rsidR="00CF77D2" w:rsidRPr="003E51D4" w:rsidRDefault="00CF77D2" w:rsidP="00B11DC5">
            <w:pPr>
              <w:jc w:val="center"/>
              <w:rPr>
                <w:rFonts w:ascii="Simplified Arabic" w:hAnsi="Simplified Arabic"/>
                <w:szCs w:val="22"/>
                <w:rtl/>
              </w:rPr>
            </w:pPr>
          </w:p>
        </w:tc>
        <w:tc>
          <w:tcPr>
            <w:tcW w:w="408" w:type="pct"/>
            <w:tcBorders>
              <w:top w:val="single" w:sz="4" w:space="0" w:color="auto"/>
              <w:bottom w:val="single" w:sz="12" w:space="0" w:color="auto"/>
            </w:tcBorders>
            <w:shd w:val="clear" w:color="auto" w:fill="auto"/>
          </w:tcPr>
          <w:p w:rsidR="00CF77D2" w:rsidRPr="003E51D4" w:rsidRDefault="00D97024" w:rsidP="00B11DC5">
            <w:pPr>
              <w:jc w:val="center"/>
              <w:rPr>
                <w:rFonts w:ascii="Simplified Arabic" w:hAnsi="Simplified Arabic"/>
                <w:szCs w:val="22"/>
                <w:rtl/>
              </w:rPr>
            </w:pPr>
            <w:r w:rsidRPr="003E51D4">
              <w:rPr>
                <w:rFonts w:ascii="Simplified Arabic" w:hAnsi="Simplified Arabic" w:hint="cs"/>
                <w:szCs w:val="22"/>
                <w:rtl/>
              </w:rPr>
              <w:t>30%</w:t>
            </w:r>
          </w:p>
        </w:tc>
        <w:tc>
          <w:tcPr>
            <w:tcW w:w="408" w:type="pct"/>
            <w:tcBorders>
              <w:top w:val="single" w:sz="4" w:space="0" w:color="auto"/>
              <w:bottom w:val="single" w:sz="12" w:space="0" w:color="auto"/>
            </w:tcBorders>
            <w:shd w:val="clear" w:color="auto" w:fill="auto"/>
          </w:tcPr>
          <w:p w:rsidR="00CF77D2" w:rsidRPr="003E51D4" w:rsidRDefault="00D97024" w:rsidP="00B11DC5">
            <w:pPr>
              <w:jc w:val="center"/>
              <w:rPr>
                <w:rFonts w:ascii="Simplified Arabic" w:hAnsi="Simplified Arabic"/>
                <w:szCs w:val="22"/>
                <w:rtl/>
              </w:rPr>
            </w:pPr>
            <w:r w:rsidRPr="003E51D4">
              <w:rPr>
                <w:rFonts w:ascii="Simplified Arabic" w:hAnsi="Simplified Arabic" w:hint="cs"/>
                <w:szCs w:val="22"/>
                <w:rtl/>
              </w:rPr>
              <w:t>57.3%</w:t>
            </w:r>
          </w:p>
        </w:tc>
        <w:tc>
          <w:tcPr>
            <w:tcW w:w="408" w:type="pct"/>
            <w:tcBorders>
              <w:top w:val="single" w:sz="4" w:space="0" w:color="auto"/>
              <w:bottom w:val="single" w:sz="12" w:space="0" w:color="auto"/>
            </w:tcBorders>
            <w:shd w:val="clear" w:color="auto" w:fill="auto"/>
          </w:tcPr>
          <w:p w:rsidR="00CF77D2" w:rsidRPr="003E51D4" w:rsidRDefault="00D97024" w:rsidP="00B11DC5">
            <w:pPr>
              <w:jc w:val="center"/>
              <w:rPr>
                <w:rFonts w:ascii="Simplified Arabic" w:hAnsi="Simplified Arabic"/>
                <w:szCs w:val="22"/>
                <w:rtl/>
              </w:rPr>
            </w:pPr>
            <w:r w:rsidRPr="003E51D4">
              <w:rPr>
                <w:rFonts w:ascii="Simplified Arabic" w:hAnsi="Simplified Arabic" w:hint="cs"/>
                <w:szCs w:val="22"/>
                <w:rtl/>
              </w:rPr>
              <w:t>10.9%</w:t>
            </w:r>
          </w:p>
        </w:tc>
        <w:tc>
          <w:tcPr>
            <w:tcW w:w="383" w:type="pct"/>
            <w:tcBorders>
              <w:top w:val="single" w:sz="4" w:space="0" w:color="auto"/>
              <w:bottom w:val="single" w:sz="12" w:space="0" w:color="auto"/>
            </w:tcBorders>
            <w:shd w:val="clear" w:color="auto" w:fill="auto"/>
          </w:tcPr>
          <w:p w:rsidR="00CF77D2" w:rsidRPr="003E51D4" w:rsidRDefault="00D97024" w:rsidP="00B11DC5">
            <w:pPr>
              <w:jc w:val="center"/>
              <w:rPr>
                <w:rFonts w:ascii="Simplified Arabic" w:hAnsi="Simplified Arabic"/>
                <w:szCs w:val="22"/>
                <w:rtl/>
              </w:rPr>
            </w:pPr>
            <w:r w:rsidRPr="003E51D4">
              <w:rPr>
                <w:rFonts w:ascii="Simplified Arabic" w:hAnsi="Simplified Arabic" w:hint="cs"/>
                <w:szCs w:val="22"/>
                <w:rtl/>
              </w:rPr>
              <w:t>1.8%</w:t>
            </w:r>
          </w:p>
        </w:tc>
        <w:tc>
          <w:tcPr>
            <w:tcW w:w="403" w:type="pct"/>
            <w:tcBorders>
              <w:top w:val="single" w:sz="4" w:space="0" w:color="auto"/>
              <w:bottom w:val="single" w:sz="12" w:space="0" w:color="auto"/>
              <w:right w:val="single" w:sz="12" w:space="0" w:color="auto"/>
            </w:tcBorders>
            <w:shd w:val="clear" w:color="auto" w:fill="auto"/>
          </w:tcPr>
          <w:p w:rsidR="00CF77D2" w:rsidRPr="003E51D4" w:rsidRDefault="00D97024" w:rsidP="00B11DC5">
            <w:pPr>
              <w:jc w:val="center"/>
              <w:rPr>
                <w:rFonts w:ascii="Simplified Arabic" w:hAnsi="Simplified Arabic"/>
                <w:szCs w:val="22"/>
                <w:rtl/>
              </w:rPr>
            </w:pPr>
            <w:r w:rsidRPr="003E51D4">
              <w:rPr>
                <w:rFonts w:ascii="Simplified Arabic" w:hAnsi="Simplified Arabic" w:hint="cs"/>
                <w:szCs w:val="22"/>
                <w:rtl/>
              </w:rPr>
              <w:t>0%</w:t>
            </w:r>
          </w:p>
        </w:tc>
        <w:tc>
          <w:tcPr>
            <w:tcW w:w="488" w:type="pct"/>
            <w:vMerge/>
            <w:tcBorders>
              <w:top w:val="single" w:sz="12" w:space="0" w:color="auto"/>
              <w:left w:val="single" w:sz="12" w:space="0" w:color="auto"/>
            </w:tcBorders>
            <w:shd w:val="clear" w:color="auto" w:fill="auto"/>
            <w:vAlign w:val="center"/>
          </w:tcPr>
          <w:p w:rsidR="00CF77D2" w:rsidRPr="003E51D4" w:rsidRDefault="00CF77D2" w:rsidP="00B11DC5">
            <w:pPr>
              <w:jc w:val="center"/>
              <w:rPr>
                <w:rFonts w:ascii="Simplified Arabic" w:hAnsi="Simplified Arabic"/>
                <w:szCs w:val="22"/>
                <w:rtl/>
              </w:rPr>
            </w:pPr>
          </w:p>
        </w:tc>
        <w:tc>
          <w:tcPr>
            <w:tcW w:w="426" w:type="pct"/>
            <w:vMerge/>
            <w:tcBorders>
              <w:top w:val="single" w:sz="12" w:space="0" w:color="auto"/>
              <w:right w:val="single" w:sz="12" w:space="0" w:color="auto"/>
            </w:tcBorders>
            <w:shd w:val="clear" w:color="auto" w:fill="auto"/>
          </w:tcPr>
          <w:p w:rsidR="00CF77D2" w:rsidRPr="003E51D4" w:rsidRDefault="00CF77D2" w:rsidP="00B11DC5">
            <w:pPr>
              <w:jc w:val="center"/>
              <w:rPr>
                <w:rFonts w:ascii="Simplified Arabic" w:hAnsi="Simplified Arabic"/>
                <w:szCs w:val="22"/>
                <w:rtl/>
              </w:rPr>
            </w:pPr>
          </w:p>
        </w:tc>
        <w:tc>
          <w:tcPr>
            <w:tcW w:w="509" w:type="pct"/>
            <w:vMerge/>
            <w:tcBorders>
              <w:top w:val="single" w:sz="12" w:space="0" w:color="auto"/>
              <w:left w:val="single" w:sz="12" w:space="0" w:color="auto"/>
              <w:right w:val="single" w:sz="12" w:space="0" w:color="auto"/>
            </w:tcBorders>
            <w:shd w:val="clear" w:color="auto" w:fill="auto"/>
          </w:tcPr>
          <w:p w:rsidR="00CF77D2" w:rsidRPr="003E51D4" w:rsidRDefault="00CF77D2" w:rsidP="00B11DC5">
            <w:pPr>
              <w:jc w:val="center"/>
              <w:rPr>
                <w:rFonts w:ascii="Simplified Arabic" w:hAnsi="Simplified Arabic"/>
                <w:szCs w:val="22"/>
                <w:rtl/>
              </w:rPr>
            </w:pPr>
          </w:p>
        </w:tc>
        <w:tc>
          <w:tcPr>
            <w:tcW w:w="361" w:type="pct"/>
            <w:vMerge/>
            <w:tcBorders>
              <w:top w:val="single" w:sz="12" w:space="0" w:color="auto"/>
              <w:left w:val="single" w:sz="12" w:space="0" w:color="auto"/>
              <w:right w:val="single" w:sz="12" w:space="0" w:color="auto"/>
            </w:tcBorders>
            <w:shd w:val="clear" w:color="auto" w:fill="auto"/>
          </w:tcPr>
          <w:p w:rsidR="00CF77D2" w:rsidRPr="003E51D4" w:rsidRDefault="00CF77D2" w:rsidP="00B11DC5">
            <w:pPr>
              <w:jc w:val="center"/>
              <w:rPr>
                <w:rFonts w:ascii="Simplified Arabic" w:hAnsi="Simplified Arabic"/>
                <w:szCs w:val="22"/>
                <w:rtl/>
              </w:rPr>
            </w:pPr>
          </w:p>
        </w:tc>
      </w:tr>
      <w:tr w:rsidR="00CF77D2" w:rsidRPr="003E51D4" w:rsidTr="0041106E">
        <w:trPr>
          <w:trHeight w:val="385"/>
          <w:jc w:val="center"/>
        </w:trPr>
        <w:tc>
          <w:tcPr>
            <w:tcW w:w="181" w:type="pct"/>
            <w:tcBorders>
              <w:left w:val="single" w:sz="12" w:space="0" w:color="auto"/>
              <w:bottom w:val="single" w:sz="12" w:space="0" w:color="auto"/>
              <w:right w:val="single" w:sz="12" w:space="0" w:color="auto"/>
            </w:tcBorders>
            <w:shd w:val="clear" w:color="auto" w:fill="F2F2F2" w:themeFill="background1" w:themeFillShade="F2"/>
          </w:tcPr>
          <w:p w:rsidR="00CF77D2" w:rsidRPr="003E51D4" w:rsidRDefault="00CF77D2" w:rsidP="00B11DC5">
            <w:pPr>
              <w:jc w:val="center"/>
              <w:rPr>
                <w:rFonts w:ascii="Simplified Arabic" w:hAnsi="Simplified Arabic"/>
                <w:szCs w:val="22"/>
                <w:rtl/>
              </w:rPr>
            </w:pPr>
          </w:p>
        </w:tc>
        <w:tc>
          <w:tcPr>
            <w:tcW w:w="3036" w:type="pct"/>
            <w:gridSpan w:val="6"/>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rsidR="00CF77D2" w:rsidRPr="003E51D4" w:rsidRDefault="00CF77D2" w:rsidP="00B11DC5">
            <w:pPr>
              <w:jc w:val="center"/>
              <w:rPr>
                <w:rFonts w:ascii="Simplified Arabic" w:hAnsi="Simplified Arabic"/>
                <w:szCs w:val="22"/>
                <w:rtl/>
              </w:rPr>
            </w:pPr>
            <w:r w:rsidRPr="003E51D4">
              <w:rPr>
                <w:rFonts w:ascii="Simplified Arabic" w:hAnsi="Simplified Arabic" w:hint="cs"/>
                <w:szCs w:val="22"/>
                <w:rtl/>
              </w:rPr>
              <w:t>جميع فقرات المحور</w:t>
            </w:r>
          </w:p>
        </w:tc>
        <w:tc>
          <w:tcPr>
            <w:tcW w:w="488" w:type="pct"/>
            <w:tcBorders>
              <w:top w:val="single" w:sz="12" w:space="0" w:color="auto"/>
              <w:left w:val="single" w:sz="12" w:space="0" w:color="auto"/>
              <w:bottom w:val="single" w:sz="12" w:space="0" w:color="auto"/>
            </w:tcBorders>
            <w:shd w:val="clear" w:color="auto" w:fill="F2F2F2" w:themeFill="background1" w:themeFillShade="F2"/>
          </w:tcPr>
          <w:p w:rsidR="00CF77D2" w:rsidRPr="003E51D4" w:rsidRDefault="003F1269" w:rsidP="00B11DC5">
            <w:pPr>
              <w:jc w:val="center"/>
              <w:rPr>
                <w:rFonts w:ascii="Simplified Arabic" w:hAnsi="Simplified Arabic"/>
                <w:szCs w:val="22"/>
                <w:rtl/>
              </w:rPr>
            </w:pPr>
            <w:r w:rsidRPr="003E51D4">
              <w:rPr>
                <w:rFonts w:ascii="Simplified Arabic" w:hAnsi="Simplified Arabic" w:hint="cs"/>
                <w:szCs w:val="22"/>
                <w:rtl/>
              </w:rPr>
              <w:t>4.053</w:t>
            </w:r>
          </w:p>
        </w:tc>
        <w:tc>
          <w:tcPr>
            <w:tcW w:w="426" w:type="pct"/>
            <w:tcBorders>
              <w:bottom w:val="single" w:sz="12" w:space="0" w:color="auto"/>
              <w:right w:val="single" w:sz="12" w:space="0" w:color="auto"/>
            </w:tcBorders>
            <w:shd w:val="clear" w:color="auto" w:fill="F2F2F2" w:themeFill="background1" w:themeFillShade="F2"/>
          </w:tcPr>
          <w:p w:rsidR="00CF77D2" w:rsidRPr="003E51D4" w:rsidRDefault="00CF77D2" w:rsidP="00B11DC5">
            <w:pPr>
              <w:jc w:val="center"/>
              <w:rPr>
                <w:rFonts w:ascii="Simplified Arabic" w:hAnsi="Simplified Arabic"/>
                <w:szCs w:val="22"/>
                <w:rtl/>
              </w:rPr>
            </w:pPr>
            <w:r w:rsidRPr="003E51D4">
              <w:rPr>
                <w:rFonts w:ascii="Simplified Arabic" w:hAnsi="Simplified Arabic" w:hint="cs"/>
                <w:szCs w:val="22"/>
                <w:rtl/>
              </w:rPr>
              <w:t>كبيرة</w:t>
            </w:r>
          </w:p>
        </w:tc>
        <w:tc>
          <w:tcPr>
            <w:tcW w:w="509" w:type="pct"/>
            <w:tcBorders>
              <w:left w:val="single" w:sz="12" w:space="0" w:color="auto"/>
              <w:bottom w:val="single" w:sz="12" w:space="0" w:color="auto"/>
              <w:right w:val="single" w:sz="12" w:space="0" w:color="auto"/>
            </w:tcBorders>
            <w:shd w:val="clear" w:color="auto" w:fill="F2F2F2" w:themeFill="background1" w:themeFillShade="F2"/>
          </w:tcPr>
          <w:p w:rsidR="00CF77D2" w:rsidRPr="003E51D4" w:rsidRDefault="00CF77D2" w:rsidP="009816D3">
            <w:pPr>
              <w:tabs>
                <w:tab w:val="center" w:pos="353"/>
              </w:tabs>
              <w:rPr>
                <w:rFonts w:ascii="Simplified Arabic" w:hAnsi="Simplified Arabic"/>
                <w:szCs w:val="22"/>
                <w:rtl/>
              </w:rPr>
            </w:pPr>
            <w:r w:rsidRPr="003E51D4">
              <w:rPr>
                <w:rFonts w:ascii="Simplified Arabic" w:hAnsi="Simplified Arabic"/>
                <w:szCs w:val="22"/>
                <w:rtl/>
              </w:rPr>
              <w:tab/>
            </w:r>
            <w:r w:rsidR="003F1269" w:rsidRPr="003E51D4">
              <w:rPr>
                <w:rFonts w:ascii="Simplified Arabic" w:hAnsi="Simplified Arabic" w:hint="cs"/>
                <w:szCs w:val="22"/>
                <w:rtl/>
              </w:rPr>
              <w:t>0.54</w:t>
            </w:r>
          </w:p>
        </w:tc>
        <w:tc>
          <w:tcPr>
            <w:tcW w:w="361" w:type="pct"/>
            <w:tcBorders>
              <w:left w:val="single" w:sz="12" w:space="0" w:color="auto"/>
              <w:bottom w:val="single" w:sz="12" w:space="0" w:color="auto"/>
              <w:right w:val="single" w:sz="12" w:space="0" w:color="auto"/>
            </w:tcBorders>
            <w:shd w:val="clear" w:color="auto" w:fill="auto"/>
          </w:tcPr>
          <w:p w:rsidR="00CF77D2" w:rsidRPr="003E51D4" w:rsidRDefault="00CF77D2" w:rsidP="00B11DC5">
            <w:pPr>
              <w:jc w:val="center"/>
              <w:rPr>
                <w:rFonts w:ascii="Simplified Arabic" w:hAnsi="Simplified Arabic"/>
                <w:szCs w:val="22"/>
                <w:rtl/>
              </w:rPr>
            </w:pPr>
            <w:r w:rsidRPr="003E51D4">
              <w:rPr>
                <w:rFonts w:ascii="Simplified Arabic" w:hAnsi="Simplified Arabic" w:hint="cs"/>
                <w:szCs w:val="22"/>
                <w:rtl/>
              </w:rPr>
              <w:t>---</w:t>
            </w:r>
          </w:p>
        </w:tc>
      </w:tr>
    </w:tbl>
    <w:p w:rsidR="00CF77D2" w:rsidRDefault="00CF77D2" w:rsidP="00CF77D2">
      <w:pPr>
        <w:ind w:firstLine="565"/>
        <w:jc w:val="both"/>
        <w:rPr>
          <w:rFonts w:ascii="Simplified Arabic" w:hAnsi="Simplified Arabic"/>
          <w:sz w:val="28"/>
          <w:rtl/>
        </w:rPr>
      </w:pPr>
    </w:p>
    <w:p w:rsidR="00CF77D2" w:rsidRPr="0041106E" w:rsidRDefault="00CF77D2" w:rsidP="0041106E">
      <w:pPr>
        <w:ind w:firstLine="565"/>
        <w:jc w:val="both"/>
        <w:rPr>
          <w:rFonts w:ascii="Simplified Arabic" w:hAnsi="Simplified Arabic"/>
          <w:sz w:val="24"/>
          <w:szCs w:val="24"/>
          <w:rtl/>
        </w:rPr>
      </w:pPr>
      <w:r w:rsidRPr="0041106E">
        <w:rPr>
          <w:rFonts w:ascii="Simplified Arabic" w:hAnsi="Simplified Arabic" w:hint="cs"/>
          <w:sz w:val="24"/>
          <w:szCs w:val="24"/>
          <w:rtl/>
        </w:rPr>
        <w:t xml:space="preserve">نلاحظ من </w:t>
      </w:r>
      <w:r w:rsidR="0041106E" w:rsidRPr="0041106E">
        <w:rPr>
          <w:rFonts w:ascii="Simplified Arabic" w:hAnsi="Simplified Arabic" w:hint="cs"/>
          <w:sz w:val="24"/>
          <w:szCs w:val="24"/>
          <w:rtl/>
        </w:rPr>
        <w:t>جدول</w:t>
      </w:r>
      <w:r w:rsidRPr="0041106E">
        <w:rPr>
          <w:rFonts w:ascii="Simplified Arabic" w:hAnsi="Simplified Arabic" w:hint="cs"/>
          <w:sz w:val="24"/>
          <w:szCs w:val="24"/>
          <w:rtl/>
        </w:rPr>
        <w:t xml:space="preserve"> (</w:t>
      </w:r>
      <w:r w:rsidR="0041106E" w:rsidRPr="0041106E">
        <w:rPr>
          <w:rFonts w:ascii="Simplified Arabic" w:hAnsi="Simplified Arabic" w:hint="cs"/>
          <w:sz w:val="24"/>
          <w:szCs w:val="24"/>
          <w:rtl/>
        </w:rPr>
        <w:t>8)</w:t>
      </w:r>
      <w:r w:rsidRPr="0041106E">
        <w:rPr>
          <w:rFonts w:ascii="Simplified Arabic" w:hAnsi="Simplified Arabic" w:hint="cs"/>
          <w:sz w:val="24"/>
          <w:szCs w:val="24"/>
          <w:rtl/>
        </w:rPr>
        <w:t xml:space="preserve"> أن انعكاسات تطبيق التقويم الواقعي على البنية </w:t>
      </w:r>
      <w:r w:rsidR="0041106E" w:rsidRPr="0041106E">
        <w:rPr>
          <w:rFonts w:ascii="Simplified Arabic" w:hAnsi="Simplified Arabic" w:hint="cs"/>
          <w:sz w:val="24"/>
          <w:szCs w:val="24"/>
          <w:rtl/>
        </w:rPr>
        <w:t>المهارية</w:t>
      </w:r>
      <w:r w:rsidRPr="0041106E">
        <w:rPr>
          <w:rFonts w:ascii="Simplified Arabic" w:hAnsi="Simplified Arabic" w:hint="cs"/>
          <w:sz w:val="24"/>
          <w:szCs w:val="24"/>
          <w:rtl/>
        </w:rPr>
        <w:t xml:space="preserve"> للطلبة جاءت بدرجة كبيرة من وجهة نظر المعلمين، حيث بلغ المتوسط الحسابي للمحور (</w:t>
      </w:r>
      <w:r w:rsidR="0041106E" w:rsidRPr="0041106E">
        <w:rPr>
          <w:rFonts w:ascii="Simplified Arabic" w:hAnsi="Simplified Arabic" w:hint="cs"/>
          <w:sz w:val="24"/>
          <w:szCs w:val="24"/>
          <w:rtl/>
        </w:rPr>
        <w:t>4.053</w:t>
      </w:r>
      <w:r w:rsidRPr="0041106E">
        <w:rPr>
          <w:rFonts w:ascii="Simplified Arabic" w:hAnsi="Simplified Arabic" w:hint="cs"/>
          <w:sz w:val="24"/>
          <w:szCs w:val="24"/>
          <w:rtl/>
        </w:rPr>
        <w:t>)، وحصلت الفقرة رقم (</w:t>
      </w:r>
      <w:r w:rsidR="0041106E" w:rsidRPr="0041106E">
        <w:rPr>
          <w:rFonts w:ascii="Simplified Arabic" w:hAnsi="Simplified Arabic" w:hint="cs"/>
          <w:sz w:val="24"/>
          <w:szCs w:val="24"/>
          <w:rtl/>
        </w:rPr>
        <w:t>6</w:t>
      </w:r>
      <w:r w:rsidRPr="0041106E">
        <w:rPr>
          <w:rFonts w:ascii="Simplified Arabic" w:hAnsi="Simplified Arabic" w:hint="cs"/>
          <w:sz w:val="24"/>
          <w:szCs w:val="24"/>
          <w:rtl/>
        </w:rPr>
        <w:t>) والتي نصها "</w:t>
      </w:r>
      <w:r w:rsidRPr="0041106E">
        <w:rPr>
          <w:rFonts w:ascii="Simplified Arabic" w:hAnsi="Simplified Arabic"/>
          <w:sz w:val="24"/>
          <w:szCs w:val="24"/>
          <w:rtl/>
        </w:rPr>
        <w:t xml:space="preserve"> </w:t>
      </w:r>
      <w:r w:rsidR="0041106E" w:rsidRPr="0041106E">
        <w:rPr>
          <w:rFonts w:ascii="Simplified Arabic" w:hAnsi="Simplified Arabic"/>
          <w:sz w:val="24"/>
          <w:szCs w:val="24"/>
          <w:rtl/>
        </w:rPr>
        <w:t>يحسن التقويم الواقعي مهارة التواصل لدى الطلبة</w:t>
      </w:r>
      <w:r w:rsidRPr="0041106E">
        <w:rPr>
          <w:rFonts w:ascii="Simplified Arabic" w:hAnsi="Simplified Arabic"/>
          <w:sz w:val="24"/>
          <w:szCs w:val="24"/>
          <w:rtl/>
        </w:rPr>
        <w:t>.</w:t>
      </w:r>
      <w:r w:rsidRPr="0041106E">
        <w:rPr>
          <w:rFonts w:ascii="Simplified Arabic" w:hAnsi="Simplified Arabic" w:hint="cs"/>
          <w:sz w:val="24"/>
          <w:szCs w:val="24"/>
          <w:rtl/>
        </w:rPr>
        <w:t xml:space="preserve">" على الترتيب الأول، </w:t>
      </w:r>
      <w:r w:rsidR="0041106E" w:rsidRPr="0041106E">
        <w:rPr>
          <w:rFonts w:ascii="Simplified Arabic" w:hAnsi="Simplified Arabic" w:hint="cs"/>
          <w:sz w:val="24"/>
          <w:szCs w:val="24"/>
          <w:rtl/>
        </w:rPr>
        <w:t>وهي</w:t>
      </w:r>
      <w:r w:rsidRPr="0041106E">
        <w:rPr>
          <w:rFonts w:ascii="Simplified Arabic" w:hAnsi="Simplified Arabic" w:hint="cs"/>
          <w:sz w:val="24"/>
          <w:szCs w:val="24"/>
          <w:rtl/>
        </w:rPr>
        <w:t xml:space="preserve"> بدرجة كبيرة، حيث بلغ المتوسط الحسابي لها (4.1</w:t>
      </w:r>
      <w:r w:rsidR="0041106E" w:rsidRPr="0041106E">
        <w:rPr>
          <w:rFonts w:ascii="Simplified Arabic" w:hAnsi="Simplified Arabic" w:hint="cs"/>
          <w:sz w:val="24"/>
          <w:szCs w:val="24"/>
          <w:rtl/>
        </w:rPr>
        <w:t>5</w:t>
      </w:r>
      <w:r w:rsidRPr="0041106E">
        <w:rPr>
          <w:rFonts w:ascii="Simplified Arabic" w:hAnsi="Simplified Arabic" w:hint="cs"/>
          <w:sz w:val="24"/>
          <w:szCs w:val="24"/>
          <w:rtl/>
        </w:rPr>
        <w:t>)؛ بينما حصلت الفقرة رقم (</w:t>
      </w:r>
      <w:r w:rsidR="0041106E" w:rsidRPr="0041106E">
        <w:rPr>
          <w:rFonts w:ascii="Simplified Arabic" w:hAnsi="Simplified Arabic" w:hint="cs"/>
          <w:sz w:val="24"/>
          <w:szCs w:val="24"/>
          <w:rtl/>
        </w:rPr>
        <w:t>2</w:t>
      </w:r>
      <w:r w:rsidRPr="0041106E">
        <w:rPr>
          <w:rFonts w:ascii="Simplified Arabic" w:hAnsi="Simplified Arabic" w:hint="cs"/>
          <w:sz w:val="24"/>
          <w:szCs w:val="24"/>
          <w:rtl/>
        </w:rPr>
        <w:t xml:space="preserve">) والتي نصها </w:t>
      </w:r>
      <w:r w:rsidR="0041106E" w:rsidRPr="0041106E">
        <w:rPr>
          <w:rFonts w:ascii="Simplified Arabic" w:hAnsi="Simplified Arabic" w:hint="cs"/>
          <w:sz w:val="24"/>
          <w:szCs w:val="24"/>
          <w:rtl/>
        </w:rPr>
        <w:t>"</w:t>
      </w:r>
      <w:r w:rsidR="0041106E" w:rsidRPr="0041106E">
        <w:rPr>
          <w:rFonts w:ascii="Simplified Arabic" w:hAnsi="Simplified Arabic"/>
          <w:sz w:val="24"/>
          <w:szCs w:val="24"/>
          <w:rtl/>
        </w:rPr>
        <w:t xml:space="preserve"> يزيد التقويم الواقعي من اتقان المهارات التي تعلمها الطلبة.</w:t>
      </w:r>
      <w:r w:rsidRPr="0041106E">
        <w:rPr>
          <w:rFonts w:ascii="Simplified Arabic" w:hAnsi="Simplified Arabic" w:hint="cs"/>
          <w:sz w:val="24"/>
          <w:szCs w:val="24"/>
          <w:rtl/>
        </w:rPr>
        <w:t xml:space="preserve">" على الترتيب الاخير، </w:t>
      </w:r>
      <w:r w:rsidR="00727BC4">
        <w:rPr>
          <w:rFonts w:ascii="Simplified Arabic" w:hAnsi="Simplified Arabic" w:hint="cs"/>
          <w:sz w:val="24"/>
          <w:szCs w:val="24"/>
          <w:rtl/>
        </w:rPr>
        <w:t xml:space="preserve">وهي </w:t>
      </w:r>
      <w:r w:rsidRPr="0041106E">
        <w:rPr>
          <w:rFonts w:ascii="Simplified Arabic" w:hAnsi="Simplified Arabic" w:hint="cs"/>
          <w:sz w:val="24"/>
          <w:szCs w:val="24"/>
          <w:rtl/>
        </w:rPr>
        <w:t>بدرجة كبيرة، ح</w:t>
      </w:r>
      <w:r w:rsidR="0041106E" w:rsidRPr="0041106E">
        <w:rPr>
          <w:rFonts w:ascii="Simplified Arabic" w:hAnsi="Simplified Arabic" w:hint="cs"/>
          <w:sz w:val="24"/>
          <w:szCs w:val="24"/>
          <w:rtl/>
        </w:rPr>
        <w:t>يث بلغ المتوسط الحسابي لها (3.80</w:t>
      </w:r>
      <w:r w:rsidRPr="0041106E">
        <w:rPr>
          <w:rFonts w:ascii="Simplified Arabic" w:hAnsi="Simplified Arabic" w:hint="cs"/>
          <w:sz w:val="24"/>
          <w:szCs w:val="24"/>
          <w:rtl/>
        </w:rPr>
        <w:t>).</w:t>
      </w:r>
    </w:p>
    <w:p w:rsidR="00B11DC5" w:rsidRPr="007F46A3" w:rsidRDefault="00B11DC5" w:rsidP="00B11DC5">
      <w:pPr>
        <w:rPr>
          <w:rFonts w:ascii="Simplified Arabic" w:hAnsi="Simplified Arabic"/>
          <w:b/>
          <w:bCs/>
          <w:sz w:val="28"/>
          <w:rtl/>
        </w:rPr>
      </w:pPr>
      <w:r w:rsidRPr="007F46A3">
        <w:rPr>
          <w:rFonts w:ascii="Simplified Arabic" w:hAnsi="Simplified Arabic" w:hint="cs"/>
          <w:b/>
          <w:bCs/>
          <w:sz w:val="28"/>
          <w:rtl/>
        </w:rPr>
        <w:t>المحور الثالث: انعكاسات تطبيق التقويم الواقعي على البنية الوجدانية للطلبة:</w:t>
      </w:r>
    </w:p>
    <w:p w:rsidR="00B11DC5" w:rsidRPr="007F46A3" w:rsidRDefault="00B11DC5" w:rsidP="007F46A3">
      <w:pPr>
        <w:pStyle w:val="a1"/>
        <w:rPr>
          <w:rFonts w:ascii="Simplified Arabic" w:eastAsiaTheme="minorEastAsia" w:hAnsi="Simplified Arabic"/>
          <w:sz w:val="22"/>
          <w:szCs w:val="22"/>
          <w:rtl/>
          <w:lang w:bidi="ar-SA"/>
        </w:rPr>
      </w:pPr>
      <w:r w:rsidRPr="007F46A3">
        <w:rPr>
          <w:rFonts w:ascii="Simplified Arabic" w:eastAsiaTheme="minorEastAsia" w:hAnsi="Simplified Arabic"/>
          <w:sz w:val="22"/>
          <w:szCs w:val="22"/>
          <w:rtl/>
          <w:lang w:bidi="ar-SA"/>
        </w:rPr>
        <w:t>جدول (</w:t>
      </w:r>
      <w:r w:rsidRPr="007F46A3">
        <w:rPr>
          <w:rFonts w:ascii="Simplified Arabic" w:eastAsiaTheme="minorEastAsia" w:hAnsi="Simplified Arabic" w:hint="cs"/>
          <w:sz w:val="22"/>
          <w:szCs w:val="22"/>
          <w:rtl/>
          <w:lang w:bidi="ar-SA"/>
        </w:rPr>
        <w:t>9</w:t>
      </w:r>
      <w:r w:rsidRPr="007F46A3">
        <w:rPr>
          <w:rFonts w:ascii="Simplified Arabic" w:eastAsiaTheme="minorEastAsia" w:hAnsi="Simplified Arabic"/>
          <w:sz w:val="22"/>
          <w:szCs w:val="22"/>
          <w:rtl/>
          <w:lang w:bidi="ar-SA"/>
        </w:rPr>
        <w:t xml:space="preserve">): </w:t>
      </w:r>
      <w:r w:rsidRPr="007F46A3">
        <w:rPr>
          <w:rFonts w:ascii="Simplified Arabic" w:eastAsiaTheme="minorEastAsia" w:hAnsi="Simplified Arabic" w:hint="cs"/>
          <w:sz w:val="22"/>
          <w:szCs w:val="22"/>
          <w:rtl/>
          <w:lang w:bidi="ar-SA"/>
        </w:rPr>
        <w:t>المتوسطات الحسابية والانحرافات المعيارية لفقرات المحور الثالث</w:t>
      </w:r>
      <w:r w:rsidR="007F46A3" w:rsidRPr="007F46A3">
        <w:rPr>
          <w:rFonts w:ascii="Simplified Arabic" w:eastAsiaTheme="minorEastAsia" w:hAnsi="Simplified Arabic" w:hint="cs"/>
          <w:sz w:val="22"/>
          <w:szCs w:val="22"/>
          <w:rtl/>
          <w:lang w:bidi="ar-SA"/>
        </w:rPr>
        <w:t xml:space="preserve"> </w:t>
      </w:r>
      <w:r w:rsidRPr="007F46A3">
        <w:rPr>
          <w:rFonts w:ascii="Simplified Arabic" w:eastAsiaTheme="minorEastAsia" w:hAnsi="Simplified Arabic" w:hint="cs"/>
          <w:sz w:val="22"/>
          <w:szCs w:val="22"/>
          <w:rtl/>
          <w:lang w:bidi="ar-SA"/>
        </w:rPr>
        <w:t>(انعكاسات تطبيق التقويم الواقعي على البنية الوجدانية للطلبة)</w:t>
      </w:r>
    </w:p>
    <w:tbl>
      <w:tblPr>
        <w:tblStyle w:val="TableGrid"/>
        <w:bidiVisual/>
        <w:tblW w:w="5105" w:type="pct"/>
        <w:jc w:val="center"/>
        <w:tblLayout w:type="fixed"/>
        <w:tblLook w:val="04A0" w:firstRow="1" w:lastRow="0" w:firstColumn="1" w:lastColumn="0" w:noHBand="0" w:noVBand="1"/>
      </w:tblPr>
      <w:tblGrid>
        <w:gridCol w:w="700"/>
        <w:gridCol w:w="1919"/>
        <w:gridCol w:w="877"/>
        <w:gridCol w:w="879"/>
        <w:gridCol w:w="870"/>
        <w:gridCol w:w="877"/>
        <w:gridCol w:w="887"/>
        <w:gridCol w:w="1049"/>
        <w:gridCol w:w="836"/>
        <w:gridCol w:w="962"/>
        <w:gridCol w:w="783"/>
      </w:tblGrid>
      <w:tr w:rsidR="00B11DC5" w:rsidRPr="003E51D4" w:rsidTr="00B11DC5">
        <w:trPr>
          <w:trHeight w:val="315"/>
          <w:tblHeader/>
          <w:jc w:val="center"/>
        </w:trPr>
        <w:tc>
          <w:tcPr>
            <w:tcW w:w="329" w:type="pct"/>
            <w:vMerge w:val="restart"/>
            <w:tcBorders>
              <w:top w:val="single" w:sz="12" w:space="0" w:color="auto"/>
              <w:left w:val="single" w:sz="12" w:space="0" w:color="auto"/>
            </w:tcBorders>
            <w:shd w:val="clear" w:color="auto" w:fill="F2F2F2" w:themeFill="background1" w:themeFillShade="F2"/>
          </w:tcPr>
          <w:p w:rsidR="00B11DC5" w:rsidRPr="003E51D4" w:rsidRDefault="00B11DC5" w:rsidP="00B11DC5">
            <w:pPr>
              <w:jc w:val="center"/>
              <w:rPr>
                <w:rFonts w:ascii="Simplified Arabic" w:hAnsi="Simplified Arabic"/>
                <w:b/>
                <w:bCs/>
                <w:szCs w:val="22"/>
                <w:rtl/>
              </w:rPr>
            </w:pPr>
            <w:r w:rsidRPr="003E51D4">
              <w:rPr>
                <w:rFonts w:ascii="Simplified Arabic" w:hAnsi="Simplified Arabic" w:hint="cs"/>
                <w:b/>
                <w:bCs/>
                <w:szCs w:val="22"/>
                <w:rtl/>
              </w:rPr>
              <w:t>م</w:t>
            </w:r>
          </w:p>
        </w:tc>
        <w:tc>
          <w:tcPr>
            <w:tcW w:w="902" w:type="pct"/>
            <w:vMerge w:val="restart"/>
            <w:tcBorders>
              <w:top w:val="single" w:sz="12" w:space="0" w:color="auto"/>
              <w:left w:val="single" w:sz="12" w:space="0" w:color="auto"/>
            </w:tcBorders>
            <w:shd w:val="clear" w:color="auto" w:fill="F2F2F2" w:themeFill="background1" w:themeFillShade="F2"/>
          </w:tcPr>
          <w:p w:rsidR="00B11DC5" w:rsidRPr="003E51D4" w:rsidRDefault="00B11DC5" w:rsidP="00B11DC5">
            <w:pPr>
              <w:rPr>
                <w:rFonts w:ascii="Simplified Arabic" w:hAnsi="Simplified Arabic"/>
                <w:b/>
                <w:bCs/>
                <w:szCs w:val="22"/>
                <w:rtl/>
              </w:rPr>
            </w:pPr>
          </w:p>
          <w:p w:rsidR="00B11DC5" w:rsidRPr="003E51D4" w:rsidRDefault="00B11DC5" w:rsidP="00B11DC5">
            <w:pPr>
              <w:rPr>
                <w:rFonts w:ascii="Simplified Arabic" w:hAnsi="Simplified Arabic"/>
                <w:b/>
                <w:bCs/>
                <w:szCs w:val="22"/>
                <w:rtl/>
              </w:rPr>
            </w:pPr>
          </w:p>
          <w:p w:rsidR="00B11DC5" w:rsidRPr="003E51D4" w:rsidRDefault="00B11DC5" w:rsidP="00B11DC5">
            <w:pPr>
              <w:jc w:val="center"/>
              <w:rPr>
                <w:rFonts w:ascii="Simplified Arabic" w:hAnsi="Simplified Arabic"/>
                <w:b/>
                <w:bCs/>
                <w:szCs w:val="22"/>
                <w:rtl/>
              </w:rPr>
            </w:pPr>
            <w:r w:rsidRPr="003E51D4">
              <w:rPr>
                <w:rFonts w:ascii="Simplified Arabic" w:hAnsi="Simplified Arabic" w:hint="cs"/>
                <w:b/>
                <w:bCs/>
                <w:szCs w:val="22"/>
                <w:rtl/>
              </w:rPr>
              <w:t>الفقرات</w:t>
            </w:r>
          </w:p>
        </w:tc>
        <w:tc>
          <w:tcPr>
            <w:tcW w:w="2063" w:type="pct"/>
            <w:gridSpan w:val="5"/>
            <w:tcBorders>
              <w:top w:val="single" w:sz="12" w:space="0" w:color="auto"/>
              <w:right w:val="single" w:sz="12" w:space="0" w:color="auto"/>
            </w:tcBorders>
            <w:shd w:val="clear" w:color="auto" w:fill="F2F2F2" w:themeFill="background1" w:themeFillShade="F2"/>
          </w:tcPr>
          <w:p w:rsidR="00B11DC5" w:rsidRPr="003E51D4" w:rsidRDefault="00B11DC5" w:rsidP="00B11DC5">
            <w:pPr>
              <w:jc w:val="center"/>
              <w:rPr>
                <w:rFonts w:ascii="Simplified Arabic" w:hAnsi="Simplified Arabic"/>
                <w:b/>
                <w:bCs/>
                <w:szCs w:val="22"/>
                <w:rtl/>
              </w:rPr>
            </w:pPr>
            <w:r w:rsidRPr="003E51D4">
              <w:rPr>
                <w:rFonts w:ascii="Simplified Arabic" w:hAnsi="Simplified Arabic" w:hint="cs"/>
                <w:b/>
                <w:bCs/>
                <w:szCs w:val="22"/>
                <w:rtl/>
              </w:rPr>
              <w:t>درجة الموافقة</w:t>
            </w:r>
          </w:p>
        </w:tc>
        <w:tc>
          <w:tcPr>
            <w:tcW w:w="886" w:type="pct"/>
            <w:gridSpan w:val="2"/>
            <w:tcBorders>
              <w:top w:val="single" w:sz="12" w:space="0" w:color="auto"/>
              <w:left w:val="single" w:sz="12" w:space="0" w:color="auto"/>
              <w:right w:val="single" w:sz="12" w:space="0" w:color="auto"/>
            </w:tcBorders>
            <w:shd w:val="clear" w:color="auto" w:fill="F2F2F2" w:themeFill="background1" w:themeFillShade="F2"/>
          </w:tcPr>
          <w:p w:rsidR="00B11DC5" w:rsidRPr="003E51D4" w:rsidRDefault="00B11DC5" w:rsidP="00B11DC5">
            <w:pPr>
              <w:jc w:val="center"/>
              <w:rPr>
                <w:rFonts w:ascii="Simplified Arabic" w:hAnsi="Simplified Arabic"/>
                <w:b/>
                <w:bCs/>
                <w:szCs w:val="22"/>
                <w:rtl/>
              </w:rPr>
            </w:pPr>
            <w:r w:rsidRPr="003E51D4">
              <w:rPr>
                <w:rFonts w:ascii="Simplified Arabic" w:hAnsi="Simplified Arabic" w:hint="cs"/>
                <w:b/>
                <w:bCs/>
                <w:szCs w:val="22"/>
                <w:rtl/>
              </w:rPr>
              <w:t>المتوسط الحسابي</w:t>
            </w:r>
          </w:p>
        </w:tc>
        <w:tc>
          <w:tcPr>
            <w:tcW w:w="452" w:type="pct"/>
            <w:vMerge w:val="restart"/>
            <w:tcBorders>
              <w:top w:val="single" w:sz="12" w:space="0" w:color="auto"/>
              <w:left w:val="single" w:sz="12" w:space="0" w:color="auto"/>
              <w:right w:val="single" w:sz="12" w:space="0" w:color="auto"/>
            </w:tcBorders>
            <w:shd w:val="clear" w:color="auto" w:fill="F2F2F2" w:themeFill="background1" w:themeFillShade="F2"/>
          </w:tcPr>
          <w:p w:rsidR="00B11DC5" w:rsidRPr="003E51D4" w:rsidRDefault="00B11DC5" w:rsidP="00B11DC5">
            <w:pPr>
              <w:jc w:val="center"/>
              <w:rPr>
                <w:rFonts w:ascii="Simplified Arabic" w:hAnsi="Simplified Arabic"/>
                <w:b/>
                <w:bCs/>
                <w:szCs w:val="22"/>
                <w:rtl/>
              </w:rPr>
            </w:pPr>
            <w:r w:rsidRPr="003E51D4">
              <w:rPr>
                <w:rFonts w:ascii="Simplified Arabic" w:hAnsi="Simplified Arabic" w:hint="cs"/>
                <w:b/>
                <w:bCs/>
                <w:szCs w:val="22"/>
                <w:rtl/>
              </w:rPr>
              <w:t>الانحراف المعياري</w:t>
            </w:r>
          </w:p>
        </w:tc>
        <w:tc>
          <w:tcPr>
            <w:tcW w:w="369" w:type="pct"/>
            <w:vMerge w:val="restart"/>
            <w:tcBorders>
              <w:top w:val="single" w:sz="12" w:space="0" w:color="auto"/>
              <w:left w:val="single" w:sz="12" w:space="0" w:color="auto"/>
              <w:right w:val="single" w:sz="12" w:space="0" w:color="auto"/>
            </w:tcBorders>
            <w:shd w:val="clear" w:color="auto" w:fill="F2F2F2" w:themeFill="background1" w:themeFillShade="F2"/>
          </w:tcPr>
          <w:p w:rsidR="00B11DC5" w:rsidRPr="003E51D4" w:rsidRDefault="00B11DC5" w:rsidP="00B11DC5">
            <w:pPr>
              <w:jc w:val="center"/>
              <w:rPr>
                <w:rFonts w:ascii="Simplified Arabic" w:hAnsi="Simplified Arabic"/>
                <w:b/>
                <w:bCs/>
                <w:szCs w:val="22"/>
                <w:rtl/>
              </w:rPr>
            </w:pPr>
            <w:r w:rsidRPr="003E51D4">
              <w:rPr>
                <w:rFonts w:ascii="Simplified Arabic" w:hAnsi="Simplified Arabic" w:hint="cs"/>
                <w:b/>
                <w:bCs/>
                <w:szCs w:val="22"/>
                <w:rtl/>
              </w:rPr>
              <w:t>الترتيب</w:t>
            </w:r>
          </w:p>
        </w:tc>
      </w:tr>
      <w:tr w:rsidR="00B11DC5" w:rsidRPr="003E51D4" w:rsidTr="00B11DC5">
        <w:trPr>
          <w:trHeight w:val="314"/>
          <w:tblHeader/>
          <w:jc w:val="center"/>
        </w:trPr>
        <w:tc>
          <w:tcPr>
            <w:tcW w:w="329" w:type="pct"/>
            <w:vMerge/>
            <w:tcBorders>
              <w:left w:val="single" w:sz="12" w:space="0" w:color="auto"/>
              <w:bottom w:val="single" w:sz="12" w:space="0" w:color="auto"/>
            </w:tcBorders>
            <w:shd w:val="clear" w:color="auto" w:fill="BFBFBF" w:themeFill="background1" w:themeFillShade="BF"/>
          </w:tcPr>
          <w:p w:rsidR="00B11DC5" w:rsidRPr="003E51D4" w:rsidRDefault="00B11DC5" w:rsidP="00B11DC5">
            <w:pPr>
              <w:jc w:val="center"/>
              <w:rPr>
                <w:rFonts w:ascii="Simplified Arabic" w:hAnsi="Simplified Arabic"/>
                <w:b/>
                <w:bCs/>
                <w:szCs w:val="22"/>
                <w:rtl/>
              </w:rPr>
            </w:pPr>
          </w:p>
        </w:tc>
        <w:tc>
          <w:tcPr>
            <w:tcW w:w="902" w:type="pct"/>
            <w:vMerge/>
            <w:tcBorders>
              <w:left w:val="single" w:sz="12" w:space="0" w:color="auto"/>
              <w:bottom w:val="single" w:sz="12" w:space="0" w:color="auto"/>
            </w:tcBorders>
            <w:shd w:val="clear" w:color="auto" w:fill="BFBFBF" w:themeFill="background1" w:themeFillShade="BF"/>
          </w:tcPr>
          <w:p w:rsidR="00B11DC5" w:rsidRPr="003E51D4" w:rsidRDefault="00B11DC5" w:rsidP="00B11DC5">
            <w:pPr>
              <w:rPr>
                <w:rFonts w:ascii="Simplified Arabic" w:hAnsi="Simplified Arabic"/>
                <w:b/>
                <w:bCs/>
                <w:szCs w:val="22"/>
                <w:rtl/>
              </w:rPr>
            </w:pPr>
          </w:p>
        </w:tc>
        <w:tc>
          <w:tcPr>
            <w:tcW w:w="412" w:type="pct"/>
            <w:tcBorders>
              <w:bottom w:val="single" w:sz="12" w:space="0" w:color="auto"/>
            </w:tcBorders>
            <w:shd w:val="clear" w:color="auto" w:fill="F2F2F2" w:themeFill="background1" w:themeFillShade="F2"/>
          </w:tcPr>
          <w:p w:rsidR="00B11DC5" w:rsidRPr="003E51D4" w:rsidRDefault="00B11DC5" w:rsidP="00B11DC5">
            <w:pPr>
              <w:ind w:right="-171"/>
              <w:jc w:val="center"/>
              <w:rPr>
                <w:rFonts w:ascii="Simplified Arabic" w:hAnsi="Simplified Arabic"/>
                <w:b/>
                <w:bCs/>
                <w:szCs w:val="22"/>
                <w:rtl/>
              </w:rPr>
            </w:pPr>
            <w:r w:rsidRPr="003E51D4">
              <w:rPr>
                <w:rFonts w:ascii="Simplified Arabic" w:hAnsi="Simplified Arabic" w:hint="cs"/>
                <w:b/>
                <w:bCs/>
                <w:szCs w:val="22"/>
                <w:rtl/>
              </w:rPr>
              <w:t>موافق</w:t>
            </w:r>
          </w:p>
          <w:p w:rsidR="00B11DC5" w:rsidRPr="003E51D4" w:rsidRDefault="00B11DC5" w:rsidP="00B11DC5">
            <w:pPr>
              <w:ind w:right="-171"/>
              <w:jc w:val="center"/>
              <w:rPr>
                <w:rFonts w:ascii="Simplified Arabic" w:hAnsi="Simplified Arabic"/>
                <w:b/>
                <w:bCs/>
                <w:szCs w:val="22"/>
                <w:rtl/>
              </w:rPr>
            </w:pPr>
            <w:r w:rsidRPr="003E51D4">
              <w:rPr>
                <w:rFonts w:ascii="Simplified Arabic" w:hAnsi="Simplified Arabic" w:hint="cs"/>
                <w:b/>
                <w:bCs/>
                <w:szCs w:val="22"/>
                <w:rtl/>
              </w:rPr>
              <w:t>بشدة</w:t>
            </w:r>
          </w:p>
        </w:tc>
        <w:tc>
          <w:tcPr>
            <w:tcW w:w="413" w:type="pct"/>
            <w:tcBorders>
              <w:bottom w:val="single" w:sz="12" w:space="0" w:color="auto"/>
            </w:tcBorders>
            <w:shd w:val="clear" w:color="auto" w:fill="F2F2F2" w:themeFill="background1" w:themeFillShade="F2"/>
          </w:tcPr>
          <w:p w:rsidR="00B11DC5" w:rsidRPr="003E51D4" w:rsidRDefault="00B11DC5" w:rsidP="00B11DC5">
            <w:pPr>
              <w:jc w:val="center"/>
              <w:rPr>
                <w:rFonts w:ascii="Simplified Arabic" w:hAnsi="Simplified Arabic"/>
                <w:b/>
                <w:bCs/>
                <w:szCs w:val="22"/>
                <w:rtl/>
              </w:rPr>
            </w:pPr>
            <w:r w:rsidRPr="003E51D4">
              <w:rPr>
                <w:rFonts w:ascii="Simplified Arabic" w:hAnsi="Simplified Arabic" w:hint="cs"/>
                <w:b/>
                <w:bCs/>
                <w:szCs w:val="22"/>
                <w:rtl/>
              </w:rPr>
              <w:t>موافق</w:t>
            </w:r>
          </w:p>
        </w:tc>
        <w:tc>
          <w:tcPr>
            <w:tcW w:w="409" w:type="pct"/>
            <w:tcBorders>
              <w:bottom w:val="single" w:sz="12" w:space="0" w:color="auto"/>
            </w:tcBorders>
            <w:shd w:val="clear" w:color="auto" w:fill="F2F2F2" w:themeFill="background1" w:themeFillShade="F2"/>
          </w:tcPr>
          <w:p w:rsidR="00B11DC5" w:rsidRPr="003E51D4" w:rsidRDefault="00B11DC5" w:rsidP="00B11DC5">
            <w:pPr>
              <w:jc w:val="center"/>
              <w:rPr>
                <w:rFonts w:ascii="Simplified Arabic" w:hAnsi="Simplified Arabic"/>
                <w:b/>
                <w:bCs/>
                <w:szCs w:val="22"/>
                <w:rtl/>
              </w:rPr>
            </w:pPr>
            <w:r w:rsidRPr="003E51D4">
              <w:rPr>
                <w:rFonts w:ascii="Simplified Arabic" w:hAnsi="Simplified Arabic" w:hint="cs"/>
                <w:b/>
                <w:bCs/>
                <w:szCs w:val="22"/>
                <w:rtl/>
              </w:rPr>
              <w:t>محايد</w:t>
            </w:r>
          </w:p>
        </w:tc>
        <w:tc>
          <w:tcPr>
            <w:tcW w:w="412" w:type="pct"/>
            <w:tcBorders>
              <w:bottom w:val="single" w:sz="12" w:space="0" w:color="auto"/>
            </w:tcBorders>
            <w:shd w:val="clear" w:color="auto" w:fill="F2F2F2" w:themeFill="background1" w:themeFillShade="F2"/>
          </w:tcPr>
          <w:p w:rsidR="00B11DC5" w:rsidRPr="003E51D4" w:rsidRDefault="00B11DC5" w:rsidP="00B11DC5">
            <w:pPr>
              <w:jc w:val="center"/>
              <w:rPr>
                <w:rFonts w:ascii="Simplified Arabic" w:hAnsi="Simplified Arabic"/>
                <w:b/>
                <w:bCs/>
                <w:szCs w:val="22"/>
                <w:rtl/>
              </w:rPr>
            </w:pPr>
            <w:r w:rsidRPr="003E51D4">
              <w:rPr>
                <w:rFonts w:ascii="Simplified Arabic" w:hAnsi="Simplified Arabic" w:hint="cs"/>
                <w:b/>
                <w:bCs/>
                <w:szCs w:val="22"/>
                <w:rtl/>
              </w:rPr>
              <w:t>غير موافق</w:t>
            </w:r>
          </w:p>
        </w:tc>
        <w:tc>
          <w:tcPr>
            <w:tcW w:w="416" w:type="pct"/>
            <w:tcBorders>
              <w:bottom w:val="single" w:sz="12" w:space="0" w:color="auto"/>
              <w:right w:val="single" w:sz="12" w:space="0" w:color="auto"/>
            </w:tcBorders>
            <w:shd w:val="clear" w:color="auto" w:fill="F2F2F2" w:themeFill="background1" w:themeFillShade="F2"/>
          </w:tcPr>
          <w:p w:rsidR="00B11DC5" w:rsidRPr="003E51D4" w:rsidRDefault="00B11DC5" w:rsidP="00B11DC5">
            <w:pPr>
              <w:jc w:val="center"/>
              <w:rPr>
                <w:rFonts w:ascii="Simplified Arabic" w:hAnsi="Simplified Arabic"/>
                <w:b/>
                <w:bCs/>
                <w:szCs w:val="22"/>
                <w:rtl/>
              </w:rPr>
            </w:pPr>
            <w:r w:rsidRPr="003E51D4">
              <w:rPr>
                <w:rFonts w:ascii="Simplified Arabic" w:hAnsi="Simplified Arabic" w:hint="cs"/>
                <w:b/>
                <w:bCs/>
                <w:szCs w:val="22"/>
                <w:rtl/>
              </w:rPr>
              <w:t>غير موافق بشدة</w:t>
            </w:r>
          </w:p>
        </w:tc>
        <w:tc>
          <w:tcPr>
            <w:tcW w:w="493" w:type="pct"/>
            <w:tcBorders>
              <w:left w:val="single" w:sz="12" w:space="0" w:color="auto"/>
              <w:bottom w:val="single" w:sz="12" w:space="0" w:color="auto"/>
            </w:tcBorders>
            <w:shd w:val="clear" w:color="auto" w:fill="F2F2F2" w:themeFill="background1" w:themeFillShade="F2"/>
          </w:tcPr>
          <w:p w:rsidR="00B11DC5" w:rsidRPr="003E51D4" w:rsidRDefault="00B11DC5" w:rsidP="00B11DC5">
            <w:pPr>
              <w:jc w:val="center"/>
              <w:rPr>
                <w:rFonts w:ascii="Simplified Arabic" w:hAnsi="Simplified Arabic"/>
                <w:b/>
                <w:bCs/>
                <w:szCs w:val="22"/>
                <w:rtl/>
              </w:rPr>
            </w:pPr>
            <w:r w:rsidRPr="003E51D4">
              <w:rPr>
                <w:rFonts w:ascii="Simplified Arabic" w:hAnsi="Simplified Arabic" w:hint="cs"/>
                <w:b/>
                <w:bCs/>
                <w:szCs w:val="22"/>
                <w:rtl/>
              </w:rPr>
              <w:t>قيمة المتوسط</w:t>
            </w:r>
          </w:p>
        </w:tc>
        <w:tc>
          <w:tcPr>
            <w:tcW w:w="393" w:type="pct"/>
            <w:tcBorders>
              <w:bottom w:val="single" w:sz="12" w:space="0" w:color="auto"/>
              <w:right w:val="single" w:sz="12" w:space="0" w:color="auto"/>
            </w:tcBorders>
            <w:shd w:val="clear" w:color="auto" w:fill="F2F2F2" w:themeFill="background1" w:themeFillShade="F2"/>
          </w:tcPr>
          <w:p w:rsidR="00B11DC5" w:rsidRPr="003E51D4" w:rsidRDefault="00B11DC5" w:rsidP="00B11DC5">
            <w:pPr>
              <w:jc w:val="center"/>
              <w:rPr>
                <w:rFonts w:ascii="Simplified Arabic" w:hAnsi="Simplified Arabic"/>
                <w:b/>
                <w:bCs/>
                <w:szCs w:val="22"/>
                <w:rtl/>
              </w:rPr>
            </w:pPr>
            <w:r w:rsidRPr="003E51D4">
              <w:rPr>
                <w:rFonts w:ascii="Simplified Arabic" w:hAnsi="Simplified Arabic" w:hint="cs"/>
                <w:b/>
                <w:bCs/>
                <w:szCs w:val="22"/>
                <w:rtl/>
              </w:rPr>
              <w:t>درجة الموافقة</w:t>
            </w:r>
          </w:p>
        </w:tc>
        <w:tc>
          <w:tcPr>
            <w:tcW w:w="452" w:type="pct"/>
            <w:vMerge/>
            <w:tcBorders>
              <w:left w:val="single" w:sz="12" w:space="0" w:color="auto"/>
              <w:bottom w:val="single" w:sz="12" w:space="0" w:color="auto"/>
              <w:right w:val="single" w:sz="12" w:space="0" w:color="auto"/>
            </w:tcBorders>
            <w:shd w:val="clear" w:color="auto" w:fill="BFBFBF" w:themeFill="background1" w:themeFillShade="BF"/>
          </w:tcPr>
          <w:p w:rsidR="00B11DC5" w:rsidRPr="003E51D4" w:rsidRDefault="00B11DC5" w:rsidP="00B11DC5">
            <w:pPr>
              <w:jc w:val="center"/>
              <w:rPr>
                <w:rFonts w:ascii="Simplified Arabic" w:hAnsi="Simplified Arabic"/>
                <w:b/>
                <w:bCs/>
                <w:szCs w:val="22"/>
                <w:rtl/>
              </w:rPr>
            </w:pPr>
          </w:p>
        </w:tc>
        <w:tc>
          <w:tcPr>
            <w:tcW w:w="369" w:type="pct"/>
            <w:vMerge/>
            <w:tcBorders>
              <w:left w:val="single" w:sz="12" w:space="0" w:color="auto"/>
              <w:bottom w:val="single" w:sz="12" w:space="0" w:color="auto"/>
              <w:right w:val="single" w:sz="12" w:space="0" w:color="auto"/>
            </w:tcBorders>
            <w:shd w:val="clear" w:color="auto" w:fill="BFBFBF" w:themeFill="background1" w:themeFillShade="BF"/>
          </w:tcPr>
          <w:p w:rsidR="00B11DC5" w:rsidRPr="003E51D4" w:rsidRDefault="00B11DC5" w:rsidP="00B11DC5">
            <w:pPr>
              <w:jc w:val="center"/>
              <w:rPr>
                <w:rFonts w:ascii="Simplified Arabic" w:hAnsi="Simplified Arabic"/>
                <w:b/>
                <w:bCs/>
                <w:szCs w:val="22"/>
                <w:rtl/>
              </w:rPr>
            </w:pPr>
          </w:p>
        </w:tc>
      </w:tr>
      <w:tr w:rsidR="00B11DC5" w:rsidRPr="003E51D4" w:rsidTr="00B11DC5">
        <w:trPr>
          <w:trHeight w:val="335"/>
          <w:jc w:val="center"/>
        </w:trPr>
        <w:tc>
          <w:tcPr>
            <w:tcW w:w="329" w:type="pct"/>
            <w:vMerge w:val="restart"/>
            <w:tcBorders>
              <w:top w:val="single" w:sz="12" w:space="0" w:color="auto"/>
              <w:left w:val="single" w:sz="12" w:space="0" w:color="auto"/>
            </w:tcBorders>
          </w:tcPr>
          <w:p w:rsidR="00B11DC5" w:rsidRPr="003E51D4" w:rsidRDefault="00B11DC5" w:rsidP="00B11DC5">
            <w:pPr>
              <w:jc w:val="center"/>
              <w:rPr>
                <w:rFonts w:ascii="Simplified Arabic" w:hAnsi="Simplified Arabic"/>
                <w:szCs w:val="22"/>
                <w:rtl/>
              </w:rPr>
            </w:pPr>
            <w:r w:rsidRPr="003E51D4">
              <w:rPr>
                <w:rFonts w:ascii="Simplified Arabic" w:hAnsi="Simplified Arabic" w:hint="cs"/>
                <w:szCs w:val="22"/>
                <w:rtl/>
              </w:rPr>
              <w:t>1</w:t>
            </w:r>
          </w:p>
        </w:tc>
        <w:tc>
          <w:tcPr>
            <w:tcW w:w="902" w:type="pct"/>
            <w:vMerge w:val="restart"/>
            <w:tcBorders>
              <w:top w:val="single" w:sz="12" w:space="0" w:color="auto"/>
              <w:left w:val="single" w:sz="12" w:space="0" w:color="auto"/>
            </w:tcBorders>
            <w:shd w:val="clear" w:color="auto" w:fill="auto"/>
          </w:tcPr>
          <w:p w:rsidR="00B11DC5" w:rsidRPr="003E51D4" w:rsidRDefault="00B11DC5" w:rsidP="00B11DC5">
            <w:pPr>
              <w:jc w:val="center"/>
              <w:rPr>
                <w:rFonts w:ascii="Simplified Arabic" w:hAnsi="Simplified Arabic"/>
                <w:szCs w:val="22"/>
                <w:rtl/>
              </w:rPr>
            </w:pPr>
            <w:r w:rsidRPr="003E51D4">
              <w:rPr>
                <w:rFonts w:ascii="Simplified Arabic" w:hAnsi="Simplified Arabic"/>
                <w:szCs w:val="22"/>
                <w:rtl/>
              </w:rPr>
              <w:t>يزيد التقويم الواقعي من تركيز الطلبة أثناء الموقف التعليمي.</w:t>
            </w:r>
          </w:p>
        </w:tc>
        <w:tc>
          <w:tcPr>
            <w:tcW w:w="412" w:type="pct"/>
            <w:tcBorders>
              <w:top w:val="single" w:sz="12" w:space="0" w:color="auto"/>
            </w:tcBorders>
            <w:shd w:val="clear" w:color="auto" w:fill="auto"/>
          </w:tcPr>
          <w:p w:rsidR="00B11DC5" w:rsidRPr="003E51D4" w:rsidRDefault="007132CF" w:rsidP="00B11DC5">
            <w:pPr>
              <w:jc w:val="center"/>
              <w:rPr>
                <w:rFonts w:ascii="Simplified Arabic" w:hAnsi="Simplified Arabic"/>
                <w:szCs w:val="22"/>
                <w:rtl/>
              </w:rPr>
            </w:pPr>
            <w:r w:rsidRPr="003E51D4">
              <w:rPr>
                <w:rFonts w:ascii="Simplified Arabic" w:hAnsi="Simplified Arabic" w:hint="cs"/>
                <w:szCs w:val="22"/>
                <w:rtl/>
              </w:rPr>
              <w:t>25</w:t>
            </w:r>
          </w:p>
        </w:tc>
        <w:tc>
          <w:tcPr>
            <w:tcW w:w="413" w:type="pct"/>
            <w:tcBorders>
              <w:top w:val="single" w:sz="12" w:space="0" w:color="auto"/>
            </w:tcBorders>
            <w:shd w:val="clear" w:color="auto" w:fill="auto"/>
          </w:tcPr>
          <w:p w:rsidR="00B11DC5" w:rsidRPr="003E51D4" w:rsidRDefault="007132CF" w:rsidP="00B11DC5">
            <w:pPr>
              <w:jc w:val="center"/>
              <w:rPr>
                <w:rFonts w:ascii="Simplified Arabic" w:hAnsi="Simplified Arabic"/>
                <w:szCs w:val="22"/>
                <w:rtl/>
              </w:rPr>
            </w:pPr>
            <w:r w:rsidRPr="003E51D4">
              <w:rPr>
                <w:rFonts w:ascii="Simplified Arabic" w:hAnsi="Simplified Arabic" w:hint="cs"/>
                <w:szCs w:val="22"/>
                <w:rtl/>
              </w:rPr>
              <w:t>61</w:t>
            </w:r>
          </w:p>
        </w:tc>
        <w:tc>
          <w:tcPr>
            <w:tcW w:w="409" w:type="pct"/>
            <w:tcBorders>
              <w:top w:val="single" w:sz="12" w:space="0" w:color="auto"/>
            </w:tcBorders>
            <w:shd w:val="clear" w:color="auto" w:fill="auto"/>
          </w:tcPr>
          <w:p w:rsidR="00B11DC5" w:rsidRPr="003E51D4" w:rsidRDefault="007132CF" w:rsidP="00B11DC5">
            <w:pPr>
              <w:jc w:val="center"/>
              <w:rPr>
                <w:rFonts w:ascii="Simplified Arabic" w:hAnsi="Simplified Arabic"/>
                <w:szCs w:val="22"/>
                <w:rtl/>
              </w:rPr>
            </w:pPr>
            <w:r w:rsidRPr="003E51D4">
              <w:rPr>
                <w:rFonts w:ascii="Simplified Arabic" w:hAnsi="Simplified Arabic" w:hint="cs"/>
                <w:szCs w:val="22"/>
                <w:rtl/>
              </w:rPr>
              <w:t>12</w:t>
            </w:r>
          </w:p>
        </w:tc>
        <w:tc>
          <w:tcPr>
            <w:tcW w:w="412" w:type="pct"/>
            <w:tcBorders>
              <w:top w:val="single" w:sz="12" w:space="0" w:color="auto"/>
            </w:tcBorders>
            <w:shd w:val="clear" w:color="auto" w:fill="auto"/>
          </w:tcPr>
          <w:p w:rsidR="00B11DC5" w:rsidRPr="003E51D4" w:rsidRDefault="007132CF" w:rsidP="00B11DC5">
            <w:pPr>
              <w:jc w:val="center"/>
              <w:rPr>
                <w:rFonts w:ascii="Simplified Arabic" w:hAnsi="Simplified Arabic"/>
                <w:szCs w:val="22"/>
                <w:rtl/>
              </w:rPr>
            </w:pPr>
            <w:r w:rsidRPr="003E51D4">
              <w:rPr>
                <w:rFonts w:ascii="Simplified Arabic" w:hAnsi="Simplified Arabic" w:hint="cs"/>
                <w:szCs w:val="22"/>
                <w:rtl/>
              </w:rPr>
              <w:t>12</w:t>
            </w:r>
          </w:p>
        </w:tc>
        <w:tc>
          <w:tcPr>
            <w:tcW w:w="416" w:type="pct"/>
            <w:tcBorders>
              <w:top w:val="single" w:sz="12" w:space="0" w:color="auto"/>
              <w:right w:val="single" w:sz="12" w:space="0" w:color="auto"/>
            </w:tcBorders>
            <w:shd w:val="clear" w:color="auto" w:fill="auto"/>
          </w:tcPr>
          <w:p w:rsidR="00B11DC5" w:rsidRPr="003E51D4" w:rsidRDefault="007132CF" w:rsidP="00B11DC5">
            <w:pPr>
              <w:jc w:val="center"/>
              <w:rPr>
                <w:rFonts w:ascii="Simplified Arabic" w:hAnsi="Simplified Arabic"/>
                <w:szCs w:val="22"/>
                <w:rtl/>
              </w:rPr>
            </w:pPr>
            <w:r w:rsidRPr="003E51D4">
              <w:rPr>
                <w:rFonts w:ascii="Simplified Arabic" w:hAnsi="Simplified Arabic" w:hint="cs"/>
                <w:szCs w:val="22"/>
                <w:rtl/>
              </w:rPr>
              <w:t>0</w:t>
            </w:r>
          </w:p>
        </w:tc>
        <w:tc>
          <w:tcPr>
            <w:tcW w:w="493" w:type="pct"/>
            <w:vMerge w:val="restart"/>
            <w:tcBorders>
              <w:top w:val="single" w:sz="12" w:space="0" w:color="auto"/>
              <w:left w:val="single" w:sz="12" w:space="0" w:color="auto"/>
            </w:tcBorders>
            <w:shd w:val="clear" w:color="auto" w:fill="auto"/>
            <w:vAlign w:val="center"/>
          </w:tcPr>
          <w:p w:rsidR="00B11DC5" w:rsidRPr="003E51D4" w:rsidRDefault="000D61BF" w:rsidP="00B11DC5">
            <w:pPr>
              <w:autoSpaceDE w:val="0"/>
              <w:autoSpaceDN w:val="0"/>
              <w:bidi w:val="0"/>
              <w:adjustRightInd w:val="0"/>
              <w:spacing w:line="320" w:lineRule="atLeast"/>
              <w:ind w:left="60" w:right="60"/>
              <w:jc w:val="center"/>
              <w:rPr>
                <w:rFonts w:ascii="Simplified Arabic" w:hAnsi="Simplified Arabic"/>
                <w:color w:val="000000"/>
                <w:szCs w:val="22"/>
              </w:rPr>
            </w:pPr>
            <w:r w:rsidRPr="003E51D4">
              <w:rPr>
                <w:rFonts w:ascii="Simplified Arabic" w:hAnsi="Simplified Arabic"/>
                <w:color w:val="000000"/>
                <w:szCs w:val="22"/>
              </w:rPr>
              <w:t>3.90</w:t>
            </w:r>
          </w:p>
        </w:tc>
        <w:tc>
          <w:tcPr>
            <w:tcW w:w="393" w:type="pct"/>
            <w:vMerge w:val="restart"/>
            <w:tcBorders>
              <w:top w:val="single" w:sz="12" w:space="0" w:color="auto"/>
              <w:right w:val="single" w:sz="12" w:space="0" w:color="auto"/>
            </w:tcBorders>
            <w:shd w:val="clear" w:color="auto" w:fill="auto"/>
          </w:tcPr>
          <w:p w:rsidR="00B11DC5" w:rsidRPr="003E51D4" w:rsidRDefault="00B11DC5" w:rsidP="00B11DC5">
            <w:pPr>
              <w:jc w:val="center"/>
              <w:rPr>
                <w:rFonts w:ascii="Simplified Arabic" w:hAnsi="Simplified Arabic"/>
                <w:color w:val="000000"/>
                <w:szCs w:val="22"/>
                <w:rtl/>
              </w:rPr>
            </w:pPr>
            <w:r w:rsidRPr="003E51D4">
              <w:rPr>
                <w:rFonts w:ascii="Simplified Arabic" w:hAnsi="Simplified Arabic" w:hint="cs"/>
                <w:color w:val="000000"/>
                <w:szCs w:val="22"/>
                <w:rtl/>
              </w:rPr>
              <w:t>كبيرة</w:t>
            </w:r>
          </w:p>
        </w:tc>
        <w:tc>
          <w:tcPr>
            <w:tcW w:w="452" w:type="pct"/>
            <w:vMerge w:val="restart"/>
            <w:tcBorders>
              <w:top w:val="single" w:sz="12" w:space="0" w:color="auto"/>
              <w:left w:val="single" w:sz="12" w:space="0" w:color="auto"/>
              <w:right w:val="single" w:sz="12" w:space="0" w:color="auto"/>
            </w:tcBorders>
            <w:shd w:val="clear" w:color="auto" w:fill="auto"/>
          </w:tcPr>
          <w:p w:rsidR="00B11DC5" w:rsidRPr="003E51D4" w:rsidRDefault="000D61BF" w:rsidP="00B11DC5">
            <w:pPr>
              <w:jc w:val="center"/>
              <w:rPr>
                <w:rFonts w:ascii="Simplified Arabic" w:hAnsi="Simplified Arabic"/>
                <w:szCs w:val="22"/>
                <w:rtl/>
              </w:rPr>
            </w:pPr>
            <w:r w:rsidRPr="003E51D4">
              <w:rPr>
                <w:rFonts w:ascii="Simplified Arabic" w:hAnsi="Simplified Arabic" w:hint="cs"/>
                <w:szCs w:val="22"/>
                <w:rtl/>
              </w:rPr>
              <w:t>0.88</w:t>
            </w:r>
          </w:p>
        </w:tc>
        <w:tc>
          <w:tcPr>
            <w:tcW w:w="369" w:type="pct"/>
            <w:vMerge w:val="restart"/>
            <w:tcBorders>
              <w:top w:val="single" w:sz="12" w:space="0" w:color="auto"/>
              <w:left w:val="single" w:sz="12" w:space="0" w:color="auto"/>
              <w:right w:val="single" w:sz="12" w:space="0" w:color="auto"/>
            </w:tcBorders>
            <w:shd w:val="clear" w:color="auto" w:fill="auto"/>
          </w:tcPr>
          <w:p w:rsidR="00B11DC5" w:rsidRPr="003E51D4" w:rsidRDefault="000D61BF" w:rsidP="00B11DC5">
            <w:pPr>
              <w:jc w:val="center"/>
              <w:rPr>
                <w:rFonts w:ascii="Simplified Arabic" w:hAnsi="Simplified Arabic"/>
                <w:szCs w:val="22"/>
                <w:rtl/>
              </w:rPr>
            </w:pPr>
            <w:r w:rsidRPr="003E51D4">
              <w:rPr>
                <w:rFonts w:ascii="Simplified Arabic" w:hAnsi="Simplified Arabic" w:hint="cs"/>
                <w:szCs w:val="22"/>
                <w:rtl/>
              </w:rPr>
              <w:t>4</w:t>
            </w:r>
          </w:p>
        </w:tc>
      </w:tr>
      <w:tr w:rsidR="00B11DC5" w:rsidRPr="003E51D4" w:rsidTr="00B11DC5">
        <w:trPr>
          <w:trHeight w:val="456"/>
          <w:jc w:val="center"/>
        </w:trPr>
        <w:tc>
          <w:tcPr>
            <w:tcW w:w="329" w:type="pct"/>
            <w:vMerge/>
            <w:tcBorders>
              <w:left w:val="single" w:sz="12" w:space="0" w:color="auto"/>
              <w:bottom w:val="single" w:sz="12" w:space="0" w:color="auto"/>
            </w:tcBorders>
          </w:tcPr>
          <w:p w:rsidR="00B11DC5" w:rsidRPr="003E51D4" w:rsidRDefault="00B11DC5" w:rsidP="00B11DC5">
            <w:pPr>
              <w:jc w:val="center"/>
              <w:rPr>
                <w:rFonts w:ascii="Simplified Arabic" w:hAnsi="Simplified Arabic"/>
                <w:szCs w:val="22"/>
                <w:rtl/>
              </w:rPr>
            </w:pPr>
          </w:p>
        </w:tc>
        <w:tc>
          <w:tcPr>
            <w:tcW w:w="902" w:type="pct"/>
            <w:vMerge/>
            <w:tcBorders>
              <w:left w:val="single" w:sz="12" w:space="0" w:color="auto"/>
              <w:bottom w:val="single" w:sz="12" w:space="0" w:color="auto"/>
            </w:tcBorders>
            <w:shd w:val="clear" w:color="auto" w:fill="auto"/>
          </w:tcPr>
          <w:p w:rsidR="00B11DC5" w:rsidRPr="003E51D4" w:rsidRDefault="00B11DC5" w:rsidP="00B11DC5">
            <w:pPr>
              <w:jc w:val="center"/>
              <w:rPr>
                <w:rFonts w:ascii="Simplified Arabic" w:hAnsi="Simplified Arabic"/>
                <w:szCs w:val="22"/>
                <w:rtl/>
              </w:rPr>
            </w:pPr>
          </w:p>
        </w:tc>
        <w:tc>
          <w:tcPr>
            <w:tcW w:w="412" w:type="pct"/>
            <w:tcBorders>
              <w:bottom w:val="single" w:sz="12" w:space="0" w:color="auto"/>
            </w:tcBorders>
            <w:shd w:val="clear" w:color="auto" w:fill="auto"/>
          </w:tcPr>
          <w:p w:rsidR="00B11DC5" w:rsidRPr="003E51D4" w:rsidRDefault="007132CF" w:rsidP="00B11DC5">
            <w:pPr>
              <w:jc w:val="center"/>
              <w:rPr>
                <w:rFonts w:ascii="Simplified Arabic" w:hAnsi="Simplified Arabic"/>
                <w:szCs w:val="22"/>
                <w:rtl/>
              </w:rPr>
            </w:pPr>
            <w:r w:rsidRPr="003E51D4">
              <w:rPr>
                <w:rFonts w:ascii="Simplified Arabic" w:hAnsi="Simplified Arabic" w:hint="cs"/>
                <w:szCs w:val="22"/>
                <w:rtl/>
              </w:rPr>
              <w:t>22.7%</w:t>
            </w:r>
          </w:p>
        </w:tc>
        <w:tc>
          <w:tcPr>
            <w:tcW w:w="413" w:type="pct"/>
            <w:tcBorders>
              <w:bottom w:val="single" w:sz="12" w:space="0" w:color="auto"/>
            </w:tcBorders>
            <w:shd w:val="clear" w:color="auto" w:fill="auto"/>
          </w:tcPr>
          <w:p w:rsidR="00B11DC5" w:rsidRPr="003E51D4" w:rsidRDefault="007132CF" w:rsidP="00B11DC5">
            <w:pPr>
              <w:jc w:val="center"/>
              <w:rPr>
                <w:szCs w:val="22"/>
              </w:rPr>
            </w:pPr>
            <w:r w:rsidRPr="003E51D4">
              <w:rPr>
                <w:rFonts w:hint="cs"/>
                <w:szCs w:val="22"/>
                <w:rtl/>
              </w:rPr>
              <w:t>55.5%</w:t>
            </w:r>
          </w:p>
        </w:tc>
        <w:tc>
          <w:tcPr>
            <w:tcW w:w="409" w:type="pct"/>
            <w:tcBorders>
              <w:bottom w:val="single" w:sz="12" w:space="0" w:color="auto"/>
            </w:tcBorders>
            <w:shd w:val="clear" w:color="auto" w:fill="auto"/>
          </w:tcPr>
          <w:p w:rsidR="00B11DC5" w:rsidRPr="003E51D4" w:rsidRDefault="007132CF" w:rsidP="00B11DC5">
            <w:pPr>
              <w:jc w:val="center"/>
              <w:rPr>
                <w:szCs w:val="22"/>
              </w:rPr>
            </w:pPr>
            <w:r w:rsidRPr="003E51D4">
              <w:rPr>
                <w:rFonts w:hint="cs"/>
                <w:szCs w:val="22"/>
                <w:rtl/>
              </w:rPr>
              <w:t>10.9%</w:t>
            </w:r>
          </w:p>
        </w:tc>
        <w:tc>
          <w:tcPr>
            <w:tcW w:w="412" w:type="pct"/>
            <w:tcBorders>
              <w:bottom w:val="single" w:sz="12" w:space="0" w:color="auto"/>
            </w:tcBorders>
            <w:shd w:val="clear" w:color="auto" w:fill="auto"/>
          </w:tcPr>
          <w:p w:rsidR="00B11DC5" w:rsidRPr="003E51D4" w:rsidRDefault="007132CF" w:rsidP="00B11DC5">
            <w:pPr>
              <w:jc w:val="center"/>
              <w:rPr>
                <w:rFonts w:ascii="Simplified Arabic" w:hAnsi="Simplified Arabic"/>
                <w:szCs w:val="22"/>
                <w:rtl/>
              </w:rPr>
            </w:pPr>
            <w:r w:rsidRPr="003E51D4">
              <w:rPr>
                <w:rFonts w:ascii="Simplified Arabic" w:hAnsi="Simplified Arabic" w:hint="cs"/>
                <w:szCs w:val="22"/>
                <w:rtl/>
              </w:rPr>
              <w:t>10.9%</w:t>
            </w:r>
          </w:p>
        </w:tc>
        <w:tc>
          <w:tcPr>
            <w:tcW w:w="416" w:type="pct"/>
            <w:tcBorders>
              <w:bottom w:val="single" w:sz="12" w:space="0" w:color="auto"/>
              <w:right w:val="single" w:sz="12" w:space="0" w:color="auto"/>
            </w:tcBorders>
            <w:shd w:val="clear" w:color="auto" w:fill="auto"/>
          </w:tcPr>
          <w:p w:rsidR="00B11DC5" w:rsidRPr="003E51D4" w:rsidRDefault="007132CF" w:rsidP="00B11DC5">
            <w:pPr>
              <w:jc w:val="center"/>
              <w:rPr>
                <w:rFonts w:ascii="Simplified Arabic" w:hAnsi="Simplified Arabic"/>
                <w:szCs w:val="22"/>
                <w:rtl/>
              </w:rPr>
            </w:pPr>
            <w:r w:rsidRPr="003E51D4">
              <w:rPr>
                <w:rFonts w:ascii="Simplified Arabic" w:hAnsi="Simplified Arabic" w:hint="cs"/>
                <w:szCs w:val="22"/>
                <w:rtl/>
              </w:rPr>
              <w:t>0%</w:t>
            </w:r>
          </w:p>
        </w:tc>
        <w:tc>
          <w:tcPr>
            <w:tcW w:w="493" w:type="pct"/>
            <w:vMerge/>
            <w:tcBorders>
              <w:left w:val="single" w:sz="12" w:space="0" w:color="auto"/>
              <w:bottom w:val="single" w:sz="12" w:space="0" w:color="auto"/>
            </w:tcBorders>
            <w:shd w:val="clear" w:color="auto" w:fill="auto"/>
            <w:vAlign w:val="center"/>
          </w:tcPr>
          <w:p w:rsidR="00B11DC5" w:rsidRPr="003E51D4" w:rsidRDefault="00B11DC5" w:rsidP="00B11DC5">
            <w:pPr>
              <w:jc w:val="center"/>
              <w:rPr>
                <w:rFonts w:ascii="Simplified Arabic" w:hAnsi="Simplified Arabic"/>
                <w:szCs w:val="22"/>
                <w:rtl/>
              </w:rPr>
            </w:pPr>
          </w:p>
        </w:tc>
        <w:tc>
          <w:tcPr>
            <w:tcW w:w="393" w:type="pct"/>
            <w:vMerge/>
            <w:tcBorders>
              <w:bottom w:val="single" w:sz="12" w:space="0" w:color="auto"/>
              <w:right w:val="single" w:sz="12" w:space="0" w:color="auto"/>
            </w:tcBorders>
            <w:shd w:val="clear" w:color="auto" w:fill="auto"/>
          </w:tcPr>
          <w:p w:rsidR="00B11DC5" w:rsidRPr="003E51D4" w:rsidRDefault="00B11DC5" w:rsidP="00B11DC5">
            <w:pPr>
              <w:jc w:val="center"/>
              <w:rPr>
                <w:rFonts w:ascii="Simplified Arabic" w:hAnsi="Simplified Arabic"/>
                <w:szCs w:val="22"/>
                <w:rtl/>
              </w:rPr>
            </w:pPr>
          </w:p>
        </w:tc>
        <w:tc>
          <w:tcPr>
            <w:tcW w:w="452" w:type="pct"/>
            <w:vMerge/>
            <w:tcBorders>
              <w:left w:val="single" w:sz="12" w:space="0" w:color="auto"/>
              <w:bottom w:val="single" w:sz="12" w:space="0" w:color="auto"/>
              <w:right w:val="single" w:sz="12" w:space="0" w:color="auto"/>
            </w:tcBorders>
            <w:shd w:val="clear" w:color="auto" w:fill="auto"/>
          </w:tcPr>
          <w:p w:rsidR="00B11DC5" w:rsidRPr="003E51D4" w:rsidRDefault="00B11DC5" w:rsidP="00B11DC5">
            <w:pPr>
              <w:jc w:val="center"/>
              <w:rPr>
                <w:rFonts w:ascii="Simplified Arabic" w:hAnsi="Simplified Arabic"/>
                <w:szCs w:val="22"/>
                <w:rtl/>
              </w:rPr>
            </w:pPr>
          </w:p>
        </w:tc>
        <w:tc>
          <w:tcPr>
            <w:tcW w:w="369" w:type="pct"/>
            <w:vMerge/>
            <w:tcBorders>
              <w:left w:val="single" w:sz="12" w:space="0" w:color="auto"/>
              <w:bottom w:val="single" w:sz="12" w:space="0" w:color="auto"/>
              <w:right w:val="single" w:sz="12" w:space="0" w:color="auto"/>
            </w:tcBorders>
            <w:shd w:val="clear" w:color="auto" w:fill="auto"/>
          </w:tcPr>
          <w:p w:rsidR="00B11DC5" w:rsidRPr="003E51D4" w:rsidRDefault="00B11DC5" w:rsidP="00B11DC5">
            <w:pPr>
              <w:jc w:val="center"/>
              <w:rPr>
                <w:rFonts w:ascii="Simplified Arabic" w:hAnsi="Simplified Arabic"/>
                <w:szCs w:val="22"/>
                <w:rtl/>
              </w:rPr>
            </w:pPr>
          </w:p>
        </w:tc>
      </w:tr>
      <w:tr w:rsidR="00B11DC5" w:rsidRPr="003E51D4" w:rsidTr="00B11DC5">
        <w:trPr>
          <w:trHeight w:val="393"/>
          <w:jc w:val="center"/>
        </w:trPr>
        <w:tc>
          <w:tcPr>
            <w:tcW w:w="329" w:type="pct"/>
            <w:vMerge w:val="restart"/>
            <w:tcBorders>
              <w:top w:val="single" w:sz="12" w:space="0" w:color="auto"/>
              <w:left w:val="single" w:sz="12" w:space="0" w:color="auto"/>
            </w:tcBorders>
          </w:tcPr>
          <w:p w:rsidR="00B11DC5" w:rsidRPr="003E51D4" w:rsidRDefault="00B11DC5" w:rsidP="00B11DC5">
            <w:pPr>
              <w:jc w:val="center"/>
              <w:rPr>
                <w:rFonts w:ascii="Simplified Arabic" w:hAnsi="Simplified Arabic"/>
                <w:szCs w:val="22"/>
                <w:rtl/>
              </w:rPr>
            </w:pPr>
            <w:r w:rsidRPr="003E51D4">
              <w:rPr>
                <w:rFonts w:ascii="Simplified Arabic" w:hAnsi="Simplified Arabic" w:hint="cs"/>
                <w:szCs w:val="22"/>
                <w:rtl/>
              </w:rPr>
              <w:t>2</w:t>
            </w:r>
          </w:p>
        </w:tc>
        <w:tc>
          <w:tcPr>
            <w:tcW w:w="902" w:type="pct"/>
            <w:vMerge w:val="restart"/>
            <w:tcBorders>
              <w:top w:val="single" w:sz="12" w:space="0" w:color="auto"/>
              <w:left w:val="single" w:sz="12" w:space="0" w:color="auto"/>
            </w:tcBorders>
            <w:shd w:val="clear" w:color="auto" w:fill="auto"/>
          </w:tcPr>
          <w:p w:rsidR="00B11DC5" w:rsidRPr="003E51D4" w:rsidRDefault="00B11DC5" w:rsidP="00B11DC5">
            <w:pPr>
              <w:jc w:val="center"/>
              <w:rPr>
                <w:rFonts w:ascii="Simplified Arabic" w:hAnsi="Simplified Arabic"/>
                <w:szCs w:val="22"/>
                <w:rtl/>
              </w:rPr>
            </w:pPr>
            <w:r w:rsidRPr="003E51D4">
              <w:rPr>
                <w:rFonts w:ascii="Simplified Arabic" w:hAnsi="Simplified Arabic"/>
                <w:szCs w:val="22"/>
                <w:rtl/>
              </w:rPr>
              <w:t>يكشف التقويم الواقعي عن حاجات الطلبة وميولهم</w:t>
            </w:r>
          </w:p>
        </w:tc>
        <w:tc>
          <w:tcPr>
            <w:tcW w:w="412" w:type="pct"/>
            <w:tcBorders>
              <w:top w:val="single" w:sz="12" w:space="0" w:color="auto"/>
            </w:tcBorders>
            <w:shd w:val="clear" w:color="auto" w:fill="auto"/>
          </w:tcPr>
          <w:p w:rsidR="00B11DC5" w:rsidRPr="003E51D4" w:rsidRDefault="007132CF" w:rsidP="00B11DC5">
            <w:pPr>
              <w:jc w:val="center"/>
              <w:rPr>
                <w:rFonts w:ascii="Simplified Arabic" w:hAnsi="Simplified Arabic"/>
                <w:szCs w:val="22"/>
                <w:rtl/>
              </w:rPr>
            </w:pPr>
            <w:r w:rsidRPr="003E51D4">
              <w:rPr>
                <w:rFonts w:ascii="Simplified Arabic" w:hAnsi="Simplified Arabic" w:hint="cs"/>
                <w:szCs w:val="22"/>
                <w:rtl/>
              </w:rPr>
              <w:t>24</w:t>
            </w:r>
          </w:p>
        </w:tc>
        <w:tc>
          <w:tcPr>
            <w:tcW w:w="413" w:type="pct"/>
            <w:tcBorders>
              <w:top w:val="single" w:sz="12" w:space="0" w:color="auto"/>
            </w:tcBorders>
            <w:shd w:val="clear" w:color="auto" w:fill="auto"/>
          </w:tcPr>
          <w:p w:rsidR="00B11DC5" w:rsidRPr="003E51D4" w:rsidRDefault="007132CF" w:rsidP="00B11DC5">
            <w:pPr>
              <w:jc w:val="center"/>
              <w:rPr>
                <w:rFonts w:ascii="Simplified Arabic" w:hAnsi="Simplified Arabic"/>
                <w:szCs w:val="22"/>
                <w:rtl/>
              </w:rPr>
            </w:pPr>
            <w:r w:rsidRPr="003E51D4">
              <w:rPr>
                <w:rFonts w:ascii="Simplified Arabic" w:hAnsi="Simplified Arabic" w:hint="cs"/>
                <w:szCs w:val="22"/>
                <w:rtl/>
              </w:rPr>
              <w:t>58</w:t>
            </w:r>
          </w:p>
        </w:tc>
        <w:tc>
          <w:tcPr>
            <w:tcW w:w="409" w:type="pct"/>
            <w:tcBorders>
              <w:top w:val="single" w:sz="12" w:space="0" w:color="auto"/>
            </w:tcBorders>
            <w:shd w:val="clear" w:color="auto" w:fill="auto"/>
          </w:tcPr>
          <w:p w:rsidR="00B11DC5" w:rsidRPr="003E51D4" w:rsidRDefault="007132CF" w:rsidP="00B11DC5">
            <w:pPr>
              <w:jc w:val="center"/>
              <w:rPr>
                <w:rFonts w:ascii="Simplified Arabic" w:hAnsi="Simplified Arabic"/>
                <w:szCs w:val="22"/>
                <w:rtl/>
              </w:rPr>
            </w:pPr>
            <w:r w:rsidRPr="003E51D4">
              <w:rPr>
                <w:rFonts w:ascii="Simplified Arabic" w:hAnsi="Simplified Arabic" w:hint="cs"/>
                <w:szCs w:val="22"/>
                <w:rtl/>
              </w:rPr>
              <w:t>12</w:t>
            </w:r>
          </w:p>
        </w:tc>
        <w:tc>
          <w:tcPr>
            <w:tcW w:w="412" w:type="pct"/>
            <w:tcBorders>
              <w:top w:val="single" w:sz="12" w:space="0" w:color="auto"/>
            </w:tcBorders>
            <w:shd w:val="clear" w:color="auto" w:fill="auto"/>
          </w:tcPr>
          <w:p w:rsidR="00B11DC5" w:rsidRPr="003E51D4" w:rsidRDefault="007132CF" w:rsidP="00B11DC5">
            <w:pPr>
              <w:jc w:val="center"/>
              <w:rPr>
                <w:rFonts w:ascii="Simplified Arabic" w:hAnsi="Simplified Arabic"/>
                <w:szCs w:val="22"/>
                <w:rtl/>
              </w:rPr>
            </w:pPr>
            <w:r w:rsidRPr="003E51D4">
              <w:rPr>
                <w:rFonts w:ascii="Simplified Arabic" w:hAnsi="Simplified Arabic" w:hint="cs"/>
                <w:szCs w:val="22"/>
                <w:rtl/>
              </w:rPr>
              <w:t>10</w:t>
            </w:r>
          </w:p>
        </w:tc>
        <w:tc>
          <w:tcPr>
            <w:tcW w:w="416" w:type="pct"/>
            <w:tcBorders>
              <w:top w:val="single" w:sz="12" w:space="0" w:color="auto"/>
              <w:right w:val="single" w:sz="12" w:space="0" w:color="auto"/>
            </w:tcBorders>
            <w:shd w:val="clear" w:color="auto" w:fill="auto"/>
          </w:tcPr>
          <w:p w:rsidR="00B11DC5" w:rsidRPr="003E51D4" w:rsidRDefault="007132CF" w:rsidP="00B11DC5">
            <w:pPr>
              <w:jc w:val="center"/>
              <w:rPr>
                <w:rFonts w:ascii="Simplified Arabic" w:hAnsi="Simplified Arabic"/>
                <w:szCs w:val="22"/>
                <w:rtl/>
              </w:rPr>
            </w:pPr>
            <w:r w:rsidRPr="003E51D4">
              <w:rPr>
                <w:rFonts w:ascii="Simplified Arabic" w:hAnsi="Simplified Arabic" w:hint="cs"/>
                <w:szCs w:val="22"/>
                <w:rtl/>
              </w:rPr>
              <w:t>6</w:t>
            </w:r>
          </w:p>
        </w:tc>
        <w:tc>
          <w:tcPr>
            <w:tcW w:w="493" w:type="pct"/>
            <w:vMerge w:val="restart"/>
            <w:tcBorders>
              <w:top w:val="single" w:sz="12" w:space="0" w:color="auto"/>
              <w:left w:val="single" w:sz="12" w:space="0" w:color="auto"/>
            </w:tcBorders>
            <w:shd w:val="clear" w:color="auto" w:fill="auto"/>
            <w:vAlign w:val="center"/>
          </w:tcPr>
          <w:p w:rsidR="00B11DC5" w:rsidRPr="003E51D4" w:rsidRDefault="000D61BF" w:rsidP="00B11DC5">
            <w:pPr>
              <w:autoSpaceDE w:val="0"/>
              <w:autoSpaceDN w:val="0"/>
              <w:bidi w:val="0"/>
              <w:adjustRightInd w:val="0"/>
              <w:spacing w:line="320" w:lineRule="atLeast"/>
              <w:ind w:left="60" w:right="60"/>
              <w:jc w:val="center"/>
              <w:rPr>
                <w:rFonts w:ascii="Simplified Arabic" w:hAnsi="Simplified Arabic"/>
                <w:color w:val="000000"/>
                <w:szCs w:val="22"/>
              </w:rPr>
            </w:pPr>
            <w:r w:rsidRPr="003E51D4">
              <w:rPr>
                <w:rFonts w:ascii="Simplified Arabic" w:hAnsi="Simplified Arabic"/>
                <w:color w:val="000000"/>
                <w:szCs w:val="22"/>
              </w:rPr>
              <w:t>3.76</w:t>
            </w:r>
          </w:p>
        </w:tc>
        <w:tc>
          <w:tcPr>
            <w:tcW w:w="393" w:type="pct"/>
            <w:vMerge w:val="restart"/>
            <w:tcBorders>
              <w:top w:val="single" w:sz="12" w:space="0" w:color="auto"/>
              <w:right w:val="single" w:sz="12" w:space="0" w:color="auto"/>
            </w:tcBorders>
            <w:shd w:val="clear" w:color="auto" w:fill="auto"/>
          </w:tcPr>
          <w:p w:rsidR="00B11DC5" w:rsidRPr="003E51D4" w:rsidRDefault="00B11DC5" w:rsidP="00B11DC5">
            <w:pPr>
              <w:jc w:val="center"/>
              <w:rPr>
                <w:rFonts w:ascii="Simplified Arabic" w:hAnsi="Simplified Arabic"/>
                <w:szCs w:val="22"/>
                <w:rtl/>
              </w:rPr>
            </w:pPr>
            <w:r w:rsidRPr="003E51D4">
              <w:rPr>
                <w:rFonts w:ascii="Simplified Arabic" w:hAnsi="Simplified Arabic" w:hint="cs"/>
                <w:szCs w:val="22"/>
                <w:rtl/>
              </w:rPr>
              <w:t>كبيرة</w:t>
            </w:r>
          </w:p>
        </w:tc>
        <w:tc>
          <w:tcPr>
            <w:tcW w:w="452" w:type="pct"/>
            <w:vMerge w:val="restart"/>
            <w:tcBorders>
              <w:top w:val="single" w:sz="12" w:space="0" w:color="auto"/>
              <w:left w:val="single" w:sz="12" w:space="0" w:color="auto"/>
              <w:right w:val="single" w:sz="12" w:space="0" w:color="auto"/>
            </w:tcBorders>
            <w:shd w:val="clear" w:color="auto" w:fill="auto"/>
          </w:tcPr>
          <w:p w:rsidR="00B11DC5" w:rsidRPr="003E51D4" w:rsidRDefault="000D61BF" w:rsidP="00B11DC5">
            <w:pPr>
              <w:jc w:val="center"/>
              <w:rPr>
                <w:rFonts w:ascii="Simplified Arabic" w:hAnsi="Simplified Arabic"/>
                <w:szCs w:val="22"/>
                <w:rtl/>
              </w:rPr>
            </w:pPr>
            <w:r w:rsidRPr="003E51D4">
              <w:rPr>
                <w:rFonts w:ascii="Simplified Arabic" w:hAnsi="Simplified Arabic" w:hint="cs"/>
                <w:szCs w:val="22"/>
                <w:rtl/>
              </w:rPr>
              <w:t>1.07</w:t>
            </w:r>
          </w:p>
        </w:tc>
        <w:tc>
          <w:tcPr>
            <w:tcW w:w="369" w:type="pct"/>
            <w:vMerge w:val="restart"/>
            <w:tcBorders>
              <w:top w:val="single" w:sz="12" w:space="0" w:color="auto"/>
              <w:left w:val="single" w:sz="12" w:space="0" w:color="auto"/>
              <w:right w:val="single" w:sz="12" w:space="0" w:color="auto"/>
            </w:tcBorders>
            <w:shd w:val="clear" w:color="auto" w:fill="auto"/>
          </w:tcPr>
          <w:p w:rsidR="00B11DC5" w:rsidRPr="003E51D4" w:rsidRDefault="000D61BF" w:rsidP="00B11DC5">
            <w:pPr>
              <w:jc w:val="center"/>
              <w:rPr>
                <w:rFonts w:ascii="Simplified Arabic" w:hAnsi="Simplified Arabic"/>
                <w:szCs w:val="22"/>
                <w:rtl/>
              </w:rPr>
            </w:pPr>
            <w:r w:rsidRPr="003E51D4">
              <w:rPr>
                <w:rFonts w:ascii="Simplified Arabic" w:hAnsi="Simplified Arabic" w:hint="cs"/>
                <w:szCs w:val="22"/>
                <w:rtl/>
              </w:rPr>
              <w:t>7</w:t>
            </w:r>
          </w:p>
        </w:tc>
      </w:tr>
      <w:tr w:rsidR="00B11DC5" w:rsidRPr="003E51D4" w:rsidTr="00B11DC5">
        <w:trPr>
          <w:trHeight w:val="395"/>
          <w:jc w:val="center"/>
        </w:trPr>
        <w:tc>
          <w:tcPr>
            <w:tcW w:w="329" w:type="pct"/>
            <w:vMerge/>
            <w:tcBorders>
              <w:left w:val="single" w:sz="12" w:space="0" w:color="auto"/>
              <w:bottom w:val="single" w:sz="12" w:space="0" w:color="auto"/>
            </w:tcBorders>
          </w:tcPr>
          <w:p w:rsidR="00B11DC5" w:rsidRPr="003E51D4" w:rsidRDefault="00B11DC5" w:rsidP="00B11DC5">
            <w:pPr>
              <w:jc w:val="center"/>
              <w:rPr>
                <w:rFonts w:ascii="Simplified Arabic" w:hAnsi="Simplified Arabic"/>
                <w:szCs w:val="22"/>
                <w:rtl/>
              </w:rPr>
            </w:pPr>
          </w:p>
        </w:tc>
        <w:tc>
          <w:tcPr>
            <w:tcW w:w="902" w:type="pct"/>
            <w:vMerge/>
            <w:tcBorders>
              <w:left w:val="single" w:sz="12" w:space="0" w:color="auto"/>
              <w:bottom w:val="single" w:sz="12" w:space="0" w:color="auto"/>
            </w:tcBorders>
            <w:shd w:val="clear" w:color="auto" w:fill="auto"/>
          </w:tcPr>
          <w:p w:rsidR="00B11DC5" w:rsidRPr="003E51D4" w:rsidRDefault="00B11DC5" w:rsidP="00B11DC5">
            <w:pPr>
              <w:jc w:val="center"/>
              <w:rPr>
                <w:rFonts w:ascii="Simplified Arabic" w:hAnsi="Simplified Arabic"/>
                <w:szCs w:val="22"/>
                <w:rtl/>
              </w:rPr>
            </w:pPr>
          </w:p>
        </w:tc>
        <w:tc>
          <w:tcPr>
            <w:tcW w:w="412" w:type="pct"/>
            <w:tcBorders>
              <w:bottom w:val="single" w:sz="12" w:space="0" w:color="auto"/>
            </w:tcBorders>
            <w:shd w:val="clear" w:color="auto" w:fill="auto"/>
          </w:tcPr>
          <w:p w:rsidR="00B11DC5" w:rsidRPr="003E51D4" w:rsidRDefault="007132CF" w:rsidP="00B11DC5">
            <w:pPr>
              <w:jc w:val="center"/>
              <w:rPr>
                <w:rFonts w:ascii="Simplified Arabic" w:hAnsi="Simplified Arabic"/>
                <w:szCs w:val="22"/>
                <w:rtl/>
              </w:rPr>
            </w:pPr>
            <w:r w:rsidRPr="003E51D4">
              <w:rPr>
                <w:rFonts w:ascii="Simplified Arabic" w:hAnsi="Simplified Arabic" w:hint="cs"/>
                <w:szCs w:val="22"/>
                <w:rtl/>
              </w:rPr>
              <w:t>21.8%</w:t>
            </w:r>
          </w:p>
        </w:tc>
        <w:tc>
          <w:tcPr>
            <w:tcW w:w="413" w:type="pct"/>
            <w:tcBorders>
              <w:bottom w:val="single" w:sz="12" w:space="0" w:color="auto"/>
            </w:tcBorders>
            <w:shd w:val="clear" w:color="auto" w:fill="auto"/>
          </w:tcPr>
          <w:p w:rsidR="00B11DC5" w:rsidRPr="003E51D4" w:rsidRDefault="007132CF" w:rsidP="00B11DC5">
            <w:pPr>
              <w:jc w:val="center"/>
              <w:rPr>
                <w:szCs w:val="22"/>
              </w:rPr>
            </w:pPr>
            <w:r w:rsidRPr="003E51D4">
              <w:rPr>
                <w:rFonts w:hint="cs"/>
                <w:szCs w:val="22"/>
                <w:rtl/>
              </w:rPr>
              <w:t>52.7%</w:t>
            </w:r>
          </w:p>
        </w:tc>
        <w:tc>
          <w:tcPr>
            <w:tcW w:w="409" w:type="pct"/>
            <w:tcBorders>
              <w:bottom w:val="single" w:sz="12" w:space="0" w:color="auto"/>
            </w:tcBorders>
            <w:shd w:val="clear" w:color="auto" w:fill="auto"/>
          </w:tcPr>
          <w:p w:rsidR="00B11DC5" w:rsidRPr="003E51D4" w:rsidRDefault="007132CF" w:rsidP="00B11DC5">
            <w:pPr>
              <w:jc w:val="center"/>
              <w:rPr>
                <w:szCs w:val="22"/>
              </w:rPr>
            </w:pPr>
            <w:r w:rsidRPr="003E51D4">
              <w:rPr>
                <w:rFonts w:hint="cs"/>
                <w:szCs w:val="22"/>
                <w:rtl/>
              </w:rPr>
              <w:t>10.9%</w:t>
            </w:r>
          </w:p>
        </w:tc>
        <w:tc>
          <w:tcPr>
            <w:tcW w:w="412" w:type="pct"/>
            <w:tcBorders>
              <w:bottom w:val="single" w:sz="12" w:space="0" w:color="auto"/>
            </w:tcBorders>
            <w:shd w:val="clear" w:color="auto" w:fill="auto"/>
          </w:tcPr>
          <w:p w:rsidR="00B11DC5" w:rsidRPr="003E51D4" w:rsidRDefault="007132CF" w:rsidP="00B11DC5">
            <w:pPr>
              <w:jc w:val="center"/>
              <w:rPr>
                <w:rFonts w:ascii="Simplified Arabic" w:hAnsi="Simplified Arabic"/>
                <w:szCs w:val="22"/>
                <w:rtl/>
              </w:rPr>
            </w:pPr>
            <w:r w:rsidRPr="003E51D4">
              <w:rPr>
                <w:rFonts w:ascii="Simplified Arabic" w:hAnsi="Simplified Arabic" w:hint="cs"/>
                <w:szCs w:val="22"/>
                <w:rtl/>
              </w:rPr>
              <w:t>9.1%</w:t>
            </w:r>
          </w:p>
        </w:tc>
        <w:tc>
          <w:tcPr>
            <w:tcW w:w="416" w:type="pct"/>
            <w:tcBorders>
              <w:bottom w:val="single" w:sz="12" w:space="0" w:color="auto"/>
              <w:right w:val="single" w:sz="12" w:space="0" w:color="auto"/>
            </w:tcBorders>
            <w:shd w:val="clear" w:color="auto" w:fill="auto"/>
          </w:tcPr>
          <w:p w:rsidR="00B11DC5" w:rsidRPr="003E51D4" w:rsidRDefault="007132CF" w:rsidP="00B11DC5">
            <w:pPr>
              <w:jc w:val="center"/>
              <w:rPr>
                <w:rFonts w:ascii="Simplified Arabic" w:hAnsi="Simplified Arabic"/>
                <w:szCs w:val="22"/>
                <w:rtl/>
              </w:rPr>
            </w:pPr>
            <w:r w:rsidRPr="003E51D4">
              <w:rPr>
                <w:rFonts w:ascii="Simplified Arabic" w:hAnsi="Simplified Arabic" w:hint="cs"/>
                <w:szCs w:val="22"/>
                <w:rtl/>
              </w:rPr>
              <w:t>5.5%</w:t>
            </w:r>
          </w:p>
        </w:tc>
        <w:tc>
          <w:tcPr>
            <w:tcW w:w="493" w:type="pct"/>
            <w:vMerge/>
            <w:tcBorders>
              <w:left w:val="single" w:sz="12" w:space="0" w:color="auto"/>
              <w:bottom w:val="single" w:sz="12" w:space="0" w:color="auto"/>
            </w:tcBorders>
            <w:shd w:val="clear" w:color="auto" w:fill="auto"/>
            <w:vAlign w:val="center"/>
          </w:tcPr>
          <w:p w:rsidR="00B11DC5" w:rsidRPr="003E51D4" w:rsidRDefault="00B11DC5" w:rsidP="00B11DC5">
            <w:pPr>
              <w:jc w:val="center"/>
              <w:rPr>
                <w:rFonts w:ascii="Simplified Arabic" w:hAnsi="Simplified Arabic"/>
                <w:szCs w:val="22"/>
                <w:rtl/>
              </w:rPr>
            </w:pPr>
          </w:p>
        </w:tc>
        <w:tc>
          <w:tcPr>
            <w:tcW w:w="393" w:type="pct"/>
            <w:vMerge/>
            <w:tcBorders>
              <w:bottom w:val="single" w:sz="12" w:space="0" w:color="auto"/>
              <w:right w:val="single" w:sz="12" w:space="0" w:color="auto"/>
            </w:tcBorders>
            <w:shd w:val="clear" w:color="auto" w:fill="auto"/>
          </w:tcPr>
          <w:p w:rsidR="00B11DC5" w:rsidRPr="003E51D4" w:rsidRDefault="00B11DC5" w:rsidP="00B11DC5">
            <w:pPr>
              <w:jc w:val="center"/>
              <w:rPr>
                <w:rFonts w:ascii="Simplified Arabic" w:hAnsi="Simplified Arabic"/>
                <w:szCs w:val="22"/>
                <w:rtl/>
              </w:rPr>
            </w:pPr>
          </w:p>
        </w:tc>
        <w:tc>
          <w:tcPr>
            <w:tcW w:w="452" w:type="pct"/>
            <w:vMerge/>
            <w:tcBorders>
              <w:left w:val="single" w:sz="12" w:space="0" w:color="auto"/>
              <w:bottom w:val="single" w:sz="12" w:space="0" w:color="auto"/>
              <w:right w:val="single" w:sz="12" w:space="0" w:color="auto"/>
            </w:tcBorders>
            <w:shd w:val="clear" w:color="auto" w:fill="auto"/>
          </w:tcPr>
          <w:p w:rsidR="00B11DC5" w:rsidRPr="003E51D4" w:rsidRDefault="00B11DC5" w:rsidP="00B11DC5">
            <w:pPr>
              <w:jc w:val="center"/>
              <w:rPr>
                <w:rFonts w:ascii="Simplified Arabic" w:hAnsi="Simplified Arabic"/>
                <w:szCs w:val="22"/>
                <w:rtl/>
              </w:rPr>
            </w:pPr>
          </w:p>
        </w:tc>
        <w:tc>
          <w:tcPr>
            <w:tcW w:w="369" w:type="pct"/>
            <w:vMerge/>
            <w:tcBorders>
              <w:left w:val="single" w:sz="12" w:space="0" w:color="auto"/>
              <w:bottom w:val="single" w:sz="12" w:space="0" w:color="auto"/>
              <w:right w:val="single" w:sz="12" w:space="0" w:color="auto"/>
            </w:tcBorders>
            <w:shd w:val="clear" w:color="auto" w:fill="auto"/>
          </w:tcPr>
          <w:p w:rsidR="00B11DC5" w:rsidRPr="003E51D4" w:rsidRDefault="00B11DC5" w:rsidP="00B11DC5">
            <w:pPr>
              <w:jc w:val="center"/>
              <w:rPr>
                <w:rFonts w:ascii="Simplified Arabic" w:hAnsi="Simplified Arabic"/>
                <w:szCs w:val="22"/>
                <w:rtl/>
              </w:rPr>
            </w:pPr>
          </w:p>
        </w:tc>
      </w:tr>
      <w:tr w:rsidR="00B11DC5" w:rsidRPr="003E51D4" w:rsidTr="00B11DC5">
        <w:trPr>
          <w:trHeight w:val="436"/>
          <w:jc w:val="center"/>
        </w:trPr>
        <w:tc>
          <w:tcPr>
            <w:tcW w:w="329" w:type="pct"/>
            <w:vMerge w:val="restart"/>
            <w:tcBorders>
              <w:top w:val="single" w:sz="12" w:space="0" w:color="auto"/>
              <w:left w:val="single" w:sz="12" w:space="0" w:color="auto"/>
            </w:tcBorders>
          </w:tcPr>
          <w:p w:rsidR="00B11DC5" w:rsidRPr="003E51D4" w:rsidRDefault="00B11DC5" w:rsidP="00B11DC5">
            <w:pPr>
              <w:jc w:val="center"/>
              <w:rPr>
                <w:rFonts w:ascii="Simplified Arabic" w:hAnsi="Simplified Arabic"/>
                <w:szCs w:val="22"/>
                <w:rtl/>
              </w:rPr>
            </w:pPr>
            <w:r w:rsidRPr="003E51D4">
              <w:rPr>
                <w:rFonts w:ascii="Simplified Arabic" w:hAnsi="Simplified Arabic" w:hint="cs"/>
                <w:szCs w:val="22"/>
                <w:rtl/>
              </w:rPr>
              <w:t>3</w:t>
            </w:r>
          </w:p>
        </w:tc>
        <w:tc>
          <w:tcPr>
            <w:tcW w:w="902" w:type="pct"/>
            <w:vMerge w:val="restart"/>
            <w:tcBorders>
              <w:top w:val="single" w:sz="12" w:space="0" w:color="auto"/>
              <w:left w:val="single" w:sz="12" w:space="0" w:color="auto"/>
            </w:tcBorders>
            <w:shd w:val="clear" w:color="auto" w:fill="auto"/>
          </w:tcPr>
          <w:p w:rsidR="00B11DC5" w:rsidRPr="003E51D4" w:rsidRDefault="00B11DC5" w:rsidP="00B11DC5">
            <w:pPr>
              <w:jc w:val="center"/>
              <w:rPr>
                <w:rFonts w:ascii="Simplified Arabic" w:hAnsi="Simplified Arabic"/>
                <w:szCs w:val="22"/>
                <w:rtl/>
              </w:rPr>
            </w:pPr>
            <w:r w:rsidRPr="003E51D4">
              <w:rPr>
                <w:rFonts w:ascii="Simplified Arabic" w:hAnsi="Simplified Arabic"/>
                <w:szCs w:val="22"/>
                <w:rtl/>
              </w:rPr>
              <w:t>يشجع التقويم الواقعي الطلبة على التأمل الذاتي.</w:t>
            </w:r>
          </w:p>
        </w:tc>
        <w:tc>
          <w:tcPr>
            <w:tcW w:w="412" w:type="pct"/>
            <w:tcBorders>
              <w:top w:val="single" w:sz="12" w:space="0" w:color="auto"/>
            </w:tcBorders>
            <w:shd w:val="clear" w:color="auto" w:fill="auto"/>
          </w:tcPr>
          <w:p w:rsidR="00B11DC5" w:rsidRPr="003E51D4" w:rsidRDefault="007132CF" w:rsidP="00B11DC5">
            <w:pPr>
              <w:jc w:val="center"/>
              <w:rPr>
                <w:rFonts w:ascii="Simplified Arabic" w:hAnsi="Simplified Arabic"/>
                <w:szCs w:val="22"/>
                <w:rtl/>
              </w:rPr>
            </w:pPr>
            <w:r w:rsidRPr="003E51D4">
              <w:rPr>
                <w:rFonts w:ascii="Simplified Arabic" w:hAnsi="Simplified Arabic" w:hint="cs"/>
                <w:szCs w:val="22"/>
                <w:rtl/>
              </w:rPr>
              <w:t>24</w:t>
            </w:r>
          </w:p>
        </w:tc>
        <w:tc>
          <w:tcPr>
            <w:tcW w:w="413" w:type="pct"/>
            <w:tcBorders>
              <w:top w:val="single" w:sz="12" w:space="0" w:color="auto"/>
            </w:tcBorders>
            <w:shd w:val="clear" w:color="auto" w:fill="auto"/>
          </w:tcPr>
          <w:p w:rsidR="00B11DC5" w:rsidRPr="003E51D4" w:rsidRDefault="007132CF" w:rsidP="00B11DC5">
            <w:pPr>
              <w:jc w:val="center"/>
              <w:rPr>
                <w:rFonts w:ascii="Simplified Arabic" w:hAnsi="Simplified Arabic"/>
                <w:szCs w:val="22"/>
                <w:rtl/>
              </w:rPr>
            </w:pPr>
            <w:r w:rsidRPr="003E51D4">
              <w:rPr>
                <w:rFonts w:ascii="Simplified Arabic" w:hAnsi="Simplified Arabic" w:hint="cs"/>
                <w:szCs w:val="22"/>
                <w:rtl/>
              </w:rPr>
              <w:t>50</w:t>
            </w:r>
          </w:p>
        </w:tc>
        <w:tc>
          <w:tcPr>
            <w:tcW w:w="409" w:type="pct"/>
            <w:tcBorders>
              <w:top w:val="single" w:sz="12" w:space="0" w:color="auto"/>
            </w:tcBorders>
            <w:shd w:val="clear" w:color="auto" w:fill="auto"/>
          </w:tcPr>
          <w:p w:rsidR="00B11DC5" w:rsidRPr="003E51D4" w:rsidRDefault="007132CF" w:rsidP="00B11DC5">
            <w:pPr>
              <w:jc w:val="center"/>
              <w:rPr>
                <w:rFonts w:ascii="Simplified Arabic" w:hAnsi="Simplified Arabic"/>
                <w:szCs w:val="22"/>
                <w:rtl/>
              </w:rPr>
            </w:pPr>
            <w:r w:rsidRPr="003E51D4">
              <w:rPr>
                <w:rFonts w:ascii="Simplified Arabic" w:hAnsi="Simplified Arabic" w:hint="cs"/>
                <w:szCs w:val="22"/>
                <w:rtl/>
              </w:rPr>
              <w:t>23</w:t>
            </w:r>
          </w:p>
        </w:tc>
        <w:tc>
          <w:tcPr>
            <w:tcW w:w="412" w:type="pct"/>
            <w:tcBorders>
              <w:top w:val="single" w:sz="12" w:space="0" w:color="auto"/>
            </w:tcBorders>
            <w:shd w:val="clear" w:color="auto" w:fill="auto"/>
          </w:tcPr>
          <w:p w:rsidR="00B11DC5" w:rsidRPr="003E51D4" w:rsidRDefault="007132CF" w:rsidP="00B11DC5">
            <w:pPr>
              <w:jc w:val="center"/>
              <w:rPr>
                <w:rFonts w:ascii="Simplified Arabic" w:hAnsi="Simplified Arabic"/>
                <w:szCs w:val="22"/>
                <w:rtl/>
              </w:rPr>
            </w:pPr>
            <w:r w:rsidRPr="003E51D4">
              <w:rPr>
                <w:rFonts w:ascii="Simplified Arabic" w:hAnsi="Simplified Arabic" w:hint="cs"/>
                <w:szCs w:val="22"/>
                <w:rtl/>
              </w:rPr>
              <w:t>11</w:t>
            </w:r>
          </w:p>
        </w:tc>
        <w:tc>
          <w:tcPr>
            <w:tcW w:w="416" w:type="pct"/>
            <w:tcBorders>
              <w:top w:val="single" w:sz="12" w:space="0" w:color="auto"/>
              <w:right w:val="single" w:sz="12" w:space="0" w:color="auto"/>
            </w:tcBorders>
            <w:shd w:val="clear" w:color="auto" w:fill="auto"/>
          </w:tcPr>
          <w:p w:rsidR="00B11DC5" w:rsidRPr="003E51D4" w:rsidRDefault="007132CF" w:rsidP="00B11DC5">
            <w:pPr>
              <w:jc w:val="center"/>
              <w:rPr>
                <w:rFonts w:ascii="Simplified Arabic" w:hAnsi="Simplified Arabic"/>
                <w:szCs w:val="22"/>
                <w:rtl/>
              </w:rPr>
            </w:pPr>
            <w:r w:rsidRPr="003E51D4">
              <w:rPr>
                <w:rFonts w:ascii="Simplified Arabic" w:hAnsi="Simplified Arabic" w:hint="cs"/>
                <w:szCs w:val="22"/>
                <w:rtl/>
              </w:rPr>
              <w:t>0</w:t>
            </w:r>
          </w:p>
        </w:tc>
        <w:tc>
          <w:tcPr>
            <w:tcW w:w="493" w:type="pct"/>
            <w:vMerge w:val="restart"/>
            <w:tcBorders>
              <w:top w:val="single" w:sz="12" w:space="0" w:color="auto"/>
              <w:left w:val="single" w:sz="12" w:space="0" w:color="auto"/>
            </w:tcBorders>
            <w:shd w:val="clear" w:color="auto" w:fill="auto"/>
            <w:vAlign w:val="center"/>
          </w:tcPr>
          <w:p w:rsidR="00B11DC5" w:rsidRPr="003E51D4" w:rsidRDefault="000D61BF" w:rsidP="00B11DC5">
            <w:pPr>
              <w:autoSpaceDE w:val="0"/>
              <w:autoSpaceDN w:val="0"/>
              <w:bidi w:val="0"/>
              <w:adjustRightInd w:val="0"/>
              <w:spacing w:line="320" w:lineRule="atLeast"/>
              <w:ind w:left="60" w:right="60"/>
              <w:jc w:val="center"/>
              <w:rPr>
                <w:rFonts w:ascii="Simplified Arabic" w:hAnsi="Simplified Arabic"/>
                <w:color w:val="000000"/>
                <w:szCs w:val="22"/>
              </w:rPr>
            </w:pPr>
            <w:r w:rsidRPr="003E51D4">
              <w:rPr>
                <w:rFonts w:ascii="Simplified Arabic" w:hAnsi="Simplified Arabic"/>
                <w:color w:val="000000"/>
                <w:szCs w:val="22"/>
              </w:rPr>
              <w:t>3.81</w:t>
            </w:r>
          </w:p>
        </w:tc>
        <w:tc>
          <w:tcPr>
            <w:tcW w:w="393" w:type="pct"/>
            <w:vMerge w:val="restart"/>
            <w:tcBorders>
              <w:top w:val="single" w:sz="12" w:space="0" w:color="auto"/>
              <w:right w:val="single" w:sz="12" w:space="0" w:color="auto"/>
            </w:tcBorders>
            <w:shd w:val="clear" w:color="auto" w:fill="auto"/>
          </w:tcPr>
          <w:p w:rsidR="00B11DC5" w:rsidRPr="003E51D4" w:rsidRDefault="00B11DC5" w:rsidP="00B11DC5">
            <w:pPr>
              <w:jc w:val="center"/>
              <w:rPr>
                <w:rFonts w:ascii="Simplified Arabic" w:hAnsi="Simplified Arabic"/>
                <w:szCs w:val="22"/>
                <w:rtl/>
              </w:rPr>
            </w:pPr>
            <w:r w:rsidRPr="003E51D4">
              <w:rPr>
                <w:rFonts w:ascii="Simplified Arabic" w:hAnsi="Simplified Arabic" w:hint="cs"/>
                <w:szCs w:val="22"/>
                <w:rtl/>
              </w:rPr>
              <w:t>كبيرة</w:t>
            </w:r>
          </w:p>
        </w:tc>
        <w:tc>
          <w:tcPr>
            <w:tcW w:w="452" w:type="pct"/>
            <w:vMerge w:val="restart"/>
            <w:tcBorders>
              <w:top w:val="single" w:sz="12" w:space="0" w:color="auto"/>
              <w:left w:val="single" w:sz="12" w:space="0" w:color="auto"/>
              <w:right w:val="single" w:sz="12" w:space="0" w:color="auto"/>
            </w:tcBorders>
            <w:shd w:val="clear" w:color="auto" w:fill="auto"/>
          </w:tcPr>
          <w:p w:rsidR="00B11DC5" w:rsidRPr="003E51D4" w:rsidRDefault="000D61BF" w:rsidP="00B11DC5">
            <w:pPr>
              <w:jc w:val="center"/>
              <w:rPr>
                <w:rFonts w:ascii="Simplified Arabic" w:hAnsi="Simplified Arabic"/>
                <w:szCs w:val="22"/>
                <w:rtl/>
              </w:rPr>
            </w:pPr>
            <w:r w:rsidRPr="003E51D4">
              <w:rPr>
                <w:rFonts w:ascii="Simplified Arabic" w:hAnsi="Simplified Arabic" w:hint="cs"/>
                <w:szCs w:val="22"/>
                <w:rtl/>
              </w:rPr>
              <w:t>0.90</w:t>
            </w:r>
          </w:p>
        </w:tc>
        <w:tc>
          <w:tcPr>
            <w:tcW w:w="369" w:type="pct"/>
            <w:vMerge w:val="restart"/>
            <w:tcBorders>
              <w:top w:val="single" w:sz="12" w:space="0" w:color="auto"/>
              <w:left w:val="single" w:sz="12" w:space="0" w:color="auto"/>
              <w:right w:val="single" w:sz="12" w:space="0" w:color="auto"/>
            </w:tcBorders>
            <w:shd w:val="clear" w:color="auto" w:fill="auto"/>
          </w:tcPr>
          <w:p w:rsidR="00B11DC5" w:rsidRPr="003E51D4" w:rsidRDefault="000D61BF" w:rsidP="00B11DC5">
            <w:pPr>
              <w:jc w:val="center"/>
              <w:rPr>
                <w:rFonts w:ascii="Simplified Arabic" w:hAnsi="Simplified Arabic"/>
                <w:szCs w:val="22"/>
                <w:rtl/>
              </w:rPr>
            </w:pPr>
            <w:r w:rsidRPr="003E51D4">
              <w:rPr>
                <w:rFonts w:ascii="Simplified Arabic" w:hAnsi="Simplified Arabic" w:hint="cs"/>
                <w:szCs w:val="22"/>
                <w:rtl/>
              </w:rPr>
              <w:t>6</w:t>
            </w:r>
          </w:p>
        </w:tc>
      </w:tr>
      <w:tr w:rsidR="00B11DC5" w:rsidRPr="003E51D4" w:rsidTr="00B11DC5">
        <w:trPr>
          <w:trHeight w:val="355"/>
          <w:jc w:val="center"/>
        </w:trPr>
        <w:tc>
          <w:tcPr>
            <w:tcW w:w="329" w:type="pct"/>
            <w:vMerge/>
            <w:tcBorders>
              <w:left w:val="single" w:sz="12" w:space="0" w:color="auto"/>
              <w:bottom w:val="single" w:sz="12" w:space="0" w:color="auto"/>
            </w:tcBorders>
          </w:tcPr>
          <w:p w:rsidR="00B11DC5" w:rsidRPr="003E51D4" w:rsidRDefault="00B11DC5" w:rsidP="00B11DC5">
            <w:pPr>
              <w:jc w:val="center"/>
              <w:rPr>
                <w:rFonts w:ascii="Simplified Arabic" w:hAnsi="Simplified Arabic"/>
                <w:szCs w:val="22"/>
                <w:rtl/>
              </w:rPr>
            </w:pPr>
          </w:p>
        </w:tc>
        <w:tc>
          <w:tcPr>
            <w:tcW w:w="902" w:type="pct"/>
            <w:vMerge/>
            <w:tcBorders>
              <w:left w:val="single" w:sz="12" w:space="0" w:color="auto"/>
              <w:bottom w:val="single" w:sz="12" w:space="0" w:color="auto"/>
            </w:tcBorders>
            <w:shd w:val="clear" w:color="auto" w:fill="auto"/>
          </w:tcPr>
          <w:p w:rsidR="00B11DC5" w:rsidRPr="003E51D4" w:rsidRDefault="00B11DC5" w:rsidP="00B11DC5">
            <w:pPr>
              <w:jc w:val="center"/>
              <w:rPr>
                <w:rFonts w:ascii="Simplified Arabic" w:hAnsi="Simplified Arabic"/>
                <w:szCs w:val="22"/>
                <w:rtl/>
              </w:rPr>
            </w:pPr>
          </w:p>
        </w:tc>
        <w:tc>
          <w:tcPr>
            <w:tcW w:w="412" w:type="pct"/>
            <w:tcBorders>
              <w:bottom w:val="single" w:sz="12" w:space="0" w:color="auto"/>
            </w:tcBorders>
            <w:shd w:val="clear" w:color="auto" w:fill="auto"/>
          </w:tcPr>
          <w:p w:rsidR="00B11DC5" w:rsidRPr="003E51D4" w:rsidRDefault="007132CF" w:rsidP="00B11DC5">
            <w:pPr>
              <w:jc w:val="center"/>
              <w:rPr>
                <w:rFonts w:ascii="Simplified Arabic" w:hAnsi="Simplified Arabic"/>
                <w:szCs w:val="22"/>
                <w:rtl/>
              </w:rPr>
            </w:pPr>
            <w:r w:rsidRPr="003E51D4">
              <w:rPr>
                <w:rFonts w:ascii="Simplified Arabic" w:hAnsi="Simplified Arabic" w:hint="cs"/>
                <w:szCs w:val="22"/>
                <w:rtl/>
              </w:rPr>
              <w:t>21.8%</w:t>
            </w:r>
          </w:p>
        </w:tc>
        <w:tc>
          <w:tcPr>
            <w:tcW w:w="413" w:type="pct"/>
            <w:tcBorders>
              <w:bottom w:val="single" w:sz="12" w:space="0" w:color="auto"/>
            </w:tcBorders>
            <w:shd w:val="clear" w:color="auto" w:fill="auto"/>
          </w:tcPr>
          <w:p w:rsidR="00B11DC5" w:rsidRPr="003E51D4" w:rsidRDefault="007132CF" w:rsidP="00B11DC5">
            <w:pPr>
              <w:jc w:val="center"/>
              <w:rPr>
                <w:rFonts w:ascii="Simplified Arabic" w:hAnsi="Simplified Arabic"/>
                <w:szCs w:val="22"/>
                <w:rtl/>
              </w:rPr>
            </w:pPr>
            <w:r w:rsidRPr="003E51D4">
              <w:rPr>
                <w:rFonts w:ascii="Simplified Arabic" w:hAnsi="Simplified Arabic" w:hint="cs"/>
                <w:szCs w:val="22"/>
                <w:rtl/>
              </w:rPr>
              <w:t>45.5%</w:t>
            </w:r>
          </w:p>
        </w:tc>
        <w:tc>
          <w:tcPr>
            <w:tcW w:w="409" w:type="pct"/>
            <w:tcBorders>
              <w:bottom w:val="single" w:sz="12" w:space="0" w:color="auto"/>
            </w:tcBorders>
            <w:shd w:val="clear" w:color="auto" w:fill="auto"/>
          </w:tcPr>
          <w:p w:rsidR="00B11DC5" w:rsidRPr="003E51D4" w:rsidRDefault="007132CF" w:rsidP="00B11DC5">
            <w:pPr>
              <w:jc w:val="center"/>
              <w:rPr>
                <w:rFonts w:ascii="Simplified Arabic" w:hAnsi="Simplified Arabic"/>
                <w:szCs w:val="22"/>
                <w:rtl/>
              </w:rPr>
            </w:pPr>
            <w:r w:rsidRPr="003E51D4">
              <w:rPr>
                <w:rFonts w:ascii="Simplified Arabic" w:hAnsi="Simplified Arabic" w:hint="cs"/>
                <w:szCs w:val="22"/>
                <w:rtl/>
              </w:rPr>
              <w:t>20.9%</w:t>
            </w:r>
          </w:p>
        </w:tc>
        <w:tc>
          <w:tcPr>
            <w:tcW w:w="412" w:type="pct"/>
            <w:tcBorders>
              <w:bottom w:val="single" w:sz="12" w:space="0" w:color="auto"/>
            </w:tcBorders>
            <w:shd w:val="clear" w:color="auto" w:fill="auto"/>
          </w:tcPr>
          <w:p w:rsidR="00B11DC5" w:rsidRPr="003E51D4" w:rsidRDefault="007132CF" w:rsidP="00B11DC5">
            <w:pPr>
              <w:jc w:val="center"/>
              <w:rPr>
                <w:rFonts w:ascii="Simplified Arabic" w:hAnsi="Simplified Arabic"/>
                <w:szCs w:val="22"/>
                <w:rtl/>
              </w:rPr>
            </w:pPr>
            <w:r w:rsidRPr="003E51D4">
              <w:rPr>
                <w:rFonts w:ascii="Simplified Arabic" w:hAnsi="Simplified Arabic" w:hint="cs"/>
                <w:szCs w:val="22"/>
                <w:rtl/>
              </w:rPr>
              <w:t>10%</w:t>
            </w:r>
          </w:p>
        </w:tc>
        <w:tc>
          <w:tcPr>
            <w:tcW w:w="416" w:type="pct"/>
            <w:tcBorders>
              <w:bottom w:val="single" w:sz="12" w:space="0" w:color="auto"/>
              <w:right w:val="single" w:sz="12" w:space="0" w:color="auto"/>
            </w:tcBorders>
            <w:shd w:val="clear" w:color="auto" w:fill="auto"/>
          </w:tcPr>
          <w:p w:rsidR="00B11DC5" w:rsidRPr="003E51D4" w:rsidRDefault="007132CF" w:rsidP="00B11DC5">
            <w:pPr>
              <w:jc w:val="center"/>
              <w:rPr>
                <w:rFonts w:ascii="Simplified Arabic" w:hAnsi="Simplified Arabic"/>
                <w:szCs w:val="22"/>
                <w:rtl/>
              </w:rPr>
            </w:pPr>
            <w:r w:rsidRPr="003E51D4">
              <w:rPr>
                <w:rFonts w:ascii="Simplified Arabic" w:hAnsi="Simplified Arabic" w:hint="cs"/>
                <w:szCs w:val="22"/>
                <w:rtl/>
              </w:rPr>
              <w:t>0%</w:t>
            </w:r>
          </w:p>
        </w:tc>
        <w:tc>
          <w:tcPr>
            <w:tcW w:w="493" w:type="pct"/>
            <w:vMerge/>
            <w:tcBorders>
              <w:left w:val="single" w:sz="12" w:space="0" w:color="auto"/>
              <w:bottom w:val="single" w:sz="12" w:space="0" w:color="auto"/>
            </w:tcBorders>
            <w:shd w:val="clear" w:color="auto" w:fill="auto"/>
            <w:vAlign w:val="center"/>
          </w:tcPr>
          <w:p w:rsidR="00B11DC5" w:rsidRPr="003E51D4" w:rsidRDefault="00B11DC5" w:rsidP="00B11DC5">
            <w:pPr>
              <w:jc w:val="center"/>
              <w:rPr>
                <w:rFonts w:ascii="Simplified Arabic" w:hAnsi="Simplified Arabic"/>
                <w:szCs w:val="22"/>
                <w:rtl/>
              </w:rPr>
            </w:pPr>
          </w:p>
        </w:tc>
        <w:tc>
          <w:tcPr>
            <w:tcW w:w="393" w:type="pct"/>
            <w:vMerge/>
            <w:tcBorders>
              <w:bottom w:val="single" w:sz="12" w:space="0" w:color="auto"/>
              <w:right w:val="single" w:sz="12" w:space="0" w:color="auto"/>
            </w:tcBorders>
            <w:shd w:val="clear" w:color="auto" w:fill="auto"/>
          </w:tcPr>
          <w:p w:rsidR="00B11DC5" w:rsidRPr="003E51D4" w:rsidRDefault="00B11DC5" w:rsidP="00B11DC5">
            <w:pPr>
              <w:jc w:val="center"/>
              <w:rPr>
                <w:rFonts w:ascii="Simplified Arabic" w:hAnsi="Simplified Arabic"/>
                <w:szCs w:val="22"/>
                <w:rtl/>
              </w:rPr>
            </w:pPr>
          </w:p>
        </w:tc>
        <w:tc>
          <w:tcPr>
            <w:tcW w:w="452" w:type="pct"/>
            <w:vMerge/>
            <w:tcBorders>
              <w:left w:val="single" w:sz="12" w:space="0" w:color="auto"/>
              <w:bottom w:val="single" w:sz="12" w:space="0" w:color="auto"/>
              <w:right w:val="single" w:sz="12" w:space="0" w:color="auto"/>
            </w:tcBorders>
            <w:shd w:val="clear" w:color="auto" w:fill="auto"/>
          </w:tcPr>
          <w:p w:rsidR="00B11DC5" w:rsidRPr="003E51D4" w:rsidRDefault="00B11DC5" w:rsidP="00B11DC5">
            <w:pPr>
              <w:jc w:val="center"/>
              <w:rPr>
                <w:rFonts w:ascii="Simplified Arabic" w:hAnsi="Simplified Arabic"/>
                <w:szCs w:val="22"/>
                <w:rtl/>
              </w:rPr>
            </w:pPr>
          </w:p>
        </w:tc>
        <w:tc>
          <w:tcPr>
            <w:tcW w:w="369" w:type="pct"/>
            <w:vMerge/>
            <w:tcBorders>
              <w:left w:val="single" w:sz="12" w:space="0" w:color="auto"/>
              <w:bottom w:val="single" w:sz="12" w:space="0" w:color="auto"/>
              <w:right w:val="single" w:sz="12" w:space="0" w:color="auto"/>
            </w:tcBorders>
            <w:shd w:val="clear" w:color="auto" w:fill="auto"/>
          </w:tcPr>
          <w:p w:rsidR="00B11DC5" w:rsidRPr="003E51D4" w:rsidRDefault="00B11DC5" w:rsidP="00B11DC5">
            <w:pPr>
              <w:jc w:val="center"/>
              <w:rPr>
                <w:rFonts w:ascii="Simplified Arabic" w:hAnsi="Simplified Arabic"/>
                <w:szCs w:val="22"/>
                <w:rtl/>
              </w:rPr>
            </w:pPr>
          </w:p>
        </w:tc>
      </w:tr>
      <w:tr w:rsidR="00B11DC5" w:rsidRPr="003E51D4" w:rsidTr="00B11DC5">
        <w:trPr>
          <w:trHeight w:val="365"/>
          <w:jc w:val="center"/>
        </w:trPr>
        <w:tc>
          <w:tcPr>
            <w:tcW w:w="329" w:type="pct"/>
            <w:vMerge w:val="restart"/>
            <w:tcBorders>
              <w:top w:val="single" w:sz="12" w:space="0" w:color="auto"/>
              <w:left w:val="single" w:sz="12" w:space="0" w:color="auto"/>
            </w:tcBorders>
          </w:tcPr>
          <w:p w:rsidR="00B11DC5" w:rsidRPr="003E51D4" w:rsidRDefault="00B11DC5" w:rsidP="00B11DC5">
            <w:pPr>
              <w:jc w:val="center"/>
              <w:rPr>
                <w:rFonts w:ascii="Simplified Arabic" w:hAnsi="Simplified Arabic"/>
                <w:szCs w:val="22"/>
                <w:rtl/>
              </w:rPr>
            </w:pPr>
            <w:r w:rsidRPr="003E51D4">
              <w:rPr>
                <w:rFonts w:ascii="Simplified Arabic" w:hAnsi="Simplified Arabic" w:hint="cs"/>
                <w:szCs w:val="22"/>
                <w:rtl/>
              </w:rPr>
              <w:t>4</w:t>
            </w:r>
          </w:p>
        </w:tc>
        <w:tc>
          <w:tcPr>
            <w:tcW w:w="902" w:type="pct"/>
            <w:vMerge w:val="restart"/>
            <w:tcBorders>
              <w:top w:val="single" w:sz="12" w:space="0" w:color="auto"/>
              <w:left w:val="single" w:sz="12" w:space="0" w:color="auto"/>
            </w:tcBorders>
            <w:shd w:val="clear" w:color="auto" w:fill="auto"/>
          </w:tcPr>
          <w:p w:rsidR="00B11DC5" w:rsidRPr="003E51D4" w:rsidRDefault="00B11DC5" w:rsidP="00B11DC5">
            <w:pPr>
              <w:jc w:val="center"/>
              <w:rPr>
                <w:rFonts w:ascii="Simplified Arabic" w:hAnsi="Simplified Arabic"/>
                <w:szCs w:val="22"/>
                <w:rtl/>
              </w:rPr>
            </w:pPr>
            <w:r w:rsidRPr="003E51D4">
              <w:rPr>
                <w:rFonts w:ascii="Simplified Arabic" w:hAnsi="Simplified Arabic"/>
                <w:szCs w:val="22"/>
                <w:rtl/>
              </w:rPr>
              <w:t xml:space="preserve">يُشعر التقويم الواقعي الطلبة </w:t>
            </w:r>
            <w:r w:rsidRPr="003E51D4">
              <w:rPr>
                <w:rFonts w:ascii="Simplified Arabic" w:hAnsi="Simplified Arabic" w:hint="cs"/>
                <w:szCs w:val="22"/>
                <w:rtl/>
              </w:rPr>
              <w:t>بالحيوية والنشاط.</w:t>
            </w:r>
          </w:p>
        </w:tc>
        <w:tc>
          <w:tcPr>
            <w:tcW w:w="412" w:type="pct"/>
            <w:tcBorders>
              <w:top w:val="single" w:sz="12" w:space="0" w:color="auto"/>
            </w:tcBorders>
            <w:shd w:val="clear" w:color="auto" w:fill="auto"/>
          </w:tcPr>
          <w:p w:rsidR="00B11DC5" w:rsidRPr="003E51D4" w:rsidRDefault="007132CF" w:rsidP="00B11DC5">
            <w:pPr>
              <w:jc w:val="center"/>
              <w:rPr>
                <w:rFonts w:ascii="Simplified Arabic" w:hAnsi="Simplified Arabic"/>
                <w:szCs w:val="22"/>
                <w:rtl/>
              </w:rPr>
            </w:pPr>
            <w:r w:rsidRPr="003E51D4">
              <w:rPr>
                <w:rFonts w:ascii="Simplified Arabic" w:hAnsi="Simplified Arabic" w:hint="cs"/>
                <w:szCs w:val="22"/>
                <w:rtl/>
              </w:rPr>
              <w:t>19</w:t>
            </w:r>
          </w:p>
        </w:tc>
        <w:tc>
          <w:tcPr>
            <w:tcW w:w="413" w:type="pct"/>
            <w:tcBorders>
              <w:top w:val="single" w:sz="12" w:space="0" w:color="auto"/>
            </w:tcBorders>
            <w:shd w:val="clear" w:color="auto" w:fill="auto"/>
          </w:tcPr>
          <w:p w:rsidR="00B11DC5" w:rsidRPr="003E51D4" w:rsidRDefault="007132CF" w:rsidP="00B11DC5">
            <w:pPr>
              <w:jc w:val="center"/>
              <w:rPr>
                <w:rFonts w:ascii="Simplified Arabic" w:hAnsi="Simplified Arabic"/>
                <w:szCs w:val="22"/>
                <w:rtl/>
              </w:rPr>
            </w:pPr>
            <w:r w:rsidRPr="003E51D4">
              <w:rPr>
                <w:rFonts w:ascii="Simplified Arabic" w:hAnsi="Simplified Arabic" w:hint="cs"/>
                <w:szCs w:val="22"/>
                <w:rtl/>
              </w:rPr>
              <w:t>40</w:t>
            </w:r>
          </w:p>
        </w:tc>
        <w:tc>
          <w:tcPr>
            <w:tcW w:w="409" w:type="pct"/>
            <w:tcBorders>
              <w:top w:val="single" w:sz="12" w:space="0" w:color="auto"/>
            </w:tcBorders>
            <w:shd w:val="clear" w:color="auto" w:fill="auto"/>
          </w:tcPr>
          <w:p w:rsidR="00B11DC5" w:rsidRPr="003E51D4" w:rsidRDefault="007132CF" w:rsidP="00B11DC5">
            <w:pPr>
              <w:jc w:val="center"/>
              <w:rPr>
                <w:rFonts w:ascii="Simplified Arabic" w:hAnsi="Simplified Arabic"/>
                <w:szCs w:val="22"/>
                <w:rtl/>
              </w:rPr>
            </w:pPr>
            <w:r w:rsidRPr="003E51D4">
              <w:rPr>
                <w:rFonts w:ascii="Simplified Arabic" w:hAnsi="Simplified Arabic" w:hint="cs"/>
                <w:szCs w:val="22"/>
                <w:rtl/>
              </w:rPr>
              <w:t>32</w:t>
            </w:r>
          </w:p>
        </w:tc>
        <w:tc>
          <w:tcPr>
            <w:tcW w:w="412" w:type="pct"/>
            <w:tcBorders>
              <w:top w:val="single" w:sz="12" w:space="0" w:color="auto"/>
            </w:tcBorders>
            <w:shd w:val="clear" w:color="auto" w:fill="auto"/>
          </w:tcPr>
          <w:p w:rsidR="00B11DC5" w:rsidRPr="003E51D4" w:rsidRDefault="007132CF" w:rsidP="00B11DC5">
            <w:pPr>
              <w:jc w:val="center"/>
              <w:rPr>
                <w:rFonts w:ascii="Simplified Arabic" w:hAnsi="Simplified Arabic"/>
                <w:szCs w:val="22"/>
                <w:rtl/>
              </w:rPr>
            </w:pPr>
            <w:r w:rsidRPr="003E51D4">
              <w:rPr>
                <w:rFonts w:ascii="Simplified Arabic" w:hAnsi="Simplified Arabic" w:hint="cs"/>
                <w:szCs w:val="22"/>
                <w:rtl/>
              </w:rPr>
              <w:t>17</w:t>
            </w:r>
          </w:p>
        </w:tc>
        <w:tc>
          <w:tcPr>
            <w:tcW w:w="416" w:type="pct"/>
            <w:tcBorders>
              <w:top w:val="single" w:sz="12" w:space="0" w:color="auto"/>
              <w:right w:val="single" w:sz="12" w:space="0" w:color="auto"/>
            </w:tcBorders>
            <w:shd w:val="clear" w:color="auto" w:fill="auto"/>
          </w:tcPr>
          <w:p w:rsidR="00B11DC5" w:rsidRPr="003E51D4" w:rsidRDefault="007132CF" w:rsidP="00B11DC5">
            <w:pPr>
              <w:jc w:val="center"/>
              <w:rPr>
                <w:rFonts w:ascii="Simplified Arabic" w:hAnsi="Simplified Arabic"/>
                <w:szCs w:val="22"/>
                <w:rtl/>
              </w:rPr>
            </w:pPr>
            <w:r w:rsidRPr="003E51D4">
              <w:rPr>
                <w:rFonts w:ascii="Simplified Arabic" w:hAnsi="Simplified Arabic" w:hint="cs"/>
                <w:szCs w:val="22"/>
                <w:rtl/>
              </w:rPr>
              <w:t>2</w:t>
            </w:r>
          </w:p>
        </w:tc>
        <w:tc>
          <w:tcPr>
            <w:tcW w:w="493" w:type="pct"/>
            <w:vMerge w:val="restart"/>
            <w:tcBorders>
              <w:top w:val="single" w:sz="12" w:space="0" w:color="auto"/>
              <w:left w:val="single" w:sz="12" w:space="0" w:color="auto"/>
            </w:tcBorders>
            <w:shd w:val="clear" w:color="auto" w:fill="auto"/>
            <w:vAlign w:val="center"/>
          </w:tcPr>
          <w:p w:rsidR="00B11DC5" w:rsidRPr="003E51D4" w:rsidRDefault="000D61BF" w:rsidP="00B11DC5">
            <w:pPr>
              <w:autoSpaceDE w:val="0"/>
              <w:autoSpaceDN w:val="0"/>
              <w:bidi w:val="0"/>
              <w:adjustRightInd w:val="0"/>
              <w:spacing w:line="320" w:lineRule="atLeast"/>
              <w:ind w:left="60" w:right="60"/>
              <w:jc w:val="center"/>
              <w:rPr>
                <w:rFonts w:ascii="Simplified Arabic" w:hAnsi="Simplified Arabic"/>
                <w:color w:val="000000"/>
                <w:szCs w:val="22"/>
              </w:rPr>
            </w:pPr>
            <w:r w:rsidRPr="003E51D4">
              <w:rPr>
                <w:rFonts w:ascii="Simplified Arabic" w:hAnsi="Simplified Arabic"/>
                <w:color w:val="000000"/>
                <w:szCs w:val="22"/>
              </w:rPr>
              <w:t>3.518</w:t>
            </w:r>
          </w:p>
        </w:tc>
        <w:tc>
          <w:tcPr>
            <w:tcW w:w="393" w:type="pct"/>
            <w:vMerge w:val="restart"/>
            <w:tcBorders>
              <w:top w:val="single" w:sz="12" w:space="0" w:color="auto"/>
              <w:right w:val="single" w:sz="12" w:space="0" w:color="auto"/>
            </w:tcBorders>
            <w:shd w:val="clear" w:color="auto" w:fill="auto"/>
          </w:tcPr>
          <w:p w:rsidR="00B11DC5" w:rsidRPr="003E51D4" w:rsidRDefault="00B11DC5" w:rsidP="00B11DC5">
            <w:pPr>
              <w:jc w:val="center"/>
              <w:rPr>
                <w:rFonts w:ascii="Simplified Arabic" w:hAnsi="Simplified Arabic"/>
                <w:szCs w:val="22"/>
                <w:rtl/>
              </w:rPr>
            </w:pPr>
            <w:r w:rsidRPr="003E51D4">
              <w:rPr>
                <w:rFonts w:ascii="Simplified Arabic" w:hAnsi="Simplified Arabic" w:hint="cs"/>
                <w:szCs w:val="22"/>
                <w:rtl/>
              </w:rPr>
              <w:t>كبيرة</w:t>
            </w:r>
          </w:p>
        </w:tc>
        <w:tc>
          <w:tcPr>
            <w:tcW w:w="452" w:type="pct"/>
            <w:vMerge w:val="restart"/>
            <w:tcBorders>
              <w:top w:val="single" w:sz="12" w:space="0" w:color="auto"/>
              <w:left w:val="single" w:sz="12" w:space="0" w:color="auto"/>
              <w:right w:val="single" w:sz="12" w:space="0" w:color="auto"/>
            </w:tcBorders>
            <w:shd w:val="clear" w:color="auto" w:fill="auto"/>
          </w:tcPr>
          <w:p w:rsidR="00B11DC5" w:rsidRPr="003E51D4" w:rsidRDefault="000D61BF" w:rsidP="00B11DC5">
            <w:pPr>
              <w:jc w:val="center"/>
              <w:rPr>
                <w:rFonts w:ascii="Simplified Arabic" w:hAnsi="Simplified Arabic"/>
                <w:szCs w:val="22"/>
                <w:rtl/>
              </w:rPr>
            </w:pPr>
            <w:r w:rsidRPr="003E51D4">
              <w:rPr>
                <w:rFonts w:ascii="Simplified Arabic" w:hAnsi="Simplified Arabic" w:hint="cs"/>
                <w:szCs w:val="22"/>
                <w:rtl/>
              </w:rPr>
              <w:t>1.01</w:t>
            </w:r>
          </w:p>
        </w:tc>
        <w:tc>
          <w:tcPr>
            <w:tcW w:w="369" w:type="pct"/>
            <w:vMerge w:val="restart"/>
            <w:tcBorders>
              <w:top w:val="single" w:sz="12" w:space="0" w:color="auto"/>
              <w:left w:val="single" w:sz="12" w:space="0" w:color="auto"/>
              <w:right w:val="single" w:sz="12" w:space="0" w:color="auto"/>
            </w:tcBorders>
            <w:shd w:val="clear" w:color="auto" w:fill="auto"/>
          </w:tcPr>
          <w:p w:rsidR="00B11DC5" w:rsidRPr="003E51D4" w:rsidRDefault="000D61BF" w:rsidP="00B11DC5">
            <w:pPr>
              <w:jc w:val="center"/>
              <w:rPr>
                <w:rFonts w:ascii="Simplified Arabic" w:hAnsi="Simplified Arabic"/>
                <w:szCs w:val="22"/>
                <w:rtl/>
              </w:rPr>
            </w:pPr>
            <w:r w:rsidRPr="003E51D4">
              <w:rPr>
                <w:rFonts w:ascii="Simplified Arabic" w:hAnsi="Simplified Arabic" w:hint="cs"/>
                <w:szCs w:val="22"/>
                <w:rtl/>
              </w:rPr>
              <w:t>9</w:t>
            </w:r>
          </w:p>
        </w:tc>
      </w:tr>
      <w:tr w:rsidR="00B11DC5" w:rsidRPr="003E51D4" w:rsidTr="00B11DC5">
        <w:trPr>
          <w:trHeight w:val="426"/>
          <w:jc w:val="center"/>
        </w:trPr>
        <w:tc>
          <w:tcPr>
            <w:tcW w:w="329" w:type="pct"/>
            <w:vMerge/>
            <w:tcBorders>
              <w:left w:val="single" w:sz="12" w:space="0" w:color="auto"/>
              <w:bottom w:val="single" w:sz="12" w:space="0" w:color="auto"/>
            </w:tcBorders>
          </w:tcPr>
          <w:p w:rsidR="00B11DC5" w:rsidRPr="003E51D4" w:rsidRDefault="00B11DC5" w:rsidP="00B11DC5">
            <w:pPr>
              <w:jc w:val="center"/>
              <w:rPr>
                <w:rFonts w:ascii="Simplified Arabic" w:hAnsi="Simplified Arabic"/>
                <w:szCs w:val="22"/>
                <w:rtl/>
              </w:rPr>
            </w:pPr>
          </w:p>
        </w:tc>
        <w:tc>
          <w:tcPr>
            <w:tcW w:w="902" w:type="pct"/>
            <w:vMerge/>
            <w:tcBorders>
              <w:top w:val="single" w:sz="12" w:space="0" w:color="auto"/>
              <w:left w:val="single" w:sz="12" w:space="0" w:color="auto"/>
              <w:bottom w:val="single" w:sz="12" w:space="0" w:color="auto"/>
            </w:tcBorders>
            <w:shd w:val="clear" w:color="auto" w:fill="auto"/>
          </w:tcPr>
          <w:p w:rsidR="00B11DC5" w:rsidRPr="003E51D4" w:rsidRDefault="00B11DC5" w:rsidP="00B11DC5">
            <w:pPr>
              <w:jc w:val="center"/>
              <w:rPr>
                <w:rFonts w:ascii="Simplified Arabic" w:hAnsi="Simplified Arabic"/>
                <w:szCs w:val="22"/>
                <w:rtl/>
              </w:rPr>
            </w:pPr>
          </w:p>
        </w:tc>
        <w:tc>
          <w:tcPr>
            <w:tcW w:w="412" w:type="pct"/>
            <w:tcBorders>
              <w:bottom w:val="single" w:sz="12" w:space="0" w:color="auto"/>
            </w:tcBorders>
            <w:shd w:val="clear" w:color="auto" w:fill="auto"/>
          </w:tcPr>
          <w:p w:rsidR="00B11DC5" w:rsidRPr="003E51D4" w:rsidRDefault="007132CF" w:rsidP="00B11DC5">
            <w:pPr>
              <w:jc w:val="center"/>
              <w:rPr>
                <w:rFonts w:ascii="Simplified Arabic" w:hAnsi="Simplified Arabic"/>
                <w:szCs w:val="22"/>
                <w:rtl/>
              </w:rPr>
            </w:pPr>
            <w:r w:rsidRPr="003E51D4">
              <w:rPr>
                <w:rFonts w:ascii="Simplified Arabic" w:hAnsi="Simplified Arabic" w:hint="cs"/>
                <w:szCs w:val="22"/>
                <w:rtl/>
              </w:rPr>
              <w:t>17.3%</w:t>
            </w:r>
          </w:p>
        </w:tc>
        <w:tc>
          <w:tcPr>
            <w:tcW w:w="413" w:type="pct"/>
            <w:tcBorders>
              <w:bottom w:val="single" w:sz="12" w:space="0" w:color="auto"/>
            </w:tcBorders>
            <w:shd w:val="clear" w:color="auto" w:fill="auto"/>
          </w:tcPr>
          <w:p w:rsidR="00B11DC5" w:rsidRPr="003E51D4" w:rsidRDefault="007132CF" w:rsidP="00B11DC5">
            <w:pPr>
              <w:jc w:val="center"/>
              <w:rPr>
                <w:rFonts w:ascii="Simplified Arabic" w:hAnsi="Simplified Arabic"/>
                <w:szCs w:val="22"/>
                <w:rtl/>
              </w:rPr>
            </w:pPr>
            <w:r w:rsidRPr="003E51D4">
              <w:rPr>
                <w:rFonts w:ascii="Simplified Arabic" w:hAnsi="Simplified Arabic" w:hint="cs"/>
                <w:szCs w:val="22"/>
                <w:rtl/>
              </w:rPr>
              <w:t>36.4%</w:t>
            </w:r>
          </w:p>
        </w:tc>
        <w:tc>
          <w:tcPr>
            <w:tcW w:w="409" w:type="pct"/>
            <w:tcBorders>
              <w:bottom w:val="single" w:sz="12" w:space="0" w:color="auto"/>
            </w:tcBorders>
            <w:shd w:val="clear" w:color="auto" w:fill="auto"/>
          </w:tcPr>
          <w:p w:rsidR="00B11DC5" w:rsidRPr="003E51D4" w:rsidRDefault="007132CF" w:rsidP="00B11DC5">
            <w:pPr>
              <w:jc w:val="center"/>
              <w:rPr>
                <w:rFonts w:ascii="Simplified Arabic" w:hAnsi="Simplified Arabic"/>
                <w:szCs w:val="22"/>
                <w:rtl/>
              </w:rPr>
            </w:pPr>
            <w:r w:rsidRPr="003E51D4">
              <w:rPr>
                <w:rFonts w:ascii="Simplified Arabic" w:hAnsi="Simplified Arabic" w:hint="cs"/>
                <w:szCs w:val="22"/>
                <w:rtl/>
              </w:rPr>
              <w:t>29.1%</w:t>
            </w:r>
          </w:p>
        </w:tc>
        <w:tc>
          <w:tcPr>
            <w:tcW w:w="412" w:type="pct"/>
            <w:tcBorders>
              <w:bottom w:val="single" w:sz="12" w:space="0" w:color="auto"/>
            </w:tcBorders>
            <w:shd w:val="clear" w:color="auto" w:fill="auto"/>
          </w:tcPr>
          <w:p w:rsidR="00B11DC5" w:rsidRPr="003E51D4" w:rsidRDefault="007132CF" w:rsidP="00B11DC5">
            <w:pPr>
              <w:jc w:val="center"/>
              <w:rPr>
                <w:rFonts w:ascii="Simplified Arabic" w:hAnsi="Simplified Arabic"/>
                <w:szCs w:val="22"/>
                <w:rtl/>
              </w:rPr>
            </w:pPr>
            <w:r w:rsidRPr="003E51D4">
              <w:rPr>
                <w:rFonts w:ascii="Simplified Arabic" w:hAnsi="Simplified Arabic" w:hint="cs"/>
                <w:szCs w:val="22"/>
                <w:rtl/>
              </w:rPr>
              <w:t>15.5%</w:t>
            </w:r>
          </w:p>
        </w:tc>
        <w:tc>
          <w:tcPr>
            <w:tcW w:w="416" w:type="pct"/>
            <w:tcBorders>
              <w:bottom w:val="single" w:sz="12" w:space="0" w:color="auto"/>
              <w:right w:val="single" w:sz="12" w:space="0" w:color="auto"/>
            </w:tcBorders>
            <w:shd w:val="clear" w:color="auto" w:fill="auto"/>
          </w:tcPr>
          <w:p w:rsidR="00B11DC5" w:rsidRPr="003E51D4" w:rsidRDefault="007132CF" w:rsidP="00B11DC5">
            <w:pPr>
              <w:jc w:val="center"/>
              <w:rPr>
                <w:rFonts w:ascii="Simplified Arabic" w:hAnsi="Simplified Arabic"/>
                <w:szCs w:val="22"/>
                <w:rtl/>
              </w:rPr>
            </w:pPr>
            <w:r w:rsidRPr="003E51D4">
              <w:rPr>
                <w:rFonts w:ascii="Simplified Arabic" w:hAnsi="Simplified Arabic" w:hint="cs"/>
                <w:szCs w:val="22"/>
                <w:rtl/>
              </w:rPr>
              <w:t>1.8%</w:t>
            </w:r>
          </w:p>
        </w:tc>
        <w:tc>
          <w:tcPr>
            <w:tcW w:w="493" w:type="pct"/>
            <w:vMerge/>
            <w:tcBorders>
              <w:top w:val="single" w:sz="12" w:space="0" w:color="auto"/>
              <w:left w:val="single" w:sz="12" w:space="0" w:color="auto"/>
              <w:bottom w:val="single" w:sz="12" w:space="0" w:color="auto"/>
            </w:tcBorders>
            <w:shd w:val="clear" w:color="auto" w:fill="auto"/>
            <w:vAlign w:val="center"/>
          </w:tcPr>
          <w:p w:rsidR="00B11DC5" w:rsidRPr="003E51D4" w:rsidRDefault="00B11DC5" w:rsidP="00B11DC5">
            <w:pPr>
              <w:jc w:val="center"/>
              <w:rPr>
                <w:rFonts w:ascii="Simplified Arabic" w:hAnsi="Simplified Arabic"/>
                <w:szCs w:val="22"/>
                <w:rtl/>
              </w:rPr>
            </w:pPr>
          </w:p>
        </w:tc>
        <w:tc>
          <w:tcPr>
            <w:tcW w:w="393" w:type="pct"/>
            <w:vMerge/>
            <w:tcBorders>
              <w:top w:val="single" w:sz="12" w:space="0" w:color="auto"/>
              <w:bottom w:val="single" w:sz="12" w:space="0" w:color="auto"/>
              <w:right w:val="single" w:sz="12" w:space="0" w:color="auto"/>
            </w:tcBorders>
            <w:shd w:val="clear" w:color="auto" w:fill="auto"/>
          </w:tcPr>
          <w:p w:rsidR="00B11DC5" w:rsidRPr="003E51D4" w:rsidRDefault="00B11DC5" w:rsidP="00B11DC5">
            <w:pPr>
              <w:jc w:val="center"/>
              <w:rPr>
                <w:rFonts w:ascii="Simplified Arabic" w:hAnsi="Simplified Arabic"/>
                <w:szCs w:val="22"/>
                <w:rtl/>
              </w:rPr>
            </w:pPr>
          </w:p>
        </w:tc>
        <w:tc>
          <w:tcPr>
            <w:tcW w:w="452" w:type="pct"/>
            <w:vMerge/>
            <w:tcBorders>
              <w:top w:val="single" w:sz="12" w:space="0" w:color="auto"/>
              <w:left w:val="single" w:sz="12" w:space="0" w:color="auto"/>
              <w:bottom w:val="single" w:sz="12" w:space="0" w:color="auto"/>
              <w:right w:val="single" w:sz="12" w:space="0" w:color="auto"/>
            </w:tcBorders>
            <w:shd w:val="clear" w:color="auto" w:fill="auto"/>
          </w:tcPr>
          <w:p w:rsidR="00B11DC5" w:rsidRPr="003E51D4" w:rsidRDefault="00B11DC5" w:rsidP="00B11DC5">
            <w:pPr>
              <w:jc w:val="center"/>
              <w:rPr>
                <w:rFonts w:ascii="Simplified Arabic" w:hAnsi="Simplified Arabic"/>
                <w:szCs w:val="22"/>
                <w:rtl/>
              </w:rPr>
            </w:pPr>
          </w:p>
        </w:tc>
        <w:tc>
          <w:tcPr>
            <w:tcW w:w="369" w:type="pct"/>
            <w:vMerge/>
            <w:tcBorders>
              <w:top w:val="single" w:sz="12" w:space="0" w:color="auto"/>
              <w:left w:val="single" w:sz="12" w:space="0" w:color="auto"/>
              <w:bottom w:val="single" w:sz="12" w:space="0" w:color="auto"/>
              <w:right w:val="single" w:sz="12" w:space="0" w:color="auto"/>
            </w:tcBorders>
            <w:shd w:val="clear" w:color="auto" w:fill="auto"/>
          </w:tcPr>
          <w:p w:rsidR="00B11DC5" w:rsidRPr="003E51D4" w:rsidRDefault="00B11DC5" w:rsidP="00B11DC5">
            <w:pPr>
              <w:jc w:val="center"/>
              <w:rPr>
                <w:rFonts w:ascii="Simplified Arabic" w:hAnsi="Simplified Arabic"/>
                <w:szCs w:val="22"/>
                <w:rtl/>
              </w:rPr>
            </w:pPr>
          </w:p>
        </w:tc>
      </w:tr>
      <w:tr w:rsidR="00B11DC5" w:rsidRPr="003E51D4" w:rsidTr="00B11DC5">
        <w:trPr>
          <w:trHeight w:val="355"/>
          <w:jc w:val="center"/>
        </w:trPr>
        <w:tc>
          <w:tcPr>
            <w:tcW w:w="329" w:type="pct"/>
            <w:vMerge w:val="restart"/>
            <w:tcBorders>
              <w:top w:val="single" w:sz="12" w:space="0" w:color="auto"/>
              <w:left w:val="single" w:sz="12" w:space="0" w:color="auto"/>
            </w:tcBorders>
          </w:tcPr>
          <w:p w:rsidR="00B11DC5" w:rsidRPr="003E51D4" w:rsidRDefault="00B11DC5" w:rsidP="00B11DC5">
            <w:pPr>
              <w:jc w:val="center"/>
              <w:rPr>
                <w:rFonts w:ascii="Simplified Arabic" w:hAnsi="Simplified Arabic"/>
                <w:szCs w:val="22"/>
                <w:rtl/>
              </w:rPr>
            </w:pPr>
            <w:r w:rsidRPr="003E51D4">
              <w:rPr>
                <w:rFonts w:ascii="Simplified Arabic" w:hAnsi="Simplified Arabic" w:hint="cs"/>
                <w:szCs w:val="22"/>
                <w:rtl/>
              </w:rPr>
              <w:lastRenderedPageBreak/>
              <w:t>5</w:t>
            </w:r>
          </w:p>
        </w:tc>
        <w:tc>
          <w:tcPr>
            <w:tcW w:w="902" w:type="pct"/>
            <w:vMerge w:val="restart"/>
            <w:tcBorders>
              <w:top w:val="single" w:sz="12" w:space="0" w:color="auto"/>
              <w:left w:val="single" w:sz="12" w:space="0" w:color="auto"/>
            </w:tcBorders>
            <w:shd w:val="clear" w:color="auto" w:fill="auto"/>
          </w:tcPr>
          <w:p w:rsidR="00B11DC5" w:rsidRPr="003E51D4" w:rsidRDefault="00280D45" w:rsidP="00280D45">
            <w:pPr>
              <w:jc w:val="center"/>
              <w:rPr>
                <w:rFonts w:ascii="Simplified Arabic" w:hAnsi="Simplified Arabic"/>
                <w:szCs w:val="22"/>
                <w:rtl/>
              </w:rPr>
            </w:pPr>
            <w:r w:rsidRPr="003E51D4">
              <w:rPr>
                <w:rFonts w:ascii="Simplified Arabic" w:hAnsi="Simplified Arabic"/>
                <w:szCs w:val="22"/>
                <w:rtl/>
              </w:rPr>
              <w:t xml:space="preserve">يَشعر الطلبة في التقويم الواقعي </w:t>
            </w:r>
            <w:r w:rsidRPr="003E51D4">
              <w:rPr>
                <w:rFonts w:ascii="Simplified Arabic" w:hAnsi="Simplified Arabic" w:hint="cs"/>
                <w:szCs w:val="22"/>
                <w:rtl/>
              </w:rPr>
              <w:t>ب</w:t>
            </w:r>
            <w:r w:rsidRPr="003E51D4">
              <w:rPr>
                <w:rFonts w:ascii="Simplified Arabic" w:hAnsi="Simplified Arabic"/>
                <w:szCs w:val="22"/>
                <w:rtl/>
              </w:rPr>
              <w:t>العدل فيما بينهم.</w:t>
            </w:r>
          </w:p>
        </w:tc>
        <w:tc>
          <w:tcPr>
            <w:tcW w:w="412" w:type="pct"/>
            <w:tcBorders>
              <w:top w:val="single" w:sz="12" w:space="0" w:color="auto"/>
            </w:tcBorders>
            <w:shd w:val="clear" w:color="auto" w:fill="auto"/>
          </w:tcPr>
          <w:p w:rsidR="00B11DC5" w:rsidRPr="003E51D4" w:rsidRDefault="007132CF" w:rsidP="00B11DC5">
            <w:pPr>
              <w:jc w:val="center"/>
              <w:rPr>
                <w:rFonts w:ascii="Simplified Arabic" w:hAnsi="Simplified Arabic"/>
                <w:szCs w:val="22"/>
                <w:rtl/>
              </w:rPr>
            </w:pPr>
            <w:r w:rsidRPr="003E51D4">
              <w:rPr>
                <w:rFonts w:ascii="Simplified Arabic" w:hAnsi="Simplified Arabic" w:hint="cs"/>
                <w:szCs w:val="22"/>
                <w:rtl/>
              </w:rPr>
              <w:t>13</w:t>
            </w:r>
          </w:p>
        </w:tc>
        <w:tc>
          <w:tcPr>
            <w:tcW w:w="413" w:type="pct"/>
            <w:tcBorders>
              <w:top w:val="single" w:sz="12" w:space="0" w:color="auto"/>
            </w:tcBorders>
            <w:shd w:val="clear" w:color="auto" w:fill="auto"/>
          </w:tcPr>
          <w:p w:rsidR="00B11DC5" w:rsidRPr="003E51D4" w:rsidRDefault="007132CF" w:rsidP="00B11DC5">
            <w:pPr>
              <w:jc w:val="center"/>
              <w:rPr>
                <w:rFonts w:ascii="Simplified Arabic" w:hAnsi="Simplified Arabic"/>
                <w:szCs w:val="22"/>
                <w:rtl/>
              </w:rPr>
            </w:pPr>
            <w:r w:rsidRPr="003E51D4">
              <w:rPr>
                <w:rFonts w:ascii="Simplified Arabic" w:hAnsi="Simplified Arabic" w:hint="cs"/>
                <w:szCs w:val="22"/>
                <w:rtl/>
              </w:rPr>
              <w:t>51</w:t>
            </w:r>
          </w:p>
        </w:tc>
        <w:tc>
          <w:tcPr>
            <w:tcW w:w="409" w:type="pct"/>
            <w:tcBorders>
              <w:top w:val="single" w:sz="12" w:space="0" w:color="auto"/>
            </w:tcBorders>
            <w:shd w:val="clear" w:color="auto" w:fill="auto"/>
          </w:tcPr>
          <w:p w:rsidR="00B11DC5" w:rsidRPr="003E51D4" w:rsidRDefault="007132CF" w:rsidP="00B11DC5">
            <w:pPr>
              <w:jc w:val="center"/>
              <w:rPr>
                <w:rFonts w:ascii="Simplified Arabic" w:hAnsi="Simplified Arabic"/>
                <w:szCs w:val="22"/>
                <w:rtl/>
              </w:rPr>
            </w:pPr>
            <w:r w:rsidRPr="003E51D4">
              <w:rPr>
                <w:rFonts w:ascii="Simplified Arabic" w:hAnsi="Simplified Arabic" w:hint="cs"/>
                <w:szCs w:val="22"/>
                <w:rtl/>
              </w:rPr>
              <w:t>21</w:t>
            </w:r>
          </w:p>
        </w:tc>
        <w:tc>
          <w:tcPr>
            <w:tcW w:w="412" w:type="pct"/>
            <w:tcBorders>
              <w:top w:val="single" w:sz="12" w:space="0" w:color="auto"/>
            </w:tcBorders>
            <w:shd w:val="clear" w:color="auto" w:fill="auto"/>
          </w:tcPr>
          <w:p w:rsidR="00B11DC5" w:rsidRPr="003E51D4" w:rsidRDefault="007132CF" w:rsidP="00B11DC5">
            <w:pPr>
              <w:jc w:val="center"/>
              <w:rPr>
                <w:rFonts w:ascii="Simplified Arabic" w:hAnsi="Simplified Arabic"/>
                <w:szCs w:val="22"/>
                <w:rtl/>
              </w:rPr>
            </w:pPr>
            <w:r w:rsidRPr="003E51D4">
              <w:rPr>
                <w:rFonts w:ascii="Simplified Arabic" w:hAnsi="Simplified Arabic" w:hint="cs"/>
                <w:szCs w:val="22"/>
                <w:rtl/>
              </w:rPr>
              <w:t>22</w:t>
            </w:r>
          </w:p>
        </w:tc>
        <w:tc>
          <w:tcPr>
            <w:tcW w:w="416" w:type="pct"/>
            <w:tcBorders>
              <w:top w:val="single" w:sz="12" w:space="0" w:color="auto"/>
              <w:right w:val="single" w:sz="12" w:space="0" w:color="auto"/>
            </w:tcBorders>
            <w:shd w:val="clear" w:color="auto" w:fill="auto"/>
          </w:tcPr>
          <w:p w:rsidR="00B11DC5" w:rsidRPr="003E51D4" w:rsidRDefault="007132CF" w:rsidP="00B11DC5">
            <w:pPr>
              <w:jc w:val="center"/>
              <w:rPr>
                <w:rFonts w:ascii="Simplified Arabic" w:hAnsi="Simplified Arabic"/>
                <w:szCs w:val="22"/>
                <w:rtl/>
              </w:rPr>
            </w:pPr>
            <w:r w:rsidRPr="003E51D4">
              <w:rPr>
                <w:rFonts w:ascii="Simplified Arabic" w:hAnsi="Simplified Arabic" w:hint="cs"/>
                <w:szCs w:val="22"/>
                <w:rtl/>
              </w:rPr>
              <w:t>3</w:t>
            </w:r>
          </w:p>
        </w:tc>
        <w:tc>
          <w:tcPr>
            <w:tcW w:w="493" w:type="pct"/>
            <w:vMerge w:val="restart"/>
            <w:tcBorders>
              <w:top w:val="single" w:sz="12" w:space="0" w:color="auto"/>
              <w:left w:val="single" w:sz="12" w:space="0" w:color="auto"/>
            </w:tcBorders>
            <w:shd w:val="clear" w:color="auto" w:fill="auto"/>
            <w:vAlign w:val="center"/>
          </w:tcPr>
          <w:p w:rsidR="00B11DC5" w:rsidRPr="003E51D4" w:rsidRDefault="000D61BF" w:rsidP="00B11DC5">
            <w:pPr>
              <w:autoSpaceDE w:val="0"/>
              <w:autoSpaceDN w:val="0"/>
              <w:bidi w:val="0"/>
              <w:adjustRightInd w:val="0"/>
              <w:spacing w:line="320" w:lineRule="atLeast"/>
              <w:ind w:left="60" w:right="60"/>
              <w:jc w:val="center"/>
              <w:rPr>
                <w:rFonts w:ascii="Simplified Arabic" w:hAnsi="Simplified Arabic"/>
                <w:color w:val="000000"/>
                <w:szCs w:val="22"/>
              </w:rPr>
            </w:pPr>
            <w:r w:rsidRPr="003E51D4">
              <w:rPr>
                <w:rFonts w:ascii="Simplified Arabic" w:hAnsi="Simplified Arabic"/>
                <w:color w:val="000000"/>
                <w:szCs w:val="22"/>
              </w:rPr>
              <w:t>3.445</w:t>
            </w:r>
          </w:p>
        </w:tc>
        <w:tc>
          <w:tcPr>
            <w:tcW w:w="393" w:type="pct"/>
            <w:vMerge w:val="restart"/>
            <w:tcBorders>
              <w:top w:val="single" w:sz="12" w:space="0" w:color="auto"/>
              <w:right w:val="single" w:sz="12" w:space="0" w:color="auto"/>
            </w:tcBorders>
            <w:shd w:val="clear" w:color="auto" w:fill="auto"/>
          </w:tcPr>
          <w:p w:rsidR="00B11DC5" w:rsidRPr="003E51D4" w:rsidRDefault="00B11DC5" w:rsidP="00B11DC5">
            <w:pPr>
              <w:jc w:val="center"/>
              <w:rPr>
                <w:rFonts w:ascii="Simplified Arabic" w:hAnsi="Simplified Arabic"/>
                <w:szCs w:val="22"/>
                <w:rtl/>
              </w:rPr>
            </w:pPr>
            <w:r w:rsidRPr="003E51D4">
              <w:rPr>
                <w:rFonts w:ascii="Simplified Arabic" w:hAnsi="Simplified Arabic" w:hint="cs"/>
                <w:szCs w:val="22"/>
                <w:rtl/>
              </w:rPr>
              <w:t>كبيرة</w:t>
            </w:r>
          </w:p>
        </w:tc>
        <w:tc>
          <w:tcPr>
            <w:tcW w:w="452" w:type="pct"/>
            <w:vMerge w:val="restart"/>
            <w:tcBorders>
              <w:top w:val="single" w:sz="12" w:space="0" w:color="auto"/>
              <w:left w:val="single" w:sz="12" w:space="0" w:color="auto"/>
              <w:right w:val="single" w:sz="12" w:space="0" w:color="auto"/>
            </w:tcBorders>
            <w:shd w:val="clear" w:color="auto" w:fill="auto"/>
          </w:tcPr>
          <w:p w:rsidR="00B11DC5" w:rsidRPr="003E51D4" w:rsidRDefault="000D61BF" w:rsidP="00B11DC5">
            <w:pPr>
              <w:jc w:val="center"/>
              <w:rPr>
                <w:rFonts w:ascii="Simplified Arabic" w:hAnsi="Simplified Arabic"/>
                <w:szCs w:val="22"/>
                <w:rtl/>
              </w:rPr>
            </w:pPr>
            <w:r w:rsidRPr="003E51D4">
              <w:rPr>
                <w:rFonts w:ascii="Simplified Arabic" w:hAnsi="Simplified Arabic" w:hint="cs"/>
                <w:szCs w:val="22"/>
                <w:rtl/>
              </w:rPr>
              <w:t>1.03</w:t>
            </w:r>
          </w:p>
        </w:tc>
        <w:tc>
          <w:tcPr>
            <w:tcW w:w="369" w:type="pct"/>
            <w:vMerge w:val="restart"/>
            <w:tcBorders>
              <w:top w:val="single" w:sz="12" w:space="0" w:color="auto"/>
              <w:left w:val="single" w:sz="12" w:space="0" w:color="auto"/>
              <w:right w:val="single" w:sz="12" w:space="0" w:color="auto"/>
            </w:tcBorders>
            <w:shd w:val="clear" w:color="auto" w:fill="auto"/>
          </w:tcPr>
          <w:p w:rsidR="00B11DC5" w:rsidRPr="003E51D4" w:rsidRDefault="000D61BF" w:rsidP="00B11DC5">
            <w:pPr>
              <w:jc w:val="center"/>
              <w:rPr>
                <w:rFonts w:ascii="Simplified Arabic" w:hAnsi="Simplified Arabic"/>
                <w:szCs w:val="22"/>
                <w:rtl/>
              </w:rPr>
            </w:pPr>
            <w:r w:rsidRPr="003E51D4">
              <w:rPr>
                <w:rFonts w:ascii="Simplified Arabic" w:hAnsi="Simplified Arabic" w:hint="cs"/>
                <w:szCs w:val="22"/>
                <w:rtl/>
              </w:rPr>
              <w:t>10</w:t>
            </w:r>
          </w:p>
        </w:tc>
      </w:tr>
      <w:tr w:rsidR="00B11DC5" w:rsidRPr="003E51D4" w:rsidTr="00B11DC5">
        <w:trPr>
          <w:trHeight w:val="436"/>
          <w:jc w:val="center"/>
        </w:trPr>
        <w:tc>
          <w:tcPr>
            <w:tcW w:w="329" w:type="pct"/>
            <w:vMerge/>
            <w:tcBorders>
              <w:left w:val="single" w:sz="12" w:space="0" w:color="auto"/>
              <w:bottom w:val="single" w:sz="12" w:space="0" w:color="auto"/>
            </w:tcBorders>
          </w:tcPr>
          <w:p w:rsidR="00B11DC5" w:rsidRPr="003E51D4" w:rsidRDefault="00B11DC5" w:rsidP="00B11DC5">
            <w:pPr>
              <w:jc w:val="center"/>
              <w:rPr>
                <w:rFonts w:ascii="Simplified Arabic" w:hAnsi="Simplified Arabic"/>
                <w:szCs w:val="22"/>
                <w:rtl/>
              </w:rPr>
            </w:pPr>
          </w:p>
        </w:tc>
        <w:tc>
          <w:tcPr>
            <w:tcW w:w="902" w:type="pct"/>
            <w:vMerge/>
            <w:tcBorders>
              <w:left w:val="single" w:sz="12" w:space="0" w:color="auto"/>
              <w:bottom w:val="single" w:sz="12" w:space="0" w:color="auto"/>
            </w:tcBorders>
            <w:shd w:val="clear" w:color="auto" w:fill="auto"/>
          </w:tcPr>
          <w:p w:rsidR="00B11DC5" w:rsidRPr="003E51D4" w:rsidRDefault="00B11DC5" w:rsidP="00B11DC5">
            <w:pPr>
              <w:jc w:val="center"/>
              <w:rPr>
                <w:rFonts w:ascii="Simplified Arabic" w:hAnsi="Simplified Arabic"/>
                <w:szCs w:val="22"/>
                <w:rtl/>
              </w:rPr>
            </w:pPr>
          </w:p>
        </w:tc>
        <w:tc>
          <w:tcPr>
            <w:tcW w:w="412" w:type="pct"/>
            <w:tcBorders>
              <w:bottom w:val="single" w:sz="12" w:space="0" w:color="auto"/>
            </w:tcBorders>
            <w:shd w:val="clear" w:color="auto" w:fill="auto"/>
          </w:tcPr>
          <w:p w:rsidR="00B11DC5" w:rsidRPr="003E51D4" w:rsidRDefault="007132CF" w:rsidP="00B11DC5">
            <w:pPr>
              <w:jc w:val="center"/>
              <w:rPr>
                <w:rFonts w:ascii="Simplified Arabic" w:hAnsi="Simplified Arabic"/>
                <w:szCs w:val="22"/>
                <w:rtl/>
              </w:rPr>
            </w:pPr>
            <w:r w:rsidRPr="003E51D4">
              <w:rPr>
                <w:rFonts w:ascii="Simplified Arabic" w:hAnsi="Simplified Arabic" w:hint="cs"/>
                <w:szCs w:val="22"/>
                <w:rtl/>
              </w:rPr>
              <w:t>11.8%</w:t>
            </w:r>
          </w:p>
        </w:tc>
        <w:tc>
          <w:tcPr>
            <w:tcW w:w="413" w:type="pct"/>
            <w:tcBorders>
              <w:bottom w:val="single" w:sz="12" w:space="0" w:color="auto"/>
            </w:tcBorders>
            <w:shd w:val="clear" w:color="auto" w:fill="auto"/>
          </w:tcPr>
          <w:p w:rsidR="00B11DC5" w:rsidRPr="003E51D4" w:rsidRDefault="007132CF" w:rsidP="00B11DC5">
            <w:pPr>
              <w:jc w:val="center"/>
              <w:rPr>
                <w:rFonts w:ascii="Simplified Arabic" w:hAnsi="Simplified Arabic"/>
                <w:szCs w:val="22"/>
                <w:rtl/>
              </w:rPr>
            </w:pPr>
            <w:r w:rsidRPr="003E51D4">
              <w:rPr>
                <w:rFonts w:ascii="Simplified Arabic" w:hAnsi="Simplified Arabic" w:hint="cs"/>
                <w:szCs w:val="22"/>
                <w:rtl/>
              </w:rPr>
              <w:t>46.4%</w:t>
            </w:r>
          </w:p>
        </w:tc>
        <w:tc>
          <w:tcPr>
            <w:tcW w:w="409" w:type="pct"/>
            <w:tcBorders>
              <w:bottom w:val="single" w:sz="12" w:space="0" w:color="auto"/>
            </w:tcBorders>
            <w:shd w:val="clear" w:color="auto" w:fill="auto"/>
          </w:tcPr>
          <w:p w:rsidR="00B11DC5" w:rsidRPr="003E51D4" w:rsidRDefault="007132CF" w:rsidP="00B11DC5">
            <w:pPr>
              <w:jc w:val="center"/>
              <w:rPr>
                <w:rFonts w:ascii="Simplified Arabic" w:hAnsi="Simplified Arabic"/>
                <w:szCs w:val="22"/>
                <w:rtl/>
              </w:rPr>
            </w:pPr>
            <w:r w:rsidRPr="003E51D4">
              <w:rPr>
                <w:rFonts w:ascii="Simplified Arabic" w:hAnsi="Simplified Arabic" w:hint="cs"/>
                <w:szCs w:val="22"/>
                <w:rtl/>
              </w:rPr>
              <w:t>19.1%</w:t>
            </w:r>
          </w:p>
        </w:tc>
        <w:tc>
          <w:tcPr>
            <w:tcW w:w="412" w:type="pct"/>
            <w:tcBorders>
              <w:bottom w:val="single" w:sz="12" w:space="0" w:color="auto"/>
            </w:tcBorders>
            <w:shd w:val="clear" w:color="auto" w:fill="auto"/>
          </w:tcPr>
          <w:p w:rsidR="00B11DC5" w:rsidRPr="003E51D4" w:rsidRDefault="007132CF" w:rsidP="00B11DC5">
            <w:pPr>
              <w:jc w:val="center"/>
              <w:rPr>
                <w:rFonts w:ascii="Simplified Arabic" w:hAnsi="Simplified Arabic"/>
                <w:szCs w:val="22"/>
                <w:rtl/>
              </w:rPr>
            </w:pPr>
            <w:r w:rsidRPr="003E51D4">
              <w:rPr>
                <w:rFonts w:ascii="Simplified Arabic" w:hAnsi="Simplified Arabic" w:hint="cs"/>
                <w:szCs w:val="22"/>
                <w:rtl/>
              </w:rPr>
              <w:t>20%</w:t>
            </w:r>
          </w:p>
        </w:tc>
        <w:tc>
          <w:tcPr>
            <w:tcW w:w="416" w:type="pct"/>
            <w:tcBorders>
              <w:bottom w:val="single" w:sz="12" w:space="0" w:color="auto"/>
              <w:right w:val="single" w:sz="12" w:space="0" w:color="auto"/>
            </w:tcBorders>
            <w:shd w:val="clear" w:color="auto" w:fill="auto"/>
          </w:tcPr>
          <w:p w:rsidR="00B11DC5" w:rsidRPr="003E51D4" w:rsidRDefault="007132CF" w:rsidP="00B11DC5">
            <w:pPr>
              <w:jc w:val="center"/>
              <w:rPr>
                <w:rFonts w:ascii="Simplified Arabic" w:hAnsi="Simplified Arabic"/>
                <w:szCs w:val="22"/>
                <w:rtl/>
              </w:rPr>
            </w:pPr>
            <w:r w:rsidRPr="003E51D4">
              <w:rPr>
                <w:rFonts w:ascii="Simplified Arabic" w:hAnsi="Simplified Arabic" w:hint="cs"/>
                <w:szCs w:val="22"/>
                <w:rtl/>
              </w:rPr>
              <w:t>2.7%</w:t>
            </w:r>
          </w:p>
        </w:tc>
        <w:tc>
          <w:tcPr>
            <w:tcW w:w="493" w:type="pct"/>
            <w:vMerge/>
            <w:tcBorders>
              <w:left w:val="single" w:sz="12" w:space="0" w:color="auto"/>
              <w:bottom w:val="single" w:sz="12" w:space="0" w:color="auto"/>
            </w:tcBorders>
            <w:shd w:val="clear" w:color="auto" w:fill="auto"/>
            <w:vAlign w:val="center"/>
          </w:tcPr>
          <w:p w:rsidR="00B11DC5" w:rsidRPr="003E51D4" w:rsidRDefault="00B11DC5" w:rsidP="00B11DC5">
            <w:pPr>
              <w:jc w:val="center"/>
              <w:rPr>
                <w:rFonts w:ascii="Simplified Arabic" w:hAnsi="Simplified Arabic"/>
                <w:szCs w:val="22"/>
                <w:rtl/>
              </w:rPr>
            </w:pPr>
          </w:p>
        </w:tc>
        <w:tc>
          <w:tcPr>
            <w:tcW w:w="393" w:type="pct"/>
            <w:vMerge/>
            <w:tcBorders>
              <w:bottom w:val="single" w:sz="12" w:space="0" w:color="auto"/>
              <w:right w:val="single" w:sz="12" w:space="0" w:color="auto"/>
            </w:tcBorders>
            <w:shd w:val="clear" w:color="auto" w:fill="auto"/>
          </w:tcPr>
          <w:p w:rsidR="00B11DC5" w:rsidRPr="003E51D4" w:rsidRDefault="00B11DC5" w:rsidP="00B11DC5">
            <w:pPr>
              <w:jc w:val="center"/>
              <w:rPr>
                <w:rFonts w:ascii="Simplified Arabic" w:hAnsi="Simplified Arabic"/>
                <w:szCs w:val="22"/>
                <w:rtl/>
              </w:rPr>
            </w:pPr>
          </w:p>
        </w:tc>
        <w:tc>
          <w:tcPr>
            <w:tcW w:w="452" w:type="pct"/>
            <w:vMerge/>
            <w:tcBorders>
              <w:left w:val="single" w:sz="12" w:space="0" w:color="auto"/>
              <w:bottom w:val="single" w:sz="12" w:space="0" w:color="auto"/>
              <w:right w:val="single" w:sz="12" w:space="0" w:color="auto"/>
            </w:tcBorders>
            <w:shd w:val="clear" w:color="auto" w:fill="auto"/>
          </w:tcPr>
          <w:p w:rsidR="00B11DC5" w:rsidRPr="003E51D4" w:rsidRDefault="00B11DC5" w:rsidP="00B11DC5">
            <w:pPr>
              <w:jc w:val="center"/>
              <w:rPr>
                <w:rFonts w:ascii="Simplified Arabic" w:hAnsi="Simplified Arabic"/>
                <w:szCs w:val="22"/>
                <w:rtl/>
              </w:rPr>
            </w:pPr>
          </w:p>
        </w:tc>
        <w:tc>
          <w:tcPr>
            <w:tcW w:w="369" w:type="pct"/>
            <w:vMerge/>
            <w:tcBorders>
              <w:left w:val="single" w:sz="12" w:space="0" w:color="auto"/>
              <w:bottom w:val="single" w:sz="12" w:space="0" w:color="auto"/>
              <w:right w:val="single" w:sz="12" w:space="0" w:color="auto"/>
            </w:tcBorders>
            <w:shd w:val="clear" w:color="auto" w:fill="auto"/>
          </w:tcPr>
          <w:p w:rsidR="00B11DC5" w:rsidRPr="003E51D4" w:rsidRDefault="00B11DC5" w:rsidP="00B11DC5">
            <w:pPr>
              <w:jc w:val="center"/>
              <w:rPr>
                <w:rFonts w:ascii="Simplified Arabic" w:hAnsi="Simplified Arabic"/>
                <w:szCs w:val="22"/>
                <w:rtl/>
              </w:rPr>
            </w:pPr>
          </w:p>
        </w:tc>
      </w:tr>
      <w:tr w:rsidR="00B11DC5" w:rsidRPr="003E51D4" w:rsidTr="00B11DC5">
        <w:trPr>
          <w:trHeight w:val="406"/>
          <w:jc w:val="center"/>
        </w:trPr>
        <w:tc>
          <w:tcPr>
            <w:tcW w:w="329" w:type="pct"/>
            <w:vMerge w:val="restart"/>
            <w:tcBorders>
              <w:top w:val="single" w:sz="12" w:space="0" w:color="auto"/>
              <w:left w:val="single" w:sz="12" w:space="0" w:color="auto"/>
            </w:tcBorders>
          </w:tcPr>
          <w:p w:rsidR="00B11DC5" w:rsidRPr="003E51D4" w:rsidRDefault="00B11DC5" w:rsidP="00B11DC5">
            <w:pPr>
              <w:jc w:val="center"/>
              <w:rPr>
                <w:rFonts w:ascii="Simplified Arabic" w:hAnsi="Simplified Arabic"/>
                <w:szCs w:val="22"/>
                <w:rtl/>
              </w:rPr>
            </w:pPr>
            <w:r w:rsidRPr="003E51D4">
              <w:rPr>
                <w:rFonts w:ascii="Simplified Arabic" w:hAnsi="Simplified Arabic" w:hint="cs"/>
                <w:szCs w:val="22"/>
                <w:rtl/>
              </w:rPr>
              <w:t>6</w:t>
            </w:r>
          </w:p>
        </w:tc>
        <w:tc>
          <w:tcPr>
            <w:tcW w:w="902" w:type="pct"/>
            <w:vMerge w:val="restart"/>
            <w:tcBorders>
              <w:top w:val="single" w:sz="12" w:space="0" w:color="auto"/>
              <w:left w:val="single" w:sz="12" w:space="0" w:color="auto"/>
            </w:tcBorders>
            <w:shd w:val="clear" w:color="auto" w:fill="auto"/>
          </w:tcPr>
          <w:p w:rsidR="00B11DC5" w:rsidRPr="003E51D4" w:rsidRDefault="00280D45" w:rsidP="00B11DC5">
            <w:pPr>
              <w:jc w:val="center"/>
              <w:rPr>
                <w:rFonts w:ascii="Simplified Arabic" w:hAnsi="Simplified Arabic"/>
                <w:szCs w:val="22"/>
                <w:rtl/>
              </w:rPr>
            </w:pPr>
            <w:r w:rsidRPr="003E51D4">
              <w:rPr>
                <w:rFonts w:ascii="Simplified Arabic" w:hAnsi="Simplified Arabic"/>
                <w:szCs w:val="22"/>
                <w:rtl/>
              </w:rPr>
              <w:t>يشجع التقويم الواقعي على تنمية العمل التعاوني بين الطلبة.</w:t>
            </w:r>
          </w:p>
        </w:tc>
        <w:tc>
          <w:tcPr>
            <w:tcW w:w="412" w:type="pct"/>
            <w:tcBorders>
              <w:top w:val="single" w:sz="12" w:space="0" w:color="auto"/>
              <w:bottom w:val="single" w:sz="4" w:space="0" w:color="auto"/>
            </w:tcBorders>
            <w:shd w:val="clear" w:color="auto" w:fill="auto"/>
          </w:tcPr>
          <w:p w:rsidR="00B11DC5" w:rsidRPr="003E51D4" w:rsidRDefault="007132CF" w:rsidP="00B11DC5">
            <w:pPr>
              <w:jc w:val="center"/>
              <w:rPr>
                <w:rFonts w:ascii="Simplified Arabic" w:hAnsi="Simplified Arabic"/>
                <w:szCs w:val="22"/>
                <w:rtl/>
              </w:rPr>
            </w:pPr>
            <w:r w:rsidRPr="003E51D4">
              <w:rPr>
                <w:rFonts w:ascii="Simplified Arabic" w:hAnsi="Simplified Arabic" w:hint="cs"/>
                <w:szCs w:val="22"/>
                <w:rtl/>
              </w:rPr>
              <w:t>31</w:t>
            </w:r>
          </w:p>
        </w:tc>
        <w:tc>
          <w:tcPr>
            <w:tcW w:w="413" w:type="pct"/>
            <w:tcBorders>
              <w:top w:val="single" w:sz="12" w:space="0" w:color="auto"/>
              <w:bottom w:val="single" w:sz="4" w:space="0" w:color="auto"/>
            </w:tcBorders>
            <w:shd w:val="clear" w:color="auto" w:fill="auto"/>
          </w:tcPr>
          <w:p w:rsidR="00B11DC5" w:rsidRPr="003E51D4" w:rsidRDefault="007132CF" w:rsidP="00B11DC5">
            <w:pPr>
              <w:jc w:val="center"/>
              <w:rPr>
                <w:rFonts w:ascii="Simplified Arabic" w:hAnsi="Simplified Arabic"/>
                <w:szCs w:val="22"/>
                <w:rtl/>
              </w:rPr>
            </w:pPr>
            <w:r w:rsidRPr="003E51D4">
              <w:rPr>
                <w:rFonts w:ascii="Simplified Arabic" w:hAnsi="Simplified Arabic" w:hint="cs"/>
                <w:szCs w:val="22"/>
                <w:rtl/>
              </w:rPr>
              <w:t>73</w:t>
            </w:r>
          </w:p>
        </w:tc>
        <w:tc>
          <w:tcPr>
            <w:tcW w:w="409" w:type="pct"/>
            <w:tcBorders>
              <w:top w:val="single" w:sz="12" w:space="0" w:color="auto"/>
              <w:bottom w:val="single" w:sz="4" w:space="0" w:color="auto"/>
            </w:tcBorders>
            <w:shd w:val="clear" w:color="auto" w:fill="auto"/>
          </w:tcPr>
          <w:p w:rsidR="00B11DC5" w:rsidRPr="003E51D4" w:rsidRDefault="007132CF" w:rsidP="00B11DC5">
            <w:pPr>
              <w:jc w:val="center"/>
              <w:rPr>
                <w:rFonts w:ascii="Simplified Arabic" w:hAnsi="Simplified Arabic"/>
                <w:szCs w:val="22"/>
                <w:rtl/>
              </w:rPr>
            </w:pPr>
            <w:r w:rsidRPr="003E51D4">
              <w:rPr>
                <w:rFonts w:ascii="Simplified Arabic" w:hAnsi="Simplified Arabic" w:hint="cs"/>
                <w:szCs w:val="22"/>
                <w:rtl/>
              </w:rPr>
              <w:t>4</w:t>
            </w:r>
          </w:p>
        </w:tc>
        <w:tc>
          <w:tcPr>
            <w:tcW w:w="412" w:type="pct"/>
            <w:tcBorders>
              <w:top w:val="single" w:sz="12" w:space="0" w:color="auto"/>
              <w:bottom w:val="single" w:sz="4" w:space="0" w:color="auto"/>
            </w:tcBorders>
            <w:shd w:val="clear" w:color="auto" w:fill="auto"/>
          </w:tcPr>
          <w:p w:rsidR="00B11DC5" w:rsidRPr="003E51D4" w:rsidRDefault="007132CF" w:rsidP="00B11DC5">
            <w:pPr>
              <w:jc w:val="center"/>
              <w:rPr>
                <w:rFonts w:ascii="Simplified Arabic" w:hAnsi="Simplified Arabic"/>
                <w:szCs w:val="22"/>
                <w:rtl/>
              </w:rPr>
            </w:pPr>
            <w:r w:rsidRPr="003E51D4">
              <w:rPr>
                <w:rFonts w:ascii="Simplified Arabic" w:hAnsi="Simplified Arabic" w:hint="cs"/>
                <w:szCs w:val="22"/>
                <w:rtl/>
              </w:rPr>
              <w:t>2</w:t>
            </w:r>
          </w:p>
        </w:tc>
        <w:tc>
          <w:tcPr>
            <w:tcW w:w="416" w:type="pct"/>
            <w:tcBorders>
              <w:top w:val="single" w:sz="12" w:space="0" w:color="auto"/>
              <w:bottom w:val="single" w:sz="4" w:space="0" w:color="auto"/>
              <w:right w:val="single" w:sz="12" w:space="0" w:color="auto"/>
            </w:tcBorders>
            <w:shd w:val="clear" w:color="auto" w:fill="auto"/>
          </w:tcPr>
          <w:p w:rsidR="00B11DC5" w:rsidRPr="003E51D4" w:rsidRDefault="007132CF" w:rsidP="00B11DC5">
            <w:pPr>
              <w:jc w:val="center"/>
              <w:rPr>
                <w:rFonts w:ascii="Simplified Arabic" w:hAnsi="Simplified Arabic"/>
                <w:szCs w:val="22"/>
                <w:rtl/>
              </w:rPr>
            </w:pPr>
            <w:r w:rsidRPr="003E51D4">
              <w:rPr>
                <w:rFonts w:ascii="Simplified Arabic" w:hAnsi="Simplified Arabic" w:hint="cs"/>
                <w:szCs w:val="22"/>
                <w:rtl/>
              </w:rPr>
              <w:t>0</w:t>
            </w:r>
          </w:p>
        </w:tc>
        <w:tc>
          <w:tcPr>
            <w:tcW w:w="493" w:type="pct"/>
            <w:vMerge w:val="restart"/>
            <w:tcBorders>
              <w:top w:val="single" w:sz="12" w:space="0" w:color="auto"/>
              <w:left w:val="single" w:sz="12" w:space="0" w:color="auto"/>
            </w:tcBorders>
            <w:shd w:val="clear" w:color="auto" w:fill="auto"/>
            <w:vAlign w:val="center"/>
          </w:tcPr>
          <w:p w:rsidR="00B11DC5" w:rsidRPr="003E51D4" w:rsidRDefault="000D61BF" w:rsidP="00B11DC5">
            <w:pPr>
              <w:autoSpaceDE w:val="0"/>
              <w:autoSpaceDN w:val="0"/>
              <w:bidi w:val="0"/>
              <w:adjustRightInd w:val="0"/>
              <w:spacing w:line="320" w:lineRule="atLeast"/>
              <w:ind w:left="60" w:right="60"/>
              <w:jc w:val="center"/>
              <w:rPr>
                <w:rFonts w:ascii="Simplified Arabic" w:hAnsi="Simplified Arabic"/>
                <w:color w:val="000000"/>
                <w:szCs w:val="22"/>
              </w:rPr>
            </w:pPr>
            <w:r w:rsidRPr="003E51D4">
              <w:rPr>
                <w:rFonts w:ascii="Simplified Arabic" w:hAnsi="Simplified Arabic"/>
                <w:color w:val="000000"/>
                <w:szCs w:val="22"/>
              </w:rPr>
              <w:t>4.21</w:t>
            </w:r>
          </w:p>
        </w:tc>
        <w:tc>
          <w:tcPr>
            <w:tcW w:w="393" w:type="pct"/>
            <w:vMerge w:val="restart"/>
            <w:tcBorders>
              <w:top w:val="single" w:sz="12" w:space="0" w:color="auto"/>
              <w:right w:val="single" w:sz="12" w:space="0" w:color="auto"/>
            </w:tcBorders>
            <w:shd w:val="clear" w:color="auto" w:fill="auto"/>
          </w:tcPr>
          <w:p w:rsidR="00B11DC5" w:rsidRPr="003E51D4" w:rsidRDefault="00B11DC5" w:rsidP="00B11DC5">
            <w:pPr>
              <w:jc w:val="center"/>
              <w:rPr>
                <w:rFonts w:ascii="Simplified Arabic" w:hAnsi="Simplified Arabic"/>
                <w:szCs w:val="22"/>
                <w:rtl/>
              </w:rPr>
            </w:pPr>
            <w:r w:rsidRPr="003E51D4">
              <w:rPr>
                <w:rFonts w:ascii="Simplified Arabic" w:hAnsi="Simplified Arabic" w:hint="cs"/>
                <w:szCs w:val="22"/>
                <w:rtl/>
              </w:rPr>
              <w:t>كبيرة</w:t>
            </w:r>
            <w:r w:rsidR="000D61BF" w:rsidRPr="003E51D4">
              <w:rPr>
                <w:rFonts w:ascii="Simplified Arabic" w:hAnsi="Simplified Arabic" w:hint="cs"/>
                <w:szCs w:val="22"/>
                <w:rtl/>
              </w:rPr>
              <w:t xml:space="preserve"> جداً</w:t>
            </w:r>
          </w:p>
        </w:tc>
        <w:tc>
          <w:tcPr>
            <w:tcW w:w="452" w:type="pct"/>
            <w:vMerge w:val="restart"/>
            <w:tcBorders>
              <w:top w:val="single" w:sz="12" w:space="0" w:color="auto"/>
              <w:left w:val="single" w:sz="12" w:space="0" w:color="auto"/>
              <w:right w:val="single" w:sz="12" w:space="0" w:color="auto"/>
            </w:tcBorders>
            <w:shd w:val="clear" w:color="auto" w:fill="auto"/>
          </w:tcPr>
          <w:p w:rsidR="00B11DC5" w:rsidRPr="003E51D4" w:rsidRDefault="000D61BF" w:rsidP="00B11DC5">
            <w:pPr>
              <w:jc w:val="center"/>
              <w:rPr>
                <w:rFonts w:ascii="Simplified Arabic" w:hAnsi="Simplified Arabic"/>
                <w:szCs w:val="22"/>
                <w:rtl/>
              </w:rPr>
            </w:pPr>
            <w:r w:rsidRPr="003E51D4">
              <w:rPr>
                <w:rFonts w:ascii="Simplified Arabic" w:hAnsi="Simplified Arabic" w:hint="cs"/>
                <w:szCs w:val="22"/>
                <w:rtl/>
              </w:rPr>
              <w:t>0.59</w:t>
            </w:r>
          </w:p>
        </w:tc>
        <w:tc>
          <w:tcPr>
            <w:tcW w:w="369" w:type="pct"/>
            <w:vMerge w:val="restart"/>
            <w:tcBorders>
              <w:top w:val="single" w:sz="12" w:space="0" w:color="auto"/>
              <w:left w:val="single" w:sz="12" w:space="0" w:color="auto"/>
              <w:right w:val="single" w:sz="12" w:space="0" w:color="auto"/>
            </w:tcBorders>
            <w:shd w:val="clear" w:color="auto" w:fill="auto"/>
          </w:tcPr>
          <w:p w:rsidR="00B11DC5" w:rsidRPr="003E51D4" w:rsidRDefault="000D61BF" w:rsidP="00B11DC5">
            <w:pPr>
              <w:jc w:val="center"/>
              <w:rPr>
                <w:rFonts w:ascii="Simplified Arabic" w:hAnsi="Simplified Arabic"/>
                <w:szCs w:val="22"/>
                <w:rtl/>
              </w:rPr>
            </w:pPr>
            <w:r w:rsidRPr="003E51D4">
              <w:rPr>
                <w:rFonts w:ascii="Simplified Arabic" w:hAnsi="Simplified Arabic" w:hint="cs"/>
                <w:szCs w:val="22"/>
                <w:rtl/>
              </w:rPr>
              <w:t>1</w:t>
            </w:r>
          </w:p>
        </w:tc>
      </w:tr>
      <w:tr w:rsidR="00B11DC5" w:rsidRPr="003E51D4" w:rsidTr="00B11DC5">
        <w:trPr>
          <w:trHeight w:val="406"/>
          <w:jc w:val="center"/>
        </w:trPr>
        <w:tc>
          <w:tcPr>
            <w:tcW w:w="329" w:type="pct"/>
            <w:vMerge/>
            <w:tcBorders>
              <w:top w:val="single" w:sz="12" w:space="0" w:color="auto"/>
              <w:left w:val="single" w:sz="12" w:space="0" w:color="auto"/>
            </w:tcBorders>
          </w:tcPr>
          <w:p w:rsidR="00B11DC5" w:rsidRPr="003E51D4" w:rsidRDefault="00B11DC5" w:rsidP="00B11DC5">
            <w:pPr>
              <w:jc w:val="center"/>
              <w:rPr>
                <w:rFonts w:ascii="Simplified Arabic" w:hAnsi="Simplified Arabic"/>
                <w:szCs w:val="22"/>
                <w:rtl/>
              </w:rPr>
            </w:pPr>
          </w:p>
        </w:tc>
        <w:tc>
          <w:tcPr>
            <w:tcW w:w="902" w:type="pct"/>
            <w:vMerge/>
            <w:tcBorders>
              <w:top w:val="single" w:sz="12" w:space="0" w:color="auto"/>
              <w:left w:val="single" w:sz="12" w:space="0" w:color="auto"/>
            </w:tcBorders>
            <w:shd w:val="clear" w:color="auto" w:fill="auto"/>
          </w:tcPr>
          <w:p w:rsidR="00B11DC5" w:rsidRPr="003E51D4" w:rsidRDefault="00B11DC5" w:rsidP="00B11DC5">
            <w:pPr>
              <w:jc w:val="center"/>
              <w:rPr>
                <w:rFonts w:ascii="Simplified Arabic" w:hAnsi="Simplified Arabic"/>
                <w:szCs w:val="22"/>
                <w:rtl/>
              </w:rPr>
            </w:pPr>
          </w:p>
        </w:tc>
        <w:tc>
          <w:tcPr>
            <w:tcW w:w="412" w:type="pct"/>
            <w:tcBorders>
              <w:top w:val="single" w:sz="4" w:space="0" w:color="auto"/>
              <w:bottom w:val="single" w:sz="12" w:space="0" w:color="auto"/>
            </w:tcBorders>
            <w:shd w:val="clear" w:color="auto" w:fill="auto"/>
          </w:tcPr>
          <w:p w:rsidR="00B11DC5" w:rsidRPr="003E51D4" w:rsidRDefault="007132CF" w:rsidP="00B11DC5">
            <w:pPr>
              <w:jc w:val="center"/>
              <w:rPr>
                <w:rFonts w:ascii="Simplified Arabic" w:hAnsi="Simplified Arabic"/>
                <w:szCs w:val="22"/>
                <w:rtl/>
              </w:rPr>
            </w:pPr>
            <w:r w:rsidRPr="003E51D4">
              <w:rPr>
                <w:rFonts w:ascii="Simplified Arabic" w:hAnsi="Simplified Arabic" w:hint="cs"/>
                <w:szCs w:val="22"/>
                <w:rtl/>
              </w:rPr>
              <w:t>28.2%</w:t>
            </w:r>
          </w:p>
        </w:tc>
        <w:tc>
          <w:tcPr>
            <w:tcW w:w="413" w:type="pct"/>
            <w:tcBorders>
              <w:top w:val="single" w:sz="4" w:space="0" w:color="auto"/>
              <w:bottom w:val="single" w:sz="12" w:space="0" w:color="auto"/>
            </w:tcBorders>
            <w:shd w:val="clear" w:color="auto" w:fill="auto"/>
          </w:tcPr>
          <w:p w:rsidR="00B11DC5" w:rsidRPr="003E51D4" w:rsidRDefault="007132CF" w:rsidP="00B11DC5">
            <w:pPr>
              <w:jc w:val="center"/>
              <w:rPr>
                <w:rFonts w:ascii="Simplified Arabic" w:hAnsi="Simplified Arabic"/>
                <w:szCs w:val="22"/>
                <w:rtl/>
              </w:rPr>
            </w:pPr>
            <w:r w:rsidRPr="003E51D4">
              <w:rPr>
                <w:rFonts w:ascii="Simplified Arabic" w:hAnsi="Simplified Arabic" w:hint="cs"/>
                <w:szCs w:val="22"/>
                <w:rtl/>
              </w:rPr>
              <w:t>66.4%</w:t>
            </w:r>
          </w:p>
        </w:tc>
        <w:tc>
          <w:tcPr>
            <w:tcW w:w="409" w:type="pct"/>
            <w:tcBorders>
              <w:top w:val="single" w:sz="4" w:space="0" w:color="auto"/>
              <w:bottom w:val="single" w:sz="12" w:space="0" w:color="auto"/>
            </w:tcBorders>
            <w:shd w:val="clear" w:color="auto" w:fill="auto"/>
          </w:tcPr>
          <w:p w:rsidR="00B11DC5" w:rsidRPr="003E51D4" w:rsidRDefault="007132CF" w:rsidP="00B11DC5">
            <w:pPr>
              <w:jc w:val="center"/>
              <w:rPr>
                <w:rFonts w:ascii="Simplified Arabic" w:hAnsi="Simplified Arabic"/>
                <w:szCs w:val="22"/>
                <w:rtl/>
              </w:rPr>
            </w:pPr>
            <w:r w:rsidRPr="003E51D4">
              <w:rPr>
                <w:rFonts w:ascii="Simplified Arabic" w:hAnsi="Simplified Arabic" w:hint="cs"/>
                <w:szCs w:val="22"/>
                <w:rtl/>
              </w:rPr>
              <w:t>3.6%</w:t>
            </w:r>
          </w:p>
        </w:tc>
        <w:tc>
          <w:tcPr>
            <w:tcW w:w="412" w:type="pct"/>
            <w:tcBorders>
              <w:top w:val="single" w:sz="4" w:space="0" w:color="auto"/>
              <w:bottom w:val="single" w:sz="12" w:space="0" w:color="auto"/>
            </w:tcBorders>
            <w:shd w:val="clear" w:color="auto" w:fill="auto"/>
          </w:tcPr>
          <w:p w:rsidR="00B11DC5" w:rsidRPr="003E51D4" w:rsidRDefault="007132CF" w:rsidP="00B11DC5">
            <w:pPr>
              <w:jc w:val="center"/>
              <w:rPr>
                <w:rFonts w:ascii="Simplified Arabic" w:hAnsi="Simplified Arabic"/>
                <w:szCs w:val="22"/>
                <w:rtl/>
              </w:rPr>
            </w:pPr>
            <w:r w:rsidRPr="003E51D4">
              <w:rPr>
                <w:rFonts w:ascii="Simplified Arabic" w:hAnsi="Simplified Arabic" w:hint="cs"/>
                <w:szCs w:val="22"/>
                <w:rtl/>
              </w:rPr>
              <w:t>1.8%</w:t>
            </w:r>
          </w:p>
        </w:tc>
        <w:tc>
          <w:tcPr>
            <w:tcW w:w="416" w:type="pct"/>
            <w:tcBorders>
              <w:top w:val="single" w:sz="4" w:space="0" w:color="auto"/>
              <w:bottom w:val="single" w:sz="12" w:space="0" w:color="auto"/>
              <w:right w:val="single" w:sz="12" w:space="0" w:color="auto"/>
            </w:tcBorders>
            <w:shd w:val="clear" w:color="auto" w:fill="auto"/>
          </w:tcPr>
          <w:p w:rsidR="00B11DC5" w:rsidRPr="003E51D4" w:rsidRDefault="007132CF" w:rsidP="00B11DC5">
            <w:pPr>
              <w:jc w:val="center"/>
              <w:rPr>
                <w:rFonts w:ascii="Simplified Arabic" w:hAnsi="Simplified Arabic"/>
                <w:szCs w:val="22"/>
                <w:rtl/>
              </w:rPr>
            </w:pPr>
            <w:r w:rsidRPr="003E51D4">
              <w:rPr>
                <w:rFonts w:ascii="Simplified Arabic" w:hAnsi="Simplified Arabic" w:hint="cs"/>
                <w:szCs w:val="22"/>
                <w:rtl/>
              </w:rPr>
              <w:t>0%</w:t>
            </w:r>
          </w:p>
        </w:tc>
        <w:tc>
          <w:tcPr>
            <w:tcW w:w="493" w:type="pct"/>
            <w:vMerge/>
            <w:tcBorders>
              <w:top w:val="single" w:sz="12" w:space="0" w:color="auto"/>
              <w:left w:val="single" w:sz="12" w:space="0" w:color="auto"/>
            </w:tcBorders>
            <w:shd w:val="clear" w:color="auto" w:fill="auto"/>
            <w:vAlign w:val="center"/>
          </w:tcPr>
          <w:p w:rsidR="00B11DC5" w:rsidRPr="003E51D4" w:rsidRDefault="00B11DC5" w:rsidP="00B11DC5">
            <w:pPr>
              <w:jc w:val="center"/>
              <w:rPr>
                <w:rFonts w:ascii="Simplified Arabic" w:hAnsi="Simplified Arabic"/>
                <w:szCs w:val="22"/>
                <w:rtl/>
              </w:rPr>
            </w:pPr>
          </w:p>
        </w:tc>
        <w:tc>
          <w:tcPr>
            <w:tcW w:w="393" w:type="pct"/>
            <w:vMerge/>
            <w:tcBorders>
              <w:top w:val="single" w:sz="12" w:space="0" w:color="auto"/>
              <w:right w:val="single" w:sz="12" w:space="0" w:color="auto"/>
            </w:tcBorders>
            <w:shd w:val="clear" w:color="auto" w:fill="auto"/>
          </w:tcPr>
          <w:p w:rsidR="00B11DC5" w:rsidRPr="003E51D4" w:rsidRDefault="00B11DC5" w:rsidP="00B11DC5">
            <w:pPr>
              <w:jc w:val="center"/>
              <w:rPr>
                <w:rFonts w:ascii="Simplified Arabic" w:hAnsi="Simplified Arabic"/>
                <w:szCs w:val="22"/>
                <w:rtl/>
              </w:rPr>
            </w:pPr>
          </w:p>
        </w:tc>
        <w:tc>
          <w:tcPr>
            <w:tcW w:w="452" w:type="pct"/>
            <w:vMerge/>
            <w:tcBorders>
              <w:top w:val="single" w:sz="12" w:space="0" w:color="auto"/>
              <w:left w:val="single" w:sz="12" w:space="0" w:color="auto"/>
              <w:right w:val="single" w:sz="12" w:space="0" w:color="auto"/>
            </w:tcBorders>
            <w:shd w:val="clear" w:color="auto" w:fill="auto"/>
          </w:tcPr>
          <w:p w:rsidR="00B11DC5" w:rsidRPr="003E51D4" w:rsidRDefault="00B11DC5" w:rsidP="00B11DC5">
            <w:pPr>
              <w:jc w:val="center"/>
              <w:rPr>
                <w:rFonts w:ascii="Simplified Arabic" w:hAnsi="Simplified Arabic"/>
                <w:szCs w:val="22"/>
                <w:rtl/>
              </w:rPr>
            </w:pPr>
          </w:p>
        </w:tc>
        <w:tc>
          <w:tcPr>
            <w:tcW w:w="369" w:type="pct"/>
            <w:vMerge/>
            <w:tcBorders>
              <w:top w:val="single" w:sz="12" w:space="0" w:color="auto"/>
              <w:left w:val="single" w:sz="12" w:space="0" w:color="auto"/>
              <w:right w:val="single" w:sz="12" w:space="0" w:color="auto"/>
            </w:tcBorders>
            <w:shd w:val="clear" w:color="auto" w:fill="auto"/>
          </w:tcPr>
          <w:p w:rsidR="00B11DC5" w:rsidRPr="003E51D4" w:rsidRDefault="00B11DC5" w:rsidP="00B11DC5">
            <w:pPr>
              <w:jc w:val="center"/>
              <w:rPr>
                <w:rFonts w:ascii="Simplified Arabic" w:hAnsi="Simplified Arabic"/>
                <w:szCs w:val="22"/>
                <w:rtl/>
              </w:rPr>
            </w:pPr>
          </w:p>
        </w:tc>
      </w:tr>
      <w:tr w:rsidR="00B11DC5" w:rsidRPr="003E51D4" w:rsidTr="00B11DC5">
        <w:trPr>
          <w:trHeight w:val="406"/>
          <w:jc w:val="center"/>
        </w:trPr>
        <w:tc>
          <w:tcPr>
            <w:tcW w:w="329" w:type="pct"/>
            <w:vMerge w:val="restart"/>
            <w:tcBorders>
              <w:top w:val="single" w:sz="12" w:space="0" w:color="auto"/>
              <w:left w:val="single" w:sz="12" w:space="0" w:color="auto"/>
            </w:tcBorders>
          </w:tcPr>
          <w:p w:rsidR="00B11DC5" w:rsidRPr="003E51D4" w:rsidRDefault="00B11DC5" w:rsidP="00B11DC5">
            <w:pPr>
              <w:jc w:val="center"/>
              <w:rPr>
                <w:rFonts w:ascii="Simplified Arabic" w:hAnsi="Simplified Arabic"/>
                <w:szCs w:val="22"/>
                <w:rtl/>
              </w:rPr>
            </w:pPr>
            <w:r w:rsidRPr="003E51D4">
              <w:rPr>
                <w:rFonts w:ascii="Simplified Arabic" w:hAnsi="Simplified Arabic" w:hint="cs"/>
                <w:szCs w:val="22"/>
                <w:rtl/>
              </w:rPr>
              <w:t>7</w:t>
            </w:r>
          </w:p>
        </w:tc>
        <w:tc>
          <w:tcPr>
            <w:tcW w:w="902" w:type="pct"/>
            <w:vMerge w:val="restart"/>
            <w:tcBorders>
              <w:top w:val="single" w:sz="12" w:space="0" w:color="auto"/>
              <w:left w:val="single" w:sz="12" w:space="0" w:color="auto"/>
            </w:tcBorders>
            <w:shd w:val="clear" w:color="auto" w:fill="auto"/>
          </w:tcPr>
          <w:p w:rsidR="00B11DC5" w:rsidRPr="003E51D4" w:rsidRDefault="00280D45" w:rsidP="00B11DC5">
            <w:pPr>
              <w:jc w:val="center"/>
              <w:rPr>
                <w:rFonts w:ascii="Simplified Arabic" w:hAnsi="Simplified Arabic"/>
                <w:szCs w:val="22"/>
                <w:rtl/>
              </w:rPr>
            </w:pPr>
            <w:r w:rsidRPr="003E51D4">
              <w:rPr>
                <w:rFonts w:ascii="Simplified Arabic" w:hAnsi="Simplified Arabic"/>
                <w:szCs w:val="22"/>
                <w:rtl/>
              </w:rPr>
              <w:t>يهتم التقويم الواقعي بالفروق الفردية سواء في قدرات الطلبة أو في أنماط تعلمهم.</w:t>
            </w:r>
          </w:p>
        </w:tc>
        <w:tc>
          <w:tcPr>
            <w:tcW w:w="412" w:type="pct"/>
            <w:tcBorders>
              <w:top w:val="single" w:sz="12" w:space="0" w:color="auto"/>
              <w:bottom w:val="single" w:sz="4" w:space="0" w:color="auto"/>
            </w:tcBorders>
            <w:shd w:val="clear" w:color="auto" w:fill="auto"/>
          </w:tcPr>
          <w:p w:rsidR="00B11DC5" w:rsidRPr="003E51D4" w:rsidRDefault="00A1645E" w:rsidP="00B11DC5">
            <w:pPr>
              <w:jc w:val="center"/>
              <w:rPr>
                <w:rFonts w:ascii="Simplified Arabic" w:hAnsi="Simplified Arabic"/>
                <w:szCs w:val="22"/>
                <w:rtl/>
              </w:rPr>
            </w:pPr>
            <w:r w:rsidRPr="003E51D4">
              <w:rPr>
                <w:rFonts w:ascii="Simplified Arabic" w:hAnsi="Simplified Arabic" w:hint="cs"/>
                <w:szCs w:val="22"/>
                <w:rtl/>
              </w:rPr>
              <w:t>25</w:t>
            </w:r>
          </w:p>
        </w:tc>
        <w:tc>
          <w:tcPr>
            <w:tcW w:w="413" w:type="pct"/>
            <w:tcBorders>
              <w:top w:val="single" w:sz="12" w:space="0" w:color="auto"/>
              <w:bottom w:val="single" w:sz="4" w:space="0" w:color="auto"/>
            </w:tcBorders>
            <w:shd w:val="clear" w:color="auto" w:fill="auto"/>
          </w:tcPr>
          <w:p w:rsidR="00B11DC5" w:rsidRPr="003E51D4" w:rsidRDefault="00A1645E" w:rsidP="00B11DC5">
            <w:pPr>
              <w:jc w:val="center"/>
              <w:rPr>
                <w:rFonts w:ascii="Simplified Arabic" w:hAnsi="Simplified Arabic"/>
                <w:szCs w:val="22"/>
                <w:rtl/>
              </w:rPr>
            </w:pPr>
            <w:r w:rsidRPr="003E51D4">
              <w:rPr>
                <w:rFonts w:ascii="Simplified Arabic" w:hAnsi="Simplified Arabic" w:hint="cs"/>
                <w:szCs w:val="22"/>
                <w:rtl/>
              </w:rPr>
              <w:t>62</w:t>
            </w:r>
          </w:p>
        </w:tc>
        <w:tc>
          <w:tcPr>
            <w:tcW w:w="409" w:type="pct"/>
            <w:tcBorders>
              <w:top w:val="single" w:sz="12" w:space="0" w:color="auto"/>
              <w:bottom w:val="single" w:sz="4" w:space="0" w:color="auto"/>
            </w:tcBorders>
            <w:shd w:val="clear" w:color="auto" w:fill="auto"/>
          </w:tcPr>
          <w:p w:rsidR="00B11DC5" w:rsidRPr="003E51D4" w:rsidRDefault="00A1645E" w:rsidP="00B11DC5">
            <w:pPr>
              <w:jc w:val="center"/>
              <w:rPr>
                <w:rFonts w:ascii="Simplified Arabic" w:hAnsi="Simplified Arabic"/>
                <w:szCs w:val="22"/>
                <w:rtl/>
              </w:rPr>
            </w:pPr>
            <w:r w:rsidRPr="003E51D4">
              <w:rPr>
                <w:rFonts w:ascii="Simplified Arabic" w:hAnsi="Simplified Arabic" w:hint="cs"/>
                <w:szCs w:val="22"/>
                <w:rtl/>
              </w:rPr>
              <w:t>11</w:t>
            </w:r>
          </w:p>
        </w:tc>
        <w:tc>
          <w:tcPr>
            <w:tcW w:w="412" w:type="pct"/>
            <w:tcBorders>
              <w:top w:val="single" w:sz="12" w:space="0" w:color="auto"/>
              <w:bottom w:val="single" w:sz="4" w:space="0" w:color="auto"/>
            </w:tcBorders>
            <w:shd w:val="clear" w:color="auto" w:fill="auto"/>
          </w:tcPr>
          <w:p w:rsidR="00B11DC5" w:rsidRPr="003E51D4" w:rsidRDefault="00A1645E" w:rsidP="00B11DC5">
            <w:pPr>
              <w:jc w:val="center"/>
              <w:rPr>
                <w:rFonts w:ascii="Simplified Arabic" w:hAnsi="Simplified Arabic"/>
                <w:szCs w:val="22"/>
                <w:rtl/>
              </w:rPr>
            </w:pPr>
            <w:r w:rsidRPr="003E51D4">
              <w:rPr>
                <w:rFonts w:ascii="Simplified Arabic" w:hAnsi="Simplified Arabic" w:hint="cs"/>
                <w:szCs w:val="22"/>
                <w:rtl/>
              </w:rPr>
              <w:t>12</w:t>
            </w:r>
          </w:p>
        </w:tc>
        <w:tc>
          <w:tcPr>
            <w:tcW w:w="416" w:type="pct"/>
            <w:tcBorders>
              <w:top w:val="single" w:sz="12" w:space="0" w:color="auto"/>
              <w:bottom w:val="single" w:sz="4" w:space="0" w:color="auto"/>
              <w:right w:val="single" w:sz="12" w:space="0" w:color="auto"/>
            </w:tcBorders>
            <w:shd w:val="clear" w:color="auto" w:fill="auto"/>
          </w:tcPr>
          <w:p w:rsidR="00B11DC5" w:rsidRPr="003E51D4" w:rsidRDefault="00A1645E" w:rsidP="00B11DC5">
            <w:pPr>
              <w:jc w:val="center"/>
              <w:rPr>
                <w:rFonts w:ascii="Simplified Arabic" w:hAnsi="Simplified Arabic"/>
                <w:szCs w:val="22"/>
                <w:rtl/>
              </w:rPr>
            </w:pPr>
            <w:r w:rsidRPr="003E51D4">
              <w:rPr>
                <w:rFonts w:ascii="Simplified Arabic" w:hAnsi="Simplified Arabic" w:hint="cs"/>
                <w:szCs w:val="22"/>
                <w:rtl/>
              </w:rPr>
              <w:t>0</w:t>
            </w:r>
          </w:p>
        </w:tc>
        <w:tc>
          <w:tcPr>
            <w:tcW w:w="493" w:type="pct"/>
            <w:vMerge w:val="restart"/>
            <w:tcBorders>
              <w:top w:val="single" w:sz="12" w:space="0" w:color="auto"/>
              <w:left w:val="single" w:sz="12" w:space="0" w:color="auto"/>
            </w:tcBorders>
            <w:shd w:val="clear" w:color="auto" w:fill="auto"/>
            <w:vAlign w:val="center"/>
          </w:tcPr>
          <w:p w:rsidR="00B11DC5" w:rsidRPr="003E51D4" w:rsidRDefault="000D61BF" w:rsidP="00B11DC5">
            <w:pPr>
              <w:autoSpaceDE w:val="0"/>
              <w:autoSpaceDN w:val="0"/>
              <w:bidi w:val="0"/>
              <w:adjustRightInd w:val="0"/>
              <w:spacing w:line="320" w:lineRule="atLeast"/>
              <w:ind w:left="60" w:right="60"/>
              <w:jc w:val="center"/>
              <w:rPr>
                <w:rFonts w:ascii="Simplified Arabic" w:hAnsi="Simplified Arabic"/>
                <w:color w:val="000000"/>
                <w:szCs w:val="22"/>
              </w:rPr>
            </w:pPr>
            <w:r w:rsidRPr="003E51D4">
              <w:rPr>
                <w:rFonts w:ascii="Simplified Arabic" w:hAnsi="Simplified Arabic"/>
                <w:color w:val="000000"/>
                <w:szCs w:val="22"/>
              </w:rPr>
              <w:t>3.91</w:t>
            </w:r>
          </w:p>
        </w:tc>
        <w:tc>
          <w:tcPr>
            <w:tcW w:w="393" w:type="pct"/>
            <w:vMerge w:val="restart"/>
            <w:tcBorders>
              <w:top w:val="single" w:sz="12" w:space="0" w:color="auto"/>
              <w:right w:val="single" w:sz="12" w:space="0" w:color="auto"/>
            </w:tcBorders>
            <w:shd w:val="clear" w:color="auto" w:fill="auto"/>
          </w:tcPr>
          <w:p w:rsidR="00B11DC5" w:rsidRPr="003E51D4" w:rsidRDefault="00B11DC5" w:rsidP="00B11DC5">
            <w:pPr>
              <w:jc w:val="center"/>
              <w:rPr>
                <w:rFonts w:ascii="Simplified Arabic" w:hAnsi="Simplified Arabic"/>
                <w:szCs w:val="22"/>
                <w:rtl/>
              </w:rPr>
            </w:pPr>
            <w:r w:rsidRPr="003E51D4">
              <w:rPr>
                <w:rFonts w:ascii="Simplified Arabic" w:hAnsi="Simplified Arabic" w:hint="cs"/>
                <w:szCs w:val="22"/>
                <w:rtl/>
              </w:rPr>
              <w:t>كبيرة</w:t>
            </w:r>
          </w:p>
        </w:tc>
        <w:tc>
          <w:tcPr>
            <w:tcW w:w="452" w:type="pct"/>
            <w:vMerge w:val="restart"/>
            <w:tcBorders>
              <w:top w:val="single" w:sz="12" w:space="0" w:color="auto"/>
              <w:left w:val="single" w:sz="12" w:space="0" w:color="auto"/>
              <w:right w:val="single" w:sz="12" w:space="0" w:color="auto"/>
            </w:tcBorders>
            <w:shd w:val="clear" w:color="auto" w:fill="auto"/>
          </w:tcPr>
          <w:p w:rsidR="00B11DC5" w:rsidRPr="003E51D4" w:rsidRDefault="000D61BF" w:rsidP="00B11DC5">
            <w:pPr>
              <w:jc w:val="center"/>
              <w:rPr>
                <w:rFonts w:ascii="Simplified Arabic" w:hAnsi="Simplified Arabic"/>
                <w:szCs w:val="22"/>
                <w:rtl/>
              </w:rPr>
            </w:pPr>
            <w:r w:rsidRPr="003E51D4">
              <w:rPr>
                <w:rFonts w:ascii="Simplified Arabic" w:hAnsi="Simplified Arabic" w:hint="cs"/>
                <w:szCs w:val="22"/>
                <w:rtl/>
              </w:rPr>
              <w:t>0.87</w:t>
            </w:r>
          </w:p>
        </w:tc>
        <w:tc>
          <w:tcPr>
            <w:tcW w:w="369" w:type="pct"/>
            <w:vMerge w:val="restart"/>
            <w:tcBorders>
              <w:top w:val="single" w:sz="12" w:space="0" w:color="auto"/>
              <w:left w:val="single" w:sz="12" w:space="0" w:color="auto"/>
              <w:right w:val="single" w:sz="12" w:space="0" w:color="auto"/>
            </w:tcBorders>
            <w:shd w:val="clear" w:color="auto" w:fill="auto"/>
          </w:tcPr>
          <w:p w:rsidR="00B11DC5" w:rsidRPr="003E51D4" w:rsidRDefault="000D61BF" w:rsidP="00B11DC5">
            <w:pPr>
              <w:jc w:val="center"/>
              <w:rPr>
                <w:rFonts w:ascii="Simplified Arabic" w:hAnsi="Simplified Arabic"/>
                <w:szCs w:val="22"/>
                <w:rtl/>
              </w:rPr>
            </w:pPr>
            <w:r w:rsidRPr="003E51D4">
              <w:rPr>
                <w:rFonts w:ascii="Simplified Arabic" w:hAnsi="Simplified Arabic" w:hint="cs"/>
                <w:szCs w:val="22"/>
                <w:rtl/>
              </w:rPr>
              <w:t>3</w:t>
            </w:r>
          </w:p>
        </w:tc>
      </w:tr>
      <w:tr w:rsidR="00B11DC5" w:rsidRPr="003E51D4" w:rsidTr="00B11DC5">
        <w:trPr>
          <w:trHeight w:val="406"/>
          <w:jc w:val="center"/>
        </w:trPr>
        <w:tc>
          <w:tcPr>
            <w:tcW w:w="329" w:type="pct"/>
            <w:vMerge/>
            <w:tcBorders>
              <w:top w:val="single" w:sz="12" w:space="0" w:color="auto"/>
              <w:left w:val="single" w:sz="12" w:space="0" w:color="auto"/>
            </w:tcBorders>
          </w:tcPr>
          <w:p w:rsidR="00B11DC5" w:rsidRPr="003E51D4" w:rsidRDefault="00B11DC5" w:rsidP="00B11DC5">
            <w:pPr>
              <w:jc w:val="center"/>
              <w:rPr>
                <w:rFonts w:ascii="Simplified Arabic" w:hAnsi="Simplified Arabic"/>
                <w:szCs w:val="22"/>
                <w:rtl/>
              </w:rPr>
            </w:pPr>
          </w:p>
        </w:tc>
        <w:tc>
          <w:tcPr>
            <w:tcW w:w="902" w:type="pct"/>
            <w:vMerge/>
            <w:tcBorders>
              <w:top w:val="single" w:sz="12" w:space="0" w:color="auto"/>
              <w:left w:val="single" w:sz="12" w:space="0" w:color="auto"/>
            </w:tcBorders>
            <w:shd w:val="clear" w:color="auto" w:fill="auto"/>
          </w:tcPr>
          <w:p w:rsidR="00B11DC5" w:rsidRPr="003E51D4" w:rsidRDefault="00B11DC5" w:rsidP="00B11DC5">
            <w:pPr>
              <w:jc w:val="center"/>
              <w:rPr>
                <w:rFonts w:ascii="Simplified Arabic" w:hAnsi="Simplified Arabic"/>
                <w:szCs w:val="22"/>
                <w:rtl/>
              </w:rPr>
            </w:pPr>
          </w:p>
        </w:tc>
        <w:tc>
          <w:tcPr>
            <w:tcW w:w="412" w:type="pct"/>
            <w:tcBorders>
              <w:top w:val="single" w:sz="4" w:space="0" w:color="auto"/>
              <w:bottom w:val="single" w:sz="12" w:space="0" w:color="auto"/>
            </w:tcBorders>
            <w:shd w:val="clear" w:color="auto" w:fill="auto"/>
          </w:tcPr>
          <w:p w:rsidR="00B11DC5" w:rsidRPr="003E51D4" w:rsidRDefault="00A1645E" w:rsidP="00B11DC5">
            <w:pPr>
              <w:jc w:val="center"/>
              <w:rPr>
                <w:rFonts w:ascii="Simplified Arabic" w:hAnsi="Simplified Arabic"/>
                <w:szCs w:val="22"/>
                <w:rtl/>
              </w:rPr>
            </w:pPr>
            <w:r w:rsidRPr="003E51D4">
              <w:rPr>
                <w:rFonts w:ascii="Simplified Arabic" w:hAnsi="Simplified Arabic" w:hint="cs"/>
                <w:szCs w:val="22"/>
                <w:rtl/>
              </w:rPr>
              <w:t>22.7%</w:t>
            </w:r>
          </w:p>
        </w:tc>
        <w:tc>
          <w:tcPr>
            <w:tcW w:w="413" w:type="pct"/>
            <w:tcBorders>
              <w:top w:val="single" w:sz="4" w:space="0" w:color="auto"/>
              <w:bottom w:val="single" w:sz="12" w:space="0" w:color="auto"/>
            </w:tcBorders>
            <w:shd w:val="clear" w:color="auto" w:fill="auto"/>
          </w:tcPr>
          <w:p w:rsidR="00B11DC5" w:rsidRPr="003E51D4" w:rsidRDefault="00A1645E" w:rsidP="00B11DC5">
            <w:pPr>
              <w:jc w:val="center"/>
              <w:rPr>
                <w:rFonts w:ascii="Simplified Arabic" w:hAnsi="Simplified Arabic"/>
                <w:szCs w:val="22"/>
                <w:rtl/>
              </w:rPr>
            </w:pPr>
            <w:r w:rsidRPr="003E51D4">
              <w:rPr>
                <w:rFonts w:ascii="Simplified Arabic" w:hAnsi="Simplified Arabic" w:hint="cs"/>
                <w:szCs w:val="22"/>
                <w:rtl/>
              </w:rPr>
              <w:t>56.4%</w:t>
            </w:r>
          </w:p>
        </w:tc>
        <w:tc>
          <w:tcPr>
            <w:tcW w:w="409" w:type="pct"/>
            <w:tcBorders>
              <w:top w:val="single" w:sz="4" w:space="0" w:color="auto"/>
              <w:bottom w:val="single" w:sz="12" w:space="0" w:color="auto"/>
            </w:tcBorders>
            <w:shd w:val="clear" w:color="auto" w:fill="auto"/>
          </w:tcPr>
          <w:p w:rsidR="00B11DC5" w:rsidRPr="003E51D4" w:rsidRDefault="00A1645E" w:rsidP="00B11DC5">
            <w:pPr>
              <w:jc w:val="center"/>
              <w:rPr>
                <w:rFonts w:ascii="Simplified Arabic" w:hAnsi="Simplified Arabic"/>
                <w:szCs w:val="22"/>
                <w:rtl/>
              </w:rPr>
            </w:pPr>
            <w:r w:rsidRPr="003E51D4">
              <w:rPr>
                <w:rFonts w:ascii="Simplified Arabic" w:hAnsi="Simplified Arabic" w:hint="cs"/>
                <w:szCs w:val="22"/>
                <w:rtl/>
              </w:rPr>
              <w:t>10%</w:t>
            </w:r>
          </w:p>
        </w:tc>
        <w:tc>
          <w:tcPr>
            <w:tcW w:w="412" w:type="pct"/>
            <w:tcBorders>
              <w:top w:val="single" w:sz="4" w:space="0" w:color="auto"/>
              <w:bottom w:val="single" w:sz="12" w:space="0" w:color="auto"/>
            </w:tcBorders>
            <w:shd w:val="clear" w:color="auto" w:fill="auto"/>
          </w:tcPr>
          <w:p w:rsidR="00B11DC5" w:rsidRPr="003E51D4" w:rsidRDefault="00A1645E" w:rsidP="00B11DC5">
            <w:pPr>
              <w:jc w:val="center"/>
              <w:rPr>
                <w:rFonts w:ascii="Simplified Arabic" w:hAnsi="Simplified Arabic"/>
                <w:szCs w:val="22"/>
                <w:rtl/>
              </w:rPr>
            </w:pPr>
            <w:r w:rsidRPr="003E51D4">
              <w:rPr>
                <w:rFonts w:ascii="Simplified Arabic" w:hAnsi="Simplified Arabic" w:hint="cs"/>
                <w:szCs w:val="22"/>
                <w:rtl/>
              </w:rPr>
              <w:t>10.9%</w:t>
            </w:r>
          </w:p>
        </w:tc>
        <w:tc>
          <w:tcPr>
            <w:tcW w:w="416" w:type="pct"/>
            <w:tcBorders>
              <w:top w:val="single" w:sz="4" w:space="0" w:color="auto"/>
              <w:bottom w:val="single" w:sz="12" w:space="0" w:color="auto"/>
              <w:right w:val="single" w:sz="12" w:space="0" w:color="auto"/>
            </w:tcBorders>
            <w:shd w:val="clear" w:color="auto" w:fill="auto"/>
          </w:tcPr>
          <w:p w:rsidR="00B11DC5" w:rsidRPr="003E51D4" w:rsidRDefault="00A1645E" w:rsidP="00B11DC5">
            <w:pPr>
              <w:jc w:val="center"/>
              <w:rPr>
                <w:rFonts w:ascii="Simplified Arabic" w:hAnsi="Simplified Arabic"/>
                <w:szCs w:val="22"/>
                <w:rtl/>
              </w:rPr>
            </w:pPr>
            <w:r w:rsidRPr="003E51D4">
              <w:rPr>
                <w:rFonts w:ascii="Simplified Arabic" w:hAnsi="Simplified Arabic" w:hint="cs"/>
                <w:szCs w:val="22"/>
                <w:rtl/>
              </w:rPr>
              <w:t>0%</w:t>
            </w:r>
          </w:p>
        </w:tc>
        <w:tc>
          <w:tcPr>
            <w:tcW w:w="493" w:type="pct"/>
            <w:vMerge/>
            <w:tcBorders>
              <w:top w:val="single" w:sz="12" w:space="0" w:color="auto"/>
              <w:left w:val="single" w:sz="12" w:space="0" w:color="auto"/>
            </w:tcBorders>
            <w:shd w:val="clear" w:color="auto" w:fill="auto"/>
            <w:vAlign w:val="center"/>
          </w:tcPr>
          <w:p w:rsidR="00B11DC5" w:rsidRPr="003E51D4" w:rsidRDefault="00B11DC5" w:rsidP="00B11DC5">
            <w:pPr>
              <w:jc w:val="center"/>
              <w:rPr>
                <w:rFonts w:ascii="Simplified Arabic" w:hAnsi="Simplified Arabic"/>
                <w:szCs w:val="22"/>
                <w:rtl/>
              </w:rPr>
            </w:pPr>
          </w:p>
        </w:tc>
        <w:tc>
          <w:tcPr>
            <w:tcW w:w="393" w:type="pct"/>
            <w:vMerge/>
            <w:tcBorders>
              <w:top w:val="single" w:sz="12" w:space="0" w:color="auto"/>
              <w:right w:val="single" w:sz="12" w:space="0" w:color="auto"/>
            </w:tcBorders>
            <w:shd w:val="clear" w:color="auto" w:fill="auto"/>
          </w:tcPr>
          <w:p w:rsidR="00B11DC5" w:rsidRPr="003E51D4" w:rsidRDefault="00B11DC5" w:rsidP="00B11DC5">
            <w:pPr>
              <w:jc w:val="center"/>
              <w:rPr>
                <w:rFonts w:ascii="Simplified Arabic" w:hAnsi="Simplified Arabic"/>
                <w:szCs w:val="22"/>
                <w:rtl/>
              </w:rPr>
            </w:pPr>
          </w:p>
        </w:tc>
        <w:tc>
          <w:tcPr>
            <w:tcW w:w="452" w:type="pct"/>
            <w:vMerge/>
            <w:tcBorders>
              <w:top w:val="single" w:sz="12" w:space="0" w:color="auto"/>
              <w:left w:val="single" w:sz="12" w:space="0" w:color="auto"/>
              <w:right w:val="single" w:sz="12" w:space="0" w:color="auto"/>
            </w:tcBorders>
            <w:shd w:val="clear" w:color="auto" w:fill="auto"/>
          </w:tcPr>
          <w:p w:rsidR="00B11DC5" w:rsidRPr="003E51D4" w:rsidRDefault="00B11DC5" w:rsidP="00B11DC5">
            <w:pPr>
              <w:jc w:val="center"/>
              <w:rPr>
                <w:rFonts w:ascii="Simplified Arabic" w:hAnsi="Simplified Arabic"/>
                <w:szCs w:val="22"/>
                <w:rtl/>
              </w:rPr>
            </w:pPr>
          </w:p>
        </w:tc>
        <w:tc>
          <w:tcPr>
            <w:tcW w:w="369" w:type="pct"/>
            <w:vMerge/>
            <w:tcBorders>
              <w:top w:val="single" w:sz="12" w:space="0" w:color="auto"/>
              <w:left w:val="single" w:sz="12" w:space="0" w:color="auto"/>
              <w:right w:val="single" w:sz="12" w:space="0" w:color="auto"/>
            </w:tcBorders>
            <w:shd w:val="clear" w:color="auto" w:fill="auto"/>
          </w:tcPr>
          <w:p w:rsidR="00B11DC5" w:rsidRPr="003E51D4" w:rsidRDefault="00B11DC5" w:rsidP="00B11DC5">
            <w:pPr>
              <w:jc w:val="center"/>
              <w:rPr>
                <w:rFonts w:ascii="Simplified Arabic" w:hAnsi="Simplified Arabic"/>
                <w:szCs w:val="22"/>
                <w:rtl/>
              </w:rPr>
            </w:pPr>
          </w:p>
        </w:tc>
      </w:tr>
      <w:tr w:rsidR="00B11DC5" w:rsidRPr="003E51D4" w:rsidTr="00B11DC5">
        <w:trPr>
          <w:trHeight w:val="406"/>
          <w:jc w:val="center"/>
        </w:trPr>
        <w:tc>
          <w:tcPr>
            <w:tcW w:w="329" w:type="pct"/>
            <w:vMerge w:val="restart"/>
            <w:tcBorders>
              <w:top w:val="single" w:sz="12" w:space="0" w:color="auto"/>
              <w:left w:val="single" w:sz="12" w:space="0" w:color="auto"/>
            </w:tcBorders>
          </w:tcPr>
          <w:p w:rsidR="00B11DC5" w:rsidRPr="003E51D4" w:rsidRDefault="00B11DC5" w:rsidP="00B11DC5">
            <w:pPr>
              <w:jc w:val="center"/>
              <w:rPr>
                <w:rFonts w:ascii="Simplified Arabic" w:hAnsi="Simplified Arabic"/>
                <w:szCs w:val="22"/>
                <w:rtl/>
              </w:rPr>
            </w:pPr>
            <w:r w:rsidRPr="003E51D4">
              <w:rPr>
                <w:rFonts w:ascii="Simplified Arabic" w:hAnsi="Simplified Arabic" w:hint="cs"/>
                <w:szCs w:val="22"/>
                <w:rtl/>
              </w:rPr>
              <w:t>8</w:t>
            </w:r>
          </w:p>
        </w:tc>
        <w:tc>
          <w:tcPr>
            <w:tcW w:w="902" w:type="pct"/>
            <w:vMerge w:val="restart"/>
            <w:tcBorders>
              <w:top w:val="single" w:sz="12" w:space="0" w:color="auto"/>
              <w:left w:val="single" w:sz="12" w:space="0" w:color="auto"/>
            </w:tcBorders>
            <w:shd w:val="clear" w:color="auto" w:fill="auto"/>
          </w:tcPr>
          <w:p w:rsidR="00B11DC5" w:rsidRPr="003E51D4" w:rsidRDefault="00280D45" w:rsidP="00B11DC5">
            <w:pPr>
              <w:jc w:val="center"/>
              <w:rPr>
                <w:rFonts w:ascii="Simplified Arabic" w:hAnsi="Simplified Arabic"/>
                <w:szCs w:val="22"/>
                <w:rtl/>
              </w:rPr>
            </w:pPr>
            <w:r w:rsidRPr="003E51D4">
              <w:rPr>
                <w:rFonts w:ascii="Simplified Arabic" w:hAnsi="Simplified Arabic"/>
                <w:szCs w:val="22"/>
                <w:rtl/>
              </w:rPr>
              <w:t>ينمي التقويم الواقعي قدرة الطلبة على الاستقلالية والاعتماد على الذات.</w:t>
            </w:r>
          </w:p>
        </w:tc>
        <w:tc>
          <w:tcPr>
            <w:tcW w:w="412" w:type="pct"/>
            <w:tcBorders>
              <w:top w:val="single" w:sz="12" w:space="0" w:color="auto"/>
              <w:bottom w:val="single" w:sz="4" w:space="0" w:color="auto"/>
            </w:tcBorders>
            <w:shd w:val="clear" w:color="auto" w:fill="auto"/>
          </w:tcPr>
          <w:p w:rsidR="00B11DC5" w:rsidRPr="003E51D4" w:rsidRDefault="00A1645E" w:rsidP="00B11DC5">
            <w:pPr>
              <w:jc w:val="center"/>
              <w:rPr>
                <w:rFonts w:ascii="Simplified Arabic" w:hAnsi="Simplified Arabic"/>
                <w:szCs w:val="22"/>
                <w:rtl/>
              </w:rPr>
            </w:pPr>
            <w:r w:rsidRPr="003E51D4">
              <w:rPr>
                <w:rFonts w:ascii="Simplified Arabic" w:hAnsi="Simplified Arabic" w:hint="cs"/>
                <w:szCs w:val="22"/>
                <w:rtl/>
              </w:rPr>
              <w:t>22</w:t>
            </w:r>
          </w:p>
        </w:tc>
        <w:tc>
          <w:tcPr>
            <w:tcW w:w="413" w:type="pct"/>
            <w:tcBorders>
              <w:top w:val="single" w:sz="12" w:space="0" w:color="auto"/>
              <w:bottom w:val="single" w:sz="4" w:space="0" w:color="auto"/>
            </w:tcBorders>
            <w:shd w:val="clear" w:color="auto" w:fill="auto"/>
          </w:tcPr>
          <w:p w:rsidR="00B11DC5" w:rsidRPr="003E51D4" w:rsidRDefault="00A1645E" w:rsidP="00B11DC5">
            <w:pPr>
              <w:jc w:val="center"/>
              <w:rPr>
                <w:rFonts w:ascii="Simplified Arabic" w:hAnsi="Simplified Arabic"/>
                <w:szCs w:val="22"/>
                <w:rtl/>
              </w:rPr>
            </w:pPr>
            <w:r w:rsidRPr="003E51D4">
              <w:rPr>
                <w:rFonts w:ascii="Simplified Arabic" w:hAnsi="Simplified Arabic" w:hint="cs"/>
                <w:szCs w:val="22"/>
                <w:rtl/>
              </w:rPr>
              <w:t>63</w:t>
            </w:r>
          </w:p>
        </w:tc>
        <w:tc>
          <w:tcPr>
            <w:tcW w:w="409" w:type="pct"/>
            <w:tcBorders>
              <w:top w:val="single" w:sz="12" w:space="0" w:color="auto"/>
              <w:bottom w:val="single" w:sz="4" w:space="0" w:color="auto"/>
            </w:tcBorders>
            <w:shd w:val="clear" w:color="auto" w:fill="auto"/>
          </w:tcPr>
          <w:p w:rsidR="00B11DC5" w:rsidRPr="003E51D4" w:rsidRDefault="00A1645E" w:rsidP="00B11DC5">
            <w:pPr>
              <w:jc w:val="center"/>
              <w:rPr>
                <w:rFonts w:ascii="Simplified Arabic" w:hAnsi="Simplified Arabic"/>
                <w:szCs w:val="22"/>
                <w:rtl/>
              </w:rPr>
            </w:pPr>
            <w:r w:rsidRPr="003E51D4">
              <w:rPr>
                <w:rFonts w:ascii="Simplified Arabic" w:hAnsi="Simplified Arabic" w:hint="cs"/>
                <w:szCs w:val="22"/>
                <w:rtl/>
              </w:rPr>
              <w:t>17</w:t>
            </w:r>
          </w:p>
        </w:tc>
        <w:tc>
          <w:tcPr>
            <w:tcW w:w="412" w:type="pct"/>
            <w:tcBorders>
              <w:top w:val="single" w:sz="12" w:space="0" w:color="auto"/>
              <w:bottom w:val="single" w:sz="4" w:space="0" w:color="auto"/>
            </w:tcBorders>
            <w:shd w:val="clear" w:color="auto" w:fill="auto"/>
          </w:tcPr>
          <w:p w:rsidR="00B11DC5" w:rsidRPr="003E51D4" w:rsidRDefault="00A1645E" w:rsidP="00B11DC5">
            <w:pPr>
              <w:jc w:val="center"/>
              <w:rPr>
                <w:rFonts w:ascii="Simplified Arabic" w:hAnsi="Simplified Arabic"/>
                <w:szCs w:val="22"/>
                <w:rtl/>
              </w:rPr>
            </w:pPr>
            <w:r w:rsidRPr="003E51D4">
              <w:rPr>
                <w:rFonts w:ascii="Simplified Arabic" w:hAnsi="Simplified Arabic" w:hint="cs"/>
                <w:szCs w:val="22"/>
                <w:rtl/>
              </w:rPr>
              <w:t>8</w:t>
            </w:r>
          </w:p>
        </w:tc>
        <w:tc>
          <w:tcPr>
            <w:tcW w:w="416" w:type="pct"/>
            <w:tcBorders>
              <w:top w:val="single" w:sz="12" w:space="0" w:color="auto"/>
              <w:bottom w:val="single" w:sz="4" w:space="0" w:color="auto"/>
              <w:right w:val="single" w:sz="12" w:space="0" w:color="auto"/>
            </w:tcBorders>
            <w:shd w:val="clear" w:color="auto" w:fill="auto"/>
          </w:tcPr>
          <w:p w:rsidR="00B11DC5" w:rsidRPr="003E51D4" w:rsidRDefault="00A1645E" w:rsidP="00B11DC5">
            <w:pPr>
              <w:jc w:val="center"/>
              <w:rPr>
                <w:rFonts w:ascii="Simplified Arabic" w:hAnsi="Simplified Arabic"/>
                <w:szCs w:val="22"/>
                <w:rtl/>
              </w:rPr>
            </w:pPr>
            <w:r w:rsidRPr="003E51D4">
              <w:rPr>
                <w:rFonts w:ascii="Simplified Arabic" w:hAnsi="Simplified Arabic" w:hint="cs"/>
                <w:szCs w:val="22"/>
                <w:rtl/>
              </w:rPr>
              <w:t>0</w:t>
            </w:r>
          </w:p>
        </w:tc>
        <w:tc>
          <w:tcPr>
            <w:tcW w:w="493" w:type="pct"/>
            <w:vMerge w:val="restart"/>
            <w:tcBorders>
              <w:top w:val="single" w:sz="12" w:space="0" w:color="auto"/>
              <w:left w:val="single" w:sz="12" w:space="0" w:color="auto"/>
            </w:tcBorders>
            <w:shd w:val="clear" w:color="auto" w:fill="auto"/>
            <w:vAlign w:val="center"/>
          </w:tcPr>
          <w:p w:rsidR="00B11DC5" w:rsidRPr="003E51D4" w:rsidRDefault="000D61BF" w:rsidP="00B11DC5">
            <w:pPr>
              <w:autoSpaceDE w:val="0"/>
              <w:autoSpaceDN w:val="0"/>
              <w:bidi w:val="0"/>
              <w:adjustRightInd w:val="0"/>
              <w:spacing w:line="320" w:lineRule="atLeast"/>
              <w:ind w:left="60" w:right="60"/>
              <w:jc w:val="center"/>
              <w:rPr>
                <w:rFonts w:ascii="Simplified Arabic" w:hAnsi="Simplified Arabic"/>
                <w:color w:val="000000"/>
                <w:szCs w:val="22"/>
              </w:rPr>
            </w:pPr>
            <w:r w:rsidRPr="003E51D4">
              <w:rPr>
                <w:rFonts w:ascii="Simplified Arabic" w:hAnsi="Simplified Arabic"/>
                <w:color w:val="000000"/>
                <w:szCs w:val="22"/>
              </w:rPr>
              <w:t>3.90</w:t>
            </w:r>
          </w:p>
        </w:tc>
        <w:tc>
          <w:tcPr>
            <w:tcW w:w="393" w:type="pct"/>
            <w:vMerge w:val="restart"/>
            <w:tcBorders>
              <w:top w:val="single" w:sz="12" w:space="0" w:color="auto"/>
              <w:right w:val="single" w:sz="12" w:space="0" w:color="auto"/>
            </w:tcBorders>
            <w:shd w:val="clear" w:color="auto" w:fill="auto"/>
          </w:tcPr>
          <w:p w:rsidR="00B11DC5" w:rsidRPr="003E51D4" w:rsidRDefault="00B11DC5" w:rsidP="00B11DC5">
            <w:pPr>
              <w:jc w:val="center"/>
              <w:rPr>
                <w:rFonts w:ascii="Simplified Arabic" w:hAnsi="Simplified Arabic"/>
                <w:szCs w:val="22"/>
                <w:rtl/>
              </w:rPr>
            </w:pPr>
            <w:r w:rsidRPr="003E51D4">
              <w:rPr>
                <w:rFonts w:ascii="Simplified Arabic" w:hAnsi="Simplified Arabic" w:hint="cs"/>
                <w:szCs w:val="22"/>
                <w:rtl/>
              </w:rPr>
              <w:t>كبيرة</w:t>
            </w:r>
          </w:p>
        </w:tc>
        <w:tc>
          <w:tcPr>
            <w:tcW w:w="452" w:type="pct"/>
            <w:vMerge w:val="restart"/>
            <w:tcBorders>
              <w:top w:val="single" w:sz="12" w:space="0" w:color="auto"/>
              <w:left w:val="single" w:sz="12" w:space="0" w:color="auto"/>
              <w:right w:val="single" w:sz="12" w:space="0" w:color="auto"/>
            </w:tcBorders>
            <w:shd w:val="clear" w:color="auto" w:fill="auto"/>
          </w:tcPr>
          <w:p w:rsidR="00B11DC5" w:rsidRPr="003E51D4" w:rsidRDefault="000D61BF" w:rsidP="00B11DC5">
            <w:pPr>
              <w:jc w:val="center"/>
              <w:rPr>
                <w:rFonts w:ascii="Simplified Arabic" w:hAnsi="Simplified Arabic"/>
                <w:szCs w:val="22"/>
                <w:rtl/>
              </w:rPr>
            </w:pPr>
            <w:r w:rsidRPr="003E51D4">
              <w:rPr>
                <w:rFonts w:ascii="Simplified Arabic" w:hAnsi="Simplified Arabic" w:hint="cs"/>
                <w:szCs w:val="22"/>
                <w:rtl/>
              </w:rPr>
              <w:t>0.80</w:t>
            </w:r>
          </w:p>
        </w:tc>
        <w:tc>
          <w:tcPr>
            <w:tcW w:w="369" w:type="pct"/>
            <w:vMerge w:val="restart"/>
            <w:tcBorders>
              <w:top w:val="single" w:sz="12" w:space="0" w:color="auto"/>
              <w:left w:val="single" w:sz="12" w:space="0" w:color="auto"/>
              <w:right w:val="single" w:sz="12" w:space="0" w:color="auto"/>
            </w:tcBorders>
            <w:shd w:val="clear" w:color="auto" w:fill="auto"/>
          </w:tcPr>
          <w:p w:rsidR="00B11DC5" w:rsidRPr="003E51D4" w:rsidRDefault="000D61BF" w:rsidP="00B11DC5">
            <w:pPr>
              <w:jc w:val="center"/>
              <w:rPr>
                <w:rFonts w:ascii="Simplified Arabic" w:hAnsi="Simplified Arabic"/>
                <w:szCs w:val="22"/>
                <w:rtl/>
              </w:rPr>
            </w:pPr>
            <w:r w:rsidRPr="003E51D4">
              <w:rPr>
                <w:rFonts w:ascii="Simplified Arabic" w:hAnsi="Simplified Arabic" w:hint="cs"/>
                <w:szCs w:val="22"/>
                <w:rtl/>
              </w:rPr>
              <w:t>5</w:t>
            </w:r>
          </w:p>
        </w:tc>
      </w:tr>
      <w:tr w:rsidR="00B11DC5" w:rsidRPr="003E51D4" w:rsidTr="00B11DC5">
        <w:trPr>
          <w:trHeight w:val="406"/>
          <w:jc w:val="center"/>
        </w:trPr>
        <w:tc>
          <w:tcPr>
            <w:tcW w:w="329" w:type="pct"/>
            <w:vMerge/>
            <w:tcBorders>
              <w:top w:val="single" w:sz="12" w:space="0" w:color="auto"/>
              <w:left w:val="single" w:sz="12" w:space="0" w:color="auto"/>
            </w:tcBorders>
          </w:tcPr>
          <w:p w:rsidR="00B11DC5" w:rsidRPr="003E51D4" w:rsidRDefault="00B11DC5" w:rsidP="00B11DC5">
            <w:pPr>
              <w:jc w:val="center"/>
              <w:rPr>
                <w:rFonts w:ascii="Simplified Arabic" w:hAnsi="Simplified Arabic"/>
                <w:szCs w:val="22"/>
                <w:rtl/>
              </w:rPr>
            </w:pPr>
          </w:p>
        </w:tc>
        <w:tc>
          <w:tcPr>
            <w:tcW w:w="902" w:type="pct"/>
            <w:vMerge/>
            <w:tcBorders>
              <w:top w:val="single" w:sz="12" w:space="0" w:color="auto"/>
              <w:left w:val="single" w:sz="12" w:space="0" w:color="auto"/>
            </w:tcBorders>
            <w:shd w:val="clear" w:color="auto" w:fill="auto"/>
          </w:tcPr>
          <w:p w:rsidR="00B11DC5" w:rsidRPr="003E51D4" w:rsidRDefault="00B11DC5" w:rsidP="00B11DC5">
            <w:pPr>
              <w:jc w:val="center"/>
              <w:rPr>
                <w:rFonts w:ascii="Simplified Arabic" w:hAnsi="Simplified Arabic"/>
                <w:szCs w:val="22"/>
                <w:rtl/>
              </w:rPr>
            </w:pPr>
          </w:p>
        </w:tc>
        <w:tc>
          <w:tcPr>
            <w:tcW w:w="412" w:type="pct"/>
            <w:tcBorders>
              <w:top w:val="single" w:sz="4" w:space="0" w:color="auto"/>
              <w:bottom w:val="single" w:sz="12" w:space="0" w:color="auto"/>
            </w:tcBorders>
            <w:shd w:val="clear" w:color="auto" w:fill="auto"/>
          </w:tcPr>
          <w:p w:rsidR="00B11DC5" w:rsidRPr="003E51D4" w:rsidRDefault="00A1645E" w:rsidP="00B11DC5">
            <w:pPr>
              <w:jc w:val="center"/>
              <w:rPr>
                <w:rFonts w:ascii="Simplified Arabic" w:hAnsi="Simplified Arabic"/>
                <w:szCs w:val="22"/>
                <w:rtl/>
              </w:rPr>
            </w:pPr>
            <w:r w:rsidRPr="003E51D4">
              <w:rPr>
                <w:rFonts w:ascii="Simplified Arabic" w:hAnsi="Simplified Arabic" w:hint="cs"/>
                <w:szCs w:val="22"/>
                <w:rtl/>
              </w:rPr>
              <w:t>20%</w:t>
            </w:r>
          </w:p>
        </w:tc>
        <w:tc>
          <w:tcPr>
            <w:tcW w:w="413" w:type="pct"/>
            <w:tcBorders>
              <w:top w:val="single" w:sz="4" w:space="0" w:color="auto"/>
              <w:bottom w:val="single" w:sz="12" w:space="0" w:color="auto"/>
            </w:tcBorders>
            <w:shd w:val="clear" w:color="auto" w:fill="auto"/>
          </w:tcPr>
          <w:p w:rsidR="00B11DC5" w:rsidRPr="003E51D4" w:rsidRDefault="00A1645E" w:rsidP="00B11DC5">
            <w:pPr>
              <w:jc w:val="center"/>
              <w:rPr>
                <w:rFonts w:ascii="Simplified Arabic" w:hAnsi="Simplified Arabic"/>
                <w:szCs w:val="22"/>
                <w:rtl/>
              </w:rPr>
            </w:pPr>
            <w:r w:rsidRPr="003E51D4">
              <w:rPr>
                <w:rFonts w:ascii="Simplified Arabic" w:hAnsi="Simplified Arabic" w:hint="cs"/>
                <w:szCs w:val="22"/>
                <w:rtl/>
              </w:rPr>
              <w:t>57.3%</w:t>
            </w:r>
          </w:p>
        </w:tc>
        <w:tc>
          <w:tcPr>
            <w:tcW w:w="409" w:type="pct"/>
            <w:tcBorders>
              <w:top w:val="single" w:sz="4" w:space="0" w:color="auto"/>
              <w:bottom w:val="single" w:sz="12" w:space="0" w:color="auto"/>
            </w:tcBorders>
            <w:shd w:val="clear" w:color="auto" w:fill="auto"/>
          </w:tcPr>
          <w:p w:rsidR="00B11DC5" w:rsidRPr="003E51D4" w:rsidRDefault="00A1645E" w:rsidP="00B11DC5">
            <w:pPr>
              <w:jc w:val="center"/>
              <w:rPr>
                <w:rFonts w:ascii="Simplified Arabic" w:hAnsi="Simplified Arabic"/>
                <w:szCs w:val="22"/>
                <w:rtl/>
              </w:rPr>
            </w:pPr>
            <w:r w:rsidRPr="003E51D4">
              <w:rPr>
                <w:rFonts w:ascii="Simplified Arabic" w:hAnsi="Simplified Arabic" w:hint="cs"/>
                <w:szCs w:val="22"/>
                <w:rtl/>
              </w:rPr>
              <w:t>15.5%</w:t>
            </w:r>
          </w:p>
        </w:tc>
        <w:tc>
          <w:tcPr>
            <w:tcW w:w="412" w:type="pct"/>
            <w:tcBorders>
              <w:top w:val="single" w:sz="4" w:space="0" w:color="auto"/>
              <w:bottom w:val="single" w:sz="12" w:space="0" w:color="auto"/>
            </w:tcBorders>
            <w:shd w:val="clear" w:color="auto" w:fill="auto"/>
          </w:tcPr>
          <w:p w:rsidR="00B11DC5" w:rsidRPr="003E51D4" w:rsidRDefault="00A1645E" w:rsidP="00B11DC5">
            <w:pPr>
              <w:jc w:val="center"/>
              <w:rPr>
                <w:rFonts w:ascii="Simplified Arabic" w:hAnsi="Simplified Arabic"/>
                <w:szCs w:val="22"/>
                <w:rtl/>
              </w:rPr>
            </w:pPr>
            <w:r w:rsidRPr="003E51D4">
              <w:rPr>
                <w:rFonts w:ascii="Simplified Arabic" w:hAnsi="Simplified Arabic" w:hint="cs"/>
                <w:szCs w:val="22"/>
                <w:rtl/>
              </w:rPr>
              <w:t>7.3%</w:t>
            </w:r>
          </w:p>
        </w:tc>
        <w:tc>
          <w:tcPr>
            <w:tcW w:w="416" w:type="pct"/>
            <w:tcBorders>
              <w:top w:val="single" w:sz="4" w:space="0" w:color="auto"/>
              <w:bottom w:val="single" w:sz="12" w:space="0" w:color="auto"/>
              <w:right w:val="single" w:sz="12" w:space="0" w:color="auto"/>
            </w:tcBorders>
            <w:shd w:val="clear" w:color="auto" w:fill="auto"/>
          </w:tcPr>
          <w:p w:rsidR="00B11DC5" w:rsidRPr="003E51D4" w:rsidRDefault="00A1645E" w:rsidP="00B11DC5">
            <w:pPr>
              <w:jc w:val="center"/>
              <w:rPr>
                <w:rFonts w:ascii="Simplified Arabic" w:hAnsi="Simplified Arabic"/>
                <w:szCs w:val="22"/>
                <w:rtl/>
              </w:rPr>
            </w:pPr>
            <w:r w:rsidRPr="003E51D4">
              <w:rPr>
                <w:rFonts w:ascii="Simplified Arabic" w:hAnsi="Simplified Arabic" w:hint="cs"/>
                <w:szCs w:val="22"/>
                <w:rtl/>
              </w:rPr>
              <w:t>0%</w:t>
            </w:r>
          </w:p>
        </w:tc>
        <w:tc>
          <w:tcPr>
            <w:tcW w:w="493" w:type="pct"/>
            <w:vMerge/>
            <w:tcBorders>
              <w:top w:val="single" w:sz="12" w:space="0" w:color="auto"/>
              <w:left w:val="single" w:sz="12" w:space="0" w:color="auto"/>
            </w:tcBorders>
            <w:shd w:val="clear" w:color="auto" w:fill="auto"/>
            <w:vAlign w:val="center"/>
          </w:tcPr>
          <w:p w:rsidR="00B11DC5" w:rsidRPr="003E51D4" w:rsidRDefault="00B11DC5" w:rsidP="00B11DC5">
            <w:pPr>
              <w:jc w:val="center"/>
              <w:rPr>
                <w:rFonts w:ascii="Simplified Arabic" w:hAnsi="Simplified Arabic"/>
                <w:szCs w:val="22"/>
                <w:rtl/>
              </w:rPr>
            </w:pPr>
          </w:p>
        </w:tc>
        <w:tc>
          <w:tcPr>
            <w:tcW w:w="393" w:type="pct"/>
            <w:vMerge/>
            <w:tcBorders>
              <w:top w:val="single" w:sz="12" w:space="0" w:color="auto"/>
              <w:right w:val="single" w:sz="12" w:space="0" w:color="auto"/>
            </w:tcBorders>
            <w:shd w:val="clear" w:color="auto" w:fill="auto"/>
          </w:tcPr>
          <w:p w:rsidR="00B11DC5" w:rsidRPr="003E51D4" w:rsidRDefault="00B11DC5" w:rsidP="00B11DC5">
            <w:pPr>
              <w:jc w:val="center"/>
              <w:rPr>
                <w:rFonts w:ascii="Simplified Arabic" w:hAnsi="Simplified Arabic"/>
                <w:szCs w:val="22"/>
                <w:rtl/>
              </w:rPr>
            </w:pPr>
          </w:p>
        </w:tc>
        <w:tc>
          <w:tcPr>
            <w:tcW w:w="452" w:type="pct"/>
            <w:vMerge/>
            <w:tcBorders>
              <w:top w:val="single" w:sz="12" w:space="0" w:color="auto"/>
              <w:left w:val="single" w:sz="12" w:space="0" w:color="auto"/>
              <w:right w:val="single" w:sz="12" w:space="0" w:color="auto"/>
            </w:tcBorders>
            <w:shd w:val="clear" w:color="auto" w:fill="auto"/>
          </w:tcPr>
          <w:p w:rsidR="00B11DC5" w:rsidRPr="003E51D4" w:rsidRDefault="00B11DC5" w:rsidP="00B11DC5">
            <w:pPr>
              <w:jc w:val="center"/>
              <w:rPr>
                <w:rFonts w:ascii="Simplified Arabic" w:hAnsi="Simplified Arabic"/>
                <w:szCs w:val="22"/>
                <w:rtl/>
              </w:rPr>
            </w:pPr>
          </w:p>
        </w:tc>
        <w:tc>
          <w:tcPr>
            <w:tcW w:w="369" w:type="pct"/>
            <w:vMerge/>
            <w:tcBorders>
              <w:top w:val="single" w:sz="12" w:space="0" w:color="auto"/>
              <w:left w:val="single" w:sz="12" w:space="0" w:color="auto"/>
              <w:right w:val="single" w:sz="12" w:space="0" w:color="auto"/>
            </w:tcBorders>
            <w:shd w:val="clear" w:color="auto" w:fill="auto"/>
          </w:tcPr>
          <w:p w:rsidR="00B11DC5" w:rsidRPr="003E51D4" w:rsidRDefault="00B11DC5" w:rsidP="00B11DC5">
            <w:pPr>
              <w:jc w:val="center"/>
              <w:rPr>
                <w:rFonts w:ascii="Simplified Arabic" w:hAnsi="Simplified Arabic"/>
                <w:szCs w:val="22"/>
                <w:rtl/>
              </w:rPr>
            </w:pPr>
          </w:p>
        </w:tc>
      </w:tr>
      <w:tr w:rsidR="00B11DC5" w:rsidRPr="003E51D4" w:rsidTr="00B11DC5">
        <w:trPr>
          <w:trHeight w:val="406"/>
          <w:jc w:val="center"/>
        </w:trPr>
        <w:tc>
          <w:tcPr>
            <w:tcW w:w="329" w:type="pct"/>
            <w:vMerge w:val="restart"/>
            <w:tcBorders>
              <w:top w:val="single" w:sz="12" w:space="0" w:color="auto"/>
              <w:left w:val="single" w:sz="12" w:space="0" w:color="auto"/>
            </w:tcBorders>
          </w:tcPr>
          <w:p w:rsidR="00B11DC5" w:rsidRPr="003E51D4" w:rsidRDefault="00B11DC5" w:rsidP="00B11DC5">
            <w:pPr>
              <w:jc w:val="center"/>
              <w:rPr>
                <w:rFonts w:ascii="Simplified Arabic" w:hAnsi="Simplified Arabic"/>
                <w:szCs w:val="22"/>
                <w:rtl/>
              </w:rPr>
            </w:pPr>
            <w:r w:rsidRPr="003E51D4">
              <w:rPr>
                <w:rFonts w:ascii="Simplified Arabic" w:hAnsi="Simplified Arabic" w:hint="cs"/>
                <w:szCs w:val="22"/>
                <w:rtl/>
              </w:rPr>
              <w:t>9</w:t>
            </w:r>
          </w:p>
        </w:tc>
        <w:tc>
          <w:tcPr>
            <w:tcW w:w="902" w:type="pct"/>
            <w:vMerge w:val="restart"/>
            <w:tcBorders>
              <w:top w:val="single" w:sz="12" w:space="0" w:color="auto"/>
              <w:left w:val="single" w:sz="12" w:space="0" w:color="auto"/>
            </w:tcBorders>
            <w:shd w:val="clear" w:color="auto" w:fill="auto"/>
          </w:tcPr>
          <w:p w:rsidR="00B11DC5" w:rsidRPr="003E51D4" w:rsidRDefault="00280D45" w:rsidP="00B11DC5">
            <w:pPr>
              <w:jc w:val="center"/>
              <w:rPr>
                <w:rFonts w:ascii="Simplified Arabic" w:hAnsi="Simplified Arabic"/>
                <w:szCs w:val="22"/>
                <w:rtl/>
              </w:rPr>
            </w:pPr>
            <w:r w:rsidRPr="003E51D4">
              <w:rPr>
                <w:rFonts w:ascii="Simplified Arabic" w:hAnsi="Simplified Arabic"/>
                <w:szCs w:val="22"/>
                <w:rtl/>
              </w:rPr>
              <w:t>يجعل التقويم الواقعي الطلبة فاعلين وإيجابيين في مجتمعهم.</w:t>
            </w:r>
          </w:p>
        </w:tc>
        <w:tc>
          <w:tcPr>
            <w:tcW w:w="412" w:type="pct"/>
            <w:tcBorders>
              <w:top w:val="single" w:sz="12" w:space="0" w:color="auto"/>
              <w:bottom w:val="single" w:sz="4" w:space="0" w:color="auto"/>
            </w:tcBorders>
            <w:shd w:val="clear" w:color="auto" w:fill="auto"/>
          </w:tcPr>
          <w:p w:rsidR="00B11DC5" w:rsidRPr="003E51D4" w:rsidRDefault="00A1645E" w:rsidP="00B11DC5">
            <w:pPr>
              <w:jc w:val="center"/>
              <w:rPr>
                <w:rFonts w:ascii="Simplified Arabic" w:hAnsi="Simplified Arabic"/>
                <w:szCs w:val="22"/>
                <w:rtl/>
              </w:rPr>
            </w:pPr>
            <w:r w:rsidRPr="003E51D4">
              <w:rPr>
                <w:rFonts w:ascii="Simplified Arabic" w:hAnsi="Simplified Arabic" w:hint="cs"/>
                <w:szCs w:val="22"/>
                <w:rtl/>
              </w:rPr>
              <w:t>24</w:t>
            </w:r>
          </w:p>
        </w:tc>
        <w:tc>
          <w:tcPr>
            <w:tcW w:w="413" w:type="pct"/>
            <w:tcBorders>
              <w:top w:val="single" w:sz="12" w:space="0" w:color="auto"/>
              <w:bottom w:val="single" w:sz="4" w:space="0" w:color="auto"/>
            </w:tcBorders>
            <w:shd w:val="clear" w:color="auto" w:fill="auto"/>
          </w:tcPr>
          <w:p w:rsidR="00B11DC5" w:rsidRPr="003E51D4" w:rsidRDefault="00A1645E" w:rsidP="00B11DC5">
            <w:pPr>
              <w:jc w:val="center"/>
              <w:rPr>
                <w:rFonts w:ascii="Simplified Arabic" w:hAnsi="Simplified Arabic"/>
                <w:szCs w:val="22"/>
                <w:rtl/>
              </w:rPr>
            </w:pPr>
            <w:r w:rsidRPr="003E51D4">
              <w:rPr>
                <w:rFonts w:ascii="Simplified Arabic" w:hAnsi="Simplified Arabic" w:hint="cs"/>
                <w:szCs w:val="22"/>
                <w:rtl/>
              </w:rPr>
              <w:t>69</w:t>
            </w:r>
          </w:p>
        </w:tc>
        <w:tc>
          <w:tcPr>
            <w:tcW w:w="409" w:type="pct"/>
            <w:tcBorders>
              <w:top w:val="single" w:sz="12" w:space="0" w:color="auto"/>
              <w:bottom w:val="single" w:sz="4" w:space="0" w:color="auto"/>
            </w:tcBorders>
            <w:shd w:val="clear" w:color="auto" w:fill="auto"/>
          </w:tcPr>
          <w:p w:rsidR="00B11DC5" w:rsidRPr="003E51D4" w:rsidRDefault="00A1645E" w:rsidP="00B11DC5">
            <w:pPr>
              <w:jc w:val="center"/>
              <w:rPr>
                <w:rFonts w:ascii="Simplified Arabic" w:hAnsi="Simplified Arabic"/>
                <w:szCs w:val="22"/>
                <w:rtl/>
              </w:rPr>
            </w:pPr>
            <w:r w:rsidRPr="003E51D4">
              <w:rPr>
                <w:rFonts w:ascii="Simplified Arabic" w:hAnsi="Simplified Arabic" w:hint="cs"/>
                <w:szCs w:val="22"/>
                <w:rtl/>
              </w:rPr>
              <w:t>11</w:t>
            </w:r>
          </w:p>
        </w:tc>
        <w:tc>
          <w:tcPr>
            <w:tcW w:w="412" w:type="pct"/>
            <w:tcBorders>
              <w:top w:val="single" w:sz="12" w:space="0" w:color="auto"/>
              <w:bottom w:val="single" w:sz="4" w:space="0" w:color="auto"/>
            </w:tcBorders>
            <w:shd w:val="clear" w:color="auto" w:fill="auto"/>
          </w:tcPr>
          <w:p w:rsidR="00B11DC5" w:rsidRPr="003E51D4" w:rsidRDefault="00A1645E" w:rsidP="00B11DC5">
            <w:pPr>
              <w:jc w:val="center"/>
              <w:rPr>
                <w:rFonts w:ascii="Simplified Arabic" w:hAnsi="Simplified Arabic"/>
                <w:szCs w:val="22"/>
                <w:rtl/>
              </w:rPr>
            </w:pPr>
            <w:r w:rsidRPr="003E51D4">
              <w:rPr>
                <w:rFonts w:ascii="Simplified Arabic" w:hAnsi="Simplified Arabic" w:hint="cs"/>
                <w:szCs w:val="22"/>
                <w:rtl/>
              </w:rPr>
              <w:t>6</w:t>
            </w:r>
          </w:p>
        </w:tc>
        <w:tc>
          <w:tcPr>
            <w:tcW w:w="416" w:type="pct"/>
            <w:tcBorders>
              <w:top w:val="single" w:sz="12" w:space="0" w:color="auto"/>
              <w:bottom w:val="single" w:sz="4" w:space="0" w:color="auto"/>
              <w:right w:val="single" w:sz="12" w:space="0" w:color="auto"/>
            </w:tcBorders>
            <w:shd w:val="clear" w:color="auto" w:fill="auto"/>
          </w:tcPr>
          <w:p w:rsidR="00B11DC5" w:rsidRPr="003E51D4" w:rsidRDefault="00A1645E" w:rsidP="00B11DC5">
            <w:pPr>
              <w:jc w:val="center"/>
              <w:rPr>
                <w:rFonts w:ascii="Simplified Arabic" w:hAnsi="Simplified Arabic"/>
                <w:szCs w:val="22"/>
                <w:rtl/>
              </w:rPr>
            </w:pPr>
            <w:r w:rsidRPr="003E51D4">
              <w:rPr>
                <w:rFonts w:ascii="Simplified Arabic" w:hAnsi="Simplified Arabic" w:hint="cs"/>
                <w:szCs w:val="22"/>
                <w:rtl/>
              </w:rPr>
              <w:t>0</w:t>
            </w:r>
          </w:p>
        </w:tc>
        <w:tc>
          <w:tcPr>
            <w:tcW w:w="493" w:type="pct"/>
            <w:vMerge w:val="restart"/>
            <w:tcBorders>
              <w:top w:val="single" w:sz="12" w:space="0" w:color="auto"/>
              <w:left w:val="single" w:sz="12" w:space="0" w:color="auto"/>
            </w:tcBorders>
            <w:shd w:val="clear" w:color="auto" w:fill="auto"/>
            <w:vAlign w:val="center"/>
          </w:tcPr>
          <w:p w:rsidR="00B11DC5" w:rsidRPr="003E51D4" w:rsidRDefault="000D61BF" w:rsidP="00B11DC5">
            <w:pPr>
              <w:autoSpaceDE w:val="0"/>
              <w:autoSpaceDN w:val="0"/>
              <w:bidi w:val="0"/>
              <w:adjustRightInd w:val="0"/>
              <w:spacing w:line="320" w:lineRule="atLeast"/>
              <w:ind w:left="60" w:right="60"/>
              <w:jc w:val="center"/>
              <w:rPr>
                <w:rFonts w:ascii="Simplified Arabic" w:hAnsi="Simplified Arabic"/>
                <w:color w:val="000000"/>
                <w:szCs w:val="22"/>
              </w:rPr>
            </w:pPr>
            <w:r w:rsidRPr="003E51D4">
              <w:rPr>
                <w:rFonts w:ascii="Simplified Arabic" w:hAnsi="Simplified Arabic"/>
                <w:color w:val="000000"/>
                <w:szCs w:val="22"/>
              </w:rPr>
              <w:t>4.01</w:t>
            </w:r>
          </w:p>
        </w:tc>
        <w:tc>
          <w:tcPr>
            <w:tcW w:w="393" w:type="pct"/>
            <w:vMerge w:val="restart"/>
            <w:tcBorders>
              <w:top w:val="single" w:sz="12" w:space="0" w:color="auto"/>
              <w:right w:val="single" w:sz="12" w:space="0" w:color="auto"/>
            </w:tcBorders>
            <w:shd w:val="clear" w:color="auto" w:fill="auto"/>
          </w:tcPr>
          <w:p w:rsidR="00B11DC5" w:rsidRPr="003E51D4" w:rsidRDefault="00B11DC5" w:rsidP="00B11DC5">
            <w:pPr>
              <w:jc w:val="center"/>
              <w:rPr>
                <w:rFonts w:ascii="Simplified Arabic" w:hAnsi="Simplified Arabic"/>
                <w:szCs w:val="22"/>
                <w:rtl/>
              </w:rPr>
            </w:pPr>
            <w:r w:rsidRPr="003E51D4">
              <w:rPr>
                <w:rFonts w:ascii="Simplified Arabic" w:hAnsi="Simplified Arabic" w:hint="cs"/>
                <w:szCs w:val="22"/>
                <w:rtl/>
              </w:rPr>
              <w:t>كبيرة</w:t>
            </w:r>
          </w:p>
        </w:tc>
        <w:tc>
          <w:tcPr>
            <w:tcW w:w="452" w:type="pct"/>
            <w:vMerge w:val="restart"/>
            <w:tcBorders>
              <w:top w:val="single" w:sz="12" w:space="0" w:color="auto"/>
              <w:left w:val="single" w:sz="12" w:space="0" w:color="auto"/>
              <w:right w:val="single" w:sz="12" w:space="0" w:color="auto"/>
            </w:tcBorders>
            <w:shd w:val="clear" w:color="auto" w:fill="auto"/>
          </w:tcPr>
          <w:p w:rsidR="00B11DC5" w:rsidRPr="003E51D4" w:rsidRDefault="000D61BF" w:rsidP="00B11DC5">
            <w:pPr>
              <w:jc w:val="center"/>
              <w:rPr>
                <w:rFonts w:ascii="Simplified Arabic" w:hAnsi="Simplified Arabic"/>
                <w:szCs w:val="22"/>
                <w:rtl/>
              </w:rPr>
            </w:pPr>
            <w:r w:rsidRPr="003E51D4">
              <w:rPr>
                <w:rFonts w:ascii="Simplified Arabic" w:hAnsi="Simplified Arabic" w:hint="cs"/>
                <w:szCs w:val="22"/>
                <w:rtl/>
              </w:rPr>
              <w:t>0.74</w:t>
            </w:r>
          </w:p>
        </w:tc>
        <w:tc>
          <w:tcPr>
            <w:tcW w:w="369" w:type="pct"/>
            <w:vMerge w:val="restart"/>
            <w:tcBorders>
              <w:top w:val="single" w:sz="12" w:space="0" w:color="auto"/>
              <w:left w:val="single" w:sz="12" w:space="0" w:color="auto"/>
              <w:right w:val="single" w:sz="12" w:space="0" w:color="auto"/>
            </w:tcBorders>
            <w:shd w:val="clear" w:color="auto" w:fill="auto"/>
          </w:tcPr>
          <w:p w:rsidR="00B11DC5" w:rsidRPr="003E51D4" w:rsidRDefault="000D61BF" w:rsidP="00B11DC5">
            <w:pPr>
              <w:jc w:val="center"/>
              <w:rPr>
                <w:rFonts w:ascii="Simplified Arabic" w:hAnsi="Simplified Arabic"/>
                <w:szCs w:val="22"/>
                <w:rtl/>
              </w:rPr>
            </w:pPr>
            <w:r w:rsidRPr="003E51D4">
              <w:rPr>
                <w:rFonts w:ascii="Simplified Arabic" w:hAnsi="Simplified Arabic" w:hint="cs"/>
                <w:szCs w:val="22"/>
                <w:rtl/>
              </w:rPr>
              <w:t>2</w:t>
            </w:r>
          </w:p>
        </w:tc>
      </w:tr>
      <w:tr w:rsidR="00B11DC5" w:rsidRPr="003E51D4" w:rsidTr="00B11DC5">
        <w:trPr>
          <w:trHeight w:val="406"/>
          <w:jc w:val="center"/>
        </w:trPr>
        <w:tc>
          <w:tcPr>
            <w:tcW w:w="329" w:type="pct"/>
            <w:vMerge/>
            <w:tcBorders>
              <w:top w:val="single" w:sz="12" w:space="0" w:color="auto"/>
              <w:left w:val="single" w:sz="12" w:space="0" w:color="auto"/>
            </w:tcBorders>
          </w:tcPr>
          <w:p w:rsidR="00B11DC5" w:rsidRPr="003E51D4" w:rsidRDefault="00B11DC5" w:rsidP="00B11DC5">
            <w:pPr>
              <w:jc w:val="center"/>
              <w:rPr>
                <w:rFonts w:ascii="Simplified Arabic" w:hAnsi="Simplified Arabic"/>
                <w:szCs w:val="22"/>
                <w:rtl/>
              </w:rPr>
            </w:pPr>
          </w:p>
        </w:tc>
        <w:tc>
          <w:tcPr>
            <w:tcW w:w="902" w:type="pct"/>
            <w:vMerge/>
            <w:tcBorders>
              <w:top w:val="single" w:sz="12" w:space="0" w:color="auto"/>
              <w:left w:val="single" w:sz="12" w:space="0" w:color="auto"/>
            </w:tcBorders>
            <w:shd w:val="clear" w:color="auto" w:fill="auto"/>
          </w:tcPr>
          <w:p w:rsidR="00B11DC5" w:rsidRPr="003E51D4" w:rsidRDefault="00B11DC5" w:rsidP="00B11DC5">
            <w:pPr>
              <w:jc w:val="center"/>
              <w:rPr>
                <w:rFonts w:ascii="Simplified Arabic" w:hAnsi="Simplified Arabic"/>
                <w:szCs w:val="22"/>
                <w:rtl/>
              </w:rPr>
            </w:pPr>
          </w:p>
        </w:tc>
        <w:tc>
          <w:tcPr>
            <w:tcW w:w="412" w:type="pct"/>
            <w:tcBorders>
              <w:top w:val="single" w:sz="4" w:space="0" w:color="auto"/>
              <w:bottom w:val="single" w:sz="12" w:space="0" w:color="auto"/>
            </w:tcBorders>
            <w:shd w:val="clear" w:color="auto" w:fill="auto"/>
          </w:tcPr>
          <w:p w:rsidR="00B11DC5" w:rsidRPr="003E51D4" w:rsidRDefault="00A1645E" w:rsidP="00B11DC5">
            <w:pPr>
              <w:jc w:val="center"/>
              <w:rPr>
                <w:rFonts w:ascii="Simplified Arabic" w:hAnsi="Simplified Arabic"/>
                <w:szCs w:val="22"/>
                <w:rtl/>
              </w:rPr>
            </w:pPr>
            <w:r w:rsidRPr="003E51D4">
              <w:rPr>
                <w:rFonts w:ascii="Simplified Arabic" w:hAnsi="Simplified Arabic" w:hint="cs"/>
                <w:szCs w:val="22"/>
                <w:rtl/>
              </w:rPr>
              <w:t>21.8%</w:t>
            </w:r>
          </w:p>
        </w:tc>
        <w:tc>
          <w:tcPr>
            <w:tcW w:w="413" w:type="pct"/>
            <w:tcBorders>
              <w:top w:val="single" w:sz="4" w:space="0" w:color="auto"/>
              <w:bottom w:val="single" w:sz="12" w:space="0" w:color="auto"/>
            </w:tcBorders>
            <w:shd w:val="clear" w:color="auto" w:fill="auto"/>
          </w:tcPr>
          <w:p w:rsidR="00B11DC5" w:rsidRPr="003E51D4" w:rsidRDefault="00A1645E" w:rsidP="00B11DC5">
            <w:pPr>
              <w:jc w:val="center"/>
              <w:rPr>
                <w:rFonts w:ascii="Simplified Arabic" w:hAnsi="Simplified Arabic"/>
                <w:szCs w:val="22"/>
                <w:rtl/>
              </w:rPr>
            </w:pPr>
            <w:r w:rsidRPr="003E51D4">
              <w:rPr>
                <w:rFonts w:ascii="Simplified Arabic" w:hAnsi="Simplified Arabic" w:hint="cs"/>
                <w:szCs w:val="22"/>
                <w:rtl/>
              </w:rPr>
              <w:t>62.7%</w:t>
            </w:r>
          </w:p>
        </w:tc>
        <w:tc>
          <w:tcPr>
            <w:tcW w:w="409" w:type="pct"/>
            <w:tcBorders>
              <w:top w:val="single" w:sz="4" w:space="0" w:color="auto"/>
              <w:bottom w:val="single" w:sz="12" w:space="0" w:color="auto"/>
            </w:tcBorders>
            <w:shd w:val="clear" w:color="auto" w:fill="auto"/>
          </w:tcPr>
          <w:p w:rsidR="00B11DC5" w:rsidRPr="003E51D4" w:rsidRDefault="00A1645E" w:rsidP="00B11DC5">
            <w:pPr>
              <w:jc w:val="center"/>
              <w:rPr>
                <w:rFonts w:ascii="Simplified Arabic" w:hAnsi="Simplified Arabic"/>
                <w:szCs w:val="22"/>
                <w:rtl/>
              </w:rPr>
            </w:pPr>
            <w:r w:rsidRPr="003E51D4">
              <w:rPr>
                <w:rFonts w:ascii="Simplified Arabic" w:hAnsi="Simplified Arabic" w:hint="cs"/>
                <w:szCs w:val="22"/>
                <w:rtl/>
              </w:rPr>
              <w:t>10%</w:t>
            </w:r>
          </w:p>
        </w:tc>
        <w:tc>
          <w:tcPr>
            <w:tcW w:w="412" w:type="pct"/>
            <w:tcBorders>
              <w:top w:val="single" w:sz="4" w:space="0" w:color="auto"/>
              <w:bottom w:val="single" w:sz="12" w:space="0" w:color="auto"/>
            </w:tcBorders>
            <w:shd w:val="clear" w:color="auto" w:fill="auto"/>
          </w:tcPr>
          <w:p w:rsidR="00B11DC5" w:rsidRPr="003E51D4" w:rsidRDefault="00A1645E" w:rsidP="00B11DC5">
            <w:pPr>
              <w:jc w:val="center"/>
              <w:rPr>
                <w:rFonts w:ascii="Simplified Arabic" w:hAnsi="Simplified Arabic"/>
                <w:szCs w:val="22"/>
                <w:rtl/>
              </w:rPr>
            </w:pPr>
            <w:r w:rsidRPr="003E51D4">
              <w:rPr>
                <w:rFonts w:ascii="Simplified Arabic" w:hAnsi="Simplified Arabic" w:hint="cs"/>
                <w:szCs w:val="22"/>
                <w:rtl/>
              </w:rPr>
              <w:t>5.5%</w:t>
            </w:r>
          </w:p>
        </w:tc>
        <w:tc>
          <w:tcPr>
            <w:tcW w:w="416" w:type="pct"/>
            <w:tcBorders>
              <w:top w:val="single" w:sz="4" w:space="0" w:color="auto"/>
              <w:bottom w:val="single" w:sz="12" w:space="0" w:color="auto"/>
              <w:right w:val="single" w:sz="12" w:space="0" w:color="auto"/>
            </w:tcBorders>
            <w:shd w:val="clear" w:color="auto" w:fill="auto"/>
          </w:tcPr>
          <w:p w:rsidR="00B11DC5" w:rsidRPr="003E51D4" w:rsidRDefault="00A1645E" w:rsidP="00B11DC5">
            <w:pPr>
              <w:jc w:val="center"/>
              <w:rPr>
                <w:rFonts w:ascii="Simplified Arabic" w:hAnsi="Simplified Arabic"/>
                <w:szCs w:val="22"/>
                <w:rtl/>
              </w:rPr>
            </w:pPr>
            <w:r w:rsidRPr="003E51D4">
              <w:rPr>
                <w:rFonts w:ascii="Simplified Arabic" w:hAnsi="Simplified Arabic" w:hint="cs"/>
                <w:szCs w:val="22"/>
                <w:rtl/>
              </w:rPr>
              <w:t>0%</w:t>
            </w:r>
          </w:p>
        </w:tc>
        <w:tc>
          <w:tcPr>
            <w:tcW w:w="493" w:type="pct"/>
            <w:vMerge/>
            <w:tcBorders>
              <w:top w:val="single" w:sz="12" w:space="0" w:color="auto"/>
              <w:left w:val="single" w:sz="12" w:space="0" w:color="auto"/>
            </w:tcBorders>
            <w:shd w:val="clear" w:color="auto" w:fill="auto"/>
            <w:vAlign w:val="center"/>
          </w:tcPr>
          <w:p w:rsidR="00B11DC5" w:rsidRPr="003E51D4" w:rsidRDefault="00B11DC5" w:rsidP="00B11DC5">
            <w:pPr>
              <w:jc w:val="center"/>
              <w:rPr>
                <w:rFonts w:ascii="Simplified Arabic" w:hAnsi="Simplified Arabic"/>
                <w:szCs w:val="22"/>
                <w:rtl/>
              </w:rPr>
            </w:pPr>
          </w:p>
        </w:tc>
        <w:tc>
          <w:tcPr>
            <w:tcW w:w="393" w:type="pct"/>
            <w:vMerge/>
            <w:tcBorders>
              <w:top w:val="single" w:sz="12" w:space="0" w:color="auto"/>
              <w:right w:val="single" w:sz="12" w:space="0" w:color="auto"/>
            </w:tcBorders>
            <w:shd w:val="clear" w:color="auto" w:fill="auto"/>
          </w:tcPr>
          <w:p w:rsidR="00B11DC5" w:rsidRPr="003E51D4" w:rsidRDefault="00B11DC5" w:rsidP="00B11DC5">
            <w:pPr>
              <w:jc w:val="center"/>
              <w:rPr>
                <w:rFonts w:ascii="Simplified Arabic" w:hAnsi="Simplified Arabic"/>
                <w:szCs w:val="22"/>
                <w:rtl/>
              </w:rPr>
            </w:pPr>
          </w:p>
        </w:tc>
        <w:tc>
          <w:tcPr>
            <w:tcW w:w="452" w:type="pct"/>
            <w:vMerge/>
            <w:tcBorders>
              <w:top w:val="single" w:sz="12" w:space="0" w:color="auto"/>
              <w:left w:val="single" w:sz="12" w:space="0" w:color="auto"/>
              <w:right w:val="single" w:sz="12" w:space="0" w:color="auto"/>
            </w:tcBorders>
            <w:shd w:val="clear" w:color="auto" w:fill="auto"/>
          </w:tcPr>
          <w:p w:rsidR="00B11DC5" w:rsidRPr="003E51D4" w:rsidRDefault="00B11DC5" w:rsidP="00B11DC5">
            <w:pPr>
              <w:jc w:val="center"/>
              <w:rPr>
                <w:rFonts w:ascii="Simplified Arabic" w:hAnsi="Simplified Arabic"/>
                <w:szCs w:val="22"/>
                <w:rtl/>
              </w:rPr>
            </w:pPr>
          </w:p>
        </w:tc>
        <w:tc>
          <w:tcPr>
            <w:tcW w:w="369" w:type="pct"/>
            <w:vMerge/>
            <w:tcBorders>
              <w:top w:val="single" w:sz="12" w:space="0" w:color="auto"/>
              <w:left w:val="single" w:sz="12" w:space="0" w:color="auto"/>
              <w:right w:val="single" w:sz="12" w:space="0" w:color="auto"/>
            </w:tcBorders>
            <w:shd w:val="clear" w:color="auto" w:fill="auto"/>
          </w:tcPr>
          <w:p w:rsidR="00B11DC5" w:rsidRPr="003E51D4" w:rsidRDefault="00B11DC5" w:rsidP="00B11DC5">
            <w:pPr>
              <w:jc w:val="center"/>
              <w:rPr>
                <w:rFonts w:ascii="Simplified Arabic" w:hAnsi="Simplified Arabic"/>
                <w:szCs w:val="22"/>
                <w:rtl/>
              </w:rPr>
            </w:pPr>
          </w:p>
        </w:tc>
      </w:tr>
      <w:tr w:rsidR="00B11DC5" w:rsidRPr="003E51D4" w:rsidTr="00B11DC5">
        <w:trPr>
          <w:trHeight w:val="406"/>
          <w:jc w:val="center"/>
        </w:trPr>
        <w:tc>
          <w:tcPr>
            <w:tcW w:w="329" w:type="pct"/>
            <w:vMerge w:val="restart"/>
            <w:tcBorders>
              <w:top w:val="single" w:sz="12" w:space="0" w:color="auto"/>
              <w:left w:val="single" w:sz="12" w:space="0" w:color="auto"/>
            </w:tcBorders>
          </w:tcPr>
          <w:p w:rsidR="00B11DC5" w:rsidRPr="003E51D4" w:rsidRDefault="00B11DC5" w:rsidP="00B11DC5">
            <w:pPr>
              <w:jc w:val="center"/>
              <w:rPr>
                <w:rFonts w:ascii="Simplified Arabic" w:hAnsi="Simplified Arabic"/>
                <w:szCs w:val="22"/>
                <w:rtl/>
              </w:rPr>
            </w:pPr>
            <w:r w:rsidRPr="003E51D4">
              <w:rPr>
                <w:rFonts w:ascii="Simplified Arabic" w:hAnsi="Simplified Arabic" w:hint="cs"/>
                <w:szCs w:val="22"/>
                <w:rtl/>
              </w:rPr>
              <w:t>10</w:t>
            </w:r>
          </w:p>
        </w:tc>
        <w:tc>
          <w:tcPr>
            <w:tcW w:w="902" w:type="pct"/>
            <w:vMerge w:val="restart"/>
            <w:tcBorders>
              <w:top w:val="single" w:sz="12" w:space="0" w:color="auto"/>
              <w:left w:val="single" w:sz="12" w:space="0" w:color="auto"/>
            </w:tcBorders>
            <w:shd w:val="clear" w:color="auto" w:fill="auto"/>
          </w:tcPr>
          <w:p w:rsidR="00B11DC5" w:rsidRPr="003E51D4" w:rsidRDefault="00280D45" w:rsidP="00B11DC5">
            <w:pPr>
              <w:jc w:val="center"/>
              <w:rPr>
                <w:rFonts w:ascii="Simplified Arabic" w:hAnsi="Simplified Arabic"/>
                <w:szCs w:val="22"/>
                <w:rtl/>
              </w:rPr>
            </w:pPr>
            <w:r w:rsidRPr="003E51D4">
              <w:rPr>
                <w:rFonts w:ascii="Simplified Arabic" w:hAnsi="Simplified Arabic" w:hint="cs"/>
                <w:szCs w:val="22"/>
                <w:rtl/>
              </w:rPr>
              <w:t xml:space="preserve">يزيد </w:t>
            </w:r>
            <w:r w:rsidRPr="003E51D4">
              <w:rPr>
                <w:rFonts w:ascii="Simplified Arabic" w:hAnsi="Simplified Arabic"/>
                <w:szCs w:val="22"/>
                <w:rtl/>
              </w:rPr>
              <w:t>التقويم الواقعي من روح التنافس بين الطلبة.</w:t>
            </w:r>
          </w:p>
        </w:tc>
        <w:tc>
          <w:tcPr>
            <w:tcW w:w="412" w:type="pct"/>
            <w:tcBorders>
              <w:top w:val="single" w:sz="12" w:space="0" w:color="auto"/>
              <w:bottom w:val="single" w:sz="4" w:space="0" w:color="auto"/>
            </w:tcBorders>
            <w:shd w:val="clear" w:color="auto" w:fill="auto"/>
          </w:tcPr>
          <w:p w:rsidR="00B11DC5" w:rsidRPr="003E51D4" w:rsidRDefault="00A1645E" w:rsidP="00B11DC5">
            <w:pPr>
              <w:jc w:val="center"/>
              <w:rPr>
                <w:rFonts w:ascii="Simplified Arabic" w:hAnsi="Simplified Arabic"/>
                <w:szCs w:val="22"/>
                <w:rtl/>
              </w:rPr>
            </w:pPr>
            <w:r w:rsidRPr="003E51D4">
              <w:rPr>
                <w:rFonts w:ascii="Simplified Arabic" w:hAnsi="Simplified Arabic" w:hint="cs"/>
                <w:szCs w:val="22"/>
                <w:rtl/>
              </w:rPr>
              <w:t>16</w:t>
            </w:r>
          </w:p>
        </w:tc>
        <w:tc>
          <w:tcPr>
            <w:tcW w:w="413" w:type="pct"/>
            <w:tcBorders>
              <w:top w:val="single" w:sz="12" w:space="0" w:color="auto"/>
              <w:bottom w:val="single" w:sz="4" w:space="0" w:color="auto"/>
            </w:tcBorders>
            <w:shd w:val="clear" w:color="auto" w:fill="auto"/>
          </w:tcPr>
          <w:p w:rsidR="00B11DC5" w:rsidRPr="003E51D4" w:rsidRDefault="00A1645E" w:rsidP="00B11DC5">
            <w:pPr>
              <w:jc w:val="center"/>
              <w:rPr>
                <w:rFonts w:ascii="Simplified Arabic" w:hAnsi="Simplified Arabic"/>
                <w:szCs w:val="22"/>
                <w:rtl/>
              </w:rPr>
            </w:pPr>
            <w:r w:rsidRPr="003E51D4">
              <w:rPr>
                <w:rFonts w:ascii="Simplified Arabic" w:hAnsi="Simplified Arabic" w:hint="cs"/>
                <w:szCs w:val="22"/>
                <w:rtl/>
              </w:rPr>
              <w:t>49</w:t>
            </w:r>
          </w:p>
        </w:tc>
        <w:tc>
          <w:tcPr>
            <w:tcW w:w="409" w:type="pct"/>
            <w:tcBorders>
              <w:top w:val="single" w:sz="12" w:space="0" w:color="auto"/>
              <w:bottom w:val="single" w:sz="4" w:space="0" w:color="auto"/>
            </w:tcBorders>
            <w:shd w:val="clear" w:color="auto" w:fill="auto"/>
          </w:tcPr>
          <w:p w:rsidR="00B11DC5" w:rsidRPr="003E51D4" w:rsidRDefault="00A1645E" w:rsidP="00B11DC5">
            <w:pPr>
              <w:jc w:val="center"/>
              <w:rPr>
                <w:rFonts w:ascii="Simplified Arabic" w:hAnsi="Simplified Arabic"/>
                <w:szCs w:val="22"/>
                <w:rtl/>
              </w:rPr>
            </w:pPr>
            <w:r w:rsidRPr="003E51D4">
              <w:rPr>
                <w:rFonts w:ascii="Simplified Arabic" w:hAnsi="Simplified Arabic" w:hint="cs"/>
                <w:szCs w:val="22"/>
                <w:rtl/>
              </w:rPr>
              <w:t>20</w:t>
            </w:r>
          </w:p>
        </w:tc>
        <w:tc>
          <w:tcPr>
            <w:tcW w:w="412" w:type="pct"/>
            <w:tcBorders>
              <w:top w:val="single" w:sz="12" w:space="0" w:color="auto"/>
              <w:bottom w:val="single" w:sz="4" w:space="0" w:color="auto"/>
            </w:tcBorders>
            <w:shd w:val="clear" w:color="auto" w:fill="auto"/>
          </w:tcPr>
          <w:p w:rsidR="00B11DC5" w:rsidRPr="003E51D4" w:rsidRDefault="00A1645E" w:rsidP="00B11DC5">
            <w:pPr>
              <w:jc w:val="center"/>
              <w:rPr>
                <w:rFonts w:ascii="Simplified Arabic" w:hAnsi="Simplified Arabic"/>
                <w:szCs w:val="22"/>
                <w:rtl/>
              </w:rPr>
            </w:pPr>
            <w:r w:rsidRPr="003E51D4">
              <w:rPr>
                <w:rFonts w:ascii="Simplified Arabic" w:hAnsi="Simplified Arabic" w:hint="cs"/>
                <w:szCs w:val="22"/>
                <w:rtl/>
              </w:rPr>
              <w:t>15</w:t>
            </w:r>
          </w:p>
        </w:tc>
        <w:tc>
          <w:tcPr>
            <w:tcW w:w="416" w:type="pct"/>
            <w:tcBorders>
              <w:top w:val="single" w:sz="12" w:space="0" w:color="auto"/>
              <w:bottom w:val="single" w:sz="4" w:space="0" w:color="auto"/>
              <w:right w:val="single" w:sz="12" w:space="0" w:color="auto"/>
            </w:tcBorders>
            <w:shd w:val="clear" w:color="auto" w:fill="auto"/>
          </w:tcPr>
          <w:p w:rsidR="00B11DC5" w:rsidRPr="003E51D4" w:rsidRDefault="00A1645E" w:rsidP="00B11DC5">
            <w:pPr>
              <w:jc w:val="center"/>
              <w:rPr>
                <w:rFonts w:ascii="Simplified Arabic" w:hAnsi="Simplified Arabic"/>
                <w:szCs w:val="22"/>
                <w:rtl/>
              </w:rPr>
            </w:pPr>
            <w:r w:rsidRPr="003E51D4">
              <w:rPr>
                <w:rFonts w:ascii="Simplified Arabic" w:hAnsi="Simplified Arabic" w:hint="cs"/>
                <w:szCs w:val="22"/>
                <w:rtl/>
              </w:rPr>
              <w:t>10</w:t>
            </w:r>
          </w:p>
        </w:tc>
        <w:tc>
          <w:tcPr>
            <w:tcW w:w="493" w:type="pct"/>
            <w:vMerge w:val="restart"/>
            <w:tcBorders>
              <w:top w:val="single" w:sz="12" w:space="0" w:color="auto"/>
              <w:left w:val="single" w:sz="12" w:space="0" w:color="auto"/>
            </w:tcBorders>
            <w:shd w:val="clear" w:color="auto" w:fill="auto"/>
            <w:vAlign w:val="center"/>
          </w:tcPr>
          <w:p w:rsidR="00B11DC5" w:rsidRPr="003E51D4" w:rsidRDefault="000D61BF" w:rsidP="00B11DC5">
            <w:pPr>
              <w:autoSpaceDE w:val="0"/>
              <w:autoSpaceDN w:val="0"/>
              <w:bidi w:val="0"/>
              <w:adjustRightInd w:val="0"/>
              <w:spacing w:line="320" w:lineRule="atLeast"/>
              <w:ind w:left="60" w:right="60"/>
              <w:jc w:val="center"/>
              <w:rPr>
                <w:rFonts w:ascii="Simplified Arabic" w:hAnsi="Simplified Arabic"/>
                <w:color w:val="000000"/>
                <w:szCs w:val="22"/>
              </w:rPr>
            </w:pPr>
            <w:r w:rsidRPr="003E51D4">
              <w:rPr>
                <w:rFonts w:ascii="Simplified Arabic" w:hAnsi="Simplified Arabic"/>
                <w:color w:val="000000"/>
                <w:szCs w:val="22"/>
              </w:rPr>
              <w:t>3.418</w:t>
            </w:r>
          </w:p>
        </w:tc>
        <w:tc>
          <w:tcPr>
            <w:tcW w:w="393" w:type="pct"/>
            <w:vMerge w:val="restart"/>
            <w:tcBorders>
              <w:top w:val="single" w:sz="12" w:space="0" w:color="auto"/>
              <w:right w:val="single" w:sz="12" w:space="0" w:color="auto"/>
            </w:tcBorders>
            <w:shd w:val="clear" w:color="auto" w:fill="auto"/>
          </w:tcPr>
          <w:p w:rsidR="00B11DC5" w:rsidRPr="003E51D4" w:rsidRDefault="00B11DC5" w:rsidP="00B11DC5">
            <w:pPr>
              <w:jc w:val="center"/>
              <w:rPr>
                <w:rFonts w:ascii="Simplified Arabic" w:hAnsi="Simplified Arabic"/>
                <w:szCs w:val="22"/>
                <w:rtl/>
              </w:rPr>
            </w:pPr>
            <w:r w:rsidRPr="003E51D4">
              <w:rPr>
                <w:rFonts w:ascii="Simplified Arabic" w:hAnsi="Simplified Arabic" w:hint="cs"/>
                <w:szCs w:val="22"/>
                <w:rtl/>
              </w:rPr>
              <w:t>كبيرة</w:t>
            </w:r>
          </w:p>
        </w:tc>
        <w:tc>
          <w:tcPr>
            <w:tcW w:w="452" w:type="pct"/>
            <w:vMerge w:val="restart"/>
            <w:tcBorders>
              <w:top w:val="single" w:sz="12" w:space="0" w:color="auto"/>
              <w:left w:val="single" w:sz="12" w:space="0" w:color="auto"/>
              <w:right w:val="single" w:sz="12" w:space="0" w:color="auto"/>
            </w:tcBorders>
            <w:shd w:val="clear" w:color="auto" w:fill="auto"/>
          </w:tcPr>
          <w:p w:rsidR="00B11DC5" w:rsidRPr="003E51D4" w:rsidRDefault="000D61BF" w:rsidP="00B11DC5">
            <w:pPr>
              <w:jc w:val="center"/>
              <w:rPr>
                <w:rFonts w:ascii="Simplified Arabic" w:hAnsi="Simplified Arabic"/>
                <w:szCs w:val="22"/>
                <w:rtl/>
              </w:rPr>
            </w:pPr>
            <w:r w:rsidRPr="003E51D4">
              <w:rPr>
                <w:rFonts w:ascii="Simplified Arabic" w:hAnsi="Simplified Arabic" w:hint="cs"/>
                <w:szCs w:val="22"/>
                <w:rtl/>
              </w:rPr>
              <w:t>1.17</w:t>
            </w:r>
          </w:p>
        </w:tc>
        <w:tc>
          <w:tcPr>
            <w:tcW w:w="369" w:type="pct"/>
            <w:vMerge w:val="restart"/>
            <w:tcBorders>
              <w:top w:val="single" w:sz="12" w:space="0" w:color="auto"/>
              <w:left w:val="single" w:sz="12" w:space="0" w:color="auto"/>
              <w:right w:val="single" w:sz="12" w:space="0" w:color="auto"/>
            </w:tcBorders>
            <w:shd w:val="clear" w:color="auto" w:fill="auto"/>
          </w:tcPr>
          <w:p w:rsidR="00B11DC5" w:rsidRPr="003E51D4" w:rsidRDefault="000D61BF" w:rsidP="00B11DC5">
            <w:pPr>
              <w:jc w:val="center"/>
              <w:rPr>
                <w:rFonts w:ascii="Simplified Arabic" w:hAnsi="Simplified Arabic"/>
                <w:szCs w:val="22"/>
                <w:rtl/>
              </w:rPr>
            </w:pPr>
            <w:r w:rsidRPr="003E51D4">
              <w:rPr>
                <w:rFonts w:ascii="Simplified Arabic" w:hAnsi="Simplified Arabic" w:hint="cs"/>
                <w:szCs w:val="22"/>
                <w:rtl/>
              </w:rPr>
              <w:t>11</w:t>
            </w:r>
          </w:p>
        </w:tc>
      </w:tr>
      <w:tr w:rsidR="00B11DC5" w:rsidRPr="003E51D4" w:rsidTr="00B11DC5">
        <w:trPr>
          <w:trHeight w:val="406"/>
          <w:jc w:val="center"/>
        </w:trPr>
        <w:tc>
          <w:tcPr>
            <w:tcW w:w="329" w:type="pct"/>
            <w:vMerge/>
            <w:tcBorders>
              <w:top w:val="single" w:sz="12" w:space="0" w:color="auto"/>
              <w:left w:val="single" w:sz="12" w:space="0" w:color="auto"/>
            </w:tcBorders>
          </w:tcPr>
          <w:p w:rsidR="00B11DC5" w:rsidRPr="003E51D4" w:rsidRDefault="00B11DC5" w:rsidP="00B11DC5">
            <w:pPr>
              <w:jc w:val="center"/>
              <w:rPr>
                <w:rFonts w:ascii="Simplified Arabic" w:hAnsi="Simplified Arabic"/>
                <w:szCs w:val="22"/>
                <w:rtl/>
              </w:rPr>
            </w:pPr>
          </w:p>
        </w:tc>
        <w:tc>
          <w:tcPr>
            <w:tcW w:w="902" w:type="pct"/>
            <w:vMerge/>
            <w:tcBorders>
              <w:top w:val="single" w:sz="12" w:space="0" w:color="auto"/>
              <w:left w:val="single" w:sz="12" w:space="0" w:color="auto"/>
            </w:tcBorders>
            <w:shd w:val="clear" w:color="auto" w:fill="auto"/>
          </w:tcPr>
          <w:p w:rsidR="00B11DC5" w:rsidRPr="003E51D4" w:rsidRDefault="00B11DC5" w:rsidP="00B11DC5">
            <w:pPr>
              <w:jc w:val="center"/>
              <w:rPr>
                <w:rFonts w:ascii="Simplified Arabic" w:hAnsi="Simplified Arabic"/>
                <w:szCs w:val="22"/>
                <w:rtl/>
              </w:rPr>
            </w:pPr>
          </w:p>
        </w:tc>
        <w:tc>
          <w:tcPr>
            <w:tcW w:w="412" w:type="pct"/>
            <w:tcBorders>
              <w:top w:val="single" w:sz="4" w:space="0" w:color="auto"/>
              <w:bottom w:val="single" w:sz="12" w:space="0" w:color="auto"/>
            </w:tcBorders>
            <w:shd w:val="clear" w:color="auto" w:fill="auto"/>
          </w:tcPr>
          <w:p w:rsidR="00B11DC5" w:rsidRPr="003E51D4" w:rsidRDefault="00A1645E" w:rsidP="00B11DC5">
            <w:pPr>
              <w:jc w:val="center"/>
              <w:rPr>
                <w:rFonts w:ascii="Simplified Arabic" w:hAnsi="Simplified Arabic"/>
                <w:szCs w:val="22"/>
                <w:rtl/>
              </w:rPr>
            </w:pPr>
            <w:r w:rsidRPr="003E51D4">
              <w:rPr>
                <w:rFonts w:ascii="Simplified Arabic" w:hAnsi="Simplified Arabic" w:hint="cs"/>
                <w:szCs w:val="22"/>
                <w:rtl/>
              </w:rPr>
              <w:t>14.5%</w:t>
            </w:r>
          </w:p>
        </w:tc>
        <w:tc>
          <w:tcPr>
            <w:tcW w:w="413" w:type="pct"/>
            <w:tcBorders>
              <w:top w:val="single" w:sz="4" w:space="0" w:color="auto"/>
              <w:bottom w:val="single" w:sz="12" w:space="0" w:color="auto"/>
            </w:tcBorders>
            <w:shd w:val="clear" w:color="auto" w:fill="auto"/>
          </w:tcPr>
          <w:p w:rsidR="00B11DC5" w:rsidRPr="003E51D4" w:rsidRDefault="00A1645E" w:rsidP="00B11DC5">
            <w:pPr>
              <w:jc w:val="center"/>
              <w:rPr>
                <w:rFonts w:ascii="Simplified Arabic" w:hAnsi="Simplified Arabic"/>
                <w:szCs w:val="22"/>
                <w:rtl/>
              </w:rPr>
            </w:pPr>
            <w:r w:rsidRPr="003E51D4">
              <w:rPr>
                <w:rFonts w:ascii="Simplified Arabic" w:hAnsi="Simplified Arabic" w:hint="cs"/>
                <w:szCs w:val="22"/>
                <w:rtl/>
              </w:rPr>
              <w:t>44.5%</w:t>
            </w:r>
          </w:p>
        </w:tc>
        <w:tc>
          <w:tcPr>
            <w:tcW w:w="409" w:type="pct"/>
            <w:tcBorders>
              <w:top w:val="single" w:sz="4" w:space="0" w:color="auto"/>
              <w:bottom w:val="single" w:sz="12" w:space="0" w:color="auto"/>
            </w:tcBorders>
            <w:shd w:val="clear" w:color="auto" w:fill="auto"/>
          </w:tcPr>
          <w:p w:rsidR="00B11DC5" w:rsidRPr="003E51D4" w:rsidRDefault="00A1645E" w:rsidP="00B11DC5">
            <w:pPr>
              <w:jc w:val="center"/>
              <w:rPr>
                <w:rFonts w:ascii="Simplified Arabic" w:hAnsi="Simplified Arabic"/>
                <w:szCs w:val="22"/>
                <w:rtl/>
              </w:rPr>
            </w:pPr>
            <w:r w:rsidRPr="003E51D4">
              <w:rPr>
                <w:rFonts w:ascii="Simplified Arabic" w:hAnsi="Simplified Arabic" w:hint="cs"/>
                <w:szCs w:val="22"/>
                <w:rtl/>
              </w:rPr>
              <w:t>18.2%</w:t>
            </w:r>
          </w:p>
        </w:tc>
        <w:tc>
          <w:tcPr>
            <w:tcW w:w="412" w:type="pct"/>
            <w:tcBorders>
              <w:top w:val="single" w:sz="4" w:space="0" w:color="auto"/>
              <w:bottom w:val="single" w:sz="12" w:space="0" w:color="auto"/>
            </w:tcBorders>
            <w:shd w:val="clear" w:color="auto" w:fill="auto"/>
          </w:tcPr>
          <w:p w:rsidR="00B11DC5" w:rsidRPr="003E51D4" w:rsidRDefault="00A1645E" w:rsidP="00B11DC5">
            <w:pPr>
              <w:jc w:val="center"/>
              <w:rPr>
                <w:rFonts w:ascii="Simplified Arabic" w:hAnsi="Simplified Arabic"/>
                <w:szCs w:val="22"/>
                <w:rtl/>
              </w:rPr>
            </w:pPr>
            <w:r w:rsidRPr="003E51D4">
              <w:rPr>
                <w:rFonts w:ascii="Simplified Arabic" w:hAnsi="Simplified Arabic" w:hint="cs"/>
                <w:szCs w:val="22"/>
                <w:rtl/>
              </w:rPr>
              <w:t>13.6%</w:t>
            </w:r>
          </w:p>
        </w:tc>
        <w:tc>
          <w:tcPr>
            <w:tcW w:w="416" w:type="pct"/>
            <w:tcBorders>
              <w:top w:val="single" w:sz="4" w:space="0" w:color="auto"/>
              <w:bottom w:val="single" w:sz="12" w:space="0" w:color="auto"/>
              <w:right w:val="single" w:sz="12" w:space="0" w:color="auto"/>
            </w:tcBorders>
            <w:shd w:val="clear" w:color="auto" w:fill="auto"/>
          </w:tcPr>
          <w:p w:rsidR="00B11DC5" w:rsidRPr="003E51D4" w:rsidRDefault="00A1645E" w:rsidP="00B11DC5">
            <w:pPr>
              <w:jc w:val="center"/>
              <w:rPr>
                <w:rFonts w:ascii="Simplified Arabic" w:hAnsi="Simplified Arabic"/>
                <w:szCs w:val="22"/>
                <w:rtl/>
              </w:rPr>
            </w:pPr>
            <w:r w:rsidRPr="003E51D4">
              <w:rPr>
                <w:rFonts w:ascii="Simplified Arabic" w:hAnsi="Simplified Arabic" w:hint="cs"/>
                <w:szCs w:val="22"/>
                <w:rtl/>
              </w:rPr>
              <w:t>3.1%</w:t>
            </w:r>
          </w:p>
        </w:tc>
        <w:tc>
          <w:tcPr>
            <w:tcW w:w="493" w:type="pct"/>
            <w:vMerge/>
            <w:tcBorders>
              <w:top w:val="single" w:sz="12" w:space="0" w:color="auto"/>
              <w:left w:val="single" w:sz="12" w:space="0" w:color="auto"/>
            </w:tcBorders>
            <w:shd w:val="clear" w:color="auto" w:fill="auto"/>
            <w:vAlign w:val="center"/>
          </w:tcPr>
          <w:p w:rsidR="00B11DC5" w:rsidRPr="003E51D4" w:rsidRDefault="00B11DC5" w:rsidP="00B11DC5">
            <w:pPr>
              <w:jc w:val="center"/>
              <w:rPr>
                <w:rFonts w:ascii="Simplified Arabic" w:hAnsi="Simplified Arabic"/>
                <w:szCs w:val="22"/>
                <w:rtl/>
              </w:rPr>
            </w:pPr>
          </w:p>
        </w:tc>
        <w:tc>
          <w:tcPr>
            <w:tcW w:w="393" w:type="pct"/>
            <w:vMerge/>
            <w:tcBorders>
              <w:top w:val="single" w:sz="12" w:space="0" w:color="auto"/>
              <w:right w:val="single" w:sz="12" w:space="0" w:color="auto"/>
            </w:tcBorders>
            <w:shd w:val="clear" w:color="auto" w:fill="auto"/>
          </w:tcPr>
          <w:p w:rsidR="00B11DC5" w:rsidRPr="003E51D4" w:rsidRDefault="00B11DC5" w:rsidP="00B11DC5">
            <w:pPr>
              <w:jc w:val="center"/>
              <w:rPr>
                <w:rFonts w:ascii="Simplified Arabic" w:hAnsi="Simplified Arabic"/>
                <w:szCs w:val="22"/>
                <w:rtl/>
              </w:rPr>
            </w:pPr>
          </w:p>
        </w:tc>
        <w:tc>
          <w:tcPr>
            <w:tcW w:w="452" w:type="pct"/>
            <w:vMerge/>
            <w:tcBorders>
              <w:top w:val="single" w:sz="12" w:space="0" w:color="auto"/>
              <w:left w:val="single" w:sz="12" w:space="0" w:color="auto"/>
              <w:right w:val="single" w:sz="12" w:space="0" w:color="auto"/>
            </w:tcBorders>
            <w:shd w:val="clear" w:color="auto" w:fill="auto"/>
          </w:tcPr>
          <w:p w:rsidR="00B11DC5" w:rsidRPr="003E51D4" w:rsidRDefault="00B11DC5" w:rsidP="00B11DC5">
            <w:pPr>
              <w:jc w:val="center"/>
              <w:rPr>
                <w:rFonts w:ascii="Simplified Arabic" w:hAnsi="Simplified Arabic"/>
                <w:szCs w:val="22"/>
                <w:rtl/>
              </w:rPr>
            </w:pPr>
          </w:p>
        </w:tc>
        <w:tc>
          <w:tcPr>
            <w:tcW w:w="369" w:type="pct"/>
            <w:vMerge/>
            <w:tcBorders>
              <w:top w:val="single" w:sz="12" w:space="0" w:color="auto"/>
              <w:left w:val="single" w:sz="12" w:space="0" w:color="auto"/>
              <w:right w:val="single" w:sz="12" w:space="0" w:color="auto"/>
            </w:tcBorders>
            <w:shd w:val="clear" w:color="auto" w:fill="auto"/>
          </w:tcPr>
          <w:p w:rsidR="00B11DC5" w:rsidRPr="003E51D4" w:rsidRDefault="00B11DC5" w:rsidP="00B11DC5">
            <w:pPr>
              <w:jc w:val="center"/>
              <w:rPr>
                <w:rFonts w:ascii="Simplified Arabic" w:hAnsi="Simplified Arabic"/>
                <w:szCs w:val="22"/>
                <w:rtl/>
              </w:rPr>
            </w:pPr>
          </w:p>
        </w:tc>
      </w:tr>
      <w:tr w:rsidR="00B11DC5" w:rsidRPr="003E51D4" w:rsidTr="00B11DC5">
        <w:trPr>
          <w:trHeight w:val="406"/>
          <w:jc w:val="center"/>
        </w:trPr>
        <w:tc>
          <w:tcPr>
            <w:tcW w:w="329" w:type="pct"/>
            <w:vMerge w:val="restart"/>
            <w:tcBorders>
              <w:top w:val="single" w:sz="12" w:space="0" w:color="auto"/>
              <w:left w:val="single" w:sz="12" w:space="0" w:color="auto"/>
            </w:tcBorders>
          </w:tcPr>
          <w:p w:rsidR="00B11DC5" w:rsidRPr="003E51D4" w:rsidRDefault="00B11DC5" w:rsidP="00B11DC5">
            <w:pPr>
              <w:jc w:val="center"/>
              <w:rPr>
                <w:rFonts w:ascii="Simplified Arabic" w:hAnsi="Simplified Arabic"/>
                <w:szCs w:val="22"/>
                <w:rtl/>
              </w:rPr>
            </w:pPr>
            <w:r w:rsidRPr="003E51D4">
              <w:rPr>
                <w:rFonts w:ascii="Simplified Arabic" w:hAnsi="Simplified Arabic" w:hint="cs"/>
                <w:szCs w:val="22"/>
                <w:rtl/>
              </w:rPr>
              <w:t>11</w:t>
            </w:r>
          </w:p>
        </w:tc>
        <w:tc>
          <w:tcPr>
            <w:tcW w:w="902" w:type="pct"/>
            <w:vMerge w:val="restart"/>
            <w:tcBorders>
              <w:top w:val="single" w:sz="12" w:space="0" w:color="auto"/>
              <w:left w:val="single" w:sz="12" w:space="0" w:color="auto"/>
            </w:tcBorders>
            <w:shd w:val="clear" w:color="auto" w:fill="auto"/>
          </w:tcPr>
          <w:p w:rsidR="00B11DC5" w:rsidRPr="003E51D4" w:rsidRDefault="00280D45" w:rsidP="00B11DC5">
            <w:pPr>
              <w:jc w:val="center"/>
              <w:rPr>
                <w:rFonts w:ascii="Simplified Arabic" w:hAnsi="Simplified Arabic"/>
                <w:szCs w:val="22"/>
                <w:rtl/>
              </w:rPr>
            </w:pPr>
            <w:r w:rsidRPr="003E51D4">
              <w:rPr>
                <w:rFonts w:ascii="Simplified Arabic" w:hAnsi="Simplified Arabic" w:hint="cs"/>
                <w:szCs w:val="22"/>
                <w:rtl/>
              </w:rPr>
              <w:t xml:space="preserve">يزيد </w:t>
            </w:r>
            <w:r w:rsidRPr="003E51D4">
              <w:rPr>
                <w:rFonts w:ascii="Simplified Arabic" w:hAnsi="Simplified Arabic"/>
                <w:szCs w:val="22"/>
                <w:rtl/>
              </w:rPr>
              <w:t>التقويم من دافعية الطلبة للتعلم.</w:t>
            </w:r>
          </w:p>
        </w:tc>
        <w:tc>
          <w:tcPr>
            <w:tcW w:w="412" w:type="pct"/>
            <w:tcBorders>
              <w:top w:val="single" w:sz="12" w:space="0" w:color="auto"/>
              <w:bottom w:val="single" w:sz="4" w:space="0" w:color="auto"/>
            </w:tcBorders>
            <w:shd w:val="clear" w:color="auto" w:fill="auto"/>
          </w:tcPr>
          <w:p w:rsidR="00B11DC5" w:rsidRPr="003E51D4" w:rsidRDefault="00A1645E" w:rsidP="00B11DC5">
            <w:pPr>
              <w:jc w:val="center"/>
              <w:rPr>
                <w:rFonts w:ascii="Simplified Arabic" w:hAnsi="Simplified Arabic"/>
                <w:szCs w:val="22"/>
                <w:rtl/>
              </w:rPr>
            </w:pPr>
            <w:r w:rsidRPr="003E51D4">
              <w:rPr>
                <w:rFonts w:ascii="Simplified Arabic" w:hAnsi="Simplified Arabic" w:hint="cs"/>
                <w:szCs w:val="22"/>
                <w:rtl/>
              </w:rPr>
              <w:t>20</w:t>
            </w:r>
          </w:p>
        </w:tc>
        <w:tc>
          <w:tcPr>
            <w:tcW w:w="413" w:type="pct"/>
            <w:tcBorders>
              <w:top w:val="single" w:sz="12" w:space="0" w:color="auto"/>
              <w:bottom w:val="single" w:sz="4" w:space="0" w:color="auto"/>
            </w:tcBorders>
            <w:shd w:val="clear" w:color="auto" w:fill="auto"/>
          </w:tcPr>
          <w:p w:rsidR="00B11DC5" w:rsidRPr="003E51D4" w:rsidRDefault="00A1645E" w:rsidP="00B11DC5">
            <w:pPr>
              <w:jc w:val="center"/>
              <w:rPr>
                <w:rFonts w:ascii="Simplified Arabic" w:hAnsi="Simplified Arabic"/>
                <w:szCs w:val="22"/>
                <w:rtl/>
              </w:rPr>
            </w:pPr>
            <w:r w:rsidRPr="003E51D4">
              <w:rPr>
                <w:rFonts w:ascii="Simplified Arabic" w:hAnsi="Simplified Arabic" w:hint="cs"/>
                <w:szCs w:val="22"/>
                <w:rtl/>
              </w:rPr>
              <w:t>51</w:t>
            </w:r>
          </w:p>
        </w:tc>
        <w:tc>
          <w:tcPr>
            <w:tcW w:w="409" w:type="pct"/>
            <w:tcBorders>
              <w:top w:val="single" w:sz="12" w:space="0" w:color="auto"/>
              <w:bottom w:val="single" w:sz="4" w:space="0" w:color="auto"/>
            </w:tcBorders>
            <w:shd w:val="clear" w:color="auto" w:fill="auto"/>
          </w:tcPr>
          <w:p w:rsidR="00B11DC5" w:rsidRPr="003E51D4" w:rsidRDefault="00A1645E" w:rsidP="00B11DC5">
            <w:pPr>
              <w:jc w:val="center"/>
              <w:rPr>
                <w:rFonts w:ascii="Simplified Arabic" w:hAnsi="Simplified Arabic"/>
                <w:szCs w:val="22"/>
                <w:rtl/>
              </w:rPr>
            </w:pPr>
            <w:r w:rsidRPr="003E51D4">
              <w:rPr>
                <w:rFonts w:ascii="Simplified Arabic" w:hAnsi="Simplified Arabic" w:hint="cs"/>
                <w:szCs w:val="22"/>
                <w:rtl/>
              </w:rPr>
              <w:t>13</w:t>
            </w:r>
          </w:p>
        </w:tc>
        <w:tc>
          <w:tcPr>
            <w:tcW w:w="412" w:type="pct"/>
            <w:tcBorders>
              <w:top w:val="single" w:sz="12" w:space="0" w:color="auto"/>
              <w:bottom w:val="single" w:sz="4" w:space="0" w:color="auto"/>
            </w:tcBorders>
            <w:shd w:val="clear" w:color="auto" w:fill="auto"/>
          </w:tcPr>
          <w:p w:rsidR="00B11DC5" w:rsidRPr="003E51D4" w:rsidRDefault="00A1645E" w:rsidP="00B11DC5">
            <w:pPr>
              <w:jc w:val="center"/>
              <w:rPr>
                <w:rFonts w:ascii="Simplified Arabic" w:hAnsi="Simplified Arabic"/>
                <w:szCs w:val="22"/>
                <w:rtl/>
              </w:rPr>
            </w:pPr>
            <w:r w:rsidRPr="003E51D4">
              <w:rPr>
                <w:rFonts w:ascii="Simplified Arabic" w:hAnsi="Simplified Arabic" w:hint="cs"/>
                <w:szCs w:val="22"/>
                <w:rtl/>
              </w:rPr>
              <w:t>25</w:t>
            </w:r>
          </w:p>
        </w:tc>
        <w:tc>
          <w:tcPr>
            <w:tcW w:w="416" w:type="pct"/>
            <w:tcBorders>
              <w:top w:val="single" w:sz="12" w:space="0" w:color="auto"/>
              <w:bottom w:val="single" w:sz="4" w:space="0" w:color="auto"/>
              <w:right w:val="single" w:sz="12" w:space="0" w:color="auto"/>
            </w:tcBorders>
            <w:shd w:val="clear" w:color="auto" w:fill="auto"/>
          </w:tcPr>
          <w:p w:rsidR="00B11DC5" w:rsidRPr="003E51D4" w:rsidRDefault="00A1645E" w:rsidP="00B11DC5">
            <w:pPr>
              <w:jc w:val="center"/>
              <w:rPr>
                <w:rFonts w:ascii="Simplified Arabic" w:hAnsi="Simplified Arabic"/>
                <w:szCs w:val="22"/>
                <w:rtl/>
              </w:rPr>
            </w:pPr>
            <w:r w:rsidRPr="003E51D4">
              <w:rPr>
                <w:rFonts w:ascii="Simplified Arabic" w:hAnsi="Simplified Arabic" w:hint="cs"/>
                <w:szCs w:val="22"/>
                <w:rtl/>
              </w:rPr>
              <w:t>1</w:t>
            </w:r>
          </w:p>
        </w:tc>
        <w:tc>
          <w:tcPr>
            <w:tcW w:w="493" w:type="pct"/>
            <w:vMerge w:val="restart"/>
            <w:tcBorders>
              <w:top w:val="single" w:sz="12" w:space="0" w:color="auto"/>
              <w:left w:val="single" w:sz="12" w:space="0" w:color="auto"/>
            </w:tcBorders>
            <w:shd w:val="clear" w:color="auto" w:fill="auto"/>
            <w:vAlign w:val="center"/>
          </w:tcPr>
          <w:p w:rsidR="00B11DC5" w:rsidRPr="003E51D4" w:rsidRDefault="000D61BF" w:rsidP="00B11DC5">
            <w:pPr>
              <w:autoSpaceDE w:val="0"/>
              <w:autoSpaceDN w:val="0"/>
              <w:bidi w:val="0"/>
              <w:adjustRightInd w:val="0"/>
              <w:spacing w:line="320" w:lineRule="atLeast"/>
              <w:ind w:left="60" w:right="60"/>
              <w:jc w:val="center"/>
              <w:rPr>
                <w:rFonts w:ascii="Simplified Arabic" w:hAnsi="Simplified Arabic"/>
                <w:color w:val="000000"/>
                <w:szCs w:val="22"/>
              </w:rPr>
            </w:pPr>
            <w:r w:rsidRPr="003E51D4">
              <w:rPr>
                <w:rFonts w:ascii="Simplified Arabic" w:hAnsi="Simplified Arabic"/>
                <w:color w:val="000000"/>
                <w:szCs w:val="22"/>
              </w:rPr>
              <w:t>3.582</w:t>
            </w:r>
          </w:p>
        </w:tc>
        <w:tc>
          <w:tcPr>
            <w:tcW w:w="393" w:type="pct"/>
            <w:vMerge w:val="restart"/>
            <w:tcBorders>
              <w:top w:val="single" w:sz="12" w:space="0" w:color="auto"/>
              <w:right w:val="single" w:sz="12" w:space="0" w:color="auto"/>
            </w:tcBorders>
            <w:shd w:val="clear" w:color="auto" w:fill="auto"/>
          </w:tcPr>
          <w:p w:rsidR="00B11DC5" w:rsidRPr="003E51D4" w:rsidRDefault="00B11DC5" w:rsidP="00B11DC5">
            <w:pPr>
              <w:jc w:val="center"/>
              <w:rPr>
                <w:rFonts w:ascii="Simplified Arabic" w:hAnsi="Simplified Arabic"/>
                <w:szCs w:val="22"/>
                <w:rtl/>
              </w:rPr>
            </w:pPr>
            <w:r w:rsidRPr="003E51D4">
              <w:rPr>
                <w:rFonts w:ascii="Simplified Arabic" w:hAnsi="Simplified Arabic" w:hint="cs"/>
                <w:szCs w:val="22"/>
                <w:rtl/>
              </w:rPr>
              <w:t>كبيرة</w:t>
            </w:r>
          </w:p>
        </w:tc>
        <w:tc>
          <w:tcPr>
            <w:tcW w:w="452" w:type="pct"/>
            <w:vMerge w:val="restart"/>
            <w:tcBorders>
              <w:top w:val="single" w:sz="12" w:space="0" w:color="auto"/>
              <w:left w:val="single" w:sz="12" w:space="0" w:color="auto"/>
              <w:right w:val="single" w:sz="12" w:space="0" w:color="auto"/>
            </w:tcBorders>
            <w:shd w:val="clear" w:color="auto" w:fill="auto"/>
          </w:tcPr>
          <w:p w:rsidR="00B11DC5" w:rsidRPr="003E51D4" w:rsidRDefault="000D61BF" w:rsidP="00B11DC5">
            <w:pPr>
              <w:jc w:val="center"/>
              <w:rPr>
                <w:rFonts w:ascii="Simplified Arabic" w:hAnsi="Simplified Arabic"/>
                <w:szCs w:val="22"/>
                <w:rtl/>
              </w:rPr>
            </w:pPr>
            <w:r w:rsidRPr="003E51D4">
              <w:rPr>
                <w:rFonts w:ascii="Simplified Arabic" w:hAnsi="Simplified Arabic" w:hint="cs"/>
                <w:szCs w:val="22"/>
                <w:rtl/>
              </w:rPr>
              <w:t>1.06</w:t>
            </w:r>
          </w:p>
        </w:tc>
        <w:tc>
          <w:tcPr>
            <w:tcW w:w="369" w:type="pct"/>
            <w:vMerge w:val="restart"/>
            <w:tcBorders>
              <w:top w:val="single" w:sz="12" w:space="0" w:color="auto"/>
              <w:left w:val="single" w:sz="12" w:space="0" w:color="auto"/>
              <w:right w:val="single" w:sz="12" w:space="0" w:color="auto"/>
            </w:tcBorders>
            <w:shd w:val="clear" w:color="auto" w:fill="auto"/>
          </w:tcPr>
          <w:p w:rsidR="00B11DC5" w:rsidRPr="003E51D4" w:rsidRDefault="000D61BF" w:rsidP="00B11DC5">
            <w:pPr>
              <w:jc w:val="center"/>
              <w:rPr>
                <w:rFonts w:ascii="Simplified Arabic" w:hAnsi="Simplified Arabic"/>
                <w:szCs w:val="22"/>
                <w:rtl/>
              </w:rPr>
            </w:pPr>
            <w:r w:rsidRPr="003E51D4">
              <w:rPr>
                <w:rFonts w:ascii="Simplified Arabic" w:hAnsi="Simplified Arabic" w:hint="cs"/>
                <w:szCs w:val="22"/>
                <w:rtl/>
              </w:rPr>
              <w:t>8</w:t>
            </w:r>
          </w:p>
        </w:tc>
      </w:tr>
      <w:tr w:rsidR="00B11DC5" w:rsidRPr="003E51D4" w:rsidTr="00B11DC5">
        <w:trPr>
          <w:trHeight w:val="406"/>
          <w:jc w:val="center"/>
        </w:trPr>
        <w:tc>
          <w:tcPr>
            <w:tcW w:w="329" w:type="pct"/>
            <w:vMerge/>
            <w:tcBorders>
              <w:top w:val="single" w:sz="12" w:space="0" w:color="auto"/>
              <w:left w:val="single" w:sz="12" w:space="0" w:color="auto"/>
            </w:tcBorders>
          </w:tcPr>
          <w:p w:rsidR="00B11DC5" w:rsidRPr="003E51D4" w:rsidRDefault="00B11DC5" w:rsidP="00B11DC5">
            <w:pPr>
              <w:jc w:val="center"/>
              <w:rPr>
                <w:rFonts w:ascii="Simplified Arabic" w:hAnsi="Simplified Arabic"/>
                <w:szCs w:val="22"/>
                <w:rtl/>
              </w:rPr>
            </w:pPr>
          </w:p>
        </w:tc>
        <w:tc>
          <w:tcPr>
            <w:tcW w:w="902" w:type="pct"/>
            <w:vMerge/>
            <w:tcBorders>
              <w:top w:val="single" w:sz="12" w:space="0" w:color="auto"/>
              <w:left w:val="single" w:sz="12" w:space="0" w:color="auto"/>
            </w:tcBorders>
            <w:shd w:val="clear" w:color="auto" w:fill="auto"/>
          </w:tcPr>
          <w:p w:rsidR="00B11DC5" w:rsidRPr="003E51D4" w:rsidRDefault="00B11DC5" w:rsidP="00B11DC5">
            <w:pPr>
              <w:jc w:val="center"/>
              <w:rPr>
                <w:rFonts w:ascii="Simplified Arabic" w:hAnsi="Simplified Arabic"/>
                <w:szCs w:val="22"/>
                <w:rtl/>
              </w:rPr>
            </w:pPr>
          </w:p>
        </w:tc>
        <w:tc>
          <w:tcPr>
            <w:tcW w:w="412" w:type="pct"/>
            <w:tcBorders>
              <w:top w:val="single" w:sz="4" w:space="0" w:color="auto"/>
            </w:tcBorders>
            <w:shd w:val="clear" w:color="auto" w:fill="auto"/>
          </w:tcPr>
          <w:p w:rsidR="00B11DC5" w:rsidRPr="003E51D4" w:rsidRDefault="00A1645E" w:rsidP="00B11DC5">
            <w:pPr>
              <w:jc w:val="center"/>
              <w:rPr>
                <w:rFonts w:ascii="Simplified Arabic" w:hAnsi="Simplified Arabic"/>
                <w:szCs w:val="22"/>
                <w:rtl/>
              </w:rPr>
            </w:pPr>
            <w:r w:rsidRPr="003E51D4">
              <w:rPr>
                <w:rFonts w:ascii="Simplified Arabic" w:hAnsi="Simplified Arabic" w:hint="cs"/>
                <w:szCs w:val="22"/>
                <w:rtl/>
              </w:rPr>
              <w:t>18.2%</w:t>
            </w:r>
          </w:p>
        </w:tc>
        <w:tc>
          <w:tcPr>
            <w:tcW w:w="413" w:type="pct"/>
            <w:tcBorders>
              <w:top w:val="single" w:sz="4" w:space="0" w:color="auto"/>
            </w:tcBorders>
            <w:shd w:val="clear" w:color="auto" w:fill="auto"/>
          </w:tcPr>
          <w:p w:rsidR="00B11DC5" w:rsidRPr="003E51D4" w:rsidRDefault="00A1645E" w:rsidP="00B11DC5">
            <w:pPr>
              <w:jc w:val="center"/>
              <w:rPr>
                <w:rFonts w:ascii="Simplified Arabic" w:hAnsi="Simplified Arabic"/>
                <w:szCs w:val="22"/>
                <w:rtl/>
              </w:rPr>
            </w:pPr>
            <w:r w:rsidRPr="003E51D4">
              <w:rPr>
                <w:rFonts w:ascii="Simplified Arabic" w:hAnsi="Simplified Arabic" w:hint="cs"/>
                <w:szCs w:val="22"/>
                <w:rtl/>
              </w:rPr>
              <w:t>46.4%</w:t>
            </w:r>
          </w:p>
        </w:tc>
        <w:tc>
          <w:tcPr>
            <w:tcW w:w="409" w:type="pct"/>
            <w:tcBorders>
              <w:top w:val="single" w:sz="4" w:space="0" w:color="auto"/>
            </w:tcBorders>
            <w:shd w:val="clear" w:color="auto" w:fill="auto"/>
          </w:tcPr>
          <w:p w:rsidR="00B11DC5" w:rsidRPr="003E51D4" w:rsidRDefault="00A1645E" w:rsidP="00B11DC5">
            <w:pPr>
              <w:jc w:val="center"/>
              <w:rPr>
                <w:rFonts w:ascii="Simplified Arabic" w:hAnsi="Simplified Arabic"/>
                <w:szCs w:val="22"/>
                <w:rtl/>
              </w:rPr>
            </w:pPr>
            <w:r w:rsidRPr="003E51D4">
              <w:rPr>
                <w:rFonts w:ascii="Simplified Arabic" w:hAnsi="Simplified Arabic" w:hint="cs"/>
                <w:szCs w:val="22"/>
                <w:rtl/>
              </w:rPr>
              <w:t>11.8%</w:t>
            </w:r>
          </w:p>
        </w:tc>
        <w:tc>
          <w:tcPr>
            <w:tcW w:w="412" w:type="pct"/>
            <w:tcBorders>
              <w:top w:val="single" w:sz="4" w:space="0" w:color="auto"/>
            </w:tcBorders>
            <w:shd w:val="clear" w:color="auto" w:fill="auto"/>
          </w:tcPr>
          <w:p w:rsidR="00B11DC5" w:rsidRPr="003E51D4" w:rsidRDefault="00A1645E" w:rsidP="00B11DC5">
            <w:pPr>
              <w:jc w:val="center"/>
              <w:rPr>
                <w:rFonts w:ascii="Simplified Arabic" w:hAnsi="Simplified Arabic"/>
                <w:szCs w:val="22"/>
                <w:rtl/>
              </w:rPr>
            </w:pPr>
            <w:r w:rsidRPr="003E51D4">
              <w:rPr>
                <w:rFonts w:ascii="Simplified Arabic" w:hAnsi="Simplified Arabic" w:hint="cs"/>
                <w:szCs w:val="22"/>
                <w:rtl/>
              </w:rPr>
              <w:t>22.7%</w:t>
            </w:r>
          </w:p>
        </w:tc>
        <w:tc>
          <w:tcPr>
            <w:tcW w:w="416" w:type="pct"/>
            <w:tcBorders>
              <w:top w:val="single" w:sz="4" w:space="0" w:color="auto"/>
              <w:right w:val="single" w:sz="12" w:space="0" w:color="auto"/>
            </w:tcBorders>
            <w:shd w:val="clear" w:color="auto" w:fill="auto"/>
          </w:tcPr>
          <w:p w:rsidR="00B11DC5" w:rsidRPr="003E51D4" w:rsidRDefault="00A1645E" w:rsidP="00B11DC5">
            <w:pPr>
              <w:jc w:val="center"/>
              <w:rPr>
                <w:rFonts w:ascii="Simplified Arabic" w:hAnsi="Simplified Arabic"/>
                <w:szCs w:val="22"/>
                <w:rtl/>
              </w:rPr>
            </w:pPr>
            <w:r w:rsidRPr="003E51D4">
              <w:rPr>
                <w:rFonts w:ascii="Simplified Arabic" w:hAnsi="Simplified Arabic" w:hint="cs"/>
                <w:szCs w:val="22"/>
                <w:rtl/>
              </w:rPr>
              <w:t>9%</w:t>
            </w:r>
          </w:p>
        </w:tc>
        <w:tc>
          <w:tcPr>
            <w:tcW w:w="493" w:type="pct"/>
            <w:vMerge/>
            <w:tcBorders>
              <w:top w:val="single" w:sz="12" w:space="0" w:color="auto"/>
              <w:left w:val="single" w:sz="12" w:space="0" w:color="auto"/>
            </w:tcBorders>
            <w:shd w:val="clear" w:color="auto" w:fill="auto"/>
            <w:vAlign w:val="center"/>
          </w:tcPr>
          <w:p w:rsidR="00B11DC5" w:rsidRPr="003E51D4" w:rsidRDefault="00B11DC5" w:rsidP="00B11DC5">
            <w:pPr>
              <w:jc w:val="center"/>
              <w:rPr>
                <w:rFonts w:ascii="Simplified Arabic" w:hAnsi="Simplified Arabic"/>
                <w:szCs w:val="22"/>
                <w:rtl/>
              </w:rPr>
            </w:pPr>
          </w:p>
        </w:tc>
        <w:tc>
          <w:tcPr>
            <w:tcW w:w="393" w:type="pct"/>
            <w:vMerge/>
            <w:tcBorders>
              <w:top w:val="single" w:sz="12" w:space="0" w:color="auto"/>
              <w:right w:val="single" w:sz="12" w:space="0" w:color="auto"/>
            </w:tcBorders>
            <w:shd w:val="clear" w:color="auto" w:fill="auto"/>
          </w:tcPr>
          <w:p w:rsidR="00B11DC5" w:rsidRPr="003E51D4" w:rsidRDefault="00B11DC5" w:rsidP="00B11DC5">
            <w:pPr>
              <w:jc w:val="center"/>
              <w:rPr>
                <w:rFonts w:ascii="Simplified Arabic" w:hAnsi="Simplified Arabic"/>
                <w:szCs w:val="22"/>
                <w:rtl/>
              </w:rPr>
            </w:pPr>
          </w:p>
        </w:tc>
        <w:tc>
          <w:tcPr>
            <w:tcW w:w="452" w:type="pct"/>
            <w:vMerge/>
            <w:tcBorders>
              <w:top w:val="single" w:sz="12" w:space="0" w:color="auto"/>
              <w:left w:val="single" w:sz="12" w:space="0" w:color="auto"/>
              <w:right w:val="single" w:sz="12" w:space="0" w:color="auto"/>
            </w:tcBorders>
            <w:shd w:val="clear" w:color="auto" w:fill="auto"/>
          </w:tcPr>
          <w:p w:rsidR="00B11DC5" w:rsidRPr="003E51D4" w:rsidRDefault="00B11DC5" w:rsidP="00B11DC5">
            <w:pPr>
              <w:jc w:val="center"/>
              <w:rPr>
                <w:rFonts w:ascii="Simplified Arabic" w:hAnsi="Simplified Arabic"/>
                <w:szCs w:val="22"/>
                <w:rtl/>
              </w:rPr>
            </w:pPr>
          </w:p>
        </w:tc>
        <w:tc>
          <w:tcPr>
            <w:tcW w:w="369" w:type="pct"/>
            <w:vMerge/>
            <w:tcBorders>
              <w:top w:val="single" w:sz="12" w:space="0" w:color="auto"/>
              <w:left w:val="single" w:sz="12" w:space="0" w:color="auto"/>
              <w:right w:val="single" w:sz="12" w:space="0" w:color="auto"/>
            </w:tcBorders>
            <w:shd w:val="clear" w:color="auto" w:fill="auto"/>
          </w:tcPr>
          <w:p w:rsidR="00B11DC5" w:rsidRPr="003E51D4" w:rsidRDefault="00B11DC5" w:rsidP="00B11DC5">
            <w:pPr>
              <w:jc w:val="center"/>
              <w:rPr>
                <w:rFonts w:ascii="Simplified Arabic" w:hAnsi="Simplified Arabic"/>
                <w:szCs w:val="22"/>
                <w:rtl/>
              </w:rPr>
            </w:pPr>
          </w:p>
        </w:tc>
      </w:tr>
      <w:tr w:rsidR="00B11DC5" w:rsidRPr="003E51D4" w:rsidTr="00B11DC5">
        <w:trPr>
          <w:trHeight w:val="385"/>
          <w:jc w:val="center"/>
        </w:trPr>
        <w:tc>
          <w:tcPr>
            <w:tcW w:w="329" w:type="pct"/>
            <w:tcBorders>
              <w:left w:val="single" w:sz="12" w:space="0" w:color="auto"/>
              <w:bottom w:val="single" w:sz="12" w:space="0" w:color="auto"/>
              <w:right w:val="single" w:sz="12" w:space="0" w:color="auto"/>
            </w:tcBorders>
            <w:shd w:val="clear" w:color="auto" w:fill="F2F2F2" w:themeFill="background1" w:themeFillShade="F2"/>
          </w:tcPr>
          <w:p w:rsidR="00B11DC5" w:rsidRPr="003E51D4" w:rsidRDefault="00B11DC5" w:rsidP="00B11DC5">
            <w:pPr>
              <w:jc w:val="center"/>
              <w:rPr>
                <w:rFonts w:ascii="Simplified Arabic" w:hAnsi="Simplified Arabic"/>
                <w:b/>
                <w:bCs/>
                <w:szCs w:val="22"/>
                <w:rtl/>
              </w:rPr>
            </w:pPr>
          </w:p>
        </w:tc>
        <w:tc>
          <w:tcPr>
            <w:tcW w:w="2964" w:type="pct"/>
            <w:gridSpan w:val="6"/>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rsidR="00B11DC5" w:rsidRPr="003E51D4" w:rsidRDefault="00B11DC5" w:rsidP="00B11DC5">
            <w:pPr>
              <w:jc w:val="center"/>
              <w:rPr>
                <w:rFonts w:ascii="Simplified Arabic" w:hAnsi="Simplified Arabic"/>
                <w:b/>
                <w:bCs/>
                <w:szCs w:val="22"/>
                <w:rtl/>
              </w:rPr>
            </w:pPr>
            <w:r w:rsidRPr="003E51D4">
              <w:rPr>
                <w:rFonts w:ascii="Simplified Arabic" w:hAnsi="Simplified Arabic" w:hint="cs"/>
                <w:b/>
                <w:bCs/>
                <w:szCs w:val="22"/>
                <w:rtl/>
              </w:rPr>
              <w:t>جميع فقرات المحور</w:t>
            </w:r>
          </w:p>
        </w:tc>
        <w:tc>
          <w:tcPr>
            <w:tcW w:w="493" w:type="pct"/>
            <w:tcBorders>
              <w:top w:val="single" w:sz="12" w:space="0" w:color="auto"/>
              <w:left w:val="single" w:sz="12" w:space="0" w:color="auto"/>
              <w:bottom w:val="single" w:sz="12" w:space="0" w:color="auto"/>
            </w:tcBorders>
            <w:shd w:val="clear" w:color="auto" w:fill="F2F2F2" w:themeFill="background1" w:themeFillShade="F2"/>
          </w:tcPr>
          <w:p w:rsidR="00B11DC5" w:rsidRPr="003E51D4" w:rsidRDefault="000D61BF" w:rsidP="00B11DC5">
            <w:pPr>
              <w:jc w:val="center"/>
              <w:rPr>
                <w:rFonts w:ascii="Simplified Arabic" w:hAnsi="Simplified Arabic"/>
                <w:b/>
                <w:bCs/>
                <w:szCs w:val="22"/>
                <w:rtl/>
              </w:rPr>
            </w:pPr>
            <w:r w:rsidRPr="003E51D4">
              <w:rPr>
                <w:rFonts w:ascii="Simplified Arabic" w:hAnsi="Simplified Arabic" w:hint="cs"/>
                <w:b/>
                <w:bCs/>
                <w:szCs w:val="22"/>
                <w:rtl/>
              </w:rPr>
              <w:t>3.7679</w:t>
            </w:r>
          </w:p>
        </w:tc>
        <w:tc>
          <w:tcPr>
            <w:tcW w:w="393" w:type="pct"/>
            <w:tcBorders>
              <w:bottom w:val="single" w:sz="12" w:space="0" w:color="auto"/>
              <w:right w:val="single" w:sz="12" w:space="0" w:color="auto"/>
            </w:tcBorders>
            <w:shd w:val="clear" w:color="auto" w:fill="F2F2F2" w:themeFill="background1" w:themeFillShade="F2"/>
          </w:tcPr>
          <w:p w:rsidR="00B11DC5" w:rsidRPr="003E51D4" w:rsidRDefault="00B11DC5" w:rsidP="00B11DC5">
            <w:pPr>
              <w:jc w:val="center"/>
              <w:rPr>
                <w:rFonts w:ascii="Simplified Arabic" w:hAnsi="Simplified Arabic"/>
                <w:b/>
                <w:bCs/>
                <w:szCs w:val="22"/>
                <w:rtl/>
              </w:rPr>
            </w:pPr>
            <w:r w:rsidRPr="003E51D4">
              <w:rPr>
                <w:rFonts w:ascii="Simplified Arabic" w:hAnsi="Simplified Arabic" w:hint="cs"/>
                <w:b/>
                <w:bCs/>
                <w:szCs w:val="22"/>
                <w:rtl/>
              </w:rPr>
              <w:t>كبيرة</w:t>
            </w:r>
          </w:p>
        </w:tc>
        <w:tc>
          <w:tcPr>
            <w:tcW w:w="452" w:type="pct"/>
            <w:tcBorders>
              <w:left w:val="single" w:sz="12" w:space="0" w:color="auto"/>
              <w:bottom w:val="single" w:sz="12" w:space="0" w:color="auto"/>
              <w:right w:val="single" w:sz="12" w:space="0" w:color="auto"/>
            </w:tcBorders>
            <w:shd w:val="clear" w:color="auto" w:fill="F2F2F2" w:themeFill="background1" w:themeFillShade="F2"/>
          </w:tcPr>
          <w:p w:rsidR="00B11DC5" w:rsidRPr="003E51D4" w:rsidRDefault="000D61BF" w:rsidP="00B11DC5">
            <w:pPr>
              <w:tabs>
                <w:tab w:val="center" w:pos="353"/>
              </w:tabs>
              <w:rPr>
                <w:rFonts w:ascii="Simplified Arabic" w:hAnsi="Simplified Arabic"/>
                <w:b/>
                <w:bCs/>
                <w:szCs w:val="22"/>
                <w:rtl/>
              </w:rPr>
            </w:pPr>
            <w:r w:rsidRPr="003E51D4">
              <w:rPr>
                <w:rFonts w:ascii="Simplified Arabic" w:hAnsi="Simplified Arabic" w:hint="cs"/>
                <w:b/>
                <w:bCs/>
                <w:szCs w:val="22"/>
                <w:rtl/>
              </w:rPr>
              <w:t>0.626</w:t>
            </w:r>
          </w:p>
        </w:tc>
        <w:tc>
          <w:tcPr>
            <w:tcW w:w="369" w:type="pct"/>
            <w:tcBorders>
              <w:left w:val="single" w:sz="12" w:space="0" w:color="auto"/>
              <w:bottom w:val="single" w:sz="12" w:space="0" w:color="auto"/>
              <w:right w:val="single" w:sz="12" w:space="0" w:color="auto"/>
            </w:tcBorders>
            <w:shd w:val="clear" w:color="auto" w:fill="auto"/>
          </w:tcPr>
          <w:p w:rsidR="00B11DC5" w:rsidRPr="003E51D4" w:rsidRDefault="00B11DC5" w:rsidP="00B11DC5">
            <w:pPr>
              <w:jc w:val="center"/>
              <w:rPr>
                <w:rFonts w:ascii="Simplified Arabic" w:hAnsi="Simplified Arabic"/>
                <w:b/>
                <w:bCs/>
                <w:szCs w:val="22"/>
                <w:rtl/>
              </w:rPr>
            </w:pPr>
            <w:r w:rsidRPr="003E51D4">
              <w:rPr>
                <w:rFonts w:ascii="Simplified Arabic" w:hAnsi="Simplified Arabic" w:hint="cs"/>
                <w:b/>
                <w:bCs/>
                <w:szCs w:val="22"/>
                <w:rtl/>
              </w:rPr>
              <w:t>---</w:t>
            </w:r>
          </w:p>
        </w:tc>
      </w:tr>
    </w:tbl>
    <w:p w:rsidR="00CF77D2" w:rsidRPr="006169D6" w:rsidRDefault="00B11DC5" w:rsidP="007F46A3">
      <w:pPr>
        <w:spacing w:before="160"/>
        <w:ind w:firstLine="720"/>
        <w:jc w:val="both"/>
        <w:rPr>
          <w:rFonts w:ascii="Simplified Arabic" w:hAnsi="Simplified Arabic"/>
          <w:sz w:val="24"/>
          <w:szCs w:val="24"/>
          <w:rtl/>
        </w:rPr>
      </w:pPr>
      <w:r w:rsidRPr="001F4E27">
        <w:rPr>
          <w:rFonts w:ascii="Simplified Arabic" w:hAnsi="Simplified Arabic" w:hint="cs"/>
          <w:sz w:val="24"/>
          <w:szCs w:val="24"/>
          <w:rtl/>
        </w:rPr>
        <w:t xml:space="preserve">نلاحظ من </w:t>
      </w:r>
      <w:r>
        <w:rPr>
          <w:rFonts w:ascii="Simplified Arabic" w:hAnsi="Simplified Arabic" w:hint="cs"/>
          <w:sz w:val="24"/>
          <w:szCs w:val="24"/>
          <w:rtl/>
        </w:rPr>
        <w:t>جدول</w:t>
      </w:r>
      <w:r w:rsidRPr="001F4E27">
        <w:rPr>
          <w:rFonts w:ascii="Simplified Arabic" w:hAnsi="Simplified Arabic" w:hint="cs"/>
          <w:sz w:val="24"/>
          <w:szCs w:val="24"/>
          <w:rtl/>
        </w:rPr>
        <w:t xml:space="preserve"> (</w:t>
      </w:r>
      <w:r w:rsidRPr="00DE6D0B">
        <w:rPr>
          <w:rFonts w:ascii="Simplified Arabic" w:hAnsi="Simplified Arabic" w:hint="cs"/>
          <w:sz w:val="24"/>
          <w:szCs w:val="24"/>
          <w:rtl/>
        </w:rPr>
        <w:t>9) أن انعكاسات تطبيق التقويم الواقعي على البنية الوجدانية للطلبة جاءت بدرجة كبيرة من وجهة نظر المعلمين، حيث بلغ المتوسط الحسابي للمحور (3.</w:t>
      </w:r>
      <w:r w:rsidR="00DE6D0B" w:rsidRPr="00DE6D0B">
        <w:rPr>
          <w:rFonts w:ascii="Simplified Arabic" w:hAnsi="Simplified Arabic" w:hint="cs"/>
          <w:sz w:val="24"/>
          <w:szCs w:val="24"/>
          <w:rtl/>
        </w:rPr>
        <w:t>7679</w:t>
      </w:r>
      <w:r w:rsidRPr="00DE6D0B">
        <w:rPr>
          <w:rFonts w:ascii="Simplified Arabic" w:hAnsi="Simplified Arabic" w:hint="cs"/>
          <w:sz w:val="24"/>
          <w:szCs w:val="24"/>
          <w:rtl/>
        </w:rPr>
        <w:t>)، وحصلت الفقرة رقم (</w:t>
      </w:r>
      <w:r w:rsidR="00DE6D0B" w:rsidRPr="00DE6D0B">
        <w:rPr>
          <w:rFonts w:ascii="Simplified Arabic" w:hAnsi="Simplified Arabic" w:hint="cs"/>
          <w:sz w:val="24"/>
          <w:szCs w:val="24"/>
          <w:rtl/>
        </w:rPr>
        <w:t>6</w:t>
      </w:r>
      <w:r w:rsidRPr="00DE6D0B">
        <w:rPr>
          <w:rFonts w:ascii="Simplified Arabic" w:hAnsi="Simplified Arabic" w:hint="cs"/>
          <w:sz w:val="24"/>
          <w:szCs w:val="24"/>
          <w:rtl/>
        </w:rPr>
        <w:t>) والتي نصها "</w:t>
      </w:r>
      <w:r w:rsidRPr="00DE6D0B">
        <w:rPr>
          <w:rFonts w:ascii="Simplified Arabic" w:hAnsi="Simplified Arabic"/>
          <w:sz w:val="24"/>
          <w:szCs w:val="24"/>
          <w:rtl/>
        </w:rPr>
        <w:t xml:space="preserve"> </w:t>
      </w:r>
      <w:r w:rsidR="00DE6D0B" w:rsidRPr="00DE6D0B">
        <w:rPr>
          <w:rFonts w:ascii="Simplified Arabic" w:hAnsi="Simplified Arabic"/>
          <w:sz w:val="24"/>
          <w:szCs w:val="24"/>
          <w:rtl/>
        </w:rPr>
        <w:t>يشجع التقويم الواقعي على تنمية العمل التعاوني بين الطلبة</w:t>
      </w:r>
      <w:r w:rsidRPr="00DE6D0B">
        <w:rPr>
          <w:rFonts w:ascii="Simplified Arabic" w:hAnsi="Simplified Arabic"/>
          <w:sz w:val="24"/>
          <w:szCs w:val="24"/>
          <w:rtl/>
        </w:rPr>
        <w:t>.</w:t>
      </w:r>
      <w:r w:rsidRPr="00DE6D0B">
        <w:rPr>
          <w:rFonts w:ascii="Simplified Arabic" w:hAnsi="Simplified Arabic" w:hint="cs"/>
          <w:sz w:val="24"/>
          <w:szCs w:val="24"/>
          <w:rtl/>
        </w:rPr>
        <w:t xml:space="preserve">" على الترتيب الأول، </w:t>
      </w:r>
      <w:r w:rsidR="00DE6D0B" w:rsidRPr="00DE6D0B">
        <w:rPr>
          <w:rFonts w:ascii="Simplified Arabic" w:hAnsi="Simplified Arabic" w:hint="cs"/>
          <w:sz w:val="24"/>
          <w:szCs w:val="24"/>
          <w:rtl/>
        </w:rPr>
        <w:t>وهي</w:t>
      </w:r>
      <w:r w:rsidRPr="00DE6D0B">
        <w:rPr>
          <w:rFonts w:ascii="Simplified Arabic" w:hAnsi="Simplified Arabic" w:hint="cs"/>
          <w:sz w:val="24"/>
          <w:szCs w:val="24"/>
          <w:rtl/>
        </w:rPr>
        <w:t xml:space="preserve"> بدرجة كبيرة</w:t>
      </w:r>
      <w:r w:rsidR="00DE6D0B" w:rsidRPr="00DE6D0B">
        <w:rPr>
          <w:rFonts w:ascii="Simplified Arabic" w:hAnsi="Simplified Arabic" w:hint="cs"/>
          <w:sz w:val="24"/>
          <w:szCs w:val="24"/>
          <w:rtl/>
        </w:rPr>
        <w:t xml:space="preserve"> جداً في فقرات هذا المحور وفي فقرات الاستبانة ككل</w:t>
      </w:r>
      <w:r w:rsidRPr="00DE6D0B">
        <w:rPr>
          <w:rFonts w:ascii="Simplified Arabic" w:hAnsi="Simplified Arabic" w:hint="cs"/>
          <w:sz w:val="24"/>
          <w:szCs w:val="24"/>
          <w:rtl/>
        </w:rPr>
        <w:t>، حيث بلغ المتوسط الحسابي لها (</w:t>
      </w:r>
      <w:r w:rsidR="00DE6D0B" w:rsidRPr="00DE6D0B">
        <w:rPr>
          <w:rFonts w:ascii="Simplified Arabic" w:hAnsi="Simplified Arabic" w:hint="cs"/>
          <w:sz w:val="24"/>
          <w:szCs w:val="24"/>
          <w:rtl/>
        </w:rPr>
        <w:t>4.21</w:t>
      </w:r>
      <w:r w:rsidRPr="00DE6D0B">
        <w:rPr>
          <w:rFonts w:ascii="Simplified Arabic" w:hAnsi="Simplified Arabic" w:hint="cs"/>
          <w:sz w:val="24"/>
          <w:szCs w:val="24"/>
          <w:rtl/>
        </w:rPr>
        <w:t>)؛ بينما حصلت الفقرة رقم (</w:t>
      </w:r>
      <w:r w:rsidR="00DE6D0B" w:rsidRPr="00DE6D0B">
        <w:rPr>
          <w:rFonts w:ascii="Simplified Arabic" w:hAnsi="Simplified Arabic" w:hint="cs"/>
          <w:sz w:val="24"/>
          <w:szCs w:val="24"/>
          <w:rtl/>
        </w:rPr>
        <w:t>10</w:t>
      </w:r>
      <w:r w:rsidRPr="00DE6D0B">
        <w:rPr>
          <w:rFonts w:ascii="Simplified Arabic" w:hAnsi="Simplified Arabic" w:hint="cs"/>
          <w:sz w:val="24"/>
          <w:szCs w:val="24"/>
          <w:rtl/>
        </w:rPr>
        <w:t>) والتي نصها "</w:t>
      </w:r>
      <w:r w:rsidR="00DE6D0B" w:rsidRPr="00DE6D0B">
        <w:rPr>
          <w:rFonts w:ascii="Simplified Arabic" w:hAnsi="Simplified Arabic" w:hint="cs"/>
          <w:sz w:val="24"/>
          <w:szCs w:val="24"/>
          <w:rtl/>
        </w:rPr>
        <w:t xml:space="preserve"> يزيد </w:t>
      </w:r>
      <w:r w:rsidR="00DE6D0B" w:rsidRPr="00DE6D0B">
        <w:rPr>
          <w:rFonts w:ascii="Simplified Arabic" w:hAnsi="Simplified Arabic"/>
          <w:sz w:val="24"/>
          <w:szCs w:val="24"/>
          <w:rtl/>
        </w:rPr>
        <w:t>التقويم الواقعي من روح التنافس بين الطلبة.</w:t>
      </w:r>
      <w:r w:rsidRPr="00DE6D0B">
        <w:rPr>
          <w:rFonts w:ascii="Simplified Arabic" w:hAnsi="Simplified Arabic" w:hint="cs"/>
          <w:sz w:val="24"/>
          <w:szCs w:val="24"/>
          <w:rtl/>
        </w:rPr>
        <w:t>" على الترتيب الاخير</w:t>
      </w:r>
      <w:r w:rsidR="00EF0FBA">
        <w:rPr>
          <w:rFonts w:ascii="Simplified Arabic" w:hAnsi="Simplified Arabic" w:hint="cs"/>
          <w:sz w:val="24"/>
          <w:szCs w:val="24"/>
          <w:rtl/>
        </w:rPr>
        <w:t xml:space="preserve"> في المحور وفي الاستبانة ككل</w:t>
      </w:r>
      <w:r w:rsidRPr="00DE6D0B">
        <w:rPr>
          <w:rFonts w:ascii="Simplified Arabic" w:hAnsi="Simplified Arabic" w:hint="cs"/>
          <w:sz w:val="24"/>
          <w:szCs w:val="24"/>
          <w:rtl/>
        </w:rPr>
        <w:t xml:space="preserve">، </w:t>
      </w:r>
      <w:r w:rsidR="00EF0FBA">
        <w:rPr>
          <w:rFonts w:ascii="Simplified Arabic" w:hAnsi="Simplified Arabic" w:hint="cs"/>
          <w:sz w:val="24"/>
          <w:szCs w:val="24"/>
          <w:rtl/>
        </w:rPr>
        <w:t xml:space="preserve">وهي </w:t>
      </w:r>
      <w:r w:rsidRPr="00DE6D0B">
        <w:rPr>
          <w:rFonts w:ascii="Simplified Arabic" w:hAnsi="Simplified Arabic" w:hint="cs"/>
          <w:sz w:val="24"/>
          <w:szCs w:val="24"/>
          <w:rtl/>
        </w:rPr>
        <w:t>بدرجة كبيرة، حيث بلغ المتوسط الحسابي لها (3.</w:t>
      </w:r>
      <w:r w:rsidR="00DE6D0B" w:rsidRPr="00DE6D0B">
        <w:rPr>
          <w:rFonts w:ascii="Simplified Arabic" w:hAnsi="Simplified Arabic" w:hint="cs"/>
          <w:sz w:val="24"/>
          <w:szCs w:val="24"/>
          <w:rtl/>
        </w:rPr>
        <w:t>582</w:t>
      </w:r>
      <w:r w:rsidRPr="00DE6D0B">
        <w:rPr>
          <w:rFonts w:ascii="Simplified Arabic" w:hAnsi="Simplified Arabic" w:hint="cs"/>
          <w:sz w:val="24"/>
          <w:szCs w:val="24"/>
          <w:rtl/>
        </w:rPr>
        <w:t>).</w:t>
      </w:r>
    </w:p>
    <w:p w:rsidR="00831786" w:rsidRPr="007F46A3" w:rsidRDefault="00831786" w:rsidP="00BF03DD">
      <w:pPr>
        <w:pStyle w:val="Heading2"/>
        <w:rPr>
          <w:sz w:val="28"/>
          <w:rtl/>
        </w:rPr>
      </w:pPr>
      <w:bookmarkStart w:id="30" w:name="_Toc520719102"/>
      <w:r w:rsidRPr="007F46A3">
        <w:rPr>
          <w:rFonts w:hint="cs"/>
          <w:sz w:val="28"/>
          <w:rtl/>
        </w:rPr>
        <w:lastRenderedPageBreak/>
        <w:t>ثا</w:t>
      </w:r>
      <w:r w:rsidR="000823A5" w:rsidRPr="007F46A3">
        <w:rPr>
          <w:rFonts w:hint="cs"/>
          <w:sz w:val="28"/>
          <w:rtl/>
        </w:rPr>
        <w:t>ني</w:t>
      </w:r>
      <w:r w:rsidRPr="007F46A3">
        <w:rPr>
          <w:rFonts w:hint="cs"/>
          <w:sz w:val="28"/>
          <w:rtl/>
        </w:rPr>
        <w:t>اً: النتائج</w:t>
      </w:r>
      <w:r w:rsidRPr="007F46A3">
        <w:rPr>
          <w:sz w:val="28"/>
          <w:rtl/>
        </w:rPr>
        <w:t xml:space="preserve"> </w:t>
      </w:r>
      <w:r w:rsidRPr="007F46A3">
        <w:rPr>
          <w:rFonts w:hint="cs"/>
          <w:sz w:val="28"/>
          <w:rtl/>
        </w:rPr>
        <w:t>المتعلقة</w:t>
      </w:r>
      <w:r w:rsidRPr="007F46A3">
        <w:rPr>
          <w:sz w:val="28"/>
          <w:rtl/>
        </w:rPr>
        <w:t xml:space="preserve"> </w:t>
      </w:r>
      <w:r w:rsidRPr="007F46A3">
        <w:rPr>
          <w:rFonts w:hint="cs"/>
          <w:sz w:val="28"/>
          <w:rtl/>
        </w:rPr>
        <w:t>بالسؤال</w:t>
      </w:r>
      <w:r w:rsidRPr="007F46A3">
        <w:rPr>
          <w:sz w:val="28"/>
          <w:rtl/>
        </w:rPr>
        <w:t xml:space="preserve"> </w:t>
      </w:r>
      <w:r w:rsidR="000823A5" w:rsidRPr="007F46A3">
        <w:rPr>
          <w:rFonts w:hint="cs"/>
          <w:sz w:val="28"/>
          <w:rtl/>
        </w:rPr>
        <w:t>الثاني</w:t>
      </w:r>
      <w:r w:rsidRPr="007F46A3">
        <w:rPr>
          <w:sz w:val="28"/>
          <w:rtl/>
        </w:rPr>
        <w:t xml:space="preserve"> </w:t>
      </w:r>
      <w:r w:rsidRPr="007F46A3">
        <w:rPr>
          <w:rFonts w:hint="cs"/>
          <w:sz w:val="28"/>
          <w:rtl/>
        </w:rPr>
        <w:t>ومناقشتها</w:t>
      </w:r>
      <w:r w:rsidRPr="007F46A3">
        <w:rPr>
          <w:sz w:val="28"/>
          <w:rtl/>
        </w:rPr>
        <w:t>:</w:t>
      </w:r>
      <w:bookmarkEnd w:id="30"/>
    </w:p>
    <w:p w:rsidR="00523275" w:rsidRPr="00523275" w:rsidRDefault="00523275" w:rsidP="0022125E">
      <w:pPr>
        <w:pStyle w:val="NoSpacing"/>
        <w:ind w:firstLine="720"/>
        <w:jc w:val="lowKashida"/>
        <w:rPr>
          <w:rFonts w:ascii="Simplified Arabic" w:hAnsi="Simplified Arabic" w:cs="Simplified Arabic"/>
          <w:b/>
          <w:bCs/>
          <w:sz w:val="24"/>
          <w:szCs w:val="24"/>
          <w:rtl/>
        </w:rPr>
      </w:pPr>
      <w:r w:rsidRPr="00523275">
        <w:rPr>
          <w:rFonts w:ascii="Simplified Arabic" w:hAnsi="Simplified Arabic" w:cs="Simplified Arabic" w:hint="cs"/>
          <w:sz w:val="24"/>
          <w:szCs w:val="24"/>
          <w:rtl/>
        </w:rPr>
        <w:t>وينصُّ</w:t>
      </w:r>
      <w:r w:rsidRPr="00523275">
        <w:rPr>
          <w:rFonts w:ascii="Simplified Arabic" w:hAnsi="Simplified Arabic" w:cs="Simplified Arabic"/>
          <w:sz w:val="24"/>
          <w:szCs w:val="24"/>
          <w:rtl/>
        </w:rPr>
        <w:t xml:space="preserve"> </w:t>
      </w:r>
      <w:r w:rsidRPr="00523275">
        <w:rPr>
          <w:rFonts w:ascii="Simplified Arabic" w:hAnsi="Simplified Arabic" w:cs="Simplified Arabic" w:hint="cs"/>
          <w:sz w:val="24"/>
          <w:szCs w:val="24"/>
          <w:rtl/>
        </w:rPr>
        <w:t>السؤال</w:t>
      </w:r>
      <w:r w:rsidRPr="00523275">
        <w:rPr>
          <w:rFonts w:ascii="Simplified Arabic" w:hAnsi="Simplified Arabic" w:cs="Simplified Arabic"/>
          <w:sz w:val="24"/>
          <w:szCs w:val="24"/>
          <w:rtl/>
        </w:rPr>
        <w:t xml:space="preserve"> </w:t>
      </w:r>
      <w:r w:rsidRPr="00523275">
        <w:rPr>
          <w:rFonts w:ascii="Simplified Arabic" w:hAnsi="Simplified Arabic" w:cs="Simplified Arabic" w:hint="cs"/>
          <w:sz w:val="24"/>
          <w:szCs w:val="24"/>
          <w:rtl/>
        </w:rPr>
        <w:t>الثاني</w:t>
      </w:r>
      <w:r w:rsidRPr="00523275">
        <w:rPr>
          <w:rFonts w:ascii="Simplified Arabic" w:hAnsi="Simplified Arabic" w:cs="Simplified Arabic"/>
          <w:sz w:val="24"/>
          <w:szCs w:val="24"/>
          <w:rtl/>
        </w:rPr>
        <w:t xml:space="preserve"> </w:t>
      </w:r>
      <w:r w:rsidRPr="00523275">
        <w:rPr>
          <w:rFonts w:ascii="Simplified Arabic" w:hAnsi="Simplified Arabic" w:cs="Simplified Arabic" w:hint="cs"/>
          <w:sz w:val="24"/>
          <w:szCs w:val="24"/>
          <w:rtl/>
        </w:rPr>
        <w:t>من</w:t>
      </w:r>
      <w:r w:rsidRPr="00523275">
        <w:rPr>
          <w:rFonts w:ascii="Simplified Arabic" w:hAnsi="Simplified Arabic" w:cs="Simplified Arabic"/>
          <w:sz w:val="24"/>
          <w:szCs w:val="24"/>
          <w:rtl/>
        </w:rPr>
        <w:t xml:space="preserve"> </w:t>
      </w:r>
      <w:r w:rsidRPr="00523275">
        <w:rPr>
          <w:rFonts w:ascii="Simplified Arabic" w:hAnsi="Simplified Arabic" w:cs="Simplified Arabic" w:hint="cs"/>
          <w:sz w:val="24"/>
          <w:szCs w:val="24"/>
          <w:rtl/>
        </w:rPr>
        <w:t>أسئلة</w:t>
      </w:r>
      <w:r w:rsidRPr="00523275">
        <w:rPr>
          <w:rFonts w:ascii="Simplified Arabic" w:hAnsi="Simplified Arabic" w:cs="Simplified Arabic"/>
          <w:sz w:val="24"/>
          <w:szCs w:val="24"/>
          <w:rtl/>
        </w:rPr>
        <w:t xml:space="preserve"> </w:t>
      </w:r>
      <w:r w:rsidRPr="00523275">
        <w:rPr>
          <w:rFonts w:ascii="Simplified Arabic" w:hAnsi="Simplified Arabic" w:cs="Simplified Arabic" w:hint="cs"/>
          <w:sz w:val="24"/>
          <w:szCs w:val="24"/>
          <w:rtl/>
        </w:rPr>
        <w:t>الدراسة</w:t>
      </w:r>
      <w:r w:rsidRPr="00523275">
        <w:rPr>
          <w:rFonts w:ascii="Simplified Arabic" w:hAnsi="Simplified Arabic" w:cs="Simplified Arabic"/>
          <w:sz w:val="24"/>
          <w:szCs w:val="24"/>
          <w:rtl/>
        </w:rPr>
        <w:t xml:space="preserve"> </w:t>
      </w:r>
      <w:r w:rsidRPr="00523275">
        <w:rPr>
          <w:rFonts w:ascii="Simplified Arabic" w:hAnsi="Simplified Arabic" w:cs="Simplified Arabic" w:hint="cs"/>
          <w:sz w:val="24"/>
          <w:szCs w:val="24"/>
          <w:rtl/>
        </w:rPr>
        <w:t>على</w:t>
      </w:r>
      <w:r w:rsidRPr="00523275">
        <w:rPr>
          <w:rFonts w:ascii="Simplified Arabic" w:hAnsi="Simplified Arabic" w:cs="Simplified Arabic" w:hint="cs"/>
          <w:b/>
          <w:bCs/>
          <w:sz w:val="24"/>
          <w:szCs w:val="24"/>
          <w:rtl/>
        </w:rPr>
        <w:t>:</w:t>
      </w:r>
      <w:r w:rsidRPr="00523275">
        <w:rPr>
          <w:rFonts w:ascii="Simplified Arabic" w:hAnsi="Simplified Arabic" w:cs="Simplified Arabic"/>
          <w:b/>
          <w:bCs/>
          <w:sz w:val="24"/>
          <w:szCs w:val="24"/>
          <w:rtl/>
        </w:rPr>
        <w:t xml:space="preserve"> </w:t>
      </w:r>
      <w:r w:rsidRPr="00523275">
        <w:rPr>
          <w:rFonts w:ascii="Simplified Arabic" w:hAnsi="Simplified Arabic" w:cs="Simplified Arabic" w:hint="cs"/>
          <w:b/>
          <w:bCs/>
          <w:sz w:val="24"/>
          <w:szCs w:val="24"/>
          <w:rtl/>
        </w:rPr>
        <w:t>هل ت</w:t>
      </w:r>
      <w:r>
        <w:rPr>
          <w:rFonts w:ascii="Simplified Arabic" w:hAnsi="Simplified Arabic" w:cs="Simplified Arabic" w:hint="cs"/>
          <w:b/>
          <w:bCs/>
          <w:sz w:val="24"/>
          <w:szCs w:val="24"/>
          <w:rtl/>
        </w:rPr>
        <w:t>ُ</w:t>
      </w:r>
      <w:r w:rsidRPr="00523275">
        <w:rPr>
          <w:rFonts w:ascii="Simplified Arabic" w:hAnsi="Simplified Arabic" w:cs="Simplified Arabic" w:hint="cs"/>
          <w:b/>
          <w:bCs/>
          <w:sz w:val="24"/>
          <w:szCs w:val="24"/>
          <w:rtl/>
        </w:rPr>
        <w:t xml:space="preserve">وجد فروق ذات دلالة إحصائية عند مستوى الدلالة </w:t>
      </w:r>
      <w:r w:rsidRPr="008D2CD7">
        <w:rPr>
          <w:rFonts w:ascii="Simplified Arabic" w:hAnsi="Simplified Arabic" w:hint="cs"/>
          <w:b/>
          <w:bCs/>
          <w:sz w:val="24"/>
          <w:szCs w:val="24"/>
          <w:rtl/>
        </w:rPr>
        <w:t xml:space="preserve"> </w:t>
      </w:r>
      <w:r w:rsidRPr="008D2CD7">
        <w:rPr>
          <w:rFonts w:ascii="Simplified Arabic" w:hAnsi="Simplified Arabic"/>
          <w:b/>
          <w:bCs/>
          <w:sz w:val="24"/>
          <w:szCs w:val="24"/>
          <w:rtl/>
        </w:rPr>
        <w:t>(</w:t>
      </w:r>
      <w:r w:rsidRPr="008D2CD7">
        <w:rPr>
          <w:rFonts w:ascii="Simplified Arabic" w:hAnsi="Simplified Arabic"/>
          <w:b/>
          <w:bCs/>
          <w:position w:val="-6"/>
          <w:sz w:val="24"/>
          <w:szCs w:val="24"/>
        </w:rPr>
        <w:object w:dxaOrig="900" w:dyaOrig="279">
          <v:shape id="_x0000_i1031" type="#_x0000_t75" style="width:43.5pt;height:14.25pt" o:ole="">
            <v:imagedata r:id="rId16" o:title=""/>
          </v:shape>
          <o:OLEObject Type="Embed" ProgID="Equation.3" ShapeID="_x0000_i1031" DrawAspect="Content" ObjectID="_1632513604" r:id="rId19"/>
        </w:object>
      </w:r>
      <w:r w:rsidRPr="008D2CD7">
        <w:rPr>
          <w:rFonts w:ascii="Simplified Arabic" w:hAnsi="Simplified Arabic"/>
          <w:b/>
          <w:bCs/>
          <w:sz w:val="24"/>
          <w:szCs w:val="24"/>
          <w:rtl/>
        </w:rPr>
        <w:t>)</w:t>
      </w:r>
      <w:r w:rsidRPr="008D2CD7">
        <w:rPr>
          <w:rFonts w:ascii="Simplified Arabic" w:hAnsi="Simplified Arabic" w:hint="cs"/>
          <w:b/>
          <w:bCs/>
          <w:sz w:val="24"/>
          <w:szCs w:val="24"/>
          <w:rtl/>
        </w:rPr>
        <w:t xml:space="preserve"> </w:t>
      </w:r>
      <w:r w:rsidRPr="00523275">
        <w:rPr>
          <w:rFonts w:ascii="Simplified Arabic" w:hAnsi="Simplified Arabic" w:cs="Simplified Arabic" w:hint="cs"/>
          <w:b/>
          <w:bCs/>
          <w:sz w:val="24"/>
          <w:szCs w:val="24"/>
          <w:rtl/>
        </w:rPr>
        <w:t xml:space="preserve"> بين </w:t>
      </w:r>
      <w:r w:rsidR="00931FEB">
        <w:rPr>
          <w:rFonts w:ascii="Simplified Arabic" w:hAnsi="Simplified Arabic" w:cs="Simplified Arabic" w:hint="cs"/>
          <w:b/>
          <w:bCs/>
          <w:sz w:val="24"/>
          <w:szCs w:val="24"/>
          <w:rtl/>
        </w:rPr>
        <w:t>رتب درجات</w:t>
      </w:r>
      <w:r w:rsidRPr="00523275">
        <w:rPr>
          <w:rFonts w:ascii="Simplified Arabic" w:hAnsi="Simplified Arabic" w:cs="Simplified Arabic" w:hint="cs"/>
          <w:b/>
          <w:bCs/>
          <w:sz w:val="24"/>
          <w:szCs w:val="24"/>
          <w:rtl/>
        </w:rPr>
        <w:t xml:space="preserve"> تقدير أفراد العينة ل</w:t>
      </w:r>
      <w:r w:rsidR="00773BA8">
        <w:rPr>
          <w:rFonts w:ascii="Simplified Arabic" w:hAnsi="Simplified Arabic" w:cs="Simplified Arabic" w:hint="cs"/>
          <w:b/>
          <w:bCs/>
          <w:sz w:val="24"/>
          <w:szCs w:val="24"/>
          <w:rtl/>
        </w:rPr>
        <w:t>انعكاسات</w:t>
      </w:r>
      <w:r w:rsidRPr="00523275">
        <w:rPr>
          <w:rFonts w:ascii="Simplified Arabic" w:hAnsi="Simplified Arabic" w:cs="Simplified Arabic" w:hint="cs"/>
          <w:b/>
          <w:bCs/>
          <w:sz w:val="24"/>
          <w:szCs w:val="24"/>
          <w:rtl/>
        </w:rPr>
        <w:t xml:space="preserve"> تطبيق التقويم الواقعي على طلبة المرحلة الأساسية بغزة تعزى إلى المتغ</w:t>
      </w:r>
      <w:r w:rsidR="0022125E">
        <w:rPr>
          <w:rFonts w:ascii="Simplified Arabic" w:hAnsi="Simplified Arabic" w:cs="Simplified Arabic" w:hint="cs"/>
          <w:b/>
          <w:bCs/>
          <w:sz w:val="24"/>
          <w:szCs w:val="24"/>
          <w:rtl/>
        </w:rPr>
        <w:t>يرات (تخصص المعلم، خبرة المعلم</w:t>
      </w:r>
      <w:r w:rsidRPr="00523275">
        <w:rPr>
          <w:rFonts w:ascii="Simplified Arabic" w:hAnsi="Simplified Arabic" w:cs="Simplified Arabic" w:hint="cs"/>
          <w:b/>
          <w:bCs/>
          <w:sz w:val="24"/>
          <w:szCs w:val="24"/>
          <w:rtl/>
        </w:rPr>
        <w:t>، الصف الدراسي للطلبة)؟</w:t>
      </w:r>
    </w:p>
    <w:p w:rsidR="00831786" w:rsidRPr="008D2CD7" w:rsidRDefault="00831786" w:rsidP="00523275">
      <w:pPr>
        <w:pStyle w:val="ListParagraph"/>
        <w:tabs>
          <w:tab w:val="num" w:pos="140"/>
        </w:tabs>
        <w:spacing w:line="240" w:lineRule="auto"/>
        <w:ind w:left="-2"/>
        <w:jc w:val="both"/>
        <w:rPr>
          <w:sz w:val="24"/>
          <w:szCs w:val="24"/>
          <w:rtl/>
        </w:rPr>
      </w:pPr>
    </w:p>
    <w:p w:rsidR="00831786" w:rsidRPr="008D2CD7" w:rsidRDefault="00831786" w:rsidP="00A32882">
      <w:pPr>
        <w:pStyle w:val="ListParagraph"/>
        <w:tabs>
          <w:tab w:val="num" w:pos="140"/>
        </w:tabs>
        <w:spacing w:line="240" w:lineRule="auto"/>
        <w:ind w:left="-2"/>
        <w:jc w:val="both"/>
        <w:rPr>
          <w:sz w:val="24"/>
          <w:szCs w:val="24"/>
          <w:rtl/>
        </w:rPr>
      </w:pPr>
      <w:r w:rsidRPr="008D2CD7">
        <w:rPr>
          <w:rFonts w:hint="cs"/>
          <w:sz w:val="24"/>
          <w:szCs w:val="24"/>
          <w:rtl/>
        </w:rPr>
        <w:t>وللإجابة</w:t>
      </w:r>
      <w:r w:rsidRPr="008D2CD7">
        <w:rPr>
          <w:sz w:val="24"/>
          <w:szCs w:val="24"/>
          <w:rtl/>
        </w:rPr>
        <w:t xml:space="preserve"> </w:t>
      </w:r>
      <w:r w:rsidRPr="008D2CD7">
        <w:rPr>
          <w:rFonts w:hint="cs"/>
          <w:sz w:val="24"/>
          <w:szCs w:val="24"/>
          <w:rtl/>
        </w:rPr>
        <w:t>عن</w:t>
      </w:r>
      <w:r w:rsidRPr="008D2CD7">
        <w:rPr>
          <w:sz w:val="24"/>
          <w:szCs w:val="24"/>
          <w:rtl/>
        </w:rPr>
        <w:t xml:space="preserve"> </w:t>
      </w:r>
      <w:r w:rsidRPr="008D2CD7">
        <w:rPr>
          <w:rFonts w:hint="cs"/>
          <w:sz w:val="24"/>
          <w:szCs w:val="24"/>
          <w:rtl/>
        </w:rPr>
        <w:t>السؤال</w:t>
      </w:r>
      <w:r w:rsidRPr="008D2CD7">
        <w:rPr>
          <w:sz w:val="24"/>
          <w:szCs w:val="24"/>
          <w:rtl/>
        </w:rPr>
        <w:t xml:space="preserve"> </w:t>
      </w:r>
      <w:r w:rsidRPr="008D2CD7">
        <w:rPr>
          <w:rFonts w:hint="cs"/>
          <w:sz w:val="24"/>
          <w:szCs w:val="24"/>
          <w:rtl/>
        </w:rPr>
        <w:t>تم</w:t>
      </w:r>
      <w:r w:rsidRPr="008D2CD7">
        <w:rPr>
          <w:sz w:val="24"/>
          <w:szCs w:val="24"/>
          <w:rtl/>
        </w:rPr>
        <w:t xml:space="preserve"> </w:t>
      </w:r>
      <w:r w:rsidRPr="008D2CD7">
        <w:rPr>
          <w:rFonts w:hint="cs"/>
          <w:sz w:val="24"/>
          <w:szCs w:val="24"/>
          <w:rtl/>
        </w:rPr>
        <w:t>صياغة</w:t>
      </w:r>
      <w:r w:rsidRPr="008D2CD7">
        <w:rPr>
          <w:sz w:val="24"/>
          <w:szCs w:val="24"/>
          <w:rtl/>
        </w:rPr>
        <w:t xml:space="preserve"> </w:t>
      </w:r>
      <w:r w:rsidRPr="008D2CD7">
        <w:rPr>
          <w:rFonts w:hint="cs"/>
          <w:sz w:val="24"/>
          <w:szCs w:val="24"/>
          <w:rtl/>
        </w:rPr>
        <w:t>الفرض</w:t>
      </w:r>
      <w:r w:rsidRPr="008D2CD7">
        <w:rPr>
          <w:sz w:val="24"/>
          <w:szCs w:val="24"/>
          <w:rtl/>
        </w:rPr>
        <w:t xml:space="preserve"> </w:t>
      </w:r>
      <w:r w:rsidRPr="008D2CD7">
        <w:rPr>
          <w:rFonts w:hint="cs"/>
          <w:sz w:val="24"/>
          <w:szCs w:val="24"/>
          <w:rtl/>
        </w:rPr>
        <w:t>الصفري</w:t>
      </w:r>
      <w:r w:rsidRPr="008D2CD7">
        <w:rPr>
          <w:sz w:val="24"/>
          <w:szCs w:val="24"/>
          <w:rtl/>
        </w:rPr>
        <w:t xml:space="preserve"> </w:t>
      </w:r>
      <w:r w:rsidRPr="008D2CD7">
        <w:rPr>
          <w:rFonts w:hint="cs"/>
          <w:sz w:val="24"/>
          <w:szCs w:val="24"/>
          <w:rtl/>
        </w:rPr>
        <w:t>التالي</w:t>
      </w:r>
      <w:r w:rsidRPr="008D2CD7">
        <w:rPr>
          <w:sz w:val="24"/>
          <w:szCs w:val="24"/>
          <w:rtl/>
        </w:rPr>
        <w:t xml:space="preserve">: </w:t>
      </w:r>
    </w:p>
    <w:p w:rsidR="00831786" w:rsidRDefault="00523275" w:rsidP="0022125E">
      <w:pPr>
        <w:pStyle w:val="ListParagraph"/>
        <w:tabs>
          <w:tab w:val="num" w:pos="140"/>
        </w:tabs>
        <w:spacing w:line="240" w:lineRule="auto"/>
        <w:ind w:left="-2"/>
        <w:jc w:val="both"/>
        <w:rPr>
          <w:rFonts w:ascii="Simplified Arabic" w:hAnsi="Simplified Arabic"/>
          <w:b/>
          <w:bCs/>
          <w:sz w:val="24"/>
          <w:szCs w:val="24"/>
          <w:rtl/>
        </w:rPr>
      </w:pPr>
      <w:r>
        <w:rPr>
          <w:rFonts w:ascii="Simplified Arabic" w:hAnsi="Simplified Arabic" w:hint="cs"/>
          <w:b/>
          <w:bCs/>
          <w:sz w:val="24"/>
          <w:szCs w:val="24"/>
          <w:rtl/>
        </w:rPr>
        <w:tab/>
      </w:r>
      <w:r>
        <w:rPr>
          <w:rFonts w:ascii="Simplified Arabic" w:hAnsi="Simplified Arabic" w:hint="cs"/>
          <w:b/>
          <w:bCs/>
          <w:sz w:val="24"/>
          <w:szCs w:val="24"/>
          <w:rtl/>
        </w:rPr>
        <w:tab/>
      </w:r>
      <w:r w:rsidR="00831786" w:rsidRPr="008D2CD7">
        <w:rPr>
          <w:rFonts w:ascii="Simplified Arabic" w:hAnsi="Simplified Arabic"/>
          <w:b/>
          <w:bCs/>
          <w:sz w:val="24"/>
          <w:szCs w:val="24"/>
          <w:rtl/>
        </w:rPr>
        <w:t xml:space="preserve">لا </w:t>
      </w:r>
      <w:r w:rsidRPr="00523275">
        <w:rPr>
          <w:rFonts w:ascii="Simplified Arabic" w:hAnsi="Simplified Arabic" w:hint="cs"/>
          <w:b/>
          <w:bCs/>
          <w:sz w:val="24"/>
          <w:szCs w:val="24"/>
          <w:rtl/>
        </w:rPr>
        <w:t>ت</w:t>
      </w:r>
      <w:r>
        <w:rPr>
          <w:rFonts w:ascii="Simplified Arabic" w:hAnsi="Simplified Arabic" w:hint="cs"/>
          <w:b/>
          <w:bCs/>
          <w:sz w:val="24"/>
          <w:szCs w:val="24"/>
          <w:rtl/>
        </w:rPr>
        <w:t>ُ</w:t>
      </w:r>
      <w:r w:rsidRPr="00523275">
        <w:rPr>
          <w:rFonts w:ascii="Simplified Arabic" w:hAnsi="Simplified Arabic" w:hint="cs"/>
          <w:b/>
          <w:bCs/>
          <w:sz w:val="24"/>
          <w:szCs w:val="24"/>
          <w:rtl/>
        </w:rPr>
        <w:t xml:space="preserve">وجد فروق ذات دلالة إحصائية عند مستوى الدلالة </w:t>
      </w:r>
      <w:r w:rsidRPr="008D2CD7">
        <w:rPr>
          <w:rFonts w:ascii="Simplified Arabic" w:hAnsi="Simplified Arabic" w:hint="cs"/>
          <w:b/>
          <w:bCs/>
          <w:sz w:val="24"/>
          <w:szCs w:val="24"/>
          <w:rtl/>
        </w:rPr>
        <w:t xml:space="preserve"> </w:t>
      </w:r>
      <w:r w:rsidRPr="008D2CD7">
        <w:rPr>
          <w:rFonts w:ascii="Simplified Arabic" w:hAnsi="Simplified Arabic"/>
          <w:b/>
          <w:bCs/>
          <w:sz w:val="24"/>
          <w:szCs w:val="24"/>
          <w:rtl/>
        </w:rPr>
        <w:t>(</w:t>
      </w:r>
      <w:r w:rsidRPr="008D2CD7">
        <w:rPr>
          <w:rFonts w:ascii="Simplified Arabic" w:hAnsi="Simplified Arabic"/>
          <w:b/>
          <w:bCs/>
          <w:position w:val="-6"/>
          <w:sz w:val="24"/>
          <w:szCs w:val="24"/>
        </w:rPr>
        <w:object w:dxaOrig="900" w:dyaOrig="279">
          <v:shape id="_x0000_i1032" type="#_x0000_t75" style="width:43.5pt;height:14.25pt" o:ole="">
            <v:imagedata r:id="rId16" o:title=""/>
          </v:shape>
          <o:OLEObject Type="Embed" ProgID="Equation.3" ShapeID="_x0000_i1032" DrawAspect="Content" ObjectID="_1632513605" r:id="rId20"/>
        </w:object>
      </w:r>
      <w:r w:rsidRPr="008D2CD7">
        <w:rPr>
          <w:rFonts w:ascii="Simplified Arabic" w:hAnsi="Simplified Arabic"/>
          <w:b/>
          <w:bCs/>
          <w:sz w:val="24"/>
          <w:szCs w:val="24"/>
          <w:rtl/>
        </w:rPr>
        <w:t>)</w:t>
      </w:r>
      <w:r w:rsidRPr="008D2CD7">
        <w:rPr>
          <w:rFonts w:ascii="Simplified Arabic" w:hAnsi="Simplified Arabic" w:hint="cs"/>
          <w:b/>
          <w:bCs/>
          <w:sz w:val="24"/>
          <w:szCs w:val="24"/>
          <w:rtl/>
        </w:rPr>
        <w:t xml:space="preserve"> </w:t>
      </w:r>
      <w:r w:rsidRPr="00523275">
        <w:rPr>
          <w:rFonts w:ascii="Simplified Arabic" w:hAnsi="Simplified Arabic" w:hint="cs"/>
          <w:b/>
          <w:bCs/>
          <w:sz w:val="24"/>
          <w:szCs w:val="24"/>
          <w:rtl/>
        </w:rPr>
        <w:t xml:space="preserve">بين </w:t>
      </w:r>
      <w:r w:rsidR="00931FEB">
        <w:rPr>
          <w:rFonts w:ascii="Simplified Arabic" w:hAnsi="Simplified Arabic" w:hint="cs"/>
          <w:b/>
          <w:bCs/>
          <w:sz w:val="24"/>
          <w:szCs w:val="24"/>
          <w:rtl/>
        </w:rPr>
        <w:t>رتب درجات</w:t>
      </w:r>
      <w:r w:rsidRPr="00523275">
        <w:rPr>
          <w:rFonts w:ascii="Simplified Arabic" w:hAnsi="Simplified Arabic" w:hint="cs"/>
          <w:b/>
          <w:bCs/>
          <w:sz w:val="24"/>
          <w:szCs w:val="24"/>
          <w:rtl/>
        </w:rPr>
        <w:t xml:space="preserve"> تقدير أفراد العينة ل</w:t>
      </w:r>
      <w:r w:rsidR="00773BA8">
        <w:rPr>
          <w:rFonts w:ascii="Simplified Arabic" w:hAnsi="Simplified Arabic" w:hint="cs"/>
          <w:b/>
          <w:bCs/>
          <w:sz w:val="24"/>
          <w:szCs w:val="24"/>
          <w:rtl/>
        </w:rPr>
        <w:t>انعكاسات</w:t>
      </w:r>
      <w:r w:rsidRPr="00523275">
        <w:rPr>
          <w:rFonts w:ascii="Simplified Arabic" w:hAnsi="Simplified Arabic" w:hint="cs"/>
          <w:b/>
          <w:bCs/>
          <w:sz w:val="24"/>
          <w:szCs w:val="24"/>
          <w:rtl/>
        </w:rPr>
        <w:t xml:space="preserve"> تطبيق التقويم الواقعي على طلبة المرحلة الأساسية بغزة تعزى إلى المتغ</w:t>
      </w:r>
      <w:r w:rsidR="0022125E">
        <w:rPr>
          <w:rFonts w:ascii="Simplified Arabic" w:hAnsi="Simplified Arabic" w:hint="cs"/>
          <w:b/>
          <w:bCs/>
          <w:sz w:val="24"/>
          <w:szCs w:val="24"/>
          <w:rtl/>
        </w:rPr>
        <w:t>يرات (تخصص المعلم، خبرة المعلم</w:t>
      </w:r>
      <w:r w:rsidRPr="00523275">
        <w:rPr>
          <w:rFonts w:ascii="Simplified Arabic" w:hAnsi="Simplified Arabic" w:hint="cs"/>
          <w:b/>
          <w:bCs/>
          <w:sz w:val="24"/>
          <w:szCs w:val="24"/>
          <w:rtl/>
        </w:rPr>
        <w:t>، الصف الدراسي للطلبة)؟</w:t>
      </w:r>
    </w:p>
    <w:p w:rsidR="00523275" w:rsidRDefault="00523275" w:rsidP="00523275">
      <w:pPr>
        <w:pStyle w:val="NoSpacing"/>
        <w:jc w:val="lowKashida"/>
        <w:rPr>
          <w:rFonts w:ascii="Simplified Arabic" w:hAnsi="Simplified Arabic" w:cs="Simplified Arabic"/>
          <w:b/>
          <w:bCs/>
          <w:sz w:val="28"/>
          <w:szCs w:val="28"/>
          <w:rtl/>
        </w:rPr>
      </w:pPr>
      <w:r w:rsidRPr="00523275">
        <w:rPr>
          <w:rFonts w:cs="Simplified Arabic" w:hint="cs"/>
          <w:sz w:val="24"/>
          <w:szCs w:val="24"/>
          <w:rtl/>
        </w:rPr>
        <w:t>ولاختبار هذه الفرضية تم تجزئتها حسب المتغيرات التصنيفية وهي كالتالي:</w:t>
      </w:r>
    </w:p>
    <w:p w:rsidR="00523275" w:rsidRPr="00523275" w:rsidRDefault="00523275" w:rsidP="00523275">
      <w:pPr>
        <w:pStyle w:val="NoSpacing"/>
        <w:jc w:val="lowKashida"/>
        <w:rPr>
          <w:rFonts w:ascii="Simplified Arabic" w:hAnsi="Simplified Arabic" w:cs="Simplified Arabic"/>
          <w:b/>
          <w:bCs/>
          <w:sz w:val="24"/>
          <w:szCs w:val="24"/>
          <w:rtl/>
        </w:rPr>
      </w:pPr>
      <w:r w:rsidRPr="00523275">
        <w:rPr>
          <w:rFonts w:ascii="Simplified Arabic" w:hAnsi="Simplified Arabic" w:cs="Simplified Arabic" w:hint="cs"/>
          <w:b/>
          <w:bCs/>
          <w:sz w:val="24"/>
          <w:szCs w:val="24"/>
          <w:rtl/>
        </w:rPr>
        <w:t>أو</w:t>
      </w:r>
      <w:r>
        <w:rPr>
          <w:rFonts w:ascii="Simplified Arabic" w:hAnsi="Simplified Arabic" w:cs="Simplified Arabic" w:hint="cs"/>
          <w:b/>
          <w:bCs/>
          <w:sz w:val="24"/>
          <w:szCs w:val="24"/>
          <w:rtl/>
        </w:rPr>
        <w:t>لاً:</w:t>
      </w:r>
      <w:r w:rsidRPr="00523275">
        <w:rPr>
          <w:rFonts w:ascii="Simplified Arabic" w:hAnsi="Simplified Arabic" w:cs="Simplified Arabic"/>
          <w:b/>
          <w:bCs/>
          <w:sz w:val="24"/>
          <w:szCs w:val="24"/>
          <w:rtl/>
        </w:rPr>
        <w:t xml:space="preserve"> </w:t>
      </w:r>
      <w:r w:rsidRPr="00523275">
        <w:rPr>
          <w:rFonts w:ascii="Simplified Arabic" w:hAnsi="Simplified Arabic" w:cs="Simplified Arabic" w:hint="cs"/>
          <w:b/>
          <w:bCs/>
          <w:sz w:val="24"/>
          <w:szCs w:val="24"/>
          <w:rtl/>
        </w:rPr>
        <w:t xml:space="preserve">هل توجد فروق ذات دلالة إحصائية عند مستوى الدلالة </w:t>
      </w:r>
      <w:r w:rsidRPr="008D2CD7">
        <w:rPr>
          <w:rFonts w:ascii="Simplified Arabic" w:hAnsi="Simplified Arabic" w:hint="cs"/>
          <w:b/>
          <w:bCs/>
          <w:sz w:val="24"/>
          <w:szCs w:val="24"/>
          <w:rtl/>
        </w:rPr>
        <w:t xml:space="preserve"> </w:t>
      </w:r>
      <w:r w:rsidRPr="008D2CD7">
        <w:rPr>
          <w:rFonts w:ascii="Simplified Arabic" w:hAnsi="Simplified Arabic"/>
          <w:b/>
          <w:bCs/>
          <w:sz w:val="24"/>
          <w:szCs w:val="24"/>
          <w:rtl/>
        </w:rPr>
        <w:t>(</w:t>
      </w:r>
      <w:r w:rsidRPr="008D2CD7">
        <w:rPr>
          <w:rFonts w:ascii="Simplified Arabic" w:hAnsi="Simplified Arabic"/>
          <w:b/>
          <w:bCs/>
          <w:position w:val="-6"/>
          <w:sz w:val="24"/>
          <w:szCs w:val="24"/>
        </w:rPr>
        <w:object w:dxaOrig="900" w:dyaOrig="279">
          <v:shape id="_x0000_i1033" type="#_x0000_t75" style="width:43.5pt;height:14.25pt" o:ole="">
            <v:imagedata r:id="rId16" o:title=""/>
          </v:shape>
          <o:OLEObject Type="Embed" ProgID="Equation.3" ShapeID="_x0000_i1033" DrawAspect="Content" ObjectID="_1632513606" r:id="rId21"/>
        </w:object>
      </w:r>
      <w:r w:rsidRPr="008D2CD7">
        <w:rPr>
          <w:rFonts w:ascii="Simplified Arabic" w:hAnsi="Simplified Arabic"/>
          <w:b/>
          <w:bCs/>
          <w:sz w:val="24"/>
          <w:szCs w:val="24"/>
          <w:rtl/>
        </w:rPr>
        <w:t>)</w:t>
      </w:r>
      <w:r w:rsidRPr="008D2CD7">
        <w:rPr>
          <w:rFonts w:ascii="Simplified Arabic" w:hAnsi="Simplified Arabic" w:hint="cs"/>
          <w:b/>
          <w:bCs/>
          <w:sz w:val="24"/>
          <w:szCs w:val="24"/>
          <w:rtl/>
        </w:rPr>
        <w:t xml:space="preserve"> </w:t>
      </w:r>
      <w:r w:rsidRPr="00523275">
        <w:rPr>
          <w:rFonts w:ascii="Simplified Arabic" w:hAnsi="Simplified Arabic" w:cs="Simplified Arabic" w:hint="cs"/>
          <w:b/>
          <w:bCs/>
          <w:sz w:val="24"/>
          <w:szCs w:val="24"/>
          <w:rtl/>
        </w:rPr>
        <w:t xml:space="preserve"> بين </w:t>
      </w:r>
      <w:r w:rsidR="00931FEB">
        <w:rPr>
          <w:rFonts w:ascii="Simplified Arabic" w:hAnsi="Simplified Arabic" w:cs="Simplified Arabic" w:hint="cs"/>
          <w:b/>
          <w:bCs/>
          <w:sz w:val="24"/>
          <w:szCs w:val="24"/>
          <w:rtl/>
        </w:rPr>
        <w:t>رتب درجات</w:t>
      </w:r>
      <w:r w:rsidRPr="00523275">
        <w:rPr>
          <w:rFonts w:ascii="Simplified Arabic" w:hAnsi="Simplified Arabic" w:cs="Simplified Arabic" w:hint="cs"/>
          <w:b/>
          <w:bCs/>
          <w:sz w:val="24"/>
          <w:szCs w:val="24"/>
          <w:rtl/>
        </w:rPr>
        <w:t xml:space="preserve"> تقدير أفراد العينة ل</w:t>
      </w:r>
      <w:r w:rsidR="00773BA8">
        <w:rPr>
          <w:rFonts w:ascii="Simplified Arabic" w:hAnsi="Simplified Arabic" w:cs="Simplified Arabic" w:hint="cs"/>
          <w:b/>
          <w:bCs/>
          <w:sz w:val="24"/>
          <w:szCs w:val="24"/>
          <w:rtl/>
        </w:rPr>
        <w:t>انعكاسات</w:t>
      </w:r>
      <w:r w:rsidRPr="00523275">
        <w:rPr>
          <w:rFonts w:ascii="Simplified Arabic" w:hAnsi="Simplified Arabic" w:cs="Simplified Arabic" w:hint="cs"/>
          <w:b/>
          <w:bCs/>
          <w:sz w:val="24"/>
          <w:szCs w:val="24"/>
          <w:rtl/>
        </w:rPr>
        <w:t xml:space="preserve"> تطبيق التقويم الواقعي على طلبة المرحلة الأساسية بغزة تعزى إلى تخصص المعلم؟</w:t>
      </w:r>
    </w:p>
    <w:p w:rsidR="00523275" w:rsidRDefault="00523275" w:rsidP="00407041">
      <w:pPr>
        <w:pStyle w:val="ListParagraph"/>
        <w:tabs>
          <w:tab w:val="num" w:pos="140"/>
        </w:tabs>
        <w:spacing w:line="240" w:lineRule="auto"/>
        <w:ind w:left="-2"/>
        <w:jc w:val="both"/>
        <w:rPr>
          <w:sz w:val="24"/>
          <w:szCs w:val="24"/>
          <w:rtl/>
        </w:rPr>
      </w:pPr>
      <w:r>
        <w:rPr>
          <w:rFonts w:hint="cs"/>
          <w:sz w:val="28"/>
          <w:rtl/>
        </w:rPr>
        <w:tab/>
      </w:r>
      <w:r>
        <w:rPr>
          <w:rFonts w:hint="cs"/>
          <w:sz w:val="28"/>
          <w:rtl/>
        </w:rPr>
        <w:tab/>
      </w:r>
      <w:r w:rsidRPr="00523275">
        <w:rPr>
          <w:rFonts w:hint="cs"/>
          <w:sz w:val="24"/>
          <w:szCs w:val="24"/>
          <w:rtl/>
        </w:rPr>
        <w:t xml:space="preserve">وقد قام الباحثان إجراء اختبار التوزيع الطبيعي </w:t>
      </w:r>
      <w:r w:rsidRPr="00523275">
        <w:rPr>
          <w:sz w:val="24"/>
          <w:szCs w:val="24"/>
        </w:rPr>
        <w:t>Tests of Normality</w:t>
      </w:r>
      <w:r w:rsidRPr="00523275">
        <w:rPr>
          <w:rFonts w:hint="cs"/>
          <w:sz w:val="24"/>
          <w:szCs w:val="24"/>
          <w:rtl/>
        </w:rPr>
        <w:t xml:space="preserve"> (اختبار </w:t>
      </w:r>
      <w:r w:rsidRPr="00523275">
        <w:rPr>
          <w:sz w:val="24"/>
          <w:szCs w:val="24"/>
        </w:rPr>
        <w:t>Shapiro-Wilk</w:t>
      </w:r>
      <w:r w:rsidRPr="00523275">
        <w:rPr>
          <w:rFonts w:hint="cs"/>
          <w:sz w:val="24"/>
          <w:szCs w:val="24"/>
          <w:rtl/>
        </w:rPr>
        <w:t>) لفحص اعتدالية البيانات في تخصصات اللغة الانجليزية والعربية والرياضيات والعلوم للمعلمين بالنسبة للدرجة الكلية</w:t>
      </w:r>
      <w:r w:rsidR="00E71C16">
        <w:rPr>
          <w:rFonts w:hint="cs"/>
          <w:sz w:val="24"/>
          <w:szCs w:val="24"/>
          <w:rtl/>
        </w:rPr>
        <w:t xml:space="preserve"> وللمحاور الثلاثة</w:t>
      </w:r>
      <w:r w:rsidRPr="00523275">
        <w:rPr>
          <w:rFonts w:hint="cs"/>
          <w:sz w:val="24"/>
          <w:szCs w:val="24"/>
          <w:rtl/>
        </w:rPr>
        <w:t xml:space="preserve"> ل</w:t>
      </w:r>
      <w:r w:rsidR="00773BA8">
        <w:rPr>
          <w:rFonts w:hint="cs"/>
          <w:sz w:val="24"/>
          <w:szCs w:val="24"/>
          <w:rtl/>
        </w:rPr>
        <w:t>انعكاسات</w:t>
      </w:r>
      <w:r w:rsidRPr="00523275">
        <w:rPr>
          <w:rFonts w:hint="cs"/>
          <w:sz w:val="24"/>
          <w:szCs w:val="24"/>
          <w:rtl/>
        </w:rPr>
        <w:t xml:space="preserve"> تطبيق التقويم الواقعي على طلبة المرحلة الأساسية، وذلك لأن معظم الاختبارات المعلمية تشترط أن يكون توزيع البيانات طبيعياً، ولأن عدد العينة في هذه التخصصات كان صغيراً نسبياً، ويمكن تجاوز شرط اعتدالية البيانات في فئة معلمي المرحلة الأساسية لأن حجم العينة كبير نسبياً. وقد كان توزيع البيانات غير اعتدالي</w:t>
      </w:r>
      <w:r w:rsidR="00F27ECC">
        <w:rPr>
          <w:rFonts w:hint="cs"/>
          <w:sz w:val="24"/>
          <w:szCs w:val="24"/>
          <w:rtl/>
        </w:rPr>
        <w:t xml:space="preserve"> في فئة معلمي اللغة الإنجليزية والرياضيات</w:t>
      </w:r>
      <w:r w:rsidR="00E71C16">
        <w:rPr>
          <w:rFonts w:hint="cs"/>
          <w:sz w:val="24"/>
          <w:szCs w:val="24"/>
          <w:rtl/>
        </w:rPr>
        <w:t xml:space="preserve"> بالنسبة للدرجة الكلية، وغير اعتدالي في فئة معلمي اللغة</w:t>
      </w:r>
      <w:r w:rsidR="00407041">
        <w:rPr>
          <w:rFonts w:hint="cs"/>
          <w:sz w:val="24"/>
          <w:szCs w:val="24"/>
          <w:rtl/>
        </w:rPr>
        <w:t xml:space="preserve"> الانجليزية</w:t>
      </w:r>
      <w:r w:rsidR="00E71C16">
        <w:rPr>
          <w:rFonts w:hint="cs"/>
          <w:sz w:val="24"/>
          <w:szCs w:val="24"/>
          <w:rtl/>
        </w:rPr>
        <w:t xml:space="preserve"> </w:t>
      </w:r>
      <w:r w:rsidR="00407041">
        <w:rPr>
          <w:rFonts w:hint="cs"/>
          <w:sz w:val="24"/>
          <w:szCs w:val="24"/>
          <w:rtl/>
        </w:rPr>
        <w:t>و</w:t>
      </w:r>
      <w:r w:rsidR="00E71C16">
        <w:rPr>
          <w:rFonts w:hint="cs"/>
          <w:sz w:val="24"/>
          <w:szCs w:val="24"/>
          <w:rtl/>
        </w:rPr>
        <w:t>العربية والرياضيات بالنسبة لمحور</w:t>
      </w:r>
      <w:r w:rsidR="00407041">
        <w:rPr>
          <w:rFonts w:hint="cs"/>
          <w:sz w:val="24"/>
          <w:szCs w:val="24"/>
          <w:rtl/>
        </w:rPr>
        <w:t>ي</w:t>
      </w:r>
      <w:r w:rsidR="00E71C16">
        <w:rPr>
          <w:rFonts w:hint="cs"/>
          <w:sz w:val="24"/>
          <w:szCs w:val="24"/>
          <w:rtl/>
        </w:rPr>
        <w:t xml:space="preserve"> الانعكاسات على البنية </w:t>
      </w:r>
      <w:r w:rsidR="00407041">
        <w:rPr>
          <w:rFonts w:hint="cs"/>
          <w:sz w:val="24"/>
          <w:szCs w:val="24"/>
          <w:rtl/>
        </w:rPr>
        <w:t>المهارية والوجدانية</w:t>
      </w:r>
      <w:r w:rsidRPr="00523275">
        <w:rPr>
          <w:rFonts w:hint="cs"/>
          <w:sz w:val="24"/>
          <w:szCs w:val="24"/>
          <w:rtl/>
        </w:rPr>
        <w:t>،</w:t>
      </w:r>
      <w:r w:rsidR="00E71C16">
        <w:rPr>
          <w:rFonts w:hint="cs"/>
          <w:sz w:val="24"/>
          <w:szCs w:val="24"/>
          <w:rtl/>
        </w:rPr>
        <w:t xml:space="preserve"> بينما كان ت</w:t>
      </w:r>
      <w:r w:rsidR="00407041">
        <w:rPr>
          <w:rFonts w:hint="cs"/>
          <w:sz w:val="24"/>
          <w:szCs w:val="24"/>
          <w:rtl/>
        </w:rPr>
        <w:t>وزيع البيانات اعتدالياً في محور</w:t>
      </w:r>
      <w:r w:rsidR="00E71C16">
        <w:rPr>
          <w:rFonts w:hint="cs"/>
          <w:sz w:val="24"/>
          <w:szCs w:val="24"/>
          <w:rtl/>
        </w:rPr>
        <w:t xml:space="preserve"> الانكاسات على البنية </w:t>
      </w:r>
      <w:r w:rsidR="00407041">
        <w:rPr>
          <w:rFonts w:hint="cs"/>
          <w:sz w:val="24"/>
          <w:szCs w:val="24"/>
          <w:rtl/>
        </w:rPr>
        <w:t>المعرفية</w:t>
      </w:r>
      <w:r w:rsidR="00E71C16">
        <w:rPr>
          <w:rFonts w:hint="cs"/>
          <w:sz w:val="24"/>
          <w:szCs w:val="24"/>
          <w:rtl/>
        </w:rPr>
        <w:t>،</w:t>
      </w:r>
      <w:r w:rsidRPr="00523275">
        <w:rPr>
          <w:rFonts w:hint="cs"/>
          <w:sz w:val="24"/>
          <w:szCs w:val="24"/>
          <w:rtl/>
        </w:rPr>
        <w:t xml:space="preserve"> ولذلك سيستخدم الباحثان اختبار كروسكال ولاس </w:t>
      </w:r>
      <w:r w:rsidRPr="00523275">
        <w:rPr>
          <w:sz w:val="24"/>
          <w:szCs w:val="24"/>
        </w:rPr>
        <w:t>Kruskal Wallis Test</w:t>
      </w:r>
      <w:r w:rsidRPr="00523275">
        <w:rPr>
          <w:rFonts w:hint="cs"/>
          <w:sz w:val="24"/>
          <w:szCs w:val="24"/>
          <w:rtl/>
        </w:rPr>
        <w:t xml:space="preserve"> لعينتين مستقلتين فأكثر لا تتبع</w:t>
      </w:r>
      <w:r w:rsidR="00E71C16">
        <w:rPr>
          <w:rFonts w:hint="cs"/>
          <w:sz w:val="24"/>
          <w:szCs w:val="24"/>
          <w:rtl/>
        </w:rPr>
        <w:t>ان</w:t>
      </w:r>
      <w:r w:rsidRPr="00523275">
        <w:rPr>
          <w:rFonts w:hint="cs"/>
          <w:sz w:val="24"/>
          <w:szCs w:val="24"/>
          <w:rtl/>
        </w:rPr>
        <w:t xml:space="preserve"> التوزيع الطبيعي لاختبار هذه</w:t>
      </w:r>
      <w:r w:rsidRPr="00523275">
        <w:rPr>
          <w:sz w:val="24"/>
          <w:szCs w:val="24"/>
          <w:rtl/>
        </w:rPr>
        <w:t xml:space="preserve"> </w:t>
      </w:r>
      <w:r w:rsidRPr="00523275">
        <w:rPr>
          <w:rFonts w:hint="cs"/>
          <w:sz w:val="24"/>
          <w:szCs w:val="24"/>
          <w:rtl/>
        </w:rPr>
        <w:t>الفرضية للمقارنة</w:t>
      </w:r>
      <w:r w:rsidRPr="00523275">
        <w:rPr>
          <w:sz w:val="24"/>
          <w:szCs w:val="24"/>
          <w:rtl/>
        </w:rPr>
        <w:t xml:space="preserve"> </w:t>
      </w:r>
      <w:r w:rsidRPr="00523275">
        <w:rPr>
          <w:rFonts w:hint="cs"/>
          <w:sz w:val="24"/>
          <w:szCs w:val="24"/>
          <w:rtl/>
        </w:rPr>
        <w:t>بين</w:t>
      </w:r>
      <w:r w:rsidRPr="00523275">
        <w:rPr>
          <w:sz w:val="24"/>
          <w:szCs w:val="24"/>
          <w:rtl/>
        </w:rPr>
        <w:t xml:space="preserve"> </w:t>
      </w:r>
      <w:r w:rsidR="00931FEB">
        <w:rPr>
          <w:rFonts w:hint="cs"/>
          <w:sz w:val="24"/>
          <w:szCs w:val="24"/>
          <w:rtl/>
        </w:rPr>
        <w:t>رتب درجات</w:t>
      </w:r>
      <w:r w:rsidRPr="00523275">
        <w:rPr>
          <w:sz w:val="24"/>
          <w:szCs w:val="24"/>
          <w:rtl/>
        </w:rPr>
        <w:t xml:space="preserve"> </w:t>
      </w:r>
      <w:r w:rsidRPr="00523275">
        <w:rPr>
          <w:rFonts w:hint="cs"/>
          <w:sz w:val="24"/>
          <w:szCs w:val="24"/>
          <w:rtl/>
        </w:rPr>
        <w:t>العينة ل</w:t>
      </w:r>
      <w:r w:rsidR="00773BA8">
        <w:rPr>
          <w:rFonts w:hint="cs"/>
          <w:sz w:val="24"/>
          <w:szCs w:val="24"/>
          <w:rtl/>
        </w:rPr>
        <w:t>انعكاسات</w:t>
      </w:r>
      <w:r w:rsidRPr="00523275">
        <w:rPr>
          <w:rFonts w:hint="cs"/>
          <w:sz w:val="24"/>
          <w:szCs w:val="24"/>
          <w:rtl/>
        </w:rPr>
        <w:t xml:space="preserve"> تطبيق التقويم الواقعي بالنسبة لمتغير تخصص المعلم</w:t>
      </w:r>
      <w:r w:rsidR="00E71C16">
        <w:rPr>
          <w:rFonts w:hint="cs"/>
          <w:sz w:val="24"/>
          <w:szCs w:val="24"/>
          <w:rtl/>
        </w:rPr>
        <w:t xml:space="preserve"> في الدرجة الكلية للاستبانة وفي محور</w:t>
      </w:r>
      <w:r w:rsidR="00407041">
        <w:rPr>
          <w:rFonts w:hint="cs"/>
          <w:sz w:val="24"/>
          <w:szCs w:val="24"/>
          <w:rtl/>
        </w:rPr>
        <w:t>ي</w:t>
      </w:r>
      <w:r w:rsidR="00E71C16">
        <w:rPr>
          <w:rFonts w:hint="cs"/>
          <w:sz w:val="24"/>
          <w:szCs w:val="24"/>
          <w:rtl/>
        </w:rPr>
        <w:t xml:space="preserve"> الانعكاسات على البنية </w:t>
      </w:r>
      <w:r w:rsidR="00407041">
        <w:rPr>
          <w:rFonts w:hint="cs"/>
          <w:sz w:val="24"/>
          <w:szCs w:val="24"/>
          <w:rtl/>
        </w:rPr>
        <w:t>المهارية والوجدانية</w:t>
      </w:r>
      <w:r w:rsidR="00E71C16">
        <w:rPr>
          <w:rFonts w:hint="cs"/>
          <w:sz w:val="24"/>
          <w:szCs w:val="24"/>
          <w:rtl/>
        </w:rPr>
        <w:t>، بينما سيتم استخدام اختبار تحليل التباين الاحادي</w:t>
      </w:r>
      <w:r w:rsidR="00E71C16" w:rsidRPr="00E71C16">
        <w:rPr>
          <w:rFonts w:asciiTheme="majorBidi" w:hAnsiTheme="majorBidi" w:cstheme="majorBidi"/>
          <w:sz w:val="24"/>
          <w:szCs w:val="24"/>
        </w:rPr>
        <w:t xml:space="preserve"> </w:t>
      </w:r>
      <w:r w:rsidR="00E71C16" w:rsidRPr="005E7ECD">
        <w:rPr>
          <w:rFonts w:asciiTheme="majorBidi" w:hAnsiTheme="majorBidi" w:cstheme="majorBidi"/>
          <w:sz w:val="24"/>
          <w:szCs w:val="24"/>
        </w:rPr>
        <w:t>One-Way ANOVA</w:t>
      </w:r>
      <w:r w:rsidR="00E71C16">
        <w:rPr>
          <w:rFonts w:ascii="Simplified Arabic" w:hAnsi="Simplified Arabic" w:hint="cs"/>
          <w:b/>
          <w:bCs/>
          <w:color w:val="000000"/>
          <w:sz w:val="24"/>
          <w:szCs w:val="24"/>
          <w:rtl/>
        </w:rPr>
        <w:t xml:space="preserve"> </w:t>
      </w:r>
      <w:r w:rsidR="00E71C16">
        <w:rPr>
          <w:rFonts w:hint="cs"/>
          <w:sz w:val="24"/>
          <w:szCs w:val="24"/>
          <w:rtl/>
        </w:rPr>
        <w:t xml:space="preserve">لعينتين مستقلتين لاختبار الفروق في محور الانعكاسات على البنية </w:t>
      </w:r>
      <w:r w:rsidR="00407041">
        <w:rPr>
          <w:rFonts w:hint="cs"/>
          <w:sz w:val="24"/>
          <w:szCs w:val="24"/>
          <w:rtl/>
        </w:rPr>
        <w:t>المعرفية</w:t>
      </w:r>
      <w:r w:rsidRPr="00523275">
        <w:rPr>
          <w:rFonts w:hint="cs"/>
          <w:sz w:val="24"/>
          <w:szCs w:val="24"/>
          <w:rtl/>
        </w:rPr>
        <w:t>،</w:t>
      </w:r>
      <w:r w:rsidRPr="00523275">
        <w:rPr>
          <w:sz w:val="24"/>
          <w:szCs w:val="24"/>
          <w:rtl/>
        </w:rPr>
        <w:t xml:space="preserve"> </w:t>
      </w:r>
      <w:r w:rsidRPr="00523275">
        <w:rPr>
          <w:rFonts w:hint="cs"/>
          <w:sz w:val="24"/>
          <w:szCs w:val="24"/>
          <w:rtl/>
        </w:rPr>
        <w:t>وكانت</w:t>
      </w:r>
      <w:r w:rsidRPr="00523275">
        <w:rPr>
          <w:sz w:val="24"/>
          <w:szCs w:val="24"/>
          <w:rtl/>
        </w:rPr>
        <w:t xml:space="preserve"> </w:t>
      </w:r>
      <w:r w:rsidRPr="00523275">
        <w:rPr>
          <w:rFonts w:hint="cs"/>
          <w:sz w:val="24"/>
          <w:szCs w:val="24"/>
          <w:rtl/>
        </w:rPr>
        <w:t>النتائج</w:t>
      </w:r>
      <w:r w:rsidRPr="00523275">
        <w:rPr>
          <w:sz w:val="24"/>
          <w:szCs w:val="24"/>
          <w:rtl/>
        </w:rPr>
        <w:t xml:space="preserve"> </w:t>
      </w:r>
      <w:r w:rsidRPr="00523275">
        <w:rPr>
          <w:rFonts w:hint="cs"/>
          <w:sz w:val="24"/>
          <w:szCs w:val="24"/>
          <w:rtl/>
        </w:rPr>
        <w:t>كما</w:t>
      </w:r>
      <w:r w:rsidRPr="00523275">
        <w:rPr>
          <w:sz w:val="24"/>
          <w:szCs w:val="24"/>
          <w:rtl/>
        </w:rPr>
        <w:t xml:space="preserve"> </w:t>
      </w:r>
      <w:r w:rsidRPr="00523275">
        <w:rPr>
          <w:rFonts w:hint="cs"/>
          <w:sz w:val="24"/>
          <w:szCs w:val="24"/>
          <w:rtl/>
        </w:rPr>
        <w:t>يوضحها</w:t>
      </w:r>
      <w:r w:rsidRPr="00523275">
        <w:rPr>
          <w:sz w:val="24"/>
          <w:szCs w:val="24"/>
          <w:rtl/>
        </w:rPr>
        <w:t xml:space="preserve"> </w:t>
      </w:r>
      <w:r w:rsidR="00E71C16">
        <w:rPr>
          <w:rFonts w:hint="cs"/>
          <w:sz w:val="24"/>
          <w:szCs w:val="24"/>
          <w:rtl/>
        </w:rPr>
        <w:t>جدولي</w:t>
      </w:r>
      <w:r w:rsidRPr="00523275">
        <w:rPr>
          <w:sz w:val="24"/>
          <w:szCs w:val="24"/>
          <w:rtl/>
        </w:rPr>
        <w:t xml:space="preserve"> (</w:t>
      </w:r>
      <w:r w:rsidR="00C32280">
        <w:rPr>
          <w:rFonts w:hint="cs"/>
          <w:sz w:val="24"/>
          <w:szCs w:val="24"/>
          <w:rtl/>
        </w:rPr>
        <w:t>7</w:t>
      </w:r>
      <w:r w:rsidR="00E71C16">
        <w:rPr>
          <w:rFonts w:hint="cs"/>
          <w:sz w:val="24"/>
          <w:szCs w:val="24"/>
          <w:rtl/>
        </w:rPr>
        <w:t>، 8</w:t>
      </w:r>
      <w:r w:rsidRPr="00523275">
        <w:rPr>
          <w:sz w:val="24"/>
          <w:szCs w:val="24"/>
          <w:rtl/>
        </w:rPr>
        <w:t>)</w:t>
      </w:r>
      <w:r w:rsidRPr="00523275">
        <w:rPr>
          <w:rFonts w:hint="cs"/>
          <w:sz w:val="24"/>
          <w:szCs w:val="24"/>
          <w:rtl/>
        </w:rPr>
        <w:t>:</w:t>
      </w:r>
    </w:p>
    <w:p w:rsidR="00523275" w:rsidRPr="007F46A3" w:rsidRDefault="00523275" w:rsidP="00407041">
      <w:pPr>
        <w:pStyle w:val="Heading6"/>
        <w:rPr>
          <w:sz w:val="20"/>
          <w:szCs w:val="22"/>
          <w:rtl/>
        </w:rPr>
      </w:pPr>
      <w:r w:rsidRPr="007F46A3">
        <w:rPr>
          <w:rFonts w:hint="cs"/>
          <w:sz w:val="20"/>
          <w:szCs w:val="22"/>
          <w:rtl/>
        </w:rPr>
        <w:t>جدول</w:t>
      </w:r>
      <w:r w:rsidRPr="007F46A3">
        <w:rPr>
          <w:sz w:val="20"/>
          <w:szCs w:val="22"/>
          <w:rtl/>
        </w:rPr>
        <w:t xml:space="preserve"> (</w:t>
      </w:r>
      <w:r w:rsidR="003D128E" w:rsidRPr="007F46A3">
        <w:rPr>
          <w:rFonts w:ascii="Simplified Arabic" w:hint="cs"/>
          <w:i w:val="0"/>
          <w:szCs w:val="22"/>
          <w:rtl/>
        </w:rPr>
        <w:t>7</w:t>
      </w:r>
      <w:r w:rsidRPr="007F46A3">
        <w:rPr>
          <w:sz w:val="20"/>
          <w:szCs w:val="22"/>
          <w:rtl/>
        </w:rPr>
        <w:t>)</w:t>
      </w:r>
      <w:r w:rsidRPr="007F46A3">
        <w:rPr>
          <w:rFonts w:hint="cs"/>
          <w:sz w:val="20"/>
          <w:szCs w:val="22"/>
          <w:rtl/>
        </w:rPr>
        <w:t xml:space="preserve"> نتائج</w:t>
      </w:r>
      <w:r w:rsidRPr="007F46A3">
        <w:rPr>
          <w:sz w:val="20"/>
          <w:szCs w:val="22"/>
          <w:rtl/>
        </w:rPr>
        <w:t xml:space="preserve"> </w:t>
      </w:r>
      <w:r w:rsidRPr="007F46A3">
        <w:rPr>
          <w:rFonts w:hint="cs"/>
          <w:sz w:val="20"/>
          <w:szCs w:val="22"/>
          <w:rtl/>
        </w:rPr>
        <w:t>اختبار</w:t>
      </w:r>
      <w:r w:rsidRPr="007F46A3">
        <w:rPr>
          <w:sz w:val="20"/>
          <w:szCs w:val="22"/>
          <w:rtl/>
        </w:rPr>
        <w:t xml:space="preserve"> </w:t>
      </w:r>
      <w:r w:rsidRPr="007F46A3">
        <w:rPr>
          <w:rFonts w:hint="cs"/>
          <w:sz w:val="20"/>
          <w:szCs w:val="22"/>
          <w:rtl/>
        </w:rPr>
        <w:t>كروسكال ولاس</w:t>
      </w:r>
      <w:r w:rsidRPr="007F46A3">
        <w:rPr>
          <w:rFonts w:ascii="Simplified Arabic" w:hAnsi="Simplified Arabic"/>
          <w:color w:val="000000"/>
          <w:szCs w:val="22"/>
        </w:rPr>
        <w:t xml:space="preserve"> </w:t>
      </w:r>
      <w:r w:rsidRPr="007F46A3">
        <w:rPr>
          <w:rFonts w:asciiTheme="majorBidi" w:hAnsiTheme="majorBidi" w:cstheme="majorBidi"/>
          <w:i w:val="0"/>
          <w:iCs/>
          <w:color w:val="000000"/>
          <w:szCs w:val="22"/>
        </w:rPr>
        <w:t>Kruskal Wallis Test</w:t>
      </w:r>
      <w:r w:rsidRPr="007F46A3">
        <w:rPr>
          <w:rFonts w:ascii="Simplified Arabic" w:hAnsi="Simplified Arabic"/>
          <w:color w:val="000000"/>
          <w:szCs w:val="22"/>
        </w:rPr>
        <w:t xml:space="preserve"> </w:t>
      </w:r>
      <w:r w:rsidRPr="007F46A3">
        <w:rPr>
          <w:sz w:val="20"/>
          <w:szCs w:val="22"/>
          <w:rtl/>
        </w:rPr>
        <w:t xml:space="preserve"> </w:t>
      </w:r>
      <w:r w:rsidRPr="007F46A3">
        <w:rPr>
          <w:rFonts w:hint="cs"/>
          <w:sz w:val="20"/>
          <w:szCs w:val="22"/>
          <w:rtl/>
        </w:rPr>
        <w:t>للفروق</w:t>
      </w:r>
      <w:r w:rsidRPr="007F46A3">
        <w:rPr>
          <w:sz w:val="20"/>
          <w:szCs w:val="22"/>
          <w:rtl/>
        </w:rPr>
        <w:t xml:space="preserve"> </w:t>
      </w:r>
      <w:r w:rsidRPr="007F46A3">
        <w:rPr>
          <w:rFonts w:hint="cs"/>
          <w:sz w:val="24"/>
          <w:szCs w:val="22"/>
          <w:rtl/>
        </w:rPr>
        <w:t>بين</w:t>
      </w:r>
      <w:r w:rsidRPr="007F46A3">
        <w:rPr>
          <w:sz w:val="24"/>
          <w:szCs w:val="22"/>
          <w:rtl/>
        </w:rPr>
        <w:t xml:space="preserve"> </w:t>
      </w:r>
      <w:r w:rsidR="00931FEB">
        <w:rPr>
          <w:rFonts w:hint="cs"/>
          <w:sz w:val="24"/>
          <w:szCs w:val="22"/>
          <w:rtl/>
        </w:rPr>
        <w:t>رتب درجات</w:t>
      </w:r>
      <w:r w:rsidRPr="007F46A3">
        <w:rPr>
          <w:sz w:val="24"/>
          <w:szCs w:val="22"/>
          <w:rtl/>
        </w:rPr>
        <w:t xml:space="preserve"> </w:t>
      </w:r>
      <w:r w:rsidR="00407041" w:rsidRPr="007F46A3">
        <w:rPr>
          <w:rFonts w:hint="cs"/>
          <w:sz w:val="24"/>
          <w:szCs w:val="22"/>
          <w:rtl/>
        </w:rPr>
        <w:t xml:space="preserve">العينة </w:t>
      </w:r>
      <w:r w:rsidRPr="007F46A3">
        <w:rPr>
          <w:rFonts w:hint="cs"/>
          <w:sz w:val="24"/>
          <w:szCs w:val="22"/>
          <w:rtl/>
        </w:rPr>
        <w:t>ل</w:t>
      </w:r>
      <w:r w:rsidR="00773BA8" w:rsidRPr="007F46A3">
        <w:rPr>
          <w:rFonts w:hint="cs"/>
          <w:sz w:val="24"/>
          <w:szCs w:val="22"/>
          <w:rtl/>
        </w:rPr>
        <w:t>انعكاسات</w:t>
      </w:r>
      <w:r w:rsidRPr="007F46A3">
        <w:rPr>
          <w:rFonts w:hint="cs"/>
          <w:sz w:val="24"/>
          <w:szCs w:val="22"/>
          <w:rtl/>
        </w:rPr>
        <w:t xml:space="preserve"> تطبيق التقويم الواقعي بالنسبة لمتغير تخصص المعلم</w:t>
      </w:r>
    </w:p>
    <w:tbl>
      <w:tblPr>
        <w:bidiVisu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622"/>
        <w:gridCol w:w="1769"/>
        <w:gridCol w:w="865"/>
        <w:gridCol w:w="1494"/>
        <w:gridCol w:w="1290"/>
        <w:gridCol w:w="1215"/>
        <w:gridCol w:w="1165"/>
      </w:tblGrid>
      <w:tr w:rsidR="00523275" w:rsidRPr="003E51D4" w:rsidTr="00681444">
        <w:trPr>
          <w:tblHeader/>
        </w:trPr>
        <w:tc>
          <w:tcPr>
            <w:tcW w:w="1258" w:type="pct"/>
            <w:shd w:val="clear" w:color="auto" w:fill="F2F2F2" w:themeFill="background1" w:themeFillShade="F2"/>
            <w:vAlign w:val="center"/>
          </w:tcPr>
          <w:p w:rsidR="00523275" w:rsidRPr="003E51D4" w:rsidRDefault="00E71C16" w:rsidP="00C518C3">
            <w:pPr>
              <w:jc w:val="center"/>
              <w:rPr>
                <w:b/>
                <w:bCs/>
                <w:szCs w:val="22"/>
                <w:rtl/>
              </w:rPr>
            </w:pPr>
            <w:r w:rsidRPr="003E51D4">
              <w:rPr>
                <w:rFonts w:hint="cs"/>
                <w:b/>
                <w:bCs/>
                <w:szCs w:val="22"/>
                <w:rtl/>
              </w:rPr>
              <w:t>انعكاسات تطبيق التقويم الواقعي على طلبة المرحلة الأساسية</w:t>
            </w:r>
          </w:p>
        </w:tc>
        <w:tc>
          <w:tcPr>
            <w:tcW w:w="849" w:type="pct"/>
            <w:shd w:val="clear" w:color="auto" w:fill="F2F2F2" w:themeFill="background1" w:themeFillShade="F2"/>
            <w:vAlign w:val="center"/>
          </w:tcPr>
          <w:p w:rsidR="00523275" w:rsidRPr="003E51D4" w:rsidRDefault="00C32280" w:rsidP="00C518C3">
            <w:pPr>
              <w:jc w:val="center"/>
              <w:rPr>
                <w:b/>
                <w:bCs/>
                <w:szCs w:val="22"/>
                <w:rtl/>
              </w:rPr>
            </w:pPr>
            <w:r w:rsidRPr="003E51D4">
              <w:rPr>
                <w:rFonts w:hint="cs"/>
                <w:b/>
                <w:bCs/>
                <w:szCs w:val="22"/>
                <w:rtl/>
              </w:rPr>
              <w:t>التخصص</w:t>
            </w:r>
          </w:p>
        </w:tc>
        <w:tc>
          <w:tcPr>
            <w:tcW w:w="415" w:type="pct"/>
            <w:tcBorders>
              <w:right w:val="single" w:sz="4" w:space="0" w:color="auto"/>
            </w:tcBorders>
            <w:shd w:val="clear" w:color="auto" w:fill="F2F2F2" w:themeFill="background1" w:themeFillShade="F2"/>
            <w:vAlign w:val="center"/>
          </w:tcPr>
          <w:p w:rsidR="00523275" w:rsidRPr="003E51D4" w:rsidRDefault="00523275" w:rsidP="00C518C3">
            <w:pPr>
              <w:jc w:val="center"/>
              <w:rPr>
                <w:b/>
                <w:bCs/>
                <w:szCs w:val="22"/>
                <w:rtl/>
              </w:rPr>
            </w:pPr>
            <w:r w:rsidRPr="003E51D4">
              <w:rPr>
                <w:rFonts w:hint="cs"/>
                <w:b/>
                <w:bCs/>
                <w:szCs w:val="22"/>
                <w:rtl/>
              </w:rPr>
              <w:t>العدد</w:t>
            </w:r>
          </w:p>
        </w:tc>
        <w:tc>
          <w:tcPr>
            <w:tcW w:w="717" w:type="pct"/>
            <w:shd w:val="clear" w:color="auto" w:fill="F2F2F2" w:themeFill="background1" w:themeFillShade="F2"/>
            <w:vAlign w:val="center"/>
          </w:tcPr>
          <w:p w:rsidR="00523275" w:rsidRPr="003E51D4" w:rsidRDefault="00523275" w:rsidP="00C518C3">
            <w:pPr>
              <w:jc w:val="center"/>
              <w:rPr>
                <w:b/>
                <w:bCs/>
                <w:szCs w:val="22"/>
                <w:rtl/>
              </w:rPr>
            </w:pPr>
            <w:r w:rsidRPr="003E51D4">
              <w:rPr>
                <w:rFonts w:hint="cs"/>
                <w:b/>
                <w:bCs/>
                <w:szCs w:val="22"/>
                <w:rtl/>
              </w:rPr>
              <w:t>متوسط الرتب</w:t>
            </w:r>
          </w:p>
        </w:tc>
        <w:tc>
          <w:tcPr>
            <w:tcW w:w="619" w:type="pct"/>
            <w:shd w:val="clear" w:color="auto" w:fill="F2F2F2" w:themeFill="background1" w:themeFillShade="F2"/>
            <w:vAlign w:val="center"/>
          </w:tcPr>
          <w:p w:rsidR="00523275" w:rsidRPr="003E51D4" w:rsidRDefault="00523275" w:rsidP="00C518C3">
            <w:pPr>
              <w:jc w:val="center"/>
              <w:rPr>
                <w:b/>
                <w:bCs/>
                <w:szCs w:val="22"/>
                <w:rtl/>
              </w:rPr>
            </w:pPr>
            <w:r w:rsidRPr="003E51D4">
              <w:rPr>
                <w:rFonts w:hint="cs"/>
                <w:b/>
                <w:bCs/>
                <w:szCs w:val="22"/>
                <w:rtl/>
              </w:rPr>
              <w:t xml:space="preserve">قيمة </w:t>
            </w:r>
          </w:p>
          <w:p w:rsidR="00523275" w:rsidRPr="003E51D4" w:rsidRDefault="00523275" w:rsidP="00C518C3">
            <w:pPr>
              <w:jc w:val="center"/>
              <w:rPr>
                <w:b/>
                <w:bCs/>
                <w:szCs w:val="22"/>
                <w:rtl/>
              </w:rPr>
            </w:pPr>
            <w:r w:rsidRPr="003E51D4">
              <w:rPr>
                <w:rFonts w:ascii="Simplified Arabic" w:hAnsi="Simplified Arabic"/>
                <w:color w:val="000000"/>
                <w:szCs w:val="22"/>
              </w:rPr>
              <w:t>Chi-Square</w:t>
            </w:r>
          </w:p>
        </w:tc>
        <w:tc>
          <w:tcPr>
            <w:tcW w:w="583" w:type="pct"/>
            <w:shd w:val="clear" w:color="auto" w:fill="F2F2F2" w:themeFill="background1" w:themeFillShade="F2"/>
            <w:vAlign w:val="center"/>
          </w:tcPr>
          <w:p w:rsidR="00523275" w:rsidRPr="003E51D4" w:rsidRDefault="00523275" w:rsidP="00C518C3">
            <w:pPr>
              <w:jc w:val="center"/>
              <w:rPr>
                <w:b/>
                <w:bCs/>
                <w:szCs w:val="22"/>
                <w:rtl/>
              </w:rPr>
            </w:pPr>
            <w:r w:rsidRPr="003E51D4">
              <w:rPr>
                <w:rFonts w:hint="cs"/>
                <w:b/>
                <w:bCs/>
                <w:szCs w:val="22"/>
                <w:rtl/>
              </w:rPr>
              <w:t>القيمة</w:t>
            </w:r>
            <w:r w:rsidRPr="003E51D4">
              <w:rPr>
                <w:b/>
                <w:bCs/>
                <w:szCs w:val="22"/>
                <w:rtl/>
              </w:rPr>
              <w:t xml:space="preserve"> </w:t>
            </w:r>
            <w:r w:rsidRPr="003E51D4">
              <w:rPr>
                <w:rFonts w:hint="cs"/>
                <w:b/>
                <w:bCs/>
                <w:szCs w:val="22"/>
                <w:rtl/>
              </w:rPr>
              <w:t>الاحتمالية</w:t>
            </w:r>
            <w:r w:rsidRPr="003E51D4">
              <w:rPr>
                <w:b/>
                <w:bCs/>
                <w:szCs w:val="22"/>
                <w:rtl/>
              </w:rPr>
              <w:t xml:space="preserve"> </w:t>
            </w:r>
            <w:r w:rsidRPr="003E51D4">
              <w:rPr>
                <w:rFonts w:ascii="Simplified Arabic" w:hAnsi="Simplified Arabic"/>
                <w:b/>
                <w:bCs/>
                <w:szCs w:val="22"/>
                <w:rtl/>
                <w:lang w:bidi="ar-AE"/>
              </w:rPr>
              <w:t>(</w:t>
            </w:r>
            <w:r w:rsidRPr="003E51D4">
              <w:rPr>
                <w:rFonts w:ascii="Times New Roman" w:hAnsi="Times New Roman" w:cs="Times New Roman"/>
                <w:b/>
                <w:bCs/>
                <w:szCs w:val="22"/>
                <w:lang w:bidi="ar-AE"/>
              </w:rPr>
              <w:t>Sig</w:t>
            </w:r>
            <w:r w:rsidRPr="003E51D4">
              <w:rPr>
                <w:rFonts w:ascii="Simplified Arabic" w:hAnsi="Simplified Arabic"/>
                <w:b/>
                <w:bCs/>
                <w:szCs w:val="22"/>
                <w:rtl/>
                <w:lang w:bidi="ar-AE"/>
              </w:rPr>
              <w:t>.)</w:t>
            </w:r>
          </w:p>
        </w:tc>
        <w:tc>
          <w:tcPr>
            <w:tcW w:w="559" w:type="pct"/>
            <w:shd w:val="clear" w:color="auto" w:fill="F2F2F2" w:themeFill="background1" w:themeFillShade="F2"/>
            <w:vAlign w:val="center"/>
          </w:tcPr>
          <w:p w:rsidR="00523275" w:rsidRPr="003E51D4" w:rsidRDefault="00523275" w:rsidP="00C518C3">
            <w:pPr>
              <w:jc w:val="center"/>
              <w:rPr>
                <w:b/>
                <w:bCs/>
                <w:szCs w:val="22"/>
                <w:rtl/>
              </w:rPr>
            </w:pPr>
            <w:r w:rsidRPr="003E51D4">
              <w:rPr>
                <w:rFonts w:hint="cs"/>
                <w:b/>
                <w:bCs/>
                <w:szCs w:val="22"/>
                <w:rtl/>
              </w:rPr>
              <w:t>الدلالة</w:t>
            </w:r>
            <w:r w:rsidRPr="003E51D4">
              <w:rPr>
                <w:b/>
                <w:bCs/>
                <w:szCs w:val="22"/>
                <w:rtl/>
              </w:rPr>
              <w:t xml:space="preserve"> </w:t>
            </w:r>
            <w:r w:rsidRPr="003E51D4">
              <w:rPr>
                <w:rFonts w:hint="cs"/>
                <w:b/>
                <w:bCs/>
                <w:szCs w:val="22"/>
                <w:rtl/>
              </w:rPr>
              <w:t>الإحصائية</w:t>
            </w:r>
          </w:p>
        </w:tc>
      </w:tr>
      <w:tr w:rsidR="005260E3" w:rsidRPr="003E51D4" w:rsidTr="00E71C16">
        <w:tc>
          <w:tcPr>
            <w:tcW w:w="1258" w:type="pct"/>
            <w:vMerge w:val="restart"/>
            <w:shd w:val="clear" w:color="auto" w:fill="F2F2F2" w:themeFill="background1" w:themeFillShade="F2"/>
            <w:vAlign w:val="center"/>
          </w:tcPr>
          <w:p w:rsidR="005260E3" w:rsidRPr="003E51D4" w:rsidRDefault="005260E3" w:rsidP="00C518C3">
            <w:pPr>
              <w:jc w:val="center"/>
              <w:rPr>
                <w:b/>
                <w:bCs/>
                <w:szCs w:val="22"/>
                <w:rtl/>
              </w:rPr>
            </w:pPr>
            <w:r w:rsidRPr="003E51D4">
              <w:rPr>
                <w:rFonts w:hint="cs"/>
                <w:b/>
                <w:bCs/>
                <w:szCs w:val="22"/>
                <w:rtl/>
              </w:rPr>
              <w:t>البنية المهارية</w:t>
            </w:r>
          </w:p>
        </w:tc>
        <w:tc>
          <w:tcPr>
            <w:tcW w:w="849" w:type="pct"/>
            <w:shd w:val="clear" w:color="auto" w:fill="F2F2F2" w:themeFill="background1" w:themeFillShade="F2"/>
          </w:tcPr>
          <w:p w:rsidR="005260E3" w:rsidRPr="003E51D4" w:rsidRDefault="005260E3" w:rsidP="00407041">
            <w:pPr>
              <w:autoSpaceDE w:val="0"/>
              <w:autoSpaceDN w:val="0"/>
              <w:adjustRightInd w:val="0"/>
              <w:spacing w:after="0" w:line="320" w:lineRule="atLeast"/>
              <w:ind w:left="60" w:right="60"/>
              <w:jc w:val="center"/>
              <w:rPr>
                <w:rFonts w:ascii="Simplified Arabic" w:hAnsi="Simplified Arabic"/>
                <w:color w:val="000000"/>
                <w:szCs w:val="22"/>
              </w:rPr>
            </w:pPr>
            <w:r w:rsidRPr="003E51D4">
              <w:rPr>
                <w:rFonts w:ascii="Simplified Arabic" w:hAnsi="Simplified Arabic"/>
                <w:color w:val="000000"/>
                <w:szCs w:val="22"/>
                <w:rtl/>
              </w:rPr>
              <w:t>مرحلة</w:t>
            </w:r>
            <w:r w:rsidRPr="003E51D4">
              <w:rPr>
                <w:rFonts w:ascii="Simplified Arabic" w:hAnsi="Simplified Arabic"/>
                <w:color w:val="000000"/>
                <w:szCs w:val="22"/>
              </w:rPr>
              <w:t xml:space="preserve"> </w:t>
            </w:r>
            <w:r w:rsidRPr="003E51D4">
              <w:rPr>
                <w:rFonts w:ascii="Simplified Arabic" w:hAnsi="Simplified Arabic"/>
                <w:color w:val="000000"/>
                <w:szCs w:val="22"/>
                <w:rtl/>
              </w:rPr>
              <w:t>أساسية</w:t>
            </w:r>
          </w:p>
        </w:tc>
        <w:tc>
          <w:tcPr>
            <w:tcW w:w="415" w:type="pct"/>
            <w:tcBorders>
              <w:right w:val="single" w:sz="4" w:space="0" w:color="auto"/>
            </w:tcBorders>
            <w:vAlign w:val="center"/>
          </w:tcPr>
          <w:p w:rsidR="005260E3" w:rsidRPr="003E51D4" w:rsidRDefault="005260E3" w:rsidP="00407041">
            <w:pPr>
              <w:autoSpaceDE w:val="0"/>
              <w:autoSpaceDN w:val="0"/>
              <w:adjustRightInd w:val="0"/>
              <w:spacing w:after="0" w:line="320" w:lineRule="atLeast"/>
              <w:ind w:left="60" w:right="60"/>
              <w:jc w:val="center"/>
              <w:rPr>
                <w:rFonts w:ascii="Simplified Arabic" w:hAnsi="Simplified Arabic"/>
                <w:color w:val="000000"/>
                <w:szCs w:val="22"/>
              </w:rPr>
            </w:pPr>
            <w:r w:rsidRPr="003E51D4">
              <w:rPr>
                <w:rFonts w:ascii="Simplified Arabic" w:hAnsi="Simplified Arabic"/>
                <w:color w:val="000000"/>
                <w:szCs w:val="22"/>
              </w:rPr>
              <w:t>80</w:t>
            </w:r>
          </w:p>
        </w:tc>
        <w:tc>
          <w:tcPr>
            <w:tcW w:w="717" w:type="pct"/>
            <w:vAlign w:val="center"/>
          </w:tcPr>
          <w:p w:rsidR="005260E3" w:rsidRPr="003E51D4" w:rsidRDefault="005260E3" w:rsidP="004D5595">
            <w:pPr>
              <w:autoSpaceDE w:val="0"/>
              <w:autoSpaceDN w:val="0"/>
              <w:bidi w:val="0"/>
              <w:adjustRightInd w:val="0"/>
              <w:spacing w:after="0" w:line="320" w:lineRule="atLeast"/>
              <w:ind w:left="60" w:right="60"/>
              <w:jc w:val="center"/>
              <w:rPr>
                <w:rFonts w:ascii="Simplified Arabic" w:hAnsi="Simplified Arabic"/>
                <w:color w:val="000000"/>
                <w:szCs w:val="22"/>
              </w:rPr>
            </w:pPr>
            <w:r w:rsidRPr="003E51D4">
              <w:rPr>
                <w:rFonts w:ascii="Simplified Arabic" w:hAnsi="Simplified Arabic"/>
                <w:color w:val="000000"/>
                <w:szCs w:val="22"/>
              </w:rPr>
              <w:t>63.69</w:t>
            </w:r>
          </w:p>
        </w:tc>
        <w:tc>
          <w:tcPr>
            <w:tcW w:w="619" w:type="pct"/>
            <w:vMerge w:val="restart"/>
            <w:vAlign w:val="center"/>
          </w:tcPr>
          <w:p w:rsidR="005260E3" w:rsidRPr="003E51D4" w:rsidRDefault="005260E3" w:rsidP="00C518C3">
            <w:pPr>
              <w:autoSpaceDE w:val="0"/>
              <w:autoSpaceDN w:val="0"/>
              <w:bidi w:val="0"/>
              <w:adjustRightInd w:val="0"/>
              <w:spacing w:after="0" w:line="320" w:lineRule="atLeast"/>
              <w:ind w:left="60" w:right="60"/>
              <w:jc w:val="center"/>
              <w:rPr>
                <w:rFonts w:ascii="Simplified Arabic" w:hAnsi="Simplified Arabic"/>
                <w:color w:val="000000"/>
                <w:szCs w:val="22"/>
              </w:rPr>
            </w:pPr>
            <w:r w:rsidRPr="003E51D4">
              <w:rPr>
                <w:rFonts w:ascii="Simplified Arabic" w:hAnsi="Simplified Arabic"/>
                <w:color w:val="000000"/>
                <w:szCs w:val="22"/>
              </w:rPr>
              <w:t>20.777</w:t>
            </w:r>
          </w:p>
        </w:tc>
        <w:tc>
          <w:tcPr>
            <w:tcW w:w="583" w:type="pct"/>
            <w:vMerge w:val="restart"/>
            <w:vAlign w:val="center"/>
          </w:tcPr>
          <w:p w:rsidR="005260E3" w:rsidRPr="003E51D4" w:rsidRDefault="005260E3" w:rsidP="00C518C3">
            <w:pPr>
              <w:bidi w:val="0"/>
              <w:spacing w:after="0" w:line="240" w:lineRule="auto"/>
              <w:jc w:val="center"/>
              <w:rPr>
                <w:rFonts w:ascii="Times New Roman" w:hAnsi="Times New Roman" w:cs="Times New Roman"/>
                <w:szCs w:val="22"/>
              </w:rPr>
            </w:pPr>
            <w:r w:rsidRPr="003E51D4">
              <w:rPr>
                <w:rFonts w:ascii="Times New Roman" w:hAnsi="Times New Roman" w:cs="Times New Roman"/>
                <w:szCs w:val="22"/>
              </w:rPr>
              <w:t>0.000</w:t>
            </w:r>
          </w:p>
        </w:tc>
        <w:tc>
          <w:tcPr>
            <w:tcW w:w="559" w:type="pct"/>
            <w:vMerge w:val="restart"/>
            <w:vAlign w:val="center"/>
          </w:tcPr>
          <w:p w:rsidR="005260E3" w:rsidRPr="003E51D4" w:rsidRDefault="005260E3" w:rsidP="00C518C3">
            <w:pPr>
              <w:spacing w:after="0" w:line="240" w:lineRule="auto"/>
              <w:jc w:val="center"/>
              <w:rPr>
                <w:b/>
                <w:bCs/>
                <w:szCs w:val="22"/>
                <w:rtl/>
              </w:rPr>
            </w:pPr>
            <w:r w:rsidRPr="003E51D4">
              <w:rPr>
                <w:rFonts w:hint="cs"/>
                <w:b/>
                <w:bCs/>
                <w:szCs w:val="22"/>
                <w:rtl/>
              </w:rPr>
              <w:t>دالة إحصائية</w:t>
            </w:r>
          </w:p>
        </w:tc>
      </w:tr>
      <w:tr w:rsidR="005260E3" w:rsidRPr="003E51D4" w:rsidTr="00E71C16">
        <w:tc>
          <w:tcPr>
            <w:tcW w:w="1258" w:type="pct"/>
            <w:vMerge/>
            <w:shd w:val="clear" w:color="auto" w:fill="F2F2F2" w:themeFill="background1" w:themeFillShade="F2"/>
            <w:vAlign w:val="center"/>
          </w:tcPr>
          <w:p w:rsidR="005260E3" w:rsidRPr="003E51D4" w:rsidRDefault="005260E3" w:rsidP="00C518C3">
            <w:pPr>
              <w:jc w:val="center"/>
              <w:rPr>
                <w:b/>
                <w:bCs/>
                <w:szCs w:val="22"/>
                <w:rtl/>
              </w:rPr>
            </w:pPr>
          </w:p>
        </w:tc>
        <w:tc>
          <w:tcPr>
            <w:tcW w:w="849" w:type="pct"/>
            <w:shd w:val="clear" w:color="auto" w:fill="F2F2F2" w:themeFill="background1" w:themeFillShade="F2"/>
          </w:tcPr>
          <w:p w:rsidR="005260E3" w:rsidRPr="003E51D4" w:rsidRDefault="005260E3" w:rsidP="00407041">
            <w:pPr>
              <w:autoSpaceDE w:val="0"/>
              <w:autoSpaceDN w:val="0"/>
              <w:adjustRightInd w:val="0"/>
              <w:spacing w:after="0" w:line="320" w:lineRule="atLeast"/>
              <w:ind w:left="60" w:right="60"/>
              <w:jc w:val="center"/>
              <w:rPr>
                <w:rFonts w:ascii="Simplified Arabic" w:hAnsi="Simplified Arabic"/>
                <w:color w:val="000000"/>
                <w:szCs w:val="22"/>
              </w:rPr>
            </w:pPr>
            <w:r w:rsidRPr="003E51D4">
              <w:rPr>
                <w:rFonts w:ascii="Simplified Arabic" w:hAnsi="Simplified Arabic"/>
                <w:color w:val="000000"/>
                <w:szCs w:val="22"/>
                <w:rtl/>
              </w:rPr>
              <w:t>لغة</w:t>
            </w:r>
            <w:r w:rsidRPr="003E51D4">
              <w:rPr>
                <w:rFonts w:ascii="Simplified Arabic" w:hAnsi="Simplified Arabic" w:hint="cs"/>
                <w:color w:val="000000"/>
                <w:szCs w:val="22"/>
                <w:rtl/>
              </w:rPr>
              <w:t xml:space="preserve"> </w:t>
            </w:r>
            <w:r w:rsidRPr="003E51D4">
              <w:rPr>
                <w:rFonts w:ascii="Simplified Arabic" w:hAnsi="Simplified Arabic"/>
                <w:color w:val="000000"/>
                <w:szCs w:val="22"/>
                <w:rtl/>
              </w:rPr>
              <w:t>إنجليزية</w:t>
            </w:r>
          </w:p>
        </w:tc>
        <w:tc>
          <w:tcPr>
            <w:tcW w:w="415" w:type="pct"/>
            <w:tcBorders>
              <w:right w:val="single" w:sz="4" w:space="0" w:color="auto"/>
            </w:tcBorders>
            <w:vAlign w:val="center"/>
          </w:tcPr>
          <w:p w:rsidR="005260E3" w:rsidRPr="003E51D4" w:rsidRDefault="005260E3" w:rsidP="00407041">
            <w:pPr>
              <w:autoSpaceDE w:val="0"/>
              <w:autoSpaceDN w:val="0"/>
              <w:adjustRightInd w:val="0"/>
              <w:spacing w:after="0" w:line="320" w:lineRule="atLeast"/>
              <w:ind w:left="60" w:right="60"/>
              <w:jc w:val="center"/>
              <w:rPr>
                <w:rFonts w:ascii="Simplified Arabic" w:hAnsi="Simplified Arabic"/>
                <w:color w:val="000000"/>
                <w:szCs w:val="22"/>
              </w:rPr>
            </w:pPr>
            <w:r w:rsidRPr="003E51D4">
              <w:rPr>
                <w:rFonts w:ascii="Simplified Arabic" w:hAnsi="Simplified Arabic"/>
                <w:color w:val="000000"/>
                <w:szCs w:val="22"/>
              </w:rPr>
              <w:t>13</w:t>
            </w:r>
          </w:p>
        </w:tc>
        <w:tc>
          <w:tcPr>
            <w:tcW w:w="717" w:type="pct"/>
            <w:vAlign w:val="center"/>
          </w:tcPr>
          <w:p w:rsidR="005260E3" w:rsidRPr="003E51D4" w:rsidRDefault="005260E3" w:rsidP="004D5595">
            <w:pPr>
              <w:autoSpaceDE w:val="0"/>
              <w:autoSpaceDN w:val="0"/>
              <w:bidi w:val="0"/>
              <w:adjustRightInd w:val="0"/>
              <w:spacing w:after="0" w:line="320" w:lineRule="atLeast"/>
              <w:ind w:left="60" w:right="60"/>
              <w:jc w:val="center"/>
              <w:rPr>
                <w:rFonts w:ascii="Simplified Arabic" w:hAnsi="Simplified Arabic"/>
                <w:color w:val="000000"/>
                <w:szCs w:val="22"/>
              </w:rPr>
            </w:pPr>
            <w:r w:rsidRPr="003E51D4">
              <w:rPr>
                <w:rFonts w:ascii="Simplified Arabic" w:hAnsi="Simplified Arabic"/>
                <w:color w:val="000000"/>
                <w:szCs w:val="22"/>
              </w:rPr>
              <w:t>32.58</w:t>
            </w:r>
          </w:p>
        </w:tc>
        <w:tc>
          <w:tcPr>
            <w:tcW w:w="619" w:type="pct"/>
            <w:vMerge/>
            <w:vAlign w:val="center"/>
          </w:tcPr>
          <w:p w:rsidR="005260E3" w:rsidRPr="003E51D4" w:rsidRDefault="005260E3" w:rsidP="00C518C3">
            <w:pPr>
              <w:autoSpaceDE w:val="0"/>
              <w:autoSpaceDN w:val="0"/>
              <w:bidi w:val="0"/>
              <w:adjustRightInd w:val="0"/>
              <w:spacing w:after="0" w:line="320" w:lineRule="atLeast"/>
              <w:ind w:left="60" w:right="60"/>
              <w:jc w:val="center"/>
              <w:rPr>
                <w:rFonts w:ascii="Simplified Arabic" w:hAnsi="Simplified Arabic"/>
                <w:color w:val="000000"/>
                <w:szCs w:val="22"/>
              </w:rPr>
            </w:pPr>
          </w:p>
        </w:tc>
        <w:tc>
          <w:tcPr>
            <w:tcW w:w="583" w:type="pct"/>
            <w:vMerge/>
            <w:vAlign w:val="center"/>
          </w:tcPr>
          <w:p w:rsidR="005260E3" w:rsidRPr="003E51D4" w:rsidRDefault="005260E3" w:rsidP="00C518C3">
            <w:pPr>
              <w:bidi w:val="0"/>
              <w:spacing w:after="0" w:line="240" w:lineRule="auto"/>
              <w:jc w:val="center"/>
              <w:rPr>
                <w:rFonts w:ascii="Times New Roman" w:hAnsi="Times New Roman" w:cs="Times New Roman"/>
                <w:szCs w:val="22"/>
              </w:rPr>
            </w:pPr>
          </w:p>
        </w:tc>
        <w:tc>
          <w:tcPr>
            <w:tcW w:w="559" w:type="pct"/>
            <w:vMerge/>
            <w:vAlign w:val="center"/>
          </w:tcPr>
          <w:p w:rsidR="005260E3" w:rsidRPr="003E51D4" w:rsidRDefault="005260E3" w:rsidP="00C518C3">
            <w:pPr>
              <w:spacing w:after="0" w:line="240" w:lineRule="auto"/>
              <w:jc w:val="center"/>
              <w:rPr>
                <w:b/>
                <w:bCs/>
                <w:szCs w:val="22"/>
                <w:rtl/>
              </w:rPr>
            </w:pPr>
          </w:p>
        </w:tc>
      </w:tr>
      <w:tr w:rsidR="005260E3" w:rsidRPr="003E51D4" w:rsidTr="00E71C16">
        <w:tc>
          <w:tcPr>
            <w:tcW w:w="1258" w:type="pct"/>
            <w:vMerge/>
            <w:shd w:val="clear" w:color="auto" w:fill="F2F2F2" w:themeFill="background1" w:themeFillShade="F2"/>
            <w:vAlign w:val="center"/>
          </w:tcPr>
          <w:p w:rsidR="005260E3" w:rsidRPr="003E51D4" w:rsidRDefault="005260E3" w:rsidP="00C518C3">
            <w:pPr>
              <w:jc w:val="center"/>
              <w:rPr>
                <w:b/>
                <w:bCs/>
                <w:szCs w:val="22"/>
                <w:rtl/>
              </w:rPr>
            </w:pPr>
          </w:p>
        </w:tc>
        <w:tc>
          <w:tcPr>
            <w:tcW w:w="849" w:type="pct"/>
            <w:shd w:val="clear" w:color="auto" w:fill="F2F2F2" w:themeFill="background1" w:themeFillShade="F2"/>
          </w:tcPr>
          <w:p w:rsidR="005260E3" w:rsidRPr="003E51D4" w:rsidRDefault="005260E3" w:rsidP="00407041">
            <w:pPr>
              <w:autoSpaceDE w:val="0"/>
              <w:autoSpaceDN w:val="0"/>
              <w:adjustRightInd w:val="0"/>
              <w:spacing w:after="0" w:line="320" w:lineRule="atLeast"/>
              <w:ind w:left="60" w:right="60"/>
              <w:jc w:val="center"/>
              <w:rPr>
                <w:rFonts w:ascii="Simplified Arabic" w:hAnsi="Simplified Arabic"/>
                <w:color w:val="000000"/>
                <w:szCs w:val="22"/>
              </w:rPr>
            </w:pPr>
            <w:r w:rsidRPr="003E51D4">
              <w:rPr>
                <w:rFonts w:ascii="Simplified Arabic" w:hAnsi="Simplified Arabic" w:hint="cs"/>
                <w:color w:val="000000"/>
                <w:szCs w:val="22"/>
                <w:rtl/>
              </w:rPr>
              <w:t xml:space="preserve">لغة </w:t>
            </w:r>
            <w:r w:rsidRPr="003E51D4">
              <w:rPr>
                <w:rFonts w:ascii="Simplified Arabic" w:hAnsi="Simplified Arabic"/>
                <w:color w:val="000000"/>
                <w:szCs w:val="22"/>
                <w:rtl/>
              </w:rPr>
              <w:t>عربي</w:t>
            </w:r>
            <w:r w:rsidRPr="003E51D4">
              <w:rPr>
                <w:rFonts w:ascii="Simplified Arabic" w:hAnsi="Simplified Arabic" w:hint="cs"/>
                <w:color w:val="000000"/>
                <w:szCs w:val="22"/>
                <w:rtl/>
              </w:rPr>
              <w:t>ة</w:t>
            </w:r>
          </w:p>
        </w:tc>
        <w:tc>
          <w:tcPr>
            <w:tcW w:w="415" w:type="pct"/>
            <w:tcBorders>
              <w:right w:val="single" w:sz="4" w:space="0" w:color="auto"/>
            </w:tcBorders>
            <w:vAlign w:val="center"/>
          </w:tcPr>
          <w:p w:rsidR="005260E3" w:rsidRPr="003E51D4" w:rsidRDefault="005260E3" w:rsidP="00407041">
            <w:pPr>
              <w:autoSpaceDE w:val="0"/>
              <w:autoSpaceDN w:val="0"/>
              <w:adjustRightInd w:val="0"/>
              <w:spacing w:after="0" w:line="320" w:lineRule="atLeast"/>
              <w:ind w:left="60" w:right="60"/>
              <w:jc w:val="center"/>
              <w:rPr>
                <w:rFonts w:ascii="Simplified Arabic" w:hAnsi="Simplified Arabic"/>
                <w:color w:val="000000"/>
                <w:szCs w:val="22"/>
              </w:rPr>
            </w:pPr>
            <w:r w:rsidRPr="003E51D4">
              <w:rPr>
                <w:rFonts w:ascii="Simplified Arabic" w:hAnsi="Simplified Arabic"/>
                <w:color w:val="000000"/>
                <w:szCs w:val="22"/>
              </w:rPr>
              <w:t>8</w:t>
            </w:r>
          </w:p>
        </w:tc>
        <w:tc>
          <w:tcPr>
            <w:tcW w:w="717" w:type="pct"/>
            <w:vAlign w:val="center"/>
          </w:tcPr>
          <w:p w:rsidR="005260E3" w:rsidRPr="003E51D4" w:rsidRDefault="005260E3" w:rsidP="004D5595">
            <w:pPr>
              <w:autoSpaceDE w:val="0"/>
              <w:autoSpaceDN w:val="0"/>
              <w:bidi w:val="0"/>
              <w:adjustRightInd w:val="0"/>
              <w:spacing w:after="0" w:line="320" w:lineRule="atLeast"/>
              <w:ind w:left="60" w:right="60"/>
              <w:jc w:val="center"/>
              <w:rPr>
                <w:rFonts w:ascii="Simplified Arabic" w:hAnsi="Simplified Arabic"/>
                <w:color w:val="000000"/>
                <w:szCs w:val="22"/>
              </w:rPr>
            </w:pPr>
            <w:r w:rsidRPr="003E51D4">
              <w:rPr>
                <w:rFonts w:ascii="Simplified Arabic" w:hAnsi="Simplified Arabic"/>
                <w:color w:val="000000"/>
                <w:szCs w:val="22"/>
              </w:rPr>
              <w:t>36.44</w:t>
            </w:r>
          </w:p>
        </w:tc>
        <w:tc>
          <w:tcPr>
            <w:tcW w:w="619" w:type="pct"/>
            <w:vMerge/>
            <w:vAlign w:val="center"/>
          </w:tcPr>
          <w:p w:rsidR="005260E3" w:rsidRPr="003E51D4" w:rsidRDefault="005260E3" w:rsidP="00C518C3">
            <w:pPr>
              <w:autoSpaceDE w:val="0"/>
              <w:autoSpaceDN w:val="0"/>
              <w:bidi w:val="0"/>
              <w:adjustRightInd w:val="0"/>
              <w:spacing w:after="0" w:line="320" w:lineRule="atLeast"/>
              <w:ind w:left="60" w:right="60"/>
              <w:jc w:val="center"/>
              <w:rPr>
                <w:rFonts w:ascii="Simplified Arabic" w:hAnsi="Simplified Arabic"/>
                <w:color w:val="000000"/>
                <w:szCs w:val="22"/>
              </w:rPr>
            </w:pPr>
          </w:p>
        </w:tc>
        <w:tc>
          <w:tcPr>
            <w:tcW w:w="583" w:type="pct"/>
            <w:vMerge/>
            <w:vAlign w:val="center"/>
          </w:tcPr>
          <w:p w:rsidR="005260E3" w:rsidRPr="003E51D4" w:rsidRDefault="005260E3" w:rsidP="00C518C3">
            <w:pPr>
              <w:bidi w:val="0"/>
              <w:spacing w:after="0" w:line="240" w:lineRule="auto"/>
              <w:jc w:val="center"/>
              <w:rPr>
                <w:rFonts w:ascii="Times New Roman" w:hAnsi="Times New Roman" w:cs="Times New Roman"/>
                <w:szCs w:val="22"/>
              </w:rPr>
            </w:pPr>
          </w:p>
        </w:tc>
        <w:tc>
          <w:tcPr>
            <w:tcW w:w="559" w:type="pct"/>
            <w:vMerge/>
            <w:vAlign w:val="center"/>
          </w:tcPr>
          <w:p w:rsidR="005260E3" w:rsidRPr="003E51D4" w:rsidRDefault="005260E3" w:rsidP="00C518C3">
            <w:pPr>
              <w:spacing w:after="0" w:line="240" w:lineRule="auto"/>
              <w:jc w:val="center"/>
              <w:rPr>
                <w:b/>
                <w:bCs/>
                <w:szCs w:val="22"/>
                <w:rtl/>
              </w:rPr>
            </w:pPr>
          </w:p>
        </w:tc>
      </w:tr>
      <w:tr w:rsidR="005260E3" w:rsidRPr="003E51D4" w:rsidTr="00E71C16">
        <w:tc>
          <w:tcPr>
            <w:tcW w:w="1258" w:type="pct"/>
            <w:vMerge/>
            <w:shd w:val="clear" w:color="auto" w:fill="F2F2F2" w:themeFill="background1" w:themeFillShade="F2"/>
            <w:vAlign w:val="center"/>
          </w:tcPr>
          <w:p w:rsidR="005260E3" w:rsidRPr="003E51D4" w:rsidRDefault="005260E3" w:rsidP="00C518C3">
            <w:pPr>
              <w:jc w:val="center"/>
              <w:rPr>
                <w:b/>
                <w:bCs/>
                <w:szCs w:val="22"/>
                <w:rtl/>
              </w:rPr>
            </w:pPr>
          </w:p>
        </w:tc>
        <w:tc>
          <w:tcPr>
            <w:tcW w:w="849" w:type="pct"/>
            <w:shd w:val="clear" w:color="auto" w:fill="F2F2F2" w:themeFill="background1" w:themeFillShade="F2"/>
          </w:tcPr>
          <w:p w:rsidR="005260E3" w:rsidRPr="003E51D4" w:rsidRDefault="005260E3" w:rsidP="00407041">
            <w:pPr>
              <w:autoSpaceDE w:val="0"/>
              <w:autoSpaceDN w:val="0"/>
              <w:adjustRightInd w:val="0"/>
              <w:spacing w:after="0" w:line="320" w:lineRule="atLeast"/>
              <w:ind w:left="60" w:right="60"/>
              <w:jc w:val="center"/>
              <w:rPr>
                <w:rFonts w:ascii="Simplified Arabic" w:hAnsi="Simplified Arabic"/>
                <w:color w:val="000000"/>
                <w:szCs w:val="22"/>
              </w:rPr>
            </w:pPr>
            <w:r w:rsidRPr="003E51D4">
              <w:rPr>
                <w:rFonts w:ascii="Simplified Arabic" w:hAnsi="Simplified Arabic"/>
                <w:color w:val="000000"/>
                <w:szCs w:val="22"/>
                <w:rtl/>
              </w:rPr>
              <w:t>رياضيات</w:t>
            </w:r>
          </w:p>
        </w:tc>
        <w:tc>
          <w:tcPr>
            <w:tcW w:w="415" w:type="pct"/>
            <w:tcBorders>
              <w:right w:val="single" w:sz="4" w:space="0" w:color="auto"/>
            </w:tcBorders>
            <w:vAlign w:val="center"/>
          </w:tcPr>
          <w:p w:rsidR="005260E3" w:rsidRPr="003E51D4" w:rsidRDefault="005260E3" w:rsidP="00407041">
            <w:pPr>
              <w:autoSpaceDE w:val="0"/>
              <w:autoSpaceDN w:val="0"/>
              <w:adjustRightInd w:val="0"/>
              <w:spacing w:after="0" w:line="320" w:lineRule="atLeast"/>
              <w:ind w:left="60" w:right="60"/>
              <w:jc w:val="center"/>
              <w:rPr>
                <w:rFonts w:ascii="Simplified Arabic" w:hAnsi="Simplified Arabic"/>
                <w:color w:val="000000"/>
                <w:szCs w:val="22"/>
              </w:rPr>
            </w:pPr>
            <w:r w:rsidRPr="003E51D4">
              <w:rPr>
                <w:rFonts w:ascii="Simplified Arabic" w:hAnsi="Simplified Arabic"/>
                <w:color w:val="000000"/>
                <w:szCs w:val="22"/>
              </w:rPr>
              <w:t>7</w:t>
            </w:r>
          </w:p>
        </w:tc>
        <w:tc>
          <w:tcPr>
            <w:tcW w:w="717" w:type="pct"/>
            <w:vAlign w:val="center"/>
          </w:tcPr>
          <w:p w:rsidR="005260E3" w:rsidRPr="003E51D4" w:rsidRDefault="005260E3" w:rsidP="004D5595">
            <w:pPr>
              <w:autoSpaceDE w:val="0"/>
              <w:autoSpaceDN w:val="0"/>
              <w:bidi w:val="0"/>
              <w:adjustRightInd w:val="0"/>
              <w:spacing w:after="0" w:line="320" w:lineRule="atLeast"/>
              <w:ind w:left="60" w:right="60"/>
              <w:jc w:val="center"/>
              <w:rPr>
                <w:rFonts w:ascii="Simplified Arabic" w:hAnsi="Simplified Arabic"/>
                <w:color w:val="000000"/>
                <w:szCs w:val="22"/>
              </w:rPr>
            </w:pPr>
            <w:r w:rsidRPr="003E51D4">
              <w:rPr>
                <w:rFonts w:ascii="Simplified Arabic" w:hAnsi="Simplified Arabic"/>
                <w:color w:val="000000"/>
                <w:szCs w:val="22"/>
              </w:rPr>
              <w:t>38.57</w:t>
            </w:r>
          </w:p>
        </w:tc>
        <w:tc>
          <w:tcPr>
            <w:tcW w:w="619" w:type="pct"/>
            <w:vMerge/>
            <w:vAlign w:val="center"/>
          </w:tcPr>
          <w:p w:rsidR="005260E3" w:rsidRPr="003E51D4" w:rsidRDefault="005260E3" w:rsidP="00C518C3">
            <w:pPr>
              <w:autoSpaceDE w:val="0"/>
              <w:autoSpaceDN w:val="0"/>
              <w:bidi w:val="0"/>
              <w:adjustRightInd w:val="0"/>
              <w:spacing w:after="0" w:line="320" w:lineRule="atLeast"/>
              <w:ind w:left="60" w:right="60"/>
              <w:jc w:val="center"/>
              <w:rPr>
                <w:rFonts w:ascii="Simplified Arabic" w:hAnsi="Simplified Arabic"/>
                <w:color w:val="000000"/>
                <w:szCs w:val="22"/>
              </w:rPr>
            </w:pPr>
          </w:p>
        </w:tc>
        <w:tc>
          <w:tcPr>
            <w:tcW w:w="583" w:type="pct"/>
            <w:vMerge/>
            <w:vAlign w:val="center"/>
          </w:tcPr>
          <w:p w:rsidR="005260E3" w:rsidRPr="003E51D4" w:rsidRDefault="005260E3" w:rsidP="00C518C3">
            <w:pPr>
              <w:bidi w:val="0"/>
              <w:spacing w:after="0" w:line="240" w:lineRule="auto"/>
              <w:jc w:val="center"/>
              <w:rPr>
                <w:rFonts w:ascii="Times New Roman" w:hAnsi="Times New Roman" w:cs="Times New Roman"/>
                <w:szCs w:val="22"/>
              </w:rPr>
            </w:pPr>
          </w:p>
        </w:tc>
        <w:tc>
          <w:tcPr>
            <w:tcW w:w="559" w:type="pct"/>
            <w:vMerge/>
            <w:vAlign w:val="center"/>
          </w:tcPr>
          <w:p w:rsidR="005260E3" w:rsidRPr="003E51D4" w:rsidRDefault="005260E3" w:rsidP="00C518C3">
            <w:pPr>
              <w:spacing w:after="0" w:line="240" w:lineRule="auto"/>
              <w:jc w:val="center"/>
              <w:rPr>
                <w:b/>
                <w:bCs/>
                <w:szCs w:val="22"/>
                <w:rtl/>
              </w:rPr>
            </w:pPr>
          </w:p>
        </w:tc>
      </w:tr>
      <w:tr w:rsidR="005260E3" w:rsidRPr="003E51D4" w:rsidTr="00E71C16">
        <w:tc>
          <w:tcPr>
            <w:tcW w:w="1258" w:type="pct"/>
            <w:vMerge/>
            <w:shd w:val="clear" w:color="auto" w:fill="F2F2F2" w:themeFill="background1" w:themeFillShade="F2"/>
            <w:vAlign w:val="center"/>
          </w:tcPr>
          <w:p w:rsidR="005260E3" w:rsidRPr="003E51D4" w:rsidRDefault="005260E3" w:rsidP="00C518C3">
            <w:pPr>
              <w:jc w:val="center"/>
              <w:rPr>
                <w:b/>
                <w:bCs/>
                <w:szCs w:val="22"/>
                <w:rtl/>
              </w:rPr>
            </w:pPr>
          </w:p>
        </w:tc>
        <w:tc>
          <w:tcPr>
            <w:tcW w:w="849" w:type="pct"/>
            <w:shd w:val="clear" w:color="auto" w:fill="F2F2F2" w:themeFill="background1" w:themeFillShade="F2"/>
          </w:tcPr>
          <w:p w:rsidR="005260E3" w:rsidRPr="003E51D4" w:rsidRDefault="005260E3" w:rsidP="00407041">
            <w:pPr>
              <w:autoSpaceDE w:val="0"/>
              <w:autoSpaceDN w:val="0"/>
              <w:adjustRightInd w:val="0"/>
              <w:spacing w:after="0" w:line="320" w:lineRule="atLeast"/>
              <w:ind w:left="60" w:right="60"/>
              <w:jc w:val="center"/>
              <w:rPr>
                <w:rFonts w:ascii="Simplified Arabic" w:hAnsi="Simplified Arabic"/>
                <w:color w:val="000000"/>
                <w:szCs w:val="22"/>
              </w:rPr>
            </w:pPr>
            <w:r w:rsidRPr="003E51D4">
              <w:rPr>
                <w:rFonts w:ascii="Simplified Arabic" w:hAnsi="Simplified Arabic"/>
                <w:color w:val="000000"/>
                <w:szCs w:val="22"/>
                <w:rtl/>
              </w:rPr>
              <w:t>علوم</w:t>
            </w:r>
          </w:p>
        </w:tc>
        <w:tc>
          <w:tcPr>
            <w:tcW w:w="415" w:type="pct"/>
            <w:tcBorders>
              <w:right w:val="single" w:sz="4" w:space="0" w:color="auto"/>
            </w:tcBorders>
            <w:vAlign w:val="center"/>
          </w:tcPr>
          <w:p w:rsidR="005260E3" w:rsidRPr="003E51D4" w:rsidRDefault="005260E3" w:rsidP="00407041">
            <w:pPr>
              <w:autoSpaceDE w:val="0"/>
              <w:autoSpaceDN w:val="0"/>
              <w:adjustRightInd w:val="0"/>
              <w:spacing w:after="0" w:line="320" w:lineRule="atLeast"/>
              <w:ind w:left="60" w:right="60"/>
              <w:jc w:val="center"/>
              <w:rPr>
                <w:rFonts w:ascii="Simplified Arabic" w:hAnsi="Simplified Arabic"/>
                <w:color w:val="000000"/>
                <w:szCs w:val="22"/>
              </w:rPr>
            </w:pPr>
            <w:r w:rsidRPr="003E51D4">
              <w:rPr>
                <w:rFonts w:ascii="Simplified Arabic" w:hAnsi="Simplified Arabic"/>
                <w:color w:val="000000"/>
                <w:szCs w:val="22"/>
              </w:rPr>
              <w:t>2</w:t>
            </w:r>
          </w:p>
        </w:tc>
        <w:tc>
          <w:tcPr>
            <w:tcW w:w="717" w:type="pct"/>
            <w:vAlign w:val="center"/>
          </w:tcPr>
          <w:p w:rsidR="005260E3" w:rsidRPr="003E51D4" w:rsidRDefault="005260E3" w:rsidP="004D5595">
            <w:pPr>
              <w:autoSpaceDE w:val="0"/>
              <w:autoSpaceDN w:val="0"/>
              <w:bidi w:val="0"/>
              <w:adjustRightInd w:val="0"/>
              <w:spacing w:after="0" w:line="320" w:lineRule="atLeast"/>
              <w:ind w:left="60" w:right="60"/>
              <w:jc w:val="center"/>
              <w:rPr>
                <w:rFonts w:ascii="Simplified Arabic" w:hAnsi="Simplified Arabic"/>
                <w:color w:val="000000"/>
                <w:szCs w:val="22"/>
              </w:rPr>
            </w:pPr>
            <w:r w:rsidRPr="003E51D4">
              <w:rPr>
                <w:rFonts w:ascii="Simplified Arabic" w:hAnsi="Simplified Arabic"/>
                <w:color w:val="000000"/>
                <w:szCs w:val="22"/>
              </w:rPr>
              <w:t>12.50</w:t>
            </w:r>
          </w:p>
        </w:tc>
        <w:tc>
          <w:tcPr>
            <w:tcW w:w="619" w:type="pct"/>
            <w:vMerge/>
            <w:vAlign w:val="center"/>
          </w:tcPr>
          <w:p w:rsidR="005260E3" w:rsidRPr="003E51D4" w:rsidRDefault="005260E3" w:rsidP="00C518C3">
            <w:pPr>
              <w:autoSpaceDE w:val="0"/>
              <w:autoSpaceDN w:val="0"/>
              <w:bidi w:val="0"/>
              <w:adjustRightInd w:val="0"/>
              <w:spacing w:after="0" w:line="320" w:lineRule="atLeast"/>
              <w:ind w:left="60" w:right="60"/>
              <w:jc w:val="center"/>
              <w:rPr>
                <w:rFonts w:ascii="Simplified Arabic" w:hAnsi="Simplified Arabic"/>
                <w:color w:val="000000"/>
                <w:szCs w:val="22"/>
              </w:rPr>
            </w:pPr>
          </w:p>
        </w:tc>
        <w:tc>
          <w:tcPr>
            <w:tcW w:w="583" w:type="pct"/>
            <w:vMerge/>
            <w:vAlign w:val="center"/>
          </w:tcPr>
          <w:p w:rsidR="005260E3" w:rsidRPr="003E51D4" w:rsidRDefault="005260E3" w:rsidP="00C518C3">
            <w:pPr>
              <w:bidi w:val="0"/>
              <w:spacing w:after="0" w:line="240" w:lineRule="auto"/>
              <w:jc w:val="center"/>
              <w:rPr>
                <w:rFonts w:ascii="Times New Roman" w:hAnsi="Times New Roman" w:cs="Times New Roman"/>
                <w:szCs w:val="22"/>
              </w:rPr>
            </w:pPr>
          </w:p>
        </w:tc>
        <w:tc>
          <w:tcPr>
            <w:tcW w:w="559" w:type="pct"/>
            <w:vMerge/>
            <w:vAlign w:val="center"/>
          </w:tcPr>
          <w:p w:rsidR="005260E3" w:rsidRPr="003E51D4" w:rsidRDefault="005260E3" w:rsidP="00C518C3">
            <w:pPr>
              <w:spacing w:after="0" w:line="240" w:lineRule="auto"/>
              <w:jc w:val="center"/>
              <w:rPr>
                <w:b/>
                <w:bCs/>
                <w:szCs w:val="22"/>
                <w:rtl/>
              </w:rPr>
            </w:pPr>
          </w:p>
        </w:tc>
      </w:tr>
      <w:tr w:rsidR="005260E3" w:rsidRPr="003E51D4" w:rsidTr="00E71C16">
        <w:tc>
          <w:tcPr>
            <w:tcW w:w="1258" w:type="pct"/>
            <w:vMerge w:val="restart"/>
            <w:shd w:val="clear" w:color="auto" w:fill="F2F2F2" w:themeFill="background1" w:themeFillShade="F2"/>
            <w:vAlign w:val="center"/>
          </w:tcPr>
          <w:p w:rsidR="005260E3" w:rsidRPr="003E51D4" w:rsidRDefault="005260E3" w:rsidP="00407041">
            <w:pPr>
              <w:jc w:val="center"/>
              <w:rPr>
                <w:b/>
                <w:bCs/>
                <w:szCs w:val="22"/>
                <w:rtl/>
              </w:rPr>
            </w:pPr>
            <w:r w:rsidRPr="003E51D4">
              <w:rPr>
                <w:rFonts w:hint="cs"/>
                <w:b/>
                <w:bCs/>
                <w:szCs w:val="22"/>
                <w:rtl/>
              </w:rPr>
              <w:t>البنية الوجدانية</w:t>
            </w:r>
          </w:p>
        </w:tc>
        <w:tc>
          <w:tcPr>
            <w:tcW w:w="849" w:type="pct"/>
            <w:shd w:val="clear" w:color="auto" w:fill="F2F2F2" w:themeFill="background1" w:themeFillShade="F2"/>
          </w:tcPr>
          <w:p w:rsidR="005260E3" w:rsidRPr="003E51D4" w:rsidRDefault="005260E3" w:rsidP="00407041">
            <w:pPr>
              <w:autoSpaceDE w:val="0"/>
              <w:autoSpaceDN w:val="0"/>
              <w:adjustRightInd w:val="0"/>
              <w:spacing w:after="0" w:line="320" w:lineRule="atLeast"/>
              <w:ind w:left="60" w:right="60"/>
              <w:jc w:val="center"/>
              <w:rPr>
                <w:rFonts w:ascii="Simplified Arabic" w:hAnsi="Simplified Arabic"/>
                <w:color w:val="000000"/>
                <w:szCs w:val="22"/>
              </w:rPr>
            </w:pPr>
            <w:r w:rsidRPr="003E51D4">
              <w:rPr>
                <w:rFonts w:ascii="Simplified Arabic" w:hAnsi="Simplified Arabic"/>
                <w:color w:val="000000"/>
                <w:szCs w:val="22"/>
                <w:rtl/>
              </w:rPr>
              <w:t>مرحلة</w:t>
            </w:r>
            <w:r w:rsidRPr="003E51D4">
              <w:rPr>
                <w:rFonts w:ascii="Simplified Arabic" w:hAnsi="Simplified Arabic"/>
                <w:color w:val="000000"/>
                <w:szCs w:val="22"/>
              </w:rPr>
              <w:t xml:space="preserve"> </w:t>
            </w:r>
            <w:r w:rsidRPr="003E51D4">
              <w:rPr>
                <w:rFonts w:ascii="Simplified Arabic" w:hAnsi="Simplified Arabic"/>
                <w:color w:val="000000"/>
                <w:szCs w:val="22"/>
                <w:rtl/>
              </w:rPr>
              <w:t>أساسية</w:t>
            </w:r>
          </w:p>
        </w:tc>
        <w:tc>
          <w:tcPr>
            <w:tcW w:w="415" w:type="pct"/>
            <w:tcBorders>
              <w:right w:val="single" w:sz="4" w:space="0" w:color="auto"/>
            </w:tcBorders>
            <w:vAlign w:val="center"/>
          </w:tcPr>
          <w:p w:rsidR="005260E3" w:rsidRPr="003E51D4" w:rsidRDefault="005260E3" w:rsidP="00407041">
            <w:pPr>
              <w:autoSpaceDE w:val="0"/>
              <w:autoSpaceDN w:val="0"/>
              <w:adjustRightInd w:val="0"/>
              <w:spacing w:after="0" w:line="320" w:lineRule="atLeast"/>
              <w:ind w:left="60" w:right="60"/>
              <w:jc w:val="center"/>
              <w:rPr>
                <w:rFonts w:ascii="Simplified Arabic" w:hAnsi="Simplified Arabic"/>
                <w:color w:val="000000"/>
                <w:szCs w:val="22"/>
              </w:rPr>
            </w:pPr>
            <w:r w:rsidRPr="003E51D4">
              <w:rPr>
                <w:rFonts w:ascii="Simplified Arabic" w:hAnsi="Simplified Arabic"/>
                <w:color w:val="000000"/>
                <w:szCs w:val="22"/>
              </w:rPr>
              <w:t>80</w:t>
            </w:r>
          </w:p>
        </w:tc>
        <w:tc>
          <w:tcPr>
            <w:tcW w:w="717" w:type="pct"/>
            <w:vAlign w:val="center"/>
          </w:tcPr>
          <w:p w:rsidR="005260E3" w:rsidRPr="003E51D4" w:rsidRDefault="005260E3" w:rsidP="004D5595">
            <w:pPr>
              <w:autoSpaceDE w:val="0"/>
              <w:autoSpaceDN w:val="0"/>
              <w:bidi w:val="0"/>
              <w:adjustRightInd w:val="0"/>
              <w:spacing w:after="0" w:line="320" w:lineRule="atLeast"/>
              <w:ind w:left="60" w:right="60"/>
              <w:jc w:val="center"/>
              <w:rPr>
                <w:rFonts w:ascii="Simplified Arabic" w:hAnsi="Simplified Arabic"/>
                <w:color w:val="000000"/>
                <w:szCs w:val="22"/>
              </w:rPr>
            </w:pPr>
            <w:r w:rsidRPr="003E51D4">
              <w:rPr>
                <w:rFonts w:ascii="Simplified Arabic" w:hAnsi="Simplified Arabic"/>
                <w:color w:val="000000"/>
                <w:szCs w:val="22"/>
              </w:rPr>
              <w:t>62.92</w:t>
            </w:r>
          </w:p>
        </w:tc>
        <w:tc>
          <w:tcPr>
            <w:tcW w:w="619" w:type="pct"/>
            <w:vMerge w:val="restart"/>
            <w:vAlign w:val="center"/>
          </w:tcPr>
          <w:p w:rsidR="005260E3" w:rsidRPr="003E51D4" w:rsidRDefault="005260E3" w:rsidP="00C518C3">
            <w:pPr>
              <w:autoSpaceDE w:val="0"/>
              <w:autoSpaceDN w:val="0"/>
              <w:bidi w:val="0"/>
              <w:adjustRightInd w:val="0"/>
              <w:spacing w:after="0" w:line="320" w:lineRule="atLeast"/>
              <w:ind w:left="60" w:right="60"/>
              <w:jc w:val="center"/>
              <w:rPr>
                <w:rFonts w:ascii="Simplified Arabic" w:hAnsi="Simplified Arabic"/>
                <w:color w:val="000000"/>
                <w:szCs w:val="22"/>
              </w:rPr>
            </w:pPr>
            <w:r w:rsidRPr="003E51D4">
              <w:rPr>
                <w:rFonts w:ascii="Simplified Arabic" w:hAnsi="Simplified Arabic"/>
                <w:color w:val="000000"/>
                <w:szCs w:val="22"/>
              </w:rPr>
              <w:t>18.503</w:t>
            </w:r>
          </w:p>
        </w:tc>
        <w:tc>
          <w:tcPr>
            <w:tcW w:w="583" w:type="pct"/>
            <w:vMerge w:val="restart"/>
            <w:vAlign w:val="center"/>
          </w:tcPr>
          <w:p w:rsidR="005260E3" w:rsidRPr="003E51D4" w:rsidRDefault="005260E3" w:rsidP="00C518C3">
            <w:pPr>
              <w:bidi w:val="0"/>
              <w:spacing w:after="0" w:line="240" w:lineRule="auto"/>
              <w:jc w:val="center"/>
              <w:rPr>
                <w:rFonts w:ascii="Times New Roman" w:hAnsi="Times New Roman" w:cs="Times New Roman"/>
                <w:szCs w:val="22"/>
              </w:rPr>
            </w:pPr>
            <w:r w:rsidRPr="003E51D4">
              <w:rPr>
                <w:rFonts w:ascii="Times New Roman" w:hAnsi="Times New Roman" w:cs="Times New Roman"/>
                <w:szCs w:val="22"/>
              </w:rPr>
              <w:t>0.001</w:t>
            </w:r>
          </w:p>
        </w:tc>
        <w:tc>
          <w:tcPr>
            <w:tcW w:w="559" w:type="pct"/>
            <w:vMerge w:val="restart"/>
            <w:vAlign w:val="center"/>
          </w:tcPr>
          <w:p w:rsidR="005260E3" w:rsidRPr="003E51D4" w:rsidRDefault="005260E3" w:rsidP="00C518C3">
            <w:pPr>
              <w:spacing w:after="0" w:line="240" w:lineRule="auto"/>
              <w:jc w:val="center"/>
              <w:rPr>
                <w:b/>
                <w:bCs/>
                <w:szCs w:val="22"/>
                <w:rtl/>
              </w:rPr>
            </w:pPr>
            <w:r w:rsidRPr="003E51D4">
              <w:rPr>
                <w:rFonts w:hint="cs"/>
                <w:b/>
                <w:bCs/>
                <w:szCs w:val="22"/>
                <w:rtl/>
              </w:rPr>
              <w:t>دالة إحصائية</w:t>
            </w:r>
          </w:p>
        </w:tc>
      </w:tr>
      <w:tr w:rsidR="005260E3" w:rsidRPr="003E51D4" w:rsidTr="00E71C16">
        <w:tc>
          <w:tcPr>
            <w:tcW w:w="1258" w:type="pct"/>
            <w:vMerge/>
            <w:shd w:val="clear" w:color="auto" w:fill="F2F2F2" w:themeFill="background1" w:themeFillShade="F2"/>
            <w:vAlign w:val="center"/>
          </w:tcPr>
          <w:p w:rsidR="005260E3" w:rsidRPr="003E51D4" w:rsidRDefault="005260E3" w:rsidP="00C518C3">
            <w:pPr>
              <w:jc w:val="center"/>
              <w:rPr>
                <w:b/>
                <w:bCs/>
                <w:szCs w:val="22"/>
                <w:rtl/>
              </w:rPr>
            </w:pPr>
          </w:p>
        </w:tc>
        <w:tc>
          <w:tcPr>
            <w:tcW w:w="849" w:type="pct"/>
            <w:shd w:val="clear" w:color="auto" w:fill="F2F2F2" w:themeFill="background1" w:themeFillShade="F2"/>
          </w:tcPr>
          <w:p w:rsidR="005260E3" w:rsidRPr="003E51D4" w:rsidRDefault="005260E3" w:rsidP="00407041">
            <w:pPr>
              <w:autoSpaceDE w:val="0"/>
              <w:autoSpaceDN w:val="0"/>
              <w:adjustRightInd w:val="0"/>
              <w:spacing w:after="0" w:line="320" w:lineRule="atLeast"/>
              <w:ind w:left="60" w:right="60"/>
              <w:jc w:val="center"/>
              <w:rPr>
                <w:rFonts w:ascii="Simplified Arabic" w:hAnsi="Simplified Arabic"/>
                <w:color w:val="000000"/>
                <w:szCs w:val="22"/>
              </w:rPr>
            </w:pPr>
            <w:r w:rsidRPr="003E51D4">
              <w:rPr>
                <w:rFonts w:ascii="Simplified Arabic" w:hAnsi="Simplified Arabic"/>
                <w:color w:val="000000"/>
                <w:szCs w:val="22"/>
                <w:rtl/>
              </w:rPr>
              <w:t>لغة</w:t>
            </w:r>
            <w:r w:rsidRPr="003E51D4">
              <w:rPr>
                <w:rFonts w:ascii="Simplified Arabic" w:hAnsi="Simplified Arabic" w:hint="cs"/>
                <w:color w:val="000000"/>
                <w:szCs w:val="22"/>
                <w:rtl/>
              </w:rPr>
              <w:t xml:space="preserve"> </w:t>
            </w:r>
            <w:r w:rsidRPr="003E51D4">
              <w:rPr>
                <w:rFonts w:ascii="Simplified Arabic" w:hAnsi="Simplified Arabic"/>
                <w:color w:val="000000"/>
                <w:szCs w:val="22"/>
                <w:rtl/>
              </w:rPr>
              <w:t>إنجليزية</w:t>
            </w:r>
          </w:p>
        </w:tc>
        <w:tc>
          <w:tcPr>
            <w:tcW w:w="415" w:type="pct"/>
            <w:tcBorders>
              <w:right w:val="single" w:sz="4" w:space="0" w:color="auto"/>
            </w:tcBorders>
            <w:vAlign w:val="center"/>
          </w:tcPr>
          <w:p w:rsidR="005260E3" w:rsidRPr="003E51D4" w:rsidRDefault="005260E3" w:rsidP="00407041">
            <w:pPr>
              <w:autoSpaceDE w:val="0"/>
              <w:autoSpaceDN w:val="0"/>
              <w:adjustRightInd w:val="0"/>
              <w:spacing w:after="0" w:line="320" w:lineRule="atLeast"/>
              <w:ind w:left="60" w:right="60"/>
              <w:jc w:val="center"/>
              <w:rPr>
                <w:rFonts w:ascii="Simplified Arabic" w:hAnsi="Simplified Arabic"/>
                <w:color w:val="000000"/>
                <w:szCs w:val="22"/>
              </w:rPr>
            </w:pPr>
            <w:r w:rsidRPr="003E51D4">
              <w:rPr>
                <w:rFonts w:ascii="Simplified Arabic" w:hAnsi="Simplified Arabic"/>
                <w:color w:val="000000"/>
                <w:szCs w:val="22"/>
              </w:rPr>
              <w:t>13</w:t>
            </w:r>
          </w:p>
        </w:tc>
        <w:tc>
          <w:tcPr>
            <w:tcW w:w="717" w:type="pct"/>
            <w:vAlign w:val="center"/>
          </w:tcPr>
          <w:p w:rsidR="005260E3" w:rsidRPr="003E51D4" w:rsidRDefault="005260E3" w:rsidP="004D5595">
            <w:pPr>
              <w:autoSpaceDE w:val="0"/>
              <w:autoSpaceDN w:val="0"/>
              <w:bidi w:val="0"/>
              <w:adjustRightInd w:val="0"/>
              <w:spacing w:after="0" w:line="320" w:lineRule="atLeast"/>
              <w:ind w:left="60" w:right="60"/>
              <w:jc w:val="center"/>
              <w:rPr>
                <w:rFonts w:ascii="Simplified Arabic" w:hAnsi="Simplified Arabic"/>
                <w:color w:val="000000"/>
                <w:szCs w:val="22"/>
              </w:rPr>
            </w:pPr>
            <w:r w:rsidRPr="003E51D4">
              <w:rPr>
                <w:rFonts w:ascii="Simplified Arabic" w:hAnsi="Simplified Arabic"/>
                <w:color w:val="000000"/>
                <w:szCs w:val="22"/>
              </w:rPr>
              <w:t>30.65</w:t>
            </w:r>
          </w:p>
        </w:tc>
        <w:tc>
          <w:tcPr>
            <w:tcW w:w="619" w:type="pct"/>
            <w:vMerge/>
            <w:vAlign w:val="center"/>
          </w:tcPr>
          <w:p w:rsidR="005260E3" w:rsidRPr="003E51D4" w:rsidRDefault="005260E3" w:rsidP="00C518C3">
            <w:pPr>
              <w:autoSpaceDE w:val="0"/>
              <w:autoSpaceDN w:val="0"/>
              <w:bidi w:val="0"/>
              <w:adjustRightInd w:val="0"/>
              <w:spacing w:after="0" w:line="320" w:lineRule="atLeast"/>
              <w:ind w:left="60" w:right="60"/>
              <w:jc w:val="center"/>
              <w:rPr>
                <w:rFonts w:ascii="Simplified Arabic" w:hAnsi="Simplified Arabic"/>
                <w:color w:val="000000"/>
                <w:szCs w:val="22"/>
              </w:rPr>
            </w:pPr>
          </w:p>
        </w:tc>
        <w:tc>
          <w:tcPr>
            <w:tcW w:w="583" w:type="pct"/>
            <w:vMerge/>
            <w:vAlign w:val="center"/>
          </w:tcPr>
          <w:p w:rsidR="005260E3" w:rsidRPr="003E51D4" w:rsidRDefault="005260E3" w:rsidP="00C518C3">
            <w:pPr>
              <w:bidi w:val="0"/>
              <w:spacing w:after="0" w:line="240" w:lineRule="auto"/>
              <w:jc w:val="center"/>
              <w:rPr>
                <w:rFonts w:ascii="Times New Roman" w:hAnsi="Times New Roman" w:cs="Times New Roman"/>
                <w:szCs w:val="22"/>
              </w:rPr>
            </w:pPr>
          </w:p>
        </w:tc>
        <w:tc>
          <w:tcPr>
            <w:tcW w:w="559" w:type="pct"/>
            <w:vMerge/>
            <w:vAlign w:val="center"/>
          </w:tcPr>
          <w:p w:rsidR="005260E3" w:rsidRPr="003E51D4" w:rsidRDefault="005260E3" w:rsidP="00C518C3">
            <w:pPr>
              <w:spacing w:after="0" w:line="240" w:lineRule="auto"/>
              <w:jc w:val="center"/>
              <w:rPr>
                <w:b/>
                <w:bCs/>
                <w:szCs w:val="22"/>
                <w:rtl/>
              </w:rPr>
            </w:pPr>
          </w:p>
        </w:tc>
      </w:tr>
      <w:tr w:rsidR="005260E3" w:rsidRPr="003E51D4" w:rsidTr="00E71C16">
        <w:tc>
          <w:tcPr>
            <w:tcW w:w="1258" w:type="pct"/>
            <w:vMerge/>
            <w:shd w:val="clear" w:color="auto" w:fill="F2F2F2" w:themeFill="background1" w:themeFillShade="F2"/>
            <w:vAlign w:val="center"/>
          </w:tcPr>
          <w:p w:rsidR="005260E3" w:rsidRPr="003E51D4" w:rsidRDefault="005260E3" w:rsidP="00C518C3">
            <w:pPr>
              <w:jc w:val="center"/>
              <w:rPr>
                <w:b/>
                <w:bCs/>
                <w:szCs w:val="22"/>
                <w:rtl/>
              </w:rPr>
            </w:pPr>
          </w:p>
        </w:tc>
        <w:tc>
          <w:tcPr>
            <w:tcW w:w="849" w:type="pct"/>
            <w:shd w:val="clear" w:color="auto" w:fill="F2F2F2" w:themeFill="background1" w:themeFillShade="F2"/>
          </w:tcPr>
          <w:p w:rsidR="005260E3" w:rsidRPr="003E51D4" w:rsidRDefault="005260E3" w:rsidP="00407041">
            <w:pPr>
              <w:autoSpaceDE w:val="0"/>
              <w:autoSpaceDN w:val="0"/>
              <w:adjustRightInd w:val="0"/>
              <w:spacing w:after="0" w:line="320" w:lineRule="atLeast"/>
              <w:ind w:left="60" w:right="60"/>
              <w:jc w:val="center"/>
              <w:rPr>
                <w:rFonts w:ascii="Simplified Arabic" w:hAnsi="Simplified Arabic"/>
                <w:color w:val="000000"/>
                <w:szCs w:val="22"/>
              </w:rPr>
            </w:pPr>
            <w:r w:rsidRPr="003E51D4">
              <w:rPr>
                <w:rFonts w:ascii="Simplified Arabic" w:hAnsi="Simplified Arabic" w:hint="cs"/>
                <w:color w:val="000000"/>
                <w:szCs w:val="22"/>
                <w:rtl/>
              </w:rPr>
              <w:t xml:space="preserve">لغة </w:t>
            </w:r>
            <w:r w:rsidRPr="003E51D4">
              <w:rPr>
                <w:rFonts w:ascii="Simplified Arabic" w:hAnsi="Simplified Arabic"/>
                <w:color w:val="000000"/>
                <w:szCs w:val="22"/>
                <w:rtl/>
              </w:rPr>
              <w:t>عربي</w:t>
            </w:r>
            <w:r w:rsidRPr="003E51D4">
              <w:rPr>
                <w:rFonts w:ascii="Simplified Arabic" w:hAnsi="Simplified Arabic" w:hint="cs"/>
                <w:color w:val="000000"/>
                <w:szCs w:val="22"/>
                <w:rtl/>
              </w:rPr>
              <w:t>ة</w:t>
            </w:r>
          </w:p>
        </w:tc>
        <w:tc>
          <w:tcPr>
            <w:tcW w:w="415" w:type="pct"/>
            <w:tcBorders>
              <w:right w:val="single" w:sz="4" w:space="0" w:color="auto"/>
            </w:tcBorders>
            <w:vAlign w:val="center"/>
          </w:tcPr>
          <w:p w:rsidR="005260E3" w:rsidRPr="003E51D4" w:rsidRDefault="005260E3" w:rsidP="00407041">
            <w:pPr>
              <w:autoSpaceDE w:val="0"/>
              <w:autoSpaceDN w:val="0"/>
              <w:adjustRightInd w:val="0"/>
              <w:spacing w:after="0" w:line="320" w:lineRule="atLeast"/>
              <w:ind w:left="60" w:right="60"/>
              <w:jc w:val="center"/>
              <w:rPr>
                <w:rFonts w:ascii="Simplified Arabic" w:hAnsi="Simplified Arabic"/>
                <w:color w:val="000000"/>
                <w:szCs w:val="22"/>
              </w:rPr>
            </w:pPr>
            <w:r w:rsidRPr="003E51D4">
              <w:rPr>
                <w:rFonts w:ascii="Simplified Arabic" w:hAnsi="Simplified Arabic"/>
                <w:color w:val="000000"/>
                <w:szCs w:val="22"/>
              </w:rPr>
              <w:t>8</w:t>
            </w:r>
          </w:p>
        </w:tc>
        <w:tc>
          <w:tcPr>
            <w:tcW w:w="717" w:type="pct"/>
            <w:vAlign w:val="center"/>
          </w:tcPr>
          <w:p w:rsidR="005260E3" w:rsidRPr="003E51D4" w:rsidRDefault="005260E3" w:rsidP="004D5595">
            <w:pPr>
              <w:autoSpaceDE w:val="0"/>
              <w:autoSpaceDN w:val="0"/>
              <w:bidi w:val="0"/>
              <w:adjustRightInd w:val="0"/>
              <w:spacing w:after="0" w:line="320" w:lineRule="atLeast"/>
              <w:ind w:left="60" w:right="60"/>
              <w:jc w:val="center"/>
              <w:rPr>
                <w:rFonts w:ascii="Simplified Arabic" w:hAnsi="Simplified Arabic"/>
                <w:color w:val="000000"/>
                <w:szCs w:val="22"/>
              </w:rPr>
            </w:pPr>
            <w:r w:rsidRPr="003E51D4">
              <w:rPr>
                <w:rFonts w:ascii="Simplified Arabic" w:hAnsi="Simplified Arabic"/>
                <w:color w:val="000000"/>
                <w:szCs w:val="22"/>
              </w:rPr>
              <w:t>50.19</w:t>
            </w:r>
          </w:p>
        </w:tc>
        <w:tc>
          <w:tcPr>
            <w:tcW w:w="619" w:type="pct"/>
            <w:vMerge/>
            <w:vAlign w:val="center"/>
          </w:tcPr>
          <w:p w:rsidR="005260E3" w:rsidRPr="003E51D4" w:rsidRDefault="005260E3" w:rsidP="00C518C3">
            <w:pPr>
              <w:autoSpaceDE w:val="0"/>
              <w:autoSpaceDN w:val="0"/>
              <w:bidi w:val="0"/>
              <w:adjustRightInd w:val="0"/>
              <w:spacing w:after="0" w:line="320" w:lineRule="atLeast"/>
              <w:ind w:left="60" w:right="60"/>
              <w:jc w:val="center"/>
              <w:rPr>
                <w:rFonts w:ascii="Simplified Arabic" w:hAnsi="Simplified Arabic"/>
                <w:color w:val="000000"/>
                <w:szCs w:val="22"/>
              </w:rPr>
            </w:pPr>
          </w:p>
        </w:tc>
        <w:tc>
          <w:tcPr>
            <w:tcW w:w="583" w:type="pct"/>
            <w:vMerge/>
            <w:vAlign w:val="center"/>
          </w:tcPr>
          <w:p w:rsidR="005260E3" w:rsidRPr="003E51D4" w:rsidRDefault="005260E3" w:rsidP="00C518C3">
            <w:pPr>
              <w:bidi w:val="0"/>
              <w:spacing w:after="0" w:line="240" w:lineRule="auto"/>
              <w:jc w:val="center"/>
              <w:rPr>
                <w:rFonts w:ascii="Times New Roman" w:hAnsi="Times New Roman" w:cs="Times New Roman"/>
                <w:szCs w:val="22"/>
              </w:rPr>
            </w:pPr>
          </w:p>
        </w:tc>
        <w:tc>
          <w:tcPr>
            <w:tcW w:w="559" w:type="pct"/>
            <w:vMerge/>
            <w:vAlign w:val="center"/>
          </w:tcPr>
          <w:p w:rsidR="005260E3" w:rsidRPr="003E51D4" w:rsidRDefault="005260E3" w:rsidP="00C518C3">
            <w:pPr>
              <w:spacing w:after="0" w:line="240" w:lineRule="auto"/>
              <w:jc w:val="center"/>
              <w:rPr>
                <w:b/>
                <w:bCs/>
                <w:szCs w:val="22"/>
                <w:rtl/>
              </w:rPr>
            </w:pPr>
          </w:p>
        </w:tc>
      </w:tr>
      <w:tr w:rsidR="005260E3" w:rsidRPr="003E51D4" w:rsidTr="00E71C16">
        <w:tc>
          <w:tcPr>
            <w:tcW w:w="1258" w:type="pct"/>
            <w:vMerge/>
            <w:shd w:val="clear" w:color="auto" w:fill="F2F2F2" w:themeFill="background1" w:themeFillShade="F2"/>
            <w:vAlign w:val="center"/>
          </w:tcPr>
          <w:p w:rsidR="005260E3" w:rsidRPr="003E51D4" w:rsidRDefault="005260E3" w:rsidP="00C518C3">
            <w:pPr>
              <w:jc w:val="center"/>
              <w:rPr>
                <w:b/>
                <w:bCs/>
                <w:szCs w:val="22"/>
                <w:rtl/>
              </w:rPr>
            </w:pPr>
          </w:p>
        </w:tc>
        <w:tc>
          <w:tcPr>
            <w:tcW w:w="849" w:type="pct"/>
            <w:shd w:val="clear" w:color="auto" w:fill="F2F2F2" w:themeFill="background1" w:themeFillShade="F2"/>
          </w:tcPr>
          <w:p w:rsidR="005260E3" w:rsidRPr="003E51D4" w:rsidRDefault="005260E3" w:rsidP="00407041">
            <w:pPr>
              <w:autoSpaceDE w:val="0"/>
              <w:autoSpaceDN w:val="0"/>
              <w:adjustRightInd w:val="0"/>
              <w:spacing w:after="0" w:line="320" w:lineRule="atLeast"/>
              <w:ind w:left="60" w:right="60"/>
              <w:jc w:val="center"/>
              <w:rPr>
                <w:rFonts w:ascii="Simplified Arabic" w:hAnsi="Simplified Arabic"/>
                <w:color w:val="000000"/>
                <w:szCs w:val="22"/>
              </w:rPr>
            </w:pPr>
            <w:r w:rsidRPr="003E51D4">
              <w:rPr>
                <w:rFonts w:ascii="Simplified Arabic" w:hAnsi="Simplified Arabic"/>
                <w:color w:val="000000"/>
                <w:szCs w:val="22"/>
                <w:rtl/>
              </w:rPr>
              <w:t>رياضيات</w:t>
            </w:r>
          </w:p>
        </w:tc>
        <w:tc>
          <w:tcPr>
            <w:tcW w:w="415" w:type="pct"/>
            <w:tcBorders>
              <w:right w:val="single" w:sz="4" w:space="0" w:color="auto"/>
            </w:tcBorders>
            <w:vAlign w:val="center"/>
          </w:tcPr>
          <w:p w:rsidR="005260E3" w:rsidRPr="003E51D4" w:rsidRDefault="005260E3" w:rsidP="00407041">
            <w:pPr>
              <w:autoSpaceDE w:val="0"/>
              <w:autoSpaceDN w:val="0"/>
              <w:adjustRightInd w:val="0"/>
              <w:spacing w:after="0" w:line="320" w:lineRule="atLeast"/>
              <w:ind w:left="60" w:right="60"/>
              <w:jc w:val="center"/>
              <w:rPr>
                <w:rFonts w:ascii="Simplified Arabic" w:hAnsi="Simplified Arabic"/>
                <w:color w:val="000000"/>
                <w:szCs w:val="22"/>
              </w:rPr>
            </w:pPr>
            <w:r w:rsidRPr="003E51D4">
              <w:rPr>
                <w:rFonts w:ascii="Simplified Arabic" w:hAnsi="Simplified Arabic"/>
                <w:color w:val="000000"/>
                <w:szCs w:val="22"/>
              </w:rPr>
              <w:t>7</w:t>
            </w:r>
          </w:p>
        </w:tc>
        <w:tc>
          <w:tcPr>
            <w:tcW w:w="717" w:type="pct"/>
            <w:vAlign w:val="center"/>
          </w:tcPr>
          <w:p w:rsidR="005260E3" w:rsidRPr="003E51D4" w:rsidRDefault="005260E3" w:rsidP="004D5595">
            <w:pPr>
              <w:autoSpaceDE w:val="0"/>
              <w:autoSpaceDN w:val="0"/>
              <w:bidi w:val="0"/>
              <w:adjustRightInd w:val="0"/>
              <w:spacing w:after="0" w:line="320" w:lineRule="atLeast"/>
              <w:ind w:left="60" w:right="60"/>
              <w:jc w:val="center"/>
              <w:rPr>
                <w:rFonts w:ascii="Simplified Arabic" w:hAnsi="Simplified Arabic"/>
                <w:color w:val="000000"/>
                <w:szCs w:val="22"/>
              </w:rPr>
            </w:pPr>
            <w:r w:rsidRPr="003E51D4">
              <w:rPr>
                <w:rFonts w:ascii="Simplified Arabic" w:hAnsi="Simplified Arabic"/>
                <w:color w:val="000000"/>
                <w:szCs w:val="22"/>
              </w:rPr>
              <w:t>33.21</w:t>
            </w:r>
          </w:p>
        </w:tc>
        <w:tc>
          <w:tcPr>
            <w:tcW w:w="619" w:type="pct"/>
            <w:vMerge/>
            <w:vAlign w:val="center"/>
          </w:tcPr>
          <w:p w:rsidR="005260E3" w:rsidRPr="003E51D4" w:rsidRDefault="005260E3" w:rsidP="00C518C3">
            <w:pPr>
              <w:autoSpaceDE w:val="0"/>
              <w:autoSpaceDN w:val="0"/>
              <w:bidi w:val="0"/>
              <w:adjustRightInd w:val="0"/>
              <w:spacing w:after="0" w:line="320" w:lineRule="atLeast"/>
              <w:ind w:left="60" w:right="60"/>
              <w:jc w:val="center"/>
              <w:rPr>
                <w:rFonts w:ascii="Simplified Arabic" w:hAnsi="Simplified Arabic"/>
                <w:color w:val="000000"/>
                <w:szCs w:val="22"/>
              </w:rPr>
            </w:pPr>
          </w:p>
        </w:tc>
        <w:tc>
          <w:tcPr>
            <w:tcW w:w="583" w:type="pct"/>
            <w:vMerge/>
            <w:vAlign w:val="center"/>
          </w:tcPr>
          <w:p w:rsidR="005260E3" w:rsidRPr="003E51D4" w:rsidRDefault="005260E3" w:rsidP="00C518C3">
            <w:pPr>
              <w:bidi w:val="0"/>
              <w:spacing w:after="0" w:line="240" w:lineRule="auto"/>
              <w:jc w:val="center"/>
              <w:rPr>
                <w:rFonts w:ascii="Times New Roman" w:hAnsi="Times New Roman" w:cs="Times New Roman"/>
                <w:szCs w:val="22"/>
              </w:rPr>
            </w:pPr>
          </w:p>
        </w:tc>
        <w:tc>
          <w:tcPr>
            <w:tcW w:w="559" w:type="pct"/>
            <w:vMerge/>
            <w:vAlign w:val="center"/>
          </w:tcPr>
          <w:p w:rsidR="005260E3" w:rsidRPr="003E51D4" w:rsidRDefault="005260E3" w:rsidP="00C518C3">
            <w:pPr>
              <w:spacing w:after="0" w:line="240" w:lineRule="auto"/>
              <w:jc w:val="center"/>
              <w:rPr>
                <w:b/>
                <w:bCs/>
                <w:szCs w:val="22"/>
                <w:rtl/>
              </w:rPr>
            </w:pPr>
          </w:p>
        </w:tc>
      </w:tr>
      <w:tr w:rsidR="005260E3" w:rsidRPr="003E51D4" w:rsidTr="00E71C16">
        <w:tc>
          <w:tcPr>
            <w:tcW w:w="1258" w:type="pct"/>
            <w:vMerge/>
            <w:shd w:val="clear" w:color="auto" w:fill="F2F2F2" w:themeFill="background1" w:themeFillShade="F2"/>
            <w:vAlign w:val="center"/>
          </w:tcPr>
          <w:p w:rsidR="005260E3" w:rsidRPr="003E51D4" w:rsidRDefault="005260E3" w:rsidP="00C518C3">
            <w:pPr>
              <w:jc w:val="center"/>
              <w:rPr>
                <w:b/>
                <w:bCs/>
                <w:szCs w:val="22"/>
                <w:rtl/>
              </w:rPr>
            </w:pPr>
          </w:p>
        </w:tc>
        <w:tc>
          <w:tcPr>
            <w:tcW w:w="849" w:type="pct"/>
            <w:shd w:val="clear" w:color="auto" w:fill="F2F2F2" w:themeFill="background1" w:themeFillShade="F2"/>
          </w:tcPr>
          <w:p w:rsidR="005260E3" w:rsidRPr="003E51D4" w:rsidRDefault="005260E3" w:rsidP="00407041">
            <w:pPr>
              <w:autoSpaceDE w:val="0"/>
              <w:autoSpaceDN w:val="0"/>
              <w:adjustRightInd w:val="0"/>
              <w:spacing w:after="0" w:line="320" w:lineRule="atLeast"/>
              <w:ind w:left="60" w:right="60"/>
              <w:jc w:val="center"/>
              <w:rPr>
                <w:rFonts w:ascii="Simplified Arabic" w:hAnsi="Simplified Arabic"/>
                <w:color w:val="000000"/>
                <w:szCs w:val="22"/>
              </w:rPr>
            </w:pPr>
            <w:r w:rsidRPr="003E51D4">
              <w:rPr>
                <w:rFonts w:ascii="Simplified Arabic" w:hAnsi="Simplified Arabic"/>
                <w:color w:val="000000"/>
                <w:szCs w:val="22"/>
                <w:rtl/>
              </w:rPr>
              <w:t>علوم</w:t>
            </w:r>
          </w:p>
        </w:tc>
        <w:tc>
          <w:tcPr>
            <w:tcW w:w="415" w:type="pct"/>
            <w:tcBorders>
              <w:right w:val="single" w:sz="4" w:space="0" w:color="auto"/>
            </w:tcBorders>
            <w:vAlign w:val="center"/>
          </w:tcPr>
          <w:p w:rsidR="005260E3" w:rsidRPr="003E51D4" w:rsidRDefault="005260E3" w:rsidP="00407041">
            <w:pPr>
              <w:autoSpaceDE w:val="0"/>
              <w:autoSpaceDN w:val="0"/>
              <w:adjustRightInd w:val="0"/>
              <w:spacing w:after="0" w:line="320" w:lineRule="atLeast"/>
              <w:ind w:left="60" w:right="60"/>
              <w:jc w:val="center"/>
              <w:rPr>
                <w:rFonts w:ascii="Simplified Arabic" w:hAnsi="Simplified Arabic"/>
                <w:color w:val="000000"/>
                <w:szCs w:val="22"/>
              </w:rPr>
            </w:pPr>
            <w:r w:rsidRPr="003E51D4">
              <w:rPr>
                <w:rFonts w:ascii="Simplified Arabic" w:hAnsi="Simplified Arabic"/>
                <w:color w:val="000000"/>
                <w:szCs w:val="22"/>
              </w:rPr>
              <w:t>2</w:t>
            </w:r>
          </w:p>
        </w:tc>
        <w:tc>
          <w:tcPr>
            <w:tcW w:w="717" w:type="pct"/>
            <w:vAlign w:val="center"/>
          </w:tcPr>
          <w:p w:rsidR="005260E3" w:rsidRPr="003E51D4" w:rsidRDefault="005260E3" w:rsidP="004D5595">
            <w:pPr>
              <w:autoSpaceDE w:val="0"/>
              <w:autoSpaceDN w:val="0"/>
              <w:bidi w:val="0"/>
              <w:adjustRightInd w:val="0"/>
              <w:spacing w:after="0" w:line="320" w:lineRule="atLeast"/>
              <w:ind w:left="60" w:right="60"/>
              <w:jc w:val="center"/>
              <w:rPr>
                <w:rFonts w:ascii="Simplified Arabic" w:hAnsi="Simplified Arabic"/>
                <w:color w:val="000000"/>
                <w:szCs w:val="22"/>
              </w:rPr>
            </w:pPr>
            <w:r w:rsidRPr="003E51D4">
              <w:rPr>
                <w:rFonts w:ascii="Simplified Arabic" w:hAnsi="Simplified Arabic"/>
                <w:color w:val="000000"/>
                <w:szCs w:val="22"/>
              </w:rPr>
              <w:t>19.50</w:t>
            </w:r>
          </w:p>
        </w:tc>
        <w:tc>
          <w:tcPr>
            <w:tcW w:w="619" w:type="pct"/>
            <w:vMerge/>
            <w:vAlign w:val="center"/>
          </w:tcPr>
          <w:p w:rsidR="005260E3" w:rsidRPr="003E51D4" w:rsidRDefault="005260E3" w:rsidP="00C518C3">
            <w:pPr>
              <w:autoSpaceDE w:val="0"/>
              <w:autoSpaceDN w:val="0"/>
              <w:bidi w:val="0"/>
              <w:adjustRightInd w:val="0"/>
              <w:spacing w:after="0" w:line="320" w:lineRule="atLeast"/>
              <w:ind w:left="60" w:right="60"/>
              <w:jc w:val="center"/>
              <w:rPr>
                <w:rFonts w:ascii="Simplified Arabic" w:hAnsi="Simplified Arabic"/>
                <w:color w:val="000000"/>
                <w:szCs w:val="22"/>
              </w:rPr>
            </w:pPr>
          </w:p>
        </w:tc>
        <w:tc>
          <w:tcPr>
            <w:tcW w:w="583" w:type="pct"/>
            <w:vMerge/>
            <w:vAlign w:val="center"/>
          </w:tcPr>
          <w:p w:rsidR="005260E3" w:rsidRPr="003E51D4" w:rsidRDefault="005260E3" w:rsidP="00C518C3">
            <w:pPr>
              <w:bidi w:val="0"/>
              <w:spacing w:after="0" w:line="240" w:lineRule="auto"/>
              <w:jc w:val="center"/>
              <w:rPr>
                <w:rFonts w:ascii="Times New Roman" w:hAnsi="Times New Roman" w:cs="Times New Roman"/>
                <w:szCs w:val="22"/>
              </w:rPr>
            </w:pPr>
          </w:p>
        </w:tc>
        <w:tc>
          <w:tcPr>
            <w:tcW w:w="559" w:type="pct"/>
            <w:vMerge/>
            <w:vAlign w:val="center"/>
          </w:tcPr>
          <w:p w:rsidR="005260E3" w:rsidRPr="003E51D4" w:rsidRDefault="005260E3" w:rsidP="00C518C3">
            <w:pPr>
              <w:spacing w:after="0" w:line="240" w:lineRule="auto"/>
              <w:jc w:val="center"/>
              <w:rPr>
                <w:b/>
                <w:bCs/>
                <w:szCs w:val="22"/>
                <w:rtl/>
              </w:rPr>
            </w:pPr>
          </w:p>
        </w:tc>
      </w:tr>
      <w:tr w:rsidR="00523275" w:rsidRPr="003E51D4" w:rsidTr="00E71C16">
        <w:tc>
          <w:tcPr>
            <w:tcW w:w="1258" w:type="pct"/>
            <w:vMerge w:val="restart"/>
            <w:shd w:val="clear" w:color="auto" w:fill="F2F2F2" w:themeFill="background1" w:themeFillShade="F2"/>
            <w:vAlign w:val="center"/>
          </w:tcPr>
          <w:p w:rsidR="00523275" w:rsidRPr="003E51D4" w:rsidRDefault="00E71C16" w:rsidP="00E71C16">
            <w:pPr>
              <w:jc w:val="center"/>
              <w:rPr>
                <w:b/>
                <w:bCs/>
                <w:szCs w:val="22"/>
                <w:rtl/>
              </w:rPr>
            </w:pPr>
            <w:r w:rsidRPr="003E51D4">
              <w:rPr>
                <w:rFonts w:hint="cs"/>
                <w:b/>
                <w:bCs/>
                <w:szCs w:val="22"/>
                <w:rtl/>
              </w:rPr>
              <w:t xml:space="preserve">الدرجة الكلية </w:t>
            </w:r>
          </w:p>
        </w:tc>
        <w:tc>
          <w:tcPr>
            <w:tcW w:w="849" w:type="pct"/>
            <w:shd w:val="clear" w:color="auto" w:fill="F2F2F2" w:themeFill="background1" w:themeFillShade="F2"/>
          </w:tcPr>
          <w:p w:rsidR="00523275" w:rsidRPr="003E51D4" w:rsidRDefault="00523275" w:rsidP="00C518C3">
            <w:pPr>
              <w:autoSpaceDE w:val="0"/>
              <w:autoSpaceDN w:val="0"/>
              <w:adjustRightInd w:val="0"/>
              <w:spacing w:after="0" w:line="320" w:lineRule="atLeast"/>
              <w:ind w:left="60" w:right="60"/>
              <w:jc w:val="center"/>
              <w:rPr>
                <w:rFonts w:ascii="Simplified Arabic" w:hAnsi="Simplified Arabic"/>
                <w:color w:val="000000"/>
                <w:szCs w:val="22"/>
              </w:rPr>
            </w:pPr>
            <w:r w:rsidRPr="003E51D4">
              <w:rPr>
                <w:rFonts w:ascii="Simplified Arabic" w:hAnsi="Simplified Arabic"/>
                <w:color w:val="000000"/>
                <w:szCs w:val="22"/>
                <w:rtl/>
              </w:rPr>
              <w:t>مرحلة</w:t>
            </w:r>
            <w:r w:rsidRPr="003E51D4">
              <w:rPr>
                <w:rFonts w:ascii="Simplified Arabic" w:hAnsi="Simplified Arabic"/>
                <w:color w:val="000000"/>
                <w:szCs w:val="22"/>
              </w:rPr>
              <w:t xml:space="preserve"> </w:t>
            </w:r>
            <w:r w:rsidRPr="003E51D4">
              <w:rPr>
                <w:rFonts w:ascii="Simplified Arabic" w:hAnsi="Simplified Arabic"/>
                <w:color w:val="000000"/>
                <w:szCs w:val="22"/>
                <w:rtl/>
              </w:rPr>
              <w:t>أساسية</w:t>
            </w:r>
          </w:p>
        </w:tc>
        <w:tc>
          <w:tcPr>
            <w:tcW w:w="415" w:type="pct"/>
            <w:tcBorders>
              <w:right w:val="single" w:sz="4" w:space="0" w:color="auto"/>
            </w:tcBorders>
            <w:vAlign w:val="center"/>
          </w:tcPr>
          <w:p w:rsidR="00523275" w:rsidRPr="003E51D4" w:rsidRDefault="00523275" w:rsidP="00C518C3">
            <w:pPr>
              <w:autoSpaceDE w:val="0"/>
              <w:autoSpaceDN w:val="0"/>
              <w:adjustRightInd w:val="0"/>
              <w:spacing w:after="0" w:line="320" w:lineRule="atLeast"/>
              <w:ind w:left="60" w:right="60"/>
              <w:jc w:val="center"/>
              <w:rPr>
                <w:rFonts w:ascii="Simplified Arabic" w:hAnsi="Simplified Arabic"/>
                <w:color w:val="000000"/>
                <w:szCs w:val="22"/>
              </w:rPr>
            </w:pPr>
            <w:r w:rsidRPr="003E51D4">
              <w:rPr>
                <w:rFonts w:ascii="Simplified Arabic" w:hAnsi="Simplified Arabic"/>
                <w:color w:val="000000"/>
                <w:szCs w:val="22"/>
              </w:rPr>
              <w:t>80</w:t>
            </w:r>
          </w:p>
        </w:tc>
        <w:tc>
          <w:tcPr>
            <w:tcW w:w="717" w:type="pct"/>
            <w:vAlign w:val="center"/>
          </w:tcPr>
          <w:p w:rsidR="00523275" w:rsidRPr="003E51D4" w:rsidRDefault="00523275" w:rsidP="00C518C3">
            <w:pPr>
              <w:autoSpaceDE w:val="0"/>
              <w:autoSpaceDN w:val="0"/>
              <w:adjustRightInd w:val="0"/>
              <w:spacing w:after="0" w:line="320" w:lineRule="atLeast"/>
              <w:ind w:left="60" w:right="60"/>
              <w:jc w:val="center"/>
              <w:rPr>
                <w:rFonts w:ascii="Simplified Arabic" w:hAnsi="Simplified Arabic"/>
                <w:color w:val="000000"/>
                <w:szCs w:val="22"/>
              </w:rPr>
            </w:pPr>
            <w:r w:rsidRPr="003E51D4">
              <w:rPr>
                <w:rFonts w:ascii="Simplified Arabic" w:hAnsi="Simplified Arabic"/>
                <w:color w:val="000000"/>
                <w:szCs w:val="22"/>
              </w:rPr>
              <w:t>64.16</w:t>
            </w:r>
          </w:p>
        </w:tc>
        <w:tc>
          <w:tcPr>
            <w:tcW w:w="619" w:type="pct"/>
            <w:vMerge w:val="restart"/>
            <w:vAlign w:val="center"/>
          </w:tcPr>
          <w:p w:rsidR="00523275" w:rsidRPr="003E51D4" w:rsidRDefault="00523275" w:rsidP="00C518C3">
            <w:pPr>
              <w:autoSpaceDE w:val="0"/>
              <w:autoSpaceDN w:val="0"/>
              <w:bidi w:val="0"/>
              <w:adjustRightInd w:val="0"/>
              <w:spacing w:after="0" w:line="320" w:lineRule="atLeast"/>
              <w:ind w:left="60" w:right="60"/>
              <w:jc w:val="center"/>
              <w:rPr>
                <w:rFonts w:ascii="Simplified Arabic" w:hAnsi="Simplified Arabic"/>
                <w:color w:val="000000"/>
                <w:szCs w:val="22"/>
              </w:rPr>
            </w:pPr>
            <w:r w:rsidRPr="003E51D4">
              <w:rPr>
                <w:rFonts w:ascii="Simplified Arabic" w:hAnsi="Simplified Arabic"/>
                <w:color w:val="000000"/>
                <w:szCs w:val="22"/>
              </w:rPr>
              <w:t>22.860</w:t>
            </w:r>
          </w:p>
        </w:tc>
        <w:tc>
          <w:tcPr>
            <w:tcW w:w="583" w:type="pct"/>
            <w:vMerge w:val="restart"/>
            <w:vAlign w:val="center"/>
          </w:tcPr>
          <w:p w:rsidR="00523275" w:rsidRPr="003E51D4" w:rsidRDefault="00523275" w:rsidP="00C518C3">
            <w:pPr>
              <w:bidi w:val="0"/>
              <w:spacing w:after="0" w:line="240" w:lineRule="auto"/>
              <w:jc w:val="center"/>
              <w:rPr>
                <w:rFonts w:ascii="Times New Roman" w:hAnsi="Times New Roman" w:cs="Times New Roman"/>
                <w:szCs w:val="22"/>
              </w:rPr>
            </w:pPr>
            <w:r w:rsidRPr="003E51D4">
              <w:rPr>
                <w:rFonts w:ascii="Times New Roman" w:hAnsi="Times New Roman" w:cs="Times New Roman"/>
                <w:szCs w:val="22"/>
              </w:rPr>
              <w:t>0.000</w:t>
            </w:r>
          </w:p>
        </w:tc>
        <w:tc>
          <w:tcPr>
            <w:tcW w:w="559" w:type="pct"/>
            <w:vMerge w:val="restart"/>
            <w:vAlign w:val="center"/>
          </w:tcPr>
          <w:p w:rsidR="00523275" w:rsidRPr="003E51D4" w:rsidRDefault="00523275" w:rsidP="00C518C3">
            <w:pPr>
              <w:spacing w:after="0" w:line="240" w:lineRule="auto"/>
              <w:jc w:val="center"/>
              <w:rPr>
                <w:b/>
                <w:bCs/>
                <w:szCs w:val="22"/>
                <w:rtl/>
              </w:rPr>
            </w:pPr>
            <w:r w:rsidRPr="003E51D4">
              <w:rPr>
                <w:rFonts w:hint="cs"/>
                <w:b/>
                <w:bCs/>
                <w:szCs w:val="22"/>
                <w:rtl/>
              </w:rPr>
              <w:t>دالة</w:t>
            </w:r>
            <w:r w:rsidRPr="003E51D4">
              <w:rPr>
                <w:b/>
                <w:bCs/>
                <w:szCs w:val="22"/>
                <w:rtl/>
              </w:rPr>
              <w:t xml:space="preserve"> </w:t>
            </w:r>
            <w:r w:rsidRPr="003E51D4">
              <w:rPr>
                <w:rFonts w:hint="cs"/>
                <w:b/>
                <w:bCs/>
                <w:szCs w:val="22"/>
                <w:rtl/>
              </w:rPr>
              <w:t>إحصائية</w:t>
            </w:r>
          </w:p>
        </w:tc>
      </w:tr>
      <w:tr w:rsidR="00523275" w:rsidRPr="003E51D4" w:rsidTr="00E71C16">
        <w:tc>
          <w:tcPr>
            <w:tcW w:w="1258" w:type="pct"/>
            <w:vMerge/>
            <w:shd w:val="clear" w:color="auto" w:fill="F2F2F2" w:themeFill="background1" w:themeFillShade="F2"/>
          </w:tcPr>
          <w:p w:rsidR="00523275" w:rsidRPr="003E51D4" w:rsidRDefault="00523275" w:rsidP="00C518C3">
            <w:pPr>
              <w:jc w:val="center"/>
              <w:rPr>
                <w:b/>
                <w:bCs/>
                <w:szCs w:val="22"/>
                <w:rtl/>
              </w:rPr>
            </w:pPr>
          </w:p>
        </w:tc>
        <w:tc>
          <w:tcPr>
            <w:tcW w:w="849" w:type="pct"/>
            <w:shd w:val="clear" w:color="auto" w:fill="F2F2F2" w:themeFill="background1" w:themeFillShade="F2"/>
          </w:tcPr>
          <w:p w:rsidR="00523275" w:rsidRPr="003E51D4" w:rsidRDefault="00523275" w:rsidP="00C518C3">
            <w:pPr>
              <w:autoSpaceDE w:val="0"/>
              <w:autoSpaceDN w:val="0"/>
              <w:adjustRightInd w:val="0"/>
              <w:spacing w:after="0" w:line="320" w:lineRule="atLeast"/>
              <w:ind w:left="60" w:right="60"/>
              <w:jc w:val="center"/>
              <w:rPr>
                <w:rFonts w:ascii="Simplified Arabic" w:hAnsi="Simplified Arabic"/>
                <w:color w:val="000000"/>
                <w:szCs w:val="22"/>
              </w:rPr>
            </w:pPr>
            <w:r w:rsidRPr="003E51D4">
              <w:rPr>
                <w:rFonts w:ascii="Simplified Arabic" w:hAnsi="Simplified Arabic"/>
                <w:color w:val="000000"/>
                <w:szCs w:val="22"/>
                <w:rtl/>
              </w:rPr>
              <w:t>لغة</w:t>
            </w:r>
            <w:r w:rsidRPr="003E51D4">
              <w:rPr>
                <w:rFonts w:ascii="Simplified Arabic" w:hAnsi="Simplified Arabic" w:hint="cs"/>
                <w:color w:val="000000"/>
                <w:szCs w:val="22"/>
                <w:rtl/>
              </w:rPr>
              <w:t xml:space="preserve"> </w:t>
            </w:r>
            <w:r w:rsidRPr="003E51D4">
              <w:rPr>
                <w:rFonts w:ascii="Simplified Arabic" w:hAnsi="Simplified Arabic"/>
                <w:color w:val="000000"/>
                <w:szCs w:val="22"/>
                <w:rtl/>
              </w:rPr>
              <w:t>إنجليزية</w:t>
            </w:r>
          </w:p>
        </w:tc>
        <w:tc>
          <w:tcPr>
            <w:tcW w:w="415" w:type="pct"/>
            <w:tcBorders>
              <w:right w:val="single" w:sz="4" w:space="0" w:color="auto"/>
            </w:tcBorders>
            <w:vAlign w:val="center"/>
          </w:tcPr>
          <w:p w:rsidR="00523275" w:rsidRPr="003E51D4" w:rsidRDefault="00523275" w:rsidP="00C518C3">
            <w:pPr>
              <w:autoSpaceDE w:val="0"/>
              <w:autoSpaceDN w:val="0"/>
              <w:adjustRightInd w:val="0"/>
              <w:spacing w:after="0" w:line="320" w:lineRule="atLeast"/>
              <w:ind w:left="60" w:right="60"/>
              <w:jc w:val="center"/>
              <w:rPr>
                <w:rFonts w:ascii="Simplified Arabic" w:hAnsi="Simplified Arabic"/>
                <w:color w:val="000000"/>
                <w:szCs w:val="22"/>
              </w:rPr>
            </w:pPr>
            <w:r w:rsidRPr="003E51D4">
              <w:rPr>
                <w:rFonts w:ascii="Simplified Arabic" w:hAnsi="Simplified Arabic"/>
                <w:color w:val="000000"/>
                <w:szCs w:val="22"/>
              </w:rPr>
              <w:t>13</w:t>
            </w:r>
          </w:p>
        </w:tc>
        <w:tc>
          <w:tcPr>
            <w:tcW w:w="717" w:type="pct"/>
            <w:vAlign w:val="center"/>
          </w:tcPr>
          <w:p w:rsidR="00523275" w:rsidRPr="003E51D4" w:rsidRDefault="00523275" w:rsidP="00C518C3">
            <w:pPr>
              <w:autoSpaceDE w:val="0"/>
              <w:autoSpaceDN w:val="0"/>
              <w:adjustRightInd w:val="0"/>
              <w:spacing w:after="0" w:line="320" w:lineRule="atLeast"/>
              <w:ind w:left="60" w:right="60"/>
              <w:jc w:val="center"/>
              <w:rPr>
                <w:rFonts w:ascii="Simplified Arabic" w:hAnsi="Simplified Arabic"/>
                <w:color w:val="000000"/>
                <w:szCs w:val="22"/>
              </w:rPr>
            </w:pPr>
            <w:r w:rsidRPr="003E51D4">
              <w:rPr>
                <w:rFonts w:ascii="Simplified Arabic" w:hAnsi="Simplified Arabic"/>
                <w:color w:val="000000"/>
                <w:szCs w:val="22"/>
              </w:rPr>
              <w:t>32.00</w:t>
            </w:r>
          </w:p>
        </w:tc>
        <w:tc>
          <w:tcPr>
            <w:tcW w:w="619" w:type="pct"/>
            <w:vMerge/>
            <w:vAlign w:val="center"/>
          </w:tcPr>
          <w:p w:rsidR="00523275" w:rsidRPr="003E51D4" w:rsidRDefault="00523275" w:rsidP="00C518C3">
            <w:pPr>
              <w:spacing w:after="0" w:line="240" w:lineRule="auto"/>
              <w:jc w:val="center"/>
              <w:rPr>
                <w:rFonts w:ascii="Times New Roman" w:hAnsi="Times New Roman" w:cs="Times New Roman"/>
                <w:szCs w:val="22"/>
                <w:rtl/>
              </w:rPr>
            </w:pPr>
          </w:p>
        </w:tc>
        <w:tc>
          <w:tcPr>
            <w:tcW w:w="583" w:type="pct"/>
            <w:vMerge/>
            <w:vAlign w:val="center"/>
          </w:tcPr>
          <w:p w:rsidR="00523275" w:rsidRPr="003E51D4" w:rsidRDefault="00523275" w:rsidP="00C518C3">
            <w:pPr>
              <w:spacing w:after="0" w:line="240" w:lineRule="auto"/>
              <w:jc w:val="center"/>
              <w:rPr>
                <w:rFonts w:ascii="Times New Roman" w:hAnsi="Times New Roman" w:cs="Times New Roman"/>
                <w:szCs w:val="22"/>
                <w:rtl/>
              </w:rPr>
            </w:pPr>
          </w:p>
        </w:tc>
        <w:tc>
          <w:tcPr>
            <w:tcW w:w="559" w:type="pct"/>
            <w:vMerge/>
            <w:vAlign w:val="center"/>
          </w:tcPr>
          <w:p w:rsidR="00523275" w:rsidRPr="003E51D4" w:rsidRDefault="00523275" w:rsidP="00C518C3">
            <w:pPr>
              <w:jc w:val="center"/>
              <w:rPr>
                <w:b/>
                <w:bCs/>
                <w:szCs w:val="22"/>
                <w:rtl/>
              </w:rPr>
            </w:pPr>
          </w:p>
        </w:tc>
      </w:tr>
      <w:tr w:rsidR="00523275" w:rsidRPr="003E51D4" w:rsidTr="00E71C16">
        <w:tc>
          <w:tcPr>
            <w:tcW w:w="1258" w:type="pct"/>
            <w:vMerge/>
            <w:shd w:val="clear" w:color="auto" w:fill="F2F2F2" w:themeFill="background1" w:themeFillShade="F2"/>
          </w:tcPr>
          <w:p w:rsidR="00523275" w:rsidRPr="003E51D4" w:rsidRDefault="00523275" w:rsidP="00C518C3">
            <w:pPr>
              <w:jc w:val="center"/>
              <w:rPr>
                <w:b/>
                <w:bCs/>
                <w:szCs w:val="22"/>
                <w:rtl/>
              </w:rPr>
            </w:pPr>
          </w:p>
        </w:tc>
        <w:tc>
          <w:tcPr>
            <w:tcW w:w="849" w:type="pct"/>
            <w:shd w:val="clear" w:color="auto" w:fill="F2F2F2" w:themeFill="background1" w:themeFillShade="F2"/>
          </w:tcPr>
          <w:p w:rsidR="00523275" w:rsidRPr="003E51D4" w:rsidRDefault="00523275" w:rsidP="00C518C3">
            <w:pPr>
              <w:autoSpaceDE w:val="0"/>
              <w:autoSpaceDN w:val="0"/>
              <w:adjustRightInd w:val="0"/>
              <w:spacing w:after="0" w:line="320" w:lineRule="atLeast"/>
              <w:ind w:left="60" w:right="60"/>
              <w:jc w:val="center"/>
              <w:rPr>
                <w:rFonts w:ascii="Simplified Arabic" w:hAnsi="Simplified Arabic"/>
                <w:color w:val="000000"/>
                <w:szCs w:val="22"/>
              </w:rPr>
            </w:pPr>
            <w:r w:rsidRPr="003E51D4">
              <w:rPr>
                <w:rFonts w:ascii="Simplified Arabic" w:hAnsi="Simplified Arabic" w:hint="cs"/>
                <w:color w:val="000000"/>
                <w:szCs w:val="22"/>
                <w:rtl/>
              </w:rPr>
              <w:t xml:space="preserve">لغة </w:t>
            </w:r>
            <w:r w:rsidRPr="003E51D4">
              <w:rPr>
                <w:rFonts w:ascii="Simplified Arabic" w:hAnsi="Simplified Arabic"/>
                <w:color w:val="000000"/>
                <w:szCs w:val="22"/>
                <w:rtl/>
              </w:rPr>
              <w:t>عربي</w:t>
            </w:r>
            <w:r w:rsidRPr="003E51D4">
              <w:rPr>
                <w:rFonts w:ascii="Simplified Arabic" w:hAnsi="Simplified Arabic" w:hint="cs"/>
                <w:color w:val="000000"/>
                <w:szCs w:val="22"/>
                <w:rtl/>
              </w:rPr>
              <w:t>ة</w:t>
            </w:r>
          </w:p>
        </w:tc>
        <w:tc>
          <w:tcPr>
            <w:tcW w:w="415" w:type="pct"/>
            <w:tcBorders>
              <w:right w:val="single" w:sz="4" w:space="0" w:color="auto"/>
            </w:tcBorders>
            <w:vAlign w:val="center"/>
          </w:tcPr>
          <w:p w:rsidR="00523275" w:rsidRPr="003E51D4" w:rsidRDefault="00523275" w:rsidP="00C518C3">
            <w:pPr>
              <w:autoSpaceDE w:val="0"/>
              <w:autoSpaceDN w:val="0"/>
              <w:adjustRightInd w:val="0"/>
              <w:spacing w:after="0" w:line="320" w:lineRule="atLeast"/>
              <w:ind w:left="60" w:right="60"/>
              <w:jc w:val="center"/>
              <w:rPr>
                <w:rFonts w:ascii="Simplified Arabic" w:hAnsi="Simplified Arabic"/>
                <w:color w:val="000000"/>
                <w:szCs w:val="22"/>
              </w:rPr>
            </w:pPr>
            <w:r w:rsidRPr="003E51D4">
              <w:rPr>
                <w:rFonts w:ascii="Simplified Arabic" w:hAnsi="Simplified Arabic"/>
                <w:color w:val="000000"/>
                <w:szCs w:val="22"/>
              </w:rPr>
              <w:t>8</w:t>
            </w:r>
          </w:p>
        </w:tc>
        <w:tc>
          <w:tcPr>
            <w:tcW w:w="717" w:type="pct"/>
            <w:vAlign w:val="center"/>
          </w:tcPr>
          <w:p w:rsidR="00523275" w:rsidRPr="003E51D4" w:rsidRDefault="00523275" w:rsidP="00C518C3">
            <w:pPr>
              <w:autoSpaceDE w:val="0"/>
              <w:autoSpaceDN w:val="0"/>
              <w:adjustRightInd w:val="0"/>
              <w:spacing w:after="0" w:line="320" w:lineRule="atLeast"/>
              <w:ind w:left="60" w:right="60"/>
              <w:jc w:val="center"/>
              <w:rPr>
                <w:rFonts w:ascii="Simplified Arabic" w:hAnsi="Simplified Arabic"/>
                <w:color w:val="000000"/>
                <w:szCs w:val="22"/>
              </w:rPr>
            </w:pPr>
            <w:r w:rsidRPr="003E51D4">
              <w:rPr>
                <w:rFonts w:ascii="Simplified Arabic" w:hAnsi="Simplified Arabic"/>
                <w:color w:val="000000"/>
                <w:szCs w:val="22"/>
              </w:rPr>
              <w:t>38.75</w:t>
            </w:r>
          </w:p>
        </w:tc>
        <w:tc>
          <w:tcPr>
            <w:tcW w:w="619" w:type="pct"/>
            <w:vMerge/>
            <w:vAlign w:val="center"/>
          </w:tcPr>
          <w:p w:rsidR="00523275" w:rsidRPr="003E51D4" w:rsidRDefault="00523275" w:rsidP="00C518C3">
            <w:pPr>
              <w:spacing w:after="0" w:line="240" w:lineRule="auto"/>
              <w:jc w:val="center"/>
              <w:rPr>
                <w:rFonts w:ascii="Times New Roman" w:hAnsi="Times New Roman" w:cs="Times New Roman"/>
                <w:szCs w:val="22"/>
                <w:rtl/>
              </w:rPr>
            </w:pPr>
          </w:p>
        </w:tc>
        <w:tc>
          <w:tcPr>
            <w:tcW w:w="583" w:type="pct"/>
            <w:vMerge/>
            <w:vAlign w:val="center"/>
          </w:tcPr>
          <w:p w:rsidR="00523275" w:rsidRPr="003E51D4" w:rsidRDefault="00523275" w:rsidP="00C518C3">
            <w:pPr>
              <w:spacing w:after="0" w:line="240" w:lineRule="auto"/>
              <w:jc w:val="center"/>
              <w:rPr>
                <w:rFonts w:ascii="Times New Roman" w:hAnsi="Times New Roman" w:cs="Times New Roman"/>
                <w:szCs w:val="22"/>
                <w:rtl/>
              </w:rPr>
            </w:pPr>
          </w:p>
        </w:tc>
        <w:tc>
          <w:tcPr>
            <w:tcW w:w="559" w:type="pct"/>
            <w:vMerge/>
            <w:vAlign w:val="center"/>
          </w:tcPr>
          <w:p w:rsidR="00523275" w:rsidRPr="003E51D4" w:rsidRDefault="00523275" w:rsidP="00C518C3">
            <w:pPr>
              <w:jc w:val="center"/>
              <w:rPr>
                <w:b/>
                <w:bCs/>
                <w:szCs w:val="22"/>
                <w:rtl/>
              </w:rPr>
            </w:pPr>
          </w:p>
        </w:tc>
      </w:tr>
      <w:tr w:rsidR="00523275" w:rsidRPr="003E51D4" w:rsidTr="00E71C16">
        <w:tc>
          <w:tcPr>
            <w:tcW w:w="1258" w:type="pct"/>
            <w:vMerge/>
            <w:shd w:val="clear" w:color="auto" w:fill="F2F2F2" w:themeFill="background1" w:themeFillShade="F2"/>
          </w:tcPr>
          <w:p w:rsidR="00523275" w:rsidRPr="003E51D4" w:rsidRDefault="00523275" w:rsidP="00C518C3">
            <w:pPr>
              <w:jc w:val="center"/>
              <w:rPr>
                <w:b/>
                <w:bCs/>
                <w:szCs w:val="22"/>
                <w:rtl/>
              </w:rPr>
            </w:pPr>
          </w:p>
        </w:tc>
        <w:tc>
          <w:tcPr>
            <w:tcW w:w="849" w:type="pct"/>
            <w:shd w:val="clear" w:color="auto" w:fill="F2F2F2" w:themeFill="background1" w:themeFillShade="F2"/>
          </w:tcPr>
          <w:p w:rsidR="00523275" w:rsidRPr="003E51D4" w:rsidRDefault="00523275" w:rsidP="00C518C3">
            <w:pPr>
              <w:autoSpaceDE w:val="0"/>
              <w:autoSpaceDN w:val="0"/>
              <w:adjustRightInd w:val="0"/>
              <w:spacing w:after="0" w:line="320" w:lineRule="atLeast"/>
              <w:ind w:left="60" w:right="60"/>
              <w:jc w:val="center"/>
              <w:rPr>
                <w:rFonts w:ascii="Simplified Arabic" w:hAnsi="Simplified Arabic"/>
                <w:color w:val="000000"/>
                <w:szCs w:val="22"/>
              </w:rPr>
            </w:pPr>
            <w:r w:rsidRPr="003E51D4">
              <w:rPr>
                <w:rFonts w:ascii="Simplified Arabic" w:hAnsi="Simplified Arabic"/>
                <w:color w:val="000000"/>
                <w:szCs w:val="22"/>
                <w:rtl/>
              </w:rPr>
              <w:t>رياضيات</w:t>
            </w:r>
          </w:p>
        </w:tc>
        <w:tc>
          <w:tcPr>
            <w:tcW w:w="415" w:type="pct"/>
            <w:tcBorders>
              <w:right w:val="single" w:sz="4" w:space="0" w:color="auto"/>
            </w:tcBorders>
            <w:vAlign w:val="center"/>
          </w:tcPr>
          <w:p w:rsidR="00523275" w:rsidRPr="003E51D4" w:rsidRDefault="00523275" w:rsidP="00C518C3">
            <w:pPr>
              <w:autoSpaceDE w:val="0"/>
              <w:autoSpaceDN w:val="0"/>
              <w:adjustRightInd w:val="0"/>
              <w:spacing w:after="0" w:line="320" w:lineRule="atLeast"/>
              <w:ind w:left="60" w:right="60"/>
              <w:jc w:val="center"/>
              <w:rPr>
                <w:rFonts w:ascii="Simplified Arabic" w:hAnsi="Simplified Arabic"/>
                <w:color w:val="000000"/>
                <w:szCs w:val="22"/>
              </w:rPr>
            </w:pPr>
            <w:r w:rsidRPr="003E51D4">
              <w:rPr>
                <w:rFonts w:ascii="Simplified Arabic" w:hAnsi="Simplified Arabic"/>
                <w:color w:val="000000"/>
                <w:szCs w:val="22"/>
              </w:rPr>
              <w:t>7</w:t>
            </w:r>
          </w:p>
        </w:tc>
        <w:tc>
          <w:tcPr>
            <w:tcW w:w="717" w:type="pct"/>
            <w:vAlign w:val="center"/>
          </w:tcPr>
          <w:p w:rsidR="00523275" w:rsidRPr="003E51D4" w:rsidRDefault="00523275" w:rsidP="00C518C3">
            <w:pPr>
              <w:autoSpaceDE w:val="0"/>
              <w:autoSpaceDN w:val="0"/>
              <w:adjustRightInd w:val="0"/>
              <w:spacing w:after="0" w:line="320" w:lineRule="atLeast"/>
              <w:ind w:left="60" w:right="60"/>
              <w:jc w:val="center"/>
              <w:rPr>
                <w:rFonts w:ascii="Simplified Arabic" w:hAnsi="Simplified Arabic"/>
                <w:color w:val="000000"/>
                <w:szCs w:val="22"/>
              </w:rPr>
            </w:pPr>
            <w:r w:rsidRPr="003E51D4">
              <w:rPr>
                <w:rFonts w:ascii="Simplified Arabic" w:hAnsi="Simplified Arabic"/>
                <w:color w:val="000000"/>
                <w:szCs w:val="22"/>
              </w:rPr>
              <w:t>31.86</w:t>
            </w:r>
          </w:p>
        </w:tc>
        <w:tc>
          <w:tcPr>
            <w:tcW w:w="619" w:type="pct"/>
            <w:vMerge/>
            <w:vAlign w:val="center"/>
          </w:tcPr>
          <w:p w:rsidR="00523275" w:rsidRPr="003E51D4" w:rsidRDefault="00523275" w:rsidP="00C518C3">
            <w:pPr>
              <w:spacing w:after="0" w:line="240" w:lineRule="auto"/>
              <w:jc w:val="center"/>
              <w:rPr>
                <w:rFonts w:ascii="Times New Roman" w:hAnsi="Times New Roman" w:cs="Times New Roman"/>
                <w:szCs w:val="22"/>
                <w:rtl/>
              </w:rPr>
            </w:pPr>
          </w:p>
        </w:tc>
        <w:tc>
          <w:tcPr>
            <w:tcW w:w="583" w:type="pct"/>
            <w:vMerge/>
            <w:vAlign w:val="center"/>
          </w:tcPr>
          <w:p w:rsidR="00523275" w:rsidRPr="003E51D4" w:rsidRDefault="00523275" w:rsidP="00C518C3">
            <w:pPr>
              <w:spacing w:after="0" w:line="240" w:lineRule="auto"/>
              <w:jc w:val="center"/>
              <w:rPr>
                <w:rFonts w:ascii="Times New Roman" w:hAnsi="Times New Roman" w:cs="Times New Roman"/>
                <w:szCs w:val="22"/>
                <w:rtl/>
              </w:rPr>
            </w:pPr>
          </w:p>
        </w:tc>
        <w:tc>
          <w:tcPr>
            <w:tcW w:w="559" w:type="pct"/>
            <w:vMerge/>
            <w:vAlign w:val="center"/>
          </w:tcPr>
          <w:p w:rsidR="00523275" w:rsidRPr="003E51D4" w:rsidRDefault="00523275" w:rsidP="00C518C3">
            <w:pPr>
              <w:jc w:val="center"/>
              <w:rPr>
                <w:b/>
                <w:bCs/>
                <w:szCs w:val="22"/>
                <w:rtl/>
              </w:rPr>
            </w:pPr>
          </w:p>
        </w:tc>
      </w:tr>
      <w:tr w:rsidR="00523275" w:rsidRPr="003E51D4" w:rsidTr="00E71C16">
        <w:tc>
          <w:tcPr>
            <w:tcW w:w="1258" w:type="pct"/>
            <w:vMerge/>
            <w:shd w:val="clear" w:color="auto" w:fill="F2F2F2" w:themeFill="background1" w:themeFillShade="F2"/>
          </w:tcPr>
          <w:p w:rsidR="00523275" w:rsidRPr="003E51D4" w:rsidRDefault="00523275" w:rsidP="00C518C3">
            <w:pPr>
              <w:jc w:val="center"/>
              <w:rPr>
                <w:b/>
                <w:bCs/>
                <w:szCs w:val="22"/>
                <w:rtl/>
              </w:rPr>
            </w:pPr>
          </w:p>
        </w:tc>
        <w:tc>
          <w:tcPr>
            <w:tcW w:w="849" w:type="pct"/>
            <w:shd w:val="clear" w:color="auto" w:fill="F2F2F2" w:themeFill="background1" w:themeFillShade="F2"/>
          </w:tcPr>
          <w:p w:rsidR="00523275" w:rsidRPr="003E51D4" w:rsidRDefault="00523275" w:rsidP="00C518C3">
            <w:pPr>
              <w:autoSpaceDE w:val="0"/>
              <w:autoSpaceDN w:val="0"/>
              <w:adjustRightInd w:val="0"/>
              <w:spacing w:after="0" w:line="320" w:lineRule="atLeast"/>
              <w:ind w:left="60" w:right="60"/>
              <w:jc w:val="center"/>
              <w:rPr>
                <w:rFonts w:ascii="Simplified Arabic" w:hAnsi="Simplified Arabic"/>
                <w:color w:val="000000"/>
                <w:szCs w:val="22"/>
              </w:rPr>
            </w:pPr>
            <w:r w:rsidRPr="003E51D4">
              <w:rPr>
                <w:rFonts w:ascii="Simplified Arabic" w:hAnsi="Simplified Arabic"/>
                <w:color w:val="000000"/>
                <w:szCs w:val="22"/>
                <w:rtl/>
              </w:rPr>
              <w:t>علوم</w:t>
            </w:r>
          </w:p>
        </w:tc>
        <w:tc>
          <w:tcPr>
            <w:tcW w:w="415" w:type="pct"/>
            <w:tcBorders>
              <w:right w:val="single" w:sz="4" w:space="0" w:color="auto"/>
            </w:tcBorders>
            <w:vAlign w:val="center"/>
          </w:tcPr>
          <w:p w:rsidR="00523275" w:rsidRPr="003E51D4" w:rsidRDefault="00523275" w:rsidP="00C518C3">
            <w:pPr>
              <w:autoSpaceDE w:val="0"/>
              <w:autoSpaceDN w:val="0"/>
              <w:adjustRightInd w:val="0"/>
              <w:spacing w:after="0" w:line="320" w:lineRule="atLeast"/>
              <w:ind w:left="60" w:right="60"/>
              <w:jc w:val="center"/>
              <w:rPr>
                <w:rFonts w:ascii="Simplified Arabic" w:hAnsi="Simplified Arabic"/>
                <w:color w:val="000000"/>
                <w:szCs w:val="22"/>
              </w:rPr>
            </w:pPr>
            <w:r w:rsidRPr="003E51D4">
              <w:rPr>
                <w:rFonts w:ascii="Simplified Arabic" w:hAnsi="Simplified Arabic"/>
                <w:color w:val="000000"/>
                <w:szCs w:val="22"/>
              </w:rPr>
              <w:t>2</w:t>
            </w:r>
          </w:p>
        </w:tc>
        <w:tc>
          <w:tcPr>
            <w:tcW w:w="717" w:type="pct"/>
            <w:vAlign w:val="center"/>
          </w:tcPr>
          <w:p w:rsidR="00523275" w:rsidRPr="003E51D4" w:rsidRDefault="00523275" w:rsidP="00C518C3">
            <w:pPr>
              <w:autoSpaceDE w:val="0"/>
              <w:autoSpaceDN w:val="0"/>
              <w:adjustRightInd w:val="0"/>
              <w:spacing w:after="0" w:line="320" w:lineRule="atLeast"/>
              <w:ind w:left="60" w:right="60"/>
              <w:jc w:val="center"/>
              <w:rPr>
                <w:rFonts w:ascii="Simplified Arabic" w:hAnsi="Simplified Arabic"/>
                <w:color w:val="000000"/>
                <w:szCs w:val="22"/>
              </w:rPr>
            </w:pPr>
            <w:r w:rsidRPr="003E51D4">
              <w:rPr>
                <w:rFonts w:ascii="Simplified Arabic" w:hAnsi="Simplified Arabic"/>
                <w:color w:val="000000"/>
                <w:szCs w:val="22"/>
              </w:rPr>
              <w:t>11.50</w:t>
            </w:r>
          </w:p>
        </w:tc>
        <w:tc>
          <w:tcPr>
            <w:tcW w:w="619" w:type="pct"/>
            <w:vMerge/>
            <w:vAlign w:val="center"/>
          </w:tcPr>
          <w:p w:rsidR="00523275" w:rsidRPr="003E51D4" w:rsidRDefault="00523275" w:rsidP="00C518C3">
            <w:pPr>
              <w:spacing w:after="0" w:line="240" w:lineRule="auto"/>
              <w:jc w:val="center"/>
              <w:rPr>
                <w:rFonts w:ascii="Times New Roman" w:hAnsi="Times New Roman" w:cs="Times New Roman"/>
                <w:szCs w:val="22"/>
                <w:rtl/>
              </w:rPr>
            </w:pPr>
          </w:p>
        </w:tc>
        <w:tc>
          <w:tcPr>
            <w:tcW w:w="583" w:type="pct"/>
            <w:vMerge/>
            <w:vAlign w:val="center"/>
          </w:tcPr>
          <w:p w:rsidR="00523275" w:rsidRPr="003E51D4" w:rsidRDefault="00523275" w:rsidP="00C518C3">
            <w:pPr>
              <w:spacing w:after="0" w:line="240" w:lineRule="auto"/>
              <w:jc w:val="center"/>
              <w:rPr>
                <w:rFonts w:ascii="Times New Roman" w:hAnsi="Times New Roman" w:cs="Times New Roman"/>
                <w:szCs w:val="22"/>
                <w:rtl/>
              </w:rPr>
            </w:pPr>
          </w:p>
        </w:tc>
        <w:tc>
          <w:tcPr>
            <w:tcW w:w="559" w:type="pct"/>
            <w:vMerge/>
            <w:vAlign w:val="center"/>
          </w:tcPr>
          <w:p w:rsidR="00523275" w:rsidRPr="003E51D4" w:rsidRDefault="00523275" w:rsidP="00C518C3">
            <w:pPr>
              <w:jc w:val="center"/>
              <w:rPr>
                <w:b/>
                <w:bCs/>
                <w:szCs w:val="22"/>
                <w:rtl/>
              </w:rPr>
            </w:pPr>
          </w:p>
        </w:tc>
      </w:tr>
    </w:tbl>
    <w:p w:rsidR="00481470" w:rsidRPr="008D2CD7" w:rsidRDefault="00481470" w:rsidP="002C2823">
      <w:pPr>
        <w:spacing w:after="0" w:line="240" w:lineRule="auto"/>
        <w:jc w:val="both"/>
        <w:rPr>
          <w:sz w:val="24"/>
          <w:szCs w:val="24"/>
          <w:rtl/>
        </w:rPr>
      </w:pPr>
    </w:p>
    <w:p w:rsidR="00831786" w:rsidRPr="008D2CD7" w:rsidRDefault="00831786" w:rsidP="003D128E">
      <w:pPr>
        <w:spacing w:after="0" w:line="240" w:lineRule="auto"/>
        <w:jc w:val="both"/>
        <w:rPr>
          <w:sz w:val="24"/>
          <w:szCs w:val="24"/>
          <w:rtl/>
        </w:rPr>
      </w:pPr>
      <w:r w:rsidRPr="008D2CD7">
        <w:rPr>
          <w:rFonts w:hint="cs"/>
          <w:sz w:val="24"/>
          <w:szCs w:val="24"/>
          <w:rtl/>
        </w:rPr>
        <w:t>تبين</w:t>
      </w:r>
      <w:r w:rsidRPr="008D2CD7">
        <w:rPr>
          <w:sz w:val="24"/>
          <w:szCs w:val="24"/>
          <w:rtl/>
        </w:rPr>
        <w:t xml:space="preserve"> </w:t>
      </w:r>
      <w:r w:rsidRPr="008D2CD7">
        <w:rPr>
          <w:rFonts w:hint="cs"/>
          <w:sz w:val="24"/>
          <w:szCs w:val="24"/>
          <w:rtl/>
        </w:rPr>
        <w:t>من</w:t>
      </w:r>
      <w:r w:rsidRPr="008D2CD7">
        <w:rPr>
          <w:sz w:val="24"/>
          <w:szCs w:val="24"/>
          <w:rtl/>
        </w:rPr>
        <w:t xml:space="preserve"> </w:t>
      </w:r>
      <w:r w:rsidRPr="008D2CD7">
        <w:rPr>
          <w:rFonts w:hint="cs"/>
          <w:sz w:val="24"/>
          <w:szCs w:val="24"/>
          <w:rtl/>
        </w:rPr>
        <w:t>الجدول</w:t>
      </w:r>
      <w:r w:rsidRPr="008D2CD7">
        <w:rPr>
          <w:sz w:val="24"/>
          <w:szCs w:val="24"/>
          <w:rtl/>
        </w:rPr>
        <w:t xml:space="preserve"> (</w:t>
      </w:r>
      <w:r w:rsidR="003D128E">
        <w:rPr>
          <w:rFonts w:hint="cs"/>
          <w:sz w:val="24"/>
          <w:szCs w:val="24"/>
          <w:rtl/>
        </w:rPr>
        <w:t>7</w:t>
      </w:r>
      <w:r w:rsidRPr="008D2CD7">
        <w:rPr>
          <w:sz w:val="24"/>
          <w:szCs w:val="24"/>
          <w:rtl/>
        </w:rPr>
        <w:t xml:space="preserve">) </w:t>
      </w:r>
      <w:r w:rsidR="00677E19" w:rsidRPr="008D2CD7">
        <w:rPr>
          <w:rFonts w:hint="cs"/>
          <w:sz w:val="24"/>
          <w:szCs w:val="24"/>
          <w:rtl/>
        </w:rPr>
        <w:t>ما يلي</w:t>
      </w:r>
      <w:r w:rsidRPr="008D2CD7">
        <w:rPr>
          <w:sz w:val="24"/>
          <w:szCs w:val="24"/>
          <w:rtl/>
        </w:rPr>
        <w:t xml:space="preserve">: </w:t>
      </w:r>
    </w:p>
    <w:p w:rsidR="005260E3" w:rsidRPr="005260E3" w:rsidRDefault="005260E3" w:rsidP="005260E3">
      <w:pPr>
        <w:spacing w:after="0" w:line="240" w:lineRule="auto"/>
        <w:jc w:val="both"/>
        <w:rPr>
          <w:b/>
          <w:bCs/>
          <w:sz w:val="24"/>
          <w:szCs w:val="24"/>
          <w:rtl/>
        </w:rPr>
      </w:pPr>
      <w:r w:rsidRPr="005260E3">
        <w:rPr>
          <w:rFonts w:hint="cs"/>
          <w:b/>
          <w:bCs/>
          <w:sz w:val="24"/>
          <w:szCs w:val="24"/>
          <w:rtl/>
        </w:rPr>
        <w:t>بالنسبة للدرجة الكلية:</w:t>
      </w:r>
    </w:p>
    <w:p w:rsidR="003D128E" w:rsidRDefault="00831786" w:rsidP="005260E3">
      <w:pPr>
        <w:spacing w:after="0" w:line="240" w:lineRule="auto"/>
        <w:ind w:firstLine="720"/>
        <w:jc w:val="both"/>
        <w:rPr>
          <w:sz w:val="24"/>
          <w:szCs w:val="24"/>
          <w:rtl/>
        </w:rPr>
      </w:pPr>
      <w:r w:rsidRPr="008D2CD7">
        <w:rPr>
          <w:rFonts w:hint="cs"/>
          <w:sz w:val="24"/>
          <w:szCs w:val="24"/>
          <w:rtl/>
        </w:rPr>
        <w:t>أن</w:t>
      </w:r>
      <w:r w:rsidR="00677E19" w:rsidRPr="008D2CD7">
        <w:rPr>
          <w:rFonts w:hint="cs"/>
          <w:sz w:val="24"/>
          <w:szCs w:val="24"/>
          <w:rtl/>
        </w:rPr>
        <w:t>َّ</w:t>
      </w:r>
      <w:r w:rsidRPr="008D2CD7">
        <w:rPr>
          <w:sz w:val="24"/>
          <w:szCs w:val="24"/>
          <w:rtl/>
        </w:rPr>
        <w:t xml:space="preserve"> </w:t>
      </w:r>
      <w:r w:rsidR="003D128E" w:rsidRPr="003D128E">
        <w:rPr>
          <w:rFonts w:hint="cs"/>
          <w:sz w:val="24"/>
          <w:szCs w:val="24"/>
          <w:rtl/>
        </w:rPr>
        <w:t>القيمة</w:t>
      </w:r>
      <w:r w:rsidR="003D128E" w:rsidRPr="003D128E">
        <w:rPr>
          <w:sz w:val="24"/>
          <w:szCs w:val="24"/>
          <w:rtl/>
        </w:rPr>
        <w:t xml:space="preserve"> </w:t>
      </w:r>
      <w:r w:rsidR="003D128E" w:rsidRPr="003D128E">
        <w:rPr>
          <w:rFonts w:hint="cs"/>
          <w:sz w:val="24"/>
          <w:szCs w:val="24"/>
          <w:rtl/>
        </w:rPr>
        <w:t>الاحتمالية</w:t>
      </w:r>
      <w:r w:rsidR="003D128E" w:rsidRPr="003D128E">
        <w:rPr>
          <w:sz w:val="24"/>
          <w:szCs w:val="24"/>
          <w:rtl/>
        </w:rPr>
        <w:t xml:space="preserve"> (</w:t>
      </w:r>
      <w:r w:rsidR="003D128E" w:rsidRPr="003D128E">
        <w:rPr>
          <w:sz w:val="24"/>
          <w:szCs w:val="24"/>
        </w:rPr>
        <w:t>Sig</w:t>
      </w:r>
      <w:r w:rsidR="003D128E" w:rsidRPr="003D128E">
        <w:rPr>
          <w:sz w:val="24"/>
          <w:szCs w:val="24"/>
          <w:rtl/>
        </w:rPr>
        <w:t>.)</w:t>
      </w:r>
      <w:r w:rsidRPr="008D2CD7">
        <w:rPr>
          <w:sz w:val="24"/>
          <w:szCs w:val="24"/>
          <w:rtl/>
        </w:rPr>
        <w:t xml:space="preserve"> </w:t>
      </w:r>
      <w:r w:rsidRPr="008D2CD7">
        <w:rPr>
          <w:rFonts w:hint="cs"/>
          <w:sz w:val="24"/>
          <w:szCs w:val="24"/>
          <w:rtl/>
        </w:rPr>
        <w:t>ل</w:t>
      </w:r>
      <w:r w:rsidR="0058081A" w:rsidRPr="008D2CD7">
        <w:rPr>
          <w:rFonts w:hint="cs"/>
          <w:sz w:val="24"/>
          <w:szCs w:val="24"/>
          <w:rtl/>
        </w:rPr>
        <w:t>ل</w:t>
      </w:r>
      <w:r w:rsidRPr="008D2CD7">
        <w:rPr>
          <w:rFonts w:hint="cs"/>
          <w:sz w:val="24"/>
          <w:szCs w:val="24"/>
          <w:rtl/>
        </w:rPr>
        <w:t>درجة</w:t>
      </w:r>
      <w:r w:rsidRPr="008D2CD7">
        <w:rPr>
          <w:sz w:val="24"/>
          <w:szCs w:val="24"/>
          <w:rtl/>
        </w:rPr>
        <w:t xml:space="preserve"> </w:t>
      </w:r>
      <w:r w:rsidRPr="008D2CD7">
        <w:rPr>
          <w:rFonts w:hint="cs"/>
          <w:sz w:val="24"/>
          <w:szCs w:val="24"/>
          <w:rtl/>
        </w:rPr>
        <w:t>الكلية</w:t>
      </w:r>
      <w:r w:rsidR="00C17FD8">
        <w:rPr>
          <w:rFonts w:hint="cs"/>
          <w:sz w:val="24"/>
          <w:szCs w:val="24"/>
          <w:rtl/>
        </w:rPr>
        <w:t xml:space="preserve"> </w:t>
      </w:r>
      <w:r w:rsidR="003D128E" w:rsidRPr="003D128E">
        <w:rPr>
          <w:rFonts w:hint="cs"/>
          <w:sz w:val="24"/>
          <w:szCs w:val="24"/>
          <w:rtl/>
        </w:rPr>
        <w:t>لتقدير أفراد العينة ل</w:t>
      </w:r>
      <w:r w:rsidR="00773BA8">
        <w:rPr>
          <w:rFonts w:hint="cs"/>
          <w:sz w:val="24"/>
          <w:szCs w:val="24"/>
          <w:rtl/>
        </w:rPr>
        <w:t>انعكاسات</w:t>
      </w:r>
      <w:r w:rsidR="003D128E" w:rsidRPr="003D128E">
        <w:rPr>
          <w:rFonts w:hint="cs"/>
          <w:sz w:val="24"/>
          <w:szCs w:val="24"/>
          <w:rtl/>
        </w:rPr>
        <w:t xml:space="preserve"> تطبيق التقويم الواقعي على طلبة المرحلة الأساسية</w:t>
      </w:r>
      <w:r w:rsidR="00BB5290">
        <w:rPr>
          <w:rFonts w:hint="cs"/>
          <w:sz w:val="24"/>
          <w:szCs w:val="24"/>
          <w:rtl/>
        </w:rPr>
        <w:t xml:space="preserve"> بالنسبة لتخصص المعلم/ة</w:t>
      </w:r>
      <w:r w:rsidRPr="008D2CD7">
        <w:rPr>
          <w:sz w:val="24"/>
          <w:szCs w:val="24"/>
          <w:rtl/>
        </w:rPr>
        <w:t xml:space="preserve"> </w:t>
      </w:r>
      <w:r w:rsidRPr="008D2CD7">
        <w:rPr>
          <w:rFonts w:hint="cs"/>
          <w:sz w:val="24"/>
          <w:szCs w:val="24"/>
          <w:rtl/>
        </w:rPr>
        <w:t>تساوي</w:t>
      </w:r>
      <w:r w:rsidR="00F0360C" w:rsidRPr="008D2CD7">
        <w:rPr>
          <w:sz w:val="24"/>
          <w:szCs w:val="24"/>
        </w:rPr>
        <w:t xml:space="preserve"> </w:t>
      </w:r>
      <w:r w:rsidRPr="008D2CD7">
        <w:rPr>
          <w:rFonts w:hint="cs"/>
          <w:sz w:val="24"/>
          <w:szCs w:val="24"/>
          <w:rtl/>
        </w:rPr>
        <w:t>(</w:t>
      </w:r>
      <w:r w:rsidRPr="003D128E">
        <w:rPr>
          <w:rFonts w:hint="cs"/>
          <w:sz w:val="24"/>
          <w:szCs w:val="24"/>
          <w:rtl/>
        </w:rPr>
        <w:t>0.</w:t>
      </w:r>
      <w:r w:rsidR="003D128E" w:rsidRPr="003D128E">
        <w:rPr>
          <w:rFonts w:hint="cs"/>
          <w:sz w:val="24"/>
          <w:szCs w:val="24"/>
          <w:rtl/>
        </w:rPr>
        <w:t>000</w:t>
      </w:r>
      <w:r w:rsidRPr="003D128E">
        <w:rPr>
          <w:rFonts w:hint="cs"/>
          <w:sz w:val="24"/>
          <w:szCs w:val="24"/>
          <w:rtl/>
        </w:rPr>
        <w:t>)</w:t>
      </w:r>
      <w:r w:rsidRPr="008D2CD7">
        <w:rPr>
          <w:sz w:val="24"/>
          <w:szCs w:val="24"/>
          <w:rtl/>
        </w:rPr>
        <w:t xml:space="preserve"> </w:t>
      </w:r>
      <w:r w:rsidRPr="008D2CD7">
        <w:rPr>
          <w:rFonts w:hint="cs"/>
          <w:sz w:val="24"/>
          <w:szCs w:val="24"/>
          <w:rtl/>
        </w:rPr>
        <w:t>وهي</w:t>
      </w:r>
      <w:r w:rsidRPr="008D2CD7">
        <w:rPr>
          <w:sz w:val="24"/>
          <w:szCs w:val="24"/>
          <w:rtl/>
        </w:rPr>
        <w:t xml:space="preserve"> </w:t>
      </w:r>
      <w:r w:rsidRPr="008D2CD7">
        <w:rPr>
          <w:rFonts w:hint="cs"/>
          <w:sz w:val="24"/>
          <w:szCs w:val="24"/>
          <w:rtl/>
        </w:rPr>
        <w:t>أقل</w:t>
      </w:r>
      <w:r w:rsidRPr="008D2CD7">
        <w:rPr>
          <w:sz w:val="24"/>
          <w:szCs w:val="24"/>
          <w:rtl/>
        </w:rPr>
        <w:t xml:space="preserve"> </w:t>
      </w:r>
      <w:r w:rsidRPr="008D2CD7">
        <w:rPr>
          <w:rFonts w:hint="cs"/>
          <w:sz w:val="24"/>
          <w:szCs w:val="24"/>
          <w:rtl/>
        </w:rPr>
        <w:t>من</w:t>
      </w:r>
      <w:r w:rsidRPr="008D2CD7">
        <w:rPr>
          <w:sz w:val="24"/>
          <w:szCs w:val="24"/>
          <w:rtl/>
        </w:rPr>
        <w:t xml:space="preserve"> </w:t>
      </w:r>
      <w:r w:rsidRPr="008D2CD7">
        <w:rPr>
          <w:rFonts w:hint="cs"/>
          <w:sz w:val="24"/>
          <w:szCs w:val="24"/>
          <w:rtl/>
        </w:rPr>
        <w:t>مستوى</w:t>
      </w:r>
      <w:r w:rsidRPr="008D2CD7">
        <w:rPr>
          <w:sz w:val="24"/>
          <w:szCs w:val="24"/>
          <w:rtl/>
        </w:rPr>
        <w:t xml:space="preserve"> </w:t>
      </w:r>
      <w:r w:rsidRPr="008D2CD7">
        <w:rPr>
          <w:rFonts w:hint="cs"/>
          <w:sz w:val="24"/>
          <w:szCs w:val="24"/>
          <w:rtl/>
        </w:rPr>
        <w:t>دلالة</w:t>
      </w:r>
      <w:r w:rsidRPr="008D2CD7">
        <w:rPr>
          <w:sz w:val="24"/>
          <w:szCs w:val="24"/>
          <w:rtl/>
        </w:rPr>
        <w:t xml:space="preserve"> </w:t>
      </w:r>
      <w:r w:rsidRPr="008D2CD7">
        <w:rPr>
          <w:rFonts w:hint="cs"/>
          <w:sz w:val="24"/>
          <w:szCs w:val="24"/>
          <w:rtl/>
        </w:rPr>
        <w:t>(</w:t>
      </w:r>
      <w:r w:rsidR="003D128E" w:rsidRPr="003D128E">
        <w:rPr>
          <w:sz w:val="24"/>
          <w:szCs w:val="24"/>
        </w:rPr>
        <w:object w:dxaOrig="880" w:dyaOrig="279" w14:anchorId="35E1A711">
          <v:shape id="_x0000_i1034" type="#_x0000_t75" style="width:42.75pt;height:14.25pt" o:ole="">
            <v:imagedata r:id="rId22" o:title=""/>
          </v:shape>
          <o:OLEObject Type="Embed" ProgID="Equation.3" ShapeID="_x0000_i1034" DrawAspect="Content" ObjectID="_1632513607" r:id="rId23"/>
        </w:object>
      </w:r>
      <w:r w:rsidRPr="008D2CD7">
        <w:rPr>
          <w:sz w:val="24"/>
          <w:szCs w:val="24"/>
          <w:rtl/>
        </w:rPr>
        <w:t xml:space="preserve">), </w:t>
      </w:r>
      <w:r w:rsidRPr="008D2CD7">
        <w:rPr>
          <w:rFonts w:hint="cs"/>
          <w:sz w:val="24"/>
          <w:szCs w:val="24"/>
          <w:rtl/>
        </w:rPr>
        <w:t>مما</w:t>
      </w:r>
      <w:r w:rsidRPr="008D2CD7">
        <w:rPr>
          <w:sz w:val="24"/>
          <w:szCs w:val="24"/>
          <w:rtl/>
        </w:rPr>
        <w:t xml:space="preserve"> </w:t>
      </w:r>
      <w:r w:rsidRPr="008D2CD7">
        <w:rPr>
          <w:rFonts w:hint="cs"/>
          <w:sz w:val="24"/>
          <w:szCs w:val="24"/>
          <w:rtl/>
        </w:rPr>
        <w:t>يدلل</w:t>
      </w:r>
      <w:r w:rsidRPr="008D2CD7">
        <w:rPr>
          <w:sz w:val="24"/>
          <w:szCs w:val="24"/>
          <w:rtl/>
        </w:rPr>
        <w:t xml:space="preserve"> </w:t>
      </w:r>
      <w:r w:rsidRPr="008D2CD7">
        <w:rPr>
          <w:rFonts w:hint="cs"/>
          <w:sz w:val="24"/>
          <w:szCs w:val="24"/>
          <w:rtl/>
        </w:rPr>
        <w:t>على</w:t>
      </w:r>
      <w:r w:rsidR="003D128E">
        <w:rPr>
          <w:rFonts w:hint="cs"/>
          <w:sz w:val="24"/>
          <w:szCs w:val="24"/>
          <w:rtl/>
        </w:rPr>
        <w:t xml:space="preserve"> وجود</w:t>
      </w:r>
      <w:r w:rsidRPr="008D2CD7">
        <w:rPr>
          <w:sz w:val="24"/>
          <w:szCs w:val="24"/>
          <w:rtl/>
        </w:rPr>
        <w:t xml:space="preserve"> </w:t>
      </w:r>
      <w:r w:rsidR="003D128E" w:rsidRPr="003D128E">
        <w:rPr>
          <w:rFonts w:hint="cs"/>
          <w:sz w:val="24"/>
          <w:szCs w:val="24"/>
          <w:rtl/>
        </w:rPr>
        <w:t xml:space="preserve">فروق ذات دلالة إحصائية عند مستوى الدلالة  </w:t>
      </w:r>
      <w:r w:rsidR="003D128E" w:rsidRPr="008D2CD7">
        <w:rPr>
          <w:rFonts w:hint="cs"/>
          <w:sz w:val="24"/>
          <w:szCs w:val="24"/>
          <w:rtl/>
        </w:rPr>
        <w:t>(</w:t>
      </w:r>
      <w:r w:rsidR="003D128E" w:rsidRPr="003D128E">
        <w:rPr>
          <w:sz w:val="24"/>
          <w:szCs w:val="24"/>
        </w:rPr>
        <w:object w:dxaOrig="880" w:dyaOrig="279">
          <v:shape id="_x0000_i1035" type="#_x0000_t75" style="width:42.75pt;height:14.25pt" o:ole="">
            <v:imagedata r:id="rId12" o:title=""/>
          </v:shape>
          <o:OLEObject Type="Embed" ProgID="Equation.3" ShapeID="_x0000_i1035" DrawAspect="Content" ObjectID="_1632513608" r:id="rId24"/>
        </w:object>
      </w:r>
      <w:r w:rsidR="003D128E" w:rsidRPr="008D2CD7">
        <w:rPr>
          <w:sz w:val="24"/>
          <w:szCs w:val="24"/>
          <w:rtl/>
        </w:rPr>
        <w:t>)</w:t>
      </w:r>
      <w:r w:rsidR="003D128E" w:rsidRPr="003D128E">
        <w:rPr>
          <w:rFonts w:hint="cs"/>
          <w:sz w:val="24"/>
          <w:szCs w:val="24"/>
          <w:rtl/>
        </w:rPr>
        <w:t xml:space="preserve"> بين </w:t>
      </w:r>
      <w:r w:rsidR="00931FEB">
        <w:rPr>
          <w:rFonts w:hint="cs"/>
          <w:sz w:val="24"/>
          <w:szCs w:val="24"/>
          <w:rtl/>
        </w:rPr>
        <w:t>رتب درجات</w:t>
      </w:r>
      <w:r w:rsidR="003D128E" w:rsidRPr="003D128E">
        <w:rPr>
          <w:rFonts w:hint="cs"/>
          <w:sz w:val="24"/>
          <w:szCs w:val="24"/>
          <w:rtl/>
        </w:rPr>
        <w:t xml:space="preserve"> تقدير أفراد العينة ل</w:t>
      </w:r>
      <w:r w:rsidR="00773BA8">
        <w:rPr>
          <w:rFonts w:hint="cs"/>
          <w:sz w:val="24"/>
          <w:szCs w:val="24"/>
          <w:rtl/>
        </w:rPr>
        <w:t>انعكاسات</w:t>
      </w:r>
      <w:r w:rsidR="003D128E" w:rsidRPr="003D128E">
        <w:rPr>
          <w:rFonts w:hint="cs"/>
          <w:sz w:val="24"/>
          <w:szCs w:val="24"/>
          <w:rtl/>
        </w:rPr>
        <w:t xml:space="preserve"> تطبيق التقويم الواقعي</w:t>
      </w:r>
      <w:r w:rsidR="00C17FD8">
        <w:rPr>
          <w:rFonts w:hint="cs"/>
          <w:sz w:val="24"/>
          <w:szCs w:val="24"/>
          <w:rtl/>
        </w:rPr>
        <w:t xml:space="preserve"> في الدرجة الكلية </w:t>
      </w:r>
      <w:r w:rsidR="003D128E" w:rsidRPr="003D128E">
        <w:rPr>
          <w:rFonts w:hint="cs"/>
          <w:sz w:val="24"/>
          <w:szCs w:val="24"/>
          <w:rtl/>
        </w:rPr>
        <w:t>على طلبة المرحلة الأساسية بغزة تعزى إلى تخصص المعلم</w:t>
      </w:r>
      <w:r w:rsidR="003D128E" w:rsidRPr="008D2CD7">
        <w:rPr>
          <w:rFonts w:hint="cs"/>
          <w:sz w:val="24"/>
          <w:szCs w:val="24"/>
          <w:rtl/>
        </w:rPr>
        <w:t xml:space="preserve"> </w:t>
      </w:r>
      <w:r w:rsidR="003D128E">
        <w:rPr>
          <w:rFonts w:hint="cs"/>
          <w:sz w:val="24"/>
          <w:szCs w:val="24"/>
          <w:rtl/>
        </w:rPr>
        <w:t>لصالح معلمي المرحلة الأساسية، حيث أظهرت النتائج بعد قيام الباحثين بعمل فروقات ثنائية بين كل تخصصين أن هناك فروق بين المعلمين في تخصص المرحلة الأساسية مع كل تخصص على حدة ولصالح معلمي المرحلة الأساسية</w:t>
      </w:r>
      <w:r w:rsidR="00C32280">
        <w:rPr>
          <w:rFonts w:hint="cs"/>
          <w:sz w:val="24"/>
          <w:szCs w:val="24"/>
          <w:rtl/>
        </w:rPr>
        <w:t>، ولم تكن هناك فروقات بين باقي التخصصات الأخرى</w:t>
      </w:r>
      <w:r w:rsidR="00742D20">
        <w:rPr>
          <w:rFonts w:hint="cs"/>
          <w:sz w:val="24"/>
          <w:szCs w:val="24"/>
          <w:rtl/>
        </w:rPr>
        <w:t xml:space="preserve"> مع بعضها البعض</w:t>
      </w:r>
      <w:r w:rsidR="003D128E">
        <w:rPr>
          <w:rFonts w:hint="cs"/>
          <w:sz w:val="24"/>
          <w:szCs w:val="24"/>
          <w:rtl/>
        </w:rPr>
        <w:t>، وهذا يعني أن</w:t>
      </w:r>
      <w:r w:rsidR="00367C12">
        <w:rPr>
          <w:rFonts w:hint="cs"/>
          <w:sz w:val="24"/>
          <w:szCs w:val="24"/>
          <w:rtl/>
        </w:rPr>
        <w:t xml:space="preserve"> تقديرات عينة الدراسة</w:t>
      </w:r>
      <w:r w:rsidR="003D128E">
        <w:rPr>
          <w:rFonts w:hint="cs"/>
          <w:sz w:val="24"/>
          <w:szCs w:val="24"/>
          <w:rtl/>
        </w:rPr>
        <w:t xml:space="preserve"> </w:t>
      </w:r>
      <w:r w:rsidR="00367C12">
        <w:rPr>
          <w:rFonts w:hint="cs"/>
          <w:sz w:val="24"/>
          <w:szCs w:val="24"/>
          <w:rtl/>
        </w:rPr>
        <w:t>ل</w:t>
      </w:r>
      <w:r w:rsidR="00773BA8">
        <w:rPr>
          <w:rFonts w:hint="cs"/>
          <w:sz w:val="24"/>
          <w:szCs w:val="24"/>
          <w:rtl/>
        </w:rPr>
        <w:t>انعكاسات</w:t>
      </w:r>
      <w:r w:rsidR="003D128E">
        <w:rPr>
          <w:rFonts w:hint="cs"/>
          <w:sz w:val="24"/>
          <w:szCs w:val="24"/>
          <w:rtl/>
        </w:rPr>
        <w:t xml:space="preserve"> تطبيق التقويم الواقعي</w:t>
      </w:r>
      <w:r w:rsidR="005260E3">
        <w:rPr>
          <w:rFonts w:hint="cs"/>
          <w:sz w:val="24"/>
          <w:szCs w:val="24"/>
          <w:rtl/>
        </w:rPr>
        <w:t xml:space="preserve"> في الدرجة الكلية</w:t>
      </w:r>
      <w:r w:rsidR="003D128E">
        <w:rPr>
          <w:rFonts w:hint="cs"/>
          <w:sz w:val="24"/>
          <w:szCs w:val="24"/>
          <w:rtl/>
        </w:rPr>
        <w:t xml:space="preserve"> كان بشكل أكبر على طلبة معلمي المرحلة الأساسية من وجهة نظرهم</w:t>
      </w:r>
      <w:r w:rsidR="005260E3">
        <w:rPr>
          <w:rFonts w:hint="cs"/>
          <w:sz w:val="24"/>
          <w:szCs w:val="24"/>
          <w:rtl/>
        </w:rPr>
        <w:t>.</w:t>
      </w:r>
    </w:p>
    <w:p w:rsidR="005260E3" w:rsidRPr="005260E3" w:rsidRDefault="005260E3" w:rsidP="005260E3">
      <w:pPr>
        <w:spacing w:after="0" w:line="240" w:lineRule="auto"/>
        <w:jc w:val="both"/>
        <w:rPr>
          <w:b/>
          <w:bCs/>
          <w:sz w:val="24"/>
          <w:szCs w:val="24"/>
          <w:rtl/>
        </w:rPr>
      </w:pPr>
      <w:r w:rsidRPr="005260E3">
        <w:rPr>
          <w:rFonts w:hint="cs"/>
          <w:b/>
          <w:bCs/>
          <w:sz w:val="24"/>
          <w:szCs w:val="24"/>
          <w:rtl/>
        </w:rPr>
        <w:t xml:space="preserve">بالنسبة </w:t>
      </w:r>
      <w:r>
        <w:rPr>
          <w:rFonts w:hint="cs"/>
          <w:b/>
          <w:bCs/>
          <w:sz w:val="24"/>
          <w:szCs w:val="24"/>
          <w:rtl/>
        </w:rPr>
        <w:t>لمحور البنية المهارية</w:t>
      </w:r>
      <w:r w:rsidRPr="005260E3">
        <w:rPr>
          <w:rFonts w:hint="cs"/>
          <w:b/>
          <w:bCs/>
          <w:sz w:val="24"/>
          <w:szCs w:val="24"/>
          <w:rtl/>
        </w:rPr>
        <w:t>:</w:t>
      </w:r>
    </w:p>
    <w:p w:rsidR="005260E3" w:rsidRDefault="005260E3" w:rsidP="005260E3">
      <w:pPr>
        <w:spacing w:after="0" w:line="240" w:lineRule="auto"/>
        <w:jc w:val="both"/>
        <w:rPr>
          <w:sz w:val="24"/>
          <w:szCs w:val="24"/>
          <w:rtl/>
        </w:rPr>
      </w:pPr>
      <w:r w:rsidRPr="008D2CD7">
        <w:rPr>
          <w:rFonts w:hint="cs"/>
          <w:sz w:val="24"/>
          <w:szCs w:val="24"/>
          <w:rtl/>
        </w:rPr>
        <w:t>أنَّ</w:t>
      </w:r>
      <w:r w:rsidRPr="008D2CD7">
        <w:rPr>
          <w:sz w:val="24"/>
          <w:szCs w:val="24"/>
          <w:rtl/>
        </w:rPr>
        <w:t xml:space="preserve"> </w:t>
      </w:r>
      <w:r w:rsidRPr="003D128E">
        <w:rPr>
          <w:rFonts w:hint="cs"/>
          <w:sz w:val="24"/>
          <w:szCs w:val="24"/>
          <w:rtl/>
        </w:rPr>
        <w:t>القيمة</w:t>
      </w:r>
      <w:r w:rsidRPr="003D128E">
        <w:rPr>
          <w:sz w:val="24"/>
          <w:szCs w:val="24"/>
          <w:rtl/>
        </w:rPr>
        <w:t xml:space="preserve"> </w:t>
      </w:r>
      <w:r w:rsidRPr="003D128E">
        <w:rPr>
          <w:rFonts w:hint="cs"/>
          <w:sz w:val="24"/>
          <w:szCs w:val="24"/>
          <w:rtl/>
        </w:rPr>
        <w:t>الاحتمالية</w:t>
      </w:r>
      <w:r w:rsidRPr="003D128E">
        <w:rPr>
          <w:sz w:val="24"/>
          <w:szCs w:val="24"/>
          <w:rtl/>
        </w:rPr>
        <w:t xml:space="preserve"> (</w:t>
      </w:r>
      <w:r w:rsidRPr="003D128E">
        <w:rPr>
          <w:sz w:val="24"/>
          <w:szCs w:val="24"/>
        </w:rPr>
        <w:t>Sig</w:t>
      </w:r>
      <w:r w:rsidRPr="003D128E">
        <w:rPr>
          <w:sz w:val="24"/>
          <w:szCs w:val="24"/>
          <w:rtl/>
        </w:rPr>
        <w:t>.)</w:t>
      </w:r>
      <w:r w:rsidRPr="008D2CD7">
        <w:rPr>
          <w:sz w:val="24"/>
          <w:szCs w:val="24"/>
          <w:rtl/>
        </w:rPr>
        <w:t xml:space="preserve"> </w:t>
      </w:r>
      <w:r w:rsidRPr="008D2CD7">
        <w:rPr>
          <w:rFonts w:hint="cs"/>
          <w:sz w:val="24"/>
          <w:szCs w:val="24"/>
          <w:rtl/>
        </w:rPr>
        <w:t>للدرجة</w:t>
      </w:r>
      <w:r w:rsidRPr="008D2CD7">
        <w:rPr>
          <w:sz w:val="24"/>
          <w:szCs w:val="24"/>
          <w:rtl/>
        </w:rPr>
        <w:t xml:space="preserve"> </w:t>
      </w:r>
      <w:r w:rsidRPr="008D2CD7">
        <w:rPr>
          <w:rFonts w:hint="cs"/>
          <w:sz w:val="24"/>
          <w:szCs w:val="24"/>
          <w:rtl/>
        </w:rPr>
        <w:t>الكلية</w:t>
      </w:r>
      <w:r>
        <w:rPr>
          <w:rFonts w:hint="cs"/>
          <w:sz w:val="24"/>
          <w:szCs w:val="24"/>
          <w:rtl/>
        </w:rPr>
        <w:t xml:space="preserve"> في محور البنية المهارية </w:t>
      </w:r>
      <w:r w:rsidRPr="003D128E">
        <w:rPr>
          <w:rFonts w:hint="cs"/>
          <w:sz w:val="24"/>
          <w:szCs w:val="24"/>
          <w:rtl/>
        </w:rPr>
        <w:t>لتقدير أفراد العينة ل</w:t>
      </w:r>
      <w:r>
        <w:rPr>
          <w:rFonts w:hint="cs"/>
          <w:sz w:val="24"/>
          <w:szCs w:val="24"/>
          <w:rtl/>
        </w:rPr>
        <w:t>انعكاسات</w:t>
      </w:r>
      <w:r w:rsidRPr="003D128E">
        <w:rPr>
          <w:rFonts w:hint="cs"/>
          <w:sz w:val="24"/>
          <w:szCs w:val="24"/>
          <w:rtl/>
        </w:rPr>
        <w:t xml:space="preserve"> تطبيق التقويم الواقعي على طلبة المرحلة الأساسية</w:t>
      </w:r>
      <w:r>
        <w:rPr>
          <w:rFonts w:hint="cs"/>
          <w:sz w:val="24"/>
          <w:szCs w:val="24"/>
          <w:rtl/>
        </w:rPr>
        <w:t xml:space="preserve"> بالنسبة لتخصص المعلم/ة</w:t>
      </w:r>
      <w:r w:rsidRPr="008D2CD7">
        <w:rPr>
          <w:sz w:val="24"/>
          <w:szCs w:val="24"/>
          <w:rtl/>
        </w:rPr>
        <w:t xml:space="preserve"> </w:t>
      </w:r>
      <w:r w:rsidRPr="008D2CD7">
        <w:rPr>
          <w:rFonts w:hint="cs"/>
          <w:sz w:val="24"/>
          <w:szCs w:val="24"/>
          <w:rtl/>
        </w:rPr>
        <w:t>تساوي</w:t>
      </w:r>
      <w:r w:rsidRPr="008D2CD7">
        <w:rPr>
          <w:sz w:val="24"/>
          <w:szCs w:val="24"/>
        </w:rPr>
        <w:t xml:space="preserve"> </w:t>
      </w:r>
      <w:r w:rsidRPr="008D2CD7">
        <w:rPr>
          <w:rFonts w:hint="cs"/>
          <w:sz w:val="24"/>
          <w:szCs w:val="24"/>
          <w:rtl/>
        </w:rPr>
        <w:t>(</w:t>
      </w:r>
      <w:r w:rsidRPr="003D128E">
        <w:rPr>
          <w:rFonts w:hint="cs"/>
          <w:sz w:val="24"/>
          <w:szCs w:val="24"/>
          <w:rtl/>
        </w:rPr>
        <w:t>0.000)</w:t>
      </w:r>
      <w:r w:rsidRPr="008D2CD7">
        <w:rPr>
          <w:sz w:val="24"/>
          <w:szCs w:val="24"/>
          <w:rtl/>
        </w:rPr>
        <w:t xml:space="preserve"> </w:t>
      </w:r>
      <w:r w:rsidRPr="008D2CD7">
        <w:rPr>
          <w:rFonts w:hint="cs"/>
          <w:sz w:val="24"/>
          <w:szCs w:val="24"/>
          <w:rtl/>
        </w:rPr>
        <w:t>وهي</w:t>
      </w:r>
      <w:r w:rsidRPr="008D2CD7">
        <w:rPr>
          <w:sz w:val="24"/>
          <w:szCs w:val="24"/>
          <w:rtl/>
        </w:rPr>
        <w:t xml:space="preserve"> </w:t>
      </w:r>
      <w:r w:rsidRPr="008D2CD7">
        <w:rPr>
          <w:rFonts w:hint="cs"/>
          <w:sz w:val="24"/>
          <w:szCs w:val="24"/>
          <w:rtl/>
        </w:rPr>
        <w:t>أقل</w:t>
      </w:r>
      <w:r w:rsidRPr="008D2CD7">
        <w:rPr>
          <w:sz w:val="24"/>
          <w:szCs w:val="24"/>
          <w:rtl/>
        </w:rPr>
        <w:t xml:space="preserve"> </w:t>
      </w:r>
      <w:r w:rsidRPr="008D2CD7">
        <w:rPr>
          <w:rFonts w:hint="cs"/>
          <w:sz w:val="24"/>
          <w:szCs w:val="24"/>
          <w:rtl/>
        </w:rPr>
        <w:t>من</w:t>
      </w:r>
      <w:r w:rsidRPr="008D2CD7">
        <w:rPr>
          <w:sz w:val="24"/>
          <w:szCs w:val="24"/>
          <w:rtl/>
        </w:rPr>
        <w:t xml:space="preserve"> </w:t>
      </w:r>
      <w:r w:rsidRPr="008D2CD7">
        <w:rPr>
          <w:rFonts w:hint="cs"/>
          <w:sz w:val="24"/>
          <w:szCs w:val="24"/>
          <w:rtl/>
        </w:rPr>
        <w:t>مستوى</w:t>
      </w:r>
      <w:r w:rsidRPr="008D2CD7">
        <w:rPr>
          <w:sz w:val="24"/>
          <w:szCs w:val="24"/>
          <w:rtl/>
        </w:rPr>
        <w:t xml:space="preserve"> </w:t>
      </w:r>
      <w:r w:rsidRPr="008D2CD7">
        <w:rPr>
          <w:rFonts w:hint="cs"/>
          <w:sz w:val="24"/>
          <w:szCs w:val="24"/>
          <w:rtl/>
        </w:rPr>
        <w:t>دلالة</w:t>
      </w:r>
      <w:r w:rsidRPr="008D2CD7">
        <w:rPr>
          <w:sz w:val="24"/>
          <w:szCs w:val="24"/>
          <w:rtl/>
        </w:rPr>
        <w:t xml:space="preserve"> </w:t>
      </w:r>
      <w:r w:rsidRPr="008D2CD7">
        <w:rPr>
          <w:rFonts w:hint="cs"/>
          <w:sz w:val="24"/>
          <w:szCs w:val="24"/>
          <w:rtl/>
        </w:rPr>
        <w:t>(</w:t>
      </w:r>
      <w:r w:rsidRPr="003D128E">
        <w:rPr>
          <w:sz w:val="24"/>
          <w:szCs w:val="24"/>
        </w:rPr>
        <w:object w:dxaOrig="880" w:dyaOrig="279">
          <v:shape id="_x0000_i1036" type="#_x0000_t75" style="width:42.75pt;height:14.25pt" o:ole="">
            <v:imagedata r:id="rId22" o:title=""/>
          </v:shape>
          <o:OLEObject Type="Embed" ProgID="Equation.3" ShapeID="_x0000_i1036" DrawAspect="Content" ObjectID="_1632513609" r:id="rId25"/>
        </w:object>
      </w:r>
      <w:r w:rsidRPr="008D2CD7">
        <w:rPr>
          <w:sz w:val="24"/>
          <w:szCs w:val="24"/>
          <w:rtl/>
        </w:rPr>
        <w:t xml:space="preserve">), </w:t>
      </w:r>
      <w:r w:rsidRPr="008D2CD7">
        <w:rPr>
          <w:rFonts w:hint="cs"/>
          <w:sz w:val="24"/>
          <w:szCs w:val="24"/>
          <w:rtl/>
        </w:rPr>
        <w:t>مما</w:t>
      </w:r>
      <w:r w:rsidRPr="008D2CD7">
        <w:rPr>
          <w:sz w:val="24"/>
          <w:szCs w:val="24"/>
          <w:rtl/>
        </w:rPr>
        <w:t xml:space="preserve"> </w:t>
      </w:r>
      <w:r w:rsidRPr="008D2CD7">
        <w:rPr>
          <w:rFonts w:hint="cs"/>
          <w:sz w:val="24"/>
          <w:szCs w:val="24"/>
          <w:rtl/>
        </w:rPr>
        <w:t>يدلل</w:t>
      </w:r>
      <w:r w:rsidRPr="008D2CD7">
        <w:rPr>
          <w:sz w:val="24"/>
          <w:szCs w:val="24"/>
          <w:rtl/>
        </w:rPr>
        <w:t xml:space="preserve"> </w:t>
      </w:r>
      <w:r w:rsidRPr="008D2CD7">
        <w:rPr>
          <w:rFonts w:hint="cs"/>
          <w:sz w:val="24"/>
          <w:szCs w:val="24"/>
          <w:rtl/>
        </w:rPr>
        <w:t>على</w:t>
      </w:r>
      <w:r>
        <w:rPr>
          <w:rFonts w:hint="cs"/>
          <w:sz w:val="24"/>
          <w:szCs w:val="24"/>
          <w:rtl/>
        </w:rPr>
        <w:t xml:space="preserve"> وجود</w:t>
      </w:r>
      <w:r w:rsidRPr="008D2CD7">
        <w:rPr>
          <w:sz w:val="24"/>
          <w:szCs w:val="24"/>
          <w:rtl/>
        </w:rPr>
        <w:t xml:space="preserve"> </w:t>
      </w:r>
      <w:r w:rsidRPr="003D128E">
        <w:rPr>
          <w:rFonts w:hint="cs"/>
          <w:sz w:val="24"/>
          <w:szCs w:val="24"/>
          <w:rtl/>
        </w:rPr>
        <w:t xml:space="preserve">فروق ذات دلالة إحصائية عند مستوى الدلالة  </w:t>
      </w:r>
      <w:r w:rsidRPr="008D2CD7">
        <w:rPr>
          <w:rFonts w:hint="cs"/>
          <w:sz w:val="24"/>
          <w:szCs w:val="24"/>
          <w:rtl/>
        </w:rPr>
        <w:t>(</w:t>
      </w:r>
      <w:r w:rsidRPr="003D128E">
        <w:rPr>
          <w:sz w:val="24"/>
          <w:szCs w:val="24"/>
        </w:rPr>
        <w:object w:dxaOrig="880" w:dyaOrig="279">
          <v:shape id="_x0000_i1037" type="#_x0000_t75" style="width:42.75pt;height:14.25pt" o:ole="">
            <v:imagedata r:id="rId12" o:title=""/>
          </v:shape>
          <o:OLEObject Type="Embed" ProgID="Equation.3" ShapeID="_x0000_i1037" DrawAspect="Content" ObjectID="_1632513610" r:id="rId26"/>
        </w:object>
      </w:r>
      <w:r w:rsidRPr="008D2CD7">
        <w:rPr>
          <w:sz w:val="24"/>
          <w:szCs w:val="24"/>
          <w:rtl/>
        </w:rPr>
        <w:t>)</w:t>
      </w:r>
      <w:r w:rsidRPr="003D128E">
        <w:rPr>
          <w:rFonts w:hint="cs"/>
          <w:sz w:val="24"/>
          <w:szCs w:val="24"/>
          <w:rtl/>
        </w:rPr>
        <w:t xml:space="preserve"> بين </w:t>
      </w:r>
      <w:r w:rsidR="00931FEB">
        <w:rPr>
          <w:rFonts w:hint="cs"/>
          <w:sz w:val="24"/>
          <w:szCs w:val="24"/>
          <w:rtl/>
        </w:rPr>
        <w:t>رتب درجات</w:t>
      </w:r>
      <w:r w:rsidRPr="003D128E">
        <w:rPr>
          <w:rFonts w:hint="cs"/>
          <w:sz w:val="24"/>
          <w:szCs w:val="24"/>
          <w:rtl/>
        </w:rPr>
        <w:t xml:space="preserve"> تقدير أفراد العينة ل</w:t>
      </w:r>
      <w:r>
        <w:rPr>
          <w:rFonts w:hint="cs"/>
          <w:sz w:val="24"/>
          <w:szCs w:val="24"/>
          <w:rtl/>
        </w:rPr>
        <w:t>انعكاسات</w:t>
      </w:r>
      <w:r w:rsidRPr="003D128E">
        <w:rPr>
          <w:rFonts w:hint="cs"/>
          <w:sz w:val="24"/>
          <w:szCs w:val="24"/>
          <w:rtl/>
        </w:rPr>
        <w:t xml:space="preserve"> تطبيق التقويم الواقعي</w:t>
      </w:r>
      <w:r>
        <w:rPr>
          <w:rFonts w:hint="cs"/>
          <w:sz w:val="24"/>
          <w:szCs w:val="24"/>
          <w:rtl/>
        </w:rPr>
        <w:t xml:space="preserve"> في البنية المهارية </w:t>
      </w:r>
      <w:r w:rsidRPr="003D128E">
        <w:rPr>
          <w:rFonts w:hint="cs"/>
          <w:sz w:val="24"/>
          <w:szCs w:val="24"/>
          <w:rtl/>
        </w:rPr>
        <w:t>على طلبة المرحلة الأساسية بغزة تعزى إلى تخصص المعلم</w:t>
      </w:r>
      <w:r w:rsidRPr="008D2CD7">
        <w:rPr>
          <w:rFonts w:hint="cs"/>
          <w:sz w:val="24"/>
          <w:szCs w:val="24"/>
          <w:rtl/>
        </w:rPr>
        <w:t xml:space="preserve"> </w:t>
      </w:r>
      <w:r>
        <w:rPr>
          <w:rFonts w:hint="cs"/>
          <w:sz w:val="24"/>
          <w:szCs w:val="24"/>
          <w:rtl/>
        </w:rPr>
        <w:t>لصالح معلمي المرحلة الأساسية، حيث أظهرت النتائج بعد قيام الباحثين بعمل فروقات ثنائية بين كل تخصصين أن هناك فروق بين المعلمين في تخصص المرحلة الأساسية مع كل تخصص على حدة ولصالح معلمي المرحلة الأساسية، ولم تكن هناك فروقات بين باقي التخصصات الأخرى مع بعضها البعض، وهذا يعني أن تقديرات عينة الدراسة لانعكاسات تطبيق التقويم الواقعي في البنية المهارية للطلبة كان بشكل أكبر على طلبة معلمي المرحلة الأساسية من وجهة نظرهم.</w:t>
      </w:r>
    </w:p>
    <w:p w:rsidR="005260E3" w:rsidRPr="005260E3" w:rsidRDefault="005260E3" w:rsidP="005260E3">
      <w:pPr>
        <w:spacing w:after="0" w:line="240" w:lineRule="auto"/>
        <w:jc w:val="both"/>
        <w:rPr>
          <w:b/>
          <w:bCs/>
          <w:sz w:val="24"/>
          <w:szCs w:val="24"/>
          <w:rtl/>
        </w:rPr>
      </w:pPr>
      <w:r w:rsidRPr="005260E3">
        <w:rPr>
          <w:rFonts w:hint="cs"/>
          <w:b/>
          <w:bCs/>
          <w:sz w:val="24"/>
          <w:szCs w:val="24"/>
          <w:rtl/>
        </w:rPr>
        <w:t xml:space="preserve">بالنسبة </w:t>
      </w:r>
      <w:r>
        <w:rPr>
          <w:rFonts w:hint="cs"/>
          <w:b/>
          <w:bCs/>
          <w:sz w:val="24"/>
          <w:szCs w:val="24"/>
          <w:rtl/>
        </w:rPr>
        <w:t>لمحور البنية الوجدانية</w:t>
      </w:r>
      <w:r w:rsidRPr="005260E3">
        <w:rPr>
          <w:rFonts w:hint="cs"/>
          <w:b/>
          <w:bCs/>
          <w:sz w:val="24"/>
          <w:szCs w:val="24"/>
          <w:rtl/>
        </w:rPr>
        <w:t>:</w:t>
      </w:r>
    </w:p>
    <w:p w:rsidR="005260E3" w:rsidRDefault="005260E3" w:rsidP="005260E3">
      <w:pPr>
        <w:spacing w:after="0" w:line="240" w:lineRule="auto"/>
        <w:jc w:val="both"/>
        <w:rPr>
          <w:sz w:val="24"/>
          <w:szCs w:val="24"/>
          <w:rtl/>
        </w:rPr>
      </w:pPr>
      <w:r w:rsidRPr="008D2CD7">
        <w:rPr>
          <w:rFonts w:hint="cs"/>
          <w:sz w:val="24"/>
          <w:szCs w:val="24"/>
          <w:rtl/>
        </w:rPr>
        <w:t>أنَّ</w:t>
      </w:r>
      <w:r w:rsidRPr="008D2CD7">
        <w:rPr>
          <w:sz w:val="24"/>
          <w:szCs w:val="24"/>
          <w:rtl/>
        </w:rPr>
        <w:t xml:space="preserve"> </w:t>
      </w:r>
      <w:r w:rsidRPr="003D128E">
        <w:rPr>
          <w:rFonts w:hint="cs"/>
          <w:sz w:val="24"/>
          <w:szCs w:val="24"/>
          <w:rtl/>
        </w:rPr>
        <w:t>القيمة</w:t>
      </w:r>
      <w:r w:rsidRPr="003D128E">
        <w:rPr>
          <w:sz w:val="24"/>
          <w:szCs w:val="24"/>
          <w:rtl/>
        </w:rPr>
        <w:t xml:space="preserve"> </w:t>
      </w:r>
      <w:r w:rsidRPr="003D128E">
        <w:rPr>
          <w:rFonts w:hint="cs"/>
          <w:sz w:val="24"/>
          <w:szCs w:val="24"/>
          <w:rtl/>
        </w:rPr>
        <w:t>الاحتمالية</w:t>
      </w:r>
      <w:r w:rsidRPr="003D128E">
        <w:rPr>
          <w:sz w:val="24"/>
          <w:szCs w:val="24"/>
          <w:rtl/>
        </w:rPr>
        <w:t xml:space="preserve"> (</w:t>
      </w:r>
      <w:r w:rsidRPr="003D128E">
        <w:rPr>
          <w:sz w:val="24"/>
          <w:szCs w:val="24"/>
        </w:rPr>
        <w:t>Sig</w:t>
      </w:r>
      <w:r w:rsidRPr="003D128E">
        <w:rPr>
          <w:sz w:val="24"/>
          <w:szCs w:val="24"/>
          <w:rtl/>
        </w:rPr>
        <w:t>.)</w:t>
      </w:r>
      <w:r w:rsidRPr="008D2CD7">
        <w:rPr>
          <w:sz w:val="24"/>
          <w:szCs w:val="24"/>
          <w:rtl/>
        </w:rPr>
        <w:t xml:space="preserve"> </w:t>
      </w:r>
      <w:r w:rsidRPr="008D2CD7">
        <w:rPr>
          <w:rFonts w:hint="cs"/>
          <w:sz w:val="24"/>
          <w:szCs w:val="24"/>
          <w:rtl/>
        </w:rPr>
        <w:t>للدرجة</w:t>
      </w:r>
      <w:r w:rsidRPr="008D2CD7">
        <w:rPr>
          <w:sz w:val="24"/>
          <w:szCs w:val="24"/>
          <w:rtl/>
        </w:rPr>
        <w:t xml:space="preserve"> </w:t>
      </w:r>
      <w:r w:rsidRPr="008D2CD7">
        <w:rPr>
          <w:rFonts w:hint="cs"/>
          <w:sz w:val="24"/>
          <w:szCs w:val="24"/>
          <w:rtl/>
        </w:rPr>
        <w:t>الكلية</w:t>
      </w:r>
      <w:r>
        <w:rPr>
          <w:rFonts w:hint="cs"/>
          <w:sz w:val="24"/>
          <w:szCs w:val="24"/>
          <w:rtl/>
        </w:rPr>
        <w:t xml:space="preserve"> في محور البنية الوجدانية </w:t>
      </w:r>
      <w:r w:rsidRPr="003D128E">
        <w:rPr>
          <w:rFonts w:hint="cs"/>
          <w:sz w:val="24"/>
          <w:szCs w:val="24"/>
          <w:rtl/>
        </w:rPr>
        <w:t>لتقدير أفراد العينة ل</w:t>
      </w:r>
      <w:r>
        <w:rPr>
          <w:rFonts w:hint="cs"/>
          <w:sz w:val="24"/>
          <w:szCs w:val="24"/>
          <w:rtl/>
        </w:rPr>
        <w:t>انعكاسات</w:t>
      </w:r>
      <w:r w:rsidRPr="003D128E">
        <w:rPr>
          <w:rFonts w:hint="cs"/>
          <w:sz w:val="24"/>
          <w:szCs w:val="24"/>
          <w:rtl/>
        </w:rPr>
        <w:t xml:space="preserve"> تطبيق التقويم الواقعي على طلبة المرحلة الأساسية</w:t>
      </w:r>
      <w:r>
        <w:rPr>
          <w:rFonts w:hint="cs"/>
          <w:sz w:val="24"/>
          <w:szCs w:val="24"/>
          <w:rtl/>
        </w:rPr>
        <w:t xml:space="preserve"> بالنسبة لتخصص المعلم/ة</w:t>
      </w:r>
      <w:r w:rsidRPr="008D2CD7">
        <w:rPr>
          <w:sz w:val="24"/>
          <w:szCs w:val="24"/>
          <w:rtl/>
        </w:rPr>
        <w:t xml:space="preserve"> </w:t>
      </w:r>
      <w:r w:rsidRPr="008D2CD7">
        <w:rPr>
          <w:rFonts w:hint="cs"/>
          <w:sz w:val="24"/>
          <w:szCs w:val="24"/>
          <w:rtl/>
        </w:rPr>
        <w:t>تساوي</w:t>
      </w:r>
      <w:r w:rsidRPr="008D2CD7">
        <w:rPr>
          <w:sz w:val="24"/>
          <w:szCs w:val="24"/>
        </w:rPr>
        <w:t xml:space="preserve"> </w:t>
      </w:r>
      <w:r w:rsidRPr="008D2CD7">
        <w:rPr>
          <w:rFonts w:hint="cs"/>
          <w:sz w:val="24"/>
          <w:szCs w:val="24"/>
          <w:rtl/>
        </w:rPr>
        <w:t>(</w:t>
      </w:r>
      <w:r w:rsidRPr="003D128E">
        <w:rPr>
          <w:rFonts w:hint="cs"/>
          <w:sz w:val="24"/>
          <w:szCs w:val="24"/>
          <w:rtl/>
        </w:rPr>
        <w:t>0.00</w:t>
      </w:r>
      <w:r>
        <w:rPr>
          <w:rFonts w:hint="cs"/>
          <w:sz w:val="24"/>
          <w:szCs w:val="24"/>
          <w:rtl/>
        </w:rPr>
        <w:t>1</w:t>
      </w:r>
      <w:r w:rsidRPr="003D128E">
        <w:rPr>
          <w:rFonts w:hint="cs"/>
          <w:sz w:val="24"/>
          <w:szCs w:val="24"/>
          <w:rtl/>
        </w:rPr>
        <w:t>)</w:t>
      </w:r>
      <w:r w:rsidRPr="008D2CD7">
        <w:rPr>
          <w:sz w:val="24"/>
          <w:szCs w:val="24"/>
          <w:rtl/>
        </w:rPr>
        <w:t xml:space="preserve"> </w:t>
      </w:r>
      <w:r w:rsidRPr="008D2CD7">
        <w:rPr>
          <w:rFonts w:hint="cs"/>
          <w:sz w:val="24"/>
          <w:szCs w:val="24"/>
          <w:rtl/>
        </w:rPr>
        <w:t>وهي</w:t>
      </w:r>
      <w:r w:rsidRPr="008D2CD7">
        <w:rPr>
          <w:sz w:val="24"/>
          <w:szCs w:val="24"/>
          <w:rtl/>
        </w:rPr>
        <w:t xml:space="preserve"> </w:t>
      </w:r>
      <w:r w:rsidRPr="008D2CD7">
        <w:rPr>
          <w:rFonts w:hint="cs"/>
          <w:sz w:val="24"/>
          <w:szCs w:val="24"/>
          <w:rtl/>
        </w:rPr>
        <w:t>أقل</w:t>
      </w:r>
      <w:r w:rsidRPr="008D2CD7">
        <w:rPr>
          <w:sz w:val="24"/>
          <w:szCs w:val="24"/>
          <w:rtl/>
        </w:rPr>
        <w:t xml:space="preserve"> </w:t>
      </w:r>
      <w:r w:rsidRPr="008D2CD7">
        <w:rPr>
          <w:rFonts w:hint="cs"/>
          <w:sz w:val="24"/>
          <w:szCs w:val="24"/>
          <w:rtl/>
        </w:rPr>
        <w:t>من</w:t>
      </w:r>
      <w:r w:rsidRPr="008D2CD7">
        <w:rPr>
          <w:sz w:val="24"/>
          <w:szCs w:val="24"/>
          <w:rtl/>
        </w:rPr>
        <w:t xml:space="preserve"> </w:t>
      </w:r>
      <w:r w:rsidRPr="008D2CD7">
        <w:rPr>
          <w:rFonts w:hint="cs"/>
          <w:sz w:val="24"/>
          <w:szCs w:val="24"/>
          <w:rtl/>
        </w:rPr>
        <w:t>مستوى</w:t>
      </w:r>
      <w:r w:rsidRPr="008D2CD7">
        <w:rPr>
          <w:sz w:val="24"/>
          <w:szCs w:val="24"/>
          <w:rtl/>
        </w:rPr>
        <w:t xml:space="preserve"> </w:t>
      </w:r>
      <w:r w:rsidRPr="008D2CD7">
        <w:rPr>
          <w:rFonts w:hint="cs"/>
          <w:sz w:val="24"/>
          <w:szCs w:val="24"/>
          <w:rtl/>
        </w:rPr>
        <w:t>دلالة</w:t>
      </w:r>
      <w:r w:rsidRPr="008D2CD7">
        <w:rPr>
          <w:sz w:val="24"/>
          <w:szCs w:val="24"/>
          <w:rtl/>
        </w:rPr>
        <w:t xml:space="preserve"> </w:t>
      </w:r>
      <w:r w:rsidRPr="008D2CD7">
        <w:rPr>
          <w:rFonts w:hint="cs"/>
          <w:sz w:val="24"/>
          <w:szCs w:val="24"/>
          <w:rtl/>
        </w:rPr>
        <w:t>(</w:t>
      </w:r>
      <w:r w:rsidRPr="003D128E">
        <w:rPr>
          <w:sz w:val="24"/>
          <w:szCs w:val="24"/>
        </w:rPr>
        <w:object w:dxaOrig="880" w:dyaOrig="279">
          <v:shape id="_x0000_i1038" type="#_x0000_t75" style="width:42.75pt;height:14.25pt" o:ole="">
            <v:imagedata r:id="rId22" o:title=""/>
          </v:shape>
          <o:OLEObject Type="Embed" ProgID="Equation.3" ShapeID="_x0000_i1038" DrawAspect="Content" ObjectID="_1632513611" r:id="rId27"/>
        </w:object>
      </w:r>
      <w:r w:rsidRPr="008D2CD7">
        <w:rPr>
          <w:sz w:val="24"/>
          <w:szCs w:val="24"/>
          <w:rtl/>
        </w:rPr>
        <w:t xml:space="preserve">), </w:t>
      </w:r>
      <w:r w:rsidRPr="008D2CD7">
        <w:rPr>
          <w:rFonts w:hint="cs"/>
          <w:sz w:val="24"/>
          <w:szCs w:val="24"/>
          <w:rtl/>
        </w:rPr>
        <w:t>مما</w:t>
      </w:r>
      <w:r w:rsidRPr="008D2CD7">
        <w:rPr>
          <w:sz w:val="24"/>
          <w:szCs w:val="24"/>
          <w:rtl/>
        </w:rPr>
        <w:t xml:space="preserve"> </w:t>
      </w:r>
      <w:r w:rsidRPr="008D2CD7">
        <w:rPr>
          <w:rFonts w:hint="cs"/>
          <w:sz w:val="24"/>
          <w:szCs w:val="24"/>
          <w:rtl/>
        </w:rPr>
        <w:t>يدلل</w:t>
      </w:r>
      <w:r w:rsidRPr="008D2CD7">
        <w:rPr>
          <w:sz w:val="24"/>
          <w:szCs w:val="24"/>
          <w:rtl/>
        </w:rPr>
        <w:t xml:space="preserve"> </w:t>
      </w:r>
      <w:r w:rsidRPr="008D2CD7">
        <w:rPr>
          <w:rFonts w:hint="cs"/>
          <w:sz w:val="24"/>
          <w:szCs w:val="24"/>
          <w:rtl/>
        </w:rPr>
        <w:t>على</w:t>
      </w:r>
      <w:r>
        <w:rPr>
          <w:rFonts w:hint="cs"/>
          <w:sz w:val="24"/>
          <w:szCs w:val="24"/>
          <w:rtl/>
        </w:rPr>
        <w:t xml:space="preserve"> وجود</w:t>
      </w:r>
      <w:r w:rsidRPr="008D2CD7">
        <w:rPr>
          <w:sz w:val="24"/>
          <w:szCs w:val="24"/>
          <w:rtl/>
        </w:rPr>
        <w:t xml:space="preserve"> </w:t>
      </w:r>
      <w:r w:rsidRPr="003D128E">
        <w:rPr>
          <w:rFonts w:hint="cs"/>
          <w:sz w:val="24"/>
          <w:szCs w:val="24"/>
          <w:rtl/>
        </w:rPr>
        <w:t xml:space="preserve">فروق ذات دلالة إحصائية عند مستوى الدلالة  </w:t>
      </w:r>
      <w:r w:rsidRPr="008D2CD7">
        <w:rPr>
          <w:rFonts w:hint="cs"/>
          <w:sz w:val="24"/>
          <w:szCs w:val="24"/>
          <w:rtl/>
        </w:rPr>
        <w:t>(</w:t>
      </w:r>
      <w:r w:rsidRPr="003D128E">
        <w:rPr>
          <w:sz w:val="24"/>
          <w:szCs w:val="24"/>
        </w:rPr>
        <w:object w:dxaOrig="880" w:dyaOrig="279">
          <v:shape id="_x0000_i1039" type="#_x0000_t75" style="width:42.75pt;height:14.25pt" o:ole="">
            <v:imagedata r:id="rId12" o:title=""/>
          </v:shape>
          <o:OLEObject Type="Embed" ProgID="Equation.3" ShapeID="_x0000_i1039" DrawAspect="Content" ObjectID="_1632513612" r:id="rId28"/>
        </w:object>
      </w:r>
      <w:r w:rsidRPr="008D2CD7">
        <w:rPr>
          <w:sz w:val="24"/>
          <w:szCs w:val="24"/>
          <w:rtl/>
        </w:rPr>
        <w:t>)</w:t>
      </w:r>
      <w:r w:rsidRPr="003D128E">
        <w:rPr>
          <w:rFonts w:hint="cs"/>
          <w:sz w:val="24"/>
          <w:szCs w:val="24"/>
          <w:rtl/>
        </w:rPr>
        <w:t xml:space="preserve"> بين </w:t>
      </w:r>
      <w:r w:rsidR="00931FEB">
        <w:rPr>
          <w:rFonts w:hint="cs"/>
          <w:sz w:val="24"/>
          <w:szCs w:val="24"/>
          <w:rtl/>
        </w:rPr>
        <w:t>رتب درجات</w:t>
      </w:r>
      <w:r w:rsidRPr="003D128E">
        <w:rPr>
          <w:rFonts w:hint="cs"/>
          <w:sz w:val="24"/>
          <w:szCs w:val="24"/>
          <w:rtl/>
        </w:rPr>
        <w:t xml:space="preserve"> تقدير أفراد العينة ل</w:t>
      </w:r>
      <w:r>
        <w:rPr>
          <w:rFonts w:hint="cs"/>
          <w:sz w:val="24"/>
          <w:szCs w:val="24"/>
          <w:rtl/>
        </w:rPr>
        <w:t>انعكاسات</w:t>
      </w:r>
      <w:r w:rsidRPr="003D128E">
        <w:rPr>
          <w:rFonts w:hint="cs"/>
          <w:sz w:val="24"/>
          <w:szCs w:val="24"/>
          <w:rtl/>
        </w:rPr>
        <w:t xml:space="preserve"> تطبيق التقويم الواقعي</w:t>
      </w:r>
      <w:r>
        <w:rPr>
          <w:rFonts w:hint="cs"/>
          <w:sz w:val="24"/>
          <w:szCs w:val="24"/>
          <w:rtl/>
        </w:rPr>
        <w:t xml:space="preserve"> في البنية الوجدانية </w:t>
      </w:r>
      <w:r w:rsidRPr="003D128E">
        <w:rPr>
          <w:rFonts w:hint="cs"/>
          <w:sz w:val="24"/>
          <w:szCs w:val="24"/>
          <w:rtl/>
        </w:rPr>
        <w:t>على طلبة المرحلة الأساسية بغزة تعزى إلى تخصص المعلم</w:t>
      </w:r>
      <w:r w:rsidRPr="008D2CD7">
        <w:rPr>
          <w:rFonts w:hint="cs"/>
          <w:sz w:val="24"/>
          <w:szCs w:val="24"/>
          <w:rtl/>
        </w:rPr>
        <w:t xml:space="preserve"> </w:t>
      </w:r>
      <w:r>
        <w:rPr>
          <w:rFonts w:hint="cs"/>
          <w:sz w:val="24"/>
          <w:szCs w:val="24"/>
          <w:rtl/>
        </w:rPr>
        <w:t xml:space="preserve">لصالح معلمي المرحلة الأساسية، حيث أظهرت النتائج بعد قيام </w:t>
      </w:r>
      <w:r>
        <w:rPr>
          <w:rFonts w:hint="cs"/>
          <w:sz w:val="24"/>
          <w:szCs w:val="24"/>
          <w:rtl/>
        </w:rPr>
        <w:lastRenderedPageBreak/>
        <w:t>الباحثين بعمل فروقات ثنائية بين كل تخصصين أن هناك فروق بين المعلمين في تخصص المرحلة الأساسية مع كل تخصص على حدة ولصالح معلمي المرحلة الأساسية، ولم تكن هناك فروقات بين باقي التخصصات الأخرى مع بعضها البعض، وهذا يعني أن تقديرات عينة الدراسة لانعكاسات تطبيق التقويم الواقعي في البنية الوجدانية للطلبة كان بشكل أكبر على طلبة معلمي المرحلة الأساسية من وجهة نظرهم.</w:t>
      </w:r>
    </w:p>
    <w:p w:rsidR="005260E3" w:rsidRDefault="005260E3" w:rsidP="005260E3">
      <w:pPr>
        <w:spacing w:after="0" w:line="240" w:lineRule="auto"/>
        <w:jc w:val="both"/>
        <w:rPr>
          <w:b/>
          <w:bCs/>
          <w:sz w:val="24"/>
          <w:szCs w:val="24"/>
          <w:rtl/>
        </w:rPr>
      </w:pPr>
    </w:p>
    <w:p w:rsidR="00355D7B" w:rsidRDefault="00407041" w:rsidP="00480378">
      <w:pPr>
        <w:spacing w:after="0" w:line="240" w:lineRule="auto"/>
        <w:ind w:firstLine="720"/>
        <w:jc w:val="both"/>
        <w:rPr>
          <w:b/>
          <w:bCs/>
          <w:sz w:val="24"/>
          <w:szCs w:val="24"/>
          <w:rtl/>
        </w:rPr>
      </w:pPr>
      <w:r w:rsidRPr="00407041">
        <w:rPr>
          <w:rFonts w:hint="cs"/>
          <w:b/>
          <w:bCs/>
          <w:sz w:val="24"/>
          <w:szCs w:val="24"/>
          <w:rtl/>
        </w:rPr>
        <w:t>وفيما يلي اختبار تحليل التباين الاحادي</w:t>
      </w:r>
      <w:r w:rsidRPr="00407041">
        <w:rPr>
          <w:rFonts w:asciiTheme="majorBidi" w:hAnsiTheme="majorBidi" w:cstheme="majorBidi"/>
          <w:b/>
          <w:bCs/>
          <w:sz w:val="24"/>
          <w:szCs w:val="24"/>
        </w:rPr>
        <w:t xml:space="preserve"> One-Way ANOVA</w:t>
      </w:r>
      <w:r w:rsidRPr="00407041">
        <w:rPr>
          <w:rFonts w:ascii="Simplified Arabic" w:hAnsi="Simplified Arabic" w:hint="cs"/>
          <w:b/>
          <w:bCs/>
          <w:color w:val="000000"/>
          <w:sz w:val="24"/>
          <w:szCs w:val="24"/>
          <w:rtl/>
        </w:rPr>
        <w:t xml:space="preserve"> </w:t>
      </w:r>
      <w:r w:rsidRPr="00407041">
        <w:rPr>
          <w:rFonts w:hint="cs"/>
          <w:b/>
          <w:bCs/>
          <w:sz w:val="24"/>
          <w:szCs w:val="24"/>
          <w:rtl/>
        </w:rPr>
        <w:t xml:space="preserve">لاختبار الفروق في محور </w:t>
      </w:r>
      <w:r w:rsidR="00480378">
        <w:rPr>
          <w:rFonts w:hint="cs"/>
          <w:b/>
          <w:bCs/>
          <w:sz w:val="24"/>
          <w:szCs w:val="24"/>
          <w:rtl/>
        </w:rPr>
        <w:t>انعكاسات تطبيق التقويم الواقعي</w:t>
      </w:r>
      <w:r w:rsidRPr="00407041">
        <w:rPr>
          <w:rFonts w:hint="cs"/>
          <w:b/>
          <w:bCs/>
          <w:sz w:val="24"/>
          <w:szCs w:val="24"/>
          <w:rtl/>
        </w:rPr>
        <w:t xml:space="preserve"> على البنية </w:t>
      </w:r>
      <w:r>
        <w:rPr>
          <w:rFonts w:hint="cs"/>
          <w:b/>
          <w:bCs/>
          <w:sz w:val="24"/>
          <w:szCs w:val="24"/>
          <w:rtl/>
        </w:rPr>
        <w:t>المعرفية، وهي كما يوضحها جدول (8):</w:t>
      </w:r>
    </w:p>
    <w:p w:rsidR="00480378" w:rsidRPr="007F46A3" w:rsidRDefault="00480378" w:rsidP="00480378">
      <w:pPr>
        <w:pStyle w:val="Heading6"/>
        <w:rPr>
          <w:sz w:val="20"/>
          <w:szCs w:val="22"/>
          <w:rtl/>
        </w:rPr>
      </w:pPr>
      <w:r w:rsidRPr="007F46A3">
        <w:rPr>
          <w:rFonts w:hint="cs"/>
          <w:sz w:val="20"/>
          <w:szCs w:val="22"/>
          <w:rtl/>
        </w:rPr>
        <w:t>جدول</w:t>
      </w:r>
      <w:r w:rsidRPr="007F46A3">
        <w:rPr>
          <w:sz w:val="20"/>
          <w:szCs w:val="22"/>
          <w:rtl/>
        </w:rPr>
        <w:t xml:space="preserve"> (</w:t>
      </w:r>
      <w:r w:rsidRPr="007F46A3">
        <w:rPr>
          <w:rFonts w:ascii="Simplified Arabic" w:hint="cs"/>
          <w:i w:val="0"/>
          <w:szCs w:val="22"/>
          <w:rtl/>
        </w:rPr>
        <w:t>8</w:t>
      </w:r>
      <w:r w:rsidRPr="007F46A3">
        <w:rPr>
          <w:sz w:val="20"/>
          <w:szCs w:val="22"/>
          <w:rtl/>
        </w:rPr>
        <w:t>)</w:t>
      </w:r>
      <w:r w:rsidRPr="007F46A3">
        <w:rPr>
          <w:rFonts w:hint="cs"/>
          <w:sz w:val="20"/>
          <w:szCs w:val="22"/>
          <w:rtl/>
        </w:rPr>
        <w:t xml:space="preserve"> نتائج</w:t>
      </w:r>
      <w:r w:rsidRPr="007F46A3">
        <w:rPr>
          <w:sz w:val="20"/>
          <w:szCs w:val="22"/>
          <w:rtl/>
        </w:rPr>
        <w:t xml:space="preserve"> </w:t>
      </w:r>
      <w:r w:rsidRPr="007F46A3">
        <w:rPr>
          <w:rFonts w:hint="cs"/>
          <w:sz w:val="20"/>
          <w:szCs w:val="22"/>
          <w:rtl/>
        </w:rPr>
        <w:t>اختبار</w:t>
      </w:r>
      <w:r w:rsidRPr="007F46A3">
        <w:rPr>
          <w:sz w:val="20"/>
          <w:szCs w:val="22"/>
          <w:rtl/>
        </w:rPr>
        <w:t xml:space="preserve"> </w:t>
      </w:r>
      <w:r w:rsidRPr="007F46A3">
        <w:rPr>
          <w:rFonts w:hint="cs"/>
          <w:szCs w:val="22"/>
          <w:rtl/>
        </w:rPr>
        <w:t>تحليل التباين الاحادي</w:t>
      </w:r>
      <w:r w:rsidR="004C4E70" w:rsidRPr="007F46A3">
        <w:rPr>
          <w:rFonts w:hint="cs"/>
          <w:szCs w:val="22"/>
          <w:rtl/>
        </w:rPr>
        <w:t xml:space="preserve"> </w:t>
      </w:r>
      <w:r w:rsidRPr="007F46A3">
        <w:rPr>
          <w:rFonts w:asciiTheme="majorBidi" w:hAnsiTheme="majorBidi" w:cstheme="majorBidi"/>
          <w:szCs w:val="22"/>
        </w:rPr>
        <w:t xml:space="preserve"> </w:t>
      </w:r>
      <w:r w:rsidRPr="007F46A3">
        <w:rPr>
          <w:rFonts w:asciiTheme="majorBidi" w:hAnsiTheme="majorBidi" w:cstheme="majorBidi"/>
          <w:i w:val="0"/>
          <w:iCs/>
          <w:szCs w:val="22"/>
        </w:rPr>
        <w:t>One-Way ANOVA</w:t>
      </w:r>
      <w:r w:rsidRPr="007F46A3">
        <w:rPr>
          <w:rFonts w:hint="cs"/>
          <w:szCs w:val="22"/>
          <w:rtl/>
        </w:rPr>
        <w:t>لاختبار الفروق في محور انعكاسات تطبيق التقويم الواقعي على البنية المعرفية</w:t>
      </w:r>
      <w:r w:rsidRPr="007F46A3">
        <w:rPr>
          <w:rFonts w:hint="cs"/>
          <w:sz w:val="24"/>
          <w:szCs w:val="22"/>
          <w:rtl/>
        </w:rPr>
        <w:t xml:space="preserve"> بالنسبة لمتغير تخصص المعلم</w:t>
      </w:r>
    </w:p>
    <w:tbl>
      <w:tblPr>
        <w:tblStyle w:val="TableGrid"/>
        <w:bidiVisual/>
        <w:tblW w:w="5000" w:type="pct"/>
        <w:jc w:val="center"/>
        <w:tblLook w:val="04A0" w:firstRow="1" w:lastRow="0" w:firstColumn="1" w:lastColumn="0" w:noHBand="0" w:noVBand="1"/>
      </w:tblPr>
      <w:tblGrid>
        <w:gridCol w:w="1776"/>
        <w:gridCol w:w="1446"/>
        <w:gridCol w:w="1309"/>
        <w:gridCol w:w="1048"/>
        <w:gridCol w:w="1411"/>
        <w:gridCol w:w="986"/>
        <w:gridCol w:w="1148"/>
        <w:gridCol w:w="1296"/>
      </w:tblGrid>
      <w:tr w:rsidR="00480378" w:rsidRPr="003E51D4" w:rsidTr="00480378">
        <w:trPr>
          <w:jc w:val="center"/>
        </w:trPr>
        <w:tc>
          <w:tcPr>
            <w:tcW w:w="852" w:type="pct"/>
            <w:tcBorders>
              <w:top w:val="single" w:sz="12" w:space="0" w:color="auto"/>
              <w:left w:val="single" w:sz="12" w:space="0" w:color="auto"/>
              <w:bottom w:val="single" w:sz="12" w:space="0" w:color="auto"/>
            </w:tcBorders>
            <w:shd w:val="clear" w:color="auto" w:fill="F2F2F2" w:themeFill="background1" w:themeFillShade="F2"/>
          </w:tcPr>
          <w:p w:rsidR="00355D7B" w:rsidRPr="003E51D4" w:rsidRDefault="00355D7B" w:rsidP="004D5595">
            <w:pPr>
              <w:tabs>
                <w:tab w:val="left" w:pos="934"/>
              </w:tabs>
              <w:spacing w:line="276" w:lineRule="auto"/>
              <w:jc w:val="center"/>
              <w:rPr>
                <w:rFonts w:ascii="Simplified Arabic" w:hAnsi="Simplified Arabic"/>
                <w:b/>
                <w:bCs/>
                <w:szCs w:val="22"/>
                <w:rtl/>
              </w:rPr>
            </w:pPr>
            <w:r w:rsidRPr="003E51D4">
              <w:rPr>
                <w:rFonts w:ascii="Simplified Arabic" w:hAnsi="Simplified Arabic"/>
                <w:b/>
                <w:bCs/>
                <w:szCs w:val="22"/>
                <w:rtl/>
              </w:rPr>
              <w:t>المحور</w:t>
            </w:r>
          </w:p>
        </w:tc>
        <w:tc>
          <w:tcPr>
            <w:tcW w:w="694" w:type="pct"/>
            <w:tcBorders>
              <w:top w:val="single" w:sz="12" w:space="0" w:color="auto"/>
              <w:bottom w:val="single" w:sz="12" w:space="0" w:color="auto"/>
            </w:tcBorders>
            <w:shd w:val="clear" w:color="auto" w:fill="F2F2F2" w:themeFill="background1" w:themeFillShade="F2"/>
          </w:tcPr>
          <w:p w:rsidR="00355D7B" w:rsidRPr="003E51D4" w:rsidRDefault="00355D7B" w:rsidP="004D5595">
            <w:pPr>
              <w:tabs>
                <w:tab w:val="left" w:pos="934"/>
              </w:tabs>
              <w:spacing w:line="276" w:lineRule="auto"/>
              <w:jc w:val="center"/>
              <w:rPr>
                <w:rFonts w:ascii="Simplified Arabic" w:hAnsi="Simplified Arabic"/>
                <w:b/>
                <w:bCs/>
                <w:szCs w:val="22"/>
                <w:rtl/>
              </w:rPr>
            </w:pPr>
            <w:r w:rsidRPr="003E51D4">
              <w:rPr>
                <w:rFonts w:ascii="Simplified Arabic" w:hAnsi="Simplified Arabic"/>
                <w:b/>
                <w:bCs/>
                <w:szCs w:val="22"/>
                <w:rtl/>
              </w:rPr>
              <w:t>مصدر التباين</w:t>
            </w:r>
          </w:p>
        </w:tc>
        <w:tc>
          <w:tcPr>
            <w:tcW w:w="628" w:type="pct"/>
            <w:tcBorders>
              <w:top w:val="single" w:sz="12" w:space="0" w:color="auto"/>
              <w:bottom w:val="single" w:sz="12" w:space="0" w:color="auto"/>
            </w:tcBorders>
            <w:shd w:val="clear" w:color="auto" w:fill="F2F2F2" w:themeFill="background1" w:themeFillShade="F2"/>
          </w:tcPr>
          <w:p w:rsidR="00355D7B" w:rsidRPr="003E51D4" w:rsidRDefault="00355D7B" w:rsidP="004D5595">
            <w:pPr>
              <w:tabs>
                <w:tab w:val="left" w:pos="934"/>
              </w:tabs>
              <w:spacing w:line="276" w:lineRule="auto"/>
              <w:jc w:val="center"/>
              <w:rPr>
                <w:rFonts w:ascii="Simplified Arabic" w:hAnsi="Simplified Arabic"/>
                <w:b/>
                <w:bCs/>
                <w:szCs w:val="22"/>
                <w:rtl/>
              </w:rPr>
            </w:pPr>
            <w:r w:rsidRPr="003E51D4">
              <w:rPr>
                <w:rFonts w:ascii="Simplified Arabic" w:hAnsi="Simplified Arabic"/>
                <w:b/>
                <w:bCs/>
                <w:szCs w:val="22"/>
                <w:rtl/>
              </w:rPr>
              <w:t>مجموع المربعات</w:t>
            </w:r>
          </w:p>
        </w:tc>
        <w:tc>
          <w:tcPr>
            <w:tcW w:w="503" w:type="pct"/>
            <w:tcBorders>
              <w:top w:val="single" w:sz="12" w:space="0" w:color="auto"/>
              <w:bottom w:val="single" w:sz="12" w:space="0" w:color="auto"/>
            </w:tcBorders>
            <w:shd w:val="clear" w:color="auto" w:fill="F2F2F2" w:themeFill="background1" w:themeFillShade="F2"/>
          </w:tcPr>
          <w:p w:rsidR="00355D7B" w:rsidRPr="003E51D4" w:rsidRDefault="00355D7B" w:rsidP="004D5595">
            <w:pPr>
              <w:tabs>
                <w:tab w:val="left" w:pos="934"/>
              </w:tabs>
              <w:spacing w:line="276" w:lineRule="auto"/>
              <w:jc w:val="center"/>
              <w:rPr>
                <w:rFonts w:ascii="Simplified Arabic" w:hAnsi="Simplified Arabic"/>
                <w:b/>
                <w:bCs/>
                <w:szCs w:val="22"/>
                <w:rtl/>
              </w:rPr>
            </w:pPr>
            <w:r w:rsidRPr="003E51D4">
              <w:rPr>
                <w:rFonts w:ascii="Simplified Arabic" w:hAnsi="Simplified Arabic"/>
                <w:b/>
                <w:bCs/>
                <w:szCs w:val="22"/>
                <w:rtl/>
              </w:rPr>
              <w:t>درجات الحرية</w:t>
            </w:r>
          </w:p>
        </w:tc>
        <w:tc>
          <w:tcPr>
            <w:tcW w:w="677" w:type="pct"/>
            <w:tcBorders>
              <w:top w:val="single" w:sz="12" w:space="0" w:color="auto"/>
              <w:bottom w:val="single" w:sz="12" w:space="0" w:color="auto"/>
            </w:tcBorders>
            <w:shd w:val="clear" w:color="auto" w:fill="F2F2F2" w:themeFill="background1" w:themeFillShade="F2"/>
          </w:tcPr>
          <w:p w:rsidR="00355D7B" w:rsidRPr="003E51D4" w:rsidRDefault="00355D7B" w:rsidP="004D5595">
            <w:pPr>
              <w:tabs>
                <w:tab w:val="left" w:pos="934"/>
              </w:tabs>
              <w:spacing w:line="276" w:lineRule="auto"/>
              <w:jc w:val="center"/>
              <w:rPr>
                <w:rFonts w:ascii="Simplified Arabic" w:hAnsi="Simplified Arabic"/>
                <w:b/>
                <w:bCs/>
                <w:szCs w:val="22"/>
                <w:rtl/>
              </w:rPr>
            </w:pPr>
            <w:r w:rsidRPr="003E51D4">
              <w:rPr>
                <w:rFonts w:ascii="Simplified Arabic" w:hAnsi="Simplified Arabic"/>
                <w:b/>
                <w:bCs/>
                <w:szCs w:val="22"/>
                <w:rtl/>
              </w:rPr>
              <w:t>متوسطات المربعات</w:t>
            </w:r>
          </w:p>
        </w:tc>
        <w:tc>
          <w:tcPr>
            <w:tcW w:w="473" w:type="pct"/>
            <w:tcBorders>
              <w:top w:val="single" w:sz="12" w:space="0" w:color="auto"/>
              <w:bottom w:val="single" w:sz="12" w:space="0" w:color="auto"/>
            </w:tcBorders>
            <w:shd w:val="clear" w:color="auto" w:fill="F2F2F2" w:themeFill="background1" w:themeFillShade="F2"/>
          </w:tcPr>
          <w:p w:rsidR="00355D7B" w:rsidRPr="003E51D4" w:rsidRDefault="00355D7B" w:rsidP="004D5595">
            <w:pPr>
              <w:tabs>
                <w:tab w:val="left" w:pos="934"/>
              </w:tabs>
              <w:spacing w:line="276" w:lineRule="auto"/>
              <w:jc w:val="center"/>
              <w:rPr>
                <w:rFonts w:ascii="Simplified Arabic" w:hAnsi="Simplified Arabic"/>
                <w:b/>
                <w:bCs/>
                <w:szCs w:val="22"/>
                <w:rtl/>
              </w:rPr>
            </w:pPr>
            <w:r w:rsidRPr="003E51D4">
              <w:rPr>
                <w:rFonts w:ascii="Simplified Arabic" w:hAnsi="Simplified Arabic"/>
                <w:b/>
                <w:bCs/>
                <w:szCs w:val="22"/>
                <w:rtl/>
              </w:rPr>
              <w:t xml:space="preserve">قيمة </w:t>
            </w:r>
            <w:r w:rsidRPr="003E51D4">
              <w:rPr>
                <w:rFonts w:ascii="Simplified Arabic" w:hAnsi="Simplified Arabic"/>
                <w:b/>
                <w:bCs/>
                <w:szCs w:val="22"/>
              </w:rPr>
              <w:t>f</w:t>
            </w:r>
          </w:p>
        </w:tc>
        <w:tc>
          <w:tcPr>
            <w:tcW w:w="551" w:type="pct"/>
            <w:tcBorders>
              <w:top w:val="single" w:sz="12" w:space="0" w:color="auto"/>
              <w:bottom w:val="single" w:sz="12" w:space="0" w:color="auto"/>
              <w:right w:val="single" w:sz="12" w:space="0" w:color="auto"/>
            </w:tcBorders>
            <w:shd w:val="clear" w:color="auto" w:fill="F2F2F2" w:themeFill="background1" w:themeFillShade="F2"/>
          </w:tcPr>
          <w:p w:rsidR="00355D7B" w:rsidRPr="003E51D4" w:rsidRDefault="00355D7B" w:rsidP="004D5595">
            <w:pPr>
              <w:tabs>
                <w:tab w:val="left" w:pos="934"/>
              </w:tabs>
              <w:spacing w:line="276" w:lineRule="auto"/>
              <w:jc w:val="center"/>
              <w:rPr>
                <w:rFonts w:ascii="Simplified Arabic" w:hAnsi="Simplified Arabic"/>
                <w:b/>
                <w:bCs/>
                <w:szCs w:val="22"/>
                <w:rtl/>
              </w:rPr>
            </w:pPr>
            <w:r w:rsidRPr="003E51D4">
              <w:rPr>
                <w:rFonts w:ascii="Simplified Arabic" w:hAnsi="Simplified Arabic"/>
                <w:b/>
                <w:bCs/>
                <w:szCs w:val="22"/>
                <w:rtl/>
              </w:rPr>
              <w:t>مستوى الدلالة</w:t>
            </w:r>
          </w:p>
        </w:tc>
        <w:tc>
          <w:tcPr>
            <w:tcW w:w="622" w:type="pct"/>
            <w:tcBorders>
              <w:top w:val="single" w:sz="12" w:space="0" w:color="auto"/>
              <w:bottom w:val="single" w:sz="12" w:space="0" w:color="auto"/>
              <w:right w:val="single" w:sz="12" w:space="0" w:color="auto"/>
            </w:tcBorders>
            <w:shd w:val="clear" w:color="auto" w:fill="F2F2F2" w:themeFill="background1" w:themeFillShade="F2"/>
          </w:tcPr>
          <w:p w:rsidR="00355D7B" w:rsidRPr="003E51D4" w:rsidRDefault="00480378" w:rsidP="004D5595">
            <w:pPr>
              <w:tabs>
                <w:tab w:val="left" w:pos="934"/>
              </w:tabs>
              <w:jc w:val="center"/>
              <w:rPr>
                <w:b/>
                <w:bCs/>
                <w:szCs w:val="22"/>
                <w:rtl/>
              </w:rPr>
            </w:pPr>
            <w:r w:rsidRPr="003E51D4">
              <w:rPr>
                <w:rFonts w:hint="cs"/>
                <w:b/>
                <w:bCs/>
                <w:szCs w:val="22"/>
                <w:rtl/>
              </w:rPr>
              <w:t>الدلالة</w:t>
            </w:r>
            <w:r w:rsidRPr="003E51D4">
              <w:rPr>
                <w:b/>
                <w:bCs/>
                <w:szCs w:val="22"/>
                <w:rtl/>
              </w:rPr>
              <w:t xml:space="preserve"> </w:t>
            </w:r>
            <w:r w:rsidRPr="003E51D4">
              <w:rPr>
                <w:rFonts w:hint="cs"/>
                <w:b/>
                <w:bCs/>
                <w:szCs w:val="22"/>
                <w:rtl/>
              </w:rPr>
              <w:t>الإحصائية</w:t>
            </w:r>
          </w:p>
        </w:tc>
      </w:tr>
      <w:tr w:rsidR="00480378" w:rsidRPr="003E51D4" w:rsidTr="004D5595">
        <w:trPr>
          <w:trHeight w:val="152"/>
          <w:jc w:val="center"/>
        </w:trPr>
        <w:tc>
          <w:tcPr>
            <w:tcW w:w="852" w:type="pct"/>
            <w:vMerge w:val="restart"/>
            <w:tcBorders>
              <w:top w:val="single" w:sz="12" w:space="0" w:color="auto"/>
              <w:left w:val="single" w:sz="12" w:space="0" w:color="auto"/>
            </w:tcBorders>
            <w:shd w:val="clear" w:color="auto" w:fill="F2F2F2" w:themeFill="background1" w:themeFillShade="F2"/>
          </w:tcPr>
          <w:p w:rsidR="00480378" w:rsidRPr="003E51D4" w:rsidRDefault="00480378" w:rsidP="00480378">
            <w:pPr>
              <w:tabs>
                <w:tab w:val="left" w:pos="934"/>
              </w:tabs>
              <w:spacing w:after="200" w:line="276" w:lineRule="auto"/>
              <w:jc w:val="center"/>
              <w:rPr>
                <w:rFonts w:ascii="Simplified Arabic" w:hAnsi="Simplified Arabic"/>
                <w:b/>
                <w:bCs/>
                <w:szCs w:val="22"/>
                <w:rtl/>
              </w:rPr>
            </w:pPr>
          </w:p>
          <w:p w:rsidR="00480378" w:rsidRPr="003E51D4" w:rsidRDefault="00480378" w:rsidP="00480378">
            <w:pPr>
              <w:tabs>
                <w:tab w:val="left" w:pos="934"/>
              </w:tabs>
              <w:spacing w:after="200" w:line="276" w:lineRule="auto"/>
              <w:jc w:val="center"/>
              <w:rPr>
                <w:rFonts w:ascii="Simplified Arabic" w:hAnsi="Simplified Arabic"/>
                <w:b/>
                <w:bCs/>
                <w:szCs w:val="22"/>
                <w:rtl/>
              </w:rPr>
            </w:pPr>
            <w:r w:rsidRPr="003E51D4">
              <w:rPr>
                <w:rFonts w:ascii="Simplified Arabic" w:hAnsi="Simplified Arabic" w:hint="cs"/>
                <w:b/>
                <w:bCs/>
                <w:szCs w:val="22"/>
                <w:rtl/>
              </w:rPr>
              <w:t>البنية المعرفية</w:t>
            </w:r>
          </w:p>
        </w:tc>
        <w:tc>
          <w:tcPr>
            <w:tcW w:w="694" w:type="pct"/>
            <w:tcBorders>
              <w:top w:val="single" w:sz="12" w:space="0" w:color="auto"/>
            </w:tcBorders>
          </w:tcPr>
          <w:p w:rsidR="00480378" w:rsidRPr="003E51D4" w:rsidRDefault="00480378" w:rsidP="00480378">
            <w:pPr>
              <w:tabs>
                <w:tab w:val="left" w:pos="934"/>
              </w:tabs>
              <w:spacing w:line="276" w:lineRule="auto"/>
              <w:jc w:val="center"/>
              <w:rPr>
                <w:rFonts w:ascii="Simplified Arabic" w:hAnsi="Simplified Arabic"/>
                <w:szCs w:val="22"/>
                <w:rtl/>
              </w:rPr>
            </w:pPr>
            <w:r w:rsidRPr="003E51D4">
              <w:rPr>
                <w:rFonts w:ascii="Simplified Arabic" w:hAnsi="Simplified Arabic"/>
                <w:szCs w:val="22"/>
                <w:rtl/>
              </w:rPr>
              <w:t>بين المجموعات</w:t>
            </w:r>
          </w:p>
        </w:tc>
        <w:tc>
          <w:tcPr>
            <w:tcW w:w="628" w:type="pct"/>
            <w:tcBorders>
              <w:top w:val="single" w:sz="12" w:space="0" w:color="auto"/>
            </w:tcBorders>
            <w:vAlign w:val="center"/>
          </w:tcPr>
          <w:p w:rsidR="00480378" w:rsidRPr="003E51D4" w:rsidRDefault="00480378" w:rsidP="004D5595">
            <w:pPr>
              <w:autoSpaceDE w:val="0"/>
              <w:autoSpaceDN w:val="0"/>
              <w:bidi w:val="0"/>
              <w:adjustRightInd w:val="0"/>
              <w:spacing w:line="320" w:lineRule="atLeast"/>
              <w:ind w:left="60" w:right="60"/>
              <w:jc w:val="center"/>
              <w:rPr>
                <w:rFonts w:ascii="Simplified Arabic" w:hAnsi="Simplified Arabic"/>
                <w:color w:val="000000"/>
                <w:szCs w:val="22"/>
              </w:rPr>
            </w:pPr>
            <w:r w:rsidRPr="003E51D4">
              <w:rPr>
                <w:rFonts w:ascii="Simplified Arabic" w:hAnsi="Simplified Arabic"/>
                <w:color w:val="000000"/>
                <w:szCs w:val="22"/>
              </w:rPr>
              <w:t>8.350</w:t>
            </w:r>
          </w:p>
        </w:tc>
        <w:tc>
          <w:tcPr>
            <w:tcW w:w="503" w:type="pct"/>
            <w:tcBorders>
              <w:top w:val="single" w:sz="12" w:space="0" w:color="auto"/>
            </w:tcBorders>
            <w:vAlign w:val="center"/>
          </w:tcPr>
          <w:p w:rsidR="00480378" w:rsidRPr="003E51D4" w:rsidRDefault="00480378" w:rsidP="004D5595">
            <w:pPr>
              <w:autoSpaceDE w:val="0"/>
              <w:autoSpaceDN w:val="0"/>
              <w:bidi w:val="0"/>
              <w:adjustRightInd w:val="0"/>
              <w:spacing w:line="320" w:lineRule="atLeast"/>
              <w:ind w:left="60" w:right="60"/>
              <w:jc w:val="center"/>
              <w:rPr>
                <w:rFonts w:ascii="Simplified Arabic" w:hAnsi="Simplified Arabic"/>
                <w:color w:val="000000"/>
                <w:szCs w:val="22"/>
              </w:rPr>
            </w:pPr>
            <w:r w:rsidRPr="003E51D4">
              <w:rPr>
                <w:rFonts w:ascii="Simplified Arabic" w:hAnsi="Simplified Arabic"/>
                <w:color w:val="000000"/>
                <w:szCs w:val="22"/>
              </w:rPr>
              <w:t>4</w:t>
            </w:r>
          </w:p>
        </w:tc>
        <w:tc>
          <w:tcPr>
            <w:tcW w:w="677" w:type="pct"/>
            <w:tcBorders>
              <w:top w:val="single" w:sz="12" w:space="0" w:color="auto"/>
            </w:tcBorders>
            <w:vAlign w:val="center"/>
          </w:tcPr>
          <w:p w:rsidR="00480378" w:rsidRPr="003E51D4" w:rsidRDefault="00480378" w:rsidP="004D5595">
            <w:pPr>
              <w:autoSpaceDE w:val="0"/>
              <w:autoSpaceDN w:val="0"/>
              <w:bidi w:val="0"/>
              <w:adjustRightInd w:val="0"/>
              <w:spacing w:line="320" w:lineRule="atLeast"/>
              <w:ind w:left="60" w:right="60"/>
              <w:jc w:val="center"/>
              <w:rPr>
                <w:rFonts w:ascii="Simplified Arabic" w:hAnsi="Simplified Arabic"/>
                <w:color w:val="000000"/>
                <w:szCs w:val="22"/>
              </w:rPr>
            </w:pPr>
            <w:r w:rsidRPr="003E51D4">
              <w:rPr>
                <w:rFonts w:ascii="Simplified Arabic" w:hAnsi="Simplified Arabic"/>
                <w:color w:val="000000"/>
                <w:szCs w:val="22"/>
              </w:rPr>
              <w:t>2.088</w:t>
            </w:r>
          </w:p>
        </w:tc>
        <w:tc>
          <w:tcPr>
            <w:tcW w:w="473" w:type="pct"/>
            <w:vMerge w:val="restart"/>
            <w:tcBorders>
              <w:top w:val="single" w:sz="12" w:space="0" w:color="auto"/>
            </w:tcBorders>
            <w:vAlign w:val="center"/>
          </w:tcPr>
          <w:p w:rsidR="00480378" w:rsidRPr="003E51D4" w:rsidRDefault="00480378" w:rsidP="004D5595">
            <w:pPr>
              <w:autoSpaceDE w:val="0"/>
              <w:autoSpaceDN w:val="0"/>
              <w:bidi w:val="0"/>
              <w:adjustRightInd w:val="0"/>
              <w:spacing w:line="320" w:lineRule="atLeast"/>
              <w:ind w:left="60" w:right="60"/>
              <w:jc w:val="center"/>
              <w:rPr>
                <w:rFonts w:ascii="Simplified Arabic" w:hAnsi="Simplified Arabic"/>
                <w:color w:val="000000"/>
                <w:szCs w:val="22"/>
              </w:rPr>
            </w:pPr>
            <w:r w:rsidRPr="003E51D4">
              <w:rPr>
                <w:rFonts w:ascii="Simplified Arabic" w:hAnsi="Simplified Arabic"/>
                <w:color w:val="000000"/>
                <w:szCs w:val="22"/>
              </w:rPr>
              <w:t>6.916</w:t>
            </w:r>
          </w:p>
          <w:p w:rsidR="00480378" w:rsidRPr="003E51D4" w:rsidRDefault="00480378" w:rsidP="004D5595">
            <w:pPr>
              <w:autoSpaceDE w:val="0"/>
              <w:autoSpaceDN w:val="0"/>
              <w:bidi w:val="0"/>
              <w:adjustRightInd w:val="0"/>
              <w:spacing w:line="320" w:lineRule="atLeast"/>
              <w:ind w:left="60" w:right="60"/>
              <w:jc w:val="center"/>
              <w:rPr>
                <w:rFonts w:ascii="Simplified Arabic" w:hAnsi="Simplified Arabic"/>
                <w:color w:val="000000"/>
                <w:szCs w:val="22"/>
              </w:rPr>
            </w:pPr>
          </w:p>
        </w:tc>
        <w:tc>
          <w:tcPr>
            <w:tcW w:w="551" w:type="pct"/>
            <w:vMerge w:val="restart"/>
            <w:tcBorders>
              <w:top w:val="single" w:sz="12" w:space="0" w:color="auto"/>
              <w:right w:val="single" w:sz="12" w:space="0" w:color="auto"/>
            </w:tcBorders>
            <w:vAlign w:val="center"/>
          </w:tcPr>
          <w:p w:rsidR="00480378" w:rsidRPr="003E51D4" w:rsidRDefault="00480378" w:rsidP="004D5595">
            <w:pPr>
              <w:autoSpaceDE w:val="0"/>
              <w:autoSpaceDN w:val="0"/>
              <w:bidi w:val="0"/>
              <w:adjustRightInd w:val="0"/>
              <w:spacing w:line="320" w:lineRule="atLeast"/>
              <w:ind w:left="60" w:right="60"/>
              <w:jc w:val="center"/>
              <w:rPr>
                <w:rFonts w:ascii="Simplified Arabic" w:hAnsi="Simplified Arabic"/>
                <w:color w:val="000000"/>
                <w:szCs w:val="22"/>
              </w:rPr>
            </w:pPr>
            <w:r w:rsidRPr="003E51D4">
              <w:rPr>
                <w:rFonts w:ascii="Simplified Arabic" w:hAnsi="Simplified Arabic"/>
                <w:color w:val="000000"/>
                <w:szCs w:val="22"/>
              </w:rPr>
              <w:t>.000</w:t>
            </w:r>
          </w:p>
          <w:p w:rsidR="00480378" w:rsidRPr="003E51D4" w:rsidRDefault="00480378" w:rsidP="004D5595">
            <w:pPr>
              <w:autoSpaceDE w:val="0"/>
              <w:autoSpaceDN w:val="0"/>
              <w:bidi w:val="0"/>
              <w:adjustRightInd w:val="0"/>
              <w:spacing w:line="320" w:lineRule="atLeast"/>
              <w:ind w:left="60" w:right="60"/>
              <w:jc w:val="center"/>
              <w:rPr>
                <w:rFonts w:ascii="Simplified Arabic" w:hAnsi="Simplified Arabic"/>
                <w:color w:val="000000"/>
                <w:szCs w:val="22"/>
              </w:rPr>
            </w:pPr>
          </w:p>
        </w:tc>
        <w:tc>
          <w:tcPr>
            <w:tcW w:w="622" w:type="pct"/>
            <w:vMerge w:val="restart"/>
            <w:tcBorders>
              <w:top w:val="single" w:sz="12" w:space="0" w:color="auto"/>
              <w:right w:val="single" w:sz="12" w:space="0" w:color="auto"/>
            </w:tcBorders>
          </w:tcPr>
          <w:p w:rsidR="00480378" w:rsidRPr="003E51D4" w:rsidRDefault="00480378" w:rsidP="004D5595">
            <w:pPr>
              <w:tabs>
                <w:tab w:val="left" w:pos="934"/>
              </w:tabs>
              <w:jc w:val="center"/>
              <w:rPr>
                <w:rFonts w:ascii="Simplified Arabic" w:hAnsi="Simplified Arabic"/>
                <w:szCs w:val="22"/>
                <w:rtl/>
              </w:rPr>
            </w:pPr>
          </w:p>
          <w:p w:rsidR="00480378" w:rsidRPr="003E51D4" w:rsidRDefault="00480378" w:rsidP="004D5595">
            <w:pPr>
              <w:tabs>
                <w:tab w:val="left" w:pos="934"/>
              </w:tabs>
              <w:jc w:val="center"/>
              <w:rPr>
                <w:rFonts w:ascii="Simplified Arabic" w:hAnsi="Simplified Arabic"/>
                <w:szCs w:val="22"/>
                <w:rtl/>
              </w:rPr>
            </w:pPr>
            <w:r w:rsidRPr="003E51D4">
              <w:rPr>
                <w:rFonts w:hint="cs"/>
                <w:b/>
                <w:bCs/>
                <w:szCs w:val="22"/>
                <w:rtl/>
              </w:rPr>
              <w:t>دالة إحصائية</w:t>
            </w:r>
          </w:p>
        </w:tc>
      </w:tr>
      <w:tr w:rsidR="00480378" w:rsidRPr="003E51D4" w:rsidTr="004D5595">
        <w:trPr>
          <w:trHeight w:val="112"/>
          <w:jc w:val="center"/>
        </w:trPr>
        <w:tc>
          <w:tcPr>
            <w:tcW w:w="852" w:type="pct"/>
            <w:vMerge/>
            <w:tcBorders>
              <w:left w:val="single" w:sz="12" w:space="0" w:color="auto"/>
              <w:bottom w:val="single" w:sz="12" w:space="0" w:color="auto"/>
            </w:tcBorders>
            <w:shd w:val="clear" w:color="auto" w:fill="F2F2F2" w:themeFill="background1" w:themeFillShade="F2"/>
          </w:tcPr>
          <w:p w:rsidR="00480378" w:rsidRPr="003E51D4" w:rsidRDefault="00480378" w:rsidP="004D5595">
            <w:pPr>
              <w:tabs>
                <w:tab w:val="left" w:pos="934"/>
              </w:tabs>
              <w:spacing w:line="276" w:lineRule="auto"/>
              <w:rPr>
                <w:rFonts w:ascii="Simplified Arabic" w:hAnsi="Simplified Arabic"/>
                <w:szCs w:val="22"/>
                <w:rtl/>
              </w:rPr>
            </w:pPr>
          </w:p>
        </w:tc>
        <w:tc>
          <w:tcPr>
            <w:tcW w:w="694" w:type="pct"/>
            <w:tcBorders>
              <w:bottom w:val="single" w:sz="12" w:space="0" w:color="auto"/>
            </w:tcBorders>
          </w:tcPr>
          <w:p w:rsidR="00480378" w:rsidRPr="003E51D4" w:rsidRDefault="00480378" w:rsidP="00480378">
            <w:pPr>
              <w:tabs>
                <w:tab w:val="left" w:pos="934"/>
              </w:tabs>
              <w:spacing w:line="276" w:lineRule="auto"/>
              <w:jc w:val="center"/>
              <w:rPr>
                <w:rFonts w:ascii="Simplified Arabic" w:hAnsi="Simplified Arabic"/>
                <w:szCs w:val="22"/>
                <w:rtl/>
              </w:rPr>
            </w:pPr>
            <w:r w:rsidRPr="003E51D4">
              <w:rPr>
                <w:rFonts w:ascii="Simplified Arabic" w:hAnsi="Simplified Arabic"/>
                <w:szCs w:val="22"/>
                <w:rtl/>
              </w:rPr>
              <w:t>داخل</w:t>
            </w:r>
            <w:r w:rsidRPr="003E51D4">
              <w:rPr>
                <w:rFonts w:ascii="Simplified Arabic" w:hAnsi="Simplified Arabic" w:hint="cs"/>
                <w:szCs w:val="22"/>
                <w:rtl/>
              </w:rPr>
              <w:t xml:space="preserve"> </w:t>
            </w:r>
            <w:r w:rsidRPr="003E51D4">
              <w:rPr>
                <w:rFonts w:ascii="Simplified Arabic" w:hAnsi="Simplified Arabic"/>
                <w:szCs w:val="22"/>
                <w:rtl/>
              </w:rPr>
              <w:t>المجموعات</w:t>
            </w:r>
          </w:p>
        </w:tc>
        <w:tc>
          <w:tcPr>
            <w:tcW w:w="628" w:type="pct"/>
            <w:tcBorders>
              <w:bottom w:val="single" w:sz="12" w:space="0" w:color="auto"/>
            </w:tcBorders>
            <w:vAlign w:val="center"/>
          </w:tcPr>
          <w:p w:rsidR="00480378" w:rsidRPr="003E51D4" w:rsidRDefault="00480378" w:rsidP="004D5595">
            <w:pPr>
              <w:tabs>
                <w:tab w:val="left" w:pos="934"/>
              </w:tabs>
              <w:spacing w:line="276" w:lineRule="auto"/>
              <w:jc w:val="center"/>
              <w:rPr>
                <w:rFonts w:ascii="Simplified Arabic" w:hAnsi="Simplified Arabic"/>
                <w:szCs w:val="22"/>
                <w:rtl/>
              </w:rPr>
            </w:pPr>
            <w:r w:rsidRPr="003E51D4">
              <w:rPr>
                <w:rFonts w:ascii="Simplified Arabic" w:hAnsi="Simplified Arabic"/>
                <w:color w:val="000000"/>
                <w:szCs w:val="22"/>
              </w:rPr>
              <w:t>31.696</w:t>
            </w:r>
          </w:p>
        </w:tc>
        <w:tc>
          <w:tcPr>
            <w:tcW w:w="503" w:type="pct"/>
            <w:tcBorders>
              <w:bottom w:val="single" w:sz="12" w:space="0" w:color="auto"/>
            </w:tcBorders>
            <w:vAlign w:val="center"/>
          </w:tcPr>
          <w:p w:rsidR="00480378" w:rsidRPr="003E51D4" w:rsidRDefault="00480378" w:rsidP="004D5595">
            <w:pPr>
              <w:tabs>
                <w:tab w:val="left" w:pos="934"/>
              </w:tabs>
              <w:spacing w:line="276" w:lineRule="auto"/>
              <w:jc w:val="center"/>
              <w:rPr>
                <w:rFonts w:ascii="Simplified Arabic" w:hAnsi="Simplified Arabic"/>
                <w:szCs w:val="22"/>
                <w:rtl/>
              </w:rPr>
            </w:pPr>
            <w:r w:rsidRPr="003E51D4">
              <w:rPr>
                <w:rFonts w:ascii="Simplified Arabic" w:hAnsi="Simplified Arabic"/>
                <w:color w:val="000000"/>
                <w:szCs w:val="22"/>
              </w:rPr>
              <w:t>105</w:t>
            </w:r>
          </w:p>
        </w:tc>
        <w:tc>
          <w:tcPr>
            <w:tcW w:w="677" w:type="pct"/>
            <w:tcBorders>
              <w:bottom w:val="single" w:sz="12" w:space="0" w:color="auto"/>
            </w:tcBorders>
            <w:vAlign w:val="center"/>
          </w:tcPr>
          <w:p w:rsidR="00480378" w:rsidRPr="003E51D4" w:rsidRDefault="00480378" w:rsidP="004D5595">
            <w:pPr>
              <w:tabs>
                <w:tab w:val="left" w:pos="934"/>
              </w:tabs>
              <w:spacing w:line="276" w:lineRule="auto"/>
              <w:jc w:val="center"/>
              <w:rPr>
                <w:rFonts w:ascii="Simplified Arabic" w:hAnsi="Simplified Arabic"/>
                <w:szCs w:val="22"/>
                <w:rtl/>
              </w:rPr>
            </w:pPr>
            <w:r w:rsidRPr="003E51D4">
              <w:rPr>
                <w:rFonts w:ascii="Simplified Arabic" w:hAnsi="Simplified Arabic"/>
                <w:color w:val="000000"/>
                <w:szCs w:val="22"/>
              </w:rPr>
              <w:t>.302</w:t>
            </w:r>
          </w:p>
        </w:tc>
        <w:tc>
          <w:tcPr>
            <w:tcW w:w="473" w:type="pct"/>
            <w:vMerge/>
            <w:tcBorders>
              <w:bottom w:val="single" w:sz="12" w:space="0" w:color="auto"/>
            </w:tcBorders>
            <w:vAlign w:val="center"/>
          </w:tcPr>
          <w:p w:rsidR="00480378" w:rsidRPr="003E51D4" w:rsidRDefault="00480378" w:rsidP="004D5595">
            <w:pPr>
              <w:tabs>
                <w:tab w:val="left" w:pos="934"/>
              </w:tabs>
              <w:spacing w:line="276" w:lineRule="auto"/>
              <w:jc w:val="center"/>
              <w:rPr>
                <w:rFonts w:ascii="Simplified Arabic" w:hAnsi="Simplified Arabic"/>
                <w:szCs w:val="22"/>
                <w:rtl/>
              </w:rPr>
            </w:pPr>
          </w:p>
        </w:tc>
        <w:tc>
          <w:tcPr>
            <w:tcW w:w="551" w:type="pct"/>
            <w:vMerge/>
            <w:tcBorders>
              <w:bottom w:val="single" w:sz="12" w:space="0" w:color="auto"/>
              <w:right w:val="single" w:sz="12" w:space="0" w:color="auto"/>
            </w:tcBorders>
            <w:vAlign w:val="center"/>
          </w:tcPr>
          <w:p w:rsidR="00480378" w:rsidRPr="003E51D4" w:rsidRDefault="00480378" w:rsidP="004D5595">
            <w:pPr>
              <w:tabs>
                <w:tab w:val="left" w:pos="934"/>
              </w:tabs>
              <w:spacing w:line="276" w:lineRule="auto"/>
              <w:jc w:val="center"/>
              <w:rPr>
                <w:rFonts w:ascii="Simplified Arabic" w:hAnsi="Simplified Arabic"/>
                <w:szCs w:val="22"/>
                <w:rtl/>
              </w:rPr>
            </w:pPr>
          </w:p>
        </w:tc>
        <w:tc>
          <w:tcPr>
            <w:tcW w:w="622" w:type="pct"/>
            <w:vMerge/>
            <w:tcBorders>
              <w:bottom w:val="single" w:sz="12" w:space="0" w:color="auto"/>
              <w:right w:val="single" w:sz="12" w:space="0" w:color="auto"/>
            </w:tcBorders>
          </w:tcPr>
          <w:p w:rsidR="00480378" w:rsidRPr="003E51D4" w:rsidRDefault="00480378" w:rsidP="004D5595">
            <w:pPr>
              <w:tabs>
                <w:tab w:val="left" w:pos="934"/>
              </w:tabs>
              <w:jc w:val="center"/>
              <w:rPr>
                <w:rFonts w:ascii="Simplified Arabic" w:hAnsi="Simplified Arabic"/>
                <w:szCs w:val="22"/>
                <w:rtl/>
              </w:rPr>
            </w:pPr>
          </w:p>
        </w:tc>
      </w:tr>
    </w:tbl>
    <w:p w:rsidR="00681444" w:rsidRDefault="00355D7B" w:rsidP="00681444">
      <w:pPr>
        <w:pStyle w:val="ListParagraph"/>
        <w:tabs>
          <w:tab w:val="left" w:pos="423"/>
        </w:tabs>
        <w:ind w:left="282"/>
        <w:jc w:val="both"/>
        <w:rPr>
          <w:sz w:val="24"/>
          <w:szCs w:val="24"/>
          <w:rtl/>
        </w:rPr>
      </w:pPr>
      <w:r>
        <w:rPr>
          <w:rFonts w:ascii="Simplified Arabic" w:hAnsi="Simplified Arabic" w:hint="cs"/>
          <w:sz w:val="28"/>
          <w:rtl/>
        </w:rPr>
        <w:tab/>
      </w:r>
      <w:r w:rsidR="00681444">
        <w:rPr>
          <w:rFonts w:ascii="Simplified Arabic" w:hAnsi="Simplified Arabic" w:hint="cs"/>
          <w:sz w:val="28"/>
          <w:rtl/>
        </w:rPr>
        <w:t xml:space="preserve">يتبين من جدول </w:t>
      </w:r>
      <w:r>
        <w:rPr>
          <w:rFonts w:ascii="Simplified Arabic" w:hAnsi="Simplified Arabic" w:hint="cs"/>
          <w:sz w:val="28"/>
          <w:rtl/>
        </w:rPr>
        <w:t>(</w:t>
      </w:r>
      <w:r w:rsidR="00681444">
        <w:rPr>
          <w:rFonts w:ascii="Simplified Arabic" w:hAnsi="Simplified Arabic" w:hint="cs"/>
          <w:sz w:val="28"/>
          <w:rtl/>
        </w:rPr>
        <w:t>8</w:t>
      </w:r>
      <w:r>
        <w:rPr>
          <w:rFonts w:ascii="Simplified Arabic" w:hAnsi="Simplified Arabic" w:hint="cs"/>
          <w:sz w:val="28"/>
          <w:rtl/>
        </w:rPr>
        <w:t xml:space="preserve">) </w:t>
      </w:r>
      <w:r w:rsidRPr="00E91F61">
        <w:rPr>
          <w:rFonts w:ascii="Simplified Arabic" w:hAnsi="Simplified Arabic"/>
          <w:sz w:val="28"/>
          <w:rtl/>
        </w:rPr>
        <w:t xml:space="preserve">أنَّ </w:t>
      </w:r>
      <w:r w:rsidR="00681444" w:rsidRPr="003D128E">
        <w:rPr>
          <w:rFonts w:hint="cs"/>
          <w:sz w:val="24"/>
          <w:szCs w:val="24"/>
          <w:rtl/>
        </w:rPr>
        <w:t>القيمة</w:t>
      </w:r>
      <w:r w:rsidR="00681444" w:rsidRPr="003D128E">
        <w:rPr>
          <w:sz w:val="24"/>
          <w:szCs w:val="24"/>
          <w:rtl/>
        </w:rPr>
        <w:t xml:space="preserve"> </w:t>
      </w:r>
      <w:r w:rsidR="00681444" w:rsidRPr="003D128E">
        <w:rPr>
          <w:rFonts w:hint="cs"/>
          <w:sz w:val="24"/>
          <w:szCs w:val="24"/>
          <w:rtl/>
        </w:rPr>
        <w:t>الاحتمالية</w:t>
      </w:r>
      <w:r w:rsidR="00681444" w:rsidRPr="003D128E">
        <w:rPr>
          <w:sz w:val="24"/>
          <w:szCs w:val="24"/>
          <w:rtl/>
        </w:rPr>
        <w:t xml:space="preserve"> (</w:t>
      </w:r>
      <w:r w:rsidR="00681444" w:rsidRPr="003D128E">
        <w:rPr>
          <w:sz w:val="24"/>
          <w:szCs w:val="24"/>
        </w:rPr>
        <w:t>Sig</w:t>
      </w:r>
      <w:r w:rsidR="00681444" w:rsidRPr="003D128E">
        <w:rPr>
          <w:sz w:val="24"/>
          <w:szCs w:val="24"/>
          <w:rtl/>
        </w:rPr>
        <w:t>.)</w:t>
      </w:r>
      <w:r w:rsidR="00681444" w:rsidRPr="008D2CD7">
        <w:rPr>
          <w:sz w:val="24"/>
          <w:szCs w:val="24"/>
          <w:rtl/>
        </w:rPr>
        <w:t xml:space="preserve"> </w:t>
      </w:r>
      <w:r w:rsidR="00681444" w:rsidRPr="008D2CD7">
        <w:rPr>
          <w:rFonts w:hint="cs"/>
          <w:sz w:val="24"/>
          <w:szCs w:val="24"/>
          <w:rtl/>
        </w:rPr>
        <w:t>للدرجة</w:t>
      </w:r>
      <w:r w:rsidR="00681444" w:rsidRPr="008D2CD7">
        <w:rPr>
          <w:sz w:val="24"/>
          <w:szCs w:val="24"/>
          <w:rtl/>
        </w:rPr>
        <w:t xml:space="preserve"> </w:t>
      </w:r>
      <w:r w:rsidR="00681444" w:rsidRPr="008D2CD7">
        <w:rPr>
          <w:rFonts w:hint="cs"/>
          <w:sz w:val="24"/>
          <w:szCs w:val="24"/>
          <w:rtl/>
        </w:rPr>
        <w:t>الكلية</w:t>
      </w:r>
      <w:r w:rsidR="00681444">
        <w:rPr>
          <w:rFonts w:hint="cs"/>
          <w:sz w:val="24"/>
          <w:szCs w:val="24"/>
          <w:rtl/>
        </w:rPr>
        <w:t xml:space="preserve"> في محور البنية المعرفية </w:t>
      </w:r>
      <w:r w:rsidR="00681444" w:rsidRPr="003D128E">
        <w:rPr>
          <w:rFonts w:hint="cs"/>
          <w:sz w:val="24"/>
          <w:szCs w:val="24"/>
          <w:rtl/>
        </w:rPr>
        <w:t>لتقدير أفراد العينة ل</w:t>
      </w:r>
      <w:r w:rsidR="00681444">
        <w:rPr>
          <w:rFonts w:hint="cs"/>
          <w:sz w:val="24"/>
          <w:szCs w:val="24"/>
          <w:rtl/>
        </w:rPr>
        <w:t>انعكاسات</w:t>
      </w:r>
      <w:r w:rsidR="00681444" w:rsidRPr="003D128E">
        <w:rPr>
          <w:rFonts w:hint="cs"/>
          <w:sz w:val="24"/>
          <w:szCs w:val="24"/>
          <w:rtl/>
        </w:rPr>
        <w:t xml:space="preserve"> تطبيق التقويم الواقعي على طلبة المرحلة الأساسية</w:t>
      </w:r>
      <w:r w:rsidR="00681444">
        <w:rPr>
          <w:rFonts w:hint="cs"/>
          <w:sz w:val="24"/>
          <w:szCs w:val="24"/>
          <w:rtl/>
        </w:rPr>
        <w:t xml:space="preserve"> بالنسبة لتخصص المعلم/ة</w:t>
      </w:r>
      <w:r w:rsidR="00681444" w:rsidRPr="008D2CD7">
        <w:rPr>
          <w:sz w:val="24"/>
          <w:szCs w:val="24"/>
          <w:rtl/>
        </w:rPr>
        <w:t xml:space="preserve"> </w:t>
      </w:r>
      <w:r w:rsidR="00681444" w:rsidRPr="008D2CD7">
        <w:rPr>
          <w:rFonts w:hint="cs"/>
          <w:sz w:val="24"/>
          <w:szCs w:val="24"/>
          <w:rtl/>
        </w:rPr>
        <w:t>تساوي</w:t>
      </w:r>
      <w:r w:rsidR="00681444" w:rsidRPr="008D2CD7">
        <w:rPr>
          <w:sz w:val="24"/>
          <w:szCs w:val="24"/>
        </w:rPr>
        <w:t xml:space="preserve"> </w:t>
      </w:r>
      <w:r w:rsidR="00681444" w:rsidRPr="008D2CD7">
        <w:rPr>
          <w:rFonts w:hint="cs"/>
          <w:sz w:val="24"/>
          <w:szCs w:val="24"/>
          <w:rtl/>
        </w:rPr>
        <w:t>(</w:t>
      </w:r>
      <w:r w:rsidR="00681444" w:rsidRPr="003D128E">
        <w:rPr>
          <w:rFonts w:hint="cs"/>
          <w:sz w:val="24"/>
          <w:szCs w:val="24"/>
          <w:rtl/>
        </w:rPr>
        <w:t>0.000)</w:t>
      </w:r>
      <w:r w:rsidR="00681444" w:rsidRPr="008D2CD7">
        <w:rPr>
          <w:sz w:val="24"/>
          <w:szCs w:val="24"/>
          <w:rtl/>
        </w:rPr>
        <w:t xml:space="preserve"> </w:t>
      </w:r>
      <w:r w:rsidR="00681444" w:rsidRPr="008D2CD7">
        <w:rPr>
          <w:rFonts w:hint="cs"/>
          <w:sz w:val="24"/>
          <w:szCs w:val="24"/>
          <w:rtl/>
        </w:rPr>
        <w:t>وهي</w:t>
      </w:r>
      <w:r w:rsidR="00681444" w:rsidRPr="008D2CD7">
        <w:rPr>
          <w:sz w:val="24"/>
          <w:szCs w:val="24"/>
          <w:rtl/>
        </w:rPr>
        <w:t xml:space="preserve"> </w:t>
      </w:r>
      <w:r w:rsidR="00681444" w:rsidRPr="008D2CD7">
        <w:rPr>
          <w:rFonts w:hint="cs"/>
          <w:sz w:val="24"/>
          <w:szCs w:val="24"/>
          <w:rtl/>
        </w:rPr>
        <w:t>أقل</w:t>
      </w:r>
      <w:r w:rsidR="00681444" w:rsidRPr="008D2CD7">
        <w:rPr>
          <w:sz w:val="24"/>
          <w:szCs w:val="24"/>
          <w:rtl/>
        </w:rPr>
        <w:t xml:space="preserve"> </w:t>
      </w:r>
      <w:r w:rsidR="00681444" w:rsidRPr="008D2CD7">
        <w:rPr>
          <w:rFonts w:hint="cs"/>
          <w:sz w:val="24"/>
          <w:szCs w:val="24"/>
          <w:rtl/>
        </w:rPr>
        <w:t>من</w:t>
      </w:r>
      <w:r w:rsidR="00681444" w:rsidRPr="008D2CD7">
        <w:rPr>
          <w:sz w:val="24"/>
          <w:szCs w:val="24"/>
          <w:rtl/>
        </w:rPr>
        <w:t xml:space="preserve"> </w:t>
      </w:r>
      <w:r w:rsidR="00681444" w:rsidRPr="008D2CD7">
        <w:rPr>
          <w:rFonts w:hint="cs"/>
          <w:sz w:val="24"/>
          <w:szCs w:val="24"/>
          <w:rtl/>
        </w:rPr>
        <w:t>مستوى</w:t>
      </w:r>
      <w:r w:rsidR="00681444" w:rsidRPr="008D2CD7">
        <w:rPr>
          <w:sz w:val="24"/>
          <w:szCs w:val="24"/>
          <w:rtl/>
        </w:rPr>
        <w:t xml:space="preserve"> </w:t>
      </w:r>
      <w:r w:rsidR="00681444" w:rsidRPr="008D2CD7">
        <w:rPr>
          <w:rFonts w:hint="cs"/>
          <w:sz w:val="24"/>
          <w:szCs w:val="24"/>
          <w:rtl/>
        </w:rPr>
        <w:t>دلالة</w:t>
      </w:r>
      <w:r w:rsidR="00681444" w:rsidRPr="008D2CD7">
        <w:rPr>
          <w:sz w:val="24"/>
          <w:szCs w:val="24"/>
          <w:rtl/>
        </w:rPr>
        <w:t xml:space="preserve"> </w:t>
      </w:r>
      <w:r w:rsidR="00681444" w:rsidRPr="008D2CD7">
        <w:rPr>
          <w:rFonts w:hint="cs"/>
          <w:sz w:val="24"/>
          <w:szCs w:val="24"/>
          <w:rtl/>
        </w:rPr>
        <w:t>(</w:t>
      </w:r>
      <w:r w:rsidR="00681444" w:rsidRPr="003D128E">
        <w:rPr>
          <w:sz w:val="24"/>
          <w:szCs w:val="24"/>
        </w:rPr>
        <w:object w:dxaOrig="880" w:dyaOrig="279">
          <v:shape id="_x0000_i1040" type="#_x0000_t75" style="width:42.75pt;height:14.25pt" o:ole="">
            <v:imagedata r:id="rId22" o:title=""/>
          </v:shape>
          <o:OLEObject Type="Embed" ProgID="Equation.3" ShapeID="_x0000_i1040" DrawAspect="Content" ObjectID="_1632513613" r:id="rId29"/>
        </w:object>
      </w:r>
      <w:r w:rsidR="00681444" w:rsidRPr="008D2CD7">
        <w:rPr>
          <w:sz w:val="24"/>
          <w:szCs w:val="24"/>
          <w:rtl/>
        </w:rPr>
        <w:t xml:space="preserve">), </w:t>
      </w:r>
      <w:r w:rsidR="00681444" w:rsidRPr="008D2CD7">
        <w:rPr>
          <w:rFonts w:hint="cs"/>
          <w:sz w:val="24"/>
          <w:szCs w:val="24"/>
          <w:rtl/>
        </w:rPr>
        <w:t>مما</w:t>
      </w:r>
      <w:r w:rsidR="00681444" w:rsidRPr="008D2CD7">
        <w:rPr>
          <w:sz w:val="24"/>
          <w:szCs w:val="24"/>
          <w:rtl/>
        </w:rPr>
        <w:t xml:space="preserve"> </w:t>
      </w:r>
      <w:r w:rsidR="00681444" w:rsidRPr="008D2CD7">
        <w:rPr>
          <w:rFonts w:hint="cs"/>
          <w:sz w:val="24"/>
          <w:szCs w:val="24"/>
          <w:rtl/>
        </w:rPr>
        <w:t>يدلل</w:t>
      </w:r>
      <w:r w:rsidR="00681444" w:rsidRPr="008D2CD7">
        <w:rPr>
          <w:sz w:val="24"/>
          <w:szCs w:val="24"/>
          <w:rtl/>
        </w:rPr>
        <w:t xml:space="preserve"> </w:t>
      </w:r>
      <w:r w:rsidR="00681444" w:rsidRPr="008D2CD7">
        <w:rPr>
          <w:rFonts w:hint="cs"/>
          <w:sz w:val="24"/>
          <w:szCs w:val="24"/>
          <w:rtl/>
        </w:rPr>
        <w:t>على</w:t>
      </w:r>
      <w:r w:rsidR="00681444">
        <w:rPr>
          <w:rFonts w:hint="cs"/>
          <w:sz w:val="24"/>
          <w:szCs w:val="24"/>
          <w:rtl/>
        </w:rPr>
        <w:t xml:space="preserve"> وجود</w:t>
      </w:r>
      <w:r w:rsidR="00681444" w:rsidRPr="008D2CD7">
        <w:rPr>
          <w:sz w:val="24"/>
          <w:szCs w:val="24"/>
          <w:rtl/>
        </w:rPr>
        <w:t xml:space="preserve"> </w:t>
      </w:r>
      <w:r w:rsidR="00681444" w:rsidRPr="003D128E">
        <w:rPr>
          <w:rFonts w:hint="cs"/>
          <w:sz w:val="24"/>
          <w:szCs w:val="24"/>
          <w:rtl/>
        </w:rPr>
        <w:t xml:space="preserve">فروق ذات دلالة إحصائية عند مستوى الدلالة  </w:t>
      </w:r>
      <w:r w:rsidR="00681444" w:rsidRPr="008D2CD7">
        <w:rPr>
          <w:rFonts w:hint="cs"/>
          <w:sz w:val="24"/>
          <w:szCs w:val="24"/>
          <w:rtl/>
        </w:rPr>
        <w:t>(</w:t>
      </w:r>
      <w:r w:rsidR="00681444" w:rsidRPr="003D128E">
        <w:rPr>
          <w:sz w:val="24"/>
          <w:szCs w:val="24"/>
        </w:rPr>
        <w:object w:dxaOrig="880" w:dyaOrig="279">
          <v:shape id="_x0000_i1041" type="#_x0000_t75" style="width:42.75pt;height:14.25pt" o:ole="">
            <v:imagedata r:id="rId12" o:title=""/>
          </v:shape>
          <o:OLEObject Type="Embed" ProgID="Equation.3" ShapeID="_x0000_i1041" DrawAspect="Content" ObjectID="_1632513614" r:id="rId30"/>
        </w:object>
      </w:r>
      <w:r w:rsidR="00681444" w:rsidRPr="008D2CD7">
        <w:rPr>
          <w:sz w:val="24"/>
          <w:szCs w:val="24"/>
          <w:rtl/>
        </w:rPr>
        <w:t>)</w:t>
      </w:r>
      <w:r w:rsidR="00681444" w:rsidRPr="003D128E">
        <w:rPr>
          <w:rFonts w:hint="cs"/>
          <w:sz w:val="24"/>
          <w:szCs w:val="24"/>
          <w:rtl/>
        </w:rPr>
        <w:t xml:space="preserve"> بين متوسطات </w:t>
      </w:r>
      <w:r w:rsidR="00681444">
        <w:rPr>
          <w:rFonts w:hint="cs"/>
          <w:sz w:val="24"/>
          <w:szCs w:val="24"/>
          <w:rtl/>
        </w:rPr>
        <w:t>درجات</w:t>
      </w:r>
      <w:r w:rsidR="00681444" w:rsidRPr="003D128E">
        <w:rPr>
          <w:rFonts w:hint="cs"/>
          <w:sz w:val="24"/>
          <w:szCs w:val="24"/>
          <w:rtl/>
        </w:rPr>
        <w:t xml:space="preserve"> تقدير أفراد العينة ل</w:t>
      </w:r>
      <w:r w:rsidR="00681444">
        <w:rPr>
          <w:rFonts w:hint="cs"/>
          <w:sz w:val="24"/>
          <w:szCs w:val="24"/>
          <w:rtl/>
        </w:rPr>
        <w:t>انعكاسات</w:t>
      </w:r>
      <w:r w:rsidR="00681444" w:rsidRPr="003D128E">
        <w:rPr>
          <w:rFonts w:hint="cs"/>
          <w:sz w:val="24"/>
          <w:szCs w:val="24"/>
          <w:rtl/>
        </w:rPr>
        <w:t xml:space="preserve"> تطبيق التقويم الواقعي</w:t>
      </w:r>
      <w:r w:rsidR="00681444">
        <w:rPr>
          <w:rFonts w:hint="cs"/>
          <w:sz w:val="24"/>
          <w:szCs w:val="24"/>
          <w:rtl/>
        </w:rPr>
        <w:t xml:space="preserve"> في البنية المعرفية </w:t>
      </w:r>
      <w:r w:rsidR="00681444" w:rsidRPr="003D128E">
        <w:rPr>
          <w:rFonts w:hint="cs"/>
          <w:sz w:val="24"/>
          <w:szCs w:val="24"/>
          <w:rtl/>
        </w:rPr>
        <w:t>على طلبة المرحلة الأساسية بغزة تعزى إلى تخصص المعلم</w:t>
      </w:r>
      <w:r w:rsidR="00681444">
        <w:rPr>
          <w:rFonts w:hint="cs"/>
          <w:sz w:val="24"/>
          <w:szCs w:val="24"/>
          <w:rtl/>
        </w:rPr>
        <w:t>.</w:t>
      </w:r>
    </w:p>
    <w:p w:rsidR="00681444" w:rsidRPr="001F4007" w:rsidRDefault="00681444" w:rsidP="001F4007">
      <w:pPr>
        <w:pStyle w:val="ListParagraph"/>
        <w:tabs>
          <w:tab w:val="left" w:pos="423"/>
        </w:tabs>
        <w:ind w:left="282"/>
        <w:jc w:val="both"/>
        <w:rPr>
          <w:rFonts w:ascii="Simplified Arabic" w:hAnsi="Simplified Arabic"/>
          <w:sz w:val="28"/>
          <w:rtl/>
        </w:rPr>
      </w:pPr>
      <w:r>
        <w:rPr>
          <w:rFonts w:hint="cs"/>
          <w:sz w:val="24"/>
          <w:szCs w:val="24"/>
          <w:rtl/>
        </w:rPr>
        <w:tab/>
      </w:r>
      <w:r>
        <w:rPr>
          <w:rFonts w:hint="cs"/>
          <w:sz w:val="24"/>
          <w:szCs w:val="24"/>
          <w:rtl/>
        </w:rPr>
        <w:tab/>
        <w:t xml:space="preserve">ولتحديد </w:t>
      </w:r>
      <w:r w:rsidRPr="00251405">
        <w:rPr>
          <w:rFonts w:hint="cs"/>
          <w:sz w:val="24"/>
          <w:szCs w:val="24"/>
          <w:rtl/>
        </w:rPr>
        <w:t>اتجاه الفروق لصالح أي تخصص</w:t>
      </w:r>
      <w:r w:rsidR="001F4007" w:rsidRPr="00251405">
        <w:rPr>
          <w:rFonts w:hint="cs"/>
          <w:sz w:val="24"/>
          <w:szCs w:val="24"/>
          <w:rtl/>
        </w:rPr>
        <w:t>، تم أولاً فحص البيانات باستخدام اختبار</w:t>
      </w:r>
      <w:r w:rsidR="001F4007">
        <w:rPr>
          <w:rFonts w:ascii="Simplified Arabic" w:hAnsi="Simplified Arabic" w:hint="cs"/>
          <w:sz w:val="28"/>
          <w:rtl/>
        </w:rPr>
        <w:t xml:space="preserve"> </w:t>
      </w:r>
      <w:proofErr w:type="spellStart"/>
      <w:r w:rsidR="001F4007" w:rsidRPr="00B823F0">
        <w:rPr>
          <w:rFonts w:asciiTheme="majorBidi" w:hAnsiTheme="majorBidi" w:cstheme="majorBidi"/>
          <w:sz w:val="24"/>
          <w:szCs w:val="24"/>
        </w:rPr>
        <w:t>Levene</w:t>
      </w:r>
      <w:proofErr w:type="spellEnd"/>
      <w:r w:rsidR="001F4007">
        <w:rPr>
          <w:rFonts w:ascii="Simplified Arabic" w:hAnsi="Simplified Arabic" w:hint="cs"/>
          <w:sz w:val="28"/>
          <w:rtl/>
        </w:rPr>
        <w:t xml:space="preserve">، </w:t>
      </w:r>
      <w:r w:rsidR="001F4007" w:rsidRPr="00251405">
        <w:rPr>
          <w:rFonts w:hint="cs"/>
          <w:sz w:val="24"/>
          <w:szCs w:val="24"/>
          <w:rtl/>
        </w:rPr>
        <w:t xml:space="preserve">وكانت البيانات غير متجانسة، لذلك سيتم استخدام </w:t>
      </w:r>
      <w:r w:rsidRPr="00251405">
        <w:rPr>
          <w:rFonts w:hint="cs"/>
          <w:sz w:val="24"/>
          <w:szCs w:val="24"/>
          <w:rtl/>
        </w:rPr>
        <w:t xml:space="preserve">الاختبار البعدي </w:t>
      </w:r>
      <w:r w:rsidRPr="00251405">
        <w:rPr>
          <w:rFonts w:asciiTheme="majorBidi" w:hAnsiTheme="majorBidi" w:cstheme="majorBidi"/>
          <w:sz w:val="24"/>
          <w:szCs w:val="24"/>
          <w:rtl/>
        </w:rPr>
        <w:t>(</w:t>
      </w:r>
      <w:r w:rsidRPr="00251405">
        <w:rPr>
          <w:rFonts w:asciiTheme="majorBidi" w:hAnsiTheme="majorBidi" w:cstheme="majorBidi"/>
          <w:sz w:val="24"/>
          <w:szCs w:val="24"/>
        </w:rPr>
        <w:t>Dunnett T3</w:t>
      </w:r>
      <w:r w:rsidRPr="00251405">
        <w:rPr>
          <w:rFonts w:asciiTheme="majorBidi" w:hAnsiTheme="majorBidi" w:cstheme="majorBidi"/>
          <w:sz w:val="24"/>
          <w:szCs w:val="24"/>
          <w:rtl/>
        </w:rPr>
        <w:t>)</w:t>
      </w:r>
      <w:r w:rsidR="001F4007" w:rsidRPr="00251405">
        <w:rPr>
          <w:rFonts w:hint="cs"/>
          <w:sz w:val="24"/>
          <w:szCs w:val="24"/>
          <w:rtl/>
        </w:rPr>
        <w:t>، وكانت النتائج كما يوضحها جدول (9) التالي:</w:t>
      </w:r>
    </w:p>
    <w:p w:rsidR="00355D7B" w:rsidRPr="007F46A3" w:rsidRDefault="00355D7B" w:rsidP="007F46A3">
      <w:pPr>
        <w:pStyle w:val="a1"/>
        <w:rPr>
          <w:rFonts w:ascii="Simplified Arabic" w:hAnsi="Simplified Arabic"/>
          <w:b w:val="0"/>
          <w:bCs w:val="0"/>
          <w:noProof/>
          <w:sz w:val="22"/>
          <w:szCs w:val="22"/>
          <w:rtl/>
          <w:lang w:bidi="ar-SA"/>
        </w:rPr>
      </w:pPr>
      <w:r w:rsidRPr="007F46A3">
        <w:rPr>
          <w:rFonts w:ascii="Simplified Arabic" w:hAnsi="Simplified Arabic"/>
          <w:b w:val="0"/>
          <w:bCs w:val="0"/>
          <w:sz w:val="22"/>
          <w:szCs w:val="22"/>
          <w:rtl/>
        </w:rPr>
        <w:t>جدول (</w:t>
      </w:r>
      <w:r w:rsidR="001F4007" w:rsidRPr="007F46A3">
        <w:rPr>
          <w:rFonts w:ascii="Simplified Arabic" w:hAnsi="Simplified Arabic" w:hint="cs"/>
          <w:b w:val="0"/>
          <w:bCs w:val="0"/>
          <w:sz w:val="22"/>
          <w:szCs w:val="22"/>
          <w:rtl/>
        </w:rPr>
        <w:t>9</w:t>
      </w:r>
      <w:r w:rsidRPr="007F46A3">
        <w:rPr>
          <w:rFonts w:ascii="Simplified Arabic" w:hAnsi="Simplified Arabic"/>
          <w:b w:val="0"/>
          <w:bCs w:val="0"/>
          <w:sz w:val="22"/>
          <w:szCs w:val="22"/>
          <w:rtl/>
        </w:rPr>
        <w:t xml:space="preserve">): </w:t>
      </w:r>
      <w:r w:rsidRPr="007F46A3">
        <w:rPr>
          <w:rFonts w:ascii="Simplified Arabic" w:hAnsi="Simplified Arabic" w:hint="cs"/>
          <w:b w:val="0"/>
          <w:bCs w:val="0"/>
          <w:noProof/>
          <w:sz w:val="22"/>
          <w:szCs w:val="22"/>
          <w:rtl/>
        </w:rPr>
        <w:t>نتائج الاختبار البعدي (</w:t>
      </w:r>
      <w:r w:rsidR="001F4007" w:rsidRPr="007F46A3">
        <w:rPr>
          <w:rFonts w:asciiTheme="majorBidi" w:hAnsiTheme="majorBidi" w:cstheme="majorBidi"/>
          <w:b w:val="0"/>
          <w:bCs w:val="0"/>
          <w:sz w:val="22"/>
          <w:szCs w:val="22"/>
        </w:rPr>
        <w:t>Dunnett T3</w:t>
      </w:r>
      <w:r w:rsidRPr="007F46A3">
        <w:rPr>
          <w:rFonts w:ascii="Simplified Arabic" w:hAnsi="Simplified Arabic" w:hint="cs"/>
          <w:b w:val="0"/>
          <w:bCs w:val="0"/>
          <w:noProof/>
          <w:sz w:val="22"/>
          <w:szCs w:val="22"/>
          <w:rtl/>
          <w:lang w:bidi="ar-SA"/>
        </w:rPr>
        <w:t>) لتحديد اتجاه الفروق</w:t>
      </w:r>
      <w:r w:rsidR="001F4007" w:rsidRPr="007F46A3">
        <w:rPr>
          <w:rFonts w:ascii="Simplified Arabic" w:hAnsi="Simplified Arabic" w:hint="cs"/>
          <w:b w:val="0"/>
          <w:bCs w:val="0"/>
          <w:noProof/>
          <w:sz w:val="22"/>
          <w:szCs w:val="22"/>
          <w:rtl/>
          <w:lang w:bidi="ar-SA"/>
        </w:rPr>
        <w:t xml:space="preserve"> </w:t>
      </w:r>
      <w:r w:rsidRPr="007F46A3">
        <w:rPr>
          <w:rFonts w:ascii="Simplified Arabic" w:hAnsi="Simplified Arabic" w:hint="cs"/>
          <w:b w:val="0"/>
          <w:bCs w:val="0"/>
          <w:noProof/>
          <w:sz w:val="22"/>
          <w:szCs w:val="22"/>
          <w:rtl/>
          <w:lang w:bidi="ar-SA"/>
        </w:rPr>
        <w:t xml:space="preserve">في </w:t>
      </w:r>
      <w:r w:rsidR="001F4007" w:rsidRPr="007F46A3">
        <w:rPr>
          <w:rFonts w:ascii="Simplified Arabic" w:hAnsi="Simplified Arabic" w:hint="cs"/>
          <w:b w:val="0"/>
          <w:bCs w:val="0"/>
          <w:noProof/>
          <w:sz w:val="22"/>
          <w:szCs w:val="22"/>
          <w:rtl/>
          <w:lang w:bidi="ar-SA"/>
        </w:rPr>
        <w:t>انعكاسات</w:t>
      </w:r>
      <w:r w:rsidR="007F46A3">
        <w:rPr>
          <w:rFonts w:ascii="Simplified Arabic" w:hAnsi="Simplified Arabic" w:hint="cs"/>
          <w:b w:val="0"/>
          <w:bCs w:val="0"/>
          <w:noProof/>
          <w:sz w:val="22"/>
          <w:szCs w:val="22"/>
          <w:rtl/>
          <w:lang w:bidi="ar-SA"/>
        </w:rPr>
        <w:t xml:space="preserve"> </w:t>
      </w:r>
      <w:r w:rsidR="001F4007" w:rsidRPr="007F46A3">
        <w:rPr>
          <w:rFonts w:ascii="Simplified Arabic" w:hAnsi="Simplified Arabic" w:hint="cs"/>
          <w:b w:val="0"/>
          <w:bCs w:val="0"/>
          <w:noProof/>
          <w:sz w:val="22"/>
          <w:szCs w:val="22"/>
          <w:rtl/>
          <w:lang w:bidi="ar-SA"/>
        </w:rPr>
        <w:t>تطبيق التقويم الواقعي في البنية المعرفية</w:t>
      </w:r>
      <w:r w:rsidRPr="007F46A3">
        <w:rPr>
          <w:rFonts w:ascii="Simplified Arabic" w:hAnsi="Simplified Arabic" w:hint="cs"/>
          <w:b w:val="0"/>
          <w:bCs w:val="0"/>
          <w:noProof/>
          <w:sz w:val="22"/>
          <w:szCs w:val="22"/>
          <w:rtl/>
          <w:lang w:bidi="ar-SA"/>
        </w:rPr>
        <w:t xml:space="preserve"> </w:t>
      </w:r>
      <w:r w:rsidR="001F4007" w:rsidRPr="007F46A3">
        <w:rPr>
          <w:rFonts w:ascii="Simplified Arabic" w:hAnsi="Simplified Arabic" w:hint="cs"/>
          <w:b w:val="0"/>
          <w:bCs w:val="0"/>
          <w:noProof/>
          <w:sz w:val="22"/>
          <w:szCs w:val="22"/>
          <w:rtl/>
          <w:lang w:bidi="ar-SA"/>
        </w:rPr>
        <w:t>للطلبة بالنسبة لتخصص المعلم/ة.</w:t>
      </w:r>
    </w:p>
    <w:tbl>
      <w:tblPr>
        <w:tblStyle w:val="TableGrid"/>
        <w:bidiVisual/>
        <w:tblW w:w="5000" w:type="pct"/>
        <w:tblLook w:val="04A0" w:firstRow="1" w:lastRow="0" w:firstColumn="1" w:lastColumn="0" w:noHBand="0" w:noVBand="1"/>
      </w:tblPr>
      <w:tblGrid>
        <w:gridCol w:w="1243"/>
        <w:gridCol w:w="1445"/>
        <w:gridCol w:w="1509"/>
        <w:gridCol w:w="1325"/>
        <w:gridCol w:w="1250"/>
        <w:gridCol w:w="1202"/>
        <w:gridCol w:w="1202"/>
        <w:gridCol w:w="1244"/>
      </w:tblGrid>
      <w:tr w:rsidR="00B922D4" w:rsidRPr="003E51D4" w:rsidTr="00B922D4">
        <w:tc>
          <w:tcPr>
            <w:tcW w:w="596" w:type="pct"/>
          </w:tcPr>
          <w:p w:rsidR="00B922D4" w:rsidRPr="003E51D4" w:rsidRDefault="00B922D4" w:rsidP="006D77CB">
            <w:pPr>
              <w:jc w:val="center"/>
              <w:rPr>
                <w:rFonts w:ascii="Simplified Arabic" w:hAnsi="Simplified Arabic"/>
                <w:szCs w:val="22"/>
                <w:rtl/>
              </w:rPr>
            </w:pPr>
            <w:r w:rsidRPr="003E51D4">
              <w:rPr>
                <w:rFonts w:ascii="Simplified Arabic" w:hAnsi="Simplified Arabic" w:hint="cs"/>
                <w:szCs w:val="22"/>
                <w:rtl/>
              </w:rPr>
              <w:t>المحور</w:t>
            </w:r>
          </w:p>
        </w:tc>
        <w:tc>
          <w:tcPr>
            <w:tcW w:w="693" w:type="pct"/>
          </w:tcPr>
          <w:p w:rsidR="00B922D4" w:rsidRPr="003E51D4" w:rsidRDefault="00B922D4" w:rsidP="006D77CB">
            <w:pPr>
              <w:jc w:val="center"/>
              <w:rPr>
                <w:rFonts w:ascii="Simplified Arabic" w:hAnsi="Simplified Arabic"/>
                <w:szCs w:val="22"/>
                <w:rtl/>
              </w:rPr>
            </w:pPr>
            <w:r w:rsidRPr="003E51D4">
              <w:rPr>
                <w:rFonts w:ascii="Simplified Arabic" w:hAnsi="Simplified Arabic" w:hint="cs"/>
                <w:szCs w:val="22"/>
                <w:rtl/>
              </w:rPr>
              <w:t>المجموعة</w:t>
            </w:r>
          </w:p>
        </w:tc>
        <w:tc>
          <w:tcPr>
            <w:tcW w:w="724" w:type="pct"/>
          </w:tcPr>
          <w:p w:rsidR="00B922D4" w:rsidRPr="003E51D4" w:rsidRDefault="00B922D4" w:rsidP="006D77CB">
            <w:pPr>
              <w:jc w:val="center"/>
              <w:rPr>
                <w:rFonts w:ascii="Simplified Arabic" w:hAnsi="Simplified Arabic"/>
                <w:color w:val="000000"/>
                <w:szCs w:val="22"/>
                <w:rtl/>
              </w:rPr>
            </w:pPr>
          </w:p>
        </w:tc>
        <w:tc>
          <w:tcPr>
            <w:tcW w:w="636" w:type="pct"/>
            <w:shd w:val="clear" w:color="auto" w:fill="F2F2F2" w:themeFill="background1" w:themeFillShade="F2"/>
          </w:tcPr>
          <w:p w:rsidR="00B922D4" w:rsidRPr="003E51D4" w:rsidRDefault="00B922D4" w:rsidP="006D77CB">
            <w:pPr>
              <w:jc w:val="center"/>
              <w:rPr>
                <w:rFonts w:ascii="Simplified Arabic" w:hAnsi="Simplified Arabic"/>
                <w:szCs w:val="22"/>
                <w:rtl/>
              </w:rPr>
            </w:pPr>
            <w:r w:rsidRPr="003E51D4">
              <w:rPr>
                <w:rFonts w:ascii="Simplified Arabic" w:hAnsi="Simplified Arabic"/>
                <w:color w:val="000000"/>
                <w:szCs w:val="22"/>
                <w:rtl/>
              </w:rPr>
              <w:t>مرحلة</w:t>
            </w:r>
            <w:r w:rsidRPr="003E51D4">
              <w:rPr>
                <w:rFonts w:ascii="Simplified Arabic" w:hAnsi="Simplified Arabic"/>
                <w:color w:val="000000"/>
                <w:szCs w:val="22"/>
              </w:rPr>
              <w:t xml:space="preserve"> </w:t>
            </w:r>
            <w:r w:rsidRPr="003E51D4">
              <w:rPr>
                <w:rFonts w:ascii="Simplified Arabic" w:hAnsi="Simplified Arabic"/>
                <w:color w:val="000000"/>
                <w:szCs w:val="22"/>
                <w:rtl/>
              </w:rPr>
              <w:t>أساسية</w:t>
            </w:r>
          </w:p>
        </w:tc>
        <w:tc>
          <w:tcPr>
            <w:tcW w:w="600" w:type="pct"/>
            <w:shd w:val="clear" w:color="auto" w:fill="F2F2F2" w:themeFill="background1" w:themeFillShade="F2"/>
          </w:tcPr>
          <w:p w:rsidR="00B922D4" w:rsidRPr="003E51D4" w:rsidRDefault="00B922D4" w:rsidP="006D77CB">
            <w:pPr>
              <w:jc w:val="center"/>
              <w:rPr>
                <w:rFonts w:ascii="Simplified Arabic" w:hAnsi="Simplified Arabic"/>
                <w:szCs w:val="22"/>
                <w:rtl/>
              </w:rPr>
            </w:pPr>
            <w:r w:rsidRPr="003E51D4">
              <w:rPr>
                <w:rFonts w:ascii="Simplified Arabic" w:hAnsi="Simplified Arabic"/>
                <w:color w:val="000000"/>
                <w:szCs w:val="22"/>
                <w:rtl/>
              </w:rPr>
              <w:t>لغة</w:t>
            </w:r>
            <w:r w:rsidRPr="003E51D4">
              <w:rPr>
                <w:rFonts w:ascii="Simplified Arabic" w:hAnsi="Simplified Arabic" w:hint="cs"/>
                <w:color w:val="000000"/>
                <w:szCs w:val="22"/>
                <w:rtl/>
              </w:rPr>
              <w:t xml:space="preserve"> </w:t>
            </w:r>
            <w:r w:rsidRPr="003E51D4">
              <w:rPr>
                <w:rFonts w:ascii="Simplified Arabic" w:hAnsi="Simplified Arabic"/>
                <w:color w:val="000000"/>
                <w:szCs w:val="22"/>
                <w:rtl/>
              </w:rPr>
              <w:t>إنجليزية</w:t>
            </w:r>
          </w:p>
        </w:tc>
        <w:tc>
          <w:tcPr>
            <w:tcW w:w="577" w:type="pct"/>
            <w:shd w:val="clear" w:color="auto" w:fill="F2F2F2" w:themeFill="background1" w:themeFillShade="F2"/>
          </w:tcPr>
          <w:p w:rsidR="00B922D4" w:rsidRPr="003E51D4" w:rsidRDefault="00B922D4" w:rsidP="006D77CB">
            <w:pPr>
              <w:jc w:val="center"/>
              <w:rPr>
                <w:rFonts w:ascii="Simplified Arabic" w:hAnsi="Simplified Arabic"/>
                <w:szCs w:val="22"/>
                <w:rtl/>
              </w:rPr>
            </w:pPr>
            <w:r w:rsidRPr="003E51D4">
              <w:rPr>
                <w:rFonts w:ascii="Simplified Arabic" w:hAnsi="Simplified Arabic" w:hint="cs"/>
                <w:color w:val="000000"/>
                <w:szCs w:val="22"/>
                <w:rtl/>
              </w:rPr>
              <w:t xml:space="preserve">لغة </w:t>
            </w:r>
            <w:r w:rsidRPr="003E51D4">
              <w:rPr>
                <w:rFonts w:ascii="Simplified Arabic" w:hAnsi="Simplified Arabic"/>
                <w:color w:val="000000"/>
                <w:szCs w:val="22"/>
                <w:rtl/>
              </w:rPr>
              <w:t>عربي</w:t>
            </w:r>
            <w:r w:rsidRPr="003E51D4">
              <w:rPr>
                <w:rFonts w:ascii="Simplified Arabic" w:hAnsi="Simplified Arabic" w:hint="cs"/>
                <w:color w:val="000000"/>
                <w:szCs w:val="22"/>
                <w:rtl/>
              </w:rPr>
              <w:t>ة</w:t>
            </w:r>
          </w:p>
        </w:tc>
        <w:tc>
          <w:tcPr>
            <w:tcW w:w="577" w:type="pct"/>
            <w:shd w:val="clear" w:color="auto" w:fill="F2F2F2" w:themeFill="background1" w:themeFillShade="F2"/>
          </w:tcPr>
          <w:p w:rsidR="00B922D4" w:rsidRPr="003E51D4" w:rsidRDefault="00B922D4" w:rsidP="006D77CB">
            <w:pPr>
              <w:jc w:val="center"/>
              <w:rPr>
                <w:rFonts w:ascii="Simplified Arabic" w:hAnsi="Simplified Arabic"/>
                <w:szCs w:val="22"/>
                <w:rtl/>
              </w:rPr>
            </w:pPr>
            <w:r w:rsidRPr="003E51D4">
              <w:rPr>
                <w:rFonts w:ascii="Simplified Arabic" w:hAnsi="Simplified Arabic"/>
                <w:color w:val="000000"/>
                <w:szCs w:val="22"/>
                <w:rtl/>
              </w:rPr>
              <w:t>رياضيات</w:t>
            </w:r>
          </w:p>
        </w:tc>
        <w:tc>
          <w:tcPr>
            <w:tcW w:w="597" w:type="pct"/>
            <w:shd w:val="clear" w:color="auto" w:fill="F2F2F2" w:themeFill="background1" w:themeFillShade="F2"/>
          </w:tcPr>
          <w:p w:rsidR="00B922D4" w:rsidRPr="003E51D4" w:rsidRDefault="00B922D4" w:rsidP="006D77CB">
            <w:pPr>
              <w:jc w:val="center"/>
              <w:rPr>
                <w:rFonts w:ascii="Simplified Arabic" w:hAnsi="Simplified Arabic"/>
                <w:szCs w:val="22"/>
                <w:rtl/>
              </w:rPr>
            </w:pPr>
            <w:r w:rsidRPr="003E51D4">
              <w:rPr>
                <w:rFonts w:ascii="Simplified Arabic" w:hAnsi="Simplified Arabic"/>
                <w:color w:val="000000"/>
                <w:szCs w:val="22"/>
                <w:rtl/>
              </w:rPr>
              <w:t>علوم</w:t>
            </w:r>
          </w:p>
        </w:tc>
      </w:tr>
      <w:tr w:rsidR="00B922D4" w:rsidRPr="003E51D4" w:rsidTr="00B922D4">
        <w:trPr>
          <w:trHeight w:val="203"/>
        </w:trPr>
        <w:tc>
          <w:tcPr>
            <w:tcW w:w="596" w:type="pct"/>
            <w:vMerge w:val="restart"/>
          </w:tcPr>
          <w:p w:rsidR="00B922D4" w:rsidRPr="003E51D4" w:rsidRDefault="00B922D4" w:rsidP="004D5595">
            <w:pPr>
              <w:jc w:val="center"/>
              <w:rPr>
                <w:rFonts w:ascii="Simplified Arabic" w:hAnsi="Simplified Arabic"/>
                <w:szCs w:val="22"/>
                <w:rtl/>
              </w:rPr>
            </w:pPr>
          </w:p>
          <w:p w:rsidR="00B922D4" w:rsidRPr="003E51D4" w:rsidRDefault="00B922D4" w:rsidP="004D5595">
            <w:pPr>
              <w:jc w:val="center"/>
              <w:rPr>
                <w:rFonts w:ascii="Simplified Arabic" w:hAnsi="Simplified Arabic"/>
                <w:szCs w:val="22"/>
                <w:rtl/>
              </w:rPr>
            </w:pPr>
          </w:p>
          <w:p w:rsidR="00B922D4" w:rsidRPr="003E51D4" w:rsidRDefault="00B922D4" w:rsidP="004D5595">
            <w:pPr>
              <w:jc w:val="center"/>
              <w:rPr>
                <w:rFonts w:ascii="Simplified Arabic" w:hAnsi="Simplified Arabic"/>
                <w:szCs w:val="22"/>
                <w:rtl/>
              </w:rPr>
            </w:pPr>
            <w:r w:rsidRPr="003E51D4">
              <w:rPr>
                <w:rFonts w:ascii="Simplified Arabic" w:hAnsi="Simplified Arabic" w:hint="cs"/>
                <w:szCs w:val="22"/>
                <w:rtl/>
              </w:rPr>
              <w:t>البنية المعرفية</w:t>
            </w:r>
          </w:p>
        </w:tc>
        <w:tc>
          <w:tcPr>
            <w:tcW w:w="693" w:type="pct"/>
            <w:vMerge w:val="restart"/>
            <w:shd w:val="clear" w:color="auto" w:fill="F2F2F2" w:themeFill="background1" w:themeFillShade="F2"/>
          </w:tcPr>
          <w:p w:rsidR="00B922D4" w:rsidRPr="003E51D4" w:rsidRDefault="00B922D4" w:rsidP="004D5595">
            <w:pPr>
              <w:autoSpaceDE w:val="0"/>
              <w:autoSpaceDN w:val="0"/>
              <w:adjustRightInd w:val="0"/>
              <w:spacing w:line="320" w:lineRule="atLeast"/>
              <w:ind w:left="60" w:right="60"/>
              <w:jc w:val="center"/>
              <w:rPr>
                <w:rFonts w:ascii="Simplified Arabic" w:hAnsi="Simplified Arabic"/>
                <w:color w:val="000000"/>
                <w:szCs w:val="22"/>
              </w:rPr>
            </w:pPr>
            <w:r w:rsidRPr="003E51D4">
              <w:rPr>
                <w:rFonts w:ascii="Simplified Arabic" w:hAnsi="Simplified Arabic"/>
                <w:color w:val="000000"/>
                <w:szCs w:val="22"/>
                <w:rtl/>
              </w:rPr>
              <w:t>مرحلة</w:t>
            </w:r>
            <w:r w:rsidRPr="003E51D4">
              <w:rPr>
                <w:rFonts w:ascii="Simplified Arabic" w:hAnsi="Simplified Arabic"/>
                <w:color w:val="000000"/>
                <w:szCs w:val="22"/>
              </w:rPr>
              <w:t xml:space="preserve"> </w:t>
            </w:r>
            <w:r w:rsidRPr="003E51D4">
              <w:rPr>
                <w:rFonts w:ascii="Simplified Arabic" w:hAnsi="Simplified Arabic"/>
                <w:color w:val="000000"/>
                <w:szCs w:val="22"/>
                <w:rtl/>
              </w:rPr>
              <w:t>أساسية</w:t>
            </w:r>
          </w:p>
        </w:tc>
        <w:tc>
          <w:tcPr>
            <w:tcW w:w="724" w:type="pct"/>
            <w:shd w:val="clear" w:color="auto" w:fill="F2F2F2" w:themeFill="background1" w:themeFillShade="F2"/>
          </w:tcPr>
          <w:p w:rsidR="00B922D4" w:rsidRPr="003E51D4" w:rsidRDefault="00B922D4" w:rsidP="004D5595">
            <w:pPr>
              <w:jc w:val="center"/>
              <w:rPr>
                <w:rFonts w:ascii="Simplified Arabic" w:hAnsi="Simplified Arabic"/>
                <w:szCs w:val="22"/>
                <w:rtl/>
              </w:rPr>
            </w:pPr>
            <w:r w:rsidRPr="003E51D4">
              <w:rPr>
                <w:rFonts w:ascii="Simplified Arabic" w:hAnsi="Simplified Arabic" w:hint="cs"/>
                <w:szCs w:val="22"/>
                <w:rtl/>
              </w:rPr>
              <w:t>فرق المتوسطات</w:t>
            </w:r>
          </w:p>
        </w:tc>
        <w:tc>
          <w:tcPr>
            <w:tcW w:w="636" w:type="pct"/>
            <w:vMerge w:val="restart"/>
            <w:shd w:val="clear" w:color="auto" w:fill="F2F2F2" w:themeFill="background1" w:themeFillShade="F2"/>
          </w:tcPr>
          <w:p w:rsidR="00B922D4" w:rsidRPr="003E51D4" w:rsidRDefault="00B922D4" w:rsidP="004D5595">
            <w:pPr>
              <w:jc w:val="center"/>
              <w:rPr>
                <w:rFonts w:ascii="Simplified Arabic" w:hAnsi="Simplified Arabic"/>
                <w:szCs w:val="22"/>
                <w:rtl/>
              </w:rPr>
            </w:pPr>
          </w:p>
        </w:tc>
        <w:tc>
          <w:tcPr>
            <w:tcW w:w="600" w:type="pct"/>
          </w:tcPr>
          <w:p w:rsidR="00B922D4" w:rsidRPr="003E51D4" w:rsidRDefault="00B922D4" w:rsidP="004D5595">
            <w:pPr>
              <w:jc w:val="center"/>
              <w:rPr>
                <w:rFonts w:ascii="Simplified Arabic" w:hAnsi="Simplified Arabic"/>
                <w:szCs w:val="22"/>
                <w:rtl/>
              </w:rPr>
            </w:pPr>
            <w:r w:rsidRPr="003E51D4">
              <w:rPr>
                <w:rFonts w:ascii="Simplified Arabic" w:hAnsi="Simplified Arabic"/>
                <w:color w:val="000000"/>
                <w:szCs w:val="22"/>
              </w:rPr>
              <w:t>.71349</w:t>
            </w:r>
          </w:p>
        </w:tc>
        <w:tc>
          <w:tcPr>
            <w:tcW w:w="577" w:type="pct"/>
          </w:tcPr>
          <w:p w:rsidR="00B922D4" w:rsidRPr="003E51D4" w:rsidRDefault="00B922D4" w:rsidP="004D5595">
            <w:pPr>
              <w:jc w:val="center"/>
              <w:rPr>
                <w:rFonts w:ascii="Simplified Arabic" w:hAnsi="Simplified Arabic"/>
                <w:szCs w:val="22"/>
                <w:rtl/>
              </w:rPr>
            </w:pPr>
            <w:r w:rsidRPr="003E51D4">
              <w:rPr>
                <w:rFonts w:ascii="Simplified Arabic" w:hAnsi="Simplified Arabic"/>
                <w:color w:val="000000"/>
                <w:szCs w:val="22"/>
              </w:rPr>
              <w:t>.35994</w:t>
            </w:r>
          </w:p>
        </w:tc>
        <w:tc>
          <w:tcPr>
            <w:tcW w:w="577" w:type="pct"/>
          </w:tcPr>
          <w:p w:rsidR="00B922D4" w:rsidRPr="003E51D4" w:rsidRDefault="00B922D4" w:rsidP="004D5595">
            <w:pPr>
              <w:jc w:val="center"/>
              <w:rPr>
                <w:rFonts w:ascii="Simplified Arabic" w:hAnsi="Simplified Arabic"/>
                <w:color w:val="000000"/>
                <w:szCs w:val="22"/>
              </w:rPr>
            </w:pPr>
            <w:r w:rsidRPr="003E51D4">
              <w:rPr>
                <w:rFonts w:ascii="Simplified Arabic" w:hAnsi="Simplified Arabic"/>
                <w:color w:val="000000"/>
                <w:szCs w:val="22"/>
              </w:rPr>
              <w:t>.48356</w:t>
            </w:r>
          </w:p>
        </w:tc>
        <w:tc>
          <w:tcPr>
            <w:tcW w:w="597" w:type="pct"/>
          </w:tcPr>
          <w:p w:rsidR="00B922D4" w:rsidRPr="003E51D4" w:rsidRDefault="00B922D4" w:rsidP="004D5595">
            <w:pPr>
              <w:jc w:val="center"/>
              <w:rPr>
                <w:rFonts w:ascii="Simplified Arabic" w:hAnsi="Simplified Arabic"/>
                <w:color w:val="000000"/>
                <w:szCs w:val="22"/>
              </w:rPr>
            </w:pPr>
            <w:r w:rsidRPr="003E51D4">
              <w:rPr>
                <w:rFonts w:ascii="Simplified Arabic" w:hAnsi="Simplified Arabic"/>
                <w:color w:val="000000"/>
                <w:szCs w:val="22"/>
              </w:rPr>
              <w:t>.95609</w:t>
            </w:r>
            <w:r w:rsidRPr="003E51D4">
              <w:rPr>
                <w:rFonts w:ascii="Simplified Arabic" w:hAnsi="Simplified Arabic"/>
                <w:color w:val="000000"/>
                <w:szCs w:val="22"/>
                <w:vertAlign w:val="superscript"/>
              </w:rPr>
              <w:t>*</w:t>
            </w:r>
          </w:p>
        </w:tc>
      </w:tr>
      <w:tr w:rsidR="00B922D4" w:rsidRPr="003E51D4" w:rsidTr="00B922D4">
        <w:trPr>
          <w:trHeight w:val="202"/>
        </w:trPr>
        <w:tc>
          <w:tcPr>
            <w:tcW w:w="596" w:type="pct"/>
            <w:vMerge/>
          </w:tcPr>
          <w:p w:rsidR="00B922D4" w:rsidRPr="003E51D4" w:rsidRDefault="00B922D4" w:rsidP="004D5595">
            <w:pPr>
              <w:jc w:val="center"/>
              <w:rPr>
                <w:rFonts w:ascii="Simplified Arabic" w:hAnsi="Simplified Arabic"/>
                <w:szCs w:val="22"/>
                <w:rtl/>
              </w:rPr>
            </w:pPr>
          </w:p>
        </w:tc>
        <w:tc>
          <w:tcPr>
            <w:tcW w:w="693" w:type="pct"/>
            <w:vMerge/>
            <w:shd w:val="clear" w:color="auto" w:fill="F2F2F2" w:themeFill="background1" w:themeFillShade="F2"/>
          </w:tcPr>
          <w:p w:rsidR="00B922D4" w:rsidRPr="003E51D4" w:rsidRDefault="00B922D4" w:rsidP="004D5595">
            <w:pPr>
              <w:autoSpaceDE w:val="0"/>
              <w:autoSpaceDN w:val="0"/>
              <w:adjustRightInd w:val="0"/>
              <w:spacing w:line="320" w:lineRule="atLeast"/>
              <w:ind w:left="60" w:right="60"/>
              <w:jc w:val="center"/>
              <w:rPr>
                <w:rFonts w:ascii="Simplified Arabic" w:hAnsi="Simplified Arabic"/>
                <w:color w:val="000000"/>
                <w:szCs w:val="22"/>
                <w:rtl/>
              </w:rPr>
            </w:pPr>
          </w:p>
        </w:tc>
        <w:tc>
          <w:tcPr>
            <w:tcW w:w="724" w:type="pct"/>
            <w:shd w:val="clear" w:color="auto" w:fill="F2F2F2" w:themeFill="background1" w:themeFillShade="F2"/>
          </w:tcPr>
          <w:p w:rsidR="00B922D4" w:rsidRPr="003E51D4" w:rsidRDefault="00B922D4" w:rsidP="004D5595">
            <w:pPr>
              <w:jc w:val="center"/>
              <w:rPr>
                <w:rFonts w:ascii="Simplified Arabic" w:hAnsi="Simplified Arabic"/>
                <w:szCs w:val="22"/>
                <w:rtl/>
              </w:rPr>
            </w:pPr>
            <w:r w:rsidRPr="003E51D4">
              <w:rPr>
                <w:rFonts w:ascii="Simplified Arabic" w:hAnsi="Simplified Arabic"/>
                <w:szCs w:val="22"/>
                <w:rtl/>
              </w:rPr>
              <w:t>مستوى الدلالة</w:t>
            </w:r>
          </w:p>
        </w:tc>
        <w:tc>
          <w:tcPr>
            <w:tcW w:w="636" w:type="pct"/>
            <w:vMerge/>
            <w:shd w:val="clear" w:color="auto" w:fill="F2F2F2" w:themeFill="background1" w:themeFillShade="F2"/>
          </w:tcPr>
          <w:p w:rsidR="00B922D4" w:rsidRPr="003E51D4" w:rsidRDefault="00B922D4" w:rsidP="004D5595">
            <w:pPr>
              <w:jc w:val="center"/>
              <w:rPr>
                <w:rFonts w:ascii="Simplified Arabic" w:hAnsi="Simplified Arabic"/>
                <w:szCs w:val="22"/>
                <w:rtl/>
              </w:rPr>
            </w:pPr>
          </w:p>
        </w:tc>
        <w:tc>
          <w:tcPr>
            <w:tcW w:w="600" w:type="pct"/>
          </w:tcPr>
          <w:p w:rsidR="00B922D4" w:rsidRPr="003E51D4" w:rsidRDefault="00B922D4" w:rsidP="004D5595">
            <w:pPr>
              <w:jc w:val="center"/>
              <w:rPr>
                <w:rFonts w:ascii="Simplified Arabic" w:hAnsi="Simplified Arabic"/>
                <w:szCs w:val="22"/>
                <w:rtl/>
              </w:rPr>
            </w:pPr>
            <w:r w:rsidRPr="003E51D4">
              <w:rPr>
                <w:rFonts w:ascii="Simplified Arabic" w:hAnsi="Simplified Arabic"/>
                <w:color w:val="000000"/>
                <w:szCs w:val="22"/>
              </w:rPr>
              <w:t>.066</w:t>
            </w:r>
          </w:p>
        </w:tc>
        <w:tc>
          <w:tcPr>
            <w:tcW w:w="577" w:type="pct"/>
          </w:tcPr>
          <w:p w:rsidR="00B922D4" w:rsidRPr="003E51D4" w:rsidRDefault="00B922D4" w:rsidP="004D5595">
            <w:pPr>
              <w:jc w:val="center"/>
              <w:rPr>
                <w:rFonts w:ascii="Simplified Arabic" w:hAnsi="Simplified Arabic"/>
                <w:szCs w:val="22"/>
                <w:rtl/>
              </w:rPr>
            </w:pPr>
            <w:r w:rsidRPr="003E51D4">
              <w:rPr>
                <w:rFonts w:ascii="Simplified Arabic" w:hAnsi="Simplified Arabic"/>
                <w:color w:val="000000"/>
                <w:szCs w:val="22"/>
              </w:rPr>
              <w:t>.562</w:t>
            </w:r>
          </w:p>
        </w:tc>
        <w:tc>
          <w:tcPr>
            <w:tcW w:w="577" w:type="pct"/>
          </w:tcPr>
          <w:p w:rsidR="00B922D4" w:rsidRPr="003E51D4" w:rsidRDefault="00B922D4" w:rsidP="004D5595">
            <w:pPr>
              <w:jc w:val="center"/>
              <w:rPr>
                <w:rFonts w:ascii="Simplified Arabic" w:hAnsi="Simplified Arabic"/>
                <w:color w:val="000000"/>
                <w:szCs w:val="22"/>
              </w:rPr>
            </w:pPr>
            <w:r w:rsidRPr="003E51D4">
              <w:rPr>
                <w:rFonts w:ascii="Simplified Arabic" w:hAnsi="Simplified Arabic"/>
                <w:color w:val="000000"/>
                <w:szCs w:val="22"/>
              </w:rPr>
              <w:t>.081</w:t>
            </w:r>
          </w:p>
        </w:tc>
        <w:tc>
          <w:tcPr>
            <w:tcW w:w="597" w:type="pct"/>
          </w:tcPr>
          <w:p w:rsidR="00B922D4" w:rsidRPr="003E51D4" w:rsidRDefault="00B922D4" w:rsidP="004D5595">
            <w:pPr>
              <w:jc w:val="center"/>
              <w:rPr>
                <w:rFonts w:ascii="Simplified Arabic" w:hAnsi="Simplified Arabic"/>
                <w:color w:val="000000"/>
                <w:szCs w:val="22"/>
              </w:rPr>
            </w:pPr>
            <w:r w:rsidRPr="003E51D4">
              <w:rPr>
                <w:rFonts w:ascii="Simplified Arabic" w:hAnsi="Simplified Arabic"/>
                <w:color w:val="000000"/>
                <w:szCs w:val="22"/>
              </w:rPr>
              <w:t>.000</w:t>
            </w:r>
          </w:p>
        </w:tc>
      </w:tr>
      <w:tr w:rsidR="00B922D4" w:rsidRPr="003E51D4" w:rsidTr="00B922D4">
        <w:trPr>
          <w:trHeight w:val="203"/>
        </w:trPr>
        <w:tc>
          <w:tcPr>
            <w:tcW w:w="596" w:type="pct"/>
            <w:vMerge/>
          </w:tcPr>
          <w:p w:rsidR="00B922D4" w:rsidRPr="003E51D4" w:rsidRDefault="00B922D4" w:rsidP="004D5595">
            <w:pPr>
              <w:jc w:val="both"/>
              <w:rPr>
                <w:rFonts w:ascii="Simplified Arabic" w:hAnsi="Simplified Arabic"/>
                <w:szCs w:val="22"/>
                <w:rtl/>
              </w:rPr>
            </w:pPr>
          </w:p>
        </w:tc>
        <w:tc>
          <w:tcPr>
            <w:tcW w:w="693" w:type="pct"/>
            <w:vMerge w:val="restart"/>
            <w:shd w:val="clear" w:color="auto" w:fill="F2F2F2" w:themeFill="background1" w:themeFillShade="F2"/>
          </w:tcPr>
          <w:p w:rsidR="00B922D4" w:rsidRPr="003E51D4" w:rsidRDefault="00B922D4" w:rsidP="004D5595">
            <w:pPr>
              <w:autoSpaceDE w:val="0"/>
              <w:autoSpaceDN w:val="0"/>
              <w:adjustRightInd w:val="0"/>
              <w:spacing w:line="320" w:lineRule="atLeast"/>
              <w:ind w:left="60" w:right="60"/>
              <w:jc w:val="center"/>
              <w:rPr>
                <w:rFonts w:ascii="Simplified Arabic" w:hAnsi="Simplified Arabic"/>
                <w:color w:val="000000"/>
                <w:szCs w:val="22"/>
              </w:rPr>
            </w:pPr>
            <w:r w:rsidRPr="003E51D4">
              <w:rPr>
                <w:rFonts w:ascii="Simplified Arabic" w:hAnsi="Simplified Arabic"/>
                <w:color w:val="000000"/>
                <w:szCs w:val="22"/>
                <w:rtl/>
              </w:rPr>
              <w:t>لغة</w:t>
            </w:r>
            <w:r w:rsidRPr="003E51D4">
              <w:rPr>
                <w:rFonts w:ascii="Simplified Arabic" w:hAnsi="Simplified Arabic" w:hint="cs"/>
                <w:color w:val="000000"/>
                <w:szCs w:val="22"/>
                <w:rtl/>
              </w:rPr>
              <w:t xml:space="preserve"> </w:t>
            </w:r>
            <w:r w:rsidRPr="003E51D4">
              <w:rPr>
                <w:rFonts w:ascii="Simplified Arabic" w:hAnsi="Simplified Arabic"/>
                <w:color w:val="000000"/>
                <w:szCs w:val="22"/>
                <w:rtl/>
              </w:rPr>
              <w:t>إنجليزية</w:t>
            </w:r>
          </w:p>
        </w:tc>
        <w:tc>
          <w:tcPr>
            <w:tcW w:w="724" w:type="pct"/>
            <w:shd w:val="clear" w:color="auto" w:fill="F2F2F2" w:themeFill="background1" w:themeFillShade="F2"/>
          </w:tcPr>
          <w:p w:rsidR="00B922D4" w:rsidRPr="003E51D4" w:rsidRDefault="00B922D4" w:rsidP="004D5595">
            <w:pPr>
              <w:jc w:val="center"/>
              <w:rPr>
                <w:rFonts w:ascii="Simplified Arabic" w:hAnsi="Simplified Arabic"/>
                <w:szCs w:val="22"/>
                <w:rtl/>
              </w:rPr>
            </w:pPr>
            <w:r w:rsidRPr="003E51D4">
              <w:rPr>
                <w:rFonts w:ascii="Simplified Arabic" w:hAnsi="Simplified Arabic" w:hint="cs"/>
                <w:szCs w:val="22"/>
                <w:rtl/>
              </w:rPr>
              <w:t>فرق المتوسطات</w:t>
            </w:r>
          </w:p>
        </w:tc>
        <w:tc>
          <w:tcPr>
            <w:tcW w:w="636" w:type="pct"/>
          </w:tcPr>
          <w:p w:rsidR="00B922D4" w:rsidRPr="003E51D4" w:rsidRDefault="00B922D4" w:rsidP="004D5595">
            <w:pPr>
              <w:jc w:val="center"/>
              <w:rPr>
                <w:rFonts w:ascii="Simplified Arabic" w:hAnsi="Simplified Arabic"/>
                <w:szCs w:val="22"/>
                <w:rtl/>
              </w:rPr>
            </w:pPr>
            <w:r w:rsidRPr="003E51D4">
              <w:rPr>
                <w:rFonts w:ascii="Simplified Arabic" w:hAnsi="Simplified Arabic"/>
                <w:color w:val="000000"/>
                <w:szCs w:val="22"/>
              </w:rPr>
              <w:t>-.71349</w:t>
            </w:r>
          </w:p>
        </w:tc>
        <w:tc>
          <w:tcPr>
            <w:tcW w:w="600" w:type="pct"/>
            <w:vMerge w:val="restart"/>
            <w:shd w:val="clear" w:color="auto" w:fill="F2F2F2" w:themeFill="background1" w:themeFillShade="F2"/>
          </w:tcPr>
          <w:p w:rsidR="00B922D4" w:rsidRPr="003E51D4" w:rsidRDefault="00B922D4" w:rsidP="004D5595">
            <w:pPr>
              <w:jc w:val="center"/>
              <w:rPr>
                <w:rFonts w:ascii="Simplified Arabic" w:hAnsi="Simplified Arabic"/>
                <w:szCs w:val="22"/>
                <w:rtl/>
              </w:rPr>
            </w:pPr>
          </w:p>
        </w:tc>
        <w:tc>
          <w:tcPr>
            <w:tcW w:w="577" w:type="pct"/>
          </w:tcPr>
          <w:p w:rsidR="00B922D4" w:rsidRPr="003E51D4" w:rsidRDefault="00B922D4" w:rsidP="004D5595">
            <w:pPr>
              <w:jc w:val="center"/>
              <w:rPr>
                <w:rFonts w:ascii="Simplified Arabic" w:hAnsi="Simplified Arabic"/>
                <w:szCs w:val="22"/>
                <w:rtl/>
              </w:rPr>
            </w:pPr>
            <w:r w:rsidRPr="003E51D4">
              <w:rPr>
                <w:rFonts w:ascii="Simplified Arabic" w:hAnsi="Simplified Arabic"/>
                <w:color w:val="000000"/>
                <w:szCs w:val="22"/>
              </w:rPr>
              <w:t>-.3535</w:t>
            </w:r>
          </w:p>
        </w:tc>
        <w:tc>
          <w:tcPr>
            <w:tcW w:w="577" w:type="pct"/>
          </w:tcPr>
          <w:p w:rsidR="00B922D4" w:rsidRPr="003E51D4" w:rsidRDefault="00B922D4" w:rsidP="004D5595">
            <w:pPr>
              <w:jc w:val="center"/>
              <w:rPr>
                <w:rFonts w:ascii="Simplified Arabic" w:hAnsi="Simplified Arabic"/>
                <w:color w:val="000000"/>
                <w:szCs w:val="22"/>
                <w:rtl/>
              </w:rPr>
            </w:pPr>
            <w:r w:rsidRPr="003E51D4">
              <w:rPr>
                <w:rFonts w:ascii="Simplified Arabic" w:hAnsi="Simplified Arabic"/>
                <w:color w:val="000000"/>
                <w:szCs w:val="22"/>
              </w:rPr>
              <w:t>-.2299</w:t>
            </w:r>
          </w:p>
        </w:tc>
        <w:tc>
          <w:tcPr>
            <w:tcW w:w="597" w:type="pct"/>
          </w:tcPr>
          <w:p w:rsidR="00B922D4" w:rsidRPr="003E51D4" w:rsidRDefault="00B922D4" w:rsidP="004D5595">
            <w:pPr>
              <w:jc w:val="center"/>
              <w:rPr>
                <w:rFonts w:ascii="Simplified Arabic" w:hAnsi="Simplified Arabic"/>
                <w:color w:val="000000"/>
                <w:szCs w:val="22"/>
              </w:rPr>
            </w:pPr>
            <w:r w:rsidRPr="003E51D4">
              <w:rPr>
                <w:rFonts w:ascii="Simplified Arabic" w:hAnsi="Simplified Arabic"/>
                <w:color w:val="000000"/>
                <w:szCs w:val="22"/>
              </w:rPr>
              <w:t>.24260</w:t>
            </w:r>
          </w:p>
        </w:tc>
      </w:tr>
      <w:tr w:rsidR="00B922D4" w:rsidRPr="003E51D4" w:rsidTr="00B922D4">
        <w:trPr>
          <w:trHeight w:val="202"/>
        </w:trPr>
        <w:tc>
          <w:tcPr>
            <w:tcW w:w="596" w:type="pct"/>
            <w:vMerge/>
          </w:tcPr>
          <w:p w:rsidR="00B922D4" w:rsidRPr="003E51D4" w:rsidRDefault="00B922D4" w:rsidP="004D5595">
            <w:pPr>
              <w:jc w:val="both"/>
              <w:rPr>
                <w:rFonts w:ascii="Simplified Arabic" w:hAnsi="Simplified Arabic"/>
                <w:szCs w:val="22"/>
                <w:rtl/>
              </w:rPr>
            </w:pPr>
          </w:p>
        </w:tc>
        <w:tc>
          <w:tcPr>
            <w:tcW w:w="693" w:type="pct"/>
            <w:vMerge/>
            <w:shd w:val="clear" w:color="auto" w:fill="F2F2F2" w:themeFill="background1" w:themeFillShade="F2"/>
          </w:tcPr>
          <w:p w:rsidR="00B922D4" w:rsidRPr="003E51D4" w:rsidRDefault="00B922D4" w:rsidP="004D5595">
            <w:pPr>
              <w:autoSpaceDE w:val="0"/>
              <w:autoSpaceDN w:val="0"/>
              <w:adjustRightInd w:val="0"/>
              <w:spacing w:line="320" w:lineRule="atLeast"/>
              <w:ind w:left="60" w:right="60"/>
              <w:jc w:val="center"/>
              <w:rPr>
                <w:rFonts w:ascii="Simplified Arabic" w:hAnsi="Simplified Arabic"/>
                <w:color w:val="000000"/>
                <w:szCs w:val="22"/>
                <w:rtl/>
              </w:rPr>
            </w:pPr>
          </w:p>
        </w:tc>
        <w:tc>
          <w:tcPr>
            <w:tcW w:w="724" w:type="pct"/>
            <w:shd w:val="clear" w:color="auto" w:fill="F2F2F2" w:themeFill="background1" w:themeFillShade="F2"/>
          </w:tcPr>
          <w:p w:rsidR="00B922D4" w:rsidRPr="003E51D4" w:rsidRDefault="00B922D4" w:rsidP="004D5595">
            <w:pPr>
              <w:jc w:val="center"/>
              <w:rPr>
                <w:rFonts w:ascii="Simplified Arabic" w:hAnsi="Simplified Arabic"/>
                <w:szCs w:val="22"/>
                <w:rtl/>
              </w:rPr>
            </w:pPr>
            <w:r w:rsidRPr="003E51D4">
              <w:rPr>
                <w:rFonts w:ascii="Simplified Arabic" w:hAnsi="Simplified Arabic"/>
                <w:szCs w:val="22"/>
                <w:rtl/>
              </w:rPr>
              <w:t>مستوى الدلالة</w:t>
            </w:r>
          </w:p>
        </w:tc>
        <w:tc>
          <w:tcPr>
            <w:tcW w:w="636" w:type="pct"/>
          </w:tcPr>
          <w:p w:rsidR="00B922D4" w:rsidRPr="003E51D4" w:rsidRDefault="00B922D4" w:rsidP="004D5595">
            <w:pPr>
              <w:jc w:val="center"/>
              <w:rPr>
                <w:rFonts w:ascii="Simplified Arabic" w:hAnsi="Simplified Arabic"/>
                <w:szCs w:val="22"/>
                <w:rtl/>
              </w:rPr>
            </w:pPr>
            <w:r w:rsidRPr="003E51D4">
              <w:rPr>
                <w:rFonts w:ascii="Simplified Arabic" w:hAnsi="Simplified Arabic"/>
                <w:color w:val="000000"/>
                <w:szCs w:val="22"/>
              </w:rPr>
              <w:t>.066</w:t>
            </w:r>
          </w:p>
        </w:tc>
        <w:tc>
          <w:tcPr>
            <w:tcW w:w="600" w:type="pct"/>
            <w:vMerge/>
            <w:shd w:val="clear" w:color="auto" w:fill="F2F2F2" w:themeFill="background1" w:themeFillShade="F2"/>
          </w:tcPr>
          <w:p w:rsidR="00B922D4" w:rsidRPr="003E51D4" w:rsidRDefault="00B922D4" w:rsidP="004D5595">
            <w:pPr>
              <w:jc w:val="center"/>
              <w:rPr>
                <w:rFonts w:ascii="Simplified Arabic" w:hAnsi="Simplified Arabic"/>
                <w:szCs w:val="22"/>
                <w:rtl/>
              </w:rPr>
            </w:pPr>
          </w:p>
        </w:tc>
        <w:tc>
          <w:tcPr>
            <w:tcW w:w="577" w:type="pct"/>
          </w:tcPr>
          <w:p w:rsidR="00B922D4" w:rsidRPr="003E51D4" w:rsidRDefault="00B922D4" w:rsidP="004D5595">
            <w:pPr>
              <w:jc w:val="center"/>
              <w:rPr>
                <w:rFonts w:ascii="Simplified Arabic" w:hAnsi="Simplified Arabic"/>
                <w:szCs w:val="22"/>
                <w:rtl/>
              </w:rPr>
            </w:pPr>
            <w:r w:rsidRPr="003E51D4">
              <w:rPr>
                <w:rFonts w:ascii="Simplified Arabic" w:hAnsi="Simplified Arabic"/>
                <w:color w:val="000000"/>
                <w:szCs w:val="22"/>
              </w:rPr>
              <w:t>.906</w:t>
            </w:r>
          </w:p>
        </w:tc>
        <w:tc>
          <w:tcPr>
            <w:tcW w:w="577" w:type="pct"/>
          </w:tcPr>
          <w:p w:rsidR="00B922D4" w:rsidRPr="003E51D4" w:rsidRDefault="00B922D4" w:rsidP="004D5595">
            <w:pPr>
              <w:jc w:val="center"/>
              <w:rPr>
                <w:rFonts w:ascii="Simplified Arabic" w:hAnsi="Simplified Arabic"/>
                <w:color w:val="000000"/>
                <w:szCs w:val="22"/>
              </w:rPr>
            </w:pPr>
            <w:r w:rsidRPr="003E51D4">
              <w:rPr>
                <w:rFonts w:ascii="Simplified Arabic" w:hAnsi="Simplified Arabic"/>
                <w:color w:val="000000"/>
                <w:szCs w:val="22"/>
              </w:rPr>
              <w:t>.986</w:t>
            </w:r>
          </w:p>
        </w:tc>
        <w:tc>
          <w:tcPr>
            <w:tcW w:w="597" w:type="pct"/>
          </w:tcPr>
          <w:p w:rsidR="00B922D4" w:rsidRPr="003E51D4" w:rsidRDefault="00B922D4" w:rsidP="004D5595">
            <w:pPr>
              <w:jc w:val="center"/>
              <w:rPr>
                <w:rFonts w:ascii="Simplified Arabic" w:hAnsi="Simplified Arabic"/>
                <w:color w:val="000000"/>
                <w:szCs w:val="22"/>
              </w:rPr>
            </w:pPr>
            <w:r w:rsidRPr="003E51D4">
              <w:rPr>
                <w:rFonts w:ascii="Simplified Arabic" w:hAnsi="Simplified Arabic"/>
                <w:color w:val="000000"/>
                <w:szCs w:val="22"/>
              </w:rPr>
              <w:t>.940</w:t>
            </w:r>
          </w:p>
        </w:tc>
      </w:tr>
      <w:tr w:rsidR="00B922D4" w:rsidRPr="003E51D4" w:rsidTr="00B922D4">
        <w:trPr>
          <w:trHeight w:val="203"/>
        </w:trPr>
        <w:tc>
          <w:tcPr>
            <w:tcW w:w="596" w:type="pct"/>
            <w:vMerge/>
          </w:tcPr>
          <w:p w:rsidR="00B922D4" w:rsidRPr="003E51D4" w:rsidRDefault="00B922D4" w:rsidP="004D5595">
            <w:pPr>
              <w:jc w:val="both"/>
              <w:rPr>
                <w:rFonts w:ascii="Simplified Arabic" w:hAnsi="Simplified Arabic"/>
                <w:szCs w:val="22"/>
                <w:rtl/>
              </w:rPr>
            </w:pPr>
          </w:p>
        </w:tc>
        <w:tc>
          <w:tcPr>
            <w:tcW w:w="693" w:type="pct"/>
            <w:vMerge w:val="restart"/>
            <w:shd w:val="clear" w:color="auto" w:fill="F2F2F2" w:themeFill="background1" w:themeFillShade="F2"/>
          </w:tcPr>
          <w:p w:rsidR="00B922D4" w:rsidRPr="003E51D4" w:rsidRDefault="00B922D4" w:rsidP="004D5595">
            <w:pPr>
              <w:autoSpaceDE w:val="0"/>
              <w:autoSpaceDN w:val="0"/>
              <w:adjustRightInd w:val="0"/>
              <w:spacing w:line="320" w:lineRule="atLeast"/>
              <w:ind w:left="60" w:right="60"/>
              <w:jc w:val="center"/>
              <w:rPr>
                <w:rFonts w:ascii="Simplified Arabic" w:hAnsi="Simplified Arabic"/>
                <w:color w:val="000000"/>
                <w:szCs w:val="22"/>
              </w:rPr>
            </w:pPr>
            <w:r w:rsidRPr="003E51D4">
              <w:rPr>
                <w:rFonts w:ascii="Simplified Arabic" w:hAnsi="Simplified Arabic" w:hint="cs"/>
                <w:color w:val="000000"/>
                <w:szCs w:val="22"/>
                <w:rtl/>
              </w:rPr>
              <w:t xml:space="preserve">لغة </w:t>
            </w:r>
            <w:r w:rsidRPr="003E51D4">
              <w:rPr>
                <w:rFonts w:ascii="Simplified Arabic" w:hAnsi="Simplified Arabic"/>
                <w:color w:val="000000"/>
                <w:szCs w:val="22"/>
                <w:rtl/>
              </w:rPr>
              <w:t>عربي</w:t>
            </w:r>
            <w:r w:rsidRPr="003E51D4">
              <w:rPr>
                <w:rFonts w:ascii="Simplified Arabic" w:hAnsi="Simplified Arabic" w:hint="cs"/>
                <w:color w:val="000000"/>
                <w:szCs w:val="22"/>
                <w:rtl/>
              </w:rPr>
              <w:t>ة</w:t>
            </w:r>
          </w:p>
        </w:tc>
        <w:tc>
          <w:tcPr>
            <w:tcW w:w="724" w:type="pct"/>
            <w:shd w:val="clear" w:color="auto" w:fill="F2F2F2" w:themeFill="background1" w:themeFillShade="F2"/>
          </w:tcPr>
          <w:p w:rsidR="00B922D4" w:rsidRPr="003E51D4" w:rsidRDefault="00B922D4" w:rsidP="004D5595">
            <w:pPr>
              <w:jc w:val="center"/>
              <w:rPr>
                <w:rFonts w:ascii="Simplified Arabic" w:hAnsi="Simplified Arabic"/>
                <w:szCs w:val="22"/>
                <w:rtl/>
              </w:rPr>
            </w:pPr>
            <w:r w:rsidRPr="003E51D4">
              <w:rPr>
                <w:rFonts w:ascii="Simplified Arabic" w:hAnsi="Simplified Arabic" w:hint="cs"/>
                <w:szCs w:val="22"/>
                <w:rtl/>
              </w:rPr>
              <w:t>فرق المتوسطات</w:t>
            </w:r>
          </w:p>
        </w:tc>
        <w:tc>
          <w:tcPr>
            <w:tcW w:w="636" w:type="pct"/>
          </w:tcPr>
          <w:p w:rsidR="00B922D4" w:rsidRPr="003E51D4" w:rsidRDefault="00B922D4" w:rsidP="004D5595">
            <w:pPr>
              <w:jc w:val="center"/>
              <w:rPr>
                <w:rFonts w:ascii="Simplified Arabic" w:hAnsi="Simplified Arabic"/>
                <w:szCs w:val="22"/>
                <w:rtl/>
              </w:rPr>
            </w:pPr>
            <w:r w:rsidRPr="003E51D4">
              <w:rPr>
                <w:rFonts w:ascii="Simplified Arabic" w:hAnsi="Simplified Arabic"/>
                <w:color w:val="000000"/>
                <w:szCs w:val="22"/>
              </w:rPr>
              <w:t>-.3599</w:t>
            </w:r>
          </w:p>
        </w:tc>
        <w:tc>
          <w:tcPr>
            <w:tcW w:w="600" w:type="pct"/>
          </w:tcPr>
          <w:p w:rsidR="00B922D4" w:rsidRPr="003E51D4" w:rsidRDefault="00B922D4" w:rsidP="004D5595">
            <w:pPr>
              <w:jc w:val="center"/>
              <w:rPr>
                <w:rFonts w:ascii="Simplified Arabic" w:hAnsi="Simplified Arabic"/>
                <w:szCs w:val="22"/>
                <w:rtl/>
              </w:rPr>
            </w:pPr>
            <w:r w:rsidRPr="003E51D4">
              <w:rPr>
                <w:rFonts w:ascii="Simplified Arabic" w:hAnsi="Simplified Arabic"/>
                <w:color w:val="000000"/>
                <w:szCs w:val="22"/>
              </w:rPr>
              <w:t>.3535</w:t>
            </w:r>
          </w:p>
        </w:tc>
        <w:tc>
          <w:tcPr>
            <w:tcW w:w="577" w:type="pct"/>
            <w:vMerge w:val="restart"/>
            <w:shd w:val="clear" w:color="auto" w:fill="F2F2F2" w:themeFill="background1" w:themeFillShade="F2"/>
          </w:tcPr>
          <w:p w:rsidR="00B922D4" w:rsidRPr="003E51D4" w:rsidRDefault="00B922D4" w:rsidP="004D5595">
            <w:pPr>
              <w:jc w:val="center"/>
              <w:rPr>
                <w:rFonts w:ascii="Simplified Arabic" w:hAnsi="Simplified Arabic"/>
                <w:szCs w:val="22"/>
                <w:rtl/>
              </w:rPr>
            </w:pPr>
          </w:p>
        </w:tc>
        <w:tc>
          <w:tcPr>
            <w:tcW w:w="577" w:type="pct"/>
            <w:shd w:val="clear" w:color="auto" w:fill="auto"/>
          </w:tcPr>
          <w:p w:rsidR="00B922D4" w:rsidRPr="003E51D4" w:rsidRDefault="00B922D4" w:rsidP="004D5595">
            <w:pPr>
              <w:jc w:val="center"/>
              <w:rPr>
                <w:rFonts w:ascii="Simplified Arabic" w:hAnsi="Simplified Arabic"/>
                <w:color w:val="000000"/>
                <w:szCs w:val="22"/>
                <w:rtl/>
              </w:rPr>
            </w:pPr>
            <w:r w:rsidRPr="003E51D4">
              <w:rPr>
                <w:rFonts w:ascii="Simplified Arabic" w:hAnsi="Simplified Arabic"/>
                <w:color w:val="000000"/>
                <w:szCs w:val="22"/>
              </w:rPr>
              <w:t>.12363</w:t>
            </w:r>
          </w:p>
        </w:tc>
        <w:tc>
          <w:tcPr>
            <w:tcW w:w="597" w:type="pct"/>
            <w:shd w:val="clear" w:color="auto" w:fill="auto"/>
          </w:tcPr>
          <w:p w:rsidR="00B922D4" w:rsidRPr="003E51D4" w:rsidRDefault="00B922D4" w:rsidP="004D5595">
            <w:pPr>
              <w:jc w:val="center"/>
              <w:rPr>
                <w:rFonts w:ascii="Simplified Arabic" w:hAnsi="Simplified Arabic"/>
                <w:color w:val="000000"/>
                <w:szCs w:val="22"/>
                <w:rtl/>
              </w:rPr>
            </w:pPr>
            <w:r w:rsidRPr="003E51D4">
              <w:rPr>
                <w:rFonts w:ascii="Simplified Arabic" w:hAnsi="Simplified Arabic"/>
                <w:color w:val="000000"/>
                <w:szCs w:val="22"/>
              </w:rPr>
              <w:t>.59615</w:t>
            </w:r>
          </w:p>
        </w:tc>
      </w:tr>
      <w:tr w:rsidR="00B922D4" w:rsidRPr="003E51D4" w:rsidTr="00B922D4">
        <w:trPr>
          <w:trHeight w:val="202"/>
        </w:trPr>
        <w:tc>
          <w:tcPr>
            <w:tcW w:w="596" w:type="pct"/>
            <w:vMerge/>
          </w:tcPr>
          <w:p w:rsidR="00B922D4" w:rsidRPr="003E51D4" w:rsidRDefault="00B922D4" w:rsidP="004D5595">
            <w:pPr>
              <w:jc w:val="both"/>
              <w:rPr>
                <w:rFonts w:ascii="Simplified Arabic" w:hAnsi="Simplified Arabic"/>
                <w:szCs w:val="22"/>
                <w:rtl/>
              </w:rPr>
            </w:pPr>
          </w:p>
        </w:tc>
        <w:tc>
          <w:tcPr>
            <w:tcW w:w="693" w:type="pct"/>
            <w:vMerge/>
            <w:shd w:val="clear" w:color="auto" w:fill="F2F2F2" w:themeFill="background1" w:themeFillShade="F2"/>
          </w:tcPr>
          <w:p w:rsidR="00B922D4" w:rsidRPr="003E51D4" w:rsidRDefault="00B922D4" w:rsidP="004D5595">
            <w:pPr>
              <w:autoSpaceDE w:val="0"/>
              <w:autoSpaceDN w:val="0"/>
              <w:adjustRightInd w:val="0"/>
              <w:spacing w:line="320" w:lineRule="atLeast"/>
              <w:ind w:left="60" w:right="60"/>
              <w:jc w:val="center"/>
              <w:rPr>
                <w:rFonts w:ascii="Simplified Arabic" w:hAnsi="Simplified Arabic"/>
                <w:color w:val="000000"/>
                <w:szCs w:val="22"/>
                <w:rtl/>
              </w:rPr>
            </w:pPr>
          </w:p>
        </w:tc>
        <w:tc>
          <w:tcPr>
            <w:tcW w:w="724" w:type="pct"/>
            <w:shd w:val="clear" w:color="auto" w:fill="F2F2F2" w:themeFill="background1" w:themeFillShade="F2"/>
          </w:tcPr>
          <w:p w:rsidR="00B922D4" w:rsidRPr="003E51D4" w:rsidRDefault="00B922D4" w:rsidP="004D5595">
            <w:pPr>
              <w:jc w:val="center"/>
              <w:rPr>
                <w:rFonts w:ascii="Simplified Arabic" w:hAnsi="Simplified Arabic"/>
                <w:szCs w:val="22"/>
                <w:rtl/>
              </w:rPr>
            </w:pPr>
            <w:r w:rsidRPr="003E51D4">
              <w:rPr>
                <w:rFonts w:ascii="Simplified Arabic" w:hAnsi="Simplified Arabic"/>
                <w:szCs w:val="22"/>
                <w:rtl/>
              </w:rPr>
              <w:t>مستوى الدلالة</w:t>
            </w:r>
          </w:p>
        </w:tc>
        <w:tc>
          <w:tcPr>
            <w:tcW w:w="636" w:type="pct"/>
          </w:tcPr>
          <w:p w:rsidR="00B922D4" w:rsidRPr="003E51D4" w:rsidRDefault="00B922D4" w:rsidP="00B922D4">
            <w:pPr>
              <w:rPr>
                <w:rFonts w:ascii="Simplified Arabic" w:hAnsi="Simplified Arabic"/>
                <w:szCs w:val="22"/>
                <w:rtl/>
              </w:rPr>
            </w:pPr>
            <w:r w:rsidRPr="003E51D4">
              <w:rPr>
                <w:rFonts w:ascii="Simplified Arabic" w:hAnsi="Simplified Arabic"/>
                <w:color w:val="000000"/>
                <w:szCs w:val="22"/>
              </w:rPr>
              <w:t>.562</w:t>
            </w:r>
          </w:p>
        </w:tc>
        <w:tc>
          <w:tcPr>
            <w:tcW w:w="600" w:type="pct"/>
          </w:tcPr>
          <w:p w:rsidR="00B922D4" w:rsidRPr="003E51D4" w:rsidRDefault="00B922D4" w:rsidP="004D5595">
            <w:pPr>
              <w:jc w:val="center"/>
              <w:rPr>
                <w:rFonts w:ascii="Simplified Arabic" w:hAnsi="Simplified Arabic"/>
                <w:szCs w:val="22"/>
                <w:rtl/>
              </w:rPr>
            </w:pPr>
            <w:r w:rsidRPr="003E51D4">
              <w:rPr>
                <w:rFonts w:ascii="Simplified Arabic" w:hAnsi="Simplified Arabic"/>
                <w:color w:val="000000"/>
                <w:szCs w:val="22"/>
              </w:rPr>
              <w:t>.906</w:t>
            </w:r>
          </w:p>
        </w:tc>
        <w:tc>
          <w:tcPr>
            <w:tcW w:w="577" w:type="pct"/>
            <w:vMerge/>
            <w:shd w:val="clear" w:color="auto" w:fill="F2F2F2" w:themeFill="background1" w:themeFillShade="F2"/>
          </w:tcPr>
          <w:p w:rsidR="00B922D4" w:rsidRPr="003E51D4" w:rsidRDefault="00B922D4" w:rsidP="004D5595">
            <w:pPr>
              <w:jc w:val="center"/>
              <w:rPr>
                <w:rFonts w:ascii="Simplified Arabic" w:hAnsi="Simplified Arabic"/>
                <w:szCs w:val="22"/>
                <w:rtl/>
              </w:rPr>
            </w:pPr>
          </w:p>
        </w:tc>
        <w:tc>
          <w:tcPr>
            <w:tcW w:w="577" w:type="pct"/>
            <w:shd w:val="clear" w:color="auto" w:fill="auto"/>
          </w:tcPr>
          <w:p w:rsidR="00B922D4" w:rsidRPr="003E51D4" w:rsidRDefault="00B922D4" w:rsidP="004D5595">
            <w:pPr>
              <w:jc w:val="center"/>
              <w:rPr>
                <w:rFonts w:ascii="Simplified Arabic" w:hAnsi="Simplified Arabic"/>
                <w:color w:val="000000"/>
                <w:szCs w:val="22"/>
                <w:rtl/>
              </w:rPr>
            </w:pPr>
            <w:r w:rsidRPr="003E51D4">
              <w:rPr>
                <w:rFonts w:ascii="Simplified Arabic" w:hAnsi="Simplified Arabic" w:hint="cs"/>
                <w:color w:val="000000"/>
                <w:szCs w:val="22"/>
                <w:rtl/>
              </w:rPr>
              <w:t>1.000</w:t>
            </w:r>
          </w:p>
        </w:tc>
        <w:tc>
          <w:tcPr>
            <w:tcW w:w="597" w:type="pct"/>
            <w:shd w:val="clear" w:color="auto" w:fill="auto"/>
          </w:tcPr>
          <w:p w:rsidR="00B922D4" w:rsidRPr="003E51D4" w:rsidRDefault="00B922D4" w:rsidP="004D5595">
            <w:pPr>
              <w:jc w:val="center"/>
              <w:rPr>
                <w:rFonts w:ascii="Simplified Arabic" w:hAnsi="Simplified Arabic"/>
                <w:color w:val="000000"/>
                <w:szCs w:val="22"/>
                <w:rtl/>
              </w:rPr>
            </w:pPr>
            <w:r w:rsidRPr="003E51D4">
              <w:rPr>
                <w:rFonts w:ascii="Simplified Arabic" w:hAnsi="Simplified Arabic"/>
                <w:color w:val="000000"/>
                <w:szCs w:val="22"/>
              </w:rPr>
              <w:t>.116</w:t>
            </w:r>
          </w:p>
        </w:tc>
      </w:tr>
      <w:tr w:rsidR="00B922D4" w:rsidRPr="003E51D4" w:rsidTr="00B922D4">
        <w:trPr>
          <w:trHeight w:val="203"/>
        </w:trPr>
        <w:tc>
          <w:tcPr>
            <w:tcW w:w="596" w:type="pct"/>
            <w:vMerge/>
          </w:tcPr>
          <w:p w:rsidR="00B922D4" w:rsidRPr="003E51D4" w:rsidRDefault="00B922D4" w:rsidP="004D5595">
            <w:pPr>
              <w:jc w:val="both"/>
              <w:rPr>
                <w:rFonts w:ascii="Simplified Arabic" w:hAnsi="Simplified Arabic"/>
                <w:szCs w:val="22"/>
                <w:rtl/>
              </w:rPr>
            </w:pPr>
          </w:p>
        </w:tc>
        <w:tc>
          <w:tcPr>
            <w:tcW w:w="693" w:type="pct"/>
            <w:vMerge w:val="restart"/>
            <w:shd w:val="clear" w:color="auto" w:fill="F2F2F2" w:themeFill="background1" w:themeFillShade="F2"/>
          </w:tcPr>
          <w:p w:rsidR="00B922D4" w:rsidRPr="003E51D4" w:rsidRDefault="00B922D4" w:rsidP="004D5595">
            <w:pPr>
              <w:autoSpaceDE w:val="0"/>
              <w:autoSpaceDN w:val="0"/>
              <w:adjustRightInd w:val="0"/>
              <w:spacing w:line="320" w:lineRule="atLeast"/>
              <w:ind w:left="60" w:right="60"/>
              <w:jc w:val="center"/>
              <w:rPr>
                <w:rFonts w:ascii="Simplified Arabic" w:hAnsi="Simplified Arabic"/>
                <w:color w:val="000000"/>
                <w:szCs w:val="22"/>
              </w:rPr>
            </w:pPr>
            <w:r w:rsidRPr="003E51D4">
              <w:rPr>
                <w:rFonts w:ascii="Simplified Arabic" w:hAnsi="Simplified Arabic"/>
                <w:color w:val="000000"/>
                <w:szCs w:val="22"/>
                <w:rtl/>
              </w:rPr>
              <w:t>رياضيات</w:t>
            </w:r>
          </w:p>
        </w:tc>
        <w:tc>
          <w:tcPr>
            <w:tcW w:w="724" w:type="pct"/>
            <w:shd w:val="clear" w:color="auto" w:fill="F2F2F2" w:themeFill="background1" w:themeFillShade="F2"/>
          </w:tcPr>
          <w:p w:rsidR="00B922D4" w:rsidRPr="003E51D4" w:rsidRDefault="00B922D4" w:rsidP="004D5595">
            <w:pPr>
              <w:jc w:val="center"/>
              <w:rPr>
                <w:rFonts w:ascii="Simplified Arabic" w:hAnsi="Simplified Arabic"/>
                <w:szCs w:val="22"/>
                <w:rtl/>
              </w:rPr>
            </w:pPr>
            <w:r w:rsidRPr="003E51D4">
              <w:rPr>
                <w:rFonts w:ascii="Simplified Arabic" w:hAnsi="Simplified Arabic" w:hint="cs"/>
                <w:szCs w:val="22"/>
                <w:rtl/>
              </w:rPr>
              <w:t>فرق المتوسطات</w:t>
            </w:r>
          </w:p>
        </w:tc>
        <w:tc>
          <w:tcPr>
            <w:tcW w:w="636" w:type="pct"/>
          </w:tcPr>
          <w:p w:rsidR="00B922D4" w:rsidRPr="003E51D4" w:rsidRDefault="00B922D4" w:rsidP="004D5595">
            <w:pPr>
              <w:jc w:val="center"/>
              <w:rPr>
                <w:rFonts w:ascii="Simplified Arabic" w:hAnsi="Simplified Arabic"/>
                <w:color w:val="000000"/>
                <w:szCs w:val="22"/>
              </w:rPr>
            </w:pPr>
            <w:r w:rsidRPr="003E51D4">
              <w:rPr>
                <w:rFonts w:ascii="Simplified Arabic" w:hAnsi="Simplified Arabic"/>
                <w:color w:val="000000"/>
                <w:szCs w:val="22"/>
              </w:rPr>
              <w:t>-.4835</w:t>
            </w:r>
          </w:p>
        </w:tc>
        <w:tc>
          <w:tcPr>
            <w:tcW w:w="600" w:type="pct"/>
          </w:tcPr>
          <w:p w:rsidR="00B922D4" w:rsidRPr="003E51D4" w:rsidRDefault="00B922D4" w:rsidP="004D5595">
            <w:pPr>
              <w:jc w:val="center"/>
              <w:rPr>
                <w:rFonts w:ascii="Simplified Arabic" w:hAnsi="Simplified Arabic"/>
                <w:color w:val="000000"/>
                <w:szCs w:val="22"/>
              </w:rPr>
            </w:pPr>
            <w:r w:rsidRPr="003E51D4">
              <w:rPr>
                <w:rFonts w:ascii="Simplified Arabic" w:hAnsi="Simplified Arabic"/>
                <w:color w:val="000000"/>
                <w:szCs w:val="22"/>
              </w:rPr>
              <w:t>.2299</w:t>
            </w:r>
          </w:p>
        </w:tc>
        <w:tc>
          <w:tcPr>
            <w:tcW w:w="577" w:type="pct"/>
            <w:shd w:val="clear" w:color="auto" w:fill="auto"/>
          </w:tcPr>
          <w:p w:rsidR="00B922D4" w:rsidRPr="003E51D4" w:rsidRDefault="00B922D4" w:rsidP="004D5595">
            <w:pPr>
              <w:jc w:val="center"/>
              <w:rPr>
                <w:rFonts w:ascii="Simplified Arabic" w:hAnsi="Simplified Arabic"/>
                <w:szCs w:val="22"/>
                <w:rtl/>
              </w:rPr>
            </w:pPr>
            <w:r w:rsidRPr="003E51D4">
              <w:rPr>
                <w:rFonts w:ascii="Simplified Arabic" w:hAnsi="Simplified Arabic"/>
                <w:color w:val="000000"/>
                <w:szCs w:val="22"/>
              </w:rPr>
              <w:t>-.1236</w:t>
            </w:r>
          </w:p>
        </w:tc>
        <w:tc>
          <w:tcPr>
            <w:tcW w:w="577" w:type="pct"/>
            <w:vMerge w:val="restart"/>
            <w:shd w:val="clear" w:color="auto" w:fill="F2F2F2" w:themeFill="background1" w:themeFillShade="F2"/>
          </w:tcPr>
          <w:p w:rsidR="00B922D4" w:rsidRPr="003E51D4" w:rsidRDefault="00B922D4" w:rsidP="004D5595">
            <w:pPr>
              <w:jc w:val="center"/>
              <w:rPr>
                <w:rFonts w:ascii="Simplified Arabic" w:hAnsi="Simplified Arabic"/>
                <w:szCs w:val="22"/>
                <w:rtl/>
              </w:rPr>
            </w:pPr>
          </w:p>
        </w:tc>
        <w:tc>
          <w:tcPr>
            <w:tcW w:w="597" w:type="pct"/>
            <w:shd w:val="clear" w:color="auto" w:fill="auto"/>
          </w:tcPr>
          <w:p w:rsidR="00B922D4" w:rsidRPr="003E51D4" w:rsidRDefault="00B922D4" w:rsidP="004D5595">
            <w:pPr>
              <w:jc w:val="center"/>
              <w:rPr>
                <w:rFonts w:ascii="Simplified Arabic" w:hAnsi="Simplified Arabic"/>
                <w:szCs w:val="22"/>
                <w:rtl/>
              </w:rPr>
            </w:pPr>
            <w:r w:rsidRPr="003E51D4">
              <w:rPr>
                <w:rFonts w:ascii="Simplified Arabic" w:hAnsi="Simplified Arabic"/>
                <w:color w:val="000000"/>
                <w:szCs w:val="22"/>
              </w:rPr>
              <w:t>.47253</w:t>
            </w:r>
          </w:p>
        </w:tc>
      </w:tr>
      <w:tr w:rsidR="00B922D4" w:rsidRPr="003E51D4" w:rsidTr="00B922D4">
        <w:trPr>
          <w:trHeight w:val="202"/>
        </w:trPr>
        <w:tc>
          <w:tcPr>
            <w:tcW w:w="596" w:type="pct"/>
            <w:vMerge/>
          </w:tcPr>
          <w:p w:rsidR="00B922D4" w:rsidRPr="003E51D4" w:rsidRDefault="00B922D4" w:rsidP="004D5595">
            <w:pPr>
              <w:jc w:val="both"/>
              <w:rPr>
                <w:rFonts w:ascii="Simplified Arabic" w:hAnsi="Simplified Arabic"/>
                <w:szCs w:val="22"/>
                <w:rtl/>
              </w:rPr>
            </w:pPr>
          </w:p>
        </w:tc>
        <w:tc>
          <w:tcPr>
            <w:tcW w:w="693" w:type="pct"/>
            <w:vMerge/>
            <w:shd w:val="clear" w:color="auto" w:fill="F2F2F2" w:themeFill="background1" w:themeFillShade="F2"/>
          </w:tcPr>
          <w:p w:rsidR="00B922D4" w:rsidRPr="003E51D4" w:rsidRDefault="00B922D4" w:rsidP="004D5595">
            <w:pPr>
              <w:autoSpaceDE w:val="0"/>
              <w:autoSpaceDN w:val="0"/>
              <w:adjustRightInd w:val="0"/>
              <w:spacing w:line="320" w:lineRule="atLeast"/>
              <w:ind w:left="60" w:right="60"/>
              <w:jc w:val="center"/>
              <w:rPr>
                <w:rFonts w:ascii="Simplified Arabic" w:hAnsi="Simplified Arabic"/>
                <w:color w:val="000000"/>
                <w:szCs w:val="22"/>
                <w:rtl/>
              </w:rPr>
            </w:pPr>
          </w:p>
        </w:tc>
        <w:tc>
          <w:tcPr>
            <w:tcW w:w="724" w:type="pct"/>
            <w:shd w:val="clear" w:color="auto" w:fill="F2F2F2" w:themeFill="background1" w:themeFillShade="F2"/>
          </w:tcPr>
          <w:p w:rsidR="00B922D4" w:rsidRPr="003E51D4" w:rsidRDefault="00B922D4" w:rsidP="004D5595">
            <w:pPr>
              <w:jc w:val="center"/>
              <w:rPr>
                <w:rFonts w:ascii="Simplified Arabic" w:hAnsi="Simplified Arabic"/>
                <w:szCs w:val="22"/>
                <w:rtl/>
              </w:rPr>
            </w:pPr>
            <w:r w:rsidRPr="003E51D4">
              <w:rPr>
                <w:rFonts w:ascii="Simplified Arabic" w:hAnsi="Simplified Arabic"/>
                <w:szCs w:val="22"/>
                <w:rtl/>
              </w:rPr>
              <w:t>مستوى الدلالة</w:t>
            </w:r>
          </w:p>
        </w:tc>
        <w:tc>
          <w:tcPr>
            <w:tcW w:w="636" w:type="pct"/>
          </w:tcPr>
          <w:p w:rsidR="00B922D4" w:rsidRPr="003E51D4" w:rsidRDefault="00B922D4" w:rsidP="004D5595">
            <w:pPr>
              <w:jc w:val="center"/>
              <w:rPr>
                <w:rFonts w:ascii="Simplified Arabic" w:hAnsi="Simplified Arabic"/>
                <w:color w:val="000000"/>
                <w:szCs w:val="22"/>
              </w:rPr>
            </w:pPr>
            <w:r w:rsidRPr="003E51D4">
              <w:rPr>
                <w:rFonts w:ascii="Simplified Arabic" w:hAnsi="Simplified Arabic"/>
                <w:color w:val="000000"/>
                <w:szCs w:val="22"/>
              </w:rPr>
              <w:t>.081</w:t>
            </w:r>
          </w:p>
        </w:tc>
        <w:tc>
          <w:tcPr>
            <w:tcW w:w="600" w:type="pct"/>
          </w:tcPr>
          <w:p w:rsidR="00B922D4" w:rsidRPr="003E51D4" w:rsidRDefault="00B922D4" w:rsidP="004D5595">
            <w:pPr>
              <w:jc w:val="center"/>
              <w:rPr>
                <w:rFonts w:ascii="Simplified Arabic" w:hAnsi="Simplified Arabic"/>
                <w:color w:val="000000"/>
                <w:szCs w:val="22"/>
              </w:rPr>
            </w:pPr>
            <w:r w:rsidRPr="003E51D4">
              <w:rPr>
                <w:rFonts w:ascii="Simplified Arabic" w:hAnsi="Simplified Arabic"/>
                <w:color w:val="000000"/>
                <w:szCs w:val="22"/>
              </w:rPr>
              <w:t>.986</w:t>
            </w:r>
          </w:p>
        </w:tc>
        <w:tc>
          <w:tcPr>
            <w:tcW w:w="577" w:type="pct"/>
            <w:shd w:val="clear" w:color="auto" w:fill="auto"/>
          </w:tcPr>
          <w:p w:rsidR="00B922D4" w:rsidRPr="003E51D4" w:rsidRDefault="00B922D4" w:rsidP="004D5595">
            <w:pPr>
              <w:jc w:val="center"/>
              <w:rPr>
                <w:rFonts w:ascii="Simplified Arabic" w:hAnsi="Simplified Arabic"/>
                <w:szCs w:val="22"/>
                <w:rtl/>
              </w:rPr>
            </w:pPr>
            <w:r w:rsidRPr="003E51D4">
              <w:rPr>
                <w:rFonts w:ascii="Simplified Arabic" w:hAnsi="Simplified Arabic"/>
                <w:color w:val="000000"/>
                <w:szCs w:val="22"/>
              </w:rPr>
              <w:t>1.000</w:t>
            </w:r>
          </w:p>
        </w:tc>
        <w:tc>
          <w:tcPr>
            <w:tcW w:w="577" w:type="pct"/>
            <w:vMerge/>
            <w:shd w:val="clear" w:color="auto" w:fill="F2F2F2" w:themeFill="background1" w:themeFillShade="F2"/>
          </w:tcPr>
          <w:p w:rsidR="00B922D4" w:rsidRPr="003E51D4" w:rsidRDefault="00B922D4" w:rsidP="004D5595">
            <w:pPr>
              <w:jc w:val="center"/>
              <w:rPr>
                <w:rFonts w:ascii="Simplified Arabic" w:hAnsi="Simplified Arabic"/>
                <w:szCs w:val="22"/>
                <w:rtl/>
              </w:rPr>
            </w:pPr>
          </w:p>
        </w:tc>
        <w:tc>
          <w:tcPr>
            <w:tcW w:w="597" w:type="pct"/>
            <w:shd w:val="clear" w:color="auto" w:fill="auto"/>
          </w:tcPr>
          <w:p w:rsidR="00B922D4" w:rsidRPr="003E51D4" w:rsidRDefault="00B922D4" w:rsidP="004D5595">
            <w:pPr>
              <w:jc w:val="center"/>
              <w:rPr>
                <w:rFonts w:ascii="Simplified Arabic" w:hAnsi="Simplified Arabic"/>
                <w:szCs w:val="22"/>
                <w:rtl/>
              </w:rPr>
            </w:pPr>
            <w:r w:rsidRPr="003E51D4">
              <w:rPr>
                <w:rFonts w:ascii="Simplified Arabic" w:hAnsi="Simplified Arabic"/>
                <w:color w:val="000000"/>
                <w:szCs w:val="22"/>
              </w:rPr>
              <w:t>.090</w:t>
            </w:r>
          </w:p>
        </w:tc>
      </w:tr>
      <w:tr w:rsidR="00B922D4" w:rsidRPr="003E51D4" w:rsidTr="00B922D4">
        <w:trPr>
          <w:trHeight w:val="203"/>
        </w:trPr>
        <w:tc>
          <w:tcPr>
            <w:tcW w:w="596" w:type="pct"/>
            <w:vMerge/>
          </w:tcPr>
          <w:p w:rsidR="00B922D4" w:rsidRPr="003E51D4" w:rsidRDefault="00B922D4" w:rsidP="004D5595">
            <w:pPr>
              <w:jc w:val="both"/>
              <w:rPr>
                <w:rFonts w:ascii="Simplified Arabic" w:hAnsi="Simplified Arabic"/>
                <w:szCs w:val="22"/>
                <w:rtl/>
              </w:rPr>
            </w:pPr>
          </w:p>
        </w:tc>
        <w:tc>
          <w:tcPr>
            <w:tcW w:w="693" w:type="pct"/>
            <w:vMerge w:val="restart"/>
            <w:shd w:val="clear" w:color="auto" w:fill="F2F2F2" w:themeFill="background1" w:themeFillShade="F2"/>
          </w:tcPr>
          <w:p w:rsidR="00B922D4" w:rsidRPr="003E51D4" w:rsidRDefault="00B922D4" w:rsidP="004D5595">
            <w:pPr>
              <w:autoSpaceDE w:val="0"/>
              <w:autoSpaceDN w:val="0"/>
              <w:adjustRightInd w:val="0"/>
              <w:spacing w:line="320" w:lineRule="atLeast"/>
              <w:ind w:left="60" w:right="60"/>
              <w:jc w:val="center"/>
              <w:rPr>
                <w:rFonts w:ascii="Simplified Arabic" w:hAnsi="Simplified Arabic"/>
                <w:color w:val="000000"/>
                <w:szCs w:val="22"/>
              </w:rPr>
            </w:pPr>
            <w:r w:rsidRPr="003E51D4">
              <w:rPr>
                <w:rFonts w:ascii="Simplified Arabic" w:hAnsi="Simplified Arabic"/>
                <w:color w:val="000000"/>
                <w:szCs w:val="22"/>
                <w:rtl/>
              </w:rPr>
              <w:t>علوم</w:t>
            </w:r>
          </w:p>
        </w:tc>
        <w:tc>
          <w:tcPr>
            <w:tcW w:w="724" w:type="pct"/>
            <w:shd w:val="clear" w:color="auto" w:fill="F2F2F2" w:themeFill="background1" w:themeFillShade="F2"/>
          </w:tcPr>
          <w:p w:rsidR="00B922D4" w:rsidRPr="003E51D4" w:rsidRDefault="00B922D4" w:rsidP="004D5595">
            <w:pPr>
              <w:jc w:val="center"/>
              <w:rPr>
                <w:rFonts w:ascii="Simplified Arabic" w:hAnsi="Simplified Arabic"/>
                <w:szCs w:val="22"/>
                <w:rtl/>
              </w:rPr>
            </w:pPr>
            <w:r w:rsidRPr="003E51D4">
              <w:rPr>
                <w:rFonts w:ascii="Simplified Arabic" w:hAnsi="Simplified Arabic" w:hint="cs"/>
                <w:szCs w:val="22"/>
                <w:rtl/>
              </w:rPr>
              <w:t>فرق المتوسطات</w:t>
            </w:r>
          </w:p>
        </w:tc>
        <w:tc>
          <w:tcPr>
            <w:tcW w:w="636" w:type="pct"/>
          </w:tcPr>
          <w:p w:rsidR="00B922D4" w:rsidRPr="003E51D4" w:rsidRDefault="00251405" w:rsidP="00251405">
            <w:pPr>
              <w:jc w:val="center"/>
              <w:rPr>
                <w:rFonts w:ascii="Simplified Arabic" w:hAnsi="Simplified Arabic"/>
                <w:color w:val="000000"/>
                <w:szCs w:val="22"/>
              </w:rPr>
            </w:pPr>
            <w:r w:rsidRPr="003E51D4">
              <w:rPr>
                <w:rFonts w:ascii="Simplified Arabic" w:hAnsi="Simplified Arabic"/>
                <w:color w:val="000000"/>
                <w:szCs w:val="22"/>
              </w:rPr>
              <w:t>-.95609</w:t>
            </w:r>
            <w:r w:rsidRPr="003E51D4">
              <w:rPr>
                <w:rFonts w:ascii="Simplified Arabic" w:hAnsi="Simplified Arabic"/>
                <w:color w:val="000000"/>
                <w:szCs w:val="22"/>
                <w:vertAlign w:val="superscript"/>
              </w:rPr>
              <w:t>*</w:t>
            </w:r>
          </w:p>
        </w:tc>
        <w:tc>
          <w:tcPr>
            <w:tcW w:w="600" w:type="pct"/>
          </w:tcPr>
          <w:p w:rsidR="00B922D4" w:rsidRPr="003E51D4" w:rsidRDefault="00251405" w:rsidP="004D5595">
            <w:pPr>
              <w:jc w:val="center"/>
              <w:rPr>
                <w:rFonts w:ascii="Simplified Arabic" w:hAnsi="Simplified Arabic"/>
                <w:color w:val="000000"/>
                <w:szCs w:val="22"/>
              </w:rPr>
            </w:pPr>
            <w:r w:rsidRPr="003E51D4">
              <w:rPr>
                <w:rFonts w:ascii="Simplified Arabic" w:hAnsi="Simplified Arabic"/>
                <w:color w:val="000000"/>
                <w:szCs w:val="22"/>
              </w:rPr>
              <w:t>-.2426</w:t>
            </w:r>
          </w:p>
        </w:tc>
        <w:tc>
          <w:tcPr>
            <w:tcW w:w="577" w:type="pct"/>
            <w:shd w:val="clear" w:color="auto" w:fill="auto"/>
          </w:tcPr>
          <w:p w:rsidR="00B922D4" w:rsidRPr="003E51D4" w:rsidRDefault="00251405" w:rsidP="004D5595">
            <w:pPr>
              <w:jc w:val="center"/>
              <w:rPr>
                <w:rFonts w:ascii="Simplified Arabic" w:hAnsi="Simplified Arabic"/>
                <w:szCs w:val="22"/>
                <w:rtl/>
              </w:rPr>
            </w:pPr>
            <w:r w:rsidRPr="003E51D4">
              <w:rPr>
                <w:rFonts w:ascii="Simplified Arabic" w:hAnsi="Simplified Arabic"/>
                <w:color w:val="000000"/>
                <w:szCs w:val="22"/>
              </w:rPr>
              <w:t>-.59615</w:t>
            </w:r>
          </w:p>
        </w:tc>
        <w:tc>
          <w:tcPr>
            <w:tcW w:w="577" w:type="pct"/>
            <w:shd w:val="clear" w:color="auto" w:fill="auto"/>
          </w:tcPr>
          <w:p w:rsidR="00B922D4" w:rsidRPr="003E51D4" w:rsidRDefault="00251405" w:rsidP="004D5595">
            <w:pPr>
              <w:jc w:val="center"/>
              <w:rPr>
                <w:rFonts w:ascii="Simplified Arabic" w:hAnsi="Simplified Arabic"/>
                <w:szCs w:val="22"/>
                <w:rtl/>
              </w:rPr>
            </w:pPr>
            <w:r w:rsidRPr="003E51D4">
              <w:rPr>
                <w:rFonts w:ascii="Simplified Arabic" w:hAnsi="Simplified Arabic"/>
                <w:color w:val="000000"/>
                <w:szCs w:val="22"/>
              </w:rPr>
              <w:t>-.47253</w:t>
            </w:r>
          </w:p>
        </w:tc>
        <w:tc>
          <w:tcPr>
            <w:tcW w:w="597" w:type="pct"/>
            <w:vMerge w:val="restart"/>
            <w:shd w:val="clear" w:color="auto" w:fill="F2F2F2" w:themeFill="background1" w:themeFillShade="F2"/>
          </w:tcPr>
          <w:p w:rsidR="00B922D4" w:rsidRPr="003E51D4" w:rsidRDefault="00B922D4" w:rsidP="004D5595">
            <w:pPr>
              <w:jc w:val="center"/>
              <w:rPr>
                <w:rFonts w:ascii="Simplified Arabic" w:hAnsi="Simplified Arabic"/>
                <w:szCs w:val="22"/>
                <w:rtl/>
              </w:rPr>
            </w:pPr>
          </w:p>
        </w:tc>
      </w:tr>
      <w:tr w:rsidR="00B922D4" w:rsidRPr="003E51D4" w:rsidTr="00B922D4">
        <w:trPr>
          <w:trHeight w:val="202"/>
        </w:trPr>
        <w:tc>
          <w:tcPr>
            <w:tcW w:w="596" w:type="pct"/>
            <w:vMerge/>
          </w:tcPr>
          <w:p w:rsidR="00B922D4" w:rsidRPr="003E51D4" w:rsidRDefault="00B922D4" w:rsidP="004D5595">
            <w:pPr>
              <w:jc w:val="both"/>
              <w:rPr>
                <w:rFonts w:ascii="Simplified Arabic" w:hAnsi="Simplified Arabic"/>
                <w:szCs w:val="22"/>
                <w:rtl/>
              </w:rPr>
            </w:pPr>
          </w:p>
        </w:tc>
        <w:tc>
          <w:tcPr>
            <w:tcW w:w="693" w:type="pct"/>
            <w:vMerge/>
            <w:shd w:val="clear" w:color="auto" w:fill="F2F2F2" w:themeFill="background1" w:themeFillShade="F2"/>
          </w:tcPr>
          <w:p w:rsidR="00B922D4" w:rsidRPr="003E51D4" w:rsidRDefault="00B922D4" w:rsidP="004D5595">
            <w:pPr>
              <w:autoSpaceDE w:val="0"/>
              <w:autoSpaceDN w:val="0"/>
              <w:adjustRightInd w:val="0"/>
              <w:spacing w:line="320" w:lineRule="atLeast"/>
              <w:ind w:left="60" w:right="60"/>
              <w:jc w:val="center"/>
              <w:rPr>
                <w:rFonts w:ascii="Simplified Arabic" w:hAnsi="Simplified Arabic"/>
                <w:color w:val="000000"/>
                <w:szCs w:val="22"/>
                <w:rtl/>
              </w:rPr>
            </w:pPr>
          </w:p>
        </w:tc>
        <w:tc>
          <w:tcPr>
            <w:tcW w:w="724" w:type="pct"/>
            <w:shd w:val="clear" w:color="auto" w:fill="F2F2F2" w:themeFill="background1" w:themeFillShade="F2"/>
          </w:tcPr>
          <w:p w:rsidR="00B922D4" w:rsidRPr="003E51D4" w:rsidRDefault="00B922D4" w:rsidP="004D5595">
            <w:pPr>
              <w:jc w:val="center"/>
              <w:rPr>
                <w:rFonts w:ascii="Simplified Arabic" w:hAnsi="Simplified Arabic"/>
                <w:szCs w:val="22"/>
                <w:rtl/>
              </w:rPr>
            </w:pPr>
            <w:r w:rsidRPr="003E51D4">
              <w:rPr>
                <w:rFonts w:ascii="Simplified Arabic" w:hAnsi="Simplified Arabic"/>
                <w:szCs w:val="22"/>
                <w:rtl/>
              </w:rPr>
              <w:t>مستوى الدلالة</w:t>
            </w:r>
          </w:p>
        </w:tc>
        <w:tc>
          <w:tcPr>
            <w:tcW w:w="636" w:type="pct"/>
          </w:tcPr>
          <w:p w:rsidR="00B922D4" w:rsidRPr="003E51D4" w:rsidRDefault="00251405" w:rsidP="004D5595">
            <w:pPr>
              <w:jc w:val="center"/>
              <w:rPr>
                <w:rFonts w:ascii="Simplified Arabic" w:hAnsi="Simplified Arabic"/>
                <w:szCs w:val="22"/>
                <w:rtl/>
              </w:rPr>
            </w:pPr>
            <w:r w:rsidRPr="003E51D4">
              <w:rPr>
                <w:rFonts w:ascii="Simplified Arabic" w:hAnsi="Simplified Arabic"/>
                <w:szCs w:val="22"/>
              </w:rPr>
              <w:t>.000</w:t>
            </w:r>
          </w:p>
        </w:tc>
        <w:tc>
          <w:tcPr>
            <w:tcW w:w="600" w:type="pct"/>
          </w:tcPr>
          <w:p w:rsidR="00B922D4" w:rsidRPr="003E51D4" w:rsidRDefault="00251405" w:rsidP="004D5595">
            <w:pPr>
              <w:jc w:val="center"/>
              <w:rPr>
                <w:rFonts w:ascii="Simplified Arabic" w:hAnsi="Simplified Arabic"/>
                <w:szCs w:val="22"/>
              </w:rPr>
            </w:pPr>
            <w:r w:rsidRPr="003E51D4">
              <w:rPr>
                <w:rFonts w:ascii="Simplified Arabic" w:hAnsi="Simplified Arabic"/>
                <w:szCs w:val="22"/>
              </w:rPr>
              <w:t>.940</w:t>
            </w:r>
          </w:p>
        </w:tc>
        <w:tc>
          <w:tcPr>
            <w:tcW w:w="577" w:type="pct"/>
            <w:shd w:val="clear" w:color="auto" w:fill="auto"/>
          </w:tcPr>
          <w:p w:rsidR="00B922D4" w:rsidRPr="003E51D4" w:rsidRDefault="00251405" w:rsidP="004D5595">
            <w:pPr>
              <w:jc w:val="center"/>
              <w:rPr>
                <w:rFonts w:ascii="Simplified Arabic" w:hAnsi="Simplified Arabic"/>
                <w:szCs w:val="22"/>
                <w:rtl/>
              </w:rPr>
            </w:pPr>
            <w:r w:rsidRPr="003E51D4">
              <w:rPr>
                <w:rFonts w:ascii="Simplified Arabic" w:hAnsi="Simplified Arabic"/>
                <w:szCs w:val="22"/>
              </w:rPr>
              <w:t>.116</w:t>
            </w:r>
          </w:p>
        </w:tc>
        <w:tc>
          <w:tcPr>
            <w:tcW w:w="577" w:type="pct"/>
            <w:shd w:val="clear" w:color="auto" w:fill="auto"/>
          </w:tcPr>
          <w:p w:rsidR="00B922D4" w:rsidRPr="003E51D4" w:rsidRDefault="00251405" w:rsidP="00251405">
            <w:pPr>
              <w:rPr>
                <w:rFonts w:ascii="Simplified Arabic" w:hAnsi="Simplified Arabic"/>
                <w:szCs w:val="22"/>
                <w:rtl/>
              </w:rPr>
            </w:pPr>
            <w:r w:rsidRPr="003E51D4">
              <w:rPr>
                <w:rFonts w:ascii="Simplified Arabic" w:hAnsi="Simplified Arabic"/>
                <w:szCs w:val="22"/>
              </w:rPr>
              <w:t>.090</w:t>
            </w:r>
          </w:p>
        </w:tc>
        <w:tc>
          <w:tcPr>
            <w:tcW w:w="597" w:type="pct"/>
            <w:vMerge/>
            <w:shd w:val="clear" w:color="auto" w:fill="F2F2F2" w:themeFill="background1" w:themeFillShade="F2"/>
          </w:tcPr>
          <w:p w:rsidR="00B922D4" w:rsidRPr="003E51D4" w:rsidRDefault="00B922D4" w:rsidP="004D5595">
            <w:pPr>
              <w:jc w:val="center"/>
              <w:rPr>
                <w:rFonts w:ascii="Simplified Arabic" w:hAnsi="Simplified Arabic"/>
                <w:szCs w:val="22"/>
                <w:rtl/>
              </w:rPr>
            </w:pPr>
          </w:p>
        </w:tc>
      </w:tr>
    </w:tbl>
    <w:p w:rsidR="001F4007" w:rsidRPr="00960218" w:rsidRDefault="001F4007" w:rsidP="001F4007">
      <w:pPr>
        <w:spacing w:line="240" w:lineRule="auto"/>
        <w:jc w:val="both"/>
        <w:rPr>
          <w:rFonts w:ascii="Simplified Arabic" w:hAnsi="Simplified Arabic"/>
          <w:b/>
          <w:bCs/>
          <w:sz w:val="24"/>
          <w:szCs w:val="24"/>
          <w:rtl/>
        </w:rPr>
      </w:pPr>
      <w:r w:rsidRPr="00960218">
        <w:rPr>
          <w:rFonts w:ascii="Simplified Arabic" w:hAnsi="Simplified Arabic" w:hint="cs"/>
          <w:b/>
          <w:bCs/>
          <w:sz w:val="24"/>
          <w:szCs w:val="24"/>
          <w:rtl/>
        </w:rPr>
        <w:lastRenderedPageBreak/>
        <w:t>*الفروق دالة إحصائياً عند مستوى دلالة 0.05</w:t>
      </w:r>
    </w:p>
    <w:p w:rsidR="00251405" w:rsidRPr="00FA1D24" w:rsidRDefault="001F4007" w:rsidP="00251405">
      <w:pPr>
        <w:spacing w:line="240" w:lineRule="auto"/>
        <w:jc w:val="both"/>
        <w:rPr>
          <w:rFonts w:ascii="Simplified Arabic" w:hAnsi="Simplified Arabic"/>
          <w:b/>
          <w:bCs/>
          <w:sz w:val="24"/>
          <w:szCs w:val="24"/>
          <w:rtl/>
        </w:rPr>
      </w:pPr>
      <w:r w:rsidRPr="00FA1D24">
        <w:rPr>
          <w:rFonts w:ascii="Simplified Arabic" w:hAnsi="Simplified Arabic" w:hint="cs"/>
          <w:b/>
          <w:bCs/>
          <w:sz w:val="24"/>
          <w:szCs w:val="24"/>
          <w:rtl/>
        </w:rPr>
        <w:t xml:space="preserve">يتبين من </w:t>
      </w:r>
      <w:r w:rsidR="00251405" w:rsidRPr="00FA1D24">
        <w:rPr>
          <w:rFonts w:ascii="Simplified Arabic" w:hAnsi="Simplified Arabic" w:hint="cs"/>
          <w:b/>
          <w:bCs/>
          <w:sz w:val="24"/>
          <w:szCs w:val="24"/>
          <w:rtl/>
        </w:rPr>
        <w:t>جدوال (9)</w:t>
      </w:r>
      <w:r w:rsidRPr="00FA1D24">
        <w:rPr>
          <w:rFonts w:ascii="Simplified Arabic" w:hAnsi="Simplified Arabic" w:hint="cs"/>
          <w:b/>
          <w:bCs/>
          <w:sz w:val="24"/>
          <w:szCs w:val="24"/>
          <w:rtl/>
        </w:rPr>
        <w:t xml:space="preserve"> السابق</w:t>
      </w:r>
      <w:r w:rsidR="00251405" w:rsidRPr="00FA1D24">
        <w:rPr>
          <w:rFonts w:ascii="Simplified Arabic" w:hAnsi="Simplified Arabic" w:hint="cs"/>
          <w:b/>
          <w:bCs/>
          <w:sz w:val="24"/>
          <w:szCs w:val="24"/>
          <w:rtl/>
        </w:rPr>
        <w:t xml:space="preserve"> ما يلي:</w:t>
      </w:r>
    </w:p>
    <w:p w:rsidR="00251405" w:rsidRDefault="00251405" w:rsidP="00251405">
      <w:pPr>
        <w:spacing w:line="240" w:lineRule="auto"/>
        <w:ind w:firstLine="720"/>
        <w:jc w:val="both"/>
        <w:rPr>
          <w:rFonts w:ascii="Simplified Arabic" w:hAnsi="Simplified Arabic"/>
          <w:sz w:val="28"/>
          <w:rtl/>
        </w:rPr>
      </w:pPr>
      <w:r>
        <w:rPr>
          <w:rFonts w:hint="cs"/>
          <w:sz w:val="24"/>
          <w:szCs w:val="24"/>
          <w:rtl/>
        </w:rPr>
        <w:t>توجد</w:t>
      </w:r>
      <w:r w:rsidRPr="008D2CD7">
        <w:rPr>
          <w:sz w:val="24"/>
          <w:szCs w:val="24"/>
          <w:rtl/>
        </w:rPr>
        <w:t xml:space="preserve"> </w:t>
      </w:r>
      <w:r w:rsidRPr="003D128E">
        <w:rPr>
          <w:rFonts w:hint="cs"/>
          <w:sz w:val="24"/>
          <w:szCs w:val="24"/>
          <w:rtl/>
        </w:rPr>
        <w:t xml:space="preserve">فروق ذات </w:t>
      </w:r>
      <w:r>
        <w:rPr>
          <w:rFonts w:hint="cs"/>
          <w:sz w:val="24"/>
          <w:szCs w:val="24"/>
          <w:rtl/>
        </w:rPr>
        <w:t xml:space="preserve">دلالة إحصائية عند مستوى الدلالة </w:t>
      </w:r>
      <w:r w:rsidRPr="008D2CD7">
        <w:rPr>
          <w:rFonts w:hint="cs"/>
          <w:sz w:val="24"/>
          <w:szCs w:val="24"/>
          <w:rtl/>
        </w:rPr>
        <w:t>(</w:t>
      </w:r>
      <w:r w:rsidRPr="00251405">
        <w:rPr>
          <w:position w:val="-6"/>
          <w:sz w:val="24"/>
          <w:szCs w:val="24"/>
        </w:rPr>
        <w:object w:dxaOrig="900" w:dyaOrig="279">
          <v:shape id="_x0000_i1042" type="#_x0000_t75" style="width:43.5pt;height:14.25pt" o:ole="">
            <v:imagedata r:id="rId31" o:title=""/>
          </v:shape>
          <o:OLEObject Type="Embed" ProgID="Equation.3" ShapeID="_x0000_i1042" DrawAspect="Content" ObjectID="_1632513615" r:id="rId32"/>
        </w:object>
      </w:r>
      <w:r w:rsidRPr="008D2CD7">
        <w:rPr>
          <w:sz w:val="24"/>
          <w:szCs w:val="24"/>
          <w:rtl/>
        </w:rPr>
        <w:t>)</w:t>
      </w:r>
      <w:r w:rsidRPr="003D128E">
        <w:rPr>
          <w:rFonts w:hint="cs"/>
          <w:sz w:val="24"/>
          <w:szCs w:val="24"/>
          <w:rtl/>
        </w:rPr>
        <w:t xml:space="preserve"> بين متوسطات </w:t>
      </w:r>
      <w:r>
        <w:rPr>
          <w:rFonts w:hint="cs"/>
          <w:sz w:val="24"/>
          <w:szCs w:val="24"/>
          <w:rtl/>
        </w:rPr>
        <w:t>درجات</w:t>
      </w:r>
      <w:r w:rsidRPr="003D128E">
        <w:rPr>
          <w:rFonts w:hint="cs"/>
          <w:sz w:val="24"/>
          <w:szCs w:val="24"/>
          <w:rtl/>
        </w:rPr>
        <w:t xml:space="preserve"> </w:t>
      </w:r>
      <w:r>
        <w:rPr>
          <w:rFonts w:hint="cs"/>
          <w:sz w:val="24"/>
          <w:szCs w:val="24"/>
          <w:rtl/>
        </w:rPr>
        <w:t>المعلمين في تخصص المرحلة الأساسية، ومتوسطات درجات المعلمين في تخصص العلوم</w:t>
      </w:r>
      <w:r w:rsidRPr="003D128E">
        <w:rPr>
          <w:rFonts w:hint="cs"/>
          <w:sz w:val="24"/>
          <w:szCs w:val="24"/>
          <w:rtl/>
        </w:rPr>
        <w:t xml:space="preserve"> ل</w:t>
      </w:r>
      <w:r>
        <w:rPr>
          <w:rFonts w:hint="cs"/>
          <w:sz w:val="24"/>
          <w:szCs w:val="24"/>
          <w:rtl/>
        </w:rPr>
        <w:t>انعكاسات</w:t>
      </w:r>
      <w:r w:rsidRPr="003D128E">
        <w:rPr>
          <w:rFonts w:hint="cs"/>
          <w:sz w:val="24"/>
          <w:szCs w:val="24"/>
          <w:rtl/>
        </w:rPr>
        <w:t xml:space="preserve"> تطبيق التقويم الواقعي</w:t>
      </w:r>
      <w:r>
        <w:rPr>
          <w:rFonts w:hint="cs"/>
          <w:sz w:val="24"/>
          <w:szCs w:val="24"/>
          <w:rtl/>
        </w:rPr>
        <w:t xml:space="preserve"> في البنية المعرفية </w:t>
      </w:r>
      <w:r w:rsidRPr="003D128E">
        <w:rPr>
          <w:rFonts w:hint="cs"/>
          <w:sz w:val="24"/>
          <w:szCs w:val="24"/>
          <w:rtl/>
        </w:rPr>
        <w:t xml:space="preserve">على طلبة المرحلة الأساسية بغزة </w:t>
      </w:r>
      <w:r>
        <w:rPr>
          <w:rFonts w:hint="cs"/>
          <w:sz w:val="24"/>
          <w:szCs w:val="24"/>
          <w:rtl/>
        </w:rPr>
        <w:t>لصالح معلمي المرحلة الأساسية</w:t>
      </w:r>
      <w:r>
        <w:rPr>
          <w:rFonts w:ascii="Simplified Arabic" w:hAnsi="Simplified Arabic" w:hint="cs"/>
          <w:sz w:val="28"/>
          <w:rtl/>
        </w:rPr>
        <w:t>.</w:t>
      </w:r>
    </w:p>
    <w:p w:rsidR="003223E2" w:rsidRPr="00251405" w:rsidRDefault="00251405" w:rsidP="00251405">
      <w:pPr>
        <w:spacing w:line="240" w:lineRule="auto"/>
        <w:ind w:firstLine="720"/>
        <w:jc w:val="both"/>
        <w:rPr>
          <w:rFonts w:ascii="Simplified Arabic" w:hAnsi="Simplified Arabic"/>
          <w:sz w:val="28"/>
          <w:rtl/>
        </w:rPr>
      </w:pPr>
      <w:r>
        <w:rPr>
          <w:rFonts w:hint="cs"/>
          <w:sz w:val="24"/>
          <w:szCs w:val="24"/>
          <w:rtl/>
        </w:rPr>
        <w:t>لا توجد</w:t>
      </w:r>
      <w:r w:rsidRPr="008D2CD7">
        <w:rPr>
          <w:sz w:val="24"/>
          <w:szCs w:val="24"/>
          <w:rtl/>
        </w:rPr>
        <w:t xml:space="preserve"> </w:t>
      </w:r>
      <w:r w:rsidRPr="003D128E">
        <w:rPr>
          <w:rFonts w:hint="cs"/>
          <w:sz w:val="24"/>
          <w:szCs w:val="24"/>
          <w:rtl/>
        </w:rPr>
        <w:t xml:space="preserve">فروق ذات </w:t>
      </w:r>
      <w:r>
        <w:rPr>
          <w:rFonts w:hint="cs"/>
          <w:sz w:val="24"/>
          <w:szCs w:val="24"/>
          <w:rtl/>
        </w:rPr>
        <w:t xml:space="preserve">دلالة إحصائية عند مستوى الدلالة </w:t>
      </w:r>
      <w:r w:rsidRPr="008D2CD7">
        <w:rPr>
          <w:rFonts w:hint="cs"/>
          <w:sz w:val="24"/>
          <w:szCs w:val="24"/>
          <w:rtl/>
        </w:rPr>
        <w:t>(</w:t>
      </w:r>
      <w:r w:rsidRPr="00251405">
        <w:rPr>
          <w:position w:val="-6"/>
          <w:sz w:val="24"/>
          <w:szCs w:val="24"/>
        </w:rPr>
        <w:object w:dxaOrig="900" w:dyaOrig="279">
          <v:shape id="_x0000_i1043" type="#_x0000_t75" style="width:43.5pt;height:14.25pt" o:ole="">
            <v:imagedata r:id="rId31" o:title=""/>
          </v:shape>
          <o:OLEObject Type="Embed" ProgID="Equation.3" ShapeID="_x0000_i1043" DrawAspect="Content" ObjectID="_1632513616" r:id="rId33"/>
        </w:object>
      </w:r>
      <w:r w:rsidRPr="008D2CD7">
        <w:rPr>
          <w:sz w:val="24"/>
          <w:szCs w:val="24"/>
          <w:rtl/>
        </w:rPr>
        <w:t>)</w:t>
      </w:r>
      <w:r w:rsidRPr="003D128E">
        <w:rPr>
          <w:rFonts w:hint="cs"/>
          <w:sz w:val="24"/>
          <w:szCs w:val="24"/>
          <w:rtl/>
        </w:rPr>
        <w:t xml:space="preserve"> بين متوسطات </w:t>
      </w:r>
      <w:r>
        <w:rPr>
          <w:rFonts w:hint="cs"/>
          <w:sz w:val="24"/>
          <w:szCs w:val="24"/>
          <w:rtl/>
        </w:rPr>
        <w:t>درجات</w:t>
      </w:r>
      <w:r w:rsidRPr="003D128E">
        <w:rPr>
          <w:rFonts w:hint="cs"/>
          <w:sz w:val="24"/>
          <w:szCs w:val="24"/>
          <w:rtl/>
        </w:rPr>
        <w:t xml:space="preserve"> </w:t>
      </w:r>
      <w:r>
        <w:rPr>
          <w:rFonts w:hint="cs"/>
          <w:sz w:val="24"/>
          <w:szCs w:val="24"/>
          <w:rtl/>
        </w:rPr>
        <w:t>المعلمين في باقي التخصصات بين كل تخصصين على حدة</w:t>
      </w:r>
      <w:r w:rsidRPr="003D128E">
        <w:rPr>
          <w:rFonts w:hint="cs"/>
          <w:sz w:val="24"/>
          <w:szCs w:val="24"/>
          <w:rtl/>
        </w:rPr>
        <w:t xml:space="preserve"> ل</w:t>
      </w:r>
      <w:r>
        <w:rPr>
          <w:rFonts w:hint="cs"/>
          <w:sz w:val="24"/>
          <w:szCs w:val="24"/>
          <w:rtl/>
        </w:rPr>
        <w:t>انعكاسات</w:t>
      </w:r>
      <w:r w:rsidRPr="003D128E">
        <w:rPr>
          <w:rFonts w:hint="cs"/>
          <w:sz w:val="24"/>
          <w:szCs w:val="24"/>
          <w:rtl/>
        </w:rPr>
        <w:t xml:space="preserve"> تطبيق التقويم الواقعي</w:t>
      </w:r>
      <w:r>
        <w:rPr>
          <w:rFonts w:hint="cs"/>
          <w:sz w:val="24"/>
          <w:szCs w:val="24"/>
          <w:rtl/>
        </w:rPr>
        <w:t xml:space="preserve"> في البنية المعرفية </w:t>
      </w:r>
      <w:r w:rsidRPr="003D128E">
        <w:rPr>
          <w:rFonts w:hint="cs"/>
          <w:sz w:val="24"/>
          <w:szCs w:val="24"/>
          <w:rtl/>
        </w:rPr>
        <w:t>على طلبة المرحلة الأساسية بغزة</w:t>
      </w:r>
      <w:r>
        <w:rPr>
          <w:rFonts w:hint="cs"/>
          <w:sz w:val="24"/>
          <w:szCs w:val="24"/>
          <w:rtl/>
        </w:rPr>
        <w:t>.</w:t>
      </w:r>
    </w:p>
    <w:p w:rsidR="00C32280" w:rsidRPr="00523275" w:rsidRDefault="00C32280" w:rsidP="00C32280">
      <w:pPr>
        <w:pStyle w:val="NoSpacing"/>
        <w:jc w:val="lowKashida"/>
        <w:rPr>
          <w:rFonts w:ascii="Simplified Arabic" w:hAnsi="Simplified Arabic" w:cs="Simplified Arabic"/>
          <w:b/>
          <w:bCs/>
          <w:sz w:val="24"/>
          <w:szCs w:val="24"/>
          <w:rtl/>
        </w:rPr>
      </w:pPr>
      <w:r>
        <w:rPr>
          <w:rFonts w:ascii="Simplified Arabic" w:hAnsi="Simplified Arabic" w:cs="Simplified Arabic" w:hint="cs"/>
          <w:b/>
          <w:bCs/>
          <w:sz w:val="24"/>
          <w:szCs w:val="24"/>
          <w:rtl/>
        </w:rPr>
        <w:t>ثانياً:</w:t>
      </w:r>
      <w:r w:rsidRPr="00523275">
        <w:rPr>
          <w:rFonts w:ascii="Simplified Arabic" w:hAnsi="Simplified Arabic" w:cs="Simplified Arabic"/>
          <w:b/>
          <w:bCs/>
          <w:sz w:val="24"/>
          <w:szCs w:val="24"/>
          <w:rtl/>
        </w:rPr>
        <w:t xml:space="preserve"> </w:t>
      </w:r>
      <w:r w:rsidRPr="00523275">
        <w:rPr>
          <w:rFonts w:ascii="Simplified Arabic" w:hAnsi="Simplified Arabic" w:cs="Simplified Arabic" w:hint="cs"/>
          <w:b/>
          <w:bCs/>
          <w:sz w:val="24"/>
          <w:szCs w:val="24"/>
          <w:rtl/>
        </w:rPr>
        <w:t xml:space="preserve">هل توجد فروق ذات دلالة إحصائية عند مستوى الدلالة </w:t>
      </w:r>
      <w:r w:rsidRPr="008D2CD7">
        <w:rPr>
          <w:rFonts w:ascii="Simplified Arabic" w:hAnsi="Simplified Arabic" w:hint="cs"/>
          <w:b/>
          <w:bCs/>
          <w:sz w:val="24"/>
          <w:szCs w:val="24"/>
          <w:rtl/>
        </w:rPr>
        <w:t xml:space="preserve"> </w:t>
      </w:r>
      <w:r w:rsidRPr="008D2CD7">
        <w:rPr>
          <w:rFonts w:ascii="Simplified Arabic" w:hAnsi="Simplified Arabic"/>
          <w:b/>
          <w:bCs/>
          <w:sz w:val="24"/>
          <w:szCs w:val="24"/>
          <w:rtl/>
        </w:rPr>
        <w:t>(</w:t>
      </w:r>
      <w:r w:rsidRPr="008D2CD7">
        <w:rPr>
          <w:rFonts w:ascii="Simplified Arabic" w:hAnsi="Simplified Arabic"/>
          <w:b/>
          <w:bCs/>
          <w:position w:val="-6"/>
          <w:sz w:val="24"/>
          <w:szCs w:val="24"/>
        </w:rPr>
        <w:object w:dxaOrig="900" w:dyaOrig="279">
          <v:shape id="_x0000_i1044" type="#_x0000_t75" style="width:43.5pt;height:14.25pt" o:ole="">
            <v:imagedata r:id="rId16" o:title=""/>
          </v:shape>
          <o:OLEObject Type="Embed" ProgID="Equation.3" ShapeID="_x0000_i1044" DrawAspect="Content" ObjectID="_1632513617" r:id="rId34"/>
        </w:object>
      </w:r>
      <w:r w:rsidRPr="008D2CD7">
        <w:rPr>
          <w:rFonts w:ascii="Simplified Arabic" w:hAnsi="Simplified Arabic"/>
          <w:b/>
          <w:bCs/>
          <w:sz w:val="24"/>
          <w:szCs w:val="24"/>
          <w:rtl/>
        </w:rPr>
        <w:t>)</w:t>
      </w:r>
      <w:r w:rsidRPr="008D2CD7">
        <w:rPr>
          <w:rFonts w:ascii="Simplified Arabic" w:hAnsi="Simplified Arabic" w:hint="cs"/>
          <w:b/>
          <w:bCs/>
          <w:sz w:val="24"/>
          <w:szCs w:val="24"/>
          <w:rtl/>
        </w:rPr>
        <w:t xml:space="preserve"> </w:t>
      </w:r>
      <w:r w:rsidRPr="00523275">
        <w:rPr>
          <w:rFonts w:ascii="Simplified Arabic" w:hAnsi="Simplified Arabic" w:cs="Simplified Arabic" w:hint="cs"/>
          <w:b/>
          <w:bCs/>
          <w:sz w:val="24"/>
          <w:szCs w:val="24"/>
          <w:rtl/>
        </w:rPr>
        <w:t xml:space="preserve"> بين </w:t>
      </w:r>
      <w:r w:rsidR="00931FEB">
        <w:rPr>
          <w:rFonts w:ascii="Simplified Arabic" w:hAnsi="Simplified Arabic" w:cs="Simplified Arabic" w:hint="cs"/>
          <w:b/>
          <w:bCs/>
          <w:sz w:val="24"/>
          <w:szCs w:val="24"/>
          <w:rtl/>
        </w:rPr>
        <w:t>رتب درجات</w:t>
      </w:r>
      <w:r w:rsidRPr="00523275">
        <w:rPr>
          <w:rFonts w:ascii="Simplified Arabic" w:hAnsi="Simplified Arabic" w:cs="Simplified Arabic" w:hint="cs"/>
          <w:b/>
          <w:bCs/>
          <w:sz w:val="24"/>
          <w:szCs w:val="24"/>
          <w:rtl/>
        </w:rPr>
        <w:t xml:space="preserve"> تقدير أفراد العينة ل</w:t>
      </w:r>
      <w:r w:rsidR="00773BA8">
        <w:rPr>
          <w:rFonts w:ascii="Simplified Arabic" w:hAnsi="Simplified Arabic" w:cs="Simplified Arabic" w:hint="cs"/>
          <w:b/>
          <w:bCs/>
          <w:sz w:val="24"/>
          <w:szCs w:val="24"/>
          <w:rtl/>
        </w:rPr>
        <w:t>انعكاسات</w:t>
      </w:r>
      <w:r w:rsidRPr="00523275">
        <w:rPr>
          <w:rFonts w:ascii="Simplified Arabic" w:hAnsi="Simplified Arabic" w:cs="Simplified Arabic" w:hint="cs"/>
          <w:b/>
          <w:bCs/>
          <w:sz w:val="24"/>
          <w:szCs w:val="24"/>
          <w:rtl/>
        </w:rPr>
        <w:t xml:space="preserve"> تطبيق التقويم الواقعي على طلبة المرحلة الأساسية بغزة تعزى إلى </w:t>
      </w:r>
      <w:r>
        <w:rPr>
          <w:rFonts w:ascii="Simplified Arabic" w:hAnsi="Simplified Arabic" w:cs="Simplified Arabic" w:hint="cs"/>
          <w:b/>
          <w:bCs/>
          <w:sz w:val="24"/>
          <w:szCs w:val="24"/>
          <w:rtl/>
        </w:rPr>
        <w:t>خبرة</w:t>
      </w:r>
      <w:r w:rsidRPr="00523275">
        <w:rPr>
          <w:rFonts w:ascii="Simplified Arabic" w:hAnsi="Simplified Arabic" w:cs="Simplified Arabic" w:hint="cs"/>
          <w:b/>
          <w:bCs/>
          <w:sz w:val="24"/>
          <w:szCs w:val="24"/>
          <w:rtl/>
        </w:rPr>
        <w:t xml:space="preserve"> المعلم</w:t>
      </w:r>
      <w:r>
        <w:rPr>
          <w:rFonts w:ascii="Simplified Arabic" w:hAnsi="Simplified Arabic" w:cs="Simplified Arabic" w:hint="cs"/>
          <w:b/>
          <w:bCs/>
          <w:sz w:val="24"/>
          <w:szCs w:val="24"/>
          <w:rtl/>
        </w:rPr>
        <w:t>/ة</w:t>
      </w:r>
      <w:r w:rsidRPr="00523275">
        <w:rPr>
          <w:rFonts w:ascii="Simplified Arabic" w:hAnsi="Simplified Arabic" w:cs="Simplified Arabic" w:hint="cs"/>
          <w:b/>
          <w:bCs/>
          <w:sz w:val="24"/>
          <w:szCs w:val="24"/>
          <w:rtl/>
        </w:rPr>
        <w:t>؟</w:t>
      </w:r>
    </w:p>
    <w:p w:rsidR="00C32280" w:rsidRPr="00523275" w:rsidRDefault="00C32280" w:rsidP="00774EE3">
      <w:pPr>
        <w:pStyle w:val="ListParagraph"/>
        <w:tabs>
          <w:tab w:val="num" w:pos="140"/>
        </w:tabs>
        <w:spacing w:line="240" w:lineRule="auto"/>
        <w:ind w:left="-2"/>
        <w:jc w:val="both"/>
        <w:rPr>
          <w:sz w:val="24"/>
          <w:szCs w:val="24"/>
          <w:rtl/>
        </w:rPr>
      </w:pPr>
      <w:r>
        <w:rPr>
          <w:rFonts w:hint="cs"/>
          <w:sz w:val="28"/>
          <w:rtl/>
        </w:rPr>
        <w:tab/>
      </w:r>
      <w:r>
        <w:rPr>
          <w:rFonts w:hint="cs"/>
          <w:sz w:val="28"/>
          <w:rtl/>
        </w:rPr>
        <w:tab/>
      </w:r>
      <w:r w:rsidRPr="00523275">
        <w:rPr>
          <w:rFonts w:hint="cs"/>
          <w:sz w:val="24"/>
          <w:szCs w:val="24"/>
          <w:rtl/>
        </w:rPr>
        <w:t xml:space="preserve">وقد قام الباحثان إجراء اختبار التوزيع الطبيعي </w:t>
      </w:r>
      <w:r w:rsidRPr="00523275">
        <w:rPr>
          <w:sz w:val="24"/>
          <w:szCs w:val="24"/>
        </w:rPr>
        <w:t>Tests of Normality</w:t>
      </w:r>
      <w:r w:rsidRPr="00523275">
        <w:rPr>
          <w:rFonts w:hint="cs"/>
          <w:sz w:val="24"/>
          <w:szCs w:val="24"/>
          <w:rtl/>
        </w:rPr>
        <w:t xml:space="preserve"> (اختبار </w:t>
      </w:r>
      <w:r w:rsidRPr="00523275">
        <w:rPr>
          <w:sz w:val="24"/>
          <w:szCs w:val="24"/>
        </w:rPr>
        <w:t>Shapiro-Wilk</w:t>
      </w:r>
      <w:r w:rsidRPr="00523275">
        <w:rPr>
          <w:rFonts w:hint="cs"/>
          <w:sz w:val="24"/>
          <w:szCs w:val="24"/>
          <w:rtl/>
        </w:rPr>
        <w:t xml:space="preserve">) لفحص اعتدالية البيانات في </w:t>
      </w:r>
      <w:r>
        <w:rPr>
          <w:rFonts w:hint="cs"/>
          <w:sz w:val="24"/>
          <w:szCs w:val="24"/>
          <w:rtl/>
        </w:rPr>
        <w:t xml:space="preserve">فئة الخبرة </w:t>
      </w:r>
      <w:r w:rsidRPr="008875A1">
        <w:rPr>
          <w:rFonts w:ascii="Simplified Arabic" w:hAnsi="Simplified Arabic"/>
          <w:color w:val="000000"/>
          <w:sz w:val="24"/>
          <w:szCs w:val="24"/>
          <w:rtl/>
        </w:rPr>
        <w:t>من</w:t>
      </w:r>
      <w:r w:rsidRPr="008875A1">
        <w:rPr>
          <w:rFonts w:ascii="Simplified Arabic" w:hAnsi="Simplified Arabic"/>
          <w:color w:val="000000"/>
          <w:sz w:val="24"/>
          <w:szCs w:val="24"/>
        </w:rPr>
        <w:t xml:space="preserve"> 20 </w:t>
      </w:r>
      <w:r w:rsidRPr="008875A1">
        <w:rPr>
          <w:rFonts w:ascii="Simplified Arabic" w:hAnsi="Simplified Arabic"/>
          <w:color w:val="000000"/>
          <w:sz w:val="24"/>
          <w:szCs w:val="24"/>
          <w:rtl/>
        </w:rPr>
        <w:t>إلى أقل</w:t>
      </w:r>
      <w:r w:rsidRPr="008875A1">
        <w:rPr>
          <w:rFonts w:ascii="Simplified Arabic" w:hAnsi="Simplified Arabic"/>
          <w:color w:val="000000"/>
          <w:sz w:val="24"/>
          <w:szCs w:val="24"/>
        </w:rPr>
        <w:t xml:space="preserve"> </w:t>
      </w:r>
      <w:r w:rsidRPr="008875A1">
        <w:rPr>
          <w:rFonts w:ascii="Simplified Arabic" w:hAnsi="Simplified Arabic"/>
          <w:color w:val="000000"/>
          <w:sz w:val="24"/>
          <w:szCs w:val="24"/>
          <w:rtl/>
        </w:rPr>
        <w:t>من</w:t>
      </w:r>
      <w:r w:rsidRPr="008875A1">
        <w:rPr>
          <w:rFonts w:ascii="Simplified Arabic" w:hAnsi="Simplified Arabic"/>
          <w:color w:val="000000"/>
          <w:sz w:val="24"/>
          <w:szCs w:val="24"/>
        </w:rPr>
        <w:t xml:space="preserve"> 30</w:t>
      </w:r>
      <w:r>
        <w:rPr>
          <w:rFonts w:ascii="Simplified Arabic" w:hAnsi="Simplified Arabic" w:hint="cs"/>
          <w:color w:val="000000"/>
          <w:sz w:val="24"/>
          <w:szCs w:val="24"/>
          <w:rtl/>
        </w:rPr>
        <w:t>، وفئة أكثر من 30</w:t>
      </w:r>
      <w:r w:rsidRPr="00523275">
        <w:rPr>
          <w:rFonts w:hint="cs"/>
          <w:sz w:val="24"/>
          <w:szCs w:val="24"/>
          <w:rtl/>
        </w:rPr>
        <w:t xml:space="preserve"> بالنسبة للدرجة الكلية </w:t>
      </w:r>
      <w:r w:rsidR="00401FEA">
        <w:rPr>
          <w:rFonts w:hint="cs"/>
          <w:sz w:val="24"/>
          <w:szCs w:val="24"/>
          <w:rtl/>
        </w:rPr>
        <w:t xml:space="preserve">وللمحاور الثالثة </w:t>
      </w:r>
      <w:r w:rsidRPr="00523275">
        <w:rPr>
          <w:rFonts w:hint="cs"/>
          <w:sz w:val="24"/>
          <w:szCs w:val="24"/>
          <w:rtl/>
        </w:rPr>
        <w:t>ل</w:t>
      </w:r>
      <w:r w:rsidR="00773BA8">
        <w:rPr>
          <w:rFonts w:hint="cs"/>
          <w:sz w:val="24"/>
          <w:szCs w:val="24"/>
          <w:rtl/>
        </w:rPr>
        <w:t>انعكاسات</w:t>
      </w:r>
      <w:r w:rsidRPr="00523275">
        <w:rPr>
          <w:rFonts w:hint="cs"/>
          <w:sz w:val="24"/>
          <w:szCs w:val="24"/>
          <w:rtl/>
        </w:rPr>
        <w:t xml:space="preserve"> تطبيق التقويم الواقعي على طلبة المرحلة الأساسية، وذلك لأن معظم الاختبارات المعلمية تشترط أن يكون توزيع البيانات طبيعياً، ولأن عدد العينة في هذه </w:t>
      </w:r>
      <w:r>
        <w:rPr>
          <w:rFonts w:hint="cs"/>
          <w:sz w:val="24"/>
          <w:szCs w:val="24"/>
          <w:rtl/>
        </w:rPr>
        <w:t>الفئتين</w:t>
      </w:r>
      <w:r w:rsidRPr="00523275">
        <w:rPr>
          <w:rFonts w:hint="cs"/>
          <w:sz w:val="24"/>
          <w:szCs w:val="24"/>
          <w:rtl/>
        </w:rPr>
        <w:t xml:space="preserve"> كان صغيراً نسبياً، ويمكن تجاوز شرط اعتدالية البيانات في </w:t>
      </w:r>
      <w:r>
        <w:rPr>
          <w:rFonts w:hint="cs"/>
          <w:sz w:val="24"/>
          <w:szCs w:val="24"/>
          <w:rtl/>
        </w:rPr>
        <w:t xml:space="preserve">باقي الفئات </w:t>
      </w:r>
      <w:r w:rsidRPr="00523275">
        <w:rPr>
          <w:rFonts w:hint="cs"/>
          <w:sz w:val="24"/>
          <w:szCs w:val="24"/>
          <w:rtl/>
        </w:rPr>
        <w:t>لأن حجم العينة كبير نسبياً. وقد كان توزيع البيانات</w:t>
      </w:r>
      <w:r>
        <w:rPr>
          <w:rFonts w:hint="cs"/>
          <w:sz w:val="24"/>
          <w:szCs w:val="24"/>
          <w:rtl/>
        </w:rPr>
        <w:t xml:space="preserve"> في فئة الخبرة أكثر من 30</w:t>
      </w:r>
      <w:r w:rsidRPr="00523275">
        <w:rPr>
          <w:rFonts w:hint="cs"/>
          <w:sz w:val="24"/>
          <w:szCs w:val="24"/>
          <w:rtl/>
        </w:rPr>
        <w:t xml:space="preserve"> </w:t>
      </w:r>
      <w:r w:rsidR="00401FEA">
        <w:rPr>
          <w:rFonts w:hint="cs"/>
          <w:sz w:val="24"/>
          <w:szCs w:val="24"/>
          <w:rtl/>
        </w:rPr>
        <w:t xml:space="preserve">في الدرجة الكلية </w:t>
      </w:r>
      <w:r w:rsidRPr="00523275">
        <w:rPr>
          <w:rFonts w:hint="cs"/>
          <w:sz w:val="24"/>
          <w:szCs w:val="24"/>
          <w:rtl/>
        </w:rPr>
        <w:t>غير اعتدالي،</w:t>
      </w:r>
      <w:r w:rsidR="00401FEA">
        <w:rPr>
          <w:rFonts w:hint="cs"/>
          <w:sz w:val="24"/>
          <w:szCs w:val="24"/>
          <w:rtl/>
        </w:rPr>
        <w:t xml:space="preserve"> أيضاً </w:t>
      </w:r>
      <w:r w:rsidR="00401FEA" w:rsidRPr="00523275">
        <w:rPr>
          <w:rFonts w:hint="cs"/>
          <w:sz w:val="24"/>
          <w:szCs w:val="24"/>
          <w:rtl/>
        </w:rPr>
        <w:t>كان توزيع البيانات</w:t>
      </w:r>
      <w:r w:rsidR="00401FEA">
        <w:rPr>
          <w:rFonts w:hint="cs"/>
          <w:sz w:val="24"/>
          <w:szCs w:val="24"/>
          <w:rtl/>
        </w:rPr>
        <w:t xml:space="preserve"> في فئة الخبرة </w:t>
      </w:r>
      <w:r w:rsidR="00401FEA" w:rsidRPr="008875A1">
        <w:rPr>
          <w:rFonts w:ascii="Simplified Arabic" w:hAnsi="Simplified Arabic"/>
          <w:color w:val="000000"/>
          <w:sz w:val="24"/>
          <w:szCs w:val="24"/>
          <w:rtl/>
        </w:rPr>
        <w:t>من</w:t>
      </w:r>
      <w:r w:rsidR="00401FEA" w:rsidRPr="008875A1">
        <w:rPr>
          <w:rFonts w:ascii="Simplified Arabic" w:hAnsi="Simplified Arabic"/>
          <w:color w:val="000000"/>
          <w:sz w:val="24"/>
          <w:szCs w:val="24"/>
        </w:rPr>
        <w:t xml:space="preserve"> 20 </w:t>
      </w:r>
      <w:r w:rsidR="00401FEA" w:rsidRPr="008875A1">
        <w:rPr>
          <w:rFonts w:ascii="Simplified Arabic" w:hAnsi="Simplified Arabic"/>
          <w:color w:val="000000"/>
          <w:sz w:val="24"/>
          <w:szCs w:val="24"/>
          <w:rtl/>
        </w:rPr>
        <w:t>إلى أقل</w:t>
      </w:r>
      <w:r w:rsidR="00401FEA" w:rsidRPr="008875A1">
        <w:rPr>
          <w:rFonts w:ascii="Simplified Arabic" w:hAnsi="Simplified Arabic"/>
          <w:color w:val="000000"/>
          <w:sz w:val="24"/>
          <w:szCs w:val="24"/>
        </w:rPr>
        <w:t xml:space="preserve"> </w:t>
      </w:r>
      <w:r w:rsidR="00401FEA" w:rsidRPr="008875A1">
        <w:rPr>
          <w:rFonts w:ascii="Simplified Arabic" w:hAnsi="Simplified Arabic"/>
          <w:color w:val="000000"/>
          <w:sz w:val="24"/>
          <w:szCs w:val="24"/>
          <w:rtl/>
        </w:rPr>
        <w:t>من</w:t>
      </w:r>
      <w:r w:rsidR="00401FEA" w:rsidRPr="008875A1">
        <w:rPr>
          <w:rFonts w:ascii="Simplified Arabic" w:hAnsi="Simplified Arabic"/>
          <w:color w:val="000000"/>
          <w:sz w:val="24"/>
          <w:szCs w:val="24"/>
        </w:rPr>
        <w:t xml:space="preserve"> 30</w:t>
      </w:r>
      <w:r w:rsidR="00401FEA" w:rsidRPr="00523275">
        <w:rPr>
          <w:rFonts w:hint="cs"/>
          <w:sz w:val="24"/>
          <w:szCs w:val="24"/>
          <w:rtl/>
        </w:rPr>
        <w:t xml:space="preserve"> </w:t>
      </w:r>
      <w:r w:rsidR="00401FEA">
        <w:rPr>
          <w:rFonts w:hint="cs"/>
          <w:sz w:val="24"/>
          <w:szCs w:val="24"/>
          <w:rtl/>
        </w:rPr>
        <w:t xml:space="preserve">في المحاور الثلاثة </w:t>
      </w:r>
      <w:r w:rsidR="00401FEA" w:rsidRPr="00523275">
        <w:rPr>
          <w:rFonts w:hint="cs"/>
          <w:sz w:val="24"/>
          <w:szCs w:val="24"/>
          <w:rtl/>
        </w:rPr>
        <w:t>غير اعتدالي</w:t>
      </w:r>
      <w:r w:rsidR="00401FEA">
        <w:rPr>
          <w:rFonts w:hint="cs"/>
          <w:sz w:val="24"/>
          <w:szCs w:val="24"/>
          <w:rtl/>
        </w:rPr>
        <w:t>،</w:t>
      </w:r>
      <w:r w:rsidRPr="00523275">
        <w:rPr>
          <w:rFonts w:hint="cs"/>
          <w:sz w:val="24"/>
          <w:szCs w:val="24"/>
          <w:rtl/>
        </w:rPr>
        <w:t xml:space="preserve"> ولذلك سيستخدم الباحثان اختبار كروسكال ولاس </w:t>
      </w:r>
      <w:r w:rsidRPr="00523275">
        <w:rPr>
          <w:sz w:val="24"/>
          <w:szCs w:val="24"/>
        </w:rPr>
        <w:t>Kruskal Wallis Test</w:t>
      </w:r>
      <w:r w:rsidRPr="00523275">
        <w:rPr>
          <w:rFonts w:hint="cs"/>
          <w:sz w:val="24"/>
          <w:szCs w:val="24"/>
          <w:rtl/>
        </w:rPr>
        <w:t xml:space="preserve"> لعينتين مستقلتين فأكثر لا تتبع التوزيع الطبيعي لاختبار هذه</w:t>
      </w:r>
      <w:r w:rsidRPr="00523275">
        <w:rPr>
          <w:sz w:val="24"/>
          <w:szCs w:val="24"/>
          <w:rtl/>
        </w:rPr>
        <w:t xml:space="preserve"> </w:t>
      </w:r>
      <w:r w:rsidRPr="00523275">
        <w:rPr>
          <w:rFonts w:hint="cs"/>
          <w:sz w:val="24"/>
          <w:szCs w:val="24"/>
          <w:rtl/>
        </w:rPr>
        <w:t>الفرضية للمقارنة</w:t>
      </w:r>
      <w:r w:rsidRPr="00523275">
        <w:rPr>
          <w:sz w:val="24"/>
          <w:szCs w:val="24"/>
          <w:rtl/>
        </w:rPr>
        <w:t xml:space="preserve"> </w:t>
      </w:r>
      <w:r w:rsidRPr="00523275">
        <w:rPr>
          <w:rFonts w:hint="cs"/>
          <w:sz w:val="24"/>
          <w:szCs w:val="24"/>
          <w:rtl/>
        </w:rPr>
        <w:t>بين</w:t>
      </w:r>
      <w:r w:rsidRPr="00523275">
        <w:rPr>
          <w:sz w:val="24"/>
          <w:szCs w:val="24"/>
          <w:rtl/>
        </w:rPr>
        <w:t xml:space="preserve"> </w:t>
      </w:r>
      <w:r w:rsidR="00931FEB">
        <w:rPr>
          <w:rFonts w:hint="cs"/>
          <w:sz w:val="24"/>
          <w:szCs w:val="24"/>
          <w:rtl/>
        </w:rPr>
        <w:t>رتب درجات</w:t>
      </w:r>
      <w:r w:rsidRPr="00523275">
        <w:rPr>
          <w:sz w:val="24"/>
          <w:szCs w:val="24"/>
          <w:rtl/>
        </w:rPr>
        <w:t xml:space="preserve"> </w:t>
      </w:r>
      <w:r w:rsidRPr="00523275">
        <w:rPr>
          <w:rFonts w:hint="cs"/>
          <w:sz w:val="24"/>
          <w:szCs w:val="24"/>
          <w:rtl/>
        </w:rPr>
        <w:t>العينة ل</w:t>
      </w:r>
      <w:r w:rsidR="00773BA8">
        <w:rPr>
          <w:rFonts w:hint="cs"/>
          <w:sz w:val="24"/>
          <w:szCs w:val="24"/>
          <w:rtl/>
        </w:rPr>
        <w:t>انعكاسات</w:t>
      </w:r>
      <w:r w:rsidRPr="00523275">
        <w:rPr>
          <w:rFonts w:hint="cs"/>
          <w:sz w:val="24"/>
          <w:szCs w:val="24"/>
          <w:rtl/>
        </w:rPr>
        <w:t xml:space="preserve"> تطبيق التقويم الواقعي بالنسبة لمتغير </w:t>
      </w:r>
      <w:r>
        <w:rPr>
          <w:rFonts w:hint="cs"/>
          <w:sz w:val="24"/>
          <w:szCs w:val="24"/>
          <w:rtl/>
        </w:rPr>
        <w:t>خبرة</w:t>
      </w:r>
      <w:r w:rsidRPr="00523275">
        <w:rPr>
          <w:rFonts w:hint="cs"/>
          <w:sz w:val="24"/>
          <w:szCs w:val="24"/>
          <w:rtl/>
        </w:rPr>
        <w:t xml:space="preserve"> المعلم</w:t>
      </w:r>
      <w:r>
        <w:rPr>
          <w:rFonts w:hint="cs"/>
          <w:sz w:val="24"/>
          <w:szCs w:val="24"/>
          <w:rtl/>
        </w:rPr>
        <w:t>/ة</w:t>
      </w:r>
      <w:r w:rsidRPr="00523275">
        <w:rPr>
          <w:rFonts w:hint="cs"/>
          <w:sz w:val="24"/>
          <w:szCs w:val="24"/>
          <w:rtl/>
        </w:rPr>
        <w:t>،</w:t>
      </w:r>
      <w:r w:rsidRPr="00523275">
        <w:rPr>
          <w:sz w:val="24"/>
          <w:szCs w:val="24"/>
          <w:rtl/>
        </w:rPr>
        <w:t xml:space="preserve"> </w:t>
      </w:r>
      <w:r w:rsidRPr="00523275">
        <w:rPr>
          <w:rFonts w:hint="cs"/>
          <w:sz w:val="24"/>
          <w:szCs w:val="24"/>
          <w:rtl/>
        </w:rPr>
        <w:t>وكانت</w:t>
      </w:r>
      <w:r w:rsidRPr="00523275">
        <w:rPr>
          <w:sz w:val="24"/>
          <w:szCs w:val="24"/>
          <w:rtl/>
        </w:rPr>
        <w:t xml:space="preserve"> </w:t>
      </w:r>
      <w:r w:rsidRPr="00523275">
        <w:rPr>
          <w:rFonts w:hint="cs"/>
          <w:sz w:val="24"/>
          <w:szCs w:val="24"/>
          <w:rtl/>
        </w:rPr>
        <w:t>النتائج</w:t>
      </w:r>
      <w:r w:rsidRPr="00523275">
        <w:rPr>
          <w:sz w:val="24"/>
          <w:szCs w:val="24"/>
          <w:rtl/>
        </w:rPr>
        <w:t xml:space="preserve"> </w:t>
      </w:r>
      <w:r w:rsidRPr="00523275">
        <w:rPr>
          <w:rFonts w:hint="cs"/>
          <w:sz w:val="24"/>
          <w:szCs w:val="24"/>
          <w:rtl/>
        </w:rPr>
        <w:t>كما</w:t>
      </w:r>
      <w:r w:rsidRPr="00523275">
        <w:rPr>
          <w:sz w:val="24"/>
          <w:szCs w:val="24"/>
          <w:rtl/>
        </w:rPr>
        <w:t xml:space="preserve"> </w:t>
      </w:r>
      <w:r w:rsidRPr="00523275">
        <w:rPr>
          <w:rFonts w:hint="cs"/>
          <w:sz w:val="24"/>
          <w:szCs w:val="24"/>
          <w:rtl/>
        </w:rPr>
        <w:t>يوضحها</w:t>
      </w:r>
      <w:r w:rsidRPr="00523275">
        <w:rPr>
          <w:sz w:val="24"/>
          <w:szCs w:val="24"/>
          <w:rtl/>
        </w:rPr>
        <w:t xml:space="preserve"> </w:t>
      </w:r>
      <w:r w:rsidRPr="00523275">
        <w:rPr>
          <w:rFonts w:hint="cs"/>
          <w:sz w:val="24"/>
          <w:szCs w:val="24"/>
          <w:rtl/>
        </w:rPr>
        <w:t>الجدول</w:t>
      </w:r>
      <w:r w:rsidRPr="00523275">
        <w:rPr>
          <w:sz w:val="24"/>
          <w:szCs w:val="24"/>
          <w:rtl/>
        </w:rPr>
        <w:t xml:space="preserve"> (</w:t>
      </w:r>
      <w:r w:rsidR="00774EE3">
        <w:rPr>
          <w:rFonts w:hint="cs"/>
          <w:sz w:val="24"/>
          <w:szCs w:val="24"/>
          <w:rtl/>
        </w:rPr>
        <w:t>10</w:t>
      </w:r>
      <w:r w:rsidRPr="00523275">
        <w:rPr>
          <w:sz w:val="24"/>
          <w:szCs w:val="24"/>
          <w:rtl/>
        </w:rPr>
        <w:t>)</w:t>
      </w:r>
      <w:r w:rsidRPr="00523275">
        <w:rPr>
          <w:rFonts w:hint="cs"/>
          <w:sz w:val="24"/>
          <w:szCs w:val="24"/>
          <w:rtl/>
        </w:rPr>
        <w:t>:</w:t>
      </w:r>
    </w:p>
    <w:p w:rsidR="00C32280" w:rsidRPr="007F46A3" w:rsidRDefault="00C32280" w:rsidP="00774EE3">
      <w:pPr>
        <w:pStyle w:val="Heading6"/>
        <w:rPr>
          <w:sz w:val="20"/>
          <w:szCs w:val="22"/>
          <w:rtl/>
        </w:rPr>
      </w:pPr>
      <w:r w:rsidRPr="007F46A3">
        <w:rPr>
          <w:rFonts w:hint="cs"/>
          <w:sz w:val="20"/>
          <w:szCs w:val="22"/>
          <w:rtl/>
        </w:rPr>
        <w:t>جدول</w:t>
      </w:r>
      <w:r w:rsidRPr="007F46A3">
        <w:rPr>
          <w:sz w:val="20"/>
          <w:szCs w:val="22"/>
          <w:rtl/>
        </w:rPr>
        <w:t xml:space="preserve"> (</w:t>
      </w:r>
      <w:r w:rsidR="00774EE3" w:rsidRPr="007F46A3">
        <w:rPr>
          <w:rFonts w:ascii="Simplified Arabic" w:hint="cs"/>
          <w:i w:val="0"/>
          <w:szCs w:val="22"/>
          <w:rtl/>
        </w:rPr>
        <w:t>10</w:t>
      </w:r>
      <w:r w:rsidRPr="007F46A3">
        <w:rPr>
          <w:sz w:val="20"/>
          <w:szCs w:val="22"/>
          <w:rtl/>
        </w:rPr>
        <w:t>)</w:t>
      </w:r>
      <w:r w:rsidRPr="007F46A3">
        <w:rPr>
          <w:rFonts w:hint="cs"/>
          <w:sz w:val="20"/>
          <w:szCs w:val="22"/>
          <w:rtl/>
        </w:rPr>
        <w:t xml:space="preserve"> نتائج</w:t>
      </w:r>
      <w:r w:rsidRPr="007F46A3">
        <w:rPr>
          <w:sz w:val="20"/>
          <w:szCs w:val="22"/>
          <w:rtl/>
        </w:rPr>
        <w:t xml:space="preserve"> </w:t>
      </w:r>
      <w:r w:rsidRPr="007F46A3">
        <w:rPr>
          <w:rFonts w:hint="cs"/>
          <w:sz w:val="20"/>
          <w:szCs w:val="22"/>
          <w:rtl/>
        </w:rPr>
        <w:t>اختبار</w:t>
      </w:r>
      <w:r w:rsidRPr="007F46A3">
        <w:rPr>
          <w:sz w:val="20"/>
          <w:szCs w:val="22"/>
          <w:rtl/>
        </w:rPr>
        <w:t xml:space="preserve"> </w:t>
      </w:r>
      <w:r w:rsidRPr="007F46A3">
        <w:rPr>
          <w:rFonts w:hint="cs"/>
          <w:sz w:val="20"/>
          <w:szCs w:val="22"/>
          <w:rtl/>
        </w:rPr>
        <w:t>كروسكال ولاس</w:t>
      </w:r>
      <w:r w:rsidRPr="007F46A3">
        <w:rPr>
          <w:rFonts w:ascii="Simplified Arabic" w:hAnsi="Simplified Arabic"/>
          <w:color w:val="000000"/>
          <w:szCs w:val="22"/>
        </w:rPr>
        <w:t xml:space="preserve"> </w:t>
      </w:r>
      <w:r w:rsidRPr="007F46A3">
        <w:rPr>
          <w:rFonts w:asciiTheme="majorBidi" w:hAnsiTheme="majorBidi" w:cstheme="majorBidi"/>
          <w:i w:val="0"/>
          <w:iCs/>
          <w:color w:val="000000"/>
          <w:szCs w:val="22"/>
        </w:rPr>
        <w:t>Kruskal Wallis Test</w:t>
      </w:r>
      <w:r w:rsidRPr="007F46A3">
        <w:rPr>
          <w:rFonts w:ascii="Simplified Arabic" w:hAnsi="Simplified Arabic"/>
          <w:color w:val="000000"/>
          <w:szCs w:val="22"/>
        </w:rPr>
        <w:t xml:space="preserve"> </w:t>
      </w:r>
      <w:r w:rsidRPr="007F46A3">
        <w:rPr>
          <w:sz w:val="20"/>
          <w:szCs w:val="22"/>
          <w:rtl/>
        </w:rPr>
        <w:t xml:space="preserve"> </w:t>
      </w:r>
      <w:r w:rsidRPr="007F46A3">
        <w:rPr>
          <w:rFonts w:hint="cs"/>
          <w:sz w:val="20"/>
          <w:szCs w:val="22"/>
          <w:rtl/>
        </w:rPr>
        <w:t>للفروق</w:t>
      </w:r>
      <w:r w:rsidRPr="007F46A3">
        <w:rPr>
          <w:sz w:val="20"/>
          <w:szCs w:val="22"/>
          <w:rtl/>
        </w:rPr>
        <w:t xml:space="preserve"> </w:t>
      </w:r>
      <w:r w:rsidRPr="007F46A3">
        <w:rPr>
          <w:rFonts w:hint="cs"/>
          <w:sz w:val="24"/>
          <w:szCs w:val="22"/>
          <w:rtl/>
        </w:rPr>
        <w:t>بين</w:t>
      </w:r>
      <w:r w:rsidRPr="007F46A3">
        <w:rPr>
          <w:sz w:val="24"/>
          <w:szCs w:val="22"/>
          <w:rtl/>
        </w:rPr>
        <w:t xml:space="preserve"> </w:t>
      </w:r>
      <w:r w:rsidR="00931FEB">
        <w:rPr>
          <w:rFonts w:hint="cs"/>
          <w:sz w:val="24"/>
          <w:szCs w:val="22"/>
          <w:rtl/>
        </w:rPr>
        <w:t>رتب درجات</w:t>
      </w:r>
      <w:r w:rsidRPr="007F46A3">
        <w:rPr>
          <w:sz w:val="24"/>
          <w:szCs w:val="22"/>
          <w:rtl/>
        </w:rPr>
        <w:t xml:space="preserve"> </w:t>
      </w:r>
      <w:r w:rsidRPr="007F46A3">
        <w:rPr>
          <w:rFonts w:hint="cs"/>
          <w:sz w:val="24"/>
          <w:szCs w:val="22"/>
          <w:rtl/>
        </w:rPr>
        <w:t>العينة ل</w:t>
      </w:r>
      <w:r w:rsidR="00773BA8" w:rsidRPr="007F46A3">
        <w:rPr>
          <w:rFonts w:hint="cs"/>
          <w:sz w:val="24"/>
          <w:szCs w:val="22"/>
          <w:rtl/>
        </w:rPr>
        <w:t>انعكاسات</w:t>
      </w:r>
      <w:r w:rsidRPr="007F46A3">
        <w:rPr>
          <w:rFonts w:hint="cs"/>
          <w:sz w:val="24"/>
          <w:szCs w:val="22"/>
          <w:rtl/>
        </w:rPr>
        <w:t xml:space="preserve"> تطبيق التقويم الواقعي بالنسبة لمتغير </w:t>
      </w:r>
      <w:r w:rsidR="003223E2" w:rsidRPr="007F46A3">
        <w:rPr>
          <w:rFonts w:hint="cs"/>
          <w:sz w:val="24"/>
          <w:szCs w:val="22"/>
          <w:rtl/>
        </w:rPr>
        <w:t>خبرة</w:t>
      </w:r>
      <w:r w:rsidRPr="007F46A3">
        <w:rPr>
          <w:rFonts w:hint="cs"/>
          <w:sz w:val="24"/>
          <w:szCs w:val="22"/>
          <w:rtl/>
        </w:rPr>
        <w:t xml:space="preserve"> المعلم</w:t>
      </w:r>
      <w:r w:rsidR="003223E2" w:rsidRPr="007F46A3">
        <w:rPr>
          <w:rFonts w:hint="cs"/>
          <w:sz w:val="20"/>
          <w:szCs w:val="22"/>
          <w:rtl/>
        </w:rPr>
        <w:t>/ة</w:t>
      </w:r>
    </w:p>
    <w:tbl>
      <w:tblPr>
        <w:bidiVisu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883"/>
        <w:gridCol w:w="2801"/>
        <w:gridCol w:w="875"/>
        <w:gridCol w:w="1230"/>
        <w:gridCol w:w="1255"/>
        <w:gridCol w:w="1215"/>
        <w:gridCol w:w="1161"/>
      </w:tblGrid>
      <w:tr w:rsidR="009E7149" w:rsidRPr="00090297" w:rsidTr="00C32280">
        <w:tc>
          <w:tcPr>
            <w:tcW w:w="903" w:type="pct"/>
            <w:shd w:val="clear" w:color="auto" w:fill="F2F2F2" w:themeFill="background1" w:themeFillShade="F2"/>
            <w:vAlign w:val="center"/>
          </w:tcPr>
          <w:p w:rsidR="009E7149" w:rsidRPr="00090297" w:rsidRDefault="009E7149" w:rsidP="004D5595">
            <w:pPr>
              <w:jc w:val="center"/>
              <w:rPr>
                <w:szCs w:val="22"/>
                <w:rtl/>
              </w:rPr>
            </w:pPr>
            <w:r w:rsidRPr="00090297">
              <w:rPr>
                <w:rFonts w:hint="cs"/>
                <w:szCs w:val="22"/>
                <w:rtl/>
              </w:rPr>
              <w:t>انعكاسات تطبيق التقويم الواقعي على طلبة المرحلة الأساسية</w:t>
            </w:r>
          </w:p>
        </w:tc>
        <w:tc>
          <w:tcPr>
            <w:tcW w:w="1344" w:type="pct"/>
            <w:shd w:val="clear" w:color="auto" w:fill="F2F2F2" w:themeFill="background1" w:themeFillShade="F2"/>
            <w:vAlign w:val="center"/>
          </w:tcPr>
          <w:p w:rsidR="009E7149" w:rsidRPr="00090297" w:rsidRDefault="009E7149" w:rsidP="00C518C3">
            <w:pPr>
              <w:jc w:val="center"/>
              <w:rPr>
                <w:szCs w:val="22"/>
                <w:rtl/>
              </w:rPr>
            </w:pPr>
            <w:r w:rsidRPr="00090297">
              <w:rPr>
                <w:rFonts w:hint="cs"/>
                <w:szCs w:val="22"/>
                <w:rtl/>
              </w:rPr>
              <w:t>الخبرة</w:t>
            </w:r>
          </w:p>
        </w:tc>
        <w:tc>
          <w:tcPr>
            <w:tcW w:w="420" w:type="pct"/>
            <w:tcBorders>
              <w:right w:val="single" w:sz="4" w:space="0" w:color="auto"/>
            </w:tcBorders>
            <w:shd w:val="clear" w:color="auto" w:fill="F2F2F2" w:themeFill="background1" w:themeFillShade="F2"/>
            <w:vAlign w:val="center"/>
          </w:tcPr>
          <w:p w:rsidR="009E7149" w:rsidRPr="00090297" w:rsidRDefault="009E7149" w:rsidP="00C518C3">
            <w:pPr>
              <w:jc w:val="center"/>
              <w:rPr>
                <w:szCs w:val="22"/>
                <w:rtl/>
              </w:rPr>
            </w:pPr>
            <w:r w:rsidRPr="00090297">
              <w:rPr>
                <w:rFonts w:hint="cs"/>
                <w:szCs w:val="22"/>
                <w:rtl/>
              </w:rPr>
              <w:t>العدد</w:t>
            </w:r>
          </w:p>
        </w:tc>
        <w:tc>
          <w:tcPr>
            <w:tcW w:w="590" w:type="pct"/>
            <w:shd w:val="clear" w:color="auto" w:fill="F2F2F2" w:themeFill="background1" w:themeFillShade="F2"/>
            <w:vAlign w:val="center"/>
          </w:tcPr>
          <w:p w:rsidR="009E7149" w:rsidRPr="00090297" w:rsidRDefault="009E7149" w:rsidP="00C518C3">
            <w:pPr>
              <w:jc w:val="center"/>
              <w:rPr>
                <w:szCs w:val="22"/>
                <w:rtl/>
              </w:rPr>
            </w:pPr>
            <w:r w:rsidRPr="00090297">
              <w:rPr>
                <w:rFonts w:hint="cs"/>
                <w:szCs w:val="22"/>
                <w:rtl/>
              </w:rPr>
              <w:t>متوسط الرتب</w:t>
            </w:r>
          </w:p>
        </w:tc>
        <w:tc>
          <w:tcPr>
            <w:tcW w:w="602" w:type="pct"/>
            <w:shd w:val="clear" w:color="auto" w:fill="F2F2F2" w:themeFill="background1" w:themeFillShade="F2"/>
            <w:vAlign w:val="center"/>
          </w:tcPr>
          <w:p w:rsidR="009E7149" w:rsidRPr="00090297" w:rsidRDefault="009E7149" w:rsidP="00C518C3">
            <w:pPr>
              <w:jc w:val="center"/>
              <w:rPr>
                <w:szCs w:val="22"/>
                <w:rtl/>
              </w:rPr>
            </w:pPr>
            <w:r w:rsidRPr="00090297">
              <w:rPr>
                <w:rFonts w:hint="cs"/>
                <w:szCs w:val="22"/>
                <w:rtl/>
              </w:rPr>
              <w:t xml:space="preserve">قيمة </w:t>
            </w:r>
          </w:p>
          <w:p w:rsidR="009E7149" w:rsidRPr="00090297" w:rsidRDefault="009E7149" w:rsidP="00C518C3">
            <w:pPr>
              <w:jc w:val="center"/>
              <w:rPr>
                <w:szCs w:val="22"/>
                <w:rtl/>
              </w:rPr>
            </w:pPr>
            <w:r w:rsidRPr="00090297">
              <w:rPr>
                <w:rFonts w:ascii="Simplified Arabic" w:hAnsi="Simplified Arabic"/>
                <w:color w:val="000000"/>
                <w:szCs w:val="22"/>
              </w:rPr>
              <w:t>Chi-Square</w:t>
            </w:r>
          </w:p>
        </w:tc>
        <w:tc>
          <w:tcPr>
            <w:tcW w:w="583" w:type="pct"/>
            <w:shd w:val="clear" w:color="auto" w:fill="F2F2F2" w:themeFill="background1" w:themeFillShade="F2"/>
            <w:vAlign w:val="center"/>
          </w:tcPr>
          <w:p w:rsidR="009E7149" w:rsidRPr="00090297" w:rsidRDefault="009E7149" w:rsidP="00C518C3">
            <w:pPr>
              <w:jc w:val="center"/>
              <w:rPr>
                <w:szCs w:val="22"/>
                <w:rtl/>
              </w:rPr>
            </w:pPr>
            <w:r w:rsidRPr="00090297">
              <w:rPr>
                <w:rFonts w:hint="cs"/>
                <w:szCs w:val="22"/>
                <w:rtl/>
              </w:rPr>
              <w:t>القيمة</w:t>
            </w:r>
            <w:r w:rsidRPr="00090297">
              <w:rPr>
                <w:szCs w:val="22"/>
                <w:rtl/>
              </w:rPr>
              <w:t xml:space="preserve"> </w:t>
            </w:r>
            <w:r w:rsidRPr="00090297">
              <w:rPr>
                <w:rFonts w:hint="cs"/>
                <w:szCs w:val="22"/>
                <w:rtl/>
              </w:rPr>
              <w:t>الاحتمالية</w:t>
            </w:r>
            <w:r w:rsidRPr="00090297">
              <w:rPr>
                <w:szCs w:val="22"/>
                <w:rtl/>
              </w:rPr>
              <w:t xml:space="preserve"> </w:t>
            </w:r>
            <w:r w:rsidRPr="00090297">
              <w:rPr>
                <w:rFonts w:ascii="Simplified Arabic" w:hAnsi="Simplified Arabic"/>
                <w:szCs w:val="22"/>
                <w:rtl/>
                <w:lang w:bidi="ar-AE"/>
              </w:rPr>
              <w:t>(</w:t>
            </w:r>
            <w:r w:rsidRPr="00090297">
              <w:rPr>
                <w:rFonts w:ascii="Times New Roman" w:hAnsi="Times New Roman" w:cs="Times New Roman"/>
                <w:szCs w:val="22"/>
                <w:lang w:bidi="ar-AE"/>
              </w:rPr>
              <w:t>Sig</w:t>
            </w:r>
            <w:r w:rsidRPr="00090297">
              <w:rPr>
                <w:rFonts w:ascii="Simplified Arabic" w:hAnsi="Simplified Arabic"/>
                <w:szCs w:val="22"/>
                <w:rtl/>
                <w:lang w:bidi="ar-AE"/>
              </w:rPr>
              <w:t>.)</w:t>
            </w:r>
          </w:p>
        </w:tc>
        <w:tc>
          <w:tcPr>
            <w:tcW w:w="557" w:type="pct"/>
            <w:shd w:val="clear" w:color="auto" w:fill="F2F2F2" w:themeFill="background1" w:themeFillShade="F2"/>
            <w:vAlign w:val="center"/>
          </w:tcPr>
          <w:p w:rsidR="009E7149" w:rsidRPr="00090297" w:rsidRDefault="009E7149" w:rsidP="00C518C3">
            <w:pPr>
              <w:jc w:val="center"/>
              <w:rPr>
                <w:szCs w:val="22"/>
                <w:rtl/>
              </w:rPr>
            </w:pPr>
            <w:r w:rsidRPr="00090297">
              <w:rPr>
                <w:rFonts w:hint="cs"/>
                <w:szCs w:val="22"/>
                <w:rtl/>
              </w:rPr>
              <w:t>الدلالة</w:t>
            </w:r>
            <w:r w:rsidRPr="00090297">
              <w:rPr>
                <w:szCs w:val="22"/>
                <w:rtl/>
              </w:rPr>
              <w:t xml:space="preserve"> </w:t>
            </w:r>
            <w:r w:rsidRPr="00090297">
              <w:rPr>
                <w:rFonts w:hint="cs"/>
                <w:szCs w:val="22"/>
                <w:rtl/>
              </w:rPr>
              <w:t>الإحصائية</w:t>
            </w:r>
          </w:p>
        </w:tc>
      </w:tr>
      <w:tr w:rsidR="00774EE3" w:rsidRPr="00090297" w:rsidTr="004D5595">
        <w:tc>
          <w:tcPr>
            <w:tcW w:w="903" w:type="pct"/>
            <w:vMerge w:val="restart"/>
            <w:shd w:val="clear" w:color="auto" w:fill="F2F2F2" w:themeFill="background1" w:themeFillShade="F2"/>
            <w:vAlign w:val="center"/>
          </w:tcPr>
          <w:p w:rsidR="00774EE3" w:rsidRPr="00090297" w:rsidRDefault="00774EE3" w:rsidP="009E7149">
            <w:pPr>
              <w:jc w:val="center"/>
              <w:rPr>
                <w:szCs w:val="22"/>
                <w:rtl/>
              </w:rPr>
            </w:pPr>
            <w:r w:rsidRPr="00090297">
              <w:rPr>
                <w:rFonts w:hint="cs"/>
                <w:szCs w:val="22"/>
                <w:rtl/>
              </w:rPr>
              <w:t>البنية المعرفية</w:t>
            </w:r>
          </w:p>
        </w:tc>
        <w:tc>
          <w:tcPr>
            <w:tcW w:w="1344" w:type="pct"/>
            <w:shd w:val="clear" w:color="auto" w:fill="F2F2F2" w:themeFill="background1" w:themeFillShade="F2"/>
          </w:tcPr>
          <w:p w:rsidR="00774EE3" w:rsidRPr="00090297" w:rsidRDefault="00774EE3" w:rsidP="004D5595">
            <w:pPr>
              <w:autoSpaceDE w:val="0"/>
              <w:autoSpaceDN w:val="0"/>
              <w:adjustRightInd w:val="0"/>
              <w:spacing w:after="0" w:line="320" w:lineRule="atLeast"/>
              <w:ind w:left="60" w:right="60"/>
              <w:jc w:val="center"/>
              <w:rPr>
                <w:rFonts w:ascii="Simplified Arabic" w:hAnsi="Simplified Arabic"/>
                <w:color w:val="000000"/>
                <w:szCs w:val="22"/>
              </w:rPr>
            </w:pPr>
            <w:r w:rsidRPr="00090297">
              <w:rPr>
                <w:rFonts w:ascii="Simplified Arabic" w:hAnsi="Simplified Arabic"/>
                <w:color w:val="000000"/>
                <w:szCs w:val="22"/>
                <w:rtl/>
              </w:rPr>
              <w:t>أقل</w:t>
            </w:r>
            <w:r w:rsidRPr="00090297">
              <w:rPr>
                <w:rFonts w:ascii="Simplified Arabic" w:hAnsi="Simplified Arabic"/>
                <w:color w:val="000000"/>
                <w:szCs w:val="22"/>
              </w:rPr>
              <w:t xml:space="preserve"> </w:t>
            </w:r>
            <w:r w:rsidRPr="00090297">
              <w:rPr>
                <w:rFonts w:ascii="Simplified Arabic" w:hAnsi="Simplified Arabic"/>
                <w:color w:val="000000"/>
                <w:szCs w:val="22"/>
                <w:rtl/>
              </w:rPr>
              <w:t>من</w:t>
            </w:r>
            <w:r w:rsidRPr="00090297">
              <w:rPr>
                <w:rFonts w:ascii="Simplified Arabic" w:hAnsi="Simplified Arabic"/>
                <w:color w:val="000000"/>
                <w:szCs w:val="22"/>
              </w:rPr>
              <w:t xml:space="preserve"> 10 </w:t>
            </w:r>
            <w:r w:rsidRPr="00090297">
              <w:rPr>
                <w:rFonts w:ascii="Simplified Arabic" w:hAnsi="Simplified Arabic"/>
                <w:color w:val="000000"/>
                <w:szCs w:val="22"/>
                <w:rtl/>
              </w:rPr>
              <w:t>سنوات</w:t>
            </w:r>
          </w:p>
        </w:tc>
        <w:tc>
          <w:tcPr>
            <w:tcW w:w="420" w:type="pct"/>
            <w:tcBorders>
              <w:right w:val="single" w:sz="4" w:space="0" w:color="auto"/>
            </w:tcBorders>
            <w:vAlign w:val="center"/>
          </w:tcPr>
          <w:p w:rsidR="00774EE3" w:rsidRPr="00090297" w:rsidRDefault="00774EE3" w:rsidP="004D5595">
            <w:pPr>
              <w:autoSpaceDE w:val="0"/>
              <w:autoSpaceDN w:val="0"/>
              <w:bidi w:val="0"/>
              <w:adjustRightInd w:val="0"/>
              <w:spacing w:after="0" w:line="320" w:lineRule="atLeast"/>
              <w:ind w:left="60" w:right="60"/>
              <w:jc w:val="center"/>
              <w:rPr>
                <w:rFonts w:ascii="Simplified Arabic" w:hAnsi="Simplified Arabic"/>
                <w:color w:val="000000"/>
                <w:szCs w:val="22"/>
              </w:rPr>
            </w:pPr>
            <w:r w:rsidRPr="00090297">
              <w:rPr>
                <w:rFonts w:ascii="Simplified Arabic" w:hAnsi="Simplified Arabic"/>
                <w:color w:val="000000"/>
                <w:szCs w:val="22"/>
              </w:rPr>
              <w:t>61</w:t>
            </w:r>
          </w:p>
        </w:tc>
        <w:tc>
          <w:tcPr>
            <w:tcW w:w="590" w:type="pct"/>
            <w:vAlign w:val="center"/>
          </w:tcPr>
          <w:p w:rsidR="00774EE3" w:rsidRPr="00090297" w:rsidRDefault="00774EE3" w:rsidP="004D5595">
            <w:pPr>
              <w:autoSpaceDE w:val="0"/>
              <w:autoSpaceDN w:val="0"/>
              <w:bidi w:val="0"/>
              <w:adjustRightInd w:val="0"/>
              <w:spacing w:after="0" w:line="320" w:lineRule="atLeast"/>
              <w:ind w:left="60" w:right="60"/>
              <w:jc w:val="center"/>
              <w:rPr>
                <w:rFonts w:ascii="Simplified Arabic" w:hAnsi="Simplified Arabic"/>
                <w:color w:val="000000"/>
                <w:szCs w:val="22"/>
              </w:rPr>
            </w:pPr>
            <w:r w:rsidRPr="00090297">
              <w:rPr>
                <w:rFonts w:ascii="Simplified Arabic" w:hAnsi="Simplified Arabic"/>
                <w:color w:val="000000"/>
                <w:szCs w:val="22"/>
              </w:rPr>
              <w:t>57.20</w:t>
            </w:r>
          </w:p>
        </w:tc>
        <w:tc>
          <w:tcPr>
            <w:tcW w:w="602" w:type="pct"/>
            <w:vMerge w:val="restart"/>
            <w:vAlign w:val="center"/>
          </w:tcPr>
          <w:p w:rsidR="00774EE3" w:rsidRPr="00090297" w:rsidRDefault="00774EE3" w:rsidP="00C518C3">
            <w:pPr>
              <w:autoSpaceDE w:val="0"/>
              <w:autoSpaceDN w:val="0"/>
              <w:bidi w:val="0"/>
              <w:adjustRightInd w:val="0"/>
              <w:spacing w:after="0" w:line="320" w:lineRule="atLeast"/>
              <w:ind w:left="60" w:right="60"/>
              <w:jc w:val="center"/>
              <w:rPr>
                <w:rFonts w:ascii="Simplified Arabic" w:hAnsi="Simplified Arabic"/>
                <w:color w:val="000000"/>
                <w:szCs w:val="22"/>
              </w:rPr>
            </w:pPr>
            <w:r w:rsidRPr="00090297">
              <w:rPr>
                <w:rFonts w:ascii="Simplified Arabic" w:hAnsi="Simplified Arabic"/>
                <w:color w:val="000000"/>
                <w:szCs w:val="22"/>
              </w:rPr>
              <w:t>4.385</w:t>
            </w:r>
          </w:p>
        </w:tc>
        <w:tc>
          <w:tcPr>
            <w:tcW w:w="583" w:type="pct"/>
            <w:vMerge w:val="restart"/>
            <w:vAlign w:val="center"/>
          </w:tcPr>
          <w:p w:rsidR="00774EE3" w:rsidRPr="00090297" w:rsidRDefault="00774EE3" w:rsidP="00C518C3">
            <w:pPr>
              <w:bidi w:val="0"/>
              <w:spacing w:after="0" w:line="240" w:lineRule="auto"/>
              <w:jc w:val="center"/>
              <w:rPr>
                <w:rFonts w:ascii="Times New Roman" w:hAnsi="Times New Roman" w:cs="Times New Roman"/>
                <w:szCs w:val="22"/>
              </w:rPr>
            </w:pPr>
            <w:r w:rsidRPr="00090297">
              <w:rPr>
                <w:rFonts w:ascii="Simplified Arabic" w:hAnsi="Simplified Arabic"/>
                <w:color w:val="000000"/>
                <w:szCs w:val="22"/>
              </w:rPr>
              <w:t>.223</w:t>
            </w:r>
          </w:p>
        </w:tc>
        <w:tc>
          <w:tcPr>
            <w:tcW w:w="557" w:type="pct"/>
            <w:vMerge w:val="restart"/>
          </w:tcPr>
          <w:p w:rsidR="00774EE3" w:rsidRPr="00090297" w:rsidRDefault="00774EE3">
            <w:pPr>
              <w:rPr>
                <w:szCs w:val="22"/>
              </w:rPr>
            </w:pPr>
            <w:r w:rsidRPr="00090297">
              <w:rPr>
                <w:rFonts w:hint="cs"/>
                <w:szCs w:val="22"/>
                <w:rtl/>
              </w:rPr>
              <w:t>غير دالة إحصائية</w:t>
            </w:r>
          </w:p>
        </w:tc>
      </w:tr>
      <w:tr w:rsidR="00774EE3" w:rsidRPr="00090297" w:rsidTr="004D5595">
        <w:tc>
          <w:tcPr>
            <w:tcW w:w="903" w:type="pct"/>
            <w:vMerge/>
            <w:shd w:val="clear" w:color="auto" w:fill="F2F2F2" w:themeFill="background1" w:themeFillShade="F2"/>
            <w:vAlign w:val="center"/>
          </w:tcPr>
          <w:p w:rsidR="00774EE3" w:rsidRPr="00090297" w:rsidRDefault="00774EE3" w:rsidP="00C518C3">
            <w:pPr>
              <w:jc w:val="center"/>
              <w:rPr>
                <w:szCs w:val="22"/>
                <w:rtl/>
              </w:rPr>
            </w:pPr>
          </w:p>
        </w:tc>
        <w:tc>
          <w:tcPr>
            <w:tcW w:w="1344" w:type="pct"/>
            <w:shd w:val="clear" w:color="auto" w:fill="F2F2F2" w:themeFill="background1" w:themeFillShade="F2"/>
          </w:tcPr>
          <w:p w:rsidR="00774EE3" w:rsidRPr="00090297" w:rsidRDefault="00774EE3" w:rsidP="004D5595">
            <w:pPr>
              <w:autoSpaceDE w:val="0"/>
              <w:autoSpaceDN w:val="0"/>
              <w:adjustRightInd w:val="0"/>
              <w:spacing w:after="0" w:line="320" w:lineRule="atLeast"/>
              <w:ind w:left="60" w:right="60"/>
              <w:jc w:val="center"/>
              <w:rPr>
                <w:rFonts w:ascii="Simplified Arabic" w:hAnsi="Simplified Arabic"/>
                <w:color w:val="000000"/>
                <w:szCs w:val="22"/>
              </w:rPr>
            </w:pPr>
            <w:r w:rsidRPr="00090297">
              <w:rPr>
                <w:rFonts w:ascii="Simplified Arabic" w:hAnsi="Simplified Arabic"/>
                <w:color w:val="000000"/>
                <w:szCs w:val="22"/>
                <w:rtl/>
              </w:rPr>
              <w:t>من</w:t>
            </w:r>
            <w:r w:rsidRPr="00090297">
              <w:rPr>
                <w:rFonts w:ascii="Simplified Arabic" w:hAnsi="Simplified Arabic"/>
                <w:color w:val="000000"/>
                <w:szCs w:val="22"/>
              </w:rPr>
              <w:t xml:space="preserve"> 10 </w:t>
            </w:r>
            <w:r w:rsidRPr="00090297">
              <w:rPr>
                <w:rFonts w:ascii="Simplified Arabic" w:hAnsi="Simplified Arabic"/>
                <w:color w:val="000000"/>
                <w:szCs w:val="22"/>
                <w:rtl/>
              </w:rPr>
              <w:t>إلى أقل</w:t>
            </w:r>
            <w:r w:rsidRPr="00090297">
              <w:rPr>
                <w:rFonts w:ascii="Simplified Arabic" w:hAnsi="Simplified Arabic"/>
                <w:color w:val="000000"/>
                <w:szCs w:val="22"/>
              </w:rPr>
              <w:t xml:space="preserve"> </w:t>
            </w:r>
            <w:r w:rsidRPr="00090297">
              <w:rPr>
                <w:rFonts w:ascii="Simplified Arabic" w:hAnsi="Simplified Arabic"/>
                <w:color w:val="000000"/>
                <w:szCs w:val="22"/>
                <w:rtl/>
              </w:rPr>
              <w:t>من</w:t>
            </w:r>
            <w:r w:rsidRPr="00090297">
              <w:rPr>
                <w:rFonts w:ascii="Simplified Arabic" w:hAnsi="Simplified Arabic"/>
                <w:color w:val="000000"/>
                <w:szCs w:val="22"/>
              </w:rPr>
              <w:t xml:space="preserve"> 20</w:t>
            </w:r>
          </w:p>
        </w:tc>
        <w:tc>
          <w:tcPr>
            <w:tcW w:w="420" w:type="pct"/>
            <w:tcBorders>
              <w:right w:val="single" w:sz="4" w:space="0" w:color="auto"/>
            </w:tcBorders>
            <w:vAlign w:val="center"/>
          </w:tcPr>
          <w:p w:rsidR="00774EE3" w:rsidRPr="00090297" w:rsidRDefault="00774EE3" w:rsidP="004D5595">
            <w:pPr>
              <w:autoSpaceDE w:val="0"/>
              <w:autoSpaceDN w:val="0"/>
              <w:bidi w:val="0"/>
              <w:adjustRightInd w:val="0"/>
              <w:spacing w:after="0" w:line="320" w:lineRule="atLeast"/>
              <w:ind w:left="60" w:right="60"/>
              <w:jc w:val="center"/>
              <w:rPr>
                <w:rFonts w:ascii="Simplified Arabic" w:hAnsi="Simplified Arabic"/>
                <w:color w:val="000000"/>
                <w:szCs w:val="22"/>
              </w:rPr>
            </w:pPr>
            <w:r w:rsidRPr="00090297">
              <w:rPr>
                <w:rFonts w:ascii="Simplified Arabic" w:hAnsi="Simplified Arabic"/>
                <w:color w:val="000000"/>
                <w:szCs w:val="22"/>
              </w:rPr>
              <w:t>37</w:t>
            </w:r>
          </w:p>
        </w:tc>
        <w:tc>
          <w:tcPr>
            <w:tcW w:w="590" w:type="pct"/>
            <w:vAlign w:val="center"/>
          </w:tcPr>
          <w:p w:rsidR="00774EE3" w:rsidRPr="00090297" w:rsidRDefault="00774EE3" w:rsidP="004D5595">
            <w:pPr>
              <w:autoSpaceDE w:val="0"/>
              <w:autoSpaceDN w:val="0"/>
              <w:bidi w:val="0"/>
              <w:adjustRightInd w:val="0"/>
              <w:spacing w:after="0" w:line="320" w:lineRule="atLeast"/>
              <w:ind w:left="60" w:right="60"/>
              <w:jc w:val="center"/>
              <w:rPr>
                <w:rFonts w:ascii="Simplified Arabic" w:hAnsi="Simplified Arabic"/>
                <w:color w:val="000000"/>
                <w:szCs w:val="22"/>
              </w:rPr>
            </w:pPr>
            <w:r w:rsidRPr="00090297">
              <w:rPr>
                <w:rFonts w:ascii="Simplified Arabic" w:hAnsi="Simplified Arabic"/>
                <w:color w:val="000000"/>
                <w:szCs w:val="22"/>
              </w:rPr>
              <w:t>58.49</w:t>
            </w:r>
          </w:p>
        </w:tc>
        <w:tc>
          <w:tcPr>
            <w:tcW w:w="602" w:type="pct"/>
            <w:vMerge/>
            <w:vAlign w:val="center"/>
          </w:tcPr>
          <w:p w:rsidR="00774EE3" w:rsidRPr="00090297" w:rsidRDefault="00774EE3" w:rsidP="00C518C3">
            <w:pPr>
              <w:autoSpaceDE w:val="0"/>
              <w:autoSpaceDN w:val="0"/>
              <w:bidi w:val="0"/>
              <w:adjustRightInd w:val="0"/>
              <w:spacing w:after="0" w:line="320" w:lineRule="atLeast"/>
              <w:ind w:left="60" w:right="60"/>
              <w:jc w:val="center"/>
              <w:rPr>
                <w:rFonts w:ascii="Simplified Arabic" w:hAnsi="Simplified Arabic"/>
                <w:color w:val="000000"/>
                <w:szCs w:val="22"/>
              </w:rPr>
            </w:pPr>
          </w:p>
        </w:tc>
        <w:tc>
          <w:tcPr>
            <w:tcW w:w="583" w:type="pct"/>
            <w:vMerge/>
            <w:vAlign w:val="center"/>
          </w:tcPr>
          <w:p w:rsidR="00774EE3" w:rsidRPr="00090297" w:rsidRDefault="00774EE3" w:rsidP="00C518C3">
            <w:pPr>
              <w:bidi w:val="0"/>
              <w:spacing w:after="0" w:line="240" w:lineRule="auto"/>
              <w:jc w:val="center"/>
              <w:rPr>
                <w:rFonts w:ascii="Times New Roman" w:hAnsi="Times New Roman" w:cs="Times New Roman"/>
                <w:szCs w:val="22"/>
              </w:rPr>
            </w:pPr>
          </w:p>
        </w:tc>
        <w:tc>
          <w:tcPr>
            <w:tcW w:w="557" w:type="pct"/>
            <w:vMerge/>
          </w:tcPr>
          <w:p w:rsidR="00774EE3" w:rsidRPr="00090297" w:rsidRDefault="00774EE3" w:rsidP="00C518C3">
            <w:pPr>
              <w:spacing w:after="0" w:line="240" w:lineRule="auto"/>
              <w:jc w:val="center"/>
              <w:rPr>
                <w:szCs w:val="22"/>
                <w:rtl/>
              </w:rPr>
            </w:pPr>
          </w:p>
        </w:tc>
      </w:tr>
      <w:tr w:rsidR="00774EE3" w:rsidRPr="00090297" w:rsidTr="004D5595">
        <w:tc>
          <w:tcPr>
            <w:tcW w:w="903" w:type="pct"/>
            <w:vMerge/>
            <w:shd w:val="clear" w:color="auto" w:fill="F2F2F2" w:themeFill="background1" w:themeFillShade="F2"/>
            <w:vAlign w:val="center"/>
          </w:tcPr>
          <w:p w:rsidR="00774EE3" w:rsidRPr="00090297" w:rsidRDefault="00774EE3" w:rsidP="00C518C3">
            <w:pPr>
              <w:jc w:val="center"/>
              <w:rPr>
                <w:szCs w:val="22"/>
                <w:rtl/>
              </w:rPr>
            </w:pPr>
          </w:p>
        </w:tc>
        <w:tc>
          <w:tcPr>
            <w:tcW w:w="1344" w:type="pct"/>
            <w:shd w:val="clear" w:color="auto" w:fill="F2F2F2" w:themeFill="background1" w:themeFillShade="F2"/>
          </w:tcPr>
          <w:p w:rsidR="00774EE3" w:rsidRPr="00090297" w:rsidRDefault="00774EE3" w:rsidP="004D5595">
            <w:pPr>
              <w:autoSpaceDE w:val="0"/>
              <w:autoSpaceDN w:val="0"/>
              <w:adjustRightInd w:val="0"/>
              <w:spacing w:after="0" w:line="320" w:lineRule="atLeast"/>
              <w:ind w:left="60" w:right="60"/>
              <w:jc w:val="center"/>
              <w:rPr>
                <w:rFonts w:ascii="Simplified Arabic" w:hAnsi="Simplified Arabic"/>
                <w:color w:val="000000"/>
                <w:szCs w:val="22"/>
              </w:rPr>
            </w:pPr>
            <w:r w:rsidRPr="00090297">
              <w:rPr>
                <w:rFonts w:ascii="Simplified Arabic" w:hAnsi="Simplified Arabic"/>
                <w:color w:val="000000"/>
                <w:szCs w:val="22"/>
                <w:rtl/>
              </w:rPr>
              <w:t>من</w:t>
            </w:r>
            <w:r w:rsidRPr="00090297">
              <w:rPr>
                <w:rFonts w:ascii="Simplified Arabic" w:hAnsi="Simplified Arabic"/>
                <w:color w:val="000000"/>
                <w:szCs w:val="22"/>
              </w:rPr>
              <w:t xml:space="preserve"> 20 </w:t>
            </w:r>
            <w:r w:rsidRPr="00090297">
              <w:rPr>
                <w:rFonts w:ascii="Simplified Arabic" w:hAnsi="Simplified Arabic"/>
                <w:color w:val="000000"/>
                <w:szCs w:val="22"/>
                <w:rtl/>
              </w:rPr>
              <w:t>إلى أقل</w:t>
            </w:r>
            <w:r w:rsidRPr="00090297">
              <w:rPr>
                <w:rFonts w:ascii="Simplified Arabic" w:hAnsi="Simplified Arabic"/>
                <w:color w:val="000000"/>
                <w:szCs w:val="22"/>
              </w:rPr>
              <w:t xml:space="preserve"> </w:t>
            </w:r>
            <w:r w:rsidRPr="00090297">
              <w:rPr>
                <w:rFonts w:ascii="Simplified Arabic" w:hAnsi="Simplified Arabic"/>
                <w:color w:val="000000"/>
                <w:szCs w:val="22"/>
                <w:rtl/>
              </w:rPr>
              <w:t>من</w:t>
            </w:r>
            <w:r w:rsidRPr="00090297">
              <w:rPr>
                <w:rFonts w:ascii="Simplified Arabic" w:hAnsi="Simplified Arabic"/>
                <w:color w:val="000000"/>
                <w:szCs w:val="22"/>
              </w:rPr>
              <w:t xml:space="preserve"> 30</w:t>
            </w:r>
          </w:p>
        </w:tc>
        <w:tc>
          <w:tcPr>
            <w:tcW w:w="420" w:type="pct"/>
            <w:tcBorders>
              <w:right w:val="single" w:sz="4" w:space="0" w:color="auto"/>
            </w:tcBorders>
            <w:vAlign w:val="center"/>
          </w:tcPr>
          <w:p w:rsidR="00774EE3" w:rsidRPr="00090297" w:rsidRDefault="00774EE3" w:rsidP="004D5595">
            <w:pPr>
              <w:autoSpaceDE w:val="0"/>
              <w:autoSpaceDN w:val="0"/>
              <w:bidi w:val="0"/>
              <w:adjustRightInd w:val="0"/>
              <w:spacing w:after="0" w:line="320" w:lineRule="atLeast"/>
              <w:ind w:left="60" w:right="60"/>
              <w:jc w:val="center"/>
              <w:rPr>
                <w:rFonts w:ascii="Simplified Arabic" w:hAnsi="Simplified Arabic"/>
                <w:color w:val="000000"/>
                <w:szCs w:val="22"/>
              </w:rPr>
            </w:pPr>
            <w:r w:rsidRPr="00090297">
              <w:rPr>
                <w:rFonts w:ascii="Simplified Arabic" w:hAnsi="Simplified Arabic"/>
                <w:color w:val="000000"/>
                <w:szCs w:val="22"/>
              </w:rPr>
              <w:t>8</w:t>
            </w:r>
          </w:p>
        </w:tc>
        <w:tc>
          <w:tcPr>
            <w:tcW w:w="590" w:type="pct"/>
            <w:vAlign w:val="center"/>
          </w:tcPr>
          <w:p w:rsidR="00774EE3" w:rsidRPr="00090297" w:rsidRDefault="00774EE3" w:rsidP="004D5595">
            <w:pPr>
              <w:autoSpaceDE w:val="0"/>
              <w:autoSpaceDN w:val="0"/>
              <w:bidi w:val="0"/>
              <w:adjustRightInd w:val="0"/>
              <w:spacing w:after="0" w:line="320" w:lineRule="atLeast"/>
              <w:ind w:left="60" w:right="60"/>
              <w:jc w:val="center"/>
              <w:rPr>
                <w:rFonts w:ascii="Simplified Arabic" w:hAnsi="Simplified Arabic"/>
                <w:color w:val="000000"/>
                <w:szCs w:val="22"/>
              </w:rPr>
            </w:pPr>
            <w:r w:rsidRPr="00090297">
              <w:rPr>
                <w:rFonts w:ascii="Simplified Arabic" w:hAnsi="Simplified Arabic"/>
                <w:color w:val="000000"/>
                <w:szCs w:val="22"/>
              </w:rPr>
              <w:t>35.56</w:t>
            </w:r>
          </w:p>
        </w:tc>
        <w:tc>
          <w:tcPr>
            <w:tcW w:w="602" w:type="pct"/>
            <w:vMerge/>
            <w:vAlign w:val="center"/>
          </w:tcPr>
          <w:p w:rsidR="00774EE3" w:rsidRPr="00090297" w:rsidRDefault="00774EE3" w:rsidP="00C518C3">
            <w:pPr>
              <w:autoSpaceDE w:val="0"/>
              <w:autoSpaceDN w:val="0"/>
              <w:bidi w:val="0"/>
              <w:adjustRightInd w:val="0"/>
              <w:spacing w:after="0" w:line="320" w:lineRule="atLeast"/>
              <w:ind w:left="60" w:right="60"/>
              <w:jc w:val="center"/>
              <w:rPr>
                <w:rFonts w:ascii="Simplified Arabic" w:hAnsi="Simplified Arabic"/>
                <w:color w:val="000000"/>
                <w:szCs w:val="22"/>
              </w:rPr>
            </w:pPr>
          </w:p>
        </w:tc>
        <w:tc>
          <w:tcPr>
            <w:tcW w:w="583" w:type="pct"/>
            <w:vMerge/>
            <w:vAlign w:val="center"/>
          </w:tcPr>
          <w:p w:rsidR="00774EE3" w:rsidRPr="00090297" w:rsidRDefault="00774EE3" w:rsidP="00C518C3">
            <w:pPr>
              <w:bidi w:val="0"/>
              <w:spacing w:after="0" w:line="240" w:lineRule="auto"/>
              <w:jc w:val="center"/>
              <w:rPr>
                <w:rFonts w:ascii="Times New Roman" w:hAnsi="Times New Roman" w:cs="Times New Roman"/>
                <w:szCs w:val="22"/>
              </w:rPr>
            </w:pPr>
          </w:p>
        </w:tc>
        <w:tc>
          <w:tcPr>
            <w:tcW w:w="557" w:type="pct"/>
            <w:vMerge/>
          </w:tcPr>
          <w:p w:rsidR="00774EE3" w:rsidRPr="00090297" w:rsidRDefault="00774EE3" w:rsidP="00C518C3">
            <w:pPr>
              <w:spacing w:after="0" w:line="240" w:lineRule="auto"/>
              <w:jc w:val="center"/>
              <w:rPr>
                <w:szCs w:val="22"/>
                <w:rtl/>
              </w:rPr>
            </w:pPr>
          </w:p>
        </w:tc>
      </w:tr>
      <w:tr w:rsidR="00774EE3" w:rsidRPr="00090297" w:rsidTr="004D5595">
        <w:tc>
          <w:tcPr>
            <w:tcW w:w="903" w:type="pct"/>
            <w:vMerge/>
            <w:shd w:val="clear" w:color="auto" w:fill="F2F2F2" w:themeFill="background1" w:themeFillShade="F2"/>
            <w:vAlign w:val="center"/>
          </w:tcPr>
          <w:p w:rsidR="00774EE3" w:rsidRPr="00090297" w:rsidRDefault="00774EE3" w:rsidP="00C518C3">
            <w:pPr>
              <w:jc w:val="center"/>
              <w:rPr>
                <w:szCs w:val="22"/>
                <w:rtl/>
              </w:rPr>
            </w:pPr>
          </w:p>
        </w:tc>
        <w:tc>
          <w:tcPr>
            <w:tcW w:w="1344" w:type="pct"/>
            <w:shd w:val="clear" w:color="auto" w:fill="F2F2F2" w:themeFill="background1" w:themeFillShade="F2"/>
          </w:tcPr>
          <w:p w:rsidR="00774EE3" w:rsidRPr="00090297" w:rsidRDefault="00774EE3" w:rsidP="004D5595">
            <w:pPr>
              <w:autoSpaceDE w:val="0"/>
              <w:autoSpaceDN w:val="0"/>
              <w:adjustRightInd w:val="0"/>
              <w:spacing w:after="0" w:line="320" w:lineRule="atLeast"/>
              <w:ind w:left="60" w:right="60"/>
              <w:jc w:val="center"/>
              <w:rPr>
                <w:rFonts w:ascii="Simplified Arabic" w:hAnsi="Simplified Arabic"/>
                <w:color w:val="000000"/>
                <w:szCs w:val="22"/>
                <w:rtl/>
              </w:rPr>
            </w:pPr>
            <w:r w:rsidRPr="00090297">
              <w:rPr>
                <w:rFonts w:ascii="Simplified Arabic" w:hAnsi="Simplified Arabic"/>
                <w:color w:val="000000"/>
                <w:szCs w:val="22"/>
                <w:rtl/>
              </w:rPr>
              <w:t>أكثر</w:t>
            </w:r>
            <w:r w:rsidRPr="00090297">
              <w:rPr>
                <w:rFonts w:ascii="Simplified Arabic" w:hAnsi="Simplified Arabic"/>
                <w:color w:val="000000"/>
                <w:szCs w:val="22"/>
              </w:rPr>
              <w:t xml:space="preserve"> </w:t>
            </w:r>
            <w:r w:rsidRPr="00090297">
              <w:rPr>
                <w:rFonts w:ascii="Simplified Arabic" w:hAnsi="Simplified Arabic"/>
                <w:color w:val="000000"/>
                <w:szCs w:val="22"/>
                <w:rtl/>
              </w:rPr>
              <w:t>من</w:t>
            </w:r>
            <w:r w:rsidRPr="00090297">
              <w:rPr>
                <w:rFonts w:ascii="Simplified Arabic" w:hAnsi="Simplified Arabic"/>
                <w:color w:val="000000"/>
                <w:szCs w:val="22"/>
              </w:rPr>
              <w:t xml:space="preserve"> 30</w:t>
            </w:r>
          </w:p>
        </w:tc>
        <w:tc>
          <w:tcPr>
            <w:tcW w:w="420" w:type="pct"/>
            <w:tcBorders>
              <w:right w:val="single" w:sz="4" w:space="0" w:color="auto"/>
            </w:tcBorders>
            <w:vAlign w:val="center"/>
          </w:tcPr>
          <w:p w:rsidR="00774EE3" w:rsidRPr="00090297" w:rsidRDefault="00774EE3" w:rsidP="004D5595">
            <w:pPr>
              <w:autoSpaceDE w:val="0"/>
              <w:autoSpaceDN w:val="0"/>
              <w:bidi w:val="0"/>
              <w:adjustRightInd w:val="0"/>
              <w:spacing w:after="0" w:line="320" w:lineRule="atLeast"/>
              <w:ind w:left="60" w:right="60"/>
              <w:jc w:val="center"/>
              <w:rPr>
                <w:rFonts w:ascii="Simplified Arabic" w:hAnsi="Simplified Arabic"/>
                <w:color w:val="000000"/>
                <w:szCs w:val="22"/>
              </w:rPr>
            </w:pPr>
            <w:r w:rsidRPr="00090297">
              <w:rPr>
                <w:rFonts w:ascii="Simplified Arabic" w:hAnsi="Simplified Arabic"/>
                <w:color w:val="000000"/>
                <w:szCs w:val="22"/>
              </w:rPr>
              <w:t>4</w:t>
            </w:r>
          </w:p>
        </w:tc>
        <w:tc>
          <w:tcPr>
            <w:tcW w:w="590" w:type="pct"/>
            <w:vAlign w:val="center"/>
          </w:tcPr>
          <w:p w:rsidR="00774EE3" w:rsidRPr="00090297" w:rsidRDefault="00774EE3" w:rsidP="004D5595">
            <w:pPr>
              <w:autoSpaceDE w:val="0"/>
              <w:autoSpaceDN w:val="0"/>
              <w:bidi w:val="0"/>
              <w:adjustRightInd w:val="0"/>
              <w:spacing w:after="0" w:line="320" w:lineRule="atLeast"/>
              <w:ind w:left="60" w:right="60"/>
              <w:jc w:val="center"/>
              <w:rPr>
                <w:rFonts w:ascii="Simplified Arabic" w:hAnsi="Simplified Arabic"/>
                <w:color w:val="000000"/>
                <w:szCs w:val="22"/>
              </w:rPr>
            </w:pPr>
            <w:r w:rsidRPr="00090297">
              <w:rPr>
                <w:rFonts w:ascii="Simplified Arabic" w:hAnsi="Simplified Arabic"/>
                <w:color w:val="000000"/>
                <w:szCs w:val="22"/>
              </w:rPr>
              <w:t>41.75</w:t>
            </w:r>
          </w:p>
        </w:tc>
        <w:tc>
          <w:tcPr>
            <w:tcW w:w="602" w:type="pct"/>
            <w:vMerge/>
            <w:vAlign w:val="center"/>
          </w:tcPr>
          <w:p w:rsidR="00774EE3" w:rsidRPr="00090297" w:rsidRDefault="00774EE3" w:rsidP="00C518C3">
            <w:pPr>
              <w:autoSpaceDE w:val="0"/>
              <w:autoSpaceDN w:val="0"/>
              <w:bidi w:val="0"/>
              <w:adjustRightInd w:val="0"/>
              <w:spacing w:after="0" w:line="320" w:lineRule="atLeast"/>
              <w:ind w:left="60" w:right="60"/>
              <w:jc w:val="center"/>
              <w:rPr>
                <w:rFonts w:ascii="Simplified Arabic" w:hAnsi="Simplified Arabic"/>
                <w:color w:val="000000"/>
                <w:szCs w:val="22"/>
              </w:rPr>
            </w:pPr>
          </w:p>
        </w:tc>
        <w:tc>
          <w:tcPr>
            <w:tcW w:w="583" w:type="pct"/>
            <w:vMerge/>
            <w:vAlign w:val="center"/>
          </w:tcPr>
          <w:p w:rsidR="00774EE3" w:rsidRPr="00090297" w:rsidRDefault="00774EE3" w:rsidP="00C518C3">
            <w:pPr>
              <w:bidi w:val="0"/>
              <w:spacing w:after="0" w:line="240" w:lineRule="auto"/>
              <w:jc w:val="center"/>
              <w:rPr>
                <w:rFonts w:ascii="Times New Roman" w:hAnsi="Times New Roman" w:cs="Times New Roman"/>
                <w:szCs w:val="22"/>
              </w:rPr>
            </w:pPr>
          </w:p>
        </w:tc>
        <w:tc>
          <w:tcPr>
            <w:tcW w:w="557" w:type="pct"/>
            <w:vMerge/>
          </w:tcPr>
          <w:p w:rsidR="00774EE3" w:rsidRPr="00090297" w:rsidRDefault="00774EE3" w:rsidP="00C518C3">
            <w:pPr>
              <w:spacing w:after="0" w:line="240" w:lineRule="auto"/>
              <w:jc w:val="center"/>
              <w:rPr>
                <w:szCs w:val="22"/>
                <w:rtl/>
              </w:rPr>
            </w:pPr>
          </w:p>
        </w:tc>
      </w:tr>
      <w:tr w:rsidR="00774EE3" w:rsidRPr="00090297" w:rsidTr="004D5595">
        <w:tc>
          <w:tcPr>
            <w:tcW w:w="903" w:type="pct"/>
            <w:vMerge w:val="restart"/>
            <w:shd w:val="clear" w:color="auto" w:fill="F2F2F2" w:themeFill="background1" w:themeFillShade="F2"/>
            <w:vAlign w:val="center"/>
          </w:tcPr>
          <w:p w:rsidR="00774EE3" w:rsidRPr="00090297" w:rsidRDefault="00774EE3" w:rsidP="004D5595">
            <w:pPr>
              <w:jc w:val="center"/>
              <w:rPr>
                <w:szCs w:val="22"/>
                <w:rtl/>
              </w:rPr>
            </w:pPr>
          </w:p>
          <w:p w:rsidR="00774EE3" w:rsidRPr="00090297" w:rsidRDefault="00774EE3" w:rsidP="004D5595">
            <w:pPr>
              <w:jc w:val="center"/>
              <w:rPr>
                <w:szCs w:val="22"/>
                <w:rtl/>
              </w:rPr>
            </w:pPr>
            <w:r w:rsidRPr="00090297">
              <w:rPr>
                <w:rFonts w:hint="cs"/>
                <w:szCs w:val="22"/>
                <w:rtl/>
              </w:rPr>
              <w:t>البنية المهارية</w:t>
            </w:r>
          </w:p>
        </w:tc>
        <w:tc>
          <w:tcPr>
            <w:tcW w:w="1344" w:type="pct"/>
            <w:shd w:val="clear" w:color="auto" w:fill="F2F2F2" w:themeFill="background1" w:themeFillShade="F2"/>
          </w:tcPr>
          <w:p w:rsidR="00774EE3" w:rsidRPr="00090297" w:rsidRDefault="00774EE3" w:rsidP="004D5595">
            <w:pPr>
              <w:autoSpaceDE w:val="0"/>
              <w:autoSpaceDN w:val="0"/>
              <w:adjustRightInd w:val="0"/>
              <w:spacing w:after="0" w:line="320" w:lineRule="atLeast"/>
              <w:ind w:left="60" w:right="60"/>
              <w:jc w:val="center"/>
              <w:rPr>
                <w:rFonts w:ascii="Simplified Arabic" w:hAnsi="Simplified Arabic"/>
                <w:color w:val="000000"/>
                <w:szCs w:val="22"/>
              </w:rPr>
            </w:pPr>
            <w:r w:rsidRPr="00090297">
              <w:rPr>
                <w:rFonts w:ascii="Simplified Arabic" w:hAnsi="Simplified Arabic"/>
                <w:color w:val="000000"/>
                <w:szCs w:val="22"/>
                <w:rtl/>
              </w:rPr>
              <w:t>أقل</w:t>
            </w:r>
            <w:r w:rsidRPr="00090297">
              <w:rPr>
                <w:rFonts w:ascii="Simplified Arabic" w:hAnsi="Simplified Arabic"/>
                <w:color w:val="000000"/>
                <w:szCs w:val="22"/>
              </w:rPr>
              <w:t xml:space="preserve"> </w:t>
            </w:r>
            <w:r w:rsidRPr="00090297">
              <w:rPr>
                <w:rFonts w:ascii="Simplified Arabic" w:hAnsi="Simplified Arabic"/>
                <w:color w:val="000000"/>
                <w:szCs w:val="22"/>
                <w:rtl/>
              </w:rPr>
              <w:t>من</w:t>
            </w:r>
            <w:r w:rsidRPr="00090297">
              <w:rPr>
                <w:rFonts w:ascii="Simplified Arabic" w:hAnsi="Simplified Arabic"/>
                <w:color w:val="000000"/>
                <w:szCs w:val="22"/>
              </w:rPr>
              <w:t xml:space="preserve"> 10 </w:t>
            </w:r>
            <w:r w:rsidRPr="00090297">
              <w:rPr>
                <w:rFonts w:ascii="Simplified Arabic" w:hAnsi="Simplified Arabic"/>
                <w:color w:val="000000"/>
                <w:szCs w:val="22"/>
                <w:rtl/>
              </w:rPr>
              <w:t>سنوات</w:t>
            </w:r>
          </w:p>
        </w:tc>
        <w:tc>
          <w:tcPr>
            <w:tcW w:w="420" w:type="pct"/>
            <w:tcBorders>
              <w:right w:val="single" w:sz="4" w:space="0" w:color="auto"/>
            </w:tcBorders>
            <w:vAlign w:val="center"/>
          </w:tcPr>
          <w:p w:rsidR="00774EE3" w:rsidRPr="00090297" w:rsidRDefault="00774EE3" w:rsidP="004D5595">
            <w:pPr>
              <w:autoSpaceDE w:val="0"/>
              <w:autoSpaceDN w:val="0"/>
              <w:bidi w:val="0"/>
              <w:adjustRightInd w:val="0"/>
              <w:spacing w:after="0" w:line="320" w:lineRule="atLeast"/>
              <w:ind w:left="60" w:right="60"/>
              <w:jc w:val="center"/>
              <w:rPr>
                <w:rFonts w:ascii="Simplified Arabic" w:hAnsi="Simplified Arabic"/>
                <w:color w:val="000000"/>
                <w:szCs w:val="22"/>
              </w:rPr>
            </w:pPr>
            <w:r w:rsidRPr="00090297">
              <w:rPr>
                <w:rFonts w:ascii="Simplified Arabic" w:hAnsi="Simplified Arabic"/>
                <w:color w:val="000000"/>
                <w:szCs w:val="22"/>
              </w:rPr>
              <w:t>61</w:t>
            </w:r>
          </w:p>
        </w:tc>
        <w:tc>
          <w:tcPr>
            <w:tcW w:w="590" w:type="pct"/>
            <w:vAlign w:val="center"/>
          </w:tcPr>
          <w:p w:rsidR="00774EE3" w:rsidRPr="00090297" w:rsidRDefault="00774EE3" w:rsidP="004D5595">
            <w:pPr>
              <w:autoSpaceDE w:val="0"/>
              <w:autoSpaceDN w:val="0"/>
              <w:bidi w:val="0"/>
              <w:adjustRightInd w:val="0"/>
              <w:spacing w:after="0" w:line="320" w:lineRule="atLeast"/>
              <w:ind w:left="60" w:right="60"/>
              <w:jc w:val="center"/>
              <w:rPr>
                <w:rFonts w:ascii="Simplified Arabic" w:hAnsi="Simplified Arabic"/>
                <w:color w:val="000000"/>
                <w:szCs w:val="22"/>
              </w:rPr>
            </w:pPr>
            <w:r w:rsidRPr="00090297">
              <w:rPr>
                <w:rFonts w:ascii="Simplified Arabic" w:hAnsi="Simplified Arabic"/>
                <w:color w:val="000000"/>
                <w:szCs w:val="22"/>
              </w:rPr>
              <w:t>58.59</w:t>
            </w:r>
          </w:p>
        </w:tc>
        <w:tc>
          <w:tcPr>
            <w:tcW w:w="602" w:type="pct"/>
            <w:vMerge w:val="restart"/>
            <w:vAlign w:val="center"/>
          </w:tcPr>
          <w:p w:rsidR="00774EE3" w:rsidRPr="00090297" w:rsidRDefault="00774EE3" w:rsidP="00C518C3">
            <w:pPr>
              <w:autoSpaceDE w:val="0"/>
              <w:autoSpaceDN w:val="0"/>
              <w:bidi w:val="0"/>
              <w:adjustRightInd w:val="0"/>
              <w:spacing w:after="0" w:line="320" w:lineRule="atLeast"/>
              <w:ind w:left="60" w:right="60"/>
              <w:jc w:val="center"/>
              <w:rPr>
                <w:rFonts w:ascii="Simplified Arabic" w:hAnsi="Simplified Arabic"/>
                <w:color w:val="000000"/>
                <w:szCs w:val="22"/>
              </w:rPr>
            </w:pPr>
            <w:r w:rsidRPr="00090297">
              <w:rPr>
                <w:rFonts w:ascii="Simplified Arabic" w:hAnsi="Simplified Arabic"/>
                <w:color w:val="000000"/>
                <w:szCs w:val="22"/>
              </w:rPr>
              <w:t>2.389</w:t>
            </w:r>
          </w:p>
        </w:tc>
        <w:tc>
          <w:tcPr>
            <w:tcW w:w="583" w:type="pct"/>
            <w:vMerge w:val="restart"/>
            <w:vAlign w:val="center"/>
          </w:tcPr>
          <w:p w:rsidR="00774EE3" w:rsidRPr="00090297" w:rsidRDefault="00774EE3" w:rsidP="00C518C3">
            <w:pPr>
              <w:bidi w:val="0"/>
              <w:spacing w:after="0" w:line="240" w:lineRule="auto"/>
              <w:jc w:val="center"/>
              <w:rPr>
                <w:rFonts w:ascii="Times New Roman" w:hAnsi="Times New Roman" w:cs="Times New Roman"/>
                <w:szCs w:val="22"/>
              </w:rPr>
            </w:pPr>
            <w:r w:rsidRPr="00090297">
              <w:rPr>
                <w:rFonts w:ascii="Simplified Arabic" w:hAnsi="Simplified Arabic"/>
                <w:color w:val="000000"/>
                <w:szCs w:val="22"/>
              </w:rPr>
              <w:t>.496</w:t>
            </w:r>
          </w:p>
        </w:tc>
        <w:tc>
          <w:tcPr>
            <w:tcW w:w="557" w:type="pct"/>
            <w:vMerge w:val="restart"/>
          </w:tcPr>
          <w:p w:rsidR="00774EE3" w:rsidRPr="00090297" w:rsidRDefault="00774EE3">
            <w:pPr>
              <w:rPr>
                <w:szCs w:val="22"/>
              </w:rPr>
            </w:pPr>
            <w:r w:rsidRPr="00090297">
              <w:rPr>
                <w:rFonts w:hint="cs"/>
                <w:szCs w:val="22"/>
                <w:rtl/>
              </w:rPr>
              <w:t>غير دالة إحصائية</w:t>
            </w:r>
          </w:p>
        </w:tc>
      </w:tr>
      <w:tr w:rsidR="00774EE3" w:rsidRPr="00090297" w:rsidTr="004D5595">
        <w:tc>
          <w:tcPr>
            <w:tcW w:w="903" w:type="pct"/>
            <w:vMerge/>
            <w:shd w:val="clear" w:color="auto" w:fill="F2F2F2" w:themeFill="background1" w:themeFillShade="F2"/>
            <w:vAlign w:val="center"/>
          </w:tcPr>
          <w:p w:rsidR="00774EE3" w:rsidRPr="00090297" w:rsidRDefault="00774EE3" w:rsidP="00C518C3">
            <w:pPr>
              <w:jc w:val="center"/>
              <w:rPr>
                <w:szCs w:val="22"/>
                <w:rtl/>
              </w:rPr>
            </w:pPr>
          </w:p>
        </w:tc>
        <w:tc>
          <w:tcPr>
            <w:tcW w:w="1344" w:type="pct"/>
            <w:shd w:val="clear" w:color="auto" w:fill="F2F2F2" w:themeFill="background1" w:themeFillShade="F2"/>
          </w:tcPr>
          <w:p w:rsidR="00774EE3" w:rsidRPr="00090297" w:rsidRDefault="00774EE3" w:rsidP="004D5595">
            <w:pPr>
              <w:autoSpaceDE w:val="0"/>
              <w:autoSpaceDN w:val="0"/>
              <w:adjustRightInd w:val="0"/>
              <w:spacing w:after="0" w:line="320" w:lineRule="atLeast"/>
              <w:ind w:left="60" w:right="60"/>
              <w:jc w:val="center"/>
              <w:rPr>
                <w:rFonts w:ascii="Simplified Arabic" w:hAnsi="Simplified Arabic"/>
                <w:color w:val="000000"/>
                <w:szCs w:val="22"/>
              </w:rPr>
            </w:pPr>
            <w:r w:rsidRPr="00090297">
              <w:rPr>
                <w:rFonts w:ascii="Simplified Arabic" w:hAnsi="Simplified Arabic"/>
                <w:color w:val="000000"/>
                <w:szCs w:val="22"/>
                <w:rtl/>
              </w:rPr>
              <w:t>من</w:t>
            </w:r>
            <w:r w:rsidRPr="00090297">
              <w:rPr>
                <w:rFonts w:ascii="Simplified Arabic" w:hAnsi="Simplified Arabic"/>
                <w:color w:val="000000"/>
                <w:szCs w:val="22"/>
              </w:rPr>
              <w:t xml:space="preserve"> 10 </w:t>
            </w:r>
            <w:r w:rsidRPr="00090297">
              <w:rPr>
                <w:rFonts w:ascii="Simplified Arabic" w:hAnsi="Simplified Arabic"/>
                <w:color w:val="000000"/>
                <w:szCs w:val="22"/>
                <w:rtl/>
              </w:rPr>
              <w:t>إلى أقل</w:t>
            </w:r>
            <w:r w:rsidRPr="00090297">
              <w:rPr>
                <w:rFonts w:ascii="Simplified Arabic" w:hAnsi="Simplified Arabic"/>
                <w:color w:val="000000"/>
                <w:szCs w:val="22"/>
              </w:rPr>
              <w:t xml:space="preserve"> </w:t>
            </w:r>
            <w:r w:rsidRPr="00090297">
              <w:rPr>
                <w:rFonts w:ascii="Simplified Arabic" w:hAnsi="Simplified Arabic"/>
                <w:color w:val="000000"/>
                <w:szCs w:val="22"/>
                <w:rtl/>
              </w:rPr>
              <w:t>من</w:t>
            </w:r>
            <w:r w:rsidRPr="00090297">
              <w:rPr>
                <w:rFonts w:ascii="Simplified Arabic" w:hAnsi="Simplified Arabic"/>
                <w:color w:val="000000"/>
                <w:szCs w:val="22"/>
              </w:rPr>
              <w:t xml:space="preserve"> 20</w:t>
            </w:r>
          </w:p>
        </w:tc>
        <w:tc>
          <w:tcPr>
            <w:tcW w:w="420" w:type="pct"/>
            <w:tcBorders>
              <w:right w:val="single" w:sz="4" w:space="0" w:color="auto"/>
            </w:tcBorders>
            <w:vAlign w:val="center"/>
          </w:tcPr>
          <w:p w:rsidR="00774EE3" w:rsidRPr="00090297" w:rsidRDefault="00774EE3" w:rsidP="004D5595">
            <w:pPr>
              <w:autoSpaceDE w:val="0"/>
              <w:autoSpaceDN w:val="0"/>
              <w:bidi w:val="0"/>
              <w:adjustRightInd w:val="0"/>
              <w:spacing w:after="0" w:line="320" w:lineRule="atLeast"/>
              <w:ind w:left="60" w:right="60"/>
              <w:jc w:val="center"/>
              <w:rPr>
                <w:rFonts w:ascii="Simplified Arabic" w:hAnsi="Simplified Arabic"/>
                <w:color w:val="000000"/>
                <w:szCs w:val="22"/>
              </w:rPr>
            </w:pPr>
            <w:r w:rsidRPr="00090297">
              <w:rPr>
                <w:rFonts w:ascii="Simplified Arabic" w:hAnsi="Simplified Arabic"/>
                <w:color w:val="000000"/>
                <w:szCs w:val="22"/>
              </w:rPr>
              <w:t>37</w:t>
            </w:r>
          </w:p>
        </w:tc>
        <w:tc>
          <w:tcPr>
            <w:tcW w:w="590" w:type="pct"/>
            <w:vAlign w:val="center"/>
          </w:tcPr>
          <w:p w:rsidR="00774EE3" w:rsidRPr="00090297" w:rsidRDefault="00774EE3" w:rsidP="004D5595">
            <w:pPr>
              <w:autoSpaceDE w:val="0"/>
              <w:autoSpaceDN w:val="0"/>
              <w:bidi w:val="0"/>
              <w:adjustRightInd w:val="0"/>
              <w:spacing w:after="0" w:line="320" w:lineRule="atLeast"/>
              <w:ind w:left="60" w:right="60"/>
              <w:jc w:val="center"/>
              <w:rPr>
                <w:rFonts w:ascii="Simplified Arabic" w:hAnsi="Simplified Arabic"/>
                <w:color w:val="000000"/>
                <w:szCs w:val="22"/>
              </w:rPr>
            </w:pPr>
            <w:r w:rsidRPr="00090297">
              <w:rPr>
                <w:rFonts w:ascii="Simplified Arabic" w:hAnsi="Simplified Arabic"/>
                <w:color w:val="000000"/>
                <w:szCs w:val="22"/>
              </w:rPr>
              <w:t>54.31</w:t>
            </w:r>
          </w:p>
        </w:tc>
        <w:tc>
          <w:tcPr>
            <w:tcW w:w="602" w:type="pct"/>
            <w:vMerge/>
            <w:vAlign w:val="center"/>
          </w:tcPr>
          <w:p w:rsidR="00774EE3" w:rsidRPr="00090297" w:rsidRDefault="00774EE3" w:rsidP="00C518C3">
            <w:pPr>
              <w:autoSpaceDE w:val="0"/>
              <w:autoSpaceDN w:val="0"/>
              <w:bidi w:val="0"/>
              <w:adjustRightInd w:val="0"/>
              <w:spacing w:after="0" w:line="320" w:lineRule="atLeast"/>
              <w:ind w:left="60" w:right="60"/>
              <w:jc w:val="center"/>
              <w:rPr>
                <w:rFonts w:ascii="Simplified Arabic" w:hAnsi="Simplified Arabic"/>
                <w:color w:val="000000"/>
                <w:szCs w:val="22"/>
              </w:rPr>
            </w:pPr>
          </w:p>
        </w:tc>
        <w:tc>
          <w:tcPr>
            <w:tcW w:w="583" w:type="pct"/>
            <w:vMerge/>
            <w:vAlign w:val="center"/>
          </w:tcPr>
          <w:p w:rsidR="00774EE3" w:rsidRPr="00090297" w:rsidRDefault="00774EE3" w:rsidP="00C518C3">
            <w:pPr>
              <w:bidi w:val="0"/>
              <w:spacing w:after="0" w:line="240" w:lineRule="auto"/>
              <w:jc w:val="center"/>
              <w:rPr>
                <w:rFonts w:ascii="Times New Roman" w:hAnsi="Times New Roman" w:cs="Times New Roman"/>
                <w:szCs w:val="22"/>
              </w:rPr>
            </w:pPr>
          </w:p>
        </w:tc>
        <w:tc>
          <w:tcPr>
            <w:tcW w:w="557" w:type="pct"/>
            <w:vMerge/>
          </w:tcPr>
          <w:p w:rsidR="00774EE3" w:rsidRPr="00090297" w:rsidRDefault="00774EE3" w:rsidP="00C518C3">
            <w:pPr>
              <w:spacing w:after="0" w:line="240" w:lineRule="auto"/>
              <w:jc w:val="center"/>
              <w:rPr>
                <w:szCs w:val="22"/>
                <w:rtl/>
              </w:rPr>
            </w:pPr>
          </w:p>
        </w:tc>
      </w:tr>
      <w:tr w:rsidR="00774EE3" w:rsidRPr="00090297" w:rsidTr="004D5595">
        <w:tc>
          <w:tcPr>
            <w:tcW w:w="903" w:type="pct"/>
            <w:vMerge/>
            <w:shd w:val="clear" w:color="auto" w:fill="F2F2F2" w:themeFill="background1" w:themeFillShade="F2"/>
            <w:vAlign w:val="center"/>
          </w:tcPr>
          <w:p w:rsidR="00774EE3" w:rsidRPr="00090297" w:rsidRDefault="00774EE3" w:rsidP="00C518C3">
            <w:pPr>
              <w:jc w:val="center"/>
              <w:rPr>
                <w:szCs w:val="22"/>
                <w:rtl/>
              </w:rPr>
            </w:pPr>
          </w:p>
        </w:tc>
        <w:tc>
          <w:tcPr>
            <w:tcW w:w="1344" w:type="pct"/>
            <w:shd w:val="clear" w:color="auto" w:fill="F2F2F2" w:themeFill="background1" w:themeFillShade="F2"/>
          </w:tcPr>
          <w:p w:rsidR="00774EE3" w:rsidRPr="00090297" w:rsidRDefault="00774EE3" w:rsidP="004D5595">
            <w:pPr>
              <w:autoSpaceDE w:val="0"/>
              <w:autoSpaceDN w:val="0"/>
              <w:adjustRightInd w:val="0"/>
              <w:spacing w:after="0" w:line="320" w:lineRule="atLeast"/>
              <w:ind w:left="60" w:right="60"/>
              <w:jc w:val="center"/>
              <w:rPr>
                <w:rFonts w:ascii="Simplified Arabic" w:hAnsi="Simplified Arabic"/>
                <w:color w:val="000000"/>
                <w:szCs w:val="22"/>
              </w:rPr>
            </w:pPr>
            <w:r w:rsidRPr="00090297">
              <w:rPr>
                <w:rFonts w:ascii="Simplified Arabic" w:hAnsi="Simplified Arabic"/>
                <w:color w:val="000000"/>
                <w:szCs w:val="22"/>
                <w:rtl/>
              </w:rPr>
              <w:t>من</w:t>
            </w:r>
            <w:r w:rsidRPr="00090297">
              <w:rPr>
                <w:rFonts w:ascii="Simplified Arabic" w:hAnsi="Simplified Arabic"/>
                <w:color w:val="000000"/>
                <w:szCs w:val="22"/>
              </w:rPr>
              <w:t xml:space="preserve"> 20 </w:t>
            </w:r>
            <w:r w:rsidRPr="00090297">
              <w:rPr>
                <w:rFonts w:ascii="Simplified Arabic" w:hAnsi="Simplified Arabic"/>
                <w:color w:val="000000"/>
                <w:szCs w:val="22"/>
                <w:rtl/>
              </w:rPr>
              <w:t>إلى أقل</w:t>
            </w:r>
            <w:r w:rsidRPr="00090297">
              <w:rPr>
                <w:rFonts w:ascii="Simplified Arabic" w:hAnsi="Simplified Arabic"/>
                <w:color w:val="000000"/>
                <w:szCs w:val="22"/>
              </w:rPr>
              <w:t xml:space="preserve"> </w:t>
            </w:r>
            <w:r w:rsidRPr="00090297">
              <w:rPr>
                <w:rFonts w:ascii="Simplified Arabic" w:hAnsi="Simplified Arabic"/>
                <w:color w:val="000000"/>
                <w:szCs w:val="22"/>
                <w:rtl/>
              </w:rPr>
              <w:t>من</w:t>
            </w:r>
            <w:r w:rsidRPr="00090297">
              <w:rPr>
                <w:rFonts w:ascii="Simplified Arabic" w:hAnsi="Simplified Arabic"/>
                <w:color w:val="000000"/>
                <w:szCs w:val="22"/>
              </w:rPr>
              <w:t xml:space="preserve"> 30</w:t>
            </w:r>
          </w:p>
        </w:tc>
        <w:tc>
          <w:tcPr>
            <w:tcW w:w="420" w:type="pct"/>
            <w:tcBorders>
              <w:right w:val="single" w:sz="4" w:space="0" w:color="auto"/>
            </w:tcBorders>
            <w:vAlign w:val="center"/>
          </w:tcPr>
          <w:p w:rsidR="00774EE3" w:rsidRPr="00090297" w:rsidRDefault="00774EE3" w:rsidP="004D5595">
            <w:pPr>
              <w:autoSpaceDE w:val="0"/>
              <w:autoSpaceDN w:val="0"/>
              <w:bidi w:val="0"/>
              <w:adjustRightInd w:val="0"/>
              <w:spacing w:after="0" w:line="320" w:lineRule="atLeast"/>
              <w:ind w:left="60" w:right="60"/>
              <w:jc w:val="center"/>
              <w:rPr>
                <w:rFonts w:ascii="Simplified Arabic" w:hAnsi="Simplified Arabic"/>
                <w:color w:val="000000"/>
                <w:szCs w:val="22"/>
              </w:rPr>
            </w:pPr>
            <w:r w:rsidRPr="00090297">
              <w:rPr>
                <w:rFonts w:ascii="Simplified Arabic" w:hAnsi="Simplified Arabic"/>
                <w:color w:val="000000"/>
                <w:szCs w:val="22"/>
              </w:rPr>
              <w:t>8</w:t>
            </w:r>
          </w:p>
        </w:tc>
        <w:tc>
          <w:tcPr>
            <w:tcW w:w="590" w:type="pct"/>
            <w:vAlign w:val="center"/>
          </w:tcPr>
          <w:p w:rsidR="00774EE3" w:rsidRPr="00090297" w:rsidRDefault="00774EE3" w:rsidP="004D5595">
            <w:pPr>
              <w:autoSpaceDE w:val="0"/>
              <w:autoSpaceDN w:val="0"/>
              <w:bidi w:val="0"/>
              <w:adjustRightInd w:val="0"/>
              <w:spacing w:after="0" w:line="320" w:lineRule="atLeast"/>
              <w:ind w:left="60" w:right="60"/>
              <w:jc w:val="center"/>
              <w:rPr>
                <w:rFonts w:ascii="Simplified Arabic" w:hAnsi="Simplified Arabic"/>
                <w:color w:val="000000"/>
                <w:szCs w:val="22"/>
              </w:rPr>
            </w:pPr>
            <w:r w:rsidRPr="00090297">
              <w:rPr>
                <w:rFonts w:ascii="Simplified Arabic" w:hAnsi="Simplified Arabic"/>
                <w:color w:val="000000"/>
                <w:szCs w:val="22"/>
              </w:rPr>
              <w:t>44.31</w:t>
            </w:r>
          </w:p>
        </w:tc>
        <w:tc>
          <w:tcPr>
            <w:tcW w:w="602" w:type="pct"/>
            <w:vMerge/>
            <w:vAlign w:val="center"/>
          </w:tcPr>
          <w:p w:rsidR="00774EE3" w:rsidRPr="00090297" w:rsidRDefault="00774EE3" w:rsidP="00C518C3">
            <w:pPr>
              <w:autoSpaceDE w:val="0"/>
              <w:autoSpaceDN w:val="0"/>
              <w:bidi w:val="0"/>
              <w:adjustRightInd w:val="0"/>
              <w:spacing w:after="0" w:line="320" w:lineRule="atLeast"/>
              <w:ind w:left="60" w:right="60"/>
              <w:jc w:val="center"/>
              <w:rPr>
                <w:rFonts w:ascii="Simplified Arabic" w:hAnsi="Simplified Arabic"/>
                <w:color w:val="000000"/>
                <w:szCs w:val="22"/>
              </w:rPr>
            </w:pPr>
          </w:p>
        </w:tc>
        <w:tc>
          <w:tcPr>
            <w:tcW w:w="583" w:type="pct"/>
            <w:vMerge/>
            <w:vAlign w:val="center"/>
          </w:tcPr>
          <w:p w:rsidR="00774EE3" w:rsidRPr="00090297" w:rsidRDefault="00774EE3" w:rsidP="00C518C3">
            <w:pPr>
              <w:bidi w:val="0"/>
              <w:spacing w:after="0" w:line="240" w:lineRule="auto"/>
              <w:jc w:val="center"/>
              <w:rPr>
                <w:rFonts w:ascii="Times New Roman" w:hAnsi="Times New Roman" w:cs="Times New Roman"/>
                <w:szCs w:val="22"/>
              </w:rPr>
            </w:pPr>
          </w:p>
        </w:tc>
        <w:tc>
          <w:tcPr>
            <w:tcW w:w="557" w:type="pct"/>
            <w:vMerge/>
          </w:tcPr>
          <w:p w:rsidR="00774EE3" w:rsidRPr="00090297" w:rsidRDefault="00774EE3" w:rsidP="00C518C3">
            <w:pPr>
              <w:spacing w:after="0" w:line="240" w:lineRule="auto"/>
              <w:jc w:val="center"/>
              <w:rPr>
                <w:szCs w:val="22"/>
                <w:rtl/>
              </w:rPr>
            </w:pPr>
          </w:p>
        </w:tc>
      </w:tr>
      <w:tr w:rsidR="00774EE3" w:rsidRPr="00090297" w:rsidTr="004D5595">
        <w:tc>
          <w:tcPr>
            <w:tcW w:w="903" w:type="pct"/>
            <w:vMerge/>
            <w:shd w:val="clear" w:color="auto" w:fill="F2F2F2" w:themeFill="background1" w:themeFillShade="F2"/>
            <w:vAlign w:val="center"/>
          </w:tcPr>
          <w:p w:rsidR="00774EE3" w:rsidRPr="00090297" w:rsidRDefault="00774EE3" w:rsidP="00C518C3">
            <w:pPr>
              <w:jc w:val="center"/>
              <w:rPr>
                <w:szCs w:val="22"/>
                <w:rtl/>
              </w:rPr>
            </w:pPr>
          </w:p>
        </w:tc>
        <w:tc>
          <w:tcPr>
            <w:tcW w:w="1344" w:type="pct"/>
            <w:shd w:val="clear" w:color="auto" w:fill="F2F2F2" w:themeFill="background1" w:themeFillShade="F2"/>
          </w:tcPr>
          <w:p w:rsidR="00774EE3" w:rsidRPr="00090297" w:rsidRDefault="00774EE3" w:rsidP="004D5595">
            <w:pPr>
              <w:autoSpaceDE w:val="0"/>
              <w:autoSpaceDN w:val="0"/>
              <w:adjustRightInd w:val="0"/>
              <w:spacing w:after="0" w:line="320" w:lineRule="atLeast"/>
              <w:ind w:left="60" w:right="60"/>
              <w:jc w:val="center"/>
              <w:rPr>
                <w:rFonts w:ascii="Simplified Arabic" w:hAnsi="Simplified Arabic"/>
                <w:color w:val="000000"/>
                <w:szCs w:val="22"/>
                <w:rtl/>
              </w:rPr>
            </w:pPr>
            <w:r w:rsidRPr="00090297">
              <w:rPr>
                <w:rFonts w:ascii="Simplified Arabic" w:hAnsi="Simplified Arabic"/>
                <w:color w:val="000000"/>
                <w:szCs w:val="22"/>
                <w:rtl/>
              </w:rPr>
              <w:t>أكثر</w:t>
            </w:r>
            <w:r w:rsidRPr="00090297">
              <w:rPr>
                <w:rFonts w:ascii="Simplified Arabic" w:hAnsi="Simplified Arabic"/>
                <w:color w:val="000000"/>
                <w:szCs w:val="22"/>
              </w:rPr>
              <w:t xml:space="preserve"> </w:t>
            </w:r>
            <w:r w:rsidRPr="00090297">
              <w:rPr>
                <w:rFonts w:ascii="Simplified Arabic" w:hAnsi="Simplified Arabic"/>
                <w:color w:val="000000"/>
                <w:szCs w:val="22"/>
                <w:rtl/>
              </w:rPr>
              <w:t>من</w:t>
            </w:r>
            <w:r w:rsidRPr="00090297">
              <w:rPr>
                <w:rFonts w:ascii="Simplified Arabic" w:hAnsi="Simplified Arabic"/>
                <w:color w:val="000000"/>
                <w:szCs w:val="22"/>
              </w:rPr>
              <w:t xml:space="preserve"> 30</w:t>
            </w:r>
          </w:p>
        </w:tc>
        <w:tc>
          <w:tcPr>
            <w:tcW w:w="420" w:type="pct"/>
            <w:tcBorders>
              <w:right w:val="single" w:sz="4" w:space="0" w:color="auto"/>
            </w:tcBorders>
            <w:vAlign w:val="center"/>
          </w:tcPr>
          <w:p w:rsidR="00774EE3" w:rsidRPr="00090297" w:rsidRDefault="00774EE3" w:rsidP="004D5595">
            <w:pPr>
              <w:autoSpaceDE w:val="0"/>
              <w:autoSpaceDN w:val="0"/>
              <w:bidi w:val="0"/>
              <w:adjustRightInd w:val="0"/>
              <w:spacing w:after="0" w:line="320" w:lineRule="atLeast"/>
              <w:ind w:left="60" w:right="60"/>
              <w:jc w:val="center"/>
              <w:rPr>
                <w:rFonts w:ascii="Simplified Arabic" w:hAnsi="Simplified Arabic"/>
                <w:color w:val="000000"/>
                <w:szCs w:val="22"/>
              </w:rPr>
            </w:pPr>
            <w:r w:rsidRPr="00090297">
              <w:rPr>
                <w:rFonts w:ascii="Simplified Arabic" w:hAnsi="Simplified Arabic"/>
                <w:color w:val="000000"/>
                <w:szCs w:val="22"/>
              </w:rPr>
              <w:t>4</w:t>
            </w:r>
          </w:p>
        </w:tc>
        <w:tc>
          <w:tcPr>
            <w:tcW w:w="590" w:type="pct"/>
            <w:vAlign w:val="center"/>
          </w:tcPr>
          <w:p w:rsidR="00774EE3" w:rsidRPr="00090297" w:rsidRDefault="00774EE3" w:rsidP="004D5595">
            <w:pPr>
              <w:autoSpaceDE w:val="0"/>
              <w:autoSpaceDN w:val="0"/>
              <w:bidi w:val="0"/>
              <w:adjustRightInd w:val="0"/>
              <w:spacing w:after="0" w:line="320" w:lineRule="atLeast"/>
              <w:ind w:left="60" w:right="60"/>
              <w:jc w:val="center"/>
              <w:rPr>
                <w:rFonts w:ascii="Simplified Arabic" w:hAnsi="Simplified Arabic"/>
                <w:color w:val="000000"/>
                <w:szCs w:val="22"/>
              </w:rPr>
            </w:pPr>
            <w:r w:rsidRPr="00090297">
              <w:rPr>
                <w:rFonts w:ascii="Simplified Arabic" w:hAnsi="Simplified Arabic"/>
                <w:color w:val="000000"/>
                <w:szCs w:val="22"/>
              </w:rPr>
              <w:t>41.75</w:t>
            </w:r>
          </w:p>
        </w:tc>
        <w:tc>
          <w:tcPr>
            <w:tcW w:w="602" w:type="pct"/>
            <w:vMerge/>
            <w:vAlign w:val="center"/>
          </w:tcPr>
          <w:p w:rsidR="00774EE3" w:rsidRPr="00090297" w:rsidRDefault="00774EE3" w:rsidP="00C518C3">
            <w:pPr>
              <w:autoSpaceDE w:val="0"/>
              <w:autoSpaceDN w:val="0"/>
              <w:bidi w:val="0"/>
              <w:adjustRightInd w:val="0"/>
              <w:spacing w:after="0" w:line="320" w:lineRule="atLeast"/>
              <w:ind w:left="60" w:right="60"/>
              <w:jc w:val="center"/>
              <w:rPr>
                <w:rFonts w:ascii="Simplified Arabic" w:hAnsi="Simplified Arabic"/>
                <w:color w:val="000000"/>
                <w:szCs w:val="22"/>
              </w:rPr>
            </w:pPr>
          </w:p>
        </w:tc>
        <w:tc>
          <w:tcPr>
            <w:tcW w:w="583" w:type="pct"/>
            <w:vMerge/>
            <w:vAlign w:val="center"/>
          </w:tcPr>
          <w:p w:rsidR="00774EE3" w:rsidRPr="00090297" w:rsidRDefault="00774EE3" w:rsidP="00C518C3">
            <w:pPr>
              <w:bidi w:val="0"/>
              <w:spacing w:after="0" w:line="240" w:lineRule="auto"/>
              <w:jc w:val="center"/>
              <w:rPr>
                <w:rFonts w:ascii="Times New Roman" w:hAnsi="Times New Roman" w:cs="Times New Roman"/>
                <w:szCs w:val="22"/>
              </w:rPr>
            </w:pPr>
          </w:p>
        </w:tc>
        <w:tc>
          <w:tcPr>
            <w:tcW w:w="557" w:type="pct"/>
            <w:vMerge/>
          </w:tcPr>
          <w:p w:rsidR="00774EE3" w:rsidRPr="00090297" w:rsidRDefault="00774EE3" w:rsidP="00C518C3">
            <w:pPr>
              <w:spacing w:after="0" w:line="240" w:lineRule="auto"/>
              <w:jc w:val="center"/>
              <w:rPr>
                <w:szCs w:val="22"/>
                <w:rtl/>
              </w:rPr>
            </w:pPr>
          </w:p>
        </w:tc>
      </w:tr>
      <w:tr w:rsidR="00774EE3" w:rsidRPr="00090297" w:rsidTr="004D5595">
        <w:tc>
          <w:tcPr>
            <w:tcW w:w="903" w:type="pct"/>
            <w:vMerge w:val="restart"/>
            <w:shd w:val="clear" w:color="auto" w:fill="F2F2F2" w:themeFill="background1" w:themeFillShade="F2"/>
            <w:vAlign w:val="center"/>
          </w:tcPr>
          <w:p w:rsidR="00774EE3" w:rsidRPr="00090297" w:rsidRDefault="00774EE3" w:rsidP="004D5595">
            <w:pPr>
              <w:jc w:val="center"/>
              <w:rPr>
                <w:szCs w:val="22"/>
                <w:rtl/>
              </w:rPr>
            </w:pPr>
          </w:p>
          <w:p w:rsidR="00774EE3" w:rsidRPr="00090297" w:rsidRDefault="00774EE3" w:rsidP="009E7149">
            <w:pPr>
              <w:jc w:val="center"/>
              <w:rPr>
                <w:szCs w:val="22"/>
                <w:rtl/>
              </w:rPr>
            </w:pPr>
            <w:r w:rsidRPr="00090297">
              <w:rPr>
                <w:rFonts w:hint="cs"/>
                <w:szCs w:val="22"/>
                <w:rtl/>
              </w:rPr>
              <w:lastRenderedPageBreak/>
              <w:t>البنية الوجدانية</w:t>
            </w:r>
          </w:p>
        </w:tc>
        <w:tc>
          <w:tcPr>
            <w:tcW w:w="1344" w:type="pct"/>
            <w:shd w:val="clear" w:color="auto" w:fill="F2F2F2" w:themeFill="background1" w:themeFillShade="F2"/>
          </w:tcPr>
          <w:p w:rsidR="00774EE3" w:rsidRPr="00090297" w:rsidRDefault="00774EE3" w:rsidP="004D5595">
            <w:pPr>
              <w:autoSpaceDE w:val="0"/>
              <w:autoSpaceDN w:val="0"/>
              <w:adjustRightInd w:val="0"/>
              <w:spacing w:after="0" w:line="320" w:lineRule="atLeast"/>
              <w:ind w:left="60" w:right="60"/>
              <w:jc w:val="center"/>
              <w:rPr>
                <w:rFonts w:ascii="Simplified Arabic" w:hAnsi="Simplified Arabic"/>
                <w:color w:val="000000"/>
                <w:szCs w:val="22"/>
              </w:rPr>
            </w:pPr>
            <w:r w:rsidRPr="00090297">
              <w:rPr>
                <w:rFonts w:ascii="Simplified Arabic" w:hAnsi="Simplified Arabic"/>
                <w:color w:val="000000"/>
                <w:szCs w:val="22"/>
                <w:rtl/>
              </w:rPr>
              <w:lastRenderedPageBreak/>
              <w:t>أقل</w:t>
            </w:r>
            <w:r w:rsidRPr="00090297">
              <w:rPr>
                <w:rFonts w:ascii="Simplified Arabic" w:hAnsi="Simplified Arabic"/>
                <w:color w:val="000000"/>
                <w:szCs w:val="22"/>
              </w:rPr>
              <w:t xml:space="preserve"> </w:t>
            </w:r>
            <w:r w:rsidRPr="00090297">
              <w:rPr>
                <w:rFonts w:ascii="Simplified Arabic" w:hAnsi="Simplified Arabic"/>
                <w:color w:val="000000"/>
                <w:szCs w:val="22"/>
                <w:rtl/>
              </w:rPr>
              <w:t>من</w:t>
            </w:r>
            <w:r w:rsidRPr="00090297">
              <w:rPr>
                <w:rFonts w:ascii="Simplified Arabic" w:hAnsi="Simplified Arabic"/>
                <w:color w:val="000000"/>
                <w:szCs w:val="22"/>
              </w:rPr>
              <w:t xml:space="preserve"> 10 </w:t>
            </w:r>
            <w:r w:rsidRPr="00090297">
              <w:rPr>
                <w:rFonts w:ascii="Simplified Arabic" w:hAnsi="Simplified Arabic"/>
                <w:color w:val="000000"/>
                <w:szCs w:val="22"/>
                <w:rtl/>
              </w:rPr>
              <w:t>سنوات</w:t>
            </w:r>
          </w:p>
        </w:tc>
        <w:tc>
          <w:tcPr>
            <w:tcW w:w="420" w:type="pct"/>
            <w:tcBorders>
              <w:right w:val="single" w:sz="4" w:space="0" w:color="auto"/>
            </w:tcBorders>
            <w:vAlign w:val="center"/>
          </w:tcPr>
          <w:p w:rsidR="00774EE3" w:rsidRPr="00090297" w:rsidRDefault="00774EE3" w:rsidP="004D5595">
            <w:pPr>
              <w:autoSpaceDE w:val="0"/>
              <w:autoSpaceDN w:val="0"/>
              <w:bidi w:val="0"/>
              <w:adjustRightInd w:val="0"/>
              <w:spacing w:after="0" w:line="320" w:lineRule="atLeast"/>
              <w:ind w:left="60" w:right="60"/>
              <w:jc w:val="center"/>
              <w:rPr>
                <w:rFonts w:ascii="Simplified Arabic" w:hAnsi="Simplified Arabic"/>
                <w:color w:val="000000"/>
                <w:szCs w:val="22"/>
              </w:rPr>
            </w:pPr>
            <w:r w:rsidRPr="00090297">
              <w:rPr>
                <w:rFonts w:ascii="Simplified Arabic" w:hAnsi="Simplified Arabic"/>
                <w:color w:val="000000"/>
                <w:szCs w:val="22"/>
              </w:rPr>
              <w:t>61</w:t>
            </w:r>
          </w:p>
        </w:tc>
        <w:tc>
          <w:tcPr>
            <w:tcW w:w="590" w:type="pct"/>
            <w:vAlign w:val="center"/>
          </w:tcPr>
          <w:p w:rsidR="00774EE3" w:rsidRPr="00090297" w:rsidRDefault="00774EE3" w:rsidP="004D5595">
            <w:pPr>
              <w:autoSpaceDE w:val="0"/>
              <w:autoSpaceDN w:val="0"/>
              <w:bidi w:val="0"/>
              <w:adjustRightInd w:val="0"/>
              <w:spacing w:after="0" w:line="320" w:lineRule="atLeast"/>
              <w:ind w:left="60" w:right="60"/>
              <w:jc w:val="center"/>
              <w:rPr>
                <w:rFonts w:ascii="Simplified Arabic" w:hAnsi="Simplified Arabic"/>
                <w:color w:val="000000"/>
                <w:szCs w:val="22"/>
              </w:rPr>
            </w:pPr>
            <w:r w:rsidRPr="00090297">
              <w:rPr>
                <w:rFonts w:ascii="Simplified Arabic" w:hAnsi="Simplified Arabic"/>
                <w:color w:val="000000"/>
                <w:szCs w:val="22"/>
              </w:rPr>
              <w:t>57.22</w:t>
            </w:r>
          </w:p>
        </w:tc>
        <w:tc>
          <w:tcPr>
            <w:tcW w:w="602" w:type="pct"/>
            <w:vMerge w:val="restart"/>
            <w:vAlign w:val="center"/>
          </w:tcPr>
          <w:p w:rsidR="00774EE3" w:rsidRPr="00090297" w:rsidRDefault="00774EE3" w:rsidP="00C518C3">
            <w:pPr>
              <w:autoSpaceDE w:val="0"/>
              <w:autoSpaceDN w:val="0"/>
              <w:bidi w:val="0"/>
              <w:adjustRightInd w:val="0"/>
              <w:spacing w:after="0" w:line="320" w:lineRule="atLeast"/>
              <w:ind w:left="60" w:right="60"/>
              <w:jc w:val="center"/>
              <w:rPr>
                <w:rFonts w:ascii="Simplified Arabic" w:hAnsi="Simplified Arabic"/>
                <w:color w:val="000000"/>
                <w:szCs w:val="22"/>
              </w:rPr>
            </w:pPr>
            <w:r w:rsidRPr="00090297">
              <w:rPr>
                <w:rFonts w:ascii="Simplified Arabic" w:hAnsi="Simplified Arabic"/>
                <w:color w:val="000000"/>
                <w:szCs w:val="22"/>
              </w:rPr>
              <w:t>1.706</w:t>
            </w:r>
          </w:p>
        </w:tc>
        <w:tc>
          <w:tcPr>
            <w:tcW w:w="583" w:type="pct"/>
            <w:vMerge w:val="restart"/>
            <w:vAlign w:val="center"/>
          </w:tcPr>
          <w:p w:rsidR="00774EE3" w:rsidRPr="00090297" w:rsidRDefault="00774EE3" w:rsidP="00C518C3">
            <w:pPr>
              <w:bidi w:val="0"/>
              <w:spacing w:after="0" w:line="240" w:lineRule="auto"/>
              <w:jc w:val="center"/>
              <w:rPr>
                <w:rFonts w:ascii="Times New Roman" w:hAnsi="Times New Roman" w:cs="Times New Roman"/>
                <w:szCs w:val="22"/>
              </w:rPr>
            </w:pPr>
            <w:r w:rsidRPr="00090297">
              <w:rPr>
                <w:rFonts w:ascii="Simplified Arabic" w:hAnsi="Simplified Arabic"/>
                <w:color w:val="000000"/>
                <w:szCs w:val="22"/>
              </w:rPr>
              <w:t>.636</w:t>
            </w:r>
          </w:p>
        </w:tc>
        <w:tc>
          <w:tcPr>
            <w:tcW w:w="557" w:type="pct"/>
            <w:vMerge w:val="restart"/>
          </w:tcPr>
          <w:p w:rsidR="00774EE3" w:rsidRPr="00090297" w:rsidRDefault="00774EE3">
            <w:pPr>
              <w:rPr>
                <w:szCs w:val="22"/>
              </w:rPr>
            </w:pPr>
            <w:r w:rsidRPr="00090297">
              <w:rPr>
                <w:rFonts w:hint="cs"/>
                <w:szCs w:val="22"/>
                <w:rtl/>
              </w:rPr>
              <w:t xml:space="preserve">غير دالة </w:t>
            </w:r>
            <w:r w:rsidRPr="00090297">
              <w:rPr>
                <w:rFonts w:hint="cs"/>
                <w:szCs w:val="22"/>
                <w:rtl/>
              </w:rPr>
              <w:lastRenderedPageBreak/>
              <w:t>إحصائية</w:t>
            </w:r>
          </w:p>
        </w:tc>
      </w:tr>
      <w:tr w:rsidR="00774EE3" w:rsidRPr="00090297" w:rsidTr="004D5595">
        <w:tc>
          <w:tcPr>
            <w:tcW w:w="903" w:type="pct"/>
            <w:vMerge/>
            <w:shd w:val="clear" w:color="auto" w:fill="F2F2F2" w:themeFill="background1" w:themeFillShade="F2"/>
            <w:vAlign w:val="center"/>
          </w:tcPr>
          <w:p w:rsidR="00774EE3" w:rsidRPr="00090297" w:rsidRDefault="00774EE3" w:rsidP="00C518C3">
            <w:pPr>
              <w:jc w:val="center"/>
              <w:rPr>
                <w:szCs w:val="22"/>
                <w:rtl/>
              </w:rPr>
            </w:pPr>
          </w:p>
        </w:tc>
        <w:tc>
          <w:tcPr>
            <w:tcW w:w="1344" w:type="pct"/>
            <w:shd w:val="clear" w:color="auto" w:fill="F2F2F2" w:themeFill="background1" w:themeFillShade="F2"/>
          </w:tcPr>
          <w:p w:rsidR="00774EE3" w:rsidRPr="00090297" w:rsidRDefault="00774EE3" w:rsidP="004D5595">
            <w:pPr>
              <w:autoSpaceDE w:val="0"/>
              <w:autoSpaceDN w:val="0"/>
              <w:adjustRightInd w:val="0"/>
              <w:spacing w:after="0" w:line="320" w:lineRule="atLeast"/>
              <w:ind w:left="60" w:right="60"/>
              <w:jc w:val="center"/>
              <w:rPr>
                <w:rFonts w:ascii="Simplified Arabic" w:hAnsi="Simplified Arabic"/>
                <w:color w:val="000000"/>
                <w:szCs w:val="22"/>
              </w:rPr>
            </w:pPr>
            <w:r w:rsidRPr="00090297">
              <w:rPr>
                <w:rFonts w:ascii="Simplified Arabic" w:hAnsi="Simplified Arabic"/>
                <w:color w:val="000000"/>
                <w:szCs w:val="22"/>
                <w:rtl/>
              </w:rPr>
              <w:t>من</w:t>
            </w:r>
            <w:r w:rsidRPr="00090297">
              <w:rPr>
                <w:rFonts w:ascii="Simplified Arabic" w:hAnsi="Simplified Arabic"/>
                <w:color w:val="000000"/>
                <w:szCs w:val="22"/>
              </w:rPr>
              <w:t xml:space="preserve"> 10 </w:t>
            </w:r>
            <w:r w:rsidRPr="00090297">
              <w:rPr>
                <w:rFonts w:ascii="Simplified Arabic" w:hAnsi="Simplified Arabic"/>
                <w:color w:val="000000"/>
                <w:szCs w:val="22"/>
                <w:rtl/>
              </w:rPr>
              <w:t>إلى أقل</w:t>
            </w:r>
            <w:r w:rsidRPr="00090297">
              <w:rPr>
                <w:rFonts w:ascii="Simplified Arabic" w:hAnsi="Simplified Arabic"/>
                <w:color w:val="000000"/>
                <w:szCs w:val="22"/>
              </w:rPr>
              <w:t xml:space="preserve"> </w:t>
            </w:r>
            <w:r w:rsidRPr="00090297">
              <w:rPr>
                <w:rFonts w:ascii="Simplified Arabic" w:hAnsi="Simplified Arabic"/>
                <w:color w:val="000000"/>
                <w:szCs w:val="22"/>
                <w:rtl/>
              </w:rPr>
              <w:t>من</w:t>
            </w:r>
            <w:r w:rsidRPr="00090297">
              <w:rPr>
                <w:rFonts w:ascii="Simplified Arabic" w:hAnsi="Simplified Arabic"/>
                <w:color w:val="000000"/>
                <w:szCs w:val="22"/>
              </w:rPr>
              <w:t xml:space="preserve"> 20</w:t>
            </w:r>
          </w:p>
        </w:tc>
        <w:tc>
          <w:tcPr>
            <w:tcW w:w="420" w:type="pct"/>
            <w:tcBorders>
              <w:right w:val="single" w:sz="4" w:space="0" w:color="auto"/>
            </w:tcBorders>
            <w:vAlign w:val="center"/>
          </w:tcPr>
          <w:p w:rsidR="00774EE3" w:rsidRPr="00090297" w:rsidRDefault="00774EE3" w:rsidP="004D5595">
            <w:pPr>
              <w:autoSpaceDE w:val="0"/>
              <w:autoSpaceDN w:val="0"/>
              <w:bidi w:val="0"/>
              <w:adjustRightInd w:val="0"/>
              <w:spacing w:after="0" w:line="320" w:lineRule="atLeast"/>
              <w:ind w:left="60" w:right="60"/>
              <w:jc w:val="center"/>
              <w:rPr>
                <w:rFonts w:ascii="Simplified Arabic" w:hAnsi="Simplified Arabic"/>
                <w:color w:val="000000"/>
                <w:szCs w:val="22"/>
              </w:rPr>
            </w:pPr>
            <w:r w:rsidRPr="00090297">
              <w:rPr>
                <w:rFonts w:ascii="Simplified Arabic" w:hAnsi="Simplified Arabic"/>
                <w:color w:val="000000"/>
                <w:szCs w:val="22"/>
              </w:rPr>
              <w:t>37</w:t>
            </w:r>
          </w:p>
        </w:tc>
        <w:tc>
          <w:tcPr>
            <w:tcW w:w="590" w:type="pct"/>
            <w:vAlign w:val="center"/>
          </w:tcPr>
          <w:p w:rsidR="00774EE3" w:rsidRPr="00090297" w:rsidRDefault="00774EE3" w:rsidP="004D5595">
            <w:pPr>
              <w:autoSpaceDE w:val="0"/>
              <w:autoSpaceDN w:val="0"/>
              <w:bidi w:val="0"/>
              <w:adjustRightInd w:val="0"/>
              <w:spacing w:after="0" w:line="320" w:lineRule="atLeast"/>
              <w:ind w:left="60" w:right="60"/>
              <w:jc w:val="center"/>
              <w:rPr>
                <w:rFonts w:ascii="Simplified Arabic" w:hAnsi="Simplified Arabic"/>
                <w:color w:val="000000"/>
                <w:szCs w:val="22"/>
              </w:rPr>
            </w:pPr>
            <w:r w:rsidRPr="00090297">
              <w:rPr>
                <w:rFonts w:ascii="Simplified Arabic" w:hAnsi="Simplified Arabic"/>
                <w:color w:val="000000"/>
                <w:szCs w:val="22"/>
              </w:rPr>
              <w:t>56.24</w:t>
            </w:r>
          </w:p>
        </w:tc>
        <w:tc>
          <w:tcPr>
            <w:tcW w:w="602" w:type="pct"/>
            <w:vMerge/>
            <w:vAlign w:val="center"/>
          </w:tcPr>
          <w:p w:rsidR="00774EE3" w:rsidRPr="00090297" w:rsidRDefault="00774EE3" w:rsidP="00C518C3">
            <w:pPr>
              <w:autoSpaceDE w:val="0"/>
              <w:autoSpaceDN w:val="0"/>
              <w:bidi w:val="0"/>
              <w:adjustRightInd w:val="0"/>
              <w:spacing w:after="0" w:line="320" w:lineRule="atLeast"/>
              <w:ind w:left="60" w:right="60"/>
              <w:jc w:val="center"/>
              <w:rPr>
                <w:rFonts w:ascii="Simplified Arabic" w:hAnsi="Simplified Arabic"/>
                <w:color w:val="000000"/>
                <w:szCs w:val="22"/>
              </w:rPr>
            </w:pPr>
          </w:p>
        </w:tc>
        <w:tc>
          <w:tcPr>
            <w:tcW w:w="583" w:type="pct"/>
            <w:vMerge/>
            <w:vAlign w:val="center"/>
          </w:tcPr>
          <w:p w:rsidR="00774EE3" w:rsidRPr="00090297" w:rsidRDefault="00774EE3" w:rsidP="00C518C3">
            <w:pPr>
              <w:bidi w:val="0"/>
              <w:spacing w:after="0" w:line="240" w:lineRule="auto"/>
              <w:jc w:val="center"/>
              <w:rPr>
                <w:rFonts w:ascii="Times New Roman" w:hAnsi="Times New Roman" w:cs="Times New Roman"/>
                <w:szCs w:val="22"/>
              </w:rPr>
            </w:pPr>
          </w:p>
        </w:tc>
        <w:tc>
          <w:tcPr>
            <w:tcW w:w="557" w:type="pct"/>
            <w:vMerge/>
          </w:tcPr>
          <w:p w:rsidR="00774EE3" w:rsidRPr="00090297" w:rsidRDefault="00774EE3" w:rsidP="00C518C3">
            <w:pPr>
              <w:spacing w:after="0" w:line="240" w:lineRule="auto"/>
              <w:jc w:val="center"/>
              <w:rPr>
                <w:szCs w:val="22"/>
                <w:rtl/>
              </w:rPr>
            </w:pPr>
          </w:p>
        </w:tc>
      </w:tr>
      <w:tr w:rsidR="00774EE3" w:rsidRPr="00090297" w:rsidTr="004D5595">
        <w:tc>
          <w:tcPr>
            <w:tcW w:w="903" w:type="pct"/>
            <w:vMerge/>
            <w:shd w:val="clear" w:color="auto" w:fill="F2F2F2" w:themeFill="background1" w:themeFillShade="F2"/>
            <w:vAlign w:val="center"/>
          </w:tcPr>
          <w:p w:rsidR="00774EE3" w:rsidRPr="00090297" w:rsidRDefault="00774EE3" w:rsidP="00C518C3">
            <w:pPr>
              <w:jc w:val="center"/>
              <w:rPr>
                <w:szCs w:val="22"/>
                <w:rtl/>
              </w:rPr>
            </w:pPr>
          </w:p>
        </w:tc>
        <w:tc>
          <w:tcPr>
            <w:tcW w:w="1344" w:type="pct"/>
            <w:shd w:val="clear" w:color="auto" w:fill="F2F2F2" w:themeFill="background1" w:themeFillShade="F2"/>
          </w:tcPr>
          <w:p w:rsidR="00774EE3" w:rsidRPr="00090297" w:rsidRDefault="00774EE3" w:rsidP="004D5595">
            <w:pPr>
              <w:autoSpaceDE w:val="0"/>
              <w:autoSpaceDN w:val="0"/>
              <w:adjustRightInd w:val="0"/>
              <w:spacing w:after="0" w:line="320" w:lineRule="atLeast"/>
              <w:ind w:left="60" w:right="60"/>
              <w:jc w:val="center"/>
              <w:rPr>
                <w:rFonts w:ascii="Simplified Arabic" w:hAnsi="Simplified Arabic"/>
                <w:color w:val="000000"/>
                <w:szCs w:val="22"/>
              </w:rPr>
            </w:pPr>
            <w:r w:rsidRPr="00090297">
              <w:rPr>
                <w:rFonts w:ascii="Simplified Arabic" w:hAnsi="Simplified Arabic"/>
                <w:color w:val="000000"/>
                <w:szCs w:val="22"/>
                <w:rtl/>
              </w:rPr>
              <w:t>من</w:t>
            </w:r>
            <w:r w:rsidRPr="00090297">
              <w:rPr>
                <w:rFonts w:ascii="Simplified Arabic" w:hAnsi="Simplified Arabic"/>
                <w:color w:val="000000"/>
                <w:szCs w:val="22"/>
              </w:rPr>
              <w:t xml:space="preserve"> 20 </w:t>
            </w:r>
            <w:r w:rsidRPr="00090297">
              <w:rPr>
                <w:rFonts w:ascii="Simplified Arabic" w:hAnsi="Simplified Arabic"/>
                <w:color w:val="000000"/>
                <w:szCs w:val="22"/>
                <w:rtl/>
              </w:rPr>
              <w:t>إلى أقل</w:t>
            </w:r>
            <w:r w:rsidRPr="00090297">
              <w:rPr>
                <w:rFonts w:ascii="Simplified Arabic" w:hAnsi="Simplified Arabic"/>
                <w:color w:val="000000"/>
                <w:szCs w:val="22"/>
              </w:rPr>
              <w:t xml:space="preserve"> </w:t>
            </w:r>
            <w:r w:rsidRPr="00090297">
              <w:rPr>
                <w:rFonts w:ascii="Simplified Arabic" w:hAnsi="Simplified Arabic"/>
                <w:color w:val="000000"/>
                <w:szCs w:val="22"/>
                <w:rtl/>
              </w:rPr>
              <w:t>من</w:t>
            </w:r>
            <w:r w:rsidRPr="00090297">
              <w:rPr>
                <w:rFonts w:ascii="Simplified Arabic" w:hAnsi="Simplified Arabic"/>
                <w:color w:val="000000"/>
                <w:szCs w:val="22"/>
              </w:rPr>
              <w:t xml:space="preserve"> 30</w:t>
            </w:r>
          </w:p>
        </w:tc>
        <w:tc>
          <w:tcPr>
            <w:tcW w:w="420" w:type="pct"/>
            <w:tcBorders>
              <w:right w:val="single" w:sz="4" w:space="0" w:color="auto"/>
            </w:tcBorders>
            <w:vAlign w:val="center"/>
          </w:tcPr>
          <w:p w:rsidR="00774EE3" w:rsidRPr="00090297" w:rsidRDefault="00774EE3" w:rsidP="004D5595">
            <w:pPr>
              <w:autoSpaceDE w:val="0"/>
              <w:autoSpaceDN w:val="0"/>
              <w:bidi w:val="0"/>
              <w:adjustRightInd w:val="0"/>
              <w:spacing w:after="0" w:line="320" w:lineRule="atLeast"/>
              <w:ind w:left="60" w:right="60"/>
              <w:jc w:val="center"/>
              <w:rPr>
                <w:rFonts w:ascii="Simplified Arabic" w:hAnsi="Simplified Arabic"/>
                <w:color w:val="000000"/>
                <w:szCs w:val="22"/>
              </w:rPr>
            </w:pPr>
            <w:r w:rsidRPr="00090297">
              <w:rPr>
                <w:rFonts w:ascii="Simplified Arabic" w:hAnsi="Simplified Arabic"/>
                <w:color w:val="000000"/>
                <w:szCs w:val="22"/>
              </w:rPr>
              <w:t>8</w:t>
            </w:r>
          </w:p>
        </w:tc>
        <w:tc>
          <w:tcPr>
            <w:tcW w:w="590" w:type="pct"/>
            <w:vAlign w:val="center"/>
          </w:tcPr>
          <w:p w:rsidR="00774EE3" w:rsidRPr="00090297" w:rsidRDefault="00774EE3" w:rsidP="004D5595">
            <w:pPr>
              <w:autoSpaceDE w:val="0"/>
              <w:autoSpaceDN w:val="0"/>
              <w:bidi w:val="0"/>
              <w:adjustRightInd w:val="0"/>
              <w:spacing w:after="0" w:line="320" w:lineRule="atLeast"/>
              <w:ind w:left="60" w:right="60"/>
              <w:jc w:val="center"/>
              <w:rPr>
                <w:rFonts w:ascii="Simplified Arabic" w:hAnsi="Simplified Arabic"/>
                <w:color w:val="000000"/>
                <w:szCs w:val="22"/>
              </w:rPr>
            </w:pPr>
            <w:r w:rsidRPr="00090297">
              <w:rPr>
                <w:rFonts w:ascii="Simplified Arabic" w:hAnsi="Simplified Arabic"/>
                <w:color w:val="000000"/>
                <w:szCs w:val="22"/>
              </w:rPr>
              <w:t>46.06</w:t>
            </w:r>
          </w:p>
        </w:tc>
        <w:tc>
          <w:tcPr>
            <w:tcW w:w="602" w:type="pct"/>
            <w:vMerge/>
            <w:vAlign w:val="center"/>
          </w:tcPr>
          <w:p w:rsidR="00774EE3" w:rsidRPr="00090297" w:rsidRDefault="00774EE3" w:rsidP="00C518C3">
            <w:pPr>
              <w:autoSpaceDE w:val="0"/>
              <w:autoSpaceDN w:val="0"/>
              <w:bidi w:val="0"/>
              <w:adjustRightInd w:val="0"/>
              <w:spacing w:after="0" w:line="320" w:lineRule="atLeast"/>
              <w:ind w:left="60" w:right="60"/>
              <w:jc w:val="center"/>
              <w:rPr>
                <w:rFonts w:ascii="Simplified Arabic" w:hAnsi="Simplified Arabic"/>
                <w:color w:val="000000"/>
                <w:szCs w:val="22"/>
              </w:rPr>
            </w:pPr>
          </w:p>
        </w:tc>
        <w:tc>
          <w:tcPr>
            <w:tcW w:w="583" w:type="pct"/>
            <w:vMerge/>
            <w:vAlign w:val="center"/>
          </w:tcPr>
          <w:p w:rsidR="00774EE3" w:rsidRPr="00090297" w:rsidRDefault="00774EE3" w:rsidP="00C518C3">
            <w:pPr>
              <w:bidi w:val="0"/>
              <w:spacing w:after="0" w:line="240" w:lineRule="auto"/>
              <w:jc w:val="center"/>
              <w:rPr>
                <w:rFonts w:ascii="Times New Roman" w:hAnsi="Times New Roman" w:cs="Times New Roman"/>
                <w:szCs w:val="22"/>
              </w:rPr>
            </w:pPr>
          </w:p>
        </w:tc>
        <w:tc>
          <w:tcPr>
            <w:tcW w:w="557" w:type="pct"/>
            <w:vMerge/>
          </w:tcPr>
          <w:p w:rsidR="00774EE3" w:rsidRPr="00090297" w:rsidRDefault="00774EE3" w:rsidP="00C518C3">
            <w:pPr>
              <w:spacing w:after="0" w:line="240" w:lineRule="auto"/>
              <w:jc w:val="center"/>
              <w:rPr>
                <w:szCs w:val="22"/>
                <w:rtl/>
              </w:rPr>
            </w:pPr>
          </w:p>
        </w:tc>
      </w:tr>
      <w:tr w:rsidR="00774EE3" w:rsidRPr="00090297" w:rsidTr="004D5595">
        <w:tc>
          <w:tcPr>
            <w:tcW w:w="903" w:type="pct"/>
            <w:vMerge/>
            <w:shd w:val="clear" w:color="auto" w:fill="F2F2F2" w:themeFill="background1" w:themeFillShade="F2"/>
          </w:tcPr>
          <w:p w:rsidR="00774EE3" w:rsidRPr="00090297" w:rsidRDefault="00774EE3" w:rsidP="00C518C3">
            <w:pPr>
              <w:jc w:val="center"/>
              <w:rPr>
                <w:szCs w:val="22"/>
                <w:rtl/>
              </w:rPr>
            </w:pPr>
          </w:p>
        </w:tc>
        <w:tc>
          <w:tcPr>
            <w:tcW w:w="1344" w:type="pct"/>
            <w:shd w:val="clear" w:color="auto" w:fill="F2F2F2" w:themeFill="background1" w:themeFillShade="F2"/>
          </w:tcPr>
          <w:p w:rsidR="00774EE3" w:rsidRPr="00090297" w:rsidRDefault="00774EE3" w:rsidP="004D5595">
            <w:pPr>
              <w:autoSpaceDE w:val="0"/>
              <w:autoSpaceDN w:val="0"/>
              <w:adjustRightInd w:val="0"/>
              <w:spacing w:after="0" w:line="320" w:lineRule="atLeast"/>
              <w:ind w:left="60" w:right="60"/>
              <w:jc w:val="center"/>
              <w:rPr>
                <w:rFonts w:ascii="Simplified Arabic" w:hAnsi="Simplified Arabic"/>
                <w:color w:val="000000"/>
                <w:szCs w:val="22"/>
                <w:rtl/>
              </w:rPr>
            </w:pPr>
            <w:r w:rsidRPr="00090297">
              <w:rPr>
                <w:rFonts w:ascii="Simplified Arabic" w:hAnsi="Simplified Arabic"/>
                <w:color w:val="000000"/>
                <w:szCs w:val="22"/>
                <w:rtl/>
              </w:rPr>
              <w:t>أكثر</w:t>
            </w:r>
            <w:r w:rsidRPr="00090297">
              <w:rPr>
                <w:rFonts w:ascii="Simplified Arabic" w:hAnsi="Simplified Arabic"/>
                <w:color w:val="000000"/>
                <w:szCs w:val="22"/>
              </w:rPr>
              <w:t xml:space="preserve"> </w:t>
            </w:r>
            <w:r w:rsidRPr="00090297">
              <w:rPr>
                <w:rFonts w:ascii="Simplified Arabic" w:hAnsi="Simplified Arabic"/>
                <w:color w:val="000000"/>
                <w:szCs w:val="22"/>
                <w:rtl/>
              </w:rPr>
              <w:t>من</w:t>
            </w:r>
            <w:r w:rsidRPr="00090297">
              <w:rPr>
                <w:rFonts w:ascii="Simplified Arabic" w:hAnsi="Simplified Arabic"/>
                <w:color w:val="000000"/>
                <w:szCs w:val="22"/>
              </w:rPr>
              <w:t xml:space="preserve"> 30</w:t>
            </w:r>
          </w:p>
        </w:tc>
        <w:tc>
          <w:tcPr>
            <w:tcW w:w="420" w:type="pct"/>
            <w:tcBorders>
              <w:right w:val="single" w:sz="4" w:space="0" w:color="auto"/>
            </w:tcBorders>
            <w:vAlign w:val="center"/>
          </w:tcPr>
          <w:p w:rsidR="00774EE3" w:rsidRPr="00090297" w:rsidRDefault="00774EE3" w:rsidP="004D5595">
            <w:pPr>
              <w:autoSpaceDE w:val="0"/>
              <w:autoSpaceDN w:val="0"/>
              <w:bidi w:val="0"/>
              <w:adjustRightInd w:val="0"/>
              <w:spacing w:after="0" w:line="320" w:lineRule="atLeast"/>
              <w:ind w:left="60" w:right="60"/>
              <w:jc w:val="center"/>
              <w:rPr>
                <w:rFonts w:ascii="Simplified Arabic" w:hAnsi="Simplified Arabic"/>
                <w:color w:val="000000"/>
                <w:szCs w:val="22"/>
              </w:rPr>
            </w:pPr>
            <w:r w:rsidRPr="00090297">
              <w:rPr>
                <w:rFonts w:ascii="Simplified Arabic" w:hAnsi="Simplified Arabic"/>
                <w:color w:val="000000"/>
                <w:szCs w:val="22"/>
              </w:rPr>
              <w:t>4</w:t>
            </w:r>
          </w:p>
        </w:tc>
        <w:tc>
          <w:tcPr>
            <w:tcW w:w="590" w:type="pct"/>
            <w:vAlign w:val="center"/>
          </w:tcPr>
          <w:p w:rsidR="00774EE3" w:rsidRPr="00090297" w:rsidRDefault="00774EE3" w:rsidP="004D5595">
            <w:pPr>
              <w:autoSpaceDE w:val="0"/>
              <w:autoSpaceDN w:val="0"/>
              <w:bidi w:val="0"/>
              <w:adjustRightInd w:val="0"/>
              <w:spacing w:after="0" w:line="320" w:lineRule="atLeast"/>
              <w:ind w:left="60" w:right="60"/>
              <w:jc w:val="center"/>
              <w:rPr>
                <w:rFonts w:ascii="Simplified Arabic" w:hAnsi="Simplified Arabic"/>
                <w:color w:val="000000"/>
                <w:szCs w:val="22"/>
              </w:rPr>
            </w:pPr>
            <w:r w:rsidRPr="00090297">
              <w:rPr>
                <w:rFonts w:ascii="Simplified Arabic" w:hAnsi="Simplified Arabic"/>
                <w:color w:val="000000"/>
                <w:szCs w:val="22"/>
              </w:rPr>
              <w:t>41.25</w:t>
            </w:r>
          </w:p>
        </w:tc>
        <w:tc>
          <w:tcPr>
            <w:tcW w:w="602" w:type="pct"/>
            <w:vMerge/>
            <w:vAlign w:val="center"/>
          </w:tcPr>
          <w:p w:rsidR="00774EE3" w:rsidRPr="00090297" w:rsidRDefault="00774EE3" w:rsidP="00C518C3">
            <w:pPr>
              <w:autoSpaceDE w:val="0"/>
              <w:autoSpaceDN w:val="0"/>
              <w:bidi w:val="0"/>
              <w:adjustRightInd w:val="0"/>
              <w:spacing w:after="0" w:line="320" w:lineRule="atLeast"/>
              <w:ind w:left="60" w:right="60"/>
              <w:jc w:val="center"/>
              <w:rPr>
                <w:rFonts w:ascii="Simplified Arabic" w:hAnsi="Simplified Arabic"/>
                <w:color w:val="000000"/>
                <w:szCs w:val="22"/>
              </w:rPr>
            </w:pPr>
          </w:p>
        </w:tc>
        <w:tc>
          <w:tcPr>
            <w:tcW w:w="583" w:type="pct"/>
            <w:vMerge/>
            <w:vAlign w:val="center"/>
          </w:tcPr>
          <w:p w:rsidR="00774EE3" w:rsidRPr="00090297" w:rsidRDefault="00774EE3" w:rsidP="00C518C3">
            <w:pPr>
              <w:bidi w:val="0"/>
              <w:spacing w:after="0" w:line="240" w:lineRule="auto"/>
              <w:jc w:val="center"/>
              <w:rPr>
                <w:rFonts w:ascii="Times New Roman" w:hAnsi="Times New Roman" w:cs="Times New Roman"/>
                <w:szCs w:val="22"/>
              </w:rPr>
            </w:pPr>
          </w:p>
        </w:tc>
        <w:tc>
          <w:tcPr>
            <w:tcW w:w="557" w:type="pct"/>
            <w:vMerge/>
          </w:tcPr>
          <w:p w:rsidR="00774EE3" w:rsidRPr="00090297" w:rsidRDefault="00774EE3" w:rsidP="00C518C3">
            <w:pPr>
              <w:spacing w:after="0" w:line="240" w:lineRule="auto"/>
              <w:jc w:val="center"/>
              <w:rPr>
                <w:szCs w:val="22"/>
                <w:rtl/>
              </w:rPr>
            </w:pPr>
          </w:p>
        </w:tc>
      </w:tr>
      <w:tr w:rsidR="00774EE3" w:rsidRPr="00090297" w:rsidTr="004D5595">
        <w:tc>
          <w:tcPr>
            <w:tcW w:w="903" w:type="pct"/>
            <w:vMerge w:val="restart"/>
            <w:shd w:val="clear" w:color="auto" w:fill="F2F2F2" w:themeFill="background1" w:themeFillShade="F2"/>
          </w:tcPr>
          <w:p w:rsidR="00774EE3" w:rsidRPr="00090297" w:rsidRDefault="00774EE3" w:rsidP="004D5595">
            <w:pPr>
              <w:jc w:val="center"/>
              <w:rPr>
                <w:szCs w:val="22"/>
                <w:rtl/>
              </w:rPr>
            </w:pPr>
            <w:r w:rsidRPr="00090297">
              <w:rPr>
                <w:rFonts w:hint="cs"/>
                <w:szCs w:val="22"/>
                <w:rtl/>
              </w:rPr>
              <w:t>الدرجة الكلية</w:t>
            </w:r>
          </w:p>
        </w:tc>
        <w:tc>
          <w:tcPr>
            <w:tcW w:w="1344" w:type="pct"/>
            <w:shd w:val="clear" w:color="auto" w:fill="F2F2F2" w:themeFill="background1" w:themeFillShade="F2"/>
          </w:tcPr>
          <w:p w:rsidR="00774EE3" w:rsidRPr="00090297" w:rsidRDefault="00774EE3" w:rsidP="00C518C3">
            <w:pPr>
              <w:autoSpaceDE w:val="0"/>
              <w:autoSpaceDN w:val="0"/>
              <w:adjustRightInd w:val="0"/>
              <w:spacing w:after="0" w:line="320" w:lineRule="atLeast"/>
              <w:ind w:left="60" w:right="60"/>
              <w:jc w:val="center"/>
              <w:rPr>
                <w:rFonts w:ascii="Simplified Arabic" w:hAnsi="Simplified Arabic"/>
                <w:color w:val="000000"/>
                <w:szCs w:val="22"/>
              </w:rPr>
            </w:pPr>
            <w:r w:rsidRPr="00090297">
              <w:rPr>
                <w:rFonts w:ascii="Simplified Arabic" w:hAnsi="Simplified Arabic"/>
                <w:color w:val="000000"/>
                <w:szCs w:val="22"/>
                <w:rtl/>
              </w:rPr>
              <w:t>أقل</w:t>
            </w:r>
            <w:r w:rsidRPr="00090297">
              <w:rPr>
                <w:rFonts w:ascii="Simplified Arabic" w:hAnsi="Simplified Arabic"/>
                <w:color w:val="000000"/>
                <w:szCs w:val="22"/>
              </w:rPr>
              <w:t xml:space="preserve"> </w:t>
            </w:r>
            <w:r w:rsidRPr="00090297">
              <w:rPr>
                <w:rFonts w:ascii="Simplified Arabic" w:hAnsi="Simplified Arabic"/>
                <w:color w:val="000000"/>
                <w:szCs w:val="22"/>
                <w:rtl/>
              </w:rPr>
              <w:t>من</w:t>
            </w:r>
            <w:r w:rsidRPr="00090297">
              <w:rPr>
                <w:rFonts w:ascii="Simplified Arabic" w:hAnsi="Simplified Arabic"/>
                <w:color w:val="000000"/>
                <w:szCs w:val="22"/>
              </w:rPr>
              <w:t xml:space="preserve"> 10 </w:t>
            </w:r>
            <w:r w:rsidRPr="00090297">
              <w:rPr>
                <w:rFonts w:ascii="Simplified Arabic" w:hAnsi="Simplified Arabic"/>
                <w:color w:val="000000"/>
                <w:szCs w:val="22"/>
                <w:rtl/>
              </w:rPr>
              <w:t>سنوات</w:t>
            </w:r>
          </w:p>
        </w:tc>
        <w:tc>
          <w:tcPr>
            <w:tcW w:w="420" w:type="pct"/>
            <w:tcBorders>
              <w:right w:val="single" w:sz="4" w:space="0" w:color="auto"/>
            </w:tcBorders>
            <w:vAlign w:val="center"/>
          </w:tcPr>
          <w:p w:rsidR="00774EE3" w:rsidRPr="00090297" w:rsidRDefault="00774EE3" w:rsidP="00C518C3">
            <w:pPr>
              <w:autoSpaceDE w:val="0"/>
              <w:autoSpaceDN w:val="0"/>
              <w:bidi w:val="0"/>
              <w:adjustRightInd w:val="0"/>
              <w:spacing w:after="0" w:line="320" w:lineRule="atLeast"/>
              <w:ind w:left="60" w:right="60"/>
              <w:jc w:val="center"/>
              <w:rPr>
                <w:rFonts w:ascii="Simplified Arabic" w:hAnsi="Simplified Arabic"/>
                <w:color w:val="000000"/>
                <w:szCs w:val="22"/>
              </w:rPr>
            </w:pPr>
            <w:r w:rsidRPr="00090297">
              <w:rPr>
                <w:rFonts w:ascii="Simplified Arabic" w:hAnsi="Simplified Arabic"/>
                <w:color w:val="000000"/>
                <w:szCs w:val="22"/>
              </w:rPr>
              <w:t>61</w:t>
            </w:r>
          </w:p>
        </w:tc>
        <w:tc>
          <w:tcPr>
            <w:tcW w:w="590" w:type="pct"/>
            <w:vAlign w:val="center"/>
          </w:tcPr>
          <w:p w:rsidR="00774EE3" w:rsidRPr="00090297" w:rsidRDefault="00774EE3" w:rsidP="00C518C3">
            <w:pPr>
              <w:autoSpaceDE w:val="0"/>
              <w:autoSpaceDN w:val="0"/>
              <w:bidi w:val="0"/>
              <w:adjustRightInd w:val="0"/>
              <w:spacing w:after="0" w:line="320" w:lineRule="atLeast"/>
              <w:ind w:left="60" w:right="60"/>
              <w:jc w:val="center"/>
              <w:rPr>
                <w:rFonts w:ascii="Simplified Arabic" w:hAnsi="Simplified Arabic"/>
                <w:color w:val="000000"/>
                <w:szCs w:val="22"/>
              </w:rPr>
            </w:pPr>
            <w:r w:rsidRPr="00090297">
              <w:rPr>
                <w:rFonts w:ascii="Simplified Arabic" w:hAnsi="Simplified Arabic"/>
                <w:color w:val="000000"/>
                <w:szCs w:val="22"/>
              </w:rPr>
              <w:t>57.50</w:t>
            </w:r>
          </w:p>
        </w:tc>
        <w:tc>
          <w:tcPr>
            <w:tcW w:w="602" w:type="pct"/>
            <w:vMerge w:val="restart"/>
            <w:vAlign w:val="center"/>
          </w:tcPr>
          <w:p w:rsidR="00774EE3" w:rsidRPr="00090297" w:rsidRDefault="00774EE3" w:rsidP="00C518C3">
            <w:pPr>
              <w:autoSpaceDE w:val="0"/>
              <w:autoSpaceDN w:val="0"/>
              <w:bidi w:val="0"/>
              <w:adjustRightInd w:val="0"/>
              <w:spacing w:after="0" w:line="320" w:lineRule="atLeast"/>
              <w:ind w:left="60" w:right="60"/>
              <w:jc w:val="center"/>
              <w:rPr>
                <w:rFonts w:ascii="Simplified Arabic" w:hAnsi="Simplified Arabic"/>
                <w:color w:val="000000"/>
                <w:szCs w:val="22"/>
              </w:rPr>
            </w:pPr>
            <w:r w:rsidRPr="00090297">
              <w:rPr>
                <w:rFonts w:ascii="Simplified Arabic" w:hAnsi="Simplified Arabic"/>
                <w:color w:val="000000"/>
                <w:szCs w:val="22"/>
              </w:rPr>
              <w:t>2.946</w:t>
            </w:r>
          </w:p>
        </w:tc>
        <w:tc>
          <w:tcPr>
            <w:tcW w:w="583" w:type="pct"/>
            <w:vMerge w:val="restart"/>
            <w:vAlign w:val="center"/>
          </w:tcPr>
          <w:p w:rsidR="00774EE3" w:rsidRPr="00090297" w:rsidRDefault="00774EE3" w:rsidP="00C518C3">
            <w:pPr>
              <w:bidi w:val="0"/>
              <w:spacing w:after="0" w:line="240" w:lineRule="auto"/>
              <w:jc w:val="center"/>
              <w:rPr>
                <w:rFonts w:ascii="Times New Roman" w:hAnsi="Times New Roman" w:cs="Times New Roman"/>
                <w:szCs w:val="22"/>
              </w:rPr>
            </w:pPr>
            <w:r w:rsidRPr="00090297">
              <w:rPr>
                <w:rFonts w:ascii="Times New Roman" w:hAnsi="Times New Roman" w:cs="Times New Roman"/>
                <w:szCs w:val="22"/>
              </w:rPr>
              <w:t>0.400</w:t>
            </w:r>
          </w:p>
        </w:tc>
        <w:tc>
          <w:tcPr>
            <w:tcW w:w="557" w:type="pct"/>
            <w:vMerge w:val="restart"/>
          </w:tcPr>
          <w:p w:rsidR="00774EE3" w:rsidRPr="00090297" w:rsidRDefault="00774EE3">
            <w:pPr>
              <w:rPr>
                <w:szCs w:val="22"/>
              </w:rPr>
            </w:pPr>
            <w:r w:rsidRPr="00090297">
              <w:rPr>
                <w:rFonts w:hint="cs"/>
                <w:szCs w:val="22"/>
                <w:rtl/>
              </w:rPr>
              <w:t>غير دالة إحصائية</w:t>
            </w:r>
          </w:p>
        </w:tc>
      </w:tr>
      <w:tr w:rsidR="00BB5290" w:rsidRPr="00090297" w:rsidTr="00C32280">
        <w:tc>
          <w:tcPr>
            <w:tcW w:w="903" w:type="pct"/>
            <w:vMerge/>
            <w:shd w:val="clear" w:color="auto" w:fill="F2F2F2" w:themeFill="background1" w:themeFillShade="F2"/>
          </w:tcPr>
          <w:p w:rsidR="00BB5290" w:rsidRPr="00090297" w:rsidRDefault="00BB5290" w:rsidP="00C518C3">
            <w:pPr>
              <w:jc w:val="center"/>
              <w:rPr>
                <w:szCs w:val="22"/>
                <w:rtl/>
              </w:rPr>
            </w:pPr>
          </w:p>
        </w:tc>
        <w:tc>
          <w:tcPr>
            <w:tcW w:w="1344" w:type="pct"/>
            <w:shd w:val="clear" w:color="auto" w:fill="F2F2F2" w:themeFill="background1" w:themeFillShade="F2"/>
          </w:tcPr>
          <w:p w:rsidR="00BB5290" w:rsidRPr="00090297" w:rsidRDefault="00BB5290" w:rsidP="00C518C3">
            <w:pPr>
              <w:autoSpaceDE w:val="0"/>
              <w:autoSpaceDN w:val="0"/>
              <w:adjustRightInd w:val="0"/>
              <w:spacing w:after="0" w:line="320" w:lineRule="atLeast"/>
              <w:ind w:left="60" w:right="60"/>
              <w:jc w:val="center"/>
              <w:rPr>
                <w:rFonts w:ascii="Simplified Arabic" w:hAnsi="Simplified Arabic"/>
                <w:color w:val="000000"/>
                <w:szCs w:val="22"/>
              </w:rPr>
            </w:pPr>
            <w:r w:rsidRPr="00090297">
              <w:rPr>
                <w:rFonts w:ascii="Simplified Arabic" w:hAnsi="Simplified Arabic"/>
                <w:color w:val="000000"/>
                <w:szCs w:val="22"/>
                <w:rtl/>
              </w:rPr>
              <w:t>من</w:t>
            </w:r>
            <w:r w:rsidRPr="00090297">
              <w:rPr>
                <w:rFonts w:ascii="Simplified Arabic" w:hAnsi="Simplified Arabic"/>
                <w:color w:val="000000"/>
                <w:szCs w:val="22"/>
              </w:rPr>
              <w:t xml:space="preserve"> 10 </w:t>
            </w:r>
            <w:r w:rsidRPr="00090297">
              <w:rPr>
                <w:rFonts w:ascii="Simplified Arabic" w:hAnsi="Simplified Arabic"/>
                <w:color w:val="000000"/>
                <w:szCs w:val="22"/>
                <w:rtl/>
              </w:rPr>
              <w:t>إلى أقل</w:t>
            </w:r>
            <w:r w:rsidRPr="00090297">
              <w:rPr>
                <w:rFonts w:ascii="Simplified Arabic" w:hAnsi="Simplified Arabic"/>
                <w:color w:val="000000"/>
                <w:szCs w:val="22"/>
              </w:rPr>
              <w:t xml:space="preserve"> </w:t>
            </w:r>
            <w:r w:rsidRPr="00090297">
              <w:rPr>
                <w:rFonts w:ascii="Simplified Arabic" w:hAnsi="Simplified Arabic"/>
                <w:color w:val="000000"/>
                <w:szCs w:val="22"/>
                <w:rtl/>
              </w:rPr>
              <w:t>من</w:t>
            </w:r>
            <w:r w:rsidRPr="00090297">
              <w:rPr>
                <w:rFonts w:ascii="Simplified Arabic" w:hAnsi="Simplified Arabic"/>
                <w:color w:val="000000"/>
                <w:szCs w:val="22"/>
              </w:rPr>
              <w:t xml:space="preserve"> 20</w:t>
            </w:r>
          </w:p>
        </w:tc>
        <w:tc>
          <w:tcPr>
            <w:tcW w:w="420" w:type="pct"/>
            <w:tcBorders>
              <w:right w:val="single" w:sz="4" w:space="0" w:color="auto"/>
            </w:tcBorders>
            <w:vAlign w:val="center"/>
          </w:tcPr>
          <w:p w:rsidR="00BB5290" w:rsidRPr="00090297" w:rsidRDefault="00BB5290" w:rsidP="00C518C3">
            <w:pPr>
              <w:autoSpaceDE w:val="0"/>
              <w:autoSpaceDN w:val="0"/>
              <w:bidi w:val="0"/>
              <w:adjustRightInd w:val="0"/>
              <w:spacing w:after="0" w:line="320" w:lineRule="atLeast"/>
              <w:ind w:left="60" w:right="60"/>
              <w:jc w:val="center"/>
              <w:rPr>
                <w:rFonts w:ascii="Simplified Arabic" w:hAnsi="Simplified Arabic"/>
                <w:color w:val="000000"/>
                <w:szCs w:val="22"/>
              </w:rPr>
            </w:pPr>
            <w:r w:rsidRPr="00090297">
              <w:rPr>
                <w:rFonts w:ascii="Simplified Arabic" w:hAnsi="Simplified Arabic"/>
                <w:color w:val="000000"/>
                <w:szCs w:val="22"/>
              </w:rPr>
              <w:t>37</w:t>
            </w:r>
          </w:p>
        </w:tc>
        <w:tc>
          <w:tcPr>
            <w:tcW w:w="590" w:type="pct"/>
            <w:vAlign w:val="center"/>
          </w:tcPr>
          <w:p w:rsidR="00BB5290" w:rsidRPr="00090297" w:rsidRDefault="00BB5290" w:rsidP="00C518C3">
            <w:pPr>
              <w:autoSpaceDE w:val="0"/>
              <w:autoSpaceDN w:val="0"/>
              <w:bidi w:val="0"/>
              <w:adjustRightInd w:val="0"/>
              <w:spacing w:after="0" w:line="320" w:lineRule="atLeast"/>
              <w:ind w:left="60" w:right="60"/>
              <w:jc w:val="center"/>
              <w:rPr>
                <w:rFonts w:ascii="Simplified Arabic" w:hAnsi="Simplified Arabic"/>
                <w:color w:val="000000"/>
                <w:szCs w:val="22"/>
              </w:rPr>
            </w:pPr>
            <w:r w:rsidRPr="00090297">
              <w:rPr>
                <w:rFonts w:ascii="Simplified Arabic" w:hAnsi="Simplified Arabic"/>
                <w:color w:val="000000"/>
                <w:szCs w:val="22"/>
              </w:rPr>
              <w:t>57.00</w:t>
            </w:r>
          </w:p>
        </w:tc>
        <w:tc>
          <w:tcPr>
            <w:tcW w:w="602" w:type="pct"/>
            <w:vMerge/>
            <w:vAlign w:val="center"/>
          </w:tcPr>
          <w:p w:rsidR="00BB5290" w:rsidRPr="00090297" w:rsidRDefault="00BB5290" w:rsidP="00C518C3">
            <w:pPr>
              <w:spacing w:after="0" w:line="240" w:lineRule="auto"/>
              <w:jc w:val="center"/>
              <w:rPr>
                <w:rFonts w:ascii="Times New Roman" w:hAnsi="Times New Roman" w:cs="Times New Roman"/>
                <w:szCs w:val="22"/>
                <w:rtl/>
              </w:rPr>
            </w:pPr>
          </w:p>
        </w:tc>
        <w:tc>
          <w:tcPr>
            <w:tcW w:w="583" w:type="pct"/>
            <w:vMerge/>
            <w:vAlign w:val="center"/>
          </w:tcPr>
          <w:p w:rsidR="00BB5290" w:rsidRPr="00090297" w:rsidRDefault="00BB5290" w:rsidP="00C518C3">
            <w:pPr>
              <w:spacing w:after="0" w:line="240" w:lineRule="auto"/>
              <w:jc w:val="center"/>
              <w:rPr>
                <w:rFonts w:ascii="Times New Roman" w:hAnsi="Times New Roman" w:cs="Times New Roman"/>
                <w:szCs w:val="22"/>
                <w:rtl/>
              </w:rPr>
            </w:pPr>
          </w:p>
        </w:tc>
        <w:tc>
          <w:tcPr>
            <w:tcW w:w="557" w:type="pct"/>
            <w:vMerge/>
            <w:vAlign w:val="center"/>
          </w:tcPr>
          <w:p w:rsidR="00BB5290" w:rsidRPr="00090297" w:rsidRDefault="00BB5290" w:rsidP="00C518C3">
            <w:pPr>
              <w:jc w:val="center"/>
              <w:rPr>
                <w:szCs w:val="22"/>
                <w:rtl/>
              </w:rPr>
            </w:pPr>
          </w:p>
        </w:tc>
      </w:tr>
      <w:tr w:rsidR="00BB5290" w:rsidRPr="00090297" w:rsidTr="00C32280">
        <w:tc>
          <w:tcPr>
            <w:tcW w:w="903" w:type="pct"/>
            <w:vMerge/>
            <w:shd w:val="clear" w:color="auto" w:fill="F2F2F2" w:themeFill="background1" w:themeFillShade="F2"/>
          </w:tcPr>
          <w:p w:rsidR="00BB5290" w:rsidRPr="00090297" w:rsidRDefault="00BB5290" w:rsidP="00C518C3">
            <w:pPr>
              <w:jc w:val="center"/>
              <w:rPr>
                <w:szCs w:val="22"/>
                <w:rtl/>
              </w:rPr>
            </w:pPr>
          </w:p>
        </w:tc>
        <w:tc>
          <w:tcPr>
            <w:tcW w:w="1344" w:type="pct"/>
            <w:shd w:val="clear" w:color="auto" w:fill="F2F2F2" w:themeFill="background1" w:themeFillShade="F2"/>
          </w:tcPr>
          <w:p w:rsidR="00BB5290" w:rsidRPr="00090297" w:rsidRDefault="00BB5290" w:rsidP="00C518C3">
            <w:pPr>
              <w:autoSpaceDE w:val="0"/>
              <w:autoSpaceDN w:val="0"/>
              <w:adjustRightInd w:val="0"/>
              <w:spacing w:after="0" w:line="320" w:lineRule="atLeast"/>
              <w:ind w:left="60" w:right="60"/>
              <w:jc w:val="center"/>
              <w:rPr>
                <w:rFonts w:ascii="Simplified Arabic" w:hAnsi="Simplified Arabic"/>
                <w:color w:val="000000"/>
                <w:szCs w:val="22"/>
              </w:rPr>
            </w:pPr>
            <w:r w:rsidRPr="00090297">
              <w:rPr>
                <w:rFonts w:ascii="Simplified Arabic" w:hAnsi="Simplified Arabic"/>
                <w:color w:val="000000"/>
                <w:szCs w:val="22"/>
                <w:rtl/>
              </w:rPr>
              <w:t>من</w:t>
            </w:r>
            <w:r w:rsidRPr="00090297">
              <w:rPr>
                <w:rFonts w:ascii="Simplified Arabic" w:hAnsi="Simplified Arabic"/>
                <w:color w:val="000000"/>
                <w:szCs w:val="22"/>
              </w:rPr>
              <w:t xml:space="preserve"> 20 </w:t>
            </w:r>
            <w:r w:rsidRPr="00090297">
              <w:rPr>
                <w:rFonts w:ascii="Simplified Arabic" w:hAnsi="Simplified Arabic"/>
                <w:color w:val="000000"/>
                <w:szCs w:val="22"/>
                <w:rtl/>
              </w:rPr>
              <w:t>إلى أقل</w:t>
            </w:r>
            <w:r w:rsidRPr="00090297">
              <w:rPr>
                <w:rFonts w:ascii="Simplified Arabic" w:hAnsi="Simplified Arabic"/>
                <w:color w:val="000000"/>
                <w:szCs w:val="22"/>
              </w:rPr>
              <w:t xml:space="preserve"> </w:t>
            </w:r>
            <w:r w:rsidRPr="00090297">
              <w:rPr>
                <w:rFonts w:ascii="Simplified Arabic" w:hAnsi="Simplified Arabic"/>
                <w:color w:val="000000"/>
                <w:szCs w:val="22"/>
                <w:rtl/>
              </w:rPr>
              <w:t>من</w:t>
            </w:r>
            <w:r w:rsidRPr="00090297">
              <w:rPr>
                <w:rFonts w:ascii="Simplified Arabic" w:hAnsi="Simplified Arabic"/>
                <w:color w:val="000000"/>
                <w:szCs w:val="22"/>
              </w:rPr>
              <w:t xml:space="preserve"> 30</w:t>
            </w:r>
          </w:p>
        </w:tc>
        <w:tc>
          <w:tcPr>
            <w:tcW w:w="420" w:type="pct"/>
            <w:tcBorders>
              <w:right w:val="single" w:sz="4" w:space="0" w:color="auto"/>
            </w:tcBorders>
            <w:vAlign w:val="center"/>
          </w:tcPr>
          <w:p w:rsidR="00BB5290" w:rsidRPr="00090297" w:rsidRDefault="00BB5290" w:rsidP="00C518C3">
            <w:pPr>
              <w:autoSpaceDE w:val="0"/>
              <w:autoSpaceDN w:val="0"/>
              <w:bidi w:val="0"/>
              <w:adjustRightInd w:val="0"/>
              <w:spacing w:after="0" w:line="320" w:lineRule="atLeast"/>
              <w:ind w:left="60" w:right="60"/>
              <w:jc w:val="center"/>
              <w:rPr>
                <w:rFonts w:ascii="Simplified Arabic" w:hAnsi="Simplified Arabic"/>
                <w:color w:val="000000"/>
                <w:szCs w:val="22"/>
              </w:rPr>
            </w:pPr>
            <w:r w:rsidRPr="00090297">
              <w:rPr>
                <w:rFonts w:ascii="Simplified Arabic" w:hAnsi="Simplified Arabic"/>
                <w:color w:val="000000"/>
                <w:szCs w:val="22"/>
              </w:rPr>
              <w:t>8</w:t>
            </w:r>
          </w:p>
        </w:tc>
        <w:tc>
          <w:tcPr>
            <w:tcW w:w="590" w:type="pct"/>
            <w:vAlign w:val="center"/>
          </w:tcPr>
          <w:p w:rsidR="00BB5290" w:rsidRPr="00090297" w:rsidRDefault="00BB5290" w:rsidP="00C518C3">
            <w:pPr>
              <w:autoSpaceDE w:val="0"/>
              <w:autoSpaceDN w:val="0"/>
              <w:bidi w:val="0"/>
              <w:adjustRightInd w:val="0"/>
              <w:spacing w:after="0" w:line="320" w:lineRule="atLeast"/>
              <w:ind w:left="60" w:right="60"/>
              <w:jc w:val="center"/>
              <w:rPr>
                <w:rFonts w:ascii="Simplified Arabic" w:hAnsi="Simplified Arabic"/>
                <w:color w:val="000000"/>
                <w:szCs w:val="22"/>
              </w:rPr>
            </w:pPr>
            <w:r w:rsidRPr="00090297">
              <w:rPr>
                <w:rFonts w:ascii="Simplified Arabic" w:hAnsi="Simplified Arabic"/>
                <w:color w:val="000000"/>
                <w:szCs w:val="22"/>
              </w:rPr>
              <w:t>39.44</w:t>
            </w:r>
          </w:p>
        </w:tc>
        <w:tc>
          <w:tcPr>
            <w:tcW w:w="602" w:type="pct"/>
            <w:vMerge/>
            <w:vAlign w:val="center"/>
          </w:tcPr>
          <w:p w:rsidR="00BB5290" w:rsidRPr="00090297" w:rsidRDefault="00BB5290" w:rsidP="00C518C3">
            <w:pPr>
              <w:spacing w:after="0" w:line="240" w:lineRule="auto"/>
              <w:jc w:val="center"/>
              <w:rPr>
                <w:rFonts w:ascii="Times New Roman" w:hAnsi="Times New Roman" w:cs="Times New Roman"/>
                <w:szCs w:val="22"/>
                <w:rtl/>
              </w:rPr>
            </w:pPr>
          </w:p>
        </w:tc>
        <w:tc>
          <w:tcPr>
            <w:tcW w:w="583" w:type="pct"/>
            <w:vMerge/>
            <w:vAlign w:val="center"/>
          </w:tcPr>
          <w:p w:rsidR="00BB5290" w:rsidRPr="00090297" w:rsidRDefault="00BB5290" w:rsidP="00C518C3">
            <w:pPr>
              <w:spacing w:after="0" w:line="240" w:lineRule="auto"/>
              <w:jc w:val="center"/>
              <w:rPr>
                <w:rFonts w:ascii="Times New Roman" w:hAnsi="Times New Roman" w:cs="Times New Roman"/>
                <w:szCs w:val="22"/>
                <w:rtl/>
              </w:rPr>
            </w:pPr>
          </w:p>
        </w:tc>
        <w:tc>
          <w:tcPr>
            <w:tcW w:w="557" w:type="pct"/>
            <w:vMerge/>
            <w:vAlign w:val="center"/>
          </w:tcPr>
          <w:p w:rsidR="00BB5290" w:rsidRPr="00090297" w:rsidRDefault="00BB5290" w:rsidP="00C518C3">
            <w:pPr>
              <w:jc w:val="center"/>
              <w:rPr>
                <w:szCs w:val="22"/>
                <w:rtl/>
              </w:rPr>
            </w:pPr>
          </w:p>
        </w:tc>
      </w:tr>
      <w:tr w:rsidR="00BB5290" w:rsidRPr="00090297" w:rsidTr="00C32280">
        <w:tc>
          <w:tcPr>
            <w:tcW w:w="903" w:type="pct"/>
            <w:vMerge/>
            <w:shd w:val="clear" w:color="auto" w:fill="F2F2F2" w:themeFill="background1" w:themeFillShade="F2"/>
          </w:tcPr>
          <w:p w:rsidR="00BB5290" w:rsidRPr="00090297" w:rsidRDefault="00BB5290" w:rsidP="00C518C3">
            <w:pPr>
              <w:jc w:val="center"/>
              <w:rPr>
                <w:szCs w:val="22"/>
                <w:rtl/>
              </w:rPr>
            </w:pPr>
          </w:p>
        </w:tc>
        <w:tc>
          <w:tcPr>
            <w:tcW w:w="1344" w:type="pct"/>
            <w:shd w:val="clear" w:color="auto" w:fill="F2F2F2" w:themeFill="background1" w:themeFillShade="F2"/>
          </w:tcPr>
          <w:p w:rsidR="00BB5290" w:rsidRPr="00090297" w:rsidRDefault="00BB5290" w:rsidP="00C518C3">
            <w:pPr>
              <w:autoSpaceDE w:val="0"/>
              <w:autoSpaceDN w:val="0"/>
              <w:adjustRightInd w:val="0"/>
              <w:spacing w:after="0" w:line="320" w:lineRule="atLeast"/>
              <w:ind w:left="60" w:right="60"/>
              <w:jc w:val="center"/>
              <w:rPr>
                <w:rFonts w:ascii="Simplified Arabic" w:hAnsi="Simplified Arabic"/>
                <w:color w:val="000000"/>
                <w:szCs w:val="22"/>
                <w:rtl/>
              </w:rPr>
            </w:pPr>
            <w:r w:rsidRPr="00090297">
              <w:rPr>
                <w:rFonts w:ascii="Simplified Arabic" w:hAnsi="Simplified Arabic"/>
                <w:color w:val="000000"/>
                <w:szCs w:val="22"/>
                <w:rtl/>
              </w:rPr>
              <w:t>أكثر</w:t>
            </w:r>
            <w:r w:rsidRPr="00090297">
              <w:rPr>
                <w:rFonts w:ascii="Simplified Arabic" w:hAnsi="Simplified Arabic"/>
                <w:color w:val="000000"/>
                <w:szCs w:val="22"/>
              </w:rPr>
              <w:t xml:space="preserve"> </w:t>
            </w:r>
            <w:r w:rsidRPr="00090297">
              <w:rPr>
                <w:rFonts w:ascii="Simplified Arabic" w:hAnsi="Simplified Arabic"/>
                <w:color w:val="000000"/>
                <w:szCs w:val="22"/>
                <w:rtl/>
              </w:rPr>
              <w:t>من</w:t>
            </w:r>
            <w:r w:rsidRPr="00090297">
              <w:rPr>
                <w:rFonts w:ascii="Simplified Arabic" w:hAnsi="Simplified Arabic"/>
                <w:color w:val="000000"/>
                <w:szCs w:val="22"/>
              </w:rPr>
              <w:t xml:space="preserve"> 30</w:t>
            </w:r>
          </w:p>
        </w:tc>
        <w:tc>
          <w:tcPr>
            <w:tcW w:w="420" w:type="pct"/>
            <w:tcBorders>
              <w:right w:val="single" w:sz="4" w:space="0" w:color="auto"/>
            </w:tcBorders>
            <w:vAlign w:val="center"/>
          </w:tcPr>
          <w:p w:rsidR="00BB5290" w:rsidRPr="00090297" w:rsidRDefault="00BB5290" w:rsidP="00C518C3">
            <w:pPr>
              <w:autoSpaceDE w:val="0"/>
              <w:autoSpaceDN w:val="0"/>
              <w:bidi w:val="0"/>
              <w:adjustRightInd w:val="0"/>
              <w:spacing w:after="0" w:line="320" w:lineRule="atLeast"/>
              <w:ind w:left="60" w:right="60"/>
              <w:jc w:val="center"/>
              <w:rPr>
                <w:rFonts w:ascii="Simplified Arabic" w:hAnsi="Simplified Arabic"/>
                <w:color w:val="000000"/>
                <w:szCs w:val="22"/>
              </w:rPr>
            </w:pPr>
            <w:r w:rsidRPr="00090297">
              <w:rPr>
                <w:rFonts w:ascii="Simplified Arabic" w:hAnsi="Simplified Arabic"/>
                <w:color w:val="000000"/>
                <w:szCs w:val="22"/>
              </w:rPr>
              <w:t>4</w:t>
            </w:r>
          </w:p>
        </w:tc>
        <w:tc>
          <w:tcPr>
            <w:tcW w:w="590" w:type="pct"/>
            <w:vAlign w:val="center"/>
          </w:tcPr>
          <w:p w:rsidR="00BB5290" w:rsidRPr="00090297" w:rsidRDefault="00BB5290" w:rsidP="00C518C3">
            <w:pPr>
              <w:autoSpaceDE w:val="0"/>
              <w:autoSpaceDN w:val="0"/>
              <w:bidi w:val="0"/>
              <w:adjustRightInd w:val="0"/>
              <w:spacing w:after="0" w:line="320" w:lineRule="atLeast"/>
              <w:ind w:left="60" w:right="60"/>
              <w:jc w:val="center"/>
              <w:rPr>
                <w:rFonts w:ascii="Simplified Arabic" w:hAnsi="Simplified Arabic"/>
                <w:color w:val="000000"/>
                <w:szCs w:val="22"/>
              </w:rPr>
            </w:pPr>
            <w:r w:rsidRPr="00090297">
              <w:rPr>
                <w:rFonts w:ascii="Simplified Arabic" w:hAnsi="Simplified Arabic"/>
                <w:color w:val="000000"/>
                <w:szCs w:val="22"/>
              </w:rPr>
              <w:t>43.25</w:t>
            </w:r>
          </w:p>
        </w:tc>
        <w:tc>
          <w:tcPr>
            <w:tcW w:w="602" w:type="pct"/>
            <w:vMerge/>
            <w:vAlign w:val="center"/>
          </w:tcPr>
          <w:p w:rsidR="00BB5290" w:rsidRPr="00090297" w:rsidRDefault="00BB5290" w:rsidP="00C518C3">
            <w:pPr>
              <w:spacing w:after="0" w:line="240" w:lineRule="auto"/>
              <w:jc w:val="center"/>
              <w:rPr>
                <w:rFonts w:ascii="Times New Roman" w:hAnsi="Times New Roman" w:cs="Times New Roman"/>
                <w:szCs w:val="22"/>
                <w:rtl/>
              </w:rPr>
            </w:pPr>
          </w:p>
        </w:tc>
        <w:tc>
          <w:tcPr>
            <w:tcW w:w="583" w:type="pct"/>
            <w:vMerge/>
            <w:vAlign w:val="center"/>
          </w:tcPr>
          <w:p w:rsidR="00BB5290" w:rsidRPr="00090297" w:rsidRDefault="00BB5290" w:rsidP="00C518C3">
            <w:pPr>
              <w:spacing w:after="0" w:line="240" w:lineRule="auto"/>
              <w:jc w:val="center"/>
              <w:rPr>
                <w:rFonts w:ascii="Times New Roman" w:hAnsi="Times New Roman" w:cs="Times New Roman"/>
                <w:szCs w:val="22"/>
                <w:rtl/>
              </w:rPr>
            </w:pPr>
          </w:p>
        </w:tc>
        <w:tc>
          <w:tcPr>
            <w:tcW w:w="557" w:type="pct"/>
            <w:vMerge/>
            <w:vAlign w:val="center"/>
          </w:tcPr>
          <w:p w:rsidR="00BB5290" w:rsidRPr="00090297" w:rsidRDefault="00BB5290" w:rsidP="00C518C3">
            <w:pPr>
              <w:jc w:val="center"/>
              <w:rPr>
                <w:szCs w:val="22"/>
                <w:rtl/>
              </w:rPr>
            </w:pPr>
          </w:p>
        </w:tc>
      </w:tr>
    </w:tbl>
    <w:p w:rsidR="00C32280" w:rsidRPr="008D2CD7" w:rsidRDefault="00C32280" w:rsidP="00C32280">
      <w:pPr>
        <w:spacing w:after="0" w:line="240" w:lineRule="auto"/>
        <w:jc w:val="both"/>
        <w:rPr>
          <w:sz w:val="24"/>
          <w:szCs w:val="24"/>
          <w:rtl/>
        </w:rPr>
      </w:pPr>
    </w:p>
    <w:p w:rsidR="00C32280" w:rsidRDefault="00C32280" w:rsidP="00774EE3">
      <w:pPr>
        <w:spacing w:after="0" w:line="240" w:lineRule="auto"/>
        <w:jc w:val="both"/>
        <w:rPr>
          <w:sz w:val="24"/>
          <w:szCs w:val="24"/>
          <w:rtl/>
        </w:rPr>
      </w:pPr>
      <w:r w:rsidRPr="008D2CD7">
        <w:rPr>
          <w:rFonts w:hint="cs"/>
          <w:sz w:val="24"/>
          <w:szCs w:val="24"/>
          <w:rtl/>
        </w:rPr>
        <w:t>تبين</w:t>
      </w:r>
      <w:r w:rsidRPr="008D2CD7">
        <w:rPr>
          <w:sz w:val="24"/>
          <w:szCs w:val="24"/>
          <w:rtl/>
        </w:rPr>
        <w:t xml:space="preserve"> </w:t>
      </w:r>
      <w:r w:rsidRPr="008D2CD7">
        <w:rPr>
          <w:rFonts w:hint="cs"/>
          <w:sz w:val="24"/>
          <w:szCs w:val="24"/>
          <w:rtl/>
        </w:rPr>
        <w:t>من</w:t>
      </w:r>
      <w:r w:rsidRPr="008D2CD7">
        <w:rPr>
          <w:sz w:val="24"/>
          <w:szCs w:val="24"/>
          <w:rtl/>
        </w:rPr>
        <w:t xml:space="preserve"> </w:t>
      </w:r>
      <w:r w:rsidR="00774EE3">
        <w:rPr>
          <w:rFonts w:hint="cs"/>
          <w:sz w:val="24"/>
          <w:szCs w:val="24"/>
          <w:rtl/>
        </w:rPr>
        <w:t>جدول</w:t>
      </w:r>
      <w:r w:rsidRPr="008D2CD7">
        <w:rPr>
          <w:sz w:val="24"/>
          <w:szCs w:val="24"/>
          <w:rtl/>
        </w:rPr>
        <w:t xml:space="preserve"> (</w:t>
      </w:r>
      <w:r w:rsidR="00774EE3">
        <w:rPr>
          <w:rFonts w:hint="cs"/>
          <w:sz w:val="24"/>
          <w:szCs w:val="24"/>
          <w:rtl/>
        </w:rPr>
        <w:t>10</w:t>
      </w:r>
      <w:r w:rsidRPr="008D2CD7">
        <w:rPr>
          <w:sz w:val="24"/>
          <w:szCs w:val="24"/>
          <w:rtl/>
        </w:rPr>
        <w:t xml:space="preserve">) </w:t>
      </w:r>
      <w:r w:rsidRPr="008D2CD7">
        <w:rPr>
          <w:rFonts w:hint="cs"/>
          <w:sz w:val="24"/>
          <w:szCs w:val="24"/>
          <w:rtl/>
        </w:rPr>
        <w:t>ما يلي</w:t>
      </w:r>
      <w:r w:rsidRPr="008D2CD7">
        <w:rPr>
          <w:sz w:val="24"/>
          <w:szCs w:val="24"/>
          <w:rtl/>
        </w:rPr>
        <w:t xml:space="preserve">: </w:t>
      </w:r>
    </w:p>
    <w:p w:rsidR="00774EE3" w:rsidRPr="00774EE3" w:rsidRDefault="00774EE3" w:rsidP="00774EE3">
      <w:pPr>
        <w:spacing w:after="0" w:line="240" w:lineRule="auto"/>
        <w:jc w:val="both"/>
        <w:rPr>
          <w:b/>
          <w:bCs/>
          <w:sz w:val="24"/>
          <w:szCs w:val="24"/>
          <w:rtl/>
        </w:rPr>
      </w:pPr>
      <w:r w:rsidRPr="005260E3">
        <w:rPr>
          <w:rFonts w:hint="cs"/>
          <w:b/>
          <w:bCs/>
          <w:sz w:val="24"/>
          <w:szCs w:val="24"/>
          <w:rtl/>
        </w:rPr>
        <w:t>بالنسبة للدرجة الكلية:</w:t>
      </w:r>
    </w:p>
    <w:p w:rsidR="00C32280" w:rsidRDefault="00C32280" w:rsidP="00774EE3">
      <w:pPr>
        <w:spacing w:after="0" w:line="240" w:lineRule="auto"/>
        <w:jc w:val="both"/>
        <w:rPr>
          <w:sz w:val="24"/>
          <w:szCs w:val="24"/>
          <w:rtl/>
        </w:rPr>
      </w:pPr>
      <w:r w:rsidRPr="008D2CD7">
        <w:rPr>
          <w:rFonts w:hint="cs"/>
          <w:sz w:val="24"/>
          <w:szCs w:val="24"/>
          <w:rtl/>
        </w:rPr>
        <w:t>أنَّ</w:t>
      </w:r>
      <w:r w:rsidRPr="008D2CD7">
        <w:rPr>
          <w:sz w:val="24"/>
          <w:szCs w:val="24"/>
          <w:rtl/>
        </w:rPr>
        <w:t xml:space="preserve"> </w:t>
      </w:r>
      <w:r w:rsidRPr="003D128E">
        <w:rPr>
          <w:rFonts w:hint="cs"/>
          <w:sz w:val="24"/>
          <w:szCs w:val="24"/>
          <w:rtl/>
        </w:rPr>
        <w:t>القيمة</w:t>
      </w:r>
      <w:r w:rsidRPr="003D128E">
        <w:rPr>
          <w:sz w:val="24"/>
          <w:szCs w:val="24"/>
          <w:rtl/>
        </w:rPr>
        <w:t xml:space="preserve"> </w:t>
      </w:r>
      <w:r w:rsidRPr="003D128E">
        <w:rPr>
          <w:rFonts w:hint="cs"/>
          <w:sz w:val="24"/>
          <w:szCs w:val="24"/>
          <w:rtl/>
        </w:rPr>
        <w:t>الاحتمالية</w:t>
      </w:r>
      <w:r w:rsidRPr="003D128E">
        <w:rPr>
          <w:sz w:val="24"/>
          <w:szCs w:val="24"/>
          <w:rtl/>
        </w:rPr>
        <w:t xml:space="preserve"> (</w:t>
      </w:r>
      <w:r w:rsidRPr="003D128E">
        <w:rPr>
          <w:sz w:val="24"/>
          <w:szCs w:val="24"/>
        </w:rPr>
        <w:t>Sig</w:t>
      </w:r>
      <w:r w:rsidRPr="003D128E">
        <w:rPr>
          <w:sz w:val="24"/>
          <w:szCs w:val="24"/>
          <w:rtl/>
        </w:rPr>
        <w:t>.)</w:t>
      </w:r>
      <w:r w:rsidRPr="008D2CD7">
        <w:rPr>
          <w:sz w:val="24"/>
          <w:szCs w:val="24"/>
          <w:rtl/>
        </w:rPr>
        <w:t xml:space="preserve"> </w:t>
      </w:r>
      <w:r w:rsidRPr="008D2CD7">
        <w:rPr>
          <w:rFonts w:hint="cs"/>
          <w:sz w:val="24"/>
          <w:szCs w:val="24"/>
          <w:rtl/>
        </w:rPr>
        <w:t>للدرجة</w:t>
      </w:r>
      <w:r w:rsidRPr="008D2CD7">
        <w:rPr>
          <w:sz w:val="24"/>
          <w:szCs w:val="24"/>
          <w:rtl/>
        </w:rPr>
        <w:t xml:space="preserve"> </w:t>
      </w:r>
      <w:r w:rsidRPr="008D2CD7">
        <w:rPr>
          <w:rFonts w:hint="cs"/>
          <w:sz w:val="24"/>
          <w:szCs w:val="24"/>
          <w:rtl/>
        </w:rPr>
        <w:t>الكلية</w:t>
      </w:r>
      <w:r w:rsidRPr="008D2CD7">
        <w:rPr>
          <w:sz w:val="24"/>
          <w:szCs w:val="24"/>
          <w:rtl/>
        </w:rPr>
        <w:t xml:space="preserve"> </w:t>
      </w:r>
      <w:r w:rsidRPr="003D128E">
        <w:rPr>
          <w:rFonts w:hint="cs"/>
          <w:sz w:val="24"/>
          <w:szCs w:val="24"/>
          <w:rtl/>
        </w:rPr>
        <w:t>لتقدير أفراد العينة ل</w:t>
      </w:r>
      <w:r w:rsidR="00773BA8">
        <w:rPr>
          <w:rFonts w:hint="cs"/>
          <w:sz w:val="24"/>
          <w:szCs w:val="24"/>
          <w:rtl/>
        </w:rPr>
        <w:t>انعكاسات</w:t>
      </w:r>
      <w:r w:rsidRPr="003D128E">
        <w:rPr>
          <w:rFonts w:hint="cs"/>
          <w:sz w:val="24"/>
          <w:szCs w:val="24"/>
          <w:rtl/>
        </w:rPr>
        <w:t xml:space="preserve"> تطبيق التقويم الواقعي على طلبة المرحلة الأساسية</w:t>
      </w:r>
      <w:r w:rsidR="00BB5290">
        <w:rPr>
          <w:rFonts w:hint="cs"/>
          <w:sz w:val="24"/>
          <w:szCs w:val="24"/>
          <w:rtl/>
        </w:rPr>
        <w:t xml:space="preserve"> بالنسبة لخبرة المعلم/ة</w:t>
      </w:r>
      <w:r w:rsidRPr="008D2CD7">
        <w:rPr>
          <w:sz w:val="24"/>
          <w:szCs w:val="24"/>
          <w:rtl/>
        </w:rPr>
        <w:t xml:space="preserve"> </w:t>
      </w:r>
      <w:r w:rsidRPr="008D2CD7">
        <w:rPr>
          <w:rFonts w:hint="cs"/>
          <w:sz w:val="24"/>
          <w:szCs w:val="24"/>
          <w:rtl/>
        </w:rPr>
        <w:t>تساوي</w:t>
      </w:r>
      <w:r w:rsidRPr="008D2CD7">
        <w:rPr>
          <w:sz w:val="24"/>
          <w:szCs w:val="24"/>
        </w:rPr>
        <w:t xml:space="preserve"> </w:t>
      </w:r>
      <w:r w:rsidRPr="008D2CD7">
        <w:rPr>
          <w:rFonts w:hint="cs"/>
          <w:sz w:val="24"/>
          <w:szCs w:val="24"/>
          <w:rtl/>
        </w:rPr>
        <w:t>(</w:t>
      </w:r>
      <w:r w:rsidRPr="003D128E">
        <w:rPr>
          <w:rFonts w:hint="cs"/>
          <w:sz w:val="24"/>
          <w:szCs w:val="24"/>
          <w:rtl/>
        </w:rPr>
        <w:t>0.</w:t>
      </w:r>
      <w:r w:rsidR="00BB5290">
        <w:rPr>
          <w:rFonts w:hint="cs"/>
          <w:sz w:val="24"/>
          <w:szCs w:val="24"/>
          <w:rtl/>
        </w:rPr>
        <w:t>400</w:t>
      </w:r>
      <w:r w:rsidRPr="003D128E">
        <w:rPr>
          <w:rFonts w:hint="cs"/>
          <w:sz w:val="24"/>
          <w:szCs w:val="24"/>
          <w:rtl/>
        </w:rPr>
        <w:t>)</w:t>
      </w:r>
      <w:r w:rsidRPr="008D2CD7">
        <w:rPr>
          <w:sz w:val="24"/>
          <w:szCs w:val="24"/>
          <w:rtl/>
        </w:rPr>
        <w:t xml:space="preserve"> </w:t>
      </w:r>
      <w:r w:rsidRPr="008D2CD7">
        <w:rPr>
          <w:rFonts w:hint="cs"/>
          <w:sz w:val="24"/>
          <w:szCs w:val="24"/>
          <w:rtl/>
        </w:rPr>
        <w:t>وهي</w:t>
      </w:r>
      <w:r w:rsidRPr="008D2CD7">
        <w:rPr>
          <w:sz w:val="24"/>
          <w:szCs w:val="24"/>
          <w:rtl/>
        </w:rPr>
        <w:t xml:space="preserve"> </w:t>
      </w:r>
      <w:r w:rsidR="00BB5290">
        <w:rPr>
          <w:rFonts w:hint="cs"/>
          <w:sz w:val="24"/>
          <w:szCs w:val="24"/>
          <w:rtl/>
        </w:rPr>
        <w:t>أكبر</w:t>
      </w:r>
      <w:r w:rsidRPr="008D2CD7">
        <w:rPr>
          <w:sz w:val="24"/>
          <w:szCs w:val="24"/>
          <w:rtl/>
        </w:rPr>
        <w:t xml:space="preserve"> </w:t>
      </w:r>
      <w:r w:rsidRPr="008D2CD7">
        <w:rPr>
          <w:rFonts w:hint="cs"/>
          <w:sz w:val="24"/>
          <w:szCs w:val="24"/>
          <w:rtl/>
        </w:rPr>
        <w:t>من</w:t>
      </w:r>
      <w:r w:rsidRPr="008D2CD7">
        <w:rPr>
          <w:sz w:val="24"/>
          <w:szCs w:val="24"/>
          <w:rtl/>
        </w:rPr>
        <w:t xml:space="preserve"> </w:t>
      </w:r>
      <w:r w:rsidRPr="008D2CD7">
        <w:rPr>
          <w:rFonts w:hint="cs"/>
          <w:sz w:val="24"/>
          <w:szCs w:val="24"/>
          <w:rtl/>
        </w:rPr>
        <w:t>مستوى</w:t>
      </w:r>
      <w:r w:rsidRPr="008D2CD7">
        <w:rPr>
          <w:sz w:val="24"/>
          <w:szCs w:val="24"/>
          <w:rtl/>
        </w:rPr>
        <w:t xml:space="preserve"> </w:t>
      </w:r>
      <w:r w:rsidRPr="008D2CD7">
        <w:rPr>
          <w:rFonts w:hint="cs"/>
          <w:sz w:val="24"/>
          <w:szCs w:val="24"/>
          <w:rtl/>
        </w:rPr>
        <w:t>دلالة</w:t>
      </w:r>
      <w:r w:rsidRPr="008D2CD7">
        <w:rPr>
          <w:sz w:val="24"/>
          <w:szCs w:val="24"/>
          <w:rtl/>
        </w:rPr>
        <w:t xml:space="preserve"> </w:t>
      </w:r>
      <w:r w:rsidRPr="008D2CD7">
        <w:rPr>
          <w:rFonts w:hint="cs"/>
          <w:sz w:val="24"/>
          <w:szCs w:val="24"/>
          <w:rtl/>
        </w:rPr>
        <w:t>(</w:t>
      </w:r>
      <w:r w:rsidR="00BB5290" w:rsidRPr="00BB5290">
        <w:rPr>
          <w:position w:val="-6"/>
          <w:sz w:val="24"/>
          <w:szCs w:val="24"/>
        </w:rPr>
        <w:object w:dxaOrig="900" w:dyaOrig="279">
          <v:shape id="_x0000_i1045" type="#_x0000_t75" style="width:43.5pt;height:14.25pt" o:ole="">
            <v:imagedata r:id="rId35" o:title=""/>
          </v:shape>
          <o:OLEObject Type="Embed" ProgID="Equation.3" ShapeID="_x0000_i1045" DrawAspect="Content" ObjectID="_1632513618" r:id="rId36"/>
        </w:object>
      </w:r>
      <w:r w:rsidRPr="008D2CD7">
        <w:rPr>
          <w:sz w:val="24"/>
          <w:szCs w:val="24"/>
          <w:rtl/>
        </w:rPr>
        <w:t xml:space="preserve">), </w:t>
      </w:r>
      <w:r w:rsidRPr="008D2CD7">
        <w:rPr>
          <w:rFonts w:hint="cs"/>
          <w:sz w:val="24"/>
          <w:szCs w:val="24"/>
          <w:rtl/>
        </w:rPr>
        <w:t>مما</w:t>
      </w:r>
      <w:r w:rsidRPr="008D2CD7">
        <w:rPr>
          <w:sz w:val="24"/>
          <w:szCs w:val="24"/>
          <w:rtl/>
        </w:rPr>
        <w:t xml:space="preserve"> </w:t>
      </w:r>
      <w:r w:rsidRPr="008D2CD7">
        <w:rPr>
          <w:rFonts w:hint="cs"/>
          <w:sz w:val="24"/>
          <w:szCs w:val="24"/>
          <w:rtl/>
        </w:rPr>
        <w:t>يدلل</w:t>
      </w:r>
      <w:r w:rsidRPr="008D2CD7">
        <w:rPr>
          <w:sz w:val="24"/>
          <w:szCs w:val="24"/>
          <w:rtl/>
        </w:rPr>
        <w:t xml:space="preserve"> </w:t>
      </w:r>
      <w:r w:rsidRPr="008D2CD7">
        <w:rPr>
          <w:rFonts w:hint="cs"/>
          <w:sz w:val="24"/>
          <w:szCs w:val="24"/>
          <w:rtl/>
        </w:rPr>
        <w:t>على</w:t>
      </w:r>
      <w:r>
        <w:rPr>
          <w:rFonts w:hint="cs"/>
          <w:sz w:val="24"/>
          <w:szCs w:val="24"/>
          <w:rtl/>
        </w:rPr>
        <w:t xml:space="preserve"> </w:t>
      </w:r>
      <w:r w:rsidR="00BB5290">
        <w:rPr>
          <w:rFonts w:hint="cs"/>
          <w:sz w:val="24"/>
          <w:szCs w:val="24"/>
          <w:rtl/>
        </w:rPr>
        <w:t xml:space="preserve">عدم </w:t>
      </w:r>
      <w:r>
        <w:rPr>
          <w:rFonts w:hint="cs"/>
          <w:sz w:val="24"/>
          <w:szCs w:val="24"/>
          <w:rtl/>
        </w:rPr>
        <w:t>وجود</w:t>
      </w:r>
      <w:r w:rsidRPr="008D2CD7">
        <w:rPr>
          <w:sz w:val="24"/>
          <w:szCs w:val="24"/>
          <w:rtl/>
        </w:rPr>
        <w:t xml:space="preserve"> </w:t>
      </w:r>
      <w:r w:rsidRPr="003D128E">
        <w:rPr>
          <w:rFonts w:hint="cs"/>
          <w:sz w:val="24"/>
          <w:szCs w:val="24"/>
          <w:rtl/>
        </w:rPr>
        <w:t>فر</w:t>
      </w:r>
      <w:r w:rsidR="00BB5290">
        <w:rPr>
          <w:rFonts w:hint="cs"/>
          <w:sz w:val="24"/>
          <w:szCs w:val="24"/>
          <w:rtl/>
        </w:rPr>
        <w:t xml:space="preserve">وق ذات دلالة إحصائية عند مستوى </w:t>
      </w:r>
      <w:r w:rsidRPr="003D128E">
        <w:rPr>
          <w:rFonts w:hint="cs"/>
          <w:sz w:val="24"/>
          <w:szCs w:val="24"/>
          <w:rtl/>
        </w:rPr>
        <w:t xml:space="preserve">دلالة  </w:t>
      </w:r>
      <w:r w:rsidRPr="008D2CD7">
        <w:rPr>
          <w:rFonts w:hint="cs"/>
          <w:sz w:val="24"/>
          <w:szCs w:val="24"/>
          <w:rtl/>
        </w:rPr>
        <w:t>(</w:t>
      </w:r>
      <w:r w:rsidR="00BB5290" w:rsidRPr="00BB5290">
        <w:rPr>
          <w:position w:val="-6"/>
          <w:sz w:val="24"/>
          <w:szCs w:val="24"/>
        </w:rPr>
        <w:object w:dxaOrig="900" w:dyaOrig="279">
          <v:shape id="_x0000_i1046" type="#_x0000_t75" style="width:43.5pt;height:14.25pt" o:ole="">
            <v:imagedata r:id="rId37" o:title=""/>
          </v:shape>
          <o:OLEObject Type="Embed" ProgID="Equation.3" ShapeID="_x0000_i1046" DrawAspect="Content" ObjectID="_1632513619" r:id="rId38"/>
        </w:object>
      </w:r>
      <w:r w:rsidRPr="008D2CD7">
        <w:rPr>
          <w:sz w:val="24"/>
          <w:szCs w:val="24"/>
          <w:rtl/>
        </w:rPr>
        <w:t>)</w:t>
      </w:r>
      <w:r w:rsidRPr="003D128E">
        <w:rPr>
          <w:rFonts w:hint="cs"/>
          <w:sz w:val="24"/>
          <w:szCs w:val="24"/>
          <w:rtl/>
        </w:rPr>
        <w:t xml:space="preserve"> بين </w:t>
      </w:r>
      <w:r w:rsidR="00931FEB">
        <w:rPr>
          <w:rFonts w:hint="cs"/>
          <w:sz w:val="24"/>
          <w:szCs w:val="24"/>
          <w:rtl/>
        </w:rPr>
        <w:t>رتب درجات</w:t>
      </w:r>
      <w:r w:rsidRPr="003D128E">
        <w:rPr>
          <w:rFonts w:hint="cs"/>
          <w:sz w:val="24"/>
          <w:szCs w:val="24"/>
          <w:rtl/>
        </w:rPr>
        <w:t xml:space="preserve"> تقدير أفراد العينة ل</w:t>
      </w:r>
      <w:r w:rsidR="00773BA8">
        <w:rPr>
          <w:rFonts w:hint="cs"/>
          <w:sz w:val="24"/>
          <w:szCs w:val="24"/>
          <w:rtl/>
        </w:rPr>
        <w:t>انعكاسات</w:t>
      </w:r>
      <w:r w:rsidRPr="003D128E">
        <w:rPr>
          <w:rFonts w:hint="cs"/>
          <w:sz w:val="24"/>
          <w:szCs w:val="24"/>
          <w:rtl/>
        </w:rPr>
        <w:t xml:space="preserve"> تطبيق التقويم الواقعي على طلبة المرحلة الأساسية بغزة تعزى إلى </w:t>
      </w:r>
      <w:r w:rsidR="00BB5290">
        <w:rPr>
          <w:rFonts w:hint="cs"/>
          <w:sz w:val="24"/>
          <w:szCs w:val="24"/>
          <w:rtl/>
        </w:rPr>
        <w:t>خبرة</w:t>
      </w:r>
      <w:r w:rsidRPr="003D128E">
        <w:rPr>
          <w:rFonts w:hint="cs"/>
          <w:sz w:val="24"/>
          <w:szCs w:val="24"/>
          <w:rtl/>
        </w:rPr>
        <w:t xml:space="preserve"> المعلم</w:t>
      </w:r>
      <w:r w:rsidR="00BB5290">
        <w:rPr>
          <w:rFonts w:hint="cs"/>
          <w:sz w:val="24"/>
          <w:szCs w:val="24"/>
          <w:rtl/>
        </w:rPr>
        <w:t xml:space="preserve">/ة، وقد تُعزى هذه النتيجة لعدم وجود علاقة بين خبرة المعلم وانعكاسات تطبيق التقويم الواقعي على طلبة المرحلة الأساسية، </w:t>
      </w:r>
      <w:r w:rsidR="00367C12">
        <w:rPr>
          <w:rFonts w:hint="cs"/>
          <w:sz w:val="24"/>
          <w:szCs w:val="24"/>
          <w:rtl/>
        </w:rPr>
        <w:t xml:space="preserve">أو بسبب حداثة تطبيق التقويم الواقعي في مدارس قطاع غزة، فهو جديد سواء على المعلم ذو الخبرة الكبيرة، أو على المعلم ذو الخبرة القليلة، فلذلك لم توجد فروق في </w:t>
      </w:r>
      <w:r w:rsidR="00773BA8">
        <w:rPr>
          <w:rFonts w:hint="cs"/>
          <w:sz w:val="24"/>
          <w:szCs w:val="24"/>
          <w:rtl/>
        </w:rPr>
        <w:t>انعكاسات</w:t>
      </w:r>
      <w:r w:rsidR="00367C12">
        <w:rPr>
          <w:rFonts w:hint="cs"/>
          <w:sz w:val="24"/>
          <w:szCs w:val="24"/>
          <w:rtl/>
        </w:rPr>
        <w:t xml:space="preserve"> تطبيق التقويم الواقعي على الطلبة من وجهة نظر معلميهم تعزى إلى خبرة المعلم/ة.</w:t>
      </w:r>
    </w:p>
    <w:p w:rsidR="00774EE3" w:rsidRPr="005260E3" w:rsidRDefault="00774EE3" w:rsidP="00774EE3">
      <w:pPr>
        <w:spacing w:after="0" w:line="240" w:lineRule="auto"/>
        <w:jc w:val="both"/>
        <w:rPr>
          <w:b/>
          <w:bCs/>
          <w:sz w:val="24"/>
          <w:szCs w:val="24"/>
          <w:rtl/>
        </w:rPr>
      </w:pPr>
      <w:r w:rsidRPr="005260E3">
        <w:rPr>
          <w:rFonts w:hint="cs"/>
          <w:b/>
          <w:bCs/>
          <w:sz w:val="24"/>
          <w:szCs w:val="24"/>
          <w:rtl/>
        </w:rPr>
        <w:t xml:space="preserve">بالنسبة </w:t>
      </w:r>
      <w:r>
        <w:rPr>
          <w:rFonts w:hint="cs"/>
          <w:b/>
          <w:bCs/>
          <w:sz w:val="24"/>
          <w:szCs w:val="24"/>
          <w:rtl/>
        </w:rPr>
        <w:t>لمحور البنية المعرفية</w:t>
      </w:r>
      <w:r w:rsidRPr="005260E3">
        <w:rPr>
          <w:rFonts w:hint="cs"/>
          <w:b/>
          <w:bCs/>
          <w:sz w:val="24"/>
          <w:szCs w:val="24"/>
          <w:rtl/>
        </w:rPr>
        <w:t>:</w:t>
      </w:r>
    </w:p>
    <w:p w:rsidR="00774EE3" w:rsidRDefault="00774EE3" w:rsidP="00774EE3">
      <w:pPr>
        <w:spacing w:after="0" w:line="240" w:lineRule="auto"/>
        <w:jc w:val="both"/>
        <w:rPr>
          <w:sz w:val="24"/>
          <w:szCs w:val="24"/>
          <w:rtl/>
        </w:rPr>
      </w:pPr>
      <w:r w:rsidRPr="008D2CD7">
        <w:rPr>
          <w:rFonts w:hint="cs"/>
          <w:sz w:val="24"/>
          <w:szCs w:val="24"/>
          <w:rtl/>
        </w:rPr>
        <w:t>أنَّ</w:t>
      </w:r>
      <w:r w:rsidRPr="008D2CD7">
        <w:rPr>
          <w:sz w:val="24"/>
          <w:szCs w:val="24"/>
          <w:rtl/>
        </w:rPr>
        <w:t xml:space="preserve"> </w:t>
      </w:r>
      <w:r w:rsidRPr="003D128E">
        <w:rPr>
          <w:rFonts w:hint="cs"/>
          <w:sz w:val="24"/>
          <w:szCs w:val="24"/>
          <w:rtl/>
        </w:rPr>
        <w:t>القيمة</w:t>
      </w:r>
      <w:r w:rsidRPr="003D128E">
        <w:rPr>
          <w:sz w:val="24"/>
          <w:szCs w:val="24"/>
          <w:rtl/>
        </w:rPr>
        <w:t xml:space="preserve"> </w:t>
      </w:r>
      <w:r w:rsidRPr="003D128E">
        <w:rPr>
          <w:rFonts w:hint="cs"/>
          <w:sz w:val="24"/>
          <w:szCs w:val="24"/>
          <w:rtl/>
        </w:rPr>
        <w:t>الاحتمالية</w:t>
      </w:r>
      <w:r w:rsidRPr="003D128E">
        <w:rPr>
          <w:sz w:val="24"/>
          <w:szCs w:val="24"/>
          <w:rtl/>
        </w:rPr>
        <w:t xml:space="preserve"> (</w:t>
      </w:r>
      <w:r w:rsidRPr="003D128E">
        <w:rPr>
          <w:sz w:val="24"/>
          <w:szCs w:val="24"/>
        </w:rPr>
        <w:t>Sig</w:t>
      </w:r>
      <w:r w:rsidRPr="003D128E">
        <w:rPr>
          <w:sz w:val="24"/>
          <w:szCs w:val="24"/>
          <w:rtl/>
        </w:rPr>
        <w:t>.)</w:t>
      </w:r>
      <w:r w:rsidRPr="008D2CD7">
        <w:rPr>
          <w:sz w:val="24"/>
          <w:szCs w:val="24"/>
          <w:rtl/>
        </w:rPr>
        <w:t xml:space="preserve"> </w:t>
      </w:r>
      <w:r w:rsidRPr="003D128E">
        <w:rPr>
          <w:rFonts w:hint="cs"/>
          <w:sz w:val="24"/>
          <w:szCs w:val="24"/>
          <w:rtl/>
        </w:rPr>
        <w:t>لتقدير أفراد العينة ل</w:t>
      </w:r>
      <w:r>
        <w:rPr>
          <w:rFonts w:hint="cs"/>
          <w:sz w:val="24"/>
          <w:szCs w:val="24"/>
          <w:rtl/>
        </w:rPr>
        <w:t>انعكاسات</w:t>
      </w:r>
      <w:r w:rsidRPr="003D128E">
        <w:rPr>
          <w:rFonts w:hint="cs"/>
          <w:sz w:val="24"/>
          <w:szCs w:val="24"/>
          <w:rtl/>
        </w:rPr>
        <w:t xml:space="preserve"> تطبيق التقويم الواقعي</w:t>
      </w:r>
      <w:r w:rsidRPr="00774EE3">
        <w:rPr>
          <w:rFonts w:hint="cs"/>
          <w:sz w:val="24"/>
          <w:szCs w:val="24"/>
          <w:rtl/>
        </w:rPr>
        <w:t xml:space="preserve"> </w:t>
      </w:r>
      <w:r>
        <w:rPr>
          <w:rFonts w:hint="cs"/>
          <w:sz w:val="24"/>
          <w:szCs w:val="24"/>
          <w:rtl/>
        </w:rPr>
        <w:t>في محور البنية المعرفية</w:t>
      </w:r>
      <w:r w:rsidRPr="003D128E">
        <w:rPr>
          <w:rFonts w:hint="cs"/>
          <w:sz w:val="24"/>
          <w:szCs w:val="24"/>
          <w:rtl/>
        </w:rPr>
        <w:t xml:space="preserve"> على طلبة المرحلة الأساسية</w:t>
      </w:r>
      <w:r>
        <w:rPr>
          <w:rFonts w:hint="cs"/>
          <w:sz w:val="24"/>
          <w:szCs w:val="24"/>
          <w:rtl/>
        </w:rPr>
        <w:t xml:space="preserve"> بالنسبة لخبرة المعلم/ة</w:t>
      </w:r>
      <w:r w:rsidRPr="008D2CD7">
        <w:rPr>
          <w:sz w:val="24"/>
          <w:szCs w:val="24"/>
          <w:rtl/>
        </w:rPr>
        <w:t xml:space="preserve"> </w:t>
      </w:r>
      <w:r w:rsidRPr="008D2CD7">
        <w:rPr>
          <w:rFonts w:hint="cs"/>
          <w:sz w:val="24"/>
          <w:szCs w:val="24"/>
          <w:rtl/>
        </w:rPr>
        <w:t>تساوي</w:t>
      </w:r>
      <w:r w:rsidRPr="008D2CD7">
        <w:rPr>
          <w:sz w:val="24"/>
          <w:szCs w:val="24"/>
        </w:rPr>
        <w:t xml:space="preserve"> </w:t>
      </w:r>
      <w:r w:rsidRPr="008D2CD7">
        <w:rPr>
          <w:rFonts w:hint="cs"/>
          <w:sz w:val="24"/>
          <w:szCs w:val="24"/>
          <w:rtl/>
        </w:rPr>
        <w:t>(</w:t>
      </w:r>
      <w:r w:rsidRPr="003D128E">
        <w:rPr>
          <w:rFonts w:hint="cs"/>
          <w:sz w:val="24"/>
          <w:szCs w:val="24"/>
          <w:rtl/>
        </w:rPr>
        <w:t>0.</w:t>
      </w:r>
      <w:r>
        <w:rPr>
          <w:rFonts w:hint="cs"/>
          <w:sz w:val="24"/>
          <w:szCs w:val="24"/>
          <w:rtl/>
        </w:rPr>
        <w:t>223</w:t>
      </w:r>
      <w:r w:rsidRPr="003D128E">
        <w:rPr>
          <w:rFonts w:hint="cs"/>
          <w:sz w:val="24"/>
          <w:szCs w:val="24"/>
          <w:rtl/>
        </w:rPr>
        <w:t>)</w:t>
      </w:r>
      <w:r w:rsidRPr="008D2CD7">
        <w:rPr>
          <w:sz w:val="24"/>
          <w:szCs w:val="24"/>
          <w:rtl/>
        </w:rPr>
        <w:t xml:space="preserve"> </w:t>
      </w:r>
      <w:r w:rsidRPr="008D2CD7">
        <w:rPr>
          <w:rFonts w:hint="cs"/>
          <w:sz w:val="24"/>
          <w:szCs w:val="24"/>
          <w:rtl/>
        </w:rPr>
        <w:t>وهي</w:t>
      </w:r>
      <w:r w:rsidRPr="008D2CD7">
        <w:rPr>
          <w:sz w:val="24"/>
          <w:szCs w:val="24"/>
          <w:rtl/>
        </w:rPr>
        <w:t xml:space="preserve"> </w:t>
      </w:r>
      <w:r>
        <w:rPr>
          <w:rFonts w:hint="cs"/>
          <w:sz w:val="24"/>
          <w:szCs w:val="24"/>
          <w:rtl/>
        </w:rPr>
        <w:t>أكبر</w:t>
      </w:r>
      <w:r w:rsidRPr="008D2CD7">
        <w:rPr>
          <w:sz w:val="24"/>
          <w:szCs w:val="24"/>
          <w:rtl/>
        </w:rPr>
        <w:t xml:space="preserve"> </w:t>
      </w:r>
      <w:r w:rsidRPr="008D2CD7">
        <w:rPr>
          <w:rFonts w:hint="cs"/>
          <w:sz w:val="24"/>
          <w:szCs w:val="24"/>
          <w:rtl/>
        </w:rPr>
        <w:t>من</w:t>
      </w:r>
      <w:r w:rsidRPr="008D2CD7">
        <w:rPr>
          <w:sz w:val="24"/>
          <w:szCs w:val="24"/>
          <w:rtl/>
        </w:rPr>
        <w:t xml:space="preserve"> </w:t>
      </w:r>
      <w:r w:rsidRPr="008D2CD7">
        <w:rPr>
          <w:rFonts w:hint="cs"/>
          <w:sz w:val="24"/>
          <w:szCs w:val="24"/>
          <w:rtl/>
        </w:rPr>
        <w:t>مستوى</w:t>
      </w:r>
      <w:r w:rsidRPr="008D2CD7">
        <w:rPr>
          <w:sz w:val="24"/>
          <w:szCs w:val="24"/>
          <w:rtl/>
        </w:rPr>
        <w:t xml:space="preserve"> </w:t>
      </w:r>
      <w:r w:rsidRPr="008D2CD7">
        <w:rPr>
          <w:rFonts w:hint="cs"/>
          <w:sz w:val="24"/>
          <w:szCs w:val="24"/>
          <w:rtl/>
        </w:rPr>
        <w:t>دلالة</w:t>
      </w:r>
      <w:r w:rsidRPr="008D2CD7">
        <w:rPr>
          <w:sz w:val="24"/>
          <w:szCs w:val="24"/>
          <w:rtl/>
        </w:rPr>
        <w:t xml:space="preserve"> </w:t>
      </w:r>
      <w:r w:rsidRPr="008D2CD7">
        <w:rPr>
          <w:rFonts w:hint="cs"/>
          <w:sz w:val="24"/>
          <w:szCs w:val="24"/>
          <w:rtl/>
        </w:rPr>
        <w:t>(</w:t>
      </w:r>
      <w:r w:rsidRPr="00BB5290">
        <w:rPr>
          <w:position w:val="-6"/>
          <w:sz w:val="24"/>
          <w:szCs w:val="24"/>
        </w:rPr>
        <w:object w:dxaOrig="900" w:dyaOrig="279">
          <v:shape id="_x0000_i1047" type="#_x0000_t75" style="width:43.5pt;height:14.25pt" o:ole="">
            <v:imagedata r:id="rId35" o:title=""/>
          </v:shape>
          <o:OLEObject Type="Embed" ProgID="Equation.3" ShapeID="_x0000_i1047" DrawAspect="Content" ObjectID="_1632513620" r:id="rId39"/>
        </w:object>
      </w:r>
      <w:r w:rsidRPr="008D2CD7">
        <w:rPr>
          <w:sz w:val="24"/>
          <w:szCs w:val="24"/>
          <w:rtl/>
        </w:rPr>
        <w:t xml:space="preserve">), </w:t>
      </w:r>
      <w:r w:rsidRPr="008D2CD7">
        <w:rPr>
          <w:rFonts w:hint="cs"/>
          <w:sz w:val="24"/>
          <w:szCs w:val="24"/>
          <w:rtl/>
        </w:rPr>
        <w:t>مما</w:t>
      </w:r>
      <w:r w:rsidRPr="008D2CD7">
        <w:rPr>
          <w:sz w:val="24"/>
          <w:szCs w:val="24"/>
          <w:rtl/>
        </w:rPr>
        <w:t xml:space="preserve"> </w:t>
      </w:r>
      <w:r w:rsidRPr="008D2CD7">
        <w:rPr>
          <w:rFonts w:hint="cs"/>
          <w:sz w:val="24"/>
          <w:szCs w:val="24"/>
          <w:rtl/>
        </w:rPr>
        <w:t>يدلل</w:t>
      </w:r>
      <w:r w:rsidRPr="008D2CD7">
        <w:rPr>
          <w:sz w:val="24"/>
          <w:szCs w:val="24"/>
          <w:rtl/>
        </w:rPr>
        <w:t xml:space="preserve"> </w:t>
      </w:r>
      <w:r w:rsidRPr="008D2CD7">
        <w:rPr>
          <w:rFonts w:hint="cs"/>
          <w:sz w:val="24"/>
          <w:szCs w:val="24"/>
          <w:rtl/>
        </w:rPr>
        <w:t>على</w:t>
      </w:r>
      <w:r>
        <w:rPr>
          <w:rFonts w:hint="cs"/>
          <w:sz w:val="24"/>
          <w:szCs w:val="24"/>
          <w:rtl/>
        </w:rPr>
        <w:t xml:space="preserve"> عدم وجود</w:t>
      </w:r>
      <w:r w:rsidRPr="008D2CD7">
        <w:rPr>
          <w:sz w:val="24"/>
          <w:szCs w:val="24"/>
          <w:rtl/>
        </w:rPr>
        <w:t xml:space="preserve"> </w:t>
      </w:r>
      <w:r w:rsidRPr="003D128E">
        <w:rPr>
          <w:rFonts w:hint="cs"/>
          <w:sz w:val="24"/>
          <w:szCs w:val="24"/>
          <w:rtl/>
        </w:rPr>
        <w:t>فر</w:t>
      </w:r>
      <w:r>
        <w:rPr>
          <w:rFonts w:hint="cs"/>
          <w:sz w:val="24"/>
          <w:szCs w:val="24"/>
          <w:rtl/>
        </w:rPr>
        <w:t xml:space="preserve">وق ذات دلالة إحصائية عند مستوى </w:t>
      </w:r>
      <w:r w:rsidRPr="003D128E">
        <w:rPr>
          <w:rFonts w:hint="cs"/>
          <w:sz w:val="24"/>
          <w:szCs w:val="24"/>
          <w:rtl/>
        </w:rPr>
        <w:t xml:space="preserve">دلالة  </w:t>
      </w:r>
      <w:r w:rsidRPr="008D2CD7">
        <w:rPr>
          <w:rFonts w:hint="cs"/>
          <w:sz w:val="24"/>
          <w:szCs w:val="24"/>
          <w:rtl/>
        </w:rPr>
        <w:t>(</w:t>
      </w:r>
      <w:r w:rsidRPr="00BB5290">
        <w:rPr>
          <w:position w:val="-6"/>
          <w:sz w:val="24"/>
          <w:szCs w:val="24"/>
        </w:rPr>
        <w:object w:dxaOrig="900" w:dyaOrig="279">
          <v:shape id="_x0000_i1048" type="#_x0000_t75" style="width:43.5pt;height:14.25pt" o:ole="">
            <v:imagedata r:id="rId37" o:title=""/>
          </v:shape>
          <o:OLEObject Type="Embed" ProgID="Equation.3" ShapeID="_x0000_i1048" DrawAspect="Content" ObjectID="_1632513621" r:id="rId40"/>
        </w:object>
      </w:r>
      <w:r w:rsidRPr="008D2CD7">
        <w:rPr>
          <w:sz w:val="24"/>
          <w:szCs w:val="24"/>
          <w:rtl/>
        </w:rPr>
        <w:t>)</w:t>
      </w:r>
      <w:r w:rsidRPr="003D128E">
        <w:rPr>
          <w:rFonts w:hint="cs"/>
          <w:sz w:val="24"/>
          <w:szCs w:val="24"/>
          <w:rtl/>
        </w:rPr>
        <w:t xml:space="preserve"> بين </w:t>
      </w:r>
      <w:r w:rsidR="00931FEB">
        <w:rPr>
          <w:rFonts w:hint="cs"/>
          <w:sz w:val="24"/>
          <w:szCs w:val="24"/>
          <w:rtl/>
        </w:rPr>
        <w:t>رتب درجات</w:t>
      </w:r>
      <w:r w:rsidRPr="003D128E">
        <w:rPr>
          <w:rFonts w:hint="cs"/>
          <w:sz w:val="24"/>
          <w:szCs w:val="24"/>
          <w:rtl/>
        </w:rPr>
        <w:t xml:space="preserve"> تقدير أفراد العينة ل</w:t>
      </w:r>
      <w:r>
        <w:rPr>
          <w:rFonts w:hint="cs"/>
          <w:sz w:val="24"/>
          <w:szCs w:val="24"/>
          <w:rtl/>
        </w:rPr>
        <w:t>انعكاسات</w:t>
      </w:r>
      <w:r w:rsidRPr="003D128E">
        <w:rPr>
          <w:rFonts w:hint="cs"/>
          <w:sz w:val="24"/>
          <w:szCs w:val="24"/>
          <w:rtl/>
        </w:rPr>
        <w:t xml:space="preserve"> تطبيق التقويم الواقعي</w:t>
      </w:r>
      <w:r>
        <w:rPr>
          <w:rFonts w:hint="cs"/>
          <w:sz w:val="24"/>
          <w:szCs w:val="24"/>
          <w:rtl/>
        </w:rPr>
        <w:t xml:space="preserve"> في البنية المعرفية</w:t>
      </w:r>
      <w:r w:rsidRPr="003D128E">
        <w:rPr>
          <w:rFonts w:hint="cs"/>
          <w:sz w:val="24"/>
          <w:szCs w:val="24"/>
          <w:rtl/>
        </w:rPr>
        <w:t xml:space="preserve"> على طلبة المرحلة الأساسية بغزة تعزى إلى </w:t>
      </w:r>
      <w:r>
        <w:rPr>
          <w:rFonts w:hint="cs"/>
          <w:sz w:val="24"/>
          <w:szCs w:val="24"/>
          <w:rtl/>
        </w:rPr>
        <w:t>خبرة</w:t>
      </w:r>
      <w:r w:rsidRPr="003D128E">
        <w:rPr>
          <w:rFonts w:hint="cs"/>
          <w:sz w:val="24"/>
          <w:szCs w:val="24"/>
          <w:rtl/>
        </w:rPr>
        <w:t xml:space="preserve"> المعلم</w:t>
      </w:r>
      <w:r>
        <w:rPr>
          <w:rFonts w:hint="cs"/>
          <w:sz w:val="24"/>
          <w:szCs w:val="24"/>
          <w:rtl/>
        </w:rPr>
        <w:t>/ة.</w:t>
      </w:r>
    </w:p>
    <w:p w:rsidR="00774EE3" w:rsidRPr="005260E3" w:rsidRDefault="00774EE3" w:rsidP="00774EE3">
      <w:pPr>
        <w:spacing w:after="0" w:line="240" w:lineRule="auto"/>
        <w:jc w:val="both"/>
        <w:rPr>
          <w:b/>
          <w:bCs/>
          <w:sz w:val="24"/>
          <w:szCs w:val="24"/>
          <w:rtl/>
        </w:rPr>
      </w:pPr>
      <w:r w:rsidRPr="005260E3">
        <w:rPr>
          <w:rFonts w:hint="cs"/>
          <w:b/>
          <w:bCs/>
          <w:sz w:val="24"/>
          <w:szCs w:val="24"/>
          <w:rtl/>
        </w:rPr>
        <w:t xml:space="preserve">بالنسبة </w:t>
      </w:r>
      <w:r>
        <w:rPr>
          <w:rFonts w:hint="cs"/>
          <w:b/>
          <w:bCs/>
          <w:sz w:val="24"/>
          <w:szCs w:val="24"/>
          <w:rtl/>
        </w:rPr>
        <w:t>لمحور البنية المهارية</w:t>
      </w:r>
      <w:r w:rsidRPr="005260E3">
        <w:rPr>
          <w:rFonts w:hint="cs"/>
          <w:b/>
          <w:bCs/>
          <w:sz w:val="24"/>
          <w:szCs w:val="24"/>
          <w:rtl/>
        </w:rPr>
        <w:t>:</w:t>
      </w:r>
    </w:p>
    <w:p w:rsidR="00774EE3" w:rsidRDefault="00774EE3" w:rsidP="00774EE3">
      <w:pPr>
        <w:spacing w:after="0" w:line="240" w:lineRule="auto"/>
        <w:jc w:val="both"/>
        <w:rPr>
          <w:sz w:val="24"/>
          <w:szCs w:val="24"/>
          <w:rtl/>
        </w:rPr>
      </w:pPr>
      <w:r w:rsidRPr="008D2CD7">
        <w:rPr>
          <w:rFonts w:hint="cs"/>
          <w:sz w:val="24"/>
          <w:szCs w:val="24"/>
          <w:rtl/>
        </w:rPr>
        <w:t>أنَّ</w:t>
      </w:r>
      <w:r w:rsidRPr="008D2CD7">
        <w:rPr>
          <w:sz w:val="24"/>
          <w:szCs w:val="24"/>
          <w:rtl/>
        </w:rPr>
        <w:t xml:space="preserve"> </w:t>
      </w:r>
      <w:r w:rsidRPr="003D128E">
        <w:rPr>
          <w:rFonts w:hint="cs"/>
          <w:sz w:val="24"/>
          <w:szCs w:val="24"/>
          <w:rtl/>
        </w:rPr>
        <w:t>القيمة</w:t>
      </w:r>
      <w:r w:rsidRPr="003D128E">
        <w:rPr>
          <w:sz w:val="24"/>
          <w:szCs w:val="24"/>
          <w:rtl/>
        </w:rPr>
        <w:t xml:space="preserve"> </w:t>
      </w:r>
      <w:r w:rsidRPr="003D128E">
        <w:rPr>
          <w:rFonts w:hint="cs"/>
          <w:sz w:val="24"/>
          <w:szCs w:val="24"/>
          <w:rtl/>
        </w:rPr>
        <w:t>الاحتمالية</w:t>
      </w:r>
      <w:r w:rsidRPr="003D128E">
        <w:rPr>
          <w:sz w:val="24"/>
          <w:szCs w:val="24"/>
          <w:rtl/>
        </w:rPr>
        <w:t xml:space="preserve"> (</w:t>
      </w:r>
      <w:r w:rsidRPr="003D128E">
        <w:rPr>
          <w:sz w:val="24"/>
          <w:szCs w:val="24"/>
        </w:rPr>
        <w:t>Sig</w:t>
      </w:r>
      <w:r w:rsidRPr="003D128E">
        <w:rPr>
          <w:sz w:val="24"/>
          <w:szCs w:val="24"/>
          <w:rtl/>
        </w:rPr>
        <w:t>.)</w:t>
      </w:r>
      <w:r w:rsidRPr="008D2CD7">
        <w:rPr>
          <w:sz w:val="24"/>
          <w:szCs w:val="24"/>
          <w:rtl/>
        </w:rPr>
        <w:t xml:space="preserve"> </w:t>
      </w:r>
      <w:r w:rsidRPr="003D128E">
        <w:rPr>
          <w:rFonts w:hint="cs"/>
          <w:sz w:val="24"/>
          <w:szCs w:val="24"/>
          <w:rtl/>
        </w:rPr>
        <w:t>لتقدير أفراد العينة ل</w:t>
      </w:r>
      <w:r>
        <w:rPr>
          <w:rFonts w:hint="cs"/>
          <w:sz w:val="24"/>
          <w:szCs w:val="24"/>
          <w:rtl/>
        </w:rPr>
        <w:t>انعكاسات</w:t>
      </w:r>
      <w:r w:rsidRPr="003D128E">
        <w:rPr>
          <w:rFonts w:hint="cs"/>
          <w:sz w:val="24"/>
          <w:szCs w:val="24"/>
          <w:rtl/>
        </w:rPr>
        <w:t xml:space="preserve"> تطبيق التقويم الواقعي</w:t>
      </w:r>
      <w:r w:rsidRPr="00774EE3">
        <w:rPr>
          <w:rFonts w:hint="cs"/>
          <w:sz w:val="24"/>
          <w:szCs w:val="24"/>
          <w:rtl/>
        </w:rPr>
        <w:t xml:space="preserve"> </w:t>
      </w:r>
      <w:r>
        <w:rPr>
          <w:rFonts w:hint="cs"/>
          <w:sz w:val="24"/>
          <w:szCs w:val="24"/>
          <w:rtl/>
        </w:rPr>
        <w:t>في محور البنية المعرفية</w:t>
      </w:r>
      <w:r w:rsidRPr="003D128E">
        <w:rPr>
          <w:rFonts w:hint="cs"/>
          <w:sz w:val="24"/>
          <w:szCs w:val="24"/>
          <w:rtl/>
        </w:rPr>
        <w:t xml:space="preserve"> على طلبة المرحلة الأساسية</w:t>
      </w:r>
      <w:r>
        <w:rPr>
          <w:rFonts w:hint="cs"/>
          <w:sz w:val="24"/>
          <w:szCs w:val="24"/>
          <w:rtl/>
        </w:rPr>
        <w:t xml:space="preserve"> بالنسبة لخبرة المعلم/ة</w:t>
      </w:r>
      <w:r w:rsidRPr="008D2CD7">
        <w:rPr>
          <w:sz w:val="24"/>
          <w:szCs w:val="24"/>
          <w:rtl/>
        </w:rPr>
        <w:t xml:space="preserve"> </w:t>
      </w:r>
      <w:r w:rsidRPr="008D2CD7">
        <w:rPr>
          <w:rFonts w:hint="cs"/>
          <w:sz w:val="24"/>
          <w:szCs w:val="24"/>
          <w:rtl/>
        </w:rPr>
        <w:t>تساوي</w:t>
      </w:r>
      <w:r w:rsidRPr="008D2CD7">
        <w:rPr>
          <w:sz w:val="24"/>
          <w:szCs w:val="24"/>
        </w:rPr>
        <w:t xml:space="preserve"> </w:t>
      </w:r>
      <w:r w:rsidRPr="008D2CD7">
        <w:rPr>
          <w:rFonts w:hint="cs"/>
          <w:sz w:val="24"/>
          <w:szCs w:val="24"/>
          <w:rtl/>
        </w:rPr>
        <w:t>(</w:t>
      </w:r>
      <w:r w:rsidRPr="003D128E">
        <w:rPr>
          <w:rFonts w:hint="cs"/>
          <w:sz w:val="24"/>
          <w:szCs w:val="24"/>
          <w:rtl/>
        </w:rPr>
        <w:t>0</w:t>
      </w:r>
      <w:r>
        <w:rPr>
          <w:rFonts w:hint="cs"/>
          <w:sz w:val="24"/>
          <w:szCs w:val="24"/>
          <w:rtl/>
        </w:rPr>
        <w:t>.496</w:t>
      </w:r>
      <w:r w:rsidRPr="003D128E">
        <w:rPr>
          <w:rFonts w:hint="cs"/>
          <w:sz w:val="24"/>
          <w:szCs w:val="24"/>
          <w:rtl/>
        </w:rPr>
        <w:t>)</w:t>
      </w:r>
      <w:r w:rsidRPr="008D2CD7">
        <w:rPr>
          <w:sz w:val="24"/>
          <w:szCs w:val="24"/>
          <w:rtl/>
        </w:rPr>
        <w:t xml:space="preserve"> </w:t>
      </w:r>
      <w:r w:rsidRPr="008D2CD7">
        <w:rPr>
          <w:rFonts w:hint="cs"/>
          <w:sz w:val="24"/>
          <w:szCs w:val="24"/>
          <w:rtl/>
        </w:rPr>
        <w:t>وهي</w:t>
      </w:r>
      <w:r w:rsidRPr="008D2CD7">
        <w:rPr>
          <w:sz w:val="24"/>
          <w:szCs w:val="24"/>
          <w:rtl/>
        </w:rPr>
        <w:t xml:space="preserve"> </w:t>
      </w:r>
      <w:r>
        <w:rPr>
          <w:rFonts w:hint="cs"/>
          <w:sz w:val="24"/>
          <w:szCs w:val="24"/>
          <w:rtl/>
        </w:rPr>
        <w:t>أكبر</w:t>
      </w:r>
      <w:r w:rsidRPr="008D2CD7">
        <w:rPr>
          <w:sz w:val="24"/>
          <w:szCs w:val="24"/>
          <w:rtl/>
        </w:rPr>
        <w:t xml:space="preserve"> </w:t>
      </w:r>
      <w:r w:rsidRPr="008D2CD7">
        <w:rPr>
          <w:rFonts w:hint="cs"/>
          <w:sz w:val="24"/>
          <w:szCs w:val="24"/>
          <w:rtl/>
        </w:rPr>
        <w:t>من</w:t>
      </w:r>
      <w:r w:rsidRPr="008D2CD7">
        <w:rPr>
          <w:sz w:val="24"/>
          <w:szCs w:val="24"/>
          <w:rtl/>
        </w:rPr>
        <w:t xml:space="preserve"> </w:t>
      </w:r>
      <w:r w:rsidRPr="008D2CD7">
        <w:rPr>
          <w:rFonts w:hint="cs"/>
          <w:sz w:val="24"/>
          <w:szCs w:val="24"/>
          <w:rtl/>
        </w:rPr>
        <w:t>مستوى</w:t>
      </w:r>
      <w:r w:rsidRPr="008D2CD7">
        <w:rPr>
          <w:sz w:val="24"/>
          <w:szCs w:val="24"/>
          <w:rtl/>
        </w:rPr>
        <w:t xml:space="preserve"> </w:t>
      </w:r>
      <w:r w:rsidRPr="008D2CD7">
        <w:rPr>
          <w:rFonts w:hint="cs"/>
          <w:sz w:val="24"/>
          <w:szCs w:val="24"/>
          <w:rtl/>
        </w:rPr>
        <w:t>دلالة</w:t>
      </w:r>
      <w:r w:rsidRPr="008D2CD7">
        <w:rPr>
          <w:sz w:val="24"/>
          <w:szCs w:val="24"/>
          <w:rtl/>
        </w:rPr>
        <w:t xml:space="preserve"> </w:t>
      </w:r>
      <w:r w:rsidRPr="008D2CD7">
        <w:rPr>
          <w:rFonts w:hint="cs"/>
          <w:sz w:val="24"/>
          <w:szCs w:val="24"/>
          <w:rtl/>
        </w:rPr>
        <w:t>(</w:t>
      </w:r>
      <w:r w:rsidRPr="00BB5290">
        <w:rPr>
          <w:position w:val="-6"/>
          <w:sz w:val="24"/>
          <w:szCs w:val="24"/>
        </w:rPr>
        <w:object w:dxaOrig="900" w:dyaOrig="279">
          <v:shape id="_x0000_i1049" type="#_x0000_t75" style="width:43.5pt;height:14.25pt" o:ole="">
            <v:imagedata r:id="rId35" o:title=""/>
          </v:shape>
          <o:OLEObject Type="Embed" ProgID="Equation.3" ShapeID="_x0000_i1049" DrawAspect="Content" ObjectID="_1632513622" r:id="rId41"/>
        </w:object>
      </w:r>
      <w:r w:rsidRPr="008D2CD7">
        <w:rPr>
          <w:sz w:val="24"/>
          <w:szCs w:val="24"/>
          <w:rtl/>
        </w:rPr>
        <w:t xml:space="preserve">), </w:t>
      </w:r>
      <w:r w:rsidRPr="008D2CD7">
        <w:rPr>
          <w:rFonts w:hint="cs"/>
          <w:sz w:val="24"/>
          <w:szCs w:val="24"/>
          <w:rtl/>
        </w:rPr>
        <w:t>مما</w:t>
      </w:r>
      <w:r w:rsidRPr="008D2CD7">
        <w:rPr>
          <w:sz w:val="24"/>
          <w:szCs w:val="24"/>
          <w:rtl/>
        </w:rPr>
        <w:t xml:space="preserve"> </w:t>
      </w:r>
      <w:r w:rsidRPr="008D2CD7">
        <w:rPr>
          <w:rFonts w:hint="cs"/>
          <w:sz w:val="24"/>
          <w:szCs w:val="24"/>
          <w:rtl/>
        </w:rPr>
        <w:t>يدلل</w:t>
      </w:r>
      <w:r w:rsidRPr="008D2CD7">
        <w:rPr>
          <w:sz w:val="24"/>
          <w:szCs w:val="24"/>
          <w:rtl/>
        </w:rPr>
        <w:t xml:space="preserve"> </w:t>
      </w:r>
      <w:r w:rsidRPr="008D2CD7">
        <w:rPr>
          <w:rFonts w:hint="cs"/>
          <w:sz w:val="24"/>
          <w:szCs w:val="24"/>
          <w:rtl/>
        </w:rPr>
        <w:t>على</w:t>
      </w:r>
      <w:r>
        <w:rPr>
          <w:rFonts w:hint="cs"/>
          <w:sz w:val="24"/>
          <w:szCs w:val="24"/>
          <w:rtl/>
        </w:rPr>
        <w:t xml:space="preserve"> عدم وجود</w:t>
      </w:r>
      <w:r w:rsidRPr="008D2CD7">
        <w:rPr>
          <w:sz w:val="24"/>
          <w:szCs w:val="24"/>
          <w:rtl/>
        </w:rPr>
        <w:t xml:space="preserve"> </w:t>
      </w:r>
      <w:r w:rsidRPr="003D128E">
        <w:rPr>
          <w:rFonts w:hint="cs"/>
          <w:sz w:val="24"/>
          <w:szCs w:val="24"/>
          <w:rtl/>
        </w:rPr>
        <w:t>فر</w:t>
      </w:r>
      <w:r>
        <w:rPr>
          <w:rFonts w:hint="cs"/>
          <w:sz w:val="24"/>
          <w:szCs w:val="24"/>
          <w:rtl/>
        </w:rPr>
        <w:t xml:space="preserve">وق ذات دلالة إحصائية عند مستوى </w:t>
      </w:r>
      <w:r w:rsidRPr="003D128E">
        <w:rPr>
          <w:rFonts w:hint="cs"/>
          <w:sz w:val="24"/>
          <w:szCs w:val="24"/>
          <w:rtl/>
        </w:rPr>
        <w:t xml:space="preserve">دلالة  </w:t>
      </w:r>
      <w:r w:rsidRPr="008D2CD7">
        <w:rPr>
          <w:rFonts w:hint="cs"/>
          <w:sz w:val="24"/>
          <w:szCs w:val="24"/>
          <w:rtl/>
        </w:rPr>
        <w:t>(</w:t>
      </w:r>
      <w:r w:rsidRPr="00BB5290">
        <w:rPr>
          <w:position w:val="-6"/>
          <w:sz w:val="24"/>
          <w:szCs w:val="24"/>
        </w:rPr>
        <w:object w:dxaOrig="900" w:dyaOrig="279">
          <v:shape id="_x0000_i1050" type="#_x0000_t75" style="width:43.5pt;height:14.25pt" o:ole="">
            <v:imagedata r:id="rId37" o:title=""/>
          </v:shape>
          <o:OLEObject Type="Embed" ProgID="Equation.3" ShapeID="_x0000_i1050" DrawAspect="Content" ObjectID="_1632513623" r:id="rId42"/>
        </w:object>
      </w:r>
      <w:r w:rsidRPr="008D2CD7">
        <w:rPr>
          <w:sz w:val="24"/>
          <w:szCs w:val="24"/>
          <w:rtl/>
        </w:rPr>
        <w:t>)</w:t>
      </w:r>
      <w:r w:rsidRPr="003D128E">
        <w:rPr>
          <w:rFonts w:hint="cs"/>
          <w:sz w:val="24"/>
          <w:szCs w:val="24"/>
          <w:rtl/>
        </w:rPr>
        <w:t xml:space="preserve"> بين </w:t>
      </w:r>
      <w:r w:rsidR="00931FEB">
        <w:rPr>
          <w:rFonts w:hint="cs"/>
          <w:sz w:val="24"/>
          <w:szCs w:val="24"/>
          <w:rtl/>
        </w:rPr>
        <w:t>رتب درجات</w:t>
      </w:r>
      <w:r w:rsidRPr="003D128E">
        <w:rPr>
          <w:rFonts w:hint="cs"/>
          <w:sz w:val="24"/>
          <w:szCs w:val="24"/>
          <w:rtl/>
        </w:rPr>
        <w:t xml:space="preserve"> تقدير أفراد العينة ل</w:t>
      </w:r>
      <w:r>
        <w:rPr>
          <w:rFonts w:hint="cs"/>
          <w:sz w:val="24"/>
          <w:szCs w:val="24"/>
          <w:rtl/>
        </w:rPr>
        <w:t>انعكاسات</w:t>
      </w:r>
      <w:r w:rsidRPr="003D128E">
        <w:rPr>
          <w:rFonts w:hint="cs"/>
          <w:sz w:val="24"/>
          <w:szCs w:val="24"/>
          <w:rtl/>
        </w:rPr>
        <w:t xml:space="preserve"> تطبيق التقويم الواقعي</w:t>
      </w:r>
      <w:r>
        <w:rPr>
          <w:rFonts w:hint="cs"/>
          <w:sz w:val="24"/>
          <w:szCs w:val="24"/>
          <w:rtl/>
        </w:rPr>
        <w:t xml:space="preserve"> في البنية المهارية</w:t>
      </w:r>
      <w:r w:rsidRPr="003D128E">
        <w:rPr>
          <w:rFonts w:hint="cs"/>
          <w:sz w:val="24"/>
          <w:szCs w:val="24"/>
          <w:rtl/>
        </w:rPr>
        <w:t xml:space="preserve"> على طلبة المرحلة الأساسية بغزة تعزى إلى </w:t>
      </w:r>
      <w:r>
        <w:rPr>
          <w:rFonts w:hint="cs"/>
          <w:sz w:val="24"/>
          <w:szCs w:val="24"/>
          <w:rtl/>
        </w:rPr>
        <w:t>خبرة</w:t>
      </w:r>
      <w:r w:rsidRPr="003D128E">
        <w:rPr>
          <w:rFonts w:hint="cs"/>
          <w:sz w:val="24"/>
          <w:szCs w:val="24"/>
          <w:rtl/>
        </w:rPr>
        <w:t xml:space="preserve"> المعلم</w:t>
      </w:r>
      <w:r>
        <w:rPr>
          <w:rFonts w:hint="cs"/>
          <w:sz w:val="24"/>
          <w:szCs w:val="24"/>
          <w:rtl/>
        </w:rPr>
        <w:t>/ة.</w:t>
      </w:r>
    </w:p>
    <w:p w:rsidR="00774EE3" w:rsidRPr="005260E3" w:rsidRDefault="00774EE3" w:rsidP="00774EE3">
      <w:pPr>
        <w:spacing w:after="0" w:line="240" w:lineRule="auto"/>
        <w:jc w:val="both"/>
        <w:rPr>
          <w:b/>
          <w:bCs/>
          <w:sz w:val="24"/>
          <w:szCs w:val="24"/>
          <w:rtl/>
        </w:rPr>
      </w:pPr>
      <w:r w:rsidRPr="005260E3">
        <w:rPr>
          <w:rFonts w:hint="cs"/>
          <w:b/>
          <w:bCs/>
          <w:sz w:val="24"/>
          <w:szCs w:val="24"/>
          <w:rtl/>
        </w:rPr>
        <w:t xml:space="preserve">بالنسبة </w:t>
      </w:r>
      <w:r>
        <w:rPr>
          <w:rFonts w:hint="cs"/>
          <w:b/>
          <w:bCs/>
          <w:sz w:val="24"/>
          <w:szCs w:val="24"/>
          <w:rtl/>
        </w:rPr>
        <w:t>لمحور البنية الوجدانية</w:t>
      </w:r>
      <w:r w:rsidRPr="005260E3">
        <w:rPr>
          <w:rFonts w:hint="cs"/>
          <w:b/>
          <w:bCs/>
          <w:sz w:val="24"/>
          <w:szCs w:val="24"/>
          <w:rtl/>
        </w:rPr>
        <w:t>:</w:t>
      </w:r>
    </w:p>
    <w:p w:rsidR="003223E2" w:rsidRPr="00774EE3" w:rsidRDefault="00774EE3" w:rsidP="00774EE3">
      <w:pPr>
        <w:spacing w:after="0" w:line="240" w:lineRule="auto"/>
        <w:jc w:val="both"/>
        <w:rPr>
          <w:sz w:val="24"/>
          <w:szCs w:val="24"/>
          <w:rtl/>
        </w:rPr>
      </w:pPr>
      <w:r w:rsidRPr="008D2CD7">
        <w:rPr>
          <w:rFonts w:hint="cs"/>
          <w:sz w:val="24"/>
          <w:szCs w:val="24"/>
          <w:rtl/>
        </w:rPr>
        <w:t>أنَّ</w:t>
      </w:r>
      <w:r w:rsidRPr="008D2CD7">
        <w:rPr>
          <w:sz w:val="24"/>
          <w:szCs w:val="24"/>
          <w:rtl/>
        </w:rPr>
        <w:t xml:space="preserve"> </w:t>
      </w:r>
      <w:r w:rsidRPr="003D128E">
        <w:rPr>
          <w:rFonts w:hint="cs"/>
          <w:sz w:val="24"/>
          <w:szCs w:val="24"/>
          <w:rtl/>
        </w:rPr>
        <w:t>القيمة</w:t>
      </w:r>
      <w:r w:rsidRPr="003D128E">
        <w:rPr>
          <w:sz w:val="24"/>
          <w:szCs w:val="24"/>
          <w:rtl/>
        </w:rPr>
        <w:t xml:space="preserve"> </w:t>
      </w:r>
      <w:r w:rsidRPr="003D128E">
        <w:rPr>
          <w:rFonts w:hint="cs"/>
          <w:sz w:val="24"/>
          <w:szCs w:val="24"/>
          <w:rtl/>
        </w:rPr>
        <w:t>الاحتمالية</w:t>
      </w:r>
      <w:r w:rsidRPr="003D128E">
        <w:rPr>
          <w:sz w:val="24"/>
          <w:szCs w:val="24"/>
          <w:rtl/>
        </w:rPr>
        <w:t xml:space="preserve"> (</w:t>
      </w:r>
      <w:r w:rsidRPr="003D128E">
        <w:rPr>
          <w:sz w:val="24"/>
          <w:szCs w:val="24"/>
        </w:rPr>
        <w:t>Sig</w:t>
      </w:r>
      <w:r w:rsidRPr="003D128E">
        <w:rPr>
          <w:sz w:val="24"/>
          <w:szCs w:val="24"/>
          <w:rtl/>
        </w:rPr>
        <w:t>.)</w:t>
      </w:r>
      <w:r w:rsidRPr="008D2CD7">
        <w:rPr>
          <w:sz w:val="24"/>
          <w:szCs w:val="24"/>
          <w:rtl/>
        </w:rPr>
        <w:t xml:space="preserve"> </w:t>
      </w:r>
      <w:r w:rsidRPr="003D128E">
        <w:rPr>
          <w:rFonts w:hint="cs"/>
          <w:sz w:val="24"/>
          <w:szCs w:val="24"/>
          <w:rtl/>
        </w:rPr>
        <w:t>لتقدير أفراد العينة ل</w:t>
      </w:r>
      <w:r>
        <w:rPr>
          <w:rFonts w:hint="cs"/>
          <w:sz w:val="24"/>
          <w:szCs w:val="24"/>
          <w:rtl/>
        </w:rPr>
        <w:t>انعكاسات</w:t>
      </w:r>
      <w:r w:rsidRPr="003D128E">
        <w:rPr>
          <w:rFonts w:hint="cs"/>
          <w:sz w:val="24"/>
          <w:szCs w:val="24"/>
          <w:rtl/>
        </w:rPr>
        <w:t xml:space="preserve"> تطبيق التقويم الواقعي</w:t>
      </w:r>
      <w:r w:rsidRPr="00774EE3">
        <w:rPr>
          <w:rFonts w:hint="cs"/>
          <w:sz w:val="24"/>
          <w:szCs w:val="24"/>
          <w:rtl/>
        </w:rPr>
        <w:t xml:space="preserve"> </w:t>
      </w:r>
      <w:r>
        <w:rPr>
          <w:rFonts w:hint="cs"/>
          <w:sz w:val="24"/>
          <w:szCs w:val="24"/>
          <w:rtl/>
        </w:rPr>
        <w:t>في محور البنية المعرفية</w:t>
      </w:r>
      <w:r w:rsidRPr="003D128E">
        <w:rPr>
          <w:rFonts w:hint="cs"/>
          <w:sz w:val="24"/>
          <w:szCs w:val="24"/>
          <w:rtl/>
        </w:rPr>
        <w:t xml:space="preserve"> على طلبة المرحلة الأساسية</w:t>
      </w:r>
      <w:r>
        <w:rPr>
          <w:rFonts w:hint="cs"/>
          <w:sz w:val="24"/>
          <w:szCs w:val="24"/>
          <w:rtl/>
        </w:rPr>
        <w:t xml:space="preserve"> بالنسبة لخبرة المعلم/ة</w:t>
      </w:r>
      <w:r w:rsidRPr="008D2CD7">
        <w:rPr>
          <w:sz w:val="24"/>
          <w:szCs w:val="24"/>
          <w:rtl/>
        </w:rPr>
        <w:t xml:space="preserve"> </w:t>
      </w:r>
      <w:r w:rsidRPr="008D2CD7">
        <w:rPr>
          <w:rFonts w:hint="cs"/>
          <w:sz w:val="24"/>
          <w:szCs w:val="24"/>
          <w:rtl/>
        </w:rPr>
        <w:t>تساوي</w:t>
      </w:r>
      <w:r w:rsidRPr="008D2CD7">
        <w:rPr>
          <w:sz w:val="24"/>
          <w:szCs w:val="24"/>
        </w:rPr>
        <w:t xml:space="preserve"> </w:t>
      </w:r>
      <w:r w:rsidRPr="008D2CD7">
        <w:rPr>
          <w:rFonts w:hint="cs"/>
          <w:sz w:val="24"/>
          <w:szCs w:val="24"/>
          <w:rtl/>
        </w:rPr>
        <w:t>(</w:t>
      </w:r>
      <w:r w:rsidRPr="003D128E">
        <w:rPr>
          <w:rFonts w:hint="cs"/>
          <w:sz w:val="24"/>
          <w:szCs w:val="24"/>
          <w:rtl/>
        </w:rPr>
        <w:t>0</w:t>
      </w:r>
      <w:r>
        <w:rPr>
          <w:rFonts w:hint="cs"/>
          <w:sz w:val="24"/>
          <w:szCs w:val="24"/>
          <w:rtl/>
        </w:rPr>
        <w:t>.636</w:t>
      </w:r>
      <w:r w:rsidRPr="003D128E">
        <w:rPr>
          <w:rFonts w:hint="cs"/>
          <w:sz w:val="24"/>
          <w:szCs w:val="24"/>
          <w:rtl/>
        </w:rPr>
        <w:t>)</w:t>
      </w:r>
      <w:r w:rsidRPr="008D2CD7">
        <w:rPr>
          <w:sz w:val="24"/>
          <w:szCs w:val="24"/>
          <w:rtl/>
        </w:rPr>
        <w:t xml:space="preserve"> </w:t>
      </w:r>
      <w:r w:rsidRPr="008D2CD7">
        <w:rPr>
          <w:rFonts w:hint="cs"/>
          <w:sz w:val="24"/>
          <w:szCs w:val="24"/>
          <w:rtl/>
        </w:rPr>
        <w:t>وهي</w:t>
      </w:r>
      <w:r w:rsidRPr="008D2CD7">
        <w:rPr>
          <w:sz w:val="24"/>
          <w:szCs w:val="24"/>
          <w:rtl/>
        </w:rPr>
        <w:t xml:space="preserve"> </w:t>
      </w:r>
      <w:r>
        <w:rPr>
          <w:rFonts w:hint="cs"/>
          <w:sz w:val="24"/>
          <w:szCs w:val="24"/>
          <w:rtl/>
        </w:rPr>
        <w:t>أكبر</w:t>
      </w:r>
      <w:r w:rsidRPr="008D2CD7">
        <w:rPr>
          <w:sz w:val="24"/>
          <w:szCs w:val="24"/>
          <w:rtl/>
        </w:rPr>
        <w:t xml:space="preserve"> </w:t>
      </w:r>
      <w:r w:rsidRPr="008D2CD7">
        <w:rPr>
          <w:rFonts w:hint="cs"/>
          <w:sz w:val="24"/>
          <w:szCs w:val="24"/>
          <w:rtl/>
        </w:rPr>
        <w:t>من</w:t>
      </w:r>
      <w:r w:rsidRPr="008D2CD7">
        <w:rPr>
          <w:sz w:val="24"/>
          <w:szCs w:val="24"/>
          <w:rtl/>
        </w:rPr>
        <w:t xml:space="preserve"> </w:t>
      </w:r>
      <w:r w:rsidRPr="008D2CD7">
        <w:rPr>
          <w:rFonts w:hint="cs"/>
          <w:sz w:val="24"/>
          <w:szCs w:val="24"/>
          <w:rtl/>
        </w:rPr>
        <w:t>مستوى</w:t>
      </w:r>
      <w:r w:rsidRPr="008D2CD7">
        <w:rPr>
          <w:sz w:val="24"/>
          <w:szCs w:val="24"/>
          <w:rtl/>
        </w:rPr>
        <w:t xml:space="preserve"> </w:t>
      </w:r>
      <w:r w:rsidRPr="008D2CD7">
        <w:rPr>
          <w:rFonts w:hint="cs"/>
          <w:sz w:val="24"/>
          <w:szCs w:val="24"/>
          <w:rtl/>
        </w:rPr>
        <w:t>دلالة</w:t>
      </w:r>
      <w:r w:rsidRPr="008D2CD7">
        <w:rPr>
          <w:sz w:val="24"/>
          <w:szCs w:val="24"/>
          <w:rtl/>
        </w:rPr>
        <w:t xml:space="preserve"> </w:t>
      </w:r>
      <w:r w:rsidRPr="008D2CD7">
        <w:rPr>
          <w:rFonts w:hint="cs"/>
          <w:sz w:val="24"/>
          <w:szCs w:val="24"/>
          <w:rtl/>
        </w:rPr>
        <w:t>(</w:t>
      </w:r>
      <w:r w:rsidRPr="00BB5290">
        <w:rPr>
          <w:position w:val="-6"/>
          <w:sz w:val="24"/>
          <w:szCs w:val="24"/>
        </w:rPr>
        <w:object w:dxaOrig="900" w:dyaOrig="279">
          <v:shape id="_x0000_i1051" type="#_x0000_t75" style="width:43.5pt;height:14.25pt" o:ole="">
            <v:imagedata r:id="rId35" o:title=""/>
          </v:shape>
          <o:OLEObject Type="Embed" ProgID="Equation.3" ShapeID="_x0000_i1051" DrawAspect="Content" ObjectID="_1632513624" r:id="rId43"/>
        </w:object>
      </w:r>
      <w:r w:rsidRPr="008D2CD7">
        <w:rPr>
          <w:sz w:val="24"/>
          <w:szCs w:val="24"/>
          <w:rtl/>
        </w:rPr>
        <w:t xml:space="preserve">), </w:t>
      </w:r>
      <w:r w:rsidRPr="008D2CD7">
        <w:rPr>
          <w:rFonts w:hint="cs"/>
          <w:sz w:val="24"/>
          <w:szCs w:val="24"/>
          <w:rtl/>
        </w:rPr>
        <w:t>مما</w:t>
      </w:r>
      <w:r w:rsidRPr="008D2CD7">
        <w:rPr>
          <w:sz w:val="24"/>
          <w:szCs w:val="24"/>
          <w:rtl/>
        </w:rPr>
        <w:t xml:space="preserve"> </w:t>
      </w:r>
      <w:r w:rsidRPr="008D2CD7">
        <w:rPr>
          <w:rFonts w:hint="cs"/>
          <w:sz w:val="24"/>
          <w:szCs w:val="24"/>
          <w:rtl/>
        </w:rPr>
        <w:t>يدلل</w:t>
      </w:r>
      <w:r w:rsidRPr="008D2CD7">
        <w:rPr>
          <w:sz w:val="24"/>
          <w:szCs w:val="24"/>
          <w:rtl/>
        </w:rPr>
        <w:t xml:space="preserve"> </w:t>
      </w:r>
      <w:r w:rsidRPr="008D2CD7">
        <w:rPr>
          <w:rFonts w:hint="cs"/>
          <w:sz w:val="24"/>
          <w:szCs w:val="24"/>
          <w:rtl/>
        </w:rPr>
        <w:t>على</w:t>
      </w:r>
      <w:r>
        <w:rPr>
          <w:rFonts w:hint="cs"/>
          <w:sz w:val="24"/>
          <w:szCs w:val="24"/>
          <w:rtl/>
        </w:rPr>
        <w:t xml:space="preserve"> عدم وجود</w:t>
      </w:r>
      <w:r w:rsidRPr="008D2CD7">
        <w:rPr>
          <w:sz w:val="24"/>
          <w:szCs w:val="24"/>
          <w:rtl/>
        </w:rPr>
        <w:t xml:space="preserve"> </w:t>
      </w:r>
      <w:r w:rsidRPr="003D128E">
        <w:rPr>
          <w:rFonts w:hint="cs"/>
          <w:sz w:val="24"/>
          <w:szCs w:val="24"/>
          <w:rtl/>
        </w:rPr>
        <w:t>فر</w:t>
      </w:r>
      <w:r>
        <w:rPr>
          <w:rFonts w:hint="cs"/>
          <w:sz w:val="24"/>
          <w:szCs w:val="24"/>
          <w:rtl/>
        </w:rPr>
        <w:t xml:space="preserve">وق ذات دلالة إحصائية عند مستوى </w:t>
      </w:r>
      <w:r w:rsidRPr="003D128E">
        <w:rPr>
          <w:rFonts w:hint="cs"/>
          <w:sz w:val="24"/>
          <w:szCs w:val="24"/>
          <w:rtl/>
        </w:rPr>
        <w:t xml:space="preserve">دلالة  </w:t>
      </w:r>
      <w:r w:rsidRPr="008D2CD7">
        <w:rPr>
          <w:rFonts w:hint="cs"/>
          <w:sz w:val="24"/>
          <w:szCs w:val="24"/>
          <w:rtl/>
        </w:rPr>
        <w:t>(</w:t>
      </w:r>
      <w:r w:rsidRPr="00BB5290">
        <w:rPr>
          <w:position w:val="-6"/>
          <w:sz w:val="24"/>
          <w:szCs w:val="24"/>
        </w:rPr>
        <w:object w:dxaOrig="900" w:dyaOrig="279">
          <v:shape id="_x0000_i1052" type="#_x0000_t75" style="width:43.5pt;height:14.25pt" o:ole="">
            <v:imagedata r:id="rId37" o:title=""/>
          </v:shape>
          <o:OLEObject Type="Embed" ProgID="Equation.3" ShapeID="_x0000_i1052" DrawAspect="Content" ObjectID="_1632513625" r:id="rId44"/>
        </w:object>
      </w:r>
      <w:r w:rsidRPr="008D2CD7">
        <w:rPr>
          <w:sz w:val="24"/>
          <w:szCs w:val="24"/>
          <w:rtl/>
        </w:rPr>
        <w:t>)</w:t>
      </w:r>
      <w:r w:rsidRPr="003D128E">
        <w:rPr>
          <w:rFonts w:hint="cs"/>
          <w:sz w:val="24"/>
          <w:szCs w:val="24"/>
          <w:rtl/>
        </w:rPr>
        <w:t xml:space="preserve"> بين </w:t>
      </w:r>
      <w:r w:rsidR="00931FEB">
        <w:rPr>
          <w:rFonts w:hint="cs"/>
          <w:sz w:val="24"/>
          <w:szCs w:val="24"/>
          <w:rtl/>
        </w:rPr>
        <w:t>رتب درجات</w:t>
      </w:r>
      <w:r w:rsidRPr="003D128E">
        <w:rPr>
          <w:rFonts w:hint="cs"/>
          <w:sz w:val="24"/>
          <w:szCs w:val="24"/>
          <w:rtl/>
        </w:rPr>
        <w:t xml:space="preserve"> تقدير أفراد العينة ل</w:t>
      </w:r>
      <w:r>
        <w:rPr>
          <w:rFonts w:hint="cs"/>
          <w:sz w:val="24"/>
          <w:szCs w:val="24"/>
          <w:rtl/>
        </w:rPr>
        <w:t>انعكاسات</w:t>
      </w:r>
      <w:r w:rsidRPr="003D128E">
        <w:rPr>
          <w:rFonts w:hint="cs"/>
          <w:sz w:val="24"/>
          <w:szCs w:val="24"/>
          <w:rtl/>
        </w:rPr>
        <w:t xml:space="preserve"> تطبيق التقويم الواقعي</w:t>
      </w:r>
      <w:r>
        <w:rPr>
          <w:rFonts w:hint="cs"/>
          <w:sz w:val="24"/>
          <w:szCs w:val="24"/>
          <w:rtl/>
        </w:rPr>
        <w:t xml:space="preserve"> في البنية الوجدانية</w:t>
      </w:r>
      <w:r w:rsidRPr="003D128E">
        <w:rPr>
          <w:rFonts w:hint="cs"/>
          <w:sz w:val="24"/>
          <w:szCs w:val="24"/>
          <w:rtl/>
        </w:rPr>
        <w:t xml:space="preserve"> على طلبة المرحلة الأساسية بغزة تعزى إلى </w:t>
      </w:r>
      <w:r>
        <w:rPr>
          <w:rFonts w:hint="cs"/>
          <w:sz w:val="24"/>
          <w:szCs w:val="24"/>
          <w:rtl/>
        </w:rPr>
        <w:t>خبرة</w:t>
      </w:r>
      <w:r w:rsidRPr="003D128E">
        <w:rPr>
          <w:rFonts w:hint="cs"/>
          <w:sz w:val="24"/>
          <w:szCs w:val="24"/>
          <w:rtl/>
        </w:rPr>
        <w:t xml:space="preserve"> المعلم</w:t>
      </w:r>
      <w:r>
        <w:rPr>
          <w:rFonts w:hint="cs"/>
          <w:sz w:val="24"/>
          <w:szCs w:val="24"/>
          <w:rtl/>
        </w:rPr>
        <w:t>/ة.</w:t>
      </w:r>
    </w:p>
    <w:p w:rsidR="00F27ECC" w:rsidRDefault="0022125E" w:rsidP="0022125E">
      <w:pPr>
        <w:pStyle w:val="NoSpacing"/>
        <w:jc w:val="lowKashida"/>
        <w:rPr>
          <w:rFonts w:ascii="Simplified Arabic" w:hAnsi="Simplified Arabic" w:cs="Simplified Arabic"/>
          <w:b/>
          <w:bCs/>
          <w:sz w:val="24"/>
          <w:szCs w:val="24"/>
          <w:rtl/>
        </w:rPr>
      </w:pPr>
      <w:r>
        <w:rPr>
          <w:rFonts w:ascii="Simplified Arabic" w:hAnsi="Simplified Arabic" w:cs="Simplified Arabic" w:hint="cs"/>
          <w:b/>
          <w:bCs/>
          <w:sz w:val="24"/>
          <w:szCs w:val="24"/>
          <w:rtl/>
        </w:rPr>
        <w:t>ثالثاً</w:t>
      </w:r>
      <w:r w:rsidR="00F27ECC">
        <w:rPr>
          <w:rFonts w:ascii="Simplified Arabic" w:hAnsi="Simplified Arabic" w:cs="Simplified Arabic" w:hint="cs"/>
          <w:b/>
          <w:bCs/>
          <w:sz w:val="24"/>
          <w:szCs w:val="24"/>
          <w:rtl/>
        </w:rPr>
        <w:t>:</w:t>
      </w:r>
      <w:r w:rsidR="00F27ECC" w:rsidRPr="00523275">
        <w:rPr>
          <w:rFonts w:ascii="Simplified Arabic" w:hAnsi="Simplified Arabic" w:cs="Simplified Arabic"/>
          <w:b/>
          <w:bCs/>
          <w:sz w:val="24"/>
          <w:szCs w:val="24"/>
          <w:rtl/>
        </w:rPr>
        <w:t xml:space="preserve"> </w:t>
      </w:r>
      <w:r w:rsidR="00F27ECC" w:rsidRPr="00523275">
        <w:rPr>
          <w:rFonts w:ascii="Simplified Arabic" w:hAnsi="Simplified Arabic" w:cs="Simplified Arabic" w:hint="cs"/>
          <w:b/>
          <w:bCs/>
          <w:sz w:val="24"/>
          <w:szCs w:val="24"/>
          <w:rtl/>
        </w:rPr>
        <w:t xml:space="preserve">هل توجد فروق ذات دلالة إحصائية عند مستوى الدلالة </w:t>
      </w:r>
      <w:r w:rsidR="00F27ECC" w:rsidRPr="008D2CD7">
        <w:rPr>
          <w:rFonts w:ascii="Simplified Arabic" w:hAnsi="Simplified Arabic" w:hint="cs"/>
          <w:b/>
          <w:bCs/>
          <w:sz w:val="24"/>
          <w:szCs w:val="24"/>
          <w:rtl/>
        </w:rPr>
        <w:t xml:space="preserve"> </w:t>
      </w:r>
      <w:r w:rsidR="00F27ECC" w:rsidRPr="008D2CD7">
        <w:rPr>
          <w:rFonts w:ascii="Simplified Arabic" w:hAnsi="Simplified Arabic"/>
          <w:b/>
          <w:bCs/>
          <w:sz w:val="24"/>
          <w:szCs w:val="24"/>
          <w:rtl/>
        </w:rPr>
        <w:t>(</w:t>
      </w:r>
      <w:r w:rsidR="00F27ECC" w:rsidRPr="008D2CD7">
        <w:rPr>
          <w:rFonts w:ascii="Simplified Arabic" w:hAnsi="Simplified Arabic"/>
          <w:b/>
          <w:bCs/>
          <w:position w:val="-6"/>
          <w:sz w:val="24"/>
          <w:szCs w:val="24"/>
        </w:rPr>
        <w:object w:dxaOrig="900" w:dyaOrig="279">
          <v:shape id="_x0000_i1053" type="#_x0000_t75" style="width:43.5pt;height:14.25pt" o:ole="">
            <v:imagedata r:id="rId16" o:title=""/>
          </v:shape>
          <o:OLEObject Type="Embed" ProgID="Equation.3" ShapeID="_x0000_i1053" DrawAspect="Content" ObjectID="_1632513626" r:id="rId45"/>
        </w:object>
      </w:r>
      <w:r w:rsidR="00F27ECC" w:rsidRPr="008D2CD7">
        <w:rPr>
          <w:rFonts w:ascii="Simplified Arabic" w:hAnsi="Simplified Arabic"/>
          <w:b/>
          <w:bCs/>
          <w:sz w:val="24"/>
          <w:szCs w:val="24"/>
          <w:rtl/>
        </w:rPr>
        <w:t>)</w:t>
      </w:r>
      <w:r w:rsidR="00F27ECC" w:rsidRPr="008D2CD7">
        <w:rPr>
          <w:rFonts w:ascii="Simplified Arabic" w:hAnsi="Simplified Arabic" w:hint="cs"/>
          <w:b/>
          <w:bCs/>
          <w:sz w:val="24"/>
          <w:szCs w:val="24"/>
          <w:rtl/>
        </w:rPr>
        <w:t xml:space="preserve"> </w:t>
      </w:r>
      <w:r w:rsidR="00F27ECC" w:rsidRPr="00523275">
        <w:rPr>
          <w:rFonts w:ascii="Simplified Arabic" w:hAnsi="Simplified Arabic" w:cs="Simplified Arabic" w:hint="cs"/>
          <w:b/>
          <w:bCs/>
          <w:sz w:val="24"/>
          <w:szCs w:val="24"/>
          <w:rtl/>
        </w:rPr>
        <w:t xml:space="preserve"> بين </w:t>
      </w:r>
      <w:r w:rsidR="00931FEB">
        <w:rPr>
          <w:rFonts w:ascii="Simplified Arabic" w:hAnsi="Simplified Arabic" w:cs="Simplified Arabic" w:hint="cs"/>
          <w:b/>
          <w:bCs/>
          <w:sz w:val="24"/>
          <w:szCs w:val="24"/>
          <w:rtl/>
        </w:rPr>
        <w:t>رتب درجات</w:t>
      </w:r>
      <w:r w:rsidR="00F27ECC" w:rsidRPr="00523275">
        <w:rPr>
          <w:rFonts w:ascii="Simplified Arabic" w:hAnsi="Simplified Arabic" w:cs="Simplified Arabic" w:hint="cs"/>
          <w:b/>
          <w:bCs/>
          <w:sz w:val="24"/>
          <w:szCs w:val="24"/>
          <w:rtl/>
        </w:rPr>
        <w:t xml:space="preserve"> تقدير أفراد العينة ل</w:t>
      </w:r>
      <w:r w:rsidR="00773BA8">
        <w:rPr>
          <w:rFonts w:ascii="Simplified Arabic" w:hAnsi="Simplified Arabic" w:cs="Simplified Arabic" w:hint="cs"/>
          <w:b/>
          <w:bCs/>
          <w:sz w:val="24"/>
          <w:szCs w:val="24"/>
          <w:rtl/>
        </w:rPr>
        <w:t>انعكاسات</w:t>
      </w:r>
      <w:r w:rsidR="00F27ECC" w:rsidRPr="00523275">
        <w:rPr>
          <w:rFonts w:ascii="Simplified Arabic" w:hAnsi="Simplified Arabic" w:cs="Simplified Arabic" w:hint="cs"/>
          <w:b/>
          <w:bCs/>
          <w:sz w:val="24"/>
          <w:szCs w:val="24"/>
          <w:rtl/>
        </w:rPr>
        <w:t xml:space="preserve"> تطبيق التقويم الواقعي على طلبة</w:t>
      </w:r>
      <w:r w:rsidR="00F27ECC">
        <w:rPr>
          <w:rFonts w:ascii="Simplified Arabic" w:hAnsi="Simplified Arabic" w:cs="Simplified Arabic" w:hint="cs"/>
          <w:b/>
          <w:bCs/>
          <w:sz w:val="24"/>
          <w:szCs w:val="24"/>
          <w:rtl/>
        </w:rPr>
        <w:t xml:space="preserve"> المرحلة الأساسية بغزة تعزى إلى الصف الدراسي للطلبة</w:t>
      </w:r>
      <w:r w:rsidR="00F27ECC" w:rsidRPr="00523275">
        <w:rPr>
          <w:rFonts w:ascii="Simplified Arabic" w:hAnsi="Simplified Arabic" w:cs="Simplified Arabic" w:hint="cs"/>
          <w:b/>
          <w:bCs/>
          <w:sz w:val="24"/>
          <w:szCs w:val="24"/>
          <w:rtl/>
        </w:rPr>
        <w:t>؟</w:t>
      </w:r>
    </w:p>
    <w:p w:rsidR="00774EE3" w:rsidRPr="00523275" w:rsidRDefault="00774EE3" w:rsidP="0022125E">
      <w:pPr>
        <w:pStyle w:val="NoSpacing"/>
        <w:jc w:val="lowKashida"/>
        <w:rPr>
          <w:rFonts w:ascii="Simplified Arabic" w:hAnsi="Simplified Arabic" w:cs="Simplified Arabic"/>
          <w:b/>
          <w:bCs/>
          <w:sz w:val="24"/>
          <w:szCs w:val="24"/>
          <w:rtl/>
        </w:rPr>
      </w:pPr>
    </w:p>
    <w:p w:rsidR="00F27ECC" w:rsidRDefault="00F27ECC" w:rsidP="008B7940">
      <w:pPr>
        <w:pStyle w:val="ListParagraph"/>
        <w:tabs>
          <w:tab w:val="num" w:pos="140"/>
        </w:tabs>
        <w:spacing w:line="240" w:lineRule="auto"/>
        <w:ind w:left="-2"/>
        <w:jc w:val="both"/>
        <w:rPr>
          <w:sz w:val="24"/>
          <w:szCs w:val="24"/>
          <w:rtl/>
        </w:rPr>
      </w:pPr>
      <w:r>
        <w:rPr>
          <w:rFonts w:hint="cs"/>
          <w:sz w:val="28"/>
          <w:rtl/>
        </w:rPr>
        <w:tab/>
      </w:r>
      <w:r>
        <w:rPr>
          <w:rFonts w:hint="cs"/>
          <w:sz w:val="28"/>
          <w:rtl/>
        </w:rPr>
        <w:tab/>
      </w:r>
      <w:r w:rsidRPr="00523275">
        <w:rPr>
          <w:rFonts w:hint="cs"/>
          <w:sz w:val="24"/>
          <w:szCs w:val="24"/>
          <w:rtl/>
        </w:rPr>
        <w:t xml:space="preserve">وقد قام الباحثان إجراء اختبار التوزيع الطبيعي </w:t>
      </w:r>
      <w:r w:rsidRPr="00523275">
        <w:rPr>
          <w:sz w:val="24"/>
          <w:szCs w:val="24"/>
        </w:rPr>
        <w:t>Tests of Normality</w:t>
      </w:r>
      <w:r w:rsidRPr="00523275">
        <w:rPr>
          <w:rFonts w:hint="cs"/>
          <w:sz w:val="24"/>
          <w:szCs w:val="24"/>
          <w:rtl/>
        </w:rPr>
        <w:t xml:space="preserve"> (اختبار </w:t>
      </w:r>
      <w:r w:rsidRPr="00523275">
        <w:rPr>
          <w:sz w:val="24"/>
          <w:szCs w:val="24"/>
        </w:rPr>
        <w:t>Shapiro-Wilk</w:t>
      </w:r>
      <w:r w:rsidRPr="00523275">
        <w:rPr>
          <w:rFonts w:hint="cs"/>
          <w:sz w:val="24"/>
          <w:szCs w:val="24"/>
          <w:rtl/>
        </w:rPr>
        <w:t xml:space="preserve">) لفحص اعتدالية البيانات في </w:t>
      </w:r>
      <w:r>
        <w:rPr>
          <w:rFonts w:hint="cs"/>
          <w:sz w:val="24"/>
          <w:szCs w:val="24"/>
          <w:rtl/>
        </w:rPr>
        <w:t>الصف الدراسي</w:t>
      </w:r>
      <w:r w:rsidRPr="00523275">
        <w:rPr>
          <w:rFonts w:hint="cs"/>
          <w:sz w:val="24"/>
          <w:szCs w:val="24"/>
          <w:rtl/>
        </w:rPr>
        <w:t xml:space="preserve"> </w:t>
      </w:r>
      <w:r>
        <w:rPr>
          <w:rFonts w:hint="cs"/>
          <w:sz w:val="24"/>
          <w:szCs w:val="24"/>
          <w:rtl/>
        </w:rPr>
        <w:t>الأول، والثاني، والرابع</w:t>
      </w:r>
      <w:r w:rsidRPr="00523275">
        <w:rPr>
          <w:rFonts w:hint="cs"/>
          <w:sz w:val="24"/>
          <w:szCs w:val="24"/>
          <w:rtl/>
        </w:rPr>
        <w:t xml:space="preserve"> بالنسبة للدرجة الكلية ل</w:t>
      </w:r>
      <w:r w:rsidR="00773BA8">
        <w:rPr>
          <w:rFonts w:hint="cs"/>
          <w:sz w:val="24"/>
          <w:szCs w:val="24"/>
          <w:rtl/>
        </w:rPr>
        <w:t>انعكاسات</w:t>
      </w:r>
      <w:r w:rsidRPr="00523275">
        <w:rPr>
          <w:rFonts w:hint="cs"/>
          <w:sz w:val="24"/>
          <w:szCs w:val="24"/>
          <w:rtl/>
        </w:rPr>
        <w:t xml:space="preserve"> تطبيق التقويم الواقعي على طلبة المرحلة الأساسية، وذلك لأن </w:t>
      </w:r>
      <w:r w:rsidRPr="00523275">
        <w:rPr>
          <w:rFonts w:hint="cs"/>
          <w:sz w:val="24"/>
          <w:szCs w:val="24"/>
          <w:rtl/>
        </w:rPr>
        <w:lastRenderedPageBreak/>
        <w:t xml:space="preserve">معظم الاختبارات المعلمية تشترط أن يكون توزيع البيانات طبيعياً، ولأن عدد العينة في هذه التخصصات كان صغيراً نسبياً، ويمكن تجاوز شرط اعتدالية البيانات في فئة </w:t>
      </w:r>
      <w:r>
        <w:rPr>
          <w:rFonts w:hint="cs"/>
          <w:sz w:val="24"/>
          <w:szCs w:val="24"/>
          <w:rtl/>
        </w:rPr>
        <w:t>الصف الثالث</w:t>
      </w:r>
      <w:r w:rsidRPr="00523275">
        <w:rPr>
          <w:rFonts w:hint="cs"/>
          <w:sz w:val="24"/>
          <w:szCs w:val="24"/>
          <w:rtl/>
        </w:rPr>
        <w:t xml:space="preserve"> لأن حجم العينة كبير نسبياً. وقد كان توزيع البيانات غير اعتدالي</w:t>
      </w:r>
      <w:r>
        <w:rPr>
          <w:rFonts w:hint="cs"/>
          <w:sz w:val="24"/>
          <w:szCs w:val="24"/>
          <w:rtl/>
        </w:rPr>
        <w:t xml:space="preserve"> في فئة الصف الأول</w:t>
      </w:r>
      <w:r w:rsidR="00774EE3">
        <w:rPr>
          <w:rFonts w:hint="cs"/>
          <w:sz w:val="24"/>
          <w:szCs w:val="24"/>
          <w:rtl/>
        </w:rPr>
        <w:t xml:space="preserve"> في الدرجة الكلية، وغير اعتدالي في فئة الصف الرابع والثاني في محوري البنية المهارية والوجدانية، وغير اعتدالي في فئة الصف الرابع في محور البنية المعرفية</w:t>
      </w:r>
      <w:r w:rsidRPr="00523275">
        <w:rPr>
          <w:rFonts w:hint="cs"/>
          <w:sz w:val="24"/>
          <w:szCs w:val="24"/>
          <w:rtl/>
        </w:rPr>
        <w:t xml:space="preserve">، ولذلك سيستخدم الباحثان اختبار كروسكال ولاس </w:t>
      </w:r>
      <w:r w:rsidRPr="00523275">
        <w:rPr>
          <w:sz w:val="24"/>
          <w:szCs w:val="24"/>
        </w:rPr>
        <w:t>Kruskal Wallis Test</w:t>
      </w:r>
      <w:r w:rsidRPr="00523275">
        <w:rPr>
          <w:rFonts w:hint="cs"/>
          <w:sz w:val="24"/>
          <w:szCs w:val="24"/>
          <w:rtl/>
        </w:rPr>
        <w:t xml:space="preserve"> لعينتين مستقلتين فأكثر لا تتبع التوزيع الطبيعي لاختبار هذه</w:t>
      </w:r>
      <w:r w:rsidRPr="00523275">
        <w:rPr>
          <w:sz w:val="24"/>
          <w:szCs w:val="24"/>
          <w:rtl/>
        </w:rPr>
        <w:t xml:space="preserve"> </w:t>
      </w:r>
      <w:r w:rsidRPr="00523275">
        <w:rPr>
          <w:rFonts w:hint="cs"/>
          <w:sz w:val="24"/>
          <w:szCs w:val="24"/>
          <w:rtl/>
        </w:rPr>
        <w:t>الفرضية للمقارنة</w:t>
      </w:r>
      <w:r w:rsidRPr="00523275">
        <w:rPr>
          <w:sz w:val="24"/>
          <w:szCs w:val="24"/>
          <w:rtl/>
        </w:rPr>
        <w:t xml:space="preserve"> </w:t>
      </w:r>
      <w:r w:rsidRPr="00523275">
        <w:rPr>
          <w:rFonts w:hint="cs"/>
          <w:sz w:val="24"/>
          <w:szCs w:val="24"/>
          <w:rtl/>
        </w:rPr>
        <w:t>بين</w:t>
      </w:r>
      <w:r w:rsidRPr="00523275">
        <w:rPr>
          <w:sz w:val="24"/>
          <w:szCs w:val="24"/>
          <w:rtl/>
        </w:rPr>
        <w:t xml:space="preserve"> </w:t>
      </w:r>
      <w:r w:rsidR="00931FEB">
        <w:rPr>
          <w:rFonts w:hint="cs"/>
          <w:sz w:val="24"/>
          <w:szCs w:val="24"/>
          <w:rtl/>
        </w:rPr>
        <w:t>رتب درجات</w:t>
      </w:r>
      <w:r w:rsidRPr="00523275">
        <w:rPr>
          <w:sz w:val="24"/>
          <w:szCs w:val="24"/>
          <w:rtl/>
        </w:rPr>
        <w:t xml:space="preserve"> </w:t>
      </w:r>
      <w:r w:rsidRPr="00774EE3">
        <w:rPr>
          <w:rFonts w:hint="cs"/>
          <w:sz w:val="24"/>
          <w:szCs w:val="24"/>
          <w:rtl/>
        </w:rPr>
        <w:t>العينة ل</w:t>
      </w:r>
      <w:r w:rsidR="00773BA8" w:rsidRPr="00774EE3">
        <w:rPr>
          <w:rFonts w:hint="cs"/>
          <w:sz w:val="24"/>
          <w:szCs w:val="24"/>
          <w:rtl/>
        </w:rPr>
        <w:t>انعكاسات</w:t>
      </w:r>
      <w:r w:rsidRPr="00774EE3">
        <w:rPr>
          <w:rFonts w:hint="cs"/>
          <w:sz w:val="24"/>
          <w:szCs w:val="24"/>
          <w:rtl/>
        </w:rPr>
        <w:t xml:space="preserve"> تطبيق التقويم الواقعي بالنسبة لمتغير </w:t>
      </w:r>
      <w:r w:rsidR="003223E2" w:rsidRPr="00774EE3">
        <w:rPr>
          <w:rFonts w:hint="cs"/>
          <w:sz w:val="24"/>
          <w:szCs w:val="24"/>
          <w:rtl/>
        </w:rPr>
        <w:t>الصف الدراسي للطلبة</w:t>
      </w:r>
      <w:r w:rsidRPr="00774EE3">
        <w:rPr>
          <w:rFonts w:hint="cs"/>
          <w:sz w:val="24"/>
          <w:szCs w:val="24"/>
          <w:rtl/>
        </w:rPr>
        <w:t>،</w:t>
      </w:r>
      <w:r w:rsidRPr="00774EE3">
        <w:rPr>
          <w:sz w:val="24"/>
          <w:szCs w:val="24"/>
          <w:rtl/>
        </w:rPr>
        <w:t xml:space="preserve"> </w:t>
      </w:r>
      <w:r w:rsidRPr="00774EE3">
        <w:rPr>
          <w:rFonts w:hint="cs"/>
          <w:sz w:val="24"/>
          <w:szCs w:val="24"/>
          <w:rtl/>
        </w:rPr>
        <w:t>وكانت</w:t>
      </w:r>
      <w:r w:rsidRPr="00774EE3">
        <w:rPr>
          <w:sz w:val="24"/>
          <w:szCs w:val="24"/>
          <w:rtl/>
        </w:rPr>
        <w:t xml:space="preserve"> </w:t>
      </w:r>
      <w:r w:rsidRPr="00774EE3">
        <w:rPr>
          <w:rFonts w:hint="cs"/>
          <w:sz w:val="24"/>
          <w:szCs w:val="24"/>
          <w:rtl/>
        </w:rPr>
        <w:t>النتائج</w:t>
      </w:r>
      <w:r w:rsidRPr="00774EE3">
        <w:rPr>
          <w:sz w:val="24"/>
          <w:szCs w:val="24"/>
          <w:rtl/>
        </w:rPr>
        <w:t xml:space="preserve"> </w:t>
      </w:r>
      <w:r w:rsidRPr="00774EE3">
        <w:rPr>
          <w:rFonts w:hint="cs"/>
          <w:sz w:val="24"/>
          <w:szCs w:val="24"/>
          <w:rtl/>
        </w:rPr>
        <w:t>كما</w:t>
      </w:r>
      <w:r w:rsidRPr="00774EE3">
        <w:rPr>
          <w:sz w:val="24"/>
          <w:szCs w:val="24"/>
          <w:rtl/>
        </w:rPr>
        <w:t xml:space="preserve"> </w:t>
      </w:r>
      <w:r w:rsidRPr="00774EE3">
        <w:rPr>
          <w:rFonts w:hint="cs"/>
          <w:sz w:val="24"/>
          <w:szCs w:val="24"/>
          <w:rtl/>
        </w:rPr>
        <w:t>يوضحها</w:t>
      </w:r>
      <w:r w:rsidRPr="00774EE3">
        <w:rPr>
          <w:sz w:val="24"/>
          <w:szCs w:val="24"/>
          <w:rtl/>
        </w:rPr>
        <w:t xml:space="preserve"> </w:t>
      </w:r>
      <w:r w:rsidRPr="00774EE3">
        <w:rPr>
          <w:rFonts w:hint="cs"/>
          <w:sz w:val="24"/>
          <w:szCs w:val="24"/>
          <w:rtl/>
        </w:rPr>
        <w:t>الجدول</w:t>
      </w:r>
      <w:r w:rsidRPr="00774EE3">
        <w:rPr>
          <w:sz w:val="24"/>
          <w:szCs w:val="24"/>
          <w:rtl/>
        </w:rPr>
        <w:t xml:space="preserve"> (</w:t>
      </w:r>
      <w:r w:rsidR="00774EE3" w:rsidRPr="00774EE3">
        <w:rPr>
          <w:rFonts w:hint="cs"/>
          <w:sz w:val="24"/>
          <w:szCs w:val="24"/>
          <w:rtl/>
        </w:rPr>
        <w:t>11</w:t>
      </w:r>
      <w:r w:rsidRPr="00774EE3">
        <w:rPr>
          <w:sz w:val="24"/>
          <w:szCs w:val="24"/>
          <w:rtl/>
        </w:rPr>
        <w:t>)</w:t>
      </w:r>
      <w:r w:rsidRPr="00774EE3">
        <w:rPr>
          <w:rFonts w:hint="cs"/>
          <w:sz w:val="24"/>
          <w:szCs w:val="24"/>
          <w:rtl/>
        </w:rPr>
        <w:t>:</w:t>
      </w:r>
    </w:p>
    <w:p w:rsidR="00774EE3" w:rsidRPr="00774EE3" w:rsidRDefault="00774EE3" w:rsidP="00774EE3">
      <w:pPr>
        <w:pStyle w:val="ListParagraph"/>
        <w:tabs>
          <w:tab w:val="num" w:pos="140"/>
        </w:tabs>
        <w:spacing w:line="240" w:lineRule="auto"/>
        <w:ind w:left="-2"/>
        <w:jc w:val="both"/>
        <w:rPr>
          <w:sz w:val="24"/>
          <w:szCs w:val="24"/>
          <w:rtl/>
        </w:rPr>
      </w:pPr>
    </w:p>
    <w:p w:rsidR="00F27ECC" w:rsidRPr="002C2823" w:rsidRDefault="00F27ECC" w:rsidP="00774EE3">
      <w:pPr>
        <w:pStyle w:val="Heading6"/>
        <w:rPr>
          <w:rtl/>
        </w:rPr>
      </w:pPr>
      <w:r w:rsidRPr="00774EE3">
        <w:rPr>
          <w:rFonts w:hint="cs"/>
          <w:rtl/>
        </w:rPr>
        <w:t>جدول</w:t>
      </w:r>
      <w:r w:rsidRPr="00774EE3">
        <w:rPr>
          <w:rtl/>
        </w:rPr>
        <w:t xml:space="preserve"> (</w:t>
      </w:r>
      <w:r w:rsidRPr="00774EE3">
        <w:rPr>
          <w:rFonts w:ascii="Simplified Arabic" w:hint="cs"/>
          <w:i w:val="0"/>
          <w:sz w:val="24"/>
          <w:rtl/>
        </w:rPr>
        <w:t>1</w:t>
      </w:r>
      <w:r w:rsidR="00774EE3" w:rsidRPr="00774EE3">
        <w:rPr>
          <w:rFonts w:ascii="Simplified Arabic" w:hint="cs"/>
          <w:i w:val="0"/>
          <w:sz w:val="24"/>
          <w:rtl/>
        </w:rPr>
        <w:t>1</w:t>
      </w:r>
      <w:r w:rsidRPr="00774EE3">
        <w:rPr>
          <w:rtl/>
        </w:rPr>
        <w:t>)</w:t>
      </w:r>
      <w:r w:rsidRPr="00774EE3">
        <w:rPr>
          <w:rFonts w:hint="cs"/>
          <w:rtl/>
        </w:rPr>
        <w:t xml:space="preserve"> نتائج</w:t>
      </w:r>
      <w:r w:rsidRPr="00774EE3">
        <w:rPr>
          <w:rtl/>
        </w:rPr>
        <w:t xml:space="preserve"> </w:t>
      </w:r>
      <w:r w:rsidRPr="00774EE3">
        <w:rPr>
          <w:rFonts w:hint="cs"/>
          <w:rtl/>
        </w:rPr>
        <w:t>اختبار</w:t>
      </w:r>
      <w:r w:rsidRPr="00A97DE8">
        <w:rPr>
          <w:rtl/>
        </w:rPr>
        <w:t xml:space="preserve"> </w:t>
      </w:r>
      <w:r w:rsidRPr="00A97DE8">
        <w:rPr>
          <w:rFonts w:hint="cs"/>
          <w:rtl/>
        </w:rPr>
        <w:t>كروسكال</w:t>
      </w:r>
      <w:r>
        <w:rPr>
          <w:rFonts w:hint="cs"/>
          <w:rtl/>
        </w:rPr>
        <w:t xml:space="preserve"> ولاس</w:t>
      </w:r>
      <w:r w:rsidRPr="00A97DE8">
        <w:rPr>
          <w:rFonts w:ascii="Simplified Arabic" w:hAnsi="Simplified Arabic"/>
          <w:color w:val="000000"/>
          <w:sz w:val="24"/>
        </w:rPr>
        <w:t xml:space="preserve"> </w:t>
      </w:r>
      <w:r w:rsidRPr="00942881">
        <w:rPr>
          <w:rFonts w:asciiTheme="majorBidi" w:hAnsiTheme="majorBidi" w:cstheme="majorBidi"/>
          <w:i w:val="0"/>
          <w:iCs/>
          <w:color w:val="000000"/>
          <w:sz w:val="24"/>
        </w:rPr>
        <w:t>Kruskal Wallis Test</w:t>
      </w:r>
      <w:r>
        <w:rPr>
          <w:rFonts w:ascii="Simplified Arabic" w:hAnsi="Simplified Arabic"/>
          <w:color w:val="000000"/>
          <w:sz w:val="24"/>
        </w:rPr>
        <w:t xml:space="preserve"> </w:t>
      </w:r>
      <w:r w:rsidRPr="002C2823">
        <w:rPr>
          <w:rtl/>
        </w:rPr>
        <w:t xml:space="preserve"> </w:t>
      </w:r>
      <w:r w:rsidRPr="002C2823">
        <w:rPr>
          <w:rFonts w:hint="cs"/>
          <w:rtl/>
        </w:rPr>
        <w:t>للفروق</w:t>
      </w:r>
      <w:r w:rsidRPr="002C2823">
        <w:rPr>
          <w:rtl/>
        </w:rPr>
        <w:t xml:space="preserve"> </w:t>
      </w:r>
      <w:r w:rsidRPr="00160DAA">
        <w:rPr>
          <w:rFonts w:hint="cs"/>
          <w:sz w:val="28"/>
          <w:rtl/>
        </w:rPr>
        <w:t>بين</w:t>
      </w:r>
      <w:r w:rsidRPr="00160DAA">
        <w:rPr>
          <w:sz w:val="28"/>
          <w:rtl/>
        </w:rPr>
        <w:t xml:space="preserve"> </w:t>
      </w:r>
      <w:r w:rsidR="00931FEB">
        <w:rPr>
          <w:rFonts w:hint="cs"/>
          <w:sz w:val="28"/>
          <w:rtl/>
        </w:rPr>
        <w:t>رتب درجات</w:t>
      </w:r>
      <w:r w:rsidRPr="00160DAA">
        <w:rPr>
          <w:sz w:val="28"/>
          <w:rtl/>
        </w:rPr>
        <w:t xml:space="preserve"> </w:t>
      </w:r>
      <w:r>
        <w:rPr>
          <w:rFonts w:hint="cs"/>
          <w:sz w:val="28"/>
          <w:rtl/>
        </w:rPr>
        <w:t>العينة ل</w:t>
      </w:r>
      <w:r w:rsidR="00773BA8">
        <w:rPr>
          <w:rFonts w:hint="cs"/>
          <w:sz w:val="28"/>
          <w:rtl/>
        </w:rPr>
        <w:t>انعكاسات</w:t>
      </w:r>
      <w:r>
        <w:rPr>
          <w:rFonts w:hint="cs"/>
          <w:sz w:val="28"/>
          <w:rtl/>
        </w:rPr>
        <w:t xml:space="preserve"> تطبيق التقويم الواقعي بالنسبة لمتغير </w:t>
      </w:r>
      <w:r w:rsidR="003223E2">
        <w:rPr>
          <w:rFonts w:hint="cs"/>
          <w:sz w:val="24"/>
          <w:rtl/>
        </w:rPr>
        <w:t>الصف الدراسي للطلبة</w:t>
      </w:r>
    </w:p>
    <w:tbl>
      <w:tblPr>
        <w:bidiVisu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622"/>
        <w:gridCol w:w="1769"/>
        <w:gridCol w:w="865"/>
        <w:gridCol w:w="1494"/>
        <w:gridCol w:w="1290"/>
        <w:gridCol w:w="1215"/>
        <w:gridCol w:w="1165"/>
      </w:tblGrid>
      <w:tr w:rsidR="00774EE3" w:rsidRPr="00090297" w:rsidTr="00774EE3">
        <w:trPr>
          <w:tblHeader/>
        </w:trPr>
        <w:tc>
          <w:tcPr>
            <w:tcW w:w="1258" w:type="pct"/>
            <w:shd w:val="clear" w:color="auto" w:fill="F2F2F2" w:themeFill="background1" w:themeFillShade="F2"/>
            <w:vAlign w:val="center"/>
          </w:tcPr>
          <w:p w:rsidR="00774EE3" w:rsidRPr="00090297" w:rsidRDefault="00774EE3" w:rsidP="004D5595">
            <w:pPr>
              <w:jc w:val="center"/>
              <w:rPr>
                <w:szCs w:val="22"/>
                <w:rtl/>
              </w:rPr>
            </w:pPr>
            <w:r w:rsidRPr="00090297">
              <w:rPr>
                <w:rFonts w:hint="cs"/>
                <w:szCs w:val="22"/>
                <w:rtl/>
              </w:rPr>
              <w:t>انعكاسات تطبيق التقويم الواقعي على طلبة المرحلة الأساسية</w:t>
            </w:r>
          </w:p>
        </w:tc>
        <w:tc>
          <w:tcPr>
            <w:tcW w:w="849" w:type="pct"/>
            <w:shd w:val="clear" w:color="auto" w:fill="F2F2F2" w:themeFill="background1" w:themeFillShade="F2"/>
            <w:vAlign w:val="center"/>
          </w:tcPr>
          <w:p w:rsidR="00774EE3" w:rsidRPr="00090297" w:rsidRDefault="00774EE3" w:rsidP="003223E2">
            <w:pPr>
              <w:jc w:val="center"/>
              <w:rPr>
                <w:szCs w:val="22"/>
                <w:rtl/>
              </w:rPr>
            </w:pPr>
            <w:r w:rsidRPr="00090297">
              <w:rPr>
                <w:rFonts w:hint="cs"/>
                <w:szCs w:val="22"/>
                <w:rtl/>
              </w:rPr>
              <w:t>الصف الدراسي</w:t>
            </w:r>
          </w:p>
        </w:tc>
        <w:tc>
          <w:tcPr>
            <w:tcW w:w="415" w:type="pct"/>
            <w:tcBorders>
              <w:right w:val="single" w:sz="4" w:space="0" w:color="auto"/>
            </w:tcBorders>
            <w:shd w:val="clear" w:color="auto" w:fill="F2F2F2" w:themeFill="background1" w:themeFillShade="F2"/>
            <w:vAlign w:val="center"/>
          </w:tcPr>
          <w:p w:rsidR="00774EE3" w:rsidRPr="00090297" w:rsidRDefault="00774EE3" w:rsidP="00C518C3">
            <w:pPr>
              <w:jc w:val="center"/>
              <w:rPr>
                <w:szCs w:val="22"/>
                <w:rtl/>
              </w:rPr>
            </w:pPr>
            <w:r w:rsidRPr="00090297">
              <w:rPr>
                <w:rFonts w:hint="cs"/>
                <w:szCs w:val="22"/>
                <w:rtl/>
              </w:rPr>
              <w:t>العدد</w:t>
            </w:r>
          </w:p>
        </w:tc>
        <w:tc>
          <w:tcPr>
            <w:tcW w:w="717" w:type="pct"/>
            <w:shd w:val="clear" w:color="auto" w:fill="F2F2F2" w:themeFill="background1" w:themeFillShade="F2"/>
            <w:vAlign w:val="center"/>
          </w:tcPr>
          <w:p w:rsidR="00774EE3" w:rsidRPr="00090297" w:rsidRDefault="00774EE3" w:rsidP="00C518C3">
            <w:pPr>
              <w:jc w:val="center"/>
              <w:rPr>
                <w:szCs w:val="22"/>
                <w:rtl/>
              </w:rPr>
            </w:pPr>
            <w:r w:rsidRPr="00090297">
              <w:rPr>
                <w:rFonts w:hint="cs"/>
                <w:szCs w:val="22"/>
                <w:rtl/>
              </w:rPr>
              <w:t>متوسط الرتب</w:t>
            </w:r>
          </w:p>
        </w:tc>
        <w:tc>
          <w:tcPr>
            <w:tcW w:w="619" w:type="pct"/>
            <w:shd w:val="clear" w:color="auto" w:fill="F2F2F2" w:themeFill="background1" w:themeFillShade="F2"/>
            <w:vAlign w:val="center"/>
          </w:tcPr>
          <w:p w:rsidR="00774EE3" w:rsidRPr="00090297" w:rsidRDefault="00774EE3" w:rsidP="00C518C3">
            <w:pPr>
              <w:jc w:val="center"/>
              <w:rPr>
                <w:szCs w:val="22"/>
                <w:rtl/>
              </w:rPr>
            </w:pPr>
            <w:r w:rsidRPr="00090297">
              <w:rPr>
                <w:rFonts w:hint="cs"/>
                <w:szCs w:val="22"/>
                <w:rtl/>
              </w:rPr>
              <w:t xml:space="preserve">قيمة </w:t>
            </w:r>
          </w:p>
          <w:p w:rsidR="00774EE3" w:rsidRPr="00090297" w:rsidRDefault="00774EE3" w:rsidP="00C518C3">
            <w:pPr>
              <w:jc w:val="center"/>
              <w:rPr>
                <w:szCs w:val="22"/>
                <w:rtl/>
              </w:rPr>
            </w:pPr>
            <w:r w:rsidRPr="00090297">
              <w:rPr>
                <w:rFonts w:ascii="Simplified Arabic" w:hAnsi="Simplified Arabic"/>
                <w:color w:val="000000"/>
                <w:szCs w:val="22"/>
              </w:rPr>
              <w:t>Chi-Square</w:t>
            </w:r>
          </w:p>
        </w:tc>
        <w:tc>
          <w:tcPr>
            <w:tcW w:w="583" w:type="pct"/>
            <w:shd w:val="clear" w:color="auto" w:fill="F2F2F2" w:themeFill="background1" w:themeFillShade="F2"/>
            <w:vAlign w:val="center"/>
          </w:tcPr>
          <w:p w:rsidR="00774EE3" w:rsidRPr="00090297" w:rsidRDefault="00774EE3" w:rsidP="00C518C3">
            <w:pPr>
              <w:jc w:val="center"/>
              <w:rPr>
                <w:szCs w:val="22"/>
                <w:rtl/>
              </w:rPr>
            </w:pPr>
            <w:r w:rsidRPr="00090297">
              <w:rPr>
                <w:rFonts w:hint="cs"/>
                <w:szCs w:val="22"/>
                <w:rtl/>
              </w:rPr>
              <w:t>القيمة</w:t>
            </w:r>
            <w:r w:rsidRPr="00090297">
              <w:rPr>
                <w:szCs w:val="22"/>
                <w:rtl/>
              </w:rPr>
              <w:t xml:space="preserve"> </w:t>
            </w:r>
            <w:r w:rsidRPr="00090297">
              <w:rPr>
                <w:rFonts w:hint="cs"/>
                <w:szCs w:val="22"/>
                <w:rtl/>
              </w:rPr>
              <w:t>الاحتمالية</w:t>
            </w:r>
            <w:r w:rsidRPr="00090297">
              <w:rPr>
                <w:szCs w:val="22"/>
                <w:rtl/>
              </w:rPr>
              <w:t xml:space="preserve"> </w:t>
            </w:r>
            <w:r w:rsidRPr="00090297">
              <w:rPr>
                <w:rFonts w:ascii="Simplified Arabic" w:hAnsi="Simplified Arabic"/>
                <w:szCs w:val="22"/>
                <w:rtl/>
                <w:lang w:bidi="ar-AE"/>
              </w:rPr>
              <w:t>(</w:t>
            </w:r>
            <w:r w:rsidRPr="00090297">
              <w:rPr>
                <w:rFonts w:ascii="Times New Roman" w:hAnsi="Times New Roman" w:cs="Times New Roman"/>
                <w:szCs w:val="22"/>
                <w:lang w:bidi="ar-AE"/>
              </w:rPr>
              <w:t>Sig</w:t>
            </w:r>
            <w:r w:rsidRPr="00090297">
              <w:rPr>
                <w:rFonts w:ascii="Simplified Arabic" w:hAnsi="Simplified Arabic"/>
                <w:szCs w:val="22"/>
                <w:rtl/>
                <w:lang w:bidi="ar-AE"/>
              </w:rPr>
              <w:t>.)</w:t>
            </w:r>
          </w:p>
        </w:tc>
        <w:tc>
          <w:tcPr>
            <w:tcW w:w="559" w:type="pct"/>
            <w:shd w:val="clear" w:color="auto" w:fill="F2F2F2" w:themeFill="background1" w:themeFillShade="F2"/>
            <w:vAlign w:val="center"/>
          </w:tcPr>
          <w:p w:rsidR="00774EE3" w:rsidRPr="00090297" w:rsidRDefault="00774EE3" w:rsidP="00C518C3">
            <w:pPr>
              <w:jc w:val="center"/>
              <w:rPr>
                <w:szCs w:val="22"/>
                <w:rtl/>
              </w:rPr>
            </w:pPr>
            <w:r w:rsidRPr="00090297">
              <w:rPr>
                <w:rFonts w:hint="cs"/>
                <w:szCs w:val="22"/>
                <w:rtl/>
              </w:rPr>
              <w:t>الدلالة</w:t>
            </w:r>
            <w:r w:rsidRPr="00090297">
              <w:rPr>
                <w:szCs w:val="22"/>
                <w:rtl/>
              </w:rPr>
              <w:t xml:space="preserve"> </w:t>
            </w:r>
            <w:r w:rsidRPr="00090297">
              <w:rPr>
                <w:rFonts w:hint="cs"/>
                <w:szCs w:val="22"/>
                <w:rtl/>
              </w:rPr>
              <w:t>الإحصائية</w:t>
            </w:r>
          </w:p>
        </w:tc>
      </w:tr>
      <w:tr w:rsidR="00BF6C4B" w:rsidRPr="00090297" w:rsidTr="004D5595">
        <w:tc>
          <w:tcPr>
            <w:tcW w:w="1258" w:type="pct"/>
            <w:vMerge w:val="restart"/>
            <w:shd w:val="clear" w:color="auto" w:fill="F2F2F2" w:themeFill="background1" w:themeFillShade="F2"/>
            <w:vAlign w:val="center"/>
          </w:tcPr>
          <w:p w:rsidR="00BF6C4B" w:rsidRPr="00090297" w:rsidRDefault="00BF6C4B" w:rsidP="004D5595">
            <w:pPr>
              <w:jc w:val="center"/>
              <w:rPr>
                <w:szCs w:val="22"/>
                <w:rtl/>
              </w:rPr>
            </w:pPr>
            <w:r w:rsidRPr="00090297">
              <w:rPr>
                <w:rFonts w:hint="cs"/>
                <w:szCs w:val="22"/>
                <w:rtl/>
              </w:rPr>
              <w:t>البنية المعرفية</w:t>
            </w:r>
          </w:p>
        </w:tc>
        <w:tc>
          <w:tcPr>
            <w:tcW w:w="849" w:type="pct"/>
            <w:shd w:val="clear" w:color="auto" w:fill="F2F2F2" w:themeFill="background1" w:themeFillShade="F2"/>
          </w:tcPr>
          <w:p w:rsidR="00BF6C4B" w:rsidRPr="00090297" w:rsidRDefault="00BF6C4B" w:rsidP="004D5595">
            <w:pPr>
              <w:autoSpaceDE w:val="0"/>
              <w:autoSpaceDN w:val="0"/>
              <w:bidi w:val="0"/>
              <w:adjustRightInd w:val="0"/>
              <w:spacing w:after="0" w:line="320" w:lineRule="atLeast"/>
              <w:ind w:left="60" w:right="60"/>
              <w:jc w:val="center"/>
              <w:rPr>
                <w:rFonts w:ascii="Simplified Arabic" w:hAnsi="Simplified Arabic"/>
                <w:color w:val="000000"/>
                <w:szCs w:val="22"/>
              </w:rPr>
            </w:pPr>
            <w:r w:rsidRPr="00090297">
              <w:rPr>
                <w:rFonts w:ascii="Simplified Arabic" w:hAnsi="Simplified Arabic"/>
                <w:color w:val="000000"/>
                <w:szCs w:val="22"/>
                <w:rtl/>
              </w:rPr>
              <w:t>الأول</w:t>
            </w:r>
          </w:p>
        </w:tc>
        <w:tc>
          <w:tcPr>
            <w:tcW w:w="415" w:type="pct"/>
            <w:tcBorders>
              <w:right w:val="single" w:sz="4" w:space="0" w:color="auto"/>
            </w:tcBorders>
            <w:vAlign w:val="center"/>
          </w:tcPr>
          <w:p w:rsidR="00BF6C4B" w:rsidRPr="00090297" w:rsidRDefault="00BF6C4B" w:rsidP="004D5595">
            <w:pPr>
              <w:autoSpaceDE w:val="0"/>
              <w:autoSpaceDN w:val="0"/>
              <w:bidi w:val="0"/>
              <w:adjustRightInd w:val="0"/>
              <w:spacing w:after="0" w:line="320" w:lineRule="atLeast"/>
              <w:ind w:left="60" w:right="60"/>
              <w:jc w:val="center"/>
              <w:rPr>
                <w:rFonts w:ascii="Simplified Arabic" w:hAnsi="Simplified Arabic"/>
                <w:color w:val="000000"/>
                <w:szCs w:val="22"/>
              </w:rPr>
            </w:pPr>
            <w:r w:rsidRPr="00090297">
              <w:rPr>
                <w:rFonts w:ascii="Simplified Arabic" w:hAnsi="Simplified Arabic"/>
                <w:color w:val="000000"/>
                <w:szCs w:val="22"/>
              </w:rPr>
              <w:t>26</w:t>
            </w:r>
          </w:p>
        </w:tc>
        <w:tc>
          <w:tcPr>
            <w:tcW w:w="717" w:type="pct"/>
            <w:vAlign w:val="center"/>
          </w:tcPr>
          <w:p w:rsidR="00BF6C4B" w:rsidRPr="00090297" w:rsidRDefault="00BF6C4B" w:rsidP="004D5595">
            <w:pPr>
              <w:autoSpaceDE w:val="0"/>
              <w:autoSpaceDN w:val="0"/>
              <w:bidi w:val="0"/>
              <w:adjustRightInd w:val="0"/>
              <w:spacing w:after="0" w:line="320" w:lineRule="atLeast"/>
              <w:ind w:left="60" w:right="60"/>
              <w:jc w:val="center"/>
              <w:rPr>
                <w:rFonts w:ascii="Simplified Arabic" w:hAnsi="Simplified Arabic"/>
                <w:color w:val="000000"/>
                <w:szCs w:val="22"/>
              </w:rPr>
            </w:pPr>
            <w:r w:rsidRPr="00090297">
              <w:rPr>
                <w:rFonts w:ascii="Simplified Arabic" w:hAnsi="Simplified Arabic"/>
                <w:color w:val="000000"/>
                <w:szCs w:val="22"/>
              </w:rPr>
              <w:t>46.92</w:t>
            </w:r>
          </w:p>
        </w:tc>
        <w:tc>
          <w:tcPr>
            <w:tcW w:w="619" w:type="pct"/>
            <w:vMerge w:val="restart"/>
            <w:vAlign w:val="center"/>
          </w:tcPr>
          <w:p w:rsidR="00BF6C4B" w:rsidRPr="00090297" w:rsidRDefault="00BF6C4B" w:rsidP="00C518C3">
            <w:pPr>
              <w:autoSpaceDE w:val="0"/>
              <w:autoSpaceDN w:val="0"/>
              <w:bidi w:val="0"/>
              <w:adjustRightInd w:val="0"/>
              <w:spacing w:after="0" w:line="320" w:lineRule="atLeast"/>
              <w:ind w:left="60" w:right="60"/>
              <w:jc w:val="center"/>
              <w:rPr>
                <w:rFonts w:ascii="Simplified Arabic" w:hAnsi="Simplified Arabic"/>
                <w:color w:val="000000"/>
                <w:szCs w:val="22"/>
              </w:rPr>
            </w:pPr>
            <w:r w:rsidRPr="00090297">
              <w:rPr>
                <w:rFonts w:ascii="Simplified Arabic" w:hAnsi="Simplified Arabic"/>
                <w:color w:val="000000"/>
                <w:szCs w:val="22"/>
              </w:rPr>
              <w:t>9.415</w:t>
            </w:r>
          </w:p>
        </w:tc>
        <w:tc>
          <w:tcPr>
            <w:tcW w:w="583" w:type="pct"/>
            <w:vMerge w:val="restart"/>
            <w:vAlign w:val="center"/>
          </w:tcPr>
          <w:p w:rsidR="00BF6C4B" w:rsidRPr="00090297" w:rsidRDefault="00BF6C4B" w:rsidP="00C518C3">
            <w:pPr>
              <w:bidi w:val="0"/>
              <w:spacing w:after="0" w:line="240" w:lineRule="auto"/>
              <w:jc w:val="center"/>
              <w:rPr>
                <w:rFonts w:ascii="Times New Roman" w:hAnsi="Times New Roman" w:cs="Times New Roman"/>
                <w:szCs w:val="22"/>
              </w:rPr>
            </w:pPr>
            <w:r w:rsidRPr="00090297">
              <w:rPr>
                <w:rFonts w:ascii="Simplified Arabic" w:hAnsi="Simplified Arabic"/>
                <w:color w:val="000000"/>
                <w:szCs w:val="22"/>
              </w:rPr>
              <w:t>.024</w:t>
            </w:r>
          </w:p>
        </w:tc>
        <w:tc>
          <w:tcPr>
            <w:tcW w:w="559" w:type="pct"/>
            <w:vMerge w:val="restart"/>
          </w:tcPr>
          <w:p w:rsidR="00BF6C4B" w:rsidRPr="00090297" w:rsidRDefault="00BF6C4B" w:rsidP="00BF6C4B">
            <w:pPr>
              <w:jc w:val="center"/>
              <w:rPr>
                <w:szCs w:val="22"/>
              </w:rPr>
            </w:pPr>
            <w:r w:rsidRPr="00090297">
              <w:rPr>
                <w:rFonts w:hint="cs"/>
                <w:szCs w:val="22"/>
                <w:rtl/>
              </w:rPr>
              <w:t>دالة</w:t>
            </w:r>
            <w:r w:rsidRPr="00090297">
              <w:rPr>
                <w:szCs w:val="22"/>
                <w:rtl/>
              </w:rPr>
              <w:t xml:space="preserve"> </w:t>
            </w:r>
            <w:r w:rsidRPr="00090297">
              <w:rPr>
                <w:rFonts w:hint="cs"/>
                <w:szCs w:val="22"/>
                <w:rtl/>
              </w:rPr>
              <w:t>إحصائية</w:t>
            </w:r>
          </w:p>
        </w:tc>
      </w:tr>
      <w:tr w:rsidR="00BF6C4B" w:rsidRPr="00090297" w:rsidTr="004D5595">
        <w:tc>
          <w:tcPr>
            <w:tcW w:w="1258" w:type="pct"/>
            <w:vMerge/>
            <w:shd w:val="clear" w:color="auto" w:fill="F2F2F2" w:themeFill="background1" w:themeFillShade="F2"/>
            <w:vAlign w:val="center"/>
          </w:tcPr>
          <w:p w:rsidR="00BF6C4B" w:rsidRPr="00090297" w:rsidRDefault="00BF6C4B" w:rsidP="00C518C3">
            <w:pPr>
              <w:jc w:val="center"/>
              <w:rPr>
                <w:szCs w:val="22"/>
                <w:rtl/>
              </w:rPr>
            </w:pPr>
          </w:p>
        </w:tc>
        <w:tc>
          <w:tcPr>
            <w:tcW w:w="849" w:type="pct"/>
            <w:shd w:val="clear" w:color="auto" w:fill="F2F2F2" w:themeFill="background1" w:themeFillShade="F2"/>
          </w:tcPr>
          <w:p w:rsidR="00BF6C4B" w:rsidRPr="00090297" w:rsidRDefault="00BF6C4B" w:rsidP="004D5595">
            <w:pPr>
              <w:autoSpaceDE w:val="0"/>
              <w:autoSpaceDN w:val="0"/>
              <w:bidi w:val="0"/>
              <w:adjustRightInd w:val="0"/>
              <w:spacing w:after="0" w:line="320" w:lineRule="atLeast"/>
              <w:ind w:left="60" w:right="60"/>
              <w:jc w:val="center"/>
              <w:rPr>
                <w:rFonts w:ascii="Simplified Arabic" w:hAnsi="Simplified Arabic"/>
                <w:color w:val="000000"/>
                <w:szCs w:val="22"/>
              </w:rPr>
            </w:pPr>
            <w:r w:rsidRPr="00090297">
              <w:rPr>
                <w:rFonts w:ascii="Simplified Arabic" w:hAnsi="Simplified Arabic"/>
                <w:color w:val="000000"/>
                <w:szCs w:val="22"/>
                <w:rtl/>
              </w:rPr>
              <w:t>الثاني</w:t>
            </w:r>
          </w:p>
        </w:tc>
        <w:tc>
          <w:tcPr>
            <w:tcW w:w="415" w:type="pct"/>
            <w:tcBorders>
              <w:right w:val="single" w:sz="4" w:space="0" w:color="auto"/>
            </w:tcBorders>
            <w:vAlign w:val="center"/>
          </w:tcPr>
          <w:p w:rsidR="00BF6C4B" w:rsidRPr="00090297" w:rsidRDefault="00BF6C4B" w:rsidP="004D5595">
            <w:pPr>
              <w:autoSpaceDE w:val="0"/>
              <w:autoSpaceDN w:val="0"/>
              <w:bidi w:val="0"/>
              <w:adjustRightInd w:val="0"/>
              <w:spacing w:after="0" w:line="320" w:lineRule="atLeast"/>
              <w:ind w:left="60" w:right="60"/>
              <w:jc w:val="center"/>
              <w:rPr>
                <w:rFonts w:ascii="Simplified Arabic" w:hAnsi="Simplified Arabic"/>
                <w:color w:val="000000"/>
                <w:szCs w:val="22"/>
              </w:rPr>
            </w:pPr>
            <w:r w:rsidRPr="00090297">
              <w:rPr>
                <w:rFonts w:ascii="Simplified Arabic" w:hAnsi="Simplified Arabic"/>
                <w:color w:val="000000"/>
                <w:szCs w:val="22"/>
              </w:rPr>
              <w:t>22</w:t>
            </w:r>
          </w:p>
        </w:tc>
        <w:tc>
          <w:tcPr>
            <w:tcW w:w="717" w:type="pct"/>
            <w:vAlign w:val="center"/>
          </w:tcPr>
          <w:p w:rsidR="00BF6C4B" w:rsidRPr="00090297" w:rsidRDefault="00BF6C4B" w:rsidP="004D5595">
            <w:pPr>
              <w:autoSpaceDE w:val="0"/>
              <w:autoSpaceDN w:val="0"/>
              <w:bidi w:val="0"/>
              <w:adjustRightInd w:val="0"/>
              <w:spacing w:after="0" w:line="320" w:lineRule="atLeast"/>
              <w:ind w:left="60" w:right="60"/>
              <w:jc w:val="center"/>
              <w:rPr>
                <w:rFonts w:ascii="Simplified Arabic" w:hAnsi="Simplified Arabic"/>
                <w:color w:val="000000"/>
                <w:szCs w:val="22"/>
              </w:rPr>
            </w:pPr>
            <w:r w:rsidRPr="00090297">
              <w:rPr>
                <w:rFonts w:ascii="Simplified Arabic" w:hAnsi="Simplified Arabic"/>
                <w:color w:val="000000"/>
                <w:szCs w:val="22"/>
              </w:rPr>
              <w:t>52.20</w:t>
            </w:r>
          </w:p>
        </w:tc>
        <w:tc>
          <w:tcPr>
            <w:tcW w:w="619" w:type="pct"/>
            <w:vMerge/>
            <w:vAlign w:val="center"/>
          </w:tcPr>
          <w:p w:rsidR="00BF6C4B" w:rsidRPr="00090297" w:rsidRDefault="00BF6C4B" w:rsidP="00C518C3">
            <w:pPr>
              <w:autoSpaceDE w:val="0"/>
              <w:autoSpaceDN w:val="0"/>
              <w:bidi w:val="0"/>
              <w:adjustRightInd w:val="0"/>
              <w:spacing w:after="0" w:line="320" w:lineRule="atLeast"/>
              <w:ind w:left="60" w:right="60"/>
              <w:jc w:val="center"/>
              <w:rPr>
                <w:rFonts w:ascii="Simplified Arabic" w:hAnsi="Simplified Arabic"/>
                <w:color w:val="000000"/>
                <w:szCs w:val="22"/>
              </w:rPr>
            </w:pPr>
          </w:p>
        </w:tc>
        <w:tc>
          <w:tcPr>
            <w:tcW w:w="583" w:type="pct"/>
            <w:vMerge/>
            <w:vAlign w:val="center"/>
          </w:tcPr>
          <w:p w:rsidR="00BF6C4B" w:rsidRPr="00090297" w:rsidRDefault="00BF6C4B" w:rsidP="00C518C3">
            <w:pPr>
              <w:bidi w:val="0"/>
              <w:spacing w:after="0" w:line="240" w:lineRule="auto"/>
              <w:jc w:val="center"/>
              <w:rPr>
                <w:rFonts w:ascii="Times New Roman" w:hAnsi="Times New Roman" w:cs="Times New Roman"/>
                <w:szCs w:val="22"/>
              </w:rPr>
            </w:pPr>
          </w:p>
        </w:tc>
        <w:tc>
          <w:tcPr>
            <w:tcW w:w="559" w:type="pct"/>
            <w:vMerge/>
          </w:tcPr>
          <w:p w:rsidR="00BF6C4B" w:rsidRPr="00090297" w:rsidRDefault="00BF6C4B" w:rsidP="00BF6C4B">
            <w:pPr>
              <w:spacing w:after="0" w:line="240" w:lineRule="auto"/>
              <w:jc w:val="center"/>
              <w:rPr>
                <w:szCs w:val="22"/>
                <w:rtl/>
              </w:rPr>
            </w:pPr>
          </w:p>
        </w:tc>
      </w:tr>
      <w:tr w:rsidR="00BF6C4B" w:rsidRPr="00090297" w:rsidTr="004D5595">
        <w:tc>
          <w:tcPr>
            <w:tcW w:w="1258" w:type="pct"/>
            <w:vMerge/>
            <w:shd w:val="clear" w:color="auto" w:fill="F2F2F2" w:themeFill="background1" w:themeFillShade="F2"/>
            <w:vAlign w:val="center"/>
          </w:tcPr>
          <w:p w:rsidR="00BF6C4B" w:rsidRPr="00090297" w:rsidRDefault="00BF6C4B" w:rsidP="00C518C3">
            <w:pPr>
              <w:jc w:val="center"/>
              <w:rPr>
                <w:szCs w:val="22"/>
                <w:rtl/>
              </w:rPr>
            </w:pPr>
          </w:p>
        </w:tc>
        <w:tc>
          <w:tcPr>
            <w:tcW w:w="849" w:type="pct"/>
            <w:shd w:val="clear" w:color="auto" w:fill="F2F2F2" w:themeFill="background1" w:themeFillShade="F2"/>
          </w:tcPr>
          <w:p w:rsidR="00BF6C4B" w:rsidRPr="00090297" w:rsidRDefault="00BF6C4B" w:rsidP="004D5595">
            <w:pPr>
              <w:autoSpaceDE w:val="0"/>
              <w:autoSpaceDN w:val="0"/>
              <w:bidi w:val="0"/>
              <w:adjustRightInd w:val="0"/>
              <w:spacing w:after="0" w:line="320" w:lineRule="atLeast"/>
              <w:ind w:left="60" w:right="60"/>
              <w:jc w:val="center"/>
              <w:rPr>
                <w:rFonts w:ascii="Simplified Arabic" w:hAnsi="Simplified Arabic"/>
                <w:color w:val="000000"/>
                <w:szCs w:val="22"/>
              </w:rPr>
            </w:pPr>
            <w:r w:rsidRPr="00090297">
              <w:rPr>
                <w:rFonts w:ascii="Simplified Arabic" w:hAnsi="Simplified Arabic"/>
                <w:color w:val="000000"/>
                <w:szCs w:val="22"/>
                <w:rtl/>
              </w:rPr>
              <w:t>الثالث</w:t>
            </w:r>
          </w:p>
        </w:tc>
        <w:tc>
          <w:tcPr>
            <w:tcW w:w="415" w:type="pct"/>
            <w:tcBorders>
              <w:right w:val="single" w:sz="4" w:space="0" w:color="auto"/>
            </w:tcBorders>
            <w:vAlign w:val="center"/>
          </w:tcPr>
          <w:p w:rsidR="00BF6C4B" w:rsidRPr="00090297" w:rsidRDefault="00BF6C4B" w:rsidP="004D5595">
            <w:pPr>
              <w:autoSpaceDE w:val="0"/>
              <w:autoSpaceDN w:val="0"/>
              <w:bidi w:val="0"/>
              <w:adjustRightInd w:val="0"/>
              <w:spacing w:after="0" w:line="320" w:lineRule="atLeast"/>
              <w:ind w:left="60" w:right="60"/>
              <w:jc w:val="center"/>
              <w:rPr>
                <w:rFonts w:ascii="Simplified Arabic" w:hAnsi="Simplified Arabic"/>
                <w:color w:val="000000"/>
                <w:szCs w:val="22"/>
              </w:rPr>
            </w:pPr>
            <w:r w:rsidRPr="00090297">
              <w:rPr>
                <w:rFonts w:ascii="Simplified Arabic" w:hAnsi="Simplified Arabic"/>
                <w:color w:val="000000"/>
                <w:szCs w:val="22"/>
              </w:rPr>
              <w:t>39</w:t>
            </w:r>
          </w:p>
        </w:tc>
        <w:tc>
          <w:tcPr>
            <w:tcW w:w="717" w:type="pct"/>
            <w:vAlign w:val="center"/>
          </w:tcPr>
          <w:p w:rsidR="00BF6C4B" w:rsidRPr="00090297" w:rsidRDefault="00BF6C4B" w:rsidP="004D5595">
            <w:pPr>
              <w:autoSpaceDE w:val="0"/>
              <w:autoSpaceDN w:val="0"/>
              <w:bidi w:val="0"/>
              <w:adjustRightInd w:val="0"/>
              <w:spacing w:after="0" w:line="320" w:lineRule="atLeast"/>
              <w:ind w:left="60" w:right="60"/>
              <w:jc w:val="center"/>
              <w:rPr>
                <w:rFonts w:ascii="Simplified Arabic" w:hAnsi="Simplified Arabic"/>
                <w:color w:val="000000"/>
                <w:szCs w:val="22"/>
              </w:rPr>
            </w:pPr>
            <w:r w:rsidRPr="00090297">
              <w:rPr>
                <w:rFonts w:ascii="Simplified Arabic" w:hAnsi="Simplified Arabic"/>
                <w:color w:val="000000"/>
                <w:szCs w:val="22"/>
              </w:rPr>
              <w:t>67.81</w:t>
            </w:r>
          </w:p>
        </w:tc>
        <w:tc>
          <w:tcPr>
            <w:tcW w:w="619" w:type="pct"/>
            <w:vMerge/>
            <w:vAlign w:val="center"/>
          </w:tcPr>
          <w:p w:rsidR="00BF6C4B" w:rsidRPr="00090297" w:rsidRDefault="00BF6C4B" w:rsidP="00C518C3">
            <w:pPr>
              <w:autoSpaceDE w:val="0"/>
              <w:autoSpaceDN w:val="0"/>
              <w:bidi w:val="0"/>
              <w:adjustRightInd w:val="0"/>
              <w:spacing w:after="0" w:line="320" w:lineRule="atLeast"/>
              <w:ind w:left="60" w:right="60"/>
              <w:jc w:val="center"/>
              <w:rPr>
                <w:rFonts w:ascii="Simplified Arabic" w:hAnsi="Simplified Arabic"/>
                <w:color w:val="000000"/>
                <w:szCs w:val="22"/>
              </w:rPr>
            </w:pPr>
          </w:p>
        </w:tc>
        <w:tc>
          <w:tcPr>
            <w:tcW w:w="583" w:type="pct"/>
            <w:vMerge/>
            <w:vAlign w:val="center"/>
          </w:tcPr>
          <w:p w:rsidR="00BF6C4B" w:rsidRPr="00090297" w:rsidRDefault="00BF6C4B" w:rsidP="00C518C3">
            <w:pPr>
              <w:bidi w:val="0"/>
              <w:spacing w:after="0" w:line="240" w:lineRule="auto"/>
              <w:jc w:val="center"/>
              <w:rPr>
                <w:rFonts w:ascii="Times New Roman" w:hAnsi="Times New Roman" w:cs="Times New Roman"/>
                <w:szCs w:val="22"/>
              </w:rPr>
            </w:pPr>
          </w:p>
        </w:tc>
        <w:tc>
          <w:tcPr>
            <w:tcW w:w="559" w:type="pct"/>
            <w:vMerge/>
          </w:tcPr>
          <w:p w:rsidR="00BF6C4B" w:rsidRPr="00090297" w:rsidRDefault="00BF6C4B" w:rsidP="00BF6C4B">
            <w:pPr>
              <w:spacing w:after="0" w:line="240" w:lineRule="auto"/>
              <w:jc w:val="center"/>
              <w:rPr>
                <w:szCs w:val="22"/>
                <w:rtl/>
              </w:rPr>
            </w:pPr>
          </w:p>
        </w:tc>
      </w:tr>
      <w:tr w:rsidR="00BF6C4B" w:rsidRPr="00090297" w:rsidTr="004D5595">
        <w:tc>
          <w:tcPr>
            <w:tcW w:w="1258" w:type="pct"/>
            <w:vMerge/>
            <w:shd w:val="clear" w:color="auto" w:fill="F2F2F2" w:themeFill="background1" w:themeFillShade="F2"/>
            <w:vAlign w:val="center"/>
          </w:tcPr>
          <w:p w:rsidR="00BF6C4B" w:rsidRPr="00090297" w:rsidRDefault="00BF6C4B" w:rsidP="00C518C3">
            <w:pPr>
              <w:jc w:val="center"/>
              <w:rPr>
                <w:szCs w:val="22"/>
                <w:rtl/>
              </w:rPr>
            </w:pPr>
          </w:p>
        </w:tc>
        <w:tc>
          <w:tcPr>
            <w:tcW w:w="849" w:type="pct"/>
            <w:shd w:val="clear" w:color="auto" w:fill="F2F2F2" w:themeFill="background1" w:themeFillShade="F2"/>
          </w:tcPr>
          <w:p w:rsidR="00BF6C4B" w:rsidRPr="00090297" w:rsidRDefault="00BF6C4B" w:rsidP="004D5595">
            <w:pPr>
              <w:autoSpaceDE w:val="0"/>
              <w:autoSpaceDN w:val="0"/>
              <w:bidi w:val="0"/>
              <w:adjustRightInd w:val="0"/>
              <w:spacing w:after="0" w:line="320" w:lineRule="atLeast"/>
              <w:ind w:left="60" w:right="60"/>
              <w:jc w:val="center"/>
              <w:rPr>
                <w:rFonts w:ascii="Simplified Arabic" w:hAnsi="Simplified Arabic"/>
                <w:color w:val="000000"/>
                <w:szCs w:val="22"/>
              </w:rPr>
            </w:pPr>
            <w:r w:rsidRPr="00090297">
              <w:rPr>
                <w:rFonts w:ascii="Simplified Arabic" w:hAnsi="Simplified Arabic"/>
                <w:color w:val="000000"/>
                <w:szCs w:val="22"/>
                <w:rtl/>
              </w:rPr>
              <w:t>الرابع</w:t>
            </w:r>
          </w:p>
        </w:tc>
        <w:tc>
          <w:tcPr>
            <w:tcW w:w="415" w:type="pct"/>
            <w:tcBorders>
              <w:right w:val="single" w:sz="4" w:space="0" w:color="auto"/>
            </w:tcBorders>
            <w:vAlign w:val="center"/>
          </w:tcPr>
          <w:p w:rsidR="00BF6C4B" w:rsidRPr="00090297" w:rsidRDefault="00BF6C4B" w:rsidP="004D5595">
            <w:pPr>
              <w:autoSpaceDE w:val="0"/>
              <w:autoSpaceDN w:val="0"/>
              <w:bidi w:val="0"/>
              <w:adjustRightInd w:val="0"/>
              <w:spacing w:after="0" w:line="320" w:lineRule="atLeast"/>
              <w:ind w:left="60" w:right="60"/>
              <w:jc w:val="center"/>
              <w:rPr>
                <w:rFonts w:ascii="Simplified Arabic" w:hAnsi="Simplified Arabic"/>
                <w:color w:val="000000"/>
                <w:szCs w:val="22"/>
              </w:rPr>
            </w:pPr>
            <w:r w:rsidRPr="00090297">
              <w:rPr>
                <w:rFonts w:ascii="Simplified Arabic" w:hAnsi="Simplified Arabic"/>
                <w:color w:val="000000"/>
                <w:szCs w:val="22"/>
              </w:rPr>
              <w:t>23</w:t>
            </w:r>
          </w:p>
        </w:tc>
        <w:tc>
          <w:tcPr>
            <w:tcW w:w="717" w:type="pct"/>
            <w:vAlign w:val="center"/>
          </w:tcPr>
          <w:p w:rsidR="00BF6C4B" w:rsidRPr="00090297" w:rsidRDefault="00BF6C4B" w:rsidP="004D5595">
            <w:pPr>
              <w:autoSpaceDE w:val="0"/>
              <w:autoSpaceDN w:val="0"/>
              <w:bidi w:val="0"/>
              <w:adjustRightInd w:val="0"/>
              <w:spacing w:after="0" w:line="320" w:lineRule="atLeast"/>
              <w:ind w:left="60" w:right="60"/>
              <w:jc w:val="center"/>
              <w:rPr>
                <w:rFonts w:ascii="Simplified Arabic" w:hAnsi="Simplified Arabic"/>
                <w:color w:val="000000"/>
                <w:szCs w:val="22"/>
              </w:rPr>
            </w:pPr>
            <w:r w:rsidRPr="00090297">
              <w:rPr>
                <w:rFonts w:ascii="Simplified Arabic" w:hAnsi="Simplified Arabic"/>
                <w:color w:val="000000"/>
                <w:szCs w:val="22"/>
              </w:rPr>
              <w:t>47.48</w:t>
            </w:r>
          </w:p>
        </w:tc>
        <w:tc>
          <w:tcPr>
            <w:tcW w:w="619" w:type="pct"/>
            <w:vMerge/>
            <w:vAlign w:val="center"/>
          </w:tcPr>
          <w:p w:rsidR="00BF6C4B" w:rsidRPr="00090297" w:rsidRDefault="00BF6C4B" w:rsidP="00C518C3">
            <w:pPr>
              <w:autoSpaceDE w:val="0"/>
              <w:autoSpaceDN w:val="0"/>
              <w:bidi w:val="0"/>
              <w:adjustRightInd w:val="0"/>
              <w:spacing w:after="0" w:line="320" w:lineRule="atLeast"/>
              <w:ind w:left="60" w:right="60"/>
              <w:jc w:val="center"/>
              <w:rPr>
                <w:rFonts w:ascii="Simplified Arabic" w:hAnsi="Simplified Arabic"/>
                <w:color w:val="000000"/>
                <w:szCs w:val="22"/>
              </w:rPr>
            </w:pPr>
          </w:p>
        </w:tc>
        <w:tc>
          <w:tcPr>
            <w:tcW w:w="583" w:type="pct"/>
            <w:vMerge/>
            <w:vAlign w:val="center"/>
          </w:tcPr>
          <w:p w:rsidR="00BF6C4B" w:rsidRPr="00090297" w:rsidRDefault="00BF6C4B" w:rsidP="00C518C3">
            <w:pPr>
              <w:bidi w:val="0"/>
              <w:spacing w:after="0" w:line="240" w:lineRule="auto"/>
              <w:jc w:val="center"/>
              <w:rPr>
                <w:rFonts w:ascii="Times New Roman" w:hAnsi="Times New Roman" w:cs="Times New Roman"/>
                <w:szCs w:val="22"/>
              </w:rPr>
            </w:pPr>
          </w:p>
        </w:tc>
        <w:tc>
          <w:tcPr>
            <w:tcW w:w="559" w:type="pct"/>
            <w:vMerge/>
          </w:tcPr>
          <w:p w:rsidR="00BF6C4B" w:rsidRPr="00090297" w:rsidRDefault="00BF6C4B" w:rsidP="00BF6C4B">
            <w:pPr>
              <w:spacing w:after="0" w:line="240" w:lineRule="auto"/>
              <w:jc w:val="center"/>
              <w:rPr>
                <w:szCs w:val="22"/>
                <w:rtl/>
              </w:rPr>
            </w:pPr>
          </w:p>
        </w:tc>
      </w:tr>
      <w:tr w:rsidR="00BF6C4B" w:rsidRPr="00090297" w:rsidTr="004D5595">
        <w:tc>
          <w:tcPr>
            <w:tcW w:w="1258" w:type="pct"/>
            <w:vMerge w:val="restart"/>
            <w:shd w:val="clear" w:color="auto" w:fill="F2F2F2" w:themeFill="background1" w:themeFillShade="F2"/>
            <w:vAlign w:val="center"/>
          </w:tcPr>
          <w:p w:rsidR="00BF6C4B" w:rsidRPr="00090297" w:rsidRDefault="00BF6C4B" w:rsidP="004D5595">
            <w:pPr>
              <w:jc w:val="center"/>
              <w:rPr>
                <w:szCs w:val="22"/>
                <w:rtl/>
              </w:rPr>
            </w:pPr>
          </w:p>
          <w:p w:rsidR="00BF6C4B" w:rsidRPr="00090297" w:rsidRDefault="00BF6C4B" w:rsidP="004D5595">
            <w:pPr>
              <w:jc w:val="center"/>
              <w:rPr>
                <w:szCs w:val="22"/>
                <w:rtl/>
              </w:rPr>
            </w:pPr>
            <w:r w:rsidRPr="00090297">
              <w:rPr>
                <w:rFonts w:hint="cs"/>
                <w:szCs w:val="22"/>
                <w:rtl/>
              </w:rPr>
              <w:t>البنية المهارية</w:t>
            </w:r>
          </w:p>
        </w:tc>
        <w:tc>
          <w:tcPr>
            <w:tcW w:w="849" w:type="pct"/>
            <w:shd w:val="clear" w:color="auto" w:fill="F2F2F2" w:themeFill="background1" w:themeFillShade="F2"/>
          </w:tcPr>
          <w:p w:rsidR="00BF6C4B" w:rsidRPr="00090297" w:rsidRDefault="00BF6C4B" w:rsidP="004D5595">
            <w:pPr>
              <w:autoSpaceDE w:val="0"/>
              <w:autoSpaceDN w:val="0"/>
              <w:bidi w:val="0"/>
              <w:adjustRightInd w:val="0"/>
              <w:spacing w:after="0" w:line="320" w:lineRule="atLeast"/>
              <w:ind w:left="60" w:right="60"/>
              <w:jc w:val="center"/>
              <w:rPr>
                <w:rFonts w:ascii="Simplified Arabic" w:hAnsi="Simplified Arabic"/>
                <w:color w:val="000000"/>
                <w:szCs w:val="22"/>
              </w:rPr>
            </w:pPr>
            <w:r w:rsidRPr="00090297">
              <w:rPr>
                <w:rFonts w:ascii="Simplified Arabic" w:hAnsi="Simplified Arabic"/>
                <w:color w:val="000000"/>
                <w:szCs w:val="22"/>
                <w:rtl/>
              </w:rPr>
              <w:t>الأول</w:t>
            </w:r>
          </w:p>
        </w:tc>
        <w:tc>
          <w:tcPr>
            <w:tcW w:w="415" w:type="pct"/>
            <w:tcBorders>
              <w:right w:val="single" w:sz="4" w:space="0" w:color="auto"/>
            </w:tcBorders>
            <w:vAlign w:val="center"/>
          </w:tcPr>
          <w:p w:rsidR="00BF6C4B" w:rsidRPr="00090297" w:rsidRDefault="00BF6C4B" w:rsidP="004D5595">
            <w:pPr>
              <w:autoSpaceDE w:val="0"/>
              <w:autoSpaceDN w:val="0"/>
              <w:bidi w:val="0"/>
              <w:adjustRightInd w:val="0"/>
              <w:spacing w:after="0" w:line="320" w:lineRule="atLeast"/>
              <w:ind w:left="60" w:right="60"/>
              <w:jc w:val="center"/>
              <w:rPr>
                <w:rFonts w:ascii="Simplified Arabic" w:hAnsi="Simplified Arabic"/>
                <w:color w:val="000000"/>
                <w:szCs w:val="22"/>
              </w:rPr>
            </w:pPr>
            <w:r w:rsidRPr="00090297">
              <w:rPr>
                <w:rFonts w:ascii="Simplified Arabic" w:hAnsi="Simplified Arabic"/>
                <w:color w:val="000000"/>
                <w:szCs w:val="22"/>
              </w:rPr>
              <w:t>26</w:t>
            </w:r>
          </w:p>
        </w:tc>
        <w:tc>
          <w:tcPr>
            <w:tcW w:w="717" w:type="pct"/>
            <w:vAlign w:val="center"/>
          </w:tcPr>
          <w:p w:rsidR="00BF6C4B" w:rsidRPr="00090297" w:rsidRDefault="00BF6C4B" w:rsidP="004D5595">
            <w:pPr>
              <w:autoSpaceDE w:val="0"/>
              <w:autoSpaceDN w:val="0"/>
              <w:bidi w:val="0"/>
              <w:adjustRightInd w:val="0"/>
              <w:spacing w:after="0" w:line="320" w:lineRule="atLeast"/>
              <w:ind w:left="60" w:right="60"/>
              <w:jc w:val="center"/>
              <w:rPr>
                <w:rFonts w:ascii="Simplified Arabic" w:hAnsi="Simplified Arabic"/>
                <w:color w:val="000000"/>
                <w:szCs w:val="22"/>
              </w:rPr>
            </w:pPr>
            <w:r w:rsidRPr="00090297">
              <w:rPr>
                <w:rFonts w:ascii="Simplified Arabic" w:hAnsi="Simplified Arabic"/>
                <w:color w:val="000000"/>
                <w:szCs w:val="22"/>
              </w:rPr>
              <w:t>43.73</w:t>
            </w:r>
          </w:p>
        </w:tc>
        <w:tc>
          <w:tcPr>
            <w:tcW w:w="619" w:type="pct"/>
            <w:vMerge w:val="restart"/>
            <w:vAlign w:val="center"/>
          </w:tcPr>
          <w:p w:rsidR="00BF6C4B" w:rsidRPr="00090297" w:rsidRDefault="00760738" w:rsidP="00C518C3">
            <w:pPr>
              <w:autoSpaceDE w:val="0"/>
              <w:autoSpaceDN w:val="0"/>
              <w:bidi w:val="0"/>
              <w:adjustRightInd w:val="0"/>
              <w:spacing w:after="0" w:line="320" w:lineRule="atLeast"/>
              <w:ind w:left="60" w:right="60"/>
              <w:jc w:val="center"/>
              <w:rPr>
                <w:rFonts w:ascii="Simplified Arabic" w:hAnsi="Simplified Arabic"/>
                <w:color w:val="000000"/>
                <w:szCs w:val="22"/>
              </w:rPr>
            </w:pPr>
            <w:r w:rsidRPr="00090297">
              <w:rPr>
                <w:rFonts w:ascii="Simplified Arabic" w:hAnsi="Simplified Arabic"/>
                <w:color w:val="000000"/>
                <w:szCs w:val="22"/>
              </w:rPr>
              <w:t>14.603</w:t>
            </w:r>
          </w:p>
        </w:tc>
        <w:tc>
          <w:tcPr>
            <w:tcW w:w="583" w:type="pct"/>
            <w:vMerge w:val="restart"/>
            <w:vAlign w:val="center"/>
          </w:tcPr>
          <w:p w:rsidR="00BF6C4B" w:rsidRPr="00090297" w:rsidRDefault="00760738" w:rsidP="00C518C3">
            <w:pPr>
              <w:bidi w:val="0"/>
              <w:spacing w:after="0" w:line="240" w:lineRule="auto"/>
              <w:jc w:val="center"/>
              <w:rPr>
                <w:rFonts w:ascii="Times New Roman" w:hAnsi="Times New Roman" w:cs="Times New Roman"/>
                <w:szCs w:val="22"/>
              </w:rPr>
            </w:pPr>
            <w:r w:rsidRPr="00090297">
              <w:rPr>
                <w:rFonts w:ascii="Simplified Arabic" w:hAnsi="Simplified Arabic"/>
                <w:color w:val="000000"/>
                <w:szCs w:val="22"/>
              </w:rPr>
              <w:t>.002</w:t>
            </w:r>
          </w:p>
        </w:tc>
        <w:tc>
          <w:tcPr>
            <w:tcW w:w="559" w:type="pct"/>
            <w:vMerge w:val="restart"/>
          </w:tcPr>
          <w:p w:rsidR="00BF6C4B" w:rsidRPr="00090297" w:rsidRDefault="00BF6C4B" w:rsidP="00BF6C4B">
            <w:pPr>
              <w:jc w:val="center"/>
              <w:rPr>
                <w:szCs w:val="22"/>
              </w:rPr>
            </w:pPr>
            <w:r w:rsidRPr="00090297">
              <w:rPr>
                <w:rFonts w:hint="cs"/>
                <w:szCs w:val="22"/>
                <w:rtl/>
              </w:rPr>
              <w:t>دالة</w:t>
            </w:r>
            <w:r w:rsidRPr="00090297">
              <w:rPr>
                <w:szCs w:val="22"/>
                <w:rtl/>
              </w:rPr>
              <w:t xml:space="preserve"> </w:t>
            </w:r>
            <w:r w:rsidRPr="00090297">
              <w:rPr>
                <w:rFonts w:hint="cs"/>
                <w:szCs w:val="22"/>
                <w:rtl/>
              </w:rPr>
              <w:t>إحصائية</w:t>
            </w:r>
          </w:p>
        </w:tc>
      </w:tr>
      <w:tr w:rsidR="00BF6C4B" w:rsidRPr="00090297" w:rsidTr="004D5595">
        <w:tc>
          <w:tcPr>
            <w:tcW w:w="1258" w:type="pct"/>
            <w:vMerge/>
            <w:shd w:val="clear" w:color="auto" w:fill="F2F2F2" w:themeFill="background1" w:themeFillShade="F2"/>
            <w:vAlign w:val="center"/>
          </w:tcPr>
          <w:p w:rsidR="00BF6C4B" w:rsidRPr="00090297" w:rsidRDefault="00BF6C4B" w:rsidP="00C518C3">
            <w:pPr>
              <w:jc w:val="center"/>
              <w:rPr>
                <w:szCs w:val="22"/>
                <w:rtl/>
              </w:rPr>
            </w:pPr>
          </w:p>
        </w:tc>
        <w:tc>
          <w:tcPr>
            <w:tcW w:w="849" w:type="pct"/>
            <w:shd w:val="clear" w:color="auto" w:fill="F2F2F2" w:themeFill="background1" w:themeFillShade="F2"/>
          </w:tcPr>
          <w:p w:rsidR="00BF6C4B" w:rsidRPr="00090297" w:rsidRDefault="00BF6C4B" w:rsidP="004D5595">
            <w:pPr>
              <w:autoSpaceDE w:val="0"/>
              <w:autoSpaceDN w:val="0"/>
              <w:bidi w:val="0"/>
              <w:adjustRightInd w:val="0"/>
              <w:spacing w:after="0" w:line="320" w:lineRule="atLeast"/>
              <w:ind w:left="60" w:right="60"/>
              <w:jc w:val="center"/>
              <w:rPr>
                <w:rFonts w:ascii="Simplified Arabic" w:hAnsi="Simplified Arabic"/>
                <w:color w:val="000000"/>
                <w:szCs w:val="22"/>
              </w:rPr>
            </w:pPr>
            <w:r w:rsidRPr="00090297">
              <w:rPr>
                <w:rFonts w:ascii="Simplified Arabic" w:hAnsi="Simplified Arabic"/>
                <w:color w:val="000000"/>
                <w:szCs w:val="22"/>
                <w:rtl/>
              </w:rPr>
              <w:t>الثاني</w:t>
            </w:r>
          </w:p>
        </w:tc>
        <w:tc>
          <w:tcPr>
            <w:tcW w:w="415" w:type="pct"/>
            <w:tcBorders>
              <w:right w:val="single" w:sz="4" w:space="0" w:color="auto"/>
            </w:tcBorders>
            <w:vAlign w:val="center"/>
          </w:tcPr>
          <w:p w:rsidR="00BF6C4B" w:rsidRPr="00090297" w:rsidRDefault="00BF6C4B" w:rsidP="004D5595">
            <w:pPr>
              <w:autoSpaceDE w:val="0"/>
              <w:autoSpaceDN w:val="0"/>
              <w:bidi w:val="0"/>
              <w:adjustRightInd w:val="0"/>
              <w:spacing w:after="0" w:line="320" w:lineRule="atLeast"/>
              <w:ind w:left="60" w:right="60"/>
              <w:jc w:val="center"/>
              <w:rPr>
                <w:rFonts w:ascii="Simplified Arabic" w:hAnsi="Simplified Arabic"/>
                <w:color w:val="000000"/>
                <w:szCs w:val="22"/>
              </w:rPr>
            </w:pPr>
            <w:r w:rsidRPr="00090297">
              <w:rPr>
                <w:rFonts w:ascii="Simplified Arabic" w:hAnsi="Simplified Arabic"/>
                <w:color w:val="000000"/>
                <w:szCs w:val="22"/>
              </w:rPr>
              <w:t>22</w:t>
            </w:r>
          </w:p>
        </w:tc>
        <w:tc>
          <w:tcPr>
            <w:tcW w:w="717" w:type="pct"/>
            <w:vAlign w:val="center"/>
          </w:tcPr>
          <w:p w:rsidR="00BF6C4B" w:rsidRPr="00090297" w:rsidRDefault="00BF6C4B" w:rsidP="004D5595">
            <w:pPr>
              <w:autoSpaceDE w:val="0"/>
              <w:autoSpaceDN w:val="0"/>
              <w:bidi w:val="0"/>
              <w:adjustRightInd w:val="0"/>
              <w:spacing w:after="0" w:line="320" w:lineRule="atLeast"/>
              <w:ind w:left="60" w:right="60"/>
              <w:jc w:val="center"/>
              <w:rPr>
                <w:rFonts w:ascii="Simplified Arabic" w:hAnsi="Simplified Arabic"/>
                <w:color w:val="000000"/>
                <w:szCs w:val="22"/>
              </w:rPr>
            </w:pPr>
            <w:r w:rsidRPr="00090297">
              <w:rPr>
                <w:rFonts w:ascii="Simplified Arabic" w:hAnsi="Simplified Arabic"/>
                <w:color w:val="000000"/>
                <w:szCs w:val="22"/>
              </w:rPr>
              <w:t>52.05</w:t>
            </w:r>
          </w:p>
        </w:tc>
        <w:tc>
          <w:tcPr>
            <w:tcW w:w="619" w:type="pct"/>
            <w:vMerge/>
            <w:vAlign w:val="center"/>
          </w:tcPr>
          <w:p w:rsidR="00BF6C4B" w:rsidRPr="00090297" w:rsidRDefault="00BF6C4B" w:rsidP="00C518C3">
            <w:pPr>
              <w:autoSpaceDE w:val="0"/>
              <w:autoSpaceDN w:val="0"/>
              <w:bidi w:val="0"/>
              <w:adjustRightInd w:val="0"/>
              <w:spacing w:after="0" w:line="320" w:lineRule="atLeast"/>
              <w:ind w:left="60" w:right="60"/>
              <w:jc w:val="center"/>
              <w:rPr>
                <w:rFonts w:ascii="Simplified Arabic" w:hAnsi="Simplified Arabic"/>
                <w:color w:val="000000"/>
                <w:szCs w:val="22"/>
              </w:rPr>
            </w:pPr>
          </w:p>
        </w:tc>
        <w:tc>
          <w:tcPr>
            <w:tcW w:w="583" w:type="pct"/>
            <w:vMerge/>
            <w:vAlign w:val="center"/>
          </w:tcPr>
          <w:p w:rsidR="00BF6C4B" w:rsidRPr="00090297" w:rsidRDefault="00BF6C4B" w:rsidP="00C518C3">
            <w:pPr>
              <w:bidi w:val="0"/>
              <w:spacing w:after="0" w:line="240" w:lineRule="auto"/>
              <w:jc w:val="center"/>
              <w:rPr>
                <w:rFonts w:ascii="Times New Roman" w:hAnsi="Times New Roman" w:cs="Times New Roman"/>
                <w:szCs w:val="22"/>
              </w:rPr>
            </w:pPr>
          </w:p>
        </w:tc>
        <w:tc>
          <w:tcPr>
            <w:tcW w:w="559" w:type="pct"/>
            <w:vMerge/>
          </w:tcPr>
          <w:p w:rsidR="00BF6C4B" w:rsidRPr="00090297" w:rsidRDefault="00BF6C4B" w:rsidP="00BF6C4B">
            <w:pPr>
              <w:spacing w:after="0" w:line="240" w:lineRule="auto"/>
              <w:jc w:val="center"/>
              <w:rPr>
                <w:szCs w:val="22"/>
                <w:rtl/>
              </w:rPr>
            </w:pPr>
          </w:p>
        </w:tc>
      </w:tr>
      <w:tr w:rsidR="00BF6C4B" w:rsidRPr="00090297" w:rsidTr="004D5595">
        <w:tc>
          <w:tcPr>
            <w:tcW w:w="1258" w:type="pct"/>
            <w:vMerge/>
            <w:shd w:val="clear" w:color="auto" w:fill="F2F2F2" w:themeFill="background1" w:themeFillShade="F2"/>
            <w:vAlign w:val="center"/>
          </w:tcPr>
          <w:p w:rsidR="00BF6C4B" w:rsidRPr="00090297" w:rsidRDefault="00BF6C4B" w:rsidP="00C518C3">
            <w:pPr>
              <w:jc w:val="center"/>
              <w:rPr>
                <w:szCs w:val="22"/>
                <w:rtl/>
              </w:rPr>
            </w:pPr>
          </w:p>
        </w:tc>
        <w:tc>
          <w:tcPr>
            <w:tcW w:w="849" w:type="pct"/>
            <w:shd w:val="clear" w:color="auto" w:fill="F2F2F2" w:themeFill="background1" w:themeFillShade="F2"/>
          </w:tcPr>
          <w:p w:rsidR="00BF6C4B" w:rsidRPr="00090297" w:rsidRDefault="00BF6C4B" w:rsidP="004D5595">
            <w:pPr>
              <w:autoSpaceDE w:val="0"/>
              <w:autoSpaceDN w:val="0"/>
              <w:bidi w:val="0"/>
              <w:adjustRightInd w:val="0"/>
              <w:spacing w:after="0" w:line="320" w:lineRule="atLeast"/>
              <w:ind w:left="60" w:right="60"/>
              <w:jc w:val="center"/>
              <w:rPr>
                <w:rFonts w:ascii="Simplified Arabic" w:hAnsi="Simplified Arabic"/>
                <w:color w:val="000000"/>
                <w:szCs w:val="22"/>
              </w:rPr>
            </w:pPr>
            <w:r w:rsidRPr="00090297">
              <w:rPr>
                <w:rFonts w:ascii="Simplified Arabic" w:hAnsi="Simplified Arabic"/>
                <w:color w:val="000000"/>
                <w:szCs w:val="22"/>
                <w:rtl/>
              </w:rPr>
              <w:t>الثالث</w:t>
            </w:r>
          </w:p>
        </w:tc>
        <w:tc>
          <w:tcPr>
            <w:tcW w:w="415" w:type="pct"/>
            <w:tcBorders>
              <w:right w:val="single" w:sz="4" w:space="0" w:color="auto"/>
            </w:tcBorders>
            <w:vAlign w:val="center"/>
          </w:tcPr>
          <w:p w:rsidR="00BF6C4B" w:rsidRPr="00090297" w:rsidRDefault="00BF6C4B" w:rsidP="004D5595">
            <w:pPr>
              <w:autoSpaceDE w:val="0"/>
              <w:autoSpaceDN w:val="0"/>
              <w:bidi w:val="0"/>
              <w:adjustRightInd w:val="0"/>
              <w:spacing w:after="0" w:line="320" w:lineRule="atLeast"/>
              <w:ind w:left="60" w:right="60"/>
              <w:jc w:val="center"/>
              <w:rPr>
                <w:rFonts w:ascii="Simplified Arabic" w:hAnsi="Simplified Arabic"/>
                <w:color w:val="000000"/>
                <w:szCs w:val="22"/>
              </w:rPr>
            </w:pPr>
            <w:r w:rsidRPr="00090297">
              <w:rPr>
                <w:rFonts w:ascii="Simplified Arabic" w:hAnsi="Simplified Arabic"/>
                <w:color w:val="000000"/>
                <w:szCs w:val="22"/>
              </w:rPr>
              <w:t>39</w:t>
            </w:r>
          </w:p>
        </w:tc>
        <w:tc>
          <w:tcPr>
            <w:tcW w:w="717" w:type="pct"/>
            <w:vAlign w:val="center"/>
          </w:tcPr>
          <w:p w:rsidR="00BF6C4B" w:rsidRPr="00090297" w:rsidRDefault="00BF6C4B" w:rsidP="004D5595">
            <w:pPr>
              <w:autoSpaceDE w:val="0"/>
              <w:autoSpaceDN w:val="0"/>
              <w:bidi w:val="0"/>
              <w:adjustRightInd w:val="0"/>
              <w:spacing w:after="0" w:line="320" w:lineRule="atLeast"/>
              <w:ind w:left="60" w:right="60"/>
              <w:jc w:val="center"/>
              <w:rPr>
                <w:rFonts w:ascii="Simplified Arabic" w:hAnsi="Simplified Arabic"/>
                <w:color w:val="000000"/>
                <w:szCs w:val="22"/>
              </w:rPr>
            </w:pPr>
            <w:r w:rsidRPr="00090297">
              <w:rPr>
                <w:rFonts w:ascii="Simplified Arabic" w:hAnsi="Simplified Arabic"/>
                <w:color w:val="000000"/>
                <w:szCs w:val="22"/>
              </w:rPr>
              <w:t>70.60</w:t>
            </w:r>
          </w:p>
        </w:tc>
        <w:tc>
          <w:tcPr>
            <w:tcW w:w="619" w:type="pct"/>
            <w:vMerge/>
            <w:vAlign w:val="center"/>
          </w:tcPr>
          <w:p w:rsidR="00BF6C4B" w:rsidRPr="00090297" w:rsidRDefault="00BF6C4B" w:rsidP="00C518C3">
            <w:pPr>
              <w:autoSpaceDE w:val="0"/>
              <w:autoSpaceDN w:val="0"/>
              <w:bidi w:val="0"/>
              <w:adjustRightInd w:val="0"/>
              <w:spacing w:after="0" w:line="320" w:lineRule="atLeast"/>
              <w:ind w:left="60" w:right="60"/>
              <w:jc w:val="center"/>
              <w:rPr>
                <w:rFonts w:ascii="Simplified Arabic" w:hAnsi="Simplified Arabic"/>
                <w:color w:val="000000"/>
                <w:szCs w:val="22"/>
              </w:rPr>
            </w:pPr>
          </w:p>
        </w:tc>
        <w:tc>
          <w:tcPr>
            <w:tcW w:w="583" w:type="pct"/>
            <w:vMerge/>
            <w:vAlign w:val="center"/>
          </w:tcPr>
          <w:p w:rsidR="00BF6C4B" w:rsidRPr="00090297" w:rsidRDefault="00BF6C4B" w:rsidP="00C518C3">
            <w:pPr>
              <w:bidi w:val="0"/>
              <w:spacing w:after="0" w:line="240" w:lineRule="auto"/>
              <w:jc w:val="center"/>
              <w:rPr>
                <w:rFonts w:ascii="Times New Roman" w:hAnsi="Times New Roman" w:cs="Times New Roman"/>
                <w:szCs w:val="22"/>
              </w:rPr>
            </w:pPr>
          </w:p>
        </w:tc>
        <w:tc>
          <w:tcPr>
            <w:tcW w:w="559" w:type="pct"/>
            <w:vMerge/>
          </w:tcPr>
          <w:p w:rsidR="00BF6C4B" w:rsidRPr="00090297" w:rsidRDefault="00BF6C4B" w:rsidP="00BF6C4B">
            <w:pPr>
              <w:spacing w:after="0" w:line="240" w:lineRule="auto"/>
              <w:jc w:val="center"/>
              <w:rPr>
                <w:szCs w:val="22"/>
                <w:rtl/>
              </w:rPr>
            </w:pPr>
          </w:p>
        </w:tc>
      </w:tr>
      <w:tr w:rsidR="00BF6C4B" w:rsidRPr="00090297" w:rsidTr="004D5595">
        <w:tc>
          <w:tcPr>
            <w:tcW w:w="1258" w:type="pct"/>
            <w:vMerge/>
            <w:shd w:val="clear" w:color="auto" w:fill="F2F2F2" w:themeFill="background1" w:themeFillShade="F2"/>
            <w:vAlign w:val="center"/>
          </w:tcPr>
          <w:p w:rsidR="00BF6C4B" w:rsidRPr="00090297" w:rsidRDefault="00BF6C4B" w:rsidP="00C518C3">
            <w:pPr>
              <w:jc w:val="center"/>
              <w:rPr>
                <w:szCs w:val="22"/>
                <w:rtl/>
              </w:rPr>
            </w:pPr>
          </w:p>
        </w:tc>
        <w:tc>
          <w:tcPr>
            <w:tcW w:w="849" w:type="pct"/>
            <w:shd w:val="clear" w:color="auto" w:fill="F2F2F2" w:themeFill="background1" w:themeFillShade="F2"/>
          </w:tcPr>
          <w:p w:rsidR="00BF6C4B" w:rsidRPr="00090297" w:rsidRDefault="00BF6C4B" w:rsidP="004D5595">
            <w:pPr>
              <w:autoSpaceDE w:val="0"/>
              <w:autoSpaceDN w:val="0"/>
              <w:bidi w:val="0"/>
              <w:adjustRightInd w:val="0"/>
              <w:spacing w:after="0" w:line="320" w:lineRule="atLeast"/>
              <w:ind w:left="60" w:right="60"/>
              <w:jc w:val="center"/>
              <w:rPr>
                <w:rFonts w:ascii="Simplified Arabic" w:hAnsi="Simplified Arabic"/>
                <w:color w:val="000000"/>
                <w:szCs w:val="22"/>
              </w:rPr>
            </w:pPr>
            <w:r w:rsidRPr="00090297">
              <w:rPr>
                <w:rFonts w:ascii="Simplified Arabic" w:hAnsi="Simplified Arabic"/>
                <w:color w:val="000000"/>
                <w:szCs w:val="22"/>
                <w:rtl/>
              </w:rPr>
              <w:t>الرابع</w:t>
            </w:r>
          </w:p>
        </w:tc>
        <w:tc>
          <w:tcPr>
            <w:tcW w:w="415" w:type="pct"/>
            <w:tcBorders>
              <w:right w:val="single" w:sz="4" w:space="0" w:color="auto"/>
            </w:tcBorders>
            <w:vAlign w:val="center"/>
          </w:tcPr>
          <w:p w:rsidR="00BF6C4B" w:rsidRPr="00090297" w:rsidRDefault="00BF6C4B" w:rsidP="004D5595">
            <w:pPr>
              <w:autoSpaceDE w:val="0"/>
              <w:autoSpaceDN w:val="0"/>
              <w:bidi w:val="0"/>
              <w:adjustRightInd w:val="0"/>
              <w:spacing w:after="0" w:line="320" w:lineRule="atLeast"/>
              <w:ind w:left="60" w:right="60"/>
              <w:jc w:val="center"/>
              <w:rPr>
                <w:rFonts w:ascii="Simplified Arabic" w:hAnsi="Simplified Arabic"/>
                <w:color w:val="000000"/>
                <w:szCs w:val="22"/>
              </w:rPr>
            </w:pPr>
            <w:r w:rsidRPr="00090297">
              <w:rPr>
                <w:rFonts w:ascii="Simplified Arabic" w:hAnsi="Simplified Arabic"/>
                <w:color w:val="000000"/>
                <w:szCs w:val="22"/>
              </w:rPr>
              <w:t>23</w:t>
            </w:r>
          </w:p>
        </w:tc>
        <w:tc>
          <w:tcPr>
            <w:tcW w:w="717" w:type="pct"/>
            <w:vAlign w:val="center"/>
          </w:tcPr>
          <w:p w:rsidR="00BF6C4B" w:rsidRPr="00090297" w:rsidRDefault="00BF6C4B" w:rsidP="004D5595">
            <w:pPr>
              <w:autoSpaceDE w:val="0"/>
              <w:autoSpaceDN w:val="0"/>
              <w:bidi w:val="0"/>
              <w:adjustRightInd w:val="0"/>
              <w:spacing w:after="0" w:line="320" w:lineRule="atLeast"/>
              <w:ind w:left="60" w:right="60"/>
              <w:jc w:val="center"/>
              <w:rPr>
                <w:rFonts w:ascii="Simplified Arabic" w:hAnsi="Simplified Arabic"/>
                <w:color w:val="000000"/>
                <w:szCs w:val="22"/>
              </w:rPr>
            </w:pPr>
            <w:r w:rsidRPr="00090297">
              <w:rPr>
                <w:rFonts w:ascii="Simplified Arabic" w:hAnsi="Simplified Arabic"/>
                <w:color w:val="000000"/>
                <w:szCs w:val="22"/>
              </w:rPr>
              <w:t>46.50</w:t>
            </w:r>
          </w:p>
        </w:tc>
        <w:tc>
          <w:tcPr>
            <w:tcW w:w="619" w:type="pct"/>
            <w:vMerge/>
            <w:vAlign w:val="center"/>
          </w:tcPr>
          <w:p w:rsidR="00BF6C4B" w:rsidRPr="00090297" w:rsidRDefault="00BF6C4B" w:rsidP="00C518C3">
            <w:pPr>
              <w:autoSpaceDE w:val="0"/>
              <w:autoSpaceDN w:val="0"/>
              <w:bidi w:val="0"/>
              <w:adjustRightInd w:val="0"/>
              <w:spacing w:after="0" w:line="320" w:lineRule="atLeast"/>
              <w:ind w:left="60" w:right="60"/>
              <w:jc w:val="center"/>
              <w:rPr>
                <w:rFonts w:ascii="Simplified Arabic" w:hAnsi="Simplified Arabic"/>
                <w:color w:val="000000"/>
                <w:szCs w:val="22"/>
              </w:rPr>
            </w:pPr>
          </w:p>
        </w:tc>
        <w:tc>
          <w:tcPr>
            <w:tcW w:w="583" w:type="pct"/>
            <w:vMerge/>
            <w:vAlign w:val="center"/>
          </w:tcPr>
          <w:p w:rsidR="00BF6C4B" w:rsidRPr="00090297" w:rsidRDefault="00BF6C4B" w:rsidP="00C518C3">
            <w:pPr>
              <w:bidi w:val="0"/>
              <w:spacing w:after="0" w:line="240" w:lineRule="auto"/>
              <w:jc w:val="center"/>
              <w:rPr>
                <w:rFonts w:ascii="Times New Roman" w:hAnsi="Times New Roman" w:cs="Times New Roman"/>
                <w:szCs w:val="22"/>
              </w:rPr>
            </w:pPr>
          </w:p>
        </w:tc>
        <w:tc>
          <w:tcPr>
            <w:tcW w:w="559" w:type="pct"/>
            <w:vMerge/>
          </w:tcPr>
          <w:p w:rsidR="00BF6C4B" w:rsidRPr="00090297" w:rsidRDefault="00BF6C4B" w:rsidP="00BF6C4B">
            <w:pPr>
              <w:spacing w:after="0" w:line="240" w:lineRule="auto"/>
              <w:jc w:val="center"/>
              <w:rPr>
                <w:szCs w:val="22"/>
                <w:rtl/>
              </w:rPr>
            </w:pPr>
          </w:p>
        </w:tc>
      </w:tr>
      <w:tr w:rsidR="00BF6C4B" w:rsidRPr="00090297" w:rsidTr="004D5595">
        <w:tc>
          <w:tcPr>
            <w:tcW w:w="1258" w:type="pct"/>
            <w:vMerge w:val="restart"/>
            <w:shd w:val="clear" w:color="auto" w:fill="F2F2F2" w:themeFill="background1" w:themeFillShade="F2"/>
            <w:vAlign w:val="center"/>
          </w:tcPr>
          <w:p w:rsidR="00BF6C4B" w:rsidRPr="00090297" w:rsidRDefault="00BF6C4B" w:rsidP="004D5595">
            <w:pPr>
              <w:jc w:val="center"/>
              <w:rPr>
                <w:szCs w:val="22"/>
                <w:rtl/>
              </w:rPr>
            </w:pPr>
          </w:p>
          <w:p w:rsidR="00BF6C4B" w:rsidRPr="00090297" w:rsidRDefault="00BF6C4B" w:rsidP="004D5595">
            <w:pPr>
              <w:jc w:val="center"/>
              <w:rPr>
                <w:szCs w:val="22"/>
                <w:rtl/>
              </w:rPr>
            </w:pPr>
            <w:r w:rsidRPr="00090297">
              <w:rPr>
                <w:rFonts w:hint="cs"/>
                <w:szCs w:val="22"/>
                <w:rtl/>
              </w:rPr>
              <w:t>البنية الوجدانية</w:t>
            </w:r>
          </w:p>
        </w:tc>
        <w:tc>
          <w:tcPr>
            <w:tcW w:w="849" w:type="pct"/>
            <w:shd w:val="clear" w:color="auto" w:fill="F2F2F2" w:themeFill="background1" w:themeFillShade="F2"/>
          </w:tcPr>
          <w:p w:rsidR="00BF6C4B" w:rsidRPr="00090297" w:rsidRDefault="00BF6C4B" w:rsidP="004D5595">
            <w:pPr>
              <w:autoSpaceDE w:val="0"/>
              <w:autoSpaceDN w:val="0"/>
              <w:bidi w:val="0"/>
              <w:adjustRightInd w:val="0"/>
              <w:spacing w:after="0" w:line="320" w:lineRule="atLeast"/>
              <w:ind w:left="60" w:right="60"/>
              <w:jc w:val="center"/>
              <w:rPr>
                <w:rFonts w:ascii="Simplified Arabic" w:hAnsi="Simplified Arabic"/>
                <w:color w:val="000000"/>
                <w:szCs w:val="22"/>
              </w:rPr>
            </w:pPr>
            <w:r w:rsidRPr="00090297">
              <w:rPr>
                <w:rFonts w:ascii="Simplified Arabic" w:hAnsi="Simplified Arabic"/>
                <w:color w:val="000000"/>
                <w:szCs w:val="22"/>
                <w:rtl/>
              </w:rPr>
              <w:t>الأول</w:t>
            </w:r>
          </w:p>
        </w:tc>
        <w:tc>
          <w:tcPr>
            <w:tcW w:w="415" w:type="pct"/>
            <w:tcBorders>
              <w:right w:val="single" w:sz="4" w:space="0" w:color="auto"/>
            </w:tcBorders>
            <w:vAlign w:val="center"/>
          </w:tcPr>
          <w:p w:rsidR="00BF6C4B" w:rsidRPr="00090297" w:rsidRDefault="00BF6C4B" w:rsidP="004D5595">
            <w:pPr>
              <w:autoSpaceDE w:val="0"/>
              <w:autoSpaceDN w:val="0"/>
              <w:bidi w:val="0"/>
              <w:adjustRightInd w:val="0"/>
              <w:spacing w:after="0" w:line="320" w:lineRule="atLeast"/>
              <w:ind w:left="60" w:right="60"/>
              <w:jc w:val="center"/>
              <w:rPr>
                <w:rFonts w:ascii="Simplified Arabic" w:hAnsi="Simplified Arabic"/>
                <w:color w:val="000000"/>
                <w:szCs w:val="22"/>
              </w:rPr>
            </w:pPr>
            <w:r w:rsidRPr="00090297">
              <w:rPr>
                <w:rFonts w:ascii="Simplified Arabic" w:hAnsi="Simplified Arabic"/>
                <w:color w:val="000000"/>
                <w:szCs w:val="22"/>
              </w:rPr>
              <w:t>26</w:t>
            </w:r>
          </w:p>
        </w:tc>
        <w:tc>
          <w:tcPr>
            <w:tcW w:w="717" w:type="pct"/>
            <w:vAlign w:val="center"/>
          </w:tcPr>
          <w:p w:rsidR="00BF6C4B" w:rsidRPr="00090297" w:rsidRDefault="00BF6C4B" w:rsidP="004D5595">
            <w:pPr>
              <w:autoSpaceDE w:val="0"/>
              <w:autoSpaceDN w:val="0"/>
              <w:bidi w:val="0"/>
              <w:adjustRightInd w:val="0"/>
              <w:spacing w:after="0" w:line="320" w:lineRule="atLeast"/>
              <w:ind w:left="60" w:right="60"/>
              <w:jc w:val="center"/>
              <w:rPr>
                <w:rFonts w:ascii="Simplified Arabic" w:hAnsi="Simplified Arabic"/>
                <w:color w:val="000000"/>
                <w:szCs w:val="22"/>
              </w:rPr>
            </w:pPr>
            <w:r w:rsidRPr="00090297">
              <w:rPr>
                <w:rFonts w:ascii="Simplified Arabic" w:hAnsi="Simplified Arabic"/>
                <w:color w:val="000000"/>
                <w:szCs w:val="22"/>
              </w:rPr>
              <w:t>51.08</w:t>
            </w:r>
          </w:p>
        </w:tc>
        <w:tc>
          <w:tcPr>
            <w:tcW w:w="619" w:type="pct"/>
            <w:vMerge w:val="restart"/>
            <w:vAlign w:val="center"/>
          </w:tcPr>
          <w:p w:rsidR="00BF6C4B" w:rsidRPr="00090297" w:rsidRDefault="00760738" w:rsidP="00C518C3">
            <w:pPr>
              <w:autoSpaceDE w:val="0"/>
              <w:autoSpaceDN w:val="0"/>
              <w:bidi w:val="0"/>
              <w:adjustRightInd w:val="0"/>
              <w:spacing w:after="0" w:line="320" w:lineRule="atLeast"/>
              <w:ind w:left="60" w:right="60"/>
              <w:jc w:val="center"/>
              <w:rPr>
                <w:rFonts w:ascii="Simplified Arabic" w:hAnsi="Simplified Arabic"/>
                <w:color w:val="000000"/>
                <w:szCs w:val="22"/>
              </w:rPr>
            </w:pPr>
            <w:r w:rsidRPr="00090297">
              <w:rPr>
                <w:rFonts w:ascii="Simplified Arabic" w:hAnsi="Simplified Arabic"/>
                <w:color w:val="000000"/>
                <w:szCs w:val="22"/>
              </w:rPr>
              <w:t>4.783</w:t>
            </w:r>
          </w:p>
        </w:tc>
        <w:tc>
          <w:tcPr>
            <w:tcW w:w="583" w:type="pct"/>
            <w:vMerge w:val="restart"/>
            <w:vAlign w:val="center"/>
          </w:tcPr>
          <w:p w:rsidR="00BF6C4B" w:rsidRPr="00090297" w:rsidRDefault="00760738" w:rsidP="00C518C3">
            <w:pPr>
              <w:bidi w:val="0"/>
              <w:spacing w:after="0" w:line="240" w:lineRule="auto"/>
              <w:jc w:val="center"/>
              <w:rPr>
                <w:rFonts w:ascii="Times New Roman" w:hAnsi="Times New Roman" w:cs="Times New Roman"/>
                <w:szCs w:val="22"/>
              </w:rPr>
            </w:pPr>
            <w:r w:rsidRPr="00090297">
              <w:rPr>
                <w:rFonts w:ascii="Simplified Arabic" w:hAnsi="Simplified Arabic"/>
                <w:color w:val="000000"/>
                <w:szCs w:val="22"/>
              </w:rPr>
              <w:t>.188</w:t>
            </w:r>
          </w:p>
        </w:tc>
        <w:tc>
          <w:tcPr>
            <w:tcW w:w="559" w:type="pct"/>
            <w:vMerge w:val="restart"/>
          </w:tcPr>
          <w:p w:rsidR="00BF6C4B" w:rsidRPr="00090297" w:rsidRDefault="00BF6C4B" w:rsidP="00BF6C4B">
            <w:pPr>
              <w:jc w:val="center"/>
              <w:rPr>
                <w:szCs w:val="22"/>
              </w:rPr>
            </w:pPr>
            <w:r w:rsidRPr="00090297">
              <w:rPr>
                <w:rFonts w:hint="cs"/>
                <w:szCs w:val="22"/>
                <w:rtl/>
              </w:rPr>
              <w:t>غير دالة</w:t>
            </w:r>
            <w:r w:rsidRPr="00090297">
              <w:rPr>
                <w:szCs w:val="22"/>
                <w:rtl/>
              </w:rPr>
              <w:t xml:space="preserve"> </w:t>
            </w:r>
            <w:r w:rsidRPr="00090297">
              <w:rPr>
                <w:rFonts w:hint="cs"/>
                <w:szCs w:val="22"/>
                <w:rtl/>
              </w:rPr>
              <w:t>إحصائية</w:t>
            </w:r>
          </w:p>
        </w:tc>
      </w:tr>
      <w:tr w:rsidR="00774EE3" w:rsidRPr="00090297" w:rsidTr="00F27ECC">
        <w:tc>
          <w:tcPr>
            <w:tcW w:w="1258" w:type="pct"/>
            <w:vMerge/>
            <w:shd w:val="clear" w:color="auto" w:fill="F2F2F2" w:themeFill="background1" w:themeFillShade="F2"/>
            <w:vAlign w:val="center"/>
          </w:tcPr>
          <w:p w:rsidR="00774EE3" w:rsidRPr="00090297" w:rsidRDefault="00774EE3" w:rsidP="00C518C3">
            <w:pPr>
              <w:jc w:val="center"/>
              <w:rPr>
                <w:szCs w:val="22"/>
                <w:rtl/>
              </w:rPr>
            </w:pPr>
          </w:p>
        </w:tc>
        <w:tc>
          <w:tcPr>
            <w:tcW w:w="849" w:type="pct"/>
            <w:shd w:val="clear" w:color="auto" w:fill="F2F2F2" w:themeFill="background1" w:themeFillShade="F2"/>
          </w:tcPr>
          <w:p w:rsidR="00774EE3" w:rsidRPr="00090297" w:rsidRDefault="00774EE3" w:rsidP="004D5595">
            <w:pPr>
              <w:autoSpaceDE w:val="0"/>
              <w:autoSpaceDN w:val="0"/>
              <w:bidi w:val="0"/>
              <w:adjustRightInd w:val="0"/>
              <w:spacing w:after="0" w:line="320" w:lineRule="atLeast"/>
              <w:ind w:left="60" w:right="60"/>
              <w:jc w:val="center"/>
              <w:rPr>
                <w:rFonts w:ascii="Simplified Arabic" w:hAnsi="Simplified Arabic"/>
                <w:color w:val="000000"/>
                <w:szCs w:val="22"/>
              </w:rPr>
            </w:pPr>
            <w:r w:rsidRPr="00090297">
              <w:rPr>
                <w:rFonts w:ascii="Simplified Arabic" w:hAnsi="Simplified Arabic"/>
                <w:color w:val="000000"/>
                <w:szCs w:val="22"/>
                <w:rtl/>
              </w:rPr>
              <w:t>الثاني</w:t>
            </w:r>
          </w:p>
        </w:tc>
        <w:tc>
          <w:tcPr>
            <w:tcW w:w="415" w:type="pct"/>
            <w:tcBorders>
              <w:right w:val="single" w:sz="4" w:space="0" w:color="auto"/>
            </w:tcBorders>
            <w:vAlign w:val="center"/>
          </w:tcPr>
          <w:p w:rsidR="00774EE3" w:rsidRPr="00090297" w:rsidRDefault="00774EE3" w:rsidP="004D5595">
            <w:pPr>
              <w:autoSpaceDE w:val="0"/>
              <w:autoSpaceDN w:val="0"/>
              <w:bidi w:val="0"/>
              <w:adjustRightInd w:val="0"/>
              <w:spacing w:after="0" w:line="320" w:lineRule="atLeast"/>
              <w:ind w:left="60" w:right="60"/>
              <w:jc w:val="center"/>
              <w:rPr>
                <w:rFonts w:ascii="Simplified Arabic" w:hAnsi="Simplified Arabic"/>
                <w:color w:val="000000"/>
                <w:szCs w:val="22"/>
              </w:rPr>
            </w:pPr>
            <w:r w:rsidRPr="00090297">
              <w:rPr>
                <w:rFonts w:ascii="Simplified Arabic" w:hAnsi="Simplified Arabic"/>
                <w:color w:val="000000"/>
                <w:szCs w:val="22"/>
              </w:rPr>
              <w:t>22</w:t>
            </w:r>
          </w:p>
        </w:tc>
        <w:tc>
          <w:tcPr>
            <w:tcW w:w="717" w:type="pct"/>
            <w:vAlign w:val="center"/>
          </w:tcPr>
          <w:p w:rsidR="00774EE3" w:rsidRPr="00090297" w:rsidRDefault="00774EE3" w:rsidP="004D5595">
            <w:pPr>
              <w:autoSpaceDE w:val="0"/>
              <w:autoSpaceDN w:val="0"/>
              <w:bidi w:val="0"/>
              <w:adjustRightInd w:val="0"/>
              <w:spacing w:after="0" w:line="320" w:lineRule="atLeast"/>
              <w:ind w:left="60" w:right="60"/>
              <w:jc w:val="center"/>
              <w:rPr>
                <w:rFonts w:ascii="Simplified Arabic" w:hAnsi="Simplified Arabic"/>
                <w:color w:val="000000"/>
                <w:szCs w:val="22"/>
              </w:rPr>
            </w:pPr>
            <w:r w:rsidRPr="00090297">
              <w:rPr>
                <w:rFonts w:ascii="Simplified Arabic" w:hAnsi="Simplified Arabic"/>
                <w:color w:val="000000"/>
                <w:szCs w:val="22"/>
              </w:rPr>
              <w:t>50.68</w:t>
            </w:r>
          </w:p>
        </w:tc>
        <w:tc>
          <w:tcPr>
            <w:tcW w:w="619" w:type="pct"/>
            <w:vMerge/>
            <w:vAlign w:val="center"/>
          </w:tcPr>
          <w:p w:rsidR="00774EE3" w:rsidRPr="00090297" w:rsidRDefault="00774EE3" w:rsidP="00C518C3">
            <w:pPr>
              <w:autoSpaceDE w:val="0"/>
              <w:autoSpaceDN w:val="0"/>
              <w:bidi w:val="0"/>
              <w:adjustRightInd w:val="0"/>
              <w:spacing w:after="0" w:line="320" w:lineRule="atLeast"/>
              <w:ind w:left="60" w:right="60"/>
              <w:jc w:val="center"/>
              <w:rPr>
                <w:rFonts w:ascii="Simplified Arabic" w:hAnsi="Simplified Arabic"/>
                <w:color w:val="000000"/>
                <w:szCs w:val="22"/>
              </w:rPr>
            </w:pPr>
          </w:p>
        </w:tc>
        <w:tc>
          <w:tcPr>
            <w:tcW w:w="583" w:type="pct"/>
            <w:vMerge/>
            <w:vAlign w:val="center"/>
          </w:tcPr>
          <w:p w:rsidR="00774EE3" w:rsidRPr="00090297" w:rsidRDefault="00774EE3" w:rsidP="00C518C3">
            <w:pPr>
              <w:bidi w:val="0"/>
              <w:spacing w:after="0" w:line="240" w:lineRule="auto"/>
              <w:jc w:val="center"/>
              <w:rPr>
                <w:rFonts w:ascii="Times New Roman" w:hAnsi="Times New Roman" w:cs="Times New Roman"/>
                <w:szCs w:val="22"/>
              </w:rPr>
            </w:pPr>
          </w:p>
        </w:tc>
        <w:tc>
          <w:tcPr>
            <w:tcW w:w="559" w:type="pct"/>
            <w:vMerge/>
            <w:vAlign w:val="center"/>
          </w:tcPr>
          <w:p w:rsidR="00774EE3" w:rsidRPr="00090297" w:rsidRDefault="00774EE3" w:rsidP="00C518C3">
            <w:pPr>
              <w:spacing w:after="0" w:line="240" w:lineRule="auto"/>
              <w:jc w:val="center"/>
              <w:rPr>
                <w:szCs w:val="22"/>
                <w:rtl/>
              </w:rPr>
            </w:pPr>
          </w:p>
        </w:tc>
      </w:tr>
      <w:tr w:rsidR="00774EE3" w:rsidRPr="00090297" w:rsidTr="00F27ECC">
        <w:tc>
          <w:tcPr>
            <w:tcW w:w="1258" w:type="pct"/>
            <w:vMerge/>
            <w:shd w:val="clear" w:color="auto" w:fill="F2F2F2" w:themeFill="background1" w:themeFillShade="F2"/>
            <w:vAlign w:val="center"/>
          </w:tcPr>
          <w:p w:rsidR="00774EE3" w:rsidRPr="00090297" w:rsidRDefault="00774EE3" w:rsidP="00C518C3">
            <w:pPr>
              <w:jc w:val="center"/>
              <w:rPr>
                <w:szCs w:val="22"/>
                <w:rtl/>
              </w:rPr>
            </w:pPr>
          </w:p>
        </w:tc>
        <w:tc>
          <w:tcPr>
            <w:tcW w:w="849" w:type="pct"/>
            <w:shd w:val="clear" w:color="auto" w:fill="F2F2F2" w:themeFill="background1" w:themeFillShade="F2"/>
          </w:tcPr>
          <w:p w:rsidR="00774EE3" w:rsidRPr="00090297" w:rsidRDefault="00774EE3" w:rsidP="004D5595">
            <w:pPr>
              <w:autoSpaceDE w:val="0"/>
              <w:autoSpaceDN w:val="0"/>
              <w:bidi w:val="0"/>
              <w:adjustRightInd w:val="0"/>
              <w:spacing w:after="0" w:line="320" w:lineRule="atLeast"/>
              <w:ind w:left="60" w:right="60"/>
              <w:jc w:val="center"/>
              <w:rPr>
                <w:rFonts w:ascii="Simplified Arabic" w:hAnsi="Simplified Arabic"/>
                <w:color w:val="000000"/>
                <w:szCs w:val="22"/>
              </w:rPr>
            </w:pPr>
            <w:r w:rsidRPr="00090297">
              <w:rPr>
                <w:rFonts w:ascii="Simplified Arabic" w:hAnsi="Simplified Arabic"/>
                <w:color w:val="000000"/>
                <w:szCs w:val="22"/>
                <w:rtl/>
              </w:rPr>
              <w:t>الثالث</w:t>
            </w:r>
          </w:p>
        </w:tc>
        <w:tc>
          <w:tcPr>
            <w:tcW w:w="415" w:type="pct"/>
            <w:tcBorders>
              <w:right w:val="single" w:sz="4" w:space="0" w:color="auto"/>
            </w:tcBorders>
            <w:vAlign w:val="center"/>
          </w:tcPr>
          <w:p w:rsidR="00774EE3" w:rsidRPr="00090297" w:rsidRDefault="00774EE3" w:rsidP="004D5595">
            <w:pPr>
              <w:autoSpaceDE w:val="0"/>
              <w:autoSpaceDN w:val="0"/>
              <w:bidi w:val="0"/>
              <w:adjustRightInd w:val="0"/>
              <w:spacing w:after="0" w:line="320" w:lineRule="atLeast"/>
              <w:ind w:left="60" w:right="60"/>
              <w:jc w:val="center"/>
              <w:rPr>
                <w:rFonts w:ascii="Simplified Arabic" w:hAnsi="Simplified Arabic"/>
                <w:color w:val="000000"/>
                <w:szCs w:val="22"/>
              </w:rPr>
            </w:pPr>
            <w:r w:rsidRPr="00090297">
              <w:rPr>
                <w:rFonts w:ascii="Simplified Arabic" w:hAnsi="Simplified Arabic"/>
                <w:color w:val="000000"/>
                <w:szCs w:val="22"/>
              </w:rPr>
              <w:t>39</w:t>
            </w:r>
          </w:p>
        </w:tc>
        <w:tc>
          <w:tcPr>
            <w:tcW w:w="717" w:type="pct"/>
            <w:vAlign w:val="center"/>
          </w:tcPr>
          <w:p w:rsidR="00774EE3" w:rsidRPr="00090297" w:rsidRDefault="00774EE3" w:rsidP="004D5595">
            <w:pPr>
              <w:autoSpaceDE w:val="0"/>
              <w:autoSpaceDN w:val="0"/>
              <w:bidi w:val="0"/>
              <w:adjustRightInd w:val="0"/>
              <w:spacing w:after="0" w:line="320" w:lineRule="atLeast"/>
              <w:ind w:left="60" w:right="60"/>
              <w:jc w:val="center"/>
              <w:rPr>
                <w:rFonts w:ascii="Simplified Arabic" w:hAnsi="Simplified Arabic"/>
                <w:color w:val="000000"/>
                <w:szCs w:val="22"/>
              </w:rPr>
            </w:pPr>
            <w:r w:rsidRPr="00090297">
              <w:rPr>
                <w:rFonts w:ascii="Simplified Arabic" w:hAnsi="Simplified Arabic"/>
                <w:color w:val="000000"/>
                <w:szCs w:val="22"/>
              </w:rPr>
              <w:t>64.44</w:t>
            </w:r>
          </w:p>
        </w:tc>
        <w:tc>
          <w:tcPr>
            <w:tcW w:w="619" w:type="pct"/>
            <w:vMerge/>
            <w:vAlign w:val="center"/>
          </w:tcPr>
          <w:p w:rsidR="00774EE3" w:rsidRPr="00090297" w:rsidRDefault="00774EE3" w:rsidP="00C518C3">
            <w:pPr>
              <w:autoSpaceDE w:val="0"/>
              <w:autoSpaceDN w:val="0"/>
              <w:bidi w:val="0"/>
              <w:adjustRightInd w:val="0"/>
              <w:spacing w:after="0" w:line="320" w:lineRule="atLeast"/>
              <w:ind w:left="60" w:right="60"/>
              <w:jc w:val="center"/>
              <w:rPr>
                <w:rFonts w:ascii="Simplified Arabic" w:hAnsi="Simplified Arabic"/>
                <w:color w:val="000000"/>
                <w:szCs w:val="22"/>
              </w:rPr>
            </w:pPr>
          </w:p>
        </w:tc>
        <w:tc>
          <w:tcPr>
            <w:tcW w:w="583" w:type="pct"/>
            <w:vMerge/>
            <w:vAlign w:val="center"/>
          </w:tcPr>
          <w:p w:rsidR="00774EE3" w:rsidRPr="00090297" w:rsidRDefault="00774EE3" w:rsidP="00C518C3">
            <w:pPr>
              <w:bidi w:val="0"/>
              <w:spacing w:after="0" w:line="240" w:lineRule="auto"/>
              <w:jc w:val="center"/>
              <w:rPr>
                <w:rFonts w:ascii="Times New Roman" w:hAnsi="Times New Roman" w:cs="Times New Roman"/>
                <w:szCs w:val="22"/>
              </w:rPr>
            </w:pPr>
          </w:p>
        </w:tc>
        <w:tc>
          <w:tcPr>
            <w:tcW w:w="559" w:type="pct"/>
            <w:vMerge/>
            <w:vAlign w:val="center"/>
          </w:tcPr>
          <w:p w:rsidR="00774EE3" w:rsidRPr="00090297" w:rsidRDefault="00774EE3" w:rsidP="00C518C3">
            <w:pPr>
              <w:spacing w:after="0" w:line="240" w:lineRule="auto"/>
              <w:jc w:val="center"/>
              <w:rPr>
                <w:szCs w:val="22"/>
                <w:rtl/>
              </w:rPr>
            </w:pPr>
          </w:p>
        </w:tc>
      </w:tr>
      <w:tr w:rsidR="00774EE3" w:rsidRPr="00090297" w:rsidTr="004D5595">
        <w:tc>
          <w:tcPr>
            <w:tcW w:w="1258" w:type="pct"/>
            <w:vMerge/>
            <w:shd w:val="clear" w:color="auto" w:fill="F2F2F2" w:themeFill="background1" w:themeFillShade="F2"/>
          </w:tcPr>
          <w:p w:rsidR="00774EE3" w:rsidRPr="00090297" w:rsidRDefault="00774EE3" w:rsidP="00C518C3">
            <w:pPr>
              <w:jc w:val="center"/>
              <w:rPr>
                <w:szCs w:val="22"/>
                <w:rtl/>
              </w:rPr>
            </w:pPr>
          </w:p>
        </w:tc>
        <w:tc>
          <w:tcPr>
            <w:tcW w:w="849" w:type="pct"/>
            <w:shd w:val="clear" w:color="auto" w:fill="F2F2F2" w:themeFill="background1" w:themeFillShade="F2"/>
          </w:tcPr>
          <w:p w:rsidR="00774EE3" w:rsidRPr="00090297" w:rsidRDefault="00774EE3" w:rsidP="004D5595">
            <w:pPr>
              <w:autoSpaceDE w:val="0"/>
              <w:autoSpaceDN w:val="0"/>
              <w:bidi w:val="0"/>
              <w:adjustRightInd w:val="0"/>
              <w:spacing w:after="0" w:line="320" w:lineRule="atLeast"/>
              <w:ind w:left="60" w:right="60"/>
              <w:jc w:val="center"/>
              <w:rPr>
                <w:rFonts w:ascii="Simplified Arabic" w:hAnsi="Simplified Arabic"/>
                <w:color w:val="000000"/>
                <w:szCs w:val="22"/>
              </w:rPr>
            </w:pPr>
            <w:r w:rsidRPr="00090297">
              <w:rPr>
                <w:rFonts w:ascii="Simplified Arabic" w:hAnsi="Simplified Arabic"/>
                <w:color w:val="000000"/>
                <w:szCs w:val="22"/>
                <w:rtl/>
              </w:rPr>
              <w:t>الرابع</w:t>
            </w:r>
          </w:p>
        </w:tc>
        <w:tc>
          <w:tcPr>
            <w:tcW w:w="415" w:type="pct"/>
            <w:tcBorders>
              <w:right w:val="single" w:sz="4" w:space="0" w:color="auto"/>
            </w:tcBorders>
            <w:vAlign w:val="center"/>
          </w:tcPr>
          <w:p w:rsidR="00774EE3" w:rsidRPr="00090297" w:rsidRDefault="00774EE3" w:rsidP="004D5595">
            <w:pPr>
              <w:autoSpaceDE w:val="0"/>
              <w:autoSpaceDN w:val="0"/>
              <w:bidi w:val="0"/>
              <w:adjustRightInd w:val="0"/>
              <w:spacing w:after="0" w:line="320" w:lineRule="atLeast"/>
              <w:ind w:left="60" w:right="60"/>
              <w:jc w:val="center"/>
              <w:rPr>
                <w:rFonts w:ascii="Simplified Arabic" w:hAnsi="Simplified Arabic"/>
                <w:color w:val="000000"/>
                <w:szCs w:val="22"/>
              </w:rPr>
            </w:pPr>
            <w:r w:rsidRPr="00090297">
              <w:rPr>
                <w:rFonts w:ascii="Simplified Arabic" w:hAnsi="Simplified Arabic"/>
                <w:color w:val="000000"/>
                <w:szCs w:val="22"/>
              </w:rPr>
              <w:t>23</w:t>
            </w:r>
          </w:p>
        </w:tc>
        <w:tc>
          <w:tcPr>
            <w:tcW w:w="717" w:type="pct"/>
            <w:vAlign w:val="center"/>
          </w:tcPr>
          <w:p w:rsidR="00774EE3" w:rsidRPr="00090297" w:rsidRDefault="00774EE3" w:rsidP="004D5595">
            <w:pPr>
              <w:autoSpaceDE w:val="0"/>
              <w:autoSpaceDN w:val="0"/>
              <w:bidi w:val="0"/>
              <w:adjustRightInd w:val="0"/>
              <w:spacing w:after="0" w:line="320" w:lineRule="atLeast"/>
              <w:ind w:left="60" w:right="60"/>
              <w:jc w:val="center"/>
              <w:rPr>
                <w:rFonts w:ascii="Simplified Arabic" w:hAnsi="Simplified Arabic"/>
                <w:color w:val="000000"/>
                <w:szCs w:val="22"/>
              </w:rPr>
            </w:pPr>
            <w:r w:rsidRPr="00090297">
              <w:rPr>
                <w:rFonts w:ascii="Simplified Arabic" w:hAnsi="Simplified Arabic"/>
                <w:color w:val="000000"/>
                <w:szCs w:val="22"/>
              </w:rPr>
              <w:t>49.96</w:t>
            </w:r>
          </w:p>
        </w:tc>
        <w:tc>
          <w:tcPr>
            <w:tcW w:w="619" w:type="pct"/>
            <w:vMerge/>
            <w:vAlign w:val="center"/>
          </w:tcPr>
          <w:p w:rsidR="00774EE3" w:rsidRPr="00090297" w:rsidRDefault="00774EE3" w:rsidP="00C518C3">
            <w:pPr>
              <w:autoSpaceDE w:val="0"/>
              <w:autoSpaceDN w:val="0"/>
              <w:bidi w:val="0"/>
              <w:adjustRightInd w:val="0"/>
              <w:spacing w:after="0" w:line="320" w:lineRule="atLeast"/>
              <w:ind w:left="60" w:right="60"/>
              <w:jc w:val="center"/>
              <w:rPr>
                <w:rFonts w:ascii="Simplified Arabic" w:hAnsi="Simplified Arabic"/>
                <w:color w:val="000000"/>
                <w:szCs w:val="22"/>
              </w:rPr>
            </w:pPr>
          </w:p>
        </w:tc>
        <w:tc>
          <w:tcPr>
            <w:tcW w:w="583" w:type="pct"/>
            <w:vMerge/>
            <w:vAlign w:val="center"/>
          </w:tcPr>
          <w:p w:rsidR="00774EE3" w:rsidRPr="00090297" w:rsidRDefault="00774EE3" w:rsidP="00C518C3">
            <w:pPr>
              <w:bidi w:val="0"/>
              <w:spacing w:after="0" w:line="240" w:lineRule="auto"/>
              <w:jc w:val="center"/>
              <w:rPr>
                <w:rFonts w:ascii="Times New Roman" w:hAnsi="Times New Roman" w:cs="Times New Roman"/>
                <w:szCs w:val="22"/>
              </w:rPr>
            </w:pPr>
          </w:p>
        </w:tc>
        <w:tc>
          <w:tcPr>
            <w:tcW w:w="559" w:type="pct"/>
            <w:vMerge/>
            <w:vAlign w:val="center"/>
          </w:tcPr>
          <w:p w:rsidR="00774EE3" w:rsidRPr="00090297" w:rsidRDefault="00774EE3" w:rsidP="00C518C3">
            <w:pPr>
              <w:spacing w:after="0" w:line="240" w:lineRule="auto"/>
              <w:jc w:val="center"/>
              <w:rPr>
                <w:szCs w:val="22"/>
                <w:rtl/>
              </w:rPr>
            </w:pPr>
          </w:p>
        </w:tc>
      </w:tr>
      <w:tr w:rsidR="00774EE3" w:rsidRPr="00090297" w:rsidTr="004D5595">
        <w:tc>
          <w:tcPr>
            <w:tcW w:w="1258" w:type="pct"/>
            <w:vMerge w:val="restart"/>
            <w:shd w:val="clear" w:color="auto" w:fill="F2F2F2" w:themeFill="background1" w:themeFillShade="F2"/>
          </w:tcPr>
          <w:p w:rsidR="00774EE3" w:rsidRPr="00090297" w:rsidRDefault="00774EE3" w:rsidP="004D5595">
            <w:pPr>
              <w:jc w:val="center"/>
              <w:rPr>
                <w:szCs w:val="22"/>
                <w:rtl/>
              </w:rPr>
            </w:pPr>
            <w:r w:rsidRPr="00090297">
              <w:rPr>
                <w:rFonts w:hint="cs"/>
                <w:szCs w:val="22"/>
                <w:rtl/>
              </w:rPr>
              <w:t>الدرجة الكلية</w:t>
            </w:r>
          </w:p>
        </w:tc>
        <w:tc>
          <w:tcPr>
            <w:tcW w:w="849" w:type="pct"/>
            <w:shd w:val="clear" w:color="auto" w:fill="F2F2F2" w:themeFill="background1" w:themeFillShade="F2"/>
          </w:tcPr>
          <w:p w:rsidR="00774EE3" w:rsidRPr="00090297" w:rsidRDefault="00774EE3" w:rsidP="00C518C3">
            <w:pPr>
              <w:autoSpaceDE w:val="0"/>
              <w:autoSpaceDN w:val="0"/>
              <w:bidi w:val="0"/>
              <w:adjustRightInd w:val="0"/>
              <w:spacing w:after="0" w:line="320" w:lineRule="atLeast"/>
              <w:ind w:left="60" w:right="60"/>
              <w:jc w:val="center"/>
              <w:rPr>
                <w:rFonts w:ascii="Simplified Arabic" w:hAnsi="Simplified Arabic"/>
                <w:color w:val="000000"/>
                <w:szCs w:val="22"/>
              </w:rPr>
            </w:pPr>
            <w:r w:rsidRPr="00090297">
              <w:rPr>
                <w:rFonts w:ascii="Simplified Arabic" w:hAnsi="Simplified Arabic"/>
                <w:color w:val="000000"/>
                <w:szCs w:val="22"/>
                <w:rtl/>
              </w:rPr>
              <w:t>الأول</w:t>
            </w:r>
          </w:p>
        </w:tc>
        <w:tc>
          <w:tcPr>
            <w:tcW w:w="415" w:type="pct"/>
            <w:tcBorders>
              <w:right w:val="single" w:sz="4" w:space="0" w:color="auto"/>
            </w:tcBorders>
            <w:vAlign w:val="center"/>
          </w:tcPr>
          <w:p w:rsidR="00774EE3" w:rsidRPr="00090297" w:rsidRDefault="00774EE3" w:rsidP="00C518C3">
            <w:pPr>
              <w:autoSpaceDE w:val="0"/>
              <w:autoSpaceDN w:val="0"/>
              <w:bidi w:val="0"/>
              <w:adjustRightInd w:val="0"/>
              <w:spacing w:after="0" w:line="320" w:lineRule="atLeast"/>
              <w:ind w:left="60" w:right="60"/>
              <w:jc w:val="center"/>
              <w:rPr>
                <w:rFonts w:ascii="Simplified Arabic" w:hAnsi="Simplified Arabic"/>
                <w:color w:val="000000"/>
                <w:szCs w:val="22"/>
              </w:rPr>
            </w:pPr>
            <w:r w:rsidRPr="00090297">
              <w:rPr>
                <w:rFonts w:ascii="Simplified Arabic" w:hAnsi="Simplified Arabic"/>
                <w:color w:val="000000"/>
                <w:szCs w:val="22"/>
              </w:rPr>
              <w:t>26</w:t>
            </w:r>
          </w:p>
        </w:tc>
        <w:tc>
          <w:tcPr>
            <w:tcW w:w="717" w:type="pct"/>
            <w:vAlign w:val="center"/>
          </w:tcPr>
          <w:p w:rsidR="00774EE3" w:rsidRPr="00090297" w:rsidRDefault="00774EE3" w:rsidP="00C518C3">
            <w:pPr>
              <w:autoSpaceDE w:val="0"/>
              <w:autoSpaceDN w:val="0"/>
              <w:bidi w:val="0"/>
              <w:adjustRightInd w:val="0"/>
              <w:spacing w:after="0" w:line="320" w:lineRule="atLeast"/>
              <w:ind w:left="60" w:right="60"/>
              <w:jc w:val="center"/>
              <w:rPr>
                <w:rFonts w:ascii="Simplified Arabic" w:hAnsi="Simplified Arabic"/>
                <w:color w:val="000000"/>
                <w:szCs w:val="22"/>
              </w:rPr>
            </w:pPr>
            <w:r w:rsidRPr="00090297">
              <w:rPr>
                <w:rFonts w:ascii="Simplified Arabic" w:hAnsi="Simplified Arabic"/>
                <w:color w:val="000000"/>
                <w:szCs w:val="22"/>
              </w:rPr>
              <w:t>50.44</w:t>
            </w:r>
          </w:p>
        </w:tc>
        <w:tc>
          <w:tcPr>
            <w:tcW w:w="619" w:type="pct"/>
            <w:vMerge w:val="restart"/>
            <w:vAlign w:val="center"/>
          </w:tcPr>
          <w:p w:rsidR="00774EE3" w:rsidRPr="00090297" w:rsidRDefault="00774EE3" w:rsidP="00C518C3">
            <w:pPr>
              <w:autoSpaceDE w:val="0"/>
              <w:autoSpaceDN w:val="0"/>
              <w:bidi w:val="0"/>
              <w:adjustRightInd w:val="0"/>
              <w:spacing w:after="0" w:line="320" w:lineRule="atLeast"/>
              <w:ind w:left="60" w:right="60"/>
              <w:jc w:val="center"/>
              <w:rPr>
                <w:rFonts w:ascii="Simplified Arabic" w:hAnsi="Simplified Arabic"/>
                <w:color w:val="000000"/>
                <w:szCs w:val="22"/>
              </w:rPr>
            </w:pPr>
            <w:r w:rsidRPr="00090297">
              <w:rPr>
                <w:rFonts w:ascii="Simplified Arabic" w:hAnsi="Simplified Arabic"/>
                <w:color w:val="000000"/>
                <w:szCs w:val="22"/>
              </w:rPr>
              <w:t>9.335</w:t>
            </w:r>
          </w:p>
        </w:tc>
        <w:tc>
          <w:tcPr>
            <w:tcW w:w="583" w:type="pct"/>
            <w:vMerge w:val="restart"/>
            <w:vAlign w:val="center"/>
          </w:tcPr>
          <w:p w:rsidR="00774EE3" w:rsidRPr="00090297" w:rsidRDefault="00774EE3" w:rsidP="00C518C3">
            <w:pPr>
              <w:bidi w:val="0"/>
              <w:spacing w:after="0" w:line="240" w:lineRule="auto"/>
              <w:jc w:val="center"/>
              <w:rPr>
                <w:rFonts w:ascii="Times New Roman" w:hAnsi="Times New Roman" w:cs="Times New Roman"/>
                <w:szCs w:val="22"/>
              </w:rPr>
            </w:pPr>
            <w:r w:rsidRPr="00090297">
              <w:rPr>
                <w:rFonts w:ascii="Times New Roman" w:hAnsi="Times New Roman" w:cs="Times New Roman"/>
                <w:szCs w:val="22"/>
              </w:rPr>
              <w:t>0.025</w:t>
            </w:r>
          </w:p>
        </w:tc>
        <w:tc>
          <w:tcPr>
            <w:tcW w:w="559" w:type="pct"/>
            <w:vMerge w:val="restart"/>
            <w:vAlign w:val="center"/>
          </w:tcPr>
          <w:p w:rsidR="00774EE3" w:rsidRPr="00090297" w:rsidRDefault="00774EE3" w:rsidP="00C518C3">
            <w:pPr>
              <w:spacing w:after="0" w:line="240" w:lineRule="auto"/>
              <w:jc w:val="center"/>
              <w:rPr>
                <w:szCs w:val="22"/>
                <w:rtl/>
              </w:rPr>
            </w:pPr>
            <w:r w:rsidRPr="00090297">
              <w:rPr>
                <w:rFonts w:hint="cs"/>
                <w:szCs w:val="22"/>
                <w:rtl/>
              </w:rPr>
              <w:t>دالة</w:t>
            </w:r>
            <w:r w:rsidRPr="00090297">
              <w:rPr>
                <w:szCs w:val="22"/>
                <w:rtl/>
              </w:rPr>
              <w:t xml:space="preserve"> </w:t>
            </w:r>
            <w:r w:rsidRPr="00090297">
              <w:rPr>
                <w:rFonts w:hint="cs"/>
                <w:szCs w:val="22"/>
                <w:rtl/>
              </w:rPr>
              <w:t>إحصائية</w:t>
            </w:r>
          </w:p>
        </w:tc>
      </w:tr>
      <w:tr w:rsidR="00F27ECC" w:rsidRPr="00090297" w:rsidTr="00F27ECC">
        <w:tc>
          <w:tcPr>
            <w:tcW w:w="1258" w:type="pct"/>
            <w:vMerge/>
            <w:shd w:val="clear" w:color="auto" w:fill="F2F2F2" w:themeFill="background1" w:themeFillShade="F2"/>
          </w:tcPr>
          <w:p w:rsidR="00F27ECC" w:rsidRPr="00090297" w:rsidRDefault="00F27ECC" w:rsidP="00C518C3">
            <w:pPr>
              <w:jc w:val="center"/>
              <w:rPr>
                <w:szCs w:val="22"/>
                <w:rtl/>
              </w:rPr>
            </w:pPr>
          </w:p>
        </w:tc>
        <w:tc>
          <w:tcPr>
            <w:tcW w:w="849" w:type="pct"/>
            <w:shd w:val="clear" w:color="auto" w:fill="F2F2F2" w:themeFill="background1" w:themeFillShade="F2"/>
          </w:tcPr>
          <w:p w:rsidR="00F27ECC" w:rsidRPr="00090297" w:rsidRDefault="00F27ECC" w:rsidP="00C518C3">
            <w:pPr>
              <w:autoSpaceDE w:val="0"/>
              <w:autoSpaceDN w:val="0"/>
              <w:bidi w:val="0"/>
              <w:adjustRightInd w:val="0"/>
              <w:spacing w:after="0" w:line="320" w:lineRule="atLeast"/>
              <w:ind w:left="60" w:right="60"/>
              <w:jc w:val="center"/>
              <w:rPr>
                <w:rFonts w:ascii="Simplified Arabic" w:hAnsi="Simplified Arabic"/>
                <w:color w:val="000000"/>
                <w:szCs w:val="22"/>
              </w:rPr>
            </w:pPr>
            <w:r w:rsidRPr="00090297">
              <w:rPr>
                <w:rFonts w:ascii="Simplified Arabic" w:hAnsi="Simplified Arabic"/>
                <w:color w:val="000000"/>
                <w:szCs w:val="22"/>
                <w:rtl/>
              </w:rPr>
              <w:t>الثاني</w:t>
            </w:r>
          </w:p>
        </w:tc>
        <w:tc>
          <w:tcPr>
            <w:tcW w:w="415" w:type="pct"/>
            <w:tcBorders>
              <w:right w:val="single" w:sz="4" w:space="0" w:color="auto"/>
            </w:tcBorders>
            <w:vAlign w:val="center"/>
          </w:tcPr>
          <w:p w:rsidR="00F27ECC" w:rsidRPr="00090297" w:rsidRDefault="00F27ECC" w:rsidP="00C518C3">
            <w:pPr>
              <w:autoSpaceDE w:val="0"/>
              <w:autoSpaceDN w:val="0"/>
              <w:bidi w:val="0"/>
              <w:adjustRightInd w:val="0"/>
              <w:spacing w:after="0" w:line="320" w:lineRule="atLeast"/>
              <w:ind w:left="60" w:right="60"/>
              <w:jc w:val="center"/>
              <w:rPr>
                <w:rFonts w:ascii="Simplified Arabic" w:hAnsi="Simplified Arabic"/>
                <w:color w:val="000000"/>
                <w:szCs w:val="22"/>
              </w:rPr>
            </w:pPr>
            <w:r w:rsidRPr="00090297">
              <w:rPr>
                <w:rFonts w:ascii="Simplified Arabic" w:hAnsi="Simplified Arabic"/>
                <w:color w:val="000000"/>
                <w:szCs w:val="22"/>
              </w:rPr>
              <w:t>22</w:t>
            </w:r>
          </w:p>
        </w:tc>
        <w:tc>
          <w:tcPr>
            <w:tcW w:w="717" w:type="pct"/>
            <w:vAlign w:val="center"/>
          </w:tcPr>
          <w:p w:rsidR="00F27ECC" w:rsidRPr="00090297" w:rsidRDefault="00F27ECC" w:rsidP="00C518C3">
            <w:pPr>
              <w:autoSpaceDE w:val="0"/>
              <w:autoSpaceDN w:val="0"/>
              <w:bidi w:val="0"/>
              <w:adjustRightInd w:val="0"/>
              <w:spacing w:after="0" w:line="320" w:lineRule="atLeast"/>
              <w:ind w:left="60" w:right="60"/>
              <w:jc w:val="center"/>
              <w:rPr>
                <w:rFonts w:ascii="Simplified Arabic" w:hAnsi="Simplified Arabic"/>
                <w:color w:val="000000"/>
                <w:szCs w:val="22"/>
              </w:rPr>
            </w:pPr>
            <w:r w:rsidRPr="00090297">
              <w:rPr>
                <w:rFonts w:ascii="Simplified Arabic" w:hAnsi="Simplified Arabic"/>
                <w:color w:val="000000"/>
                <w:szCs w:val="22"/>
              </w:rPr>
              <w:t>49.57</w:t>
            </w:r>
          </w:p>
        </w:tc>
        <w:tc>
          <w:tcPr>
            <w:tcW w:w="619" w:type="pct"/>
            <w:vMerge/>
            <w:vAlign w:val="center"/>
          </w:tcPr>
          <w:p w:rsidR="00F27ECC" w:rsidRPr="00090297" w:rsidRDefault="00F27ECC" w:rsidP="00C518C3">
            <w:pPr>
              <w:spacing w:after="0" w:line="240" w:lineRule="auto"/>
              <w:jc w:val="center"/>
              <w:rPr>
                <w:rFonts w:ascii="Times New Roman" w:hAnsi="Times New Roman" w:cs="Times New Roman"/>
                <w:szCs w:val="22"/>
                <w:rtl/>
              </w:rPr>
            </w:pPr>
          </w:p>
        </w:tc>
        <w:tc>
          <w:tcPr>
            <w:tcW w:w="583" w:type="pct"/>
            <w:vMerge/>
            <w:vAlign w:val="center"/>
          </w:tcPr>
          <w:p w:rsidR="00F27ECC" w:rsidRPr="00090297" w:rsidRDefault="00F27ECC" w:rsidP="00C518C3">
            <w:pPr>
              <w:spacing w:after="0" w:line="240" w:lineRule="auto"/>
              <w:jc w:val="center"/>
              <w:rPr>
                <w:rFonts w:ascii="Times New Roman" w:hAnsi="Times New Roman" w:cs="Times New Roman"/>
                <w:szCs w:val="22"/>
                <w:rtl/>
              </w:rPr>
            </w:pPr>
          </w:p>
        </w:tc>
        <w:tc>
          <w:tcPr>
            <w:tcW w:w="559" w:type="pct"/>
            <w:vMerge/>
            <w:vAlign w:val="center"/>
          </w:tcPr>
          <w:p w:rsidR="00F27ECC" w:rsidRPr="00090297" w:rsidRDefault="00F27ECC" w:rsidP="00C518C3">
            <w:pPr>
              <w:jc w:val="center"/>
              <w:rPr>
                <w:szCs w:val="22"/>
                <w:rtl/>
              </w:rPr>
            </w:pPr>
          </w:p>
        </w:tc>
      </w:tr>
      <w:tr w:rsidR="00F27ECC" w:rsidRPr="00090297" w:rsidTr="00F27ECC">
        <w:tc>
          <w:tcPr>
            <w:tcW w:w="1258" w:type="pct"/>
            <w:vMerge/>
            <w:shd w:val="clear" w:color="auto" w:fill="F2F2F2" w:themeFill="background1" w:themeFillShade="F2"/>
          </w:tcPr>
          <w:p w:rsidR="00F27ECC" w:rsidRPr="00090297" w:rsidRDefault="00F27ECC" w:rsidP="00C518C3">
            <w:pPr>
              <w:jc w:val="center"/>
              <w:rPr>
                <w:szCs w:val="22"/>
                <w:rtl/>
              </w:rPr>
            </w:pPr>
          </w:p>
        </w:tc>
        <w:tc>
          <w:tcPr>
            <w:tcW w:w="849" w:type="pct"/>
            <w:shd w:val="clear" w:color="auto" w:fill="F2F2F2" w:themeFill="background1" w:themeFillShade="F2"/>
          </w:tcPr>
          <w:p w:rsidR="00F27ECC" w:rsidRPr="00090297" w:rsidRDefault="00F27ECC" w:rsidP="00C518C3">
            <w:pPr>
              <w:autoSpaceDE w:val="0"/>
              <w:autoSpaceDN w:val="0"/>
              <w:bidi w:val="0"/>
              <w:adjustRightInd w:val="0"/>
              <w:spacing w:after="0" w:line="320" w:lineRule="atLeast"/>
              <w:ind w:left="60" w:right="60"/>
              <w:jc w:val="center"/>
              <w:rPr>
                <w:rFonts w:ascii="Simplified Arabic" w:hAnsi="Simplified Arabic"/>
                <w:color w:val="000000"/>
                <w:szCs w:val="22"/>
              </w:rPr>
            </w:pPr>
            <w:r w:rsidRPr="00090297">
              <w:rPr>
                <w:rFonts w:ascii="Simplified Arabic" w:hAnsi="Simplified Arabic"/>
                <w:color w:val="000000"/>
                <w:szCs w:val="22"/>
                <w:rtl/>
              </w:rPr>
              <w:t>الثالث</w:t>
            </w:r>
          </w:p>
        </w:tc>
        <w:tc>
          <w:tcPr>
            <w:tcW w:w="415" w:type="pct"/>
            <w:tcBorders>
              <w:right w:val="single" w:sz="4" w:space="0" w:color="auto"/>
            </w:tcBorders>
            <w:vAlign w:val="center"/>
          </w:tcPr>
          <w:p w:rsidR="00F27ECC" w:rsidRPr="00090297" w:rsidRDefault="00F27ECC" w:rsidP="00C518C3">
            <w:pPr>
              <w:autoSpaceDE w:val="0"/>
              <w:autoSpaceDN w:val="0"/>
              <w:bidi w:val="0"/>
              <w:adjustRightInd w:val="0"/>
              <w:spacing w:after="0" w:line="320" w:lineRule="atLeast"/>
              <w:ind w:left="60" w:right="60"/>
              <w:jc w:val="center"/>
              <w:rPr>
                <w:rFonts w:ascii="Simplified Arabic" w:hAnsi="Simplified Arabic"/>
                <w:color w:val="000000"/>
                <w:szCs w:val="22"/>
              </w:rPr>
            </w:pPr>
            <w:r w:rsidRPr="00090297">
              <w:rPr>
                <w:rFonts w:ascii="Simplified Arabic" w:hAnsi="Simplified Arabic"/>
                <w:color w:val="000000"/>
                <w:szCs w:val="22"/>
              </w:rPr>
              <w:t>39</w:t>
            </w:r>
          </w:p>
        </w:tc>
        <w:tc>
          <w:tcPr>
            <w:tcW w:w="717" w:type="pct"/>
            <w:vAlign w:val="center"/>
          </w:tcPr>
          <w:p w:rsidR="00F27ECC" w:rsidRPr="00090297" w:rsidRDefault="00F27ECC" w:rsidP="00C518C3">
            <w:pPr>
              <w:autoSpaceDE w:val="0"/>
              <w:autoSpaceDN w:val="0"/>
              <w:bidi w:val="0"/>
              <w:adjustRightInd w:val="0"/>
              <w:spacing w:after="0" w:line="320" w:lineRule="atLeast"/>
              <w:ind w:left="60" w:right="60"/>
              <w:jc w:val="center"/>
              <w:rPr>
                <w:rFonts w:ascii="Simplified Arabic" w:hAnsi="Simplified Arabic"/>
                <w:color w:val="000000"/>
                <w:szCs w:val="22"/>
              </w:rPr>
            </w:pPr>
            <w:r w:rsidRPr="00090297">
              <w:rPr>
                <w:rFonts w:ascii="Simplified Arabic" w:hAnsi="Simplified Arabic"/>
                <w:color w:val="000000"/>
                <w:szCs w:val="22"/>
              </w:rPr>
              <w:t>67.85</w:t>
            </w:r>
          </w:p>
        </w:tc>
        <w:tc>
          <w:tcPr>
            <w:tcW w:w="619" w:type="pct"/>
            <w:vMerge/>
            <w:vAlign w:val="center"/>
          </w:tcPr>
          <w:p w:rsidR="00F27ECC" w:rsidRPr="00090297" w:rsidRDefault="00F27ECC" w:rsidP="00C518C3">
            <w:pPr>
              <w:spacing w:after="0" w:line="240" w:lineRule="auto"/>
              <w:jc w:val="center"/>
              <w:rPr>
                <w:rFonts w:ascii="Times New Roman" w:hAnsi="Times New Roman" w:cs="Times New Roman"/>
                <w:szCs w:val="22"/>
                <w:rtl/>
              </w:rPr>
            </w:pPr>
          </w:p>
        </w:tc>
        <w:tc>
          <w:tcPr>
            <w:tcW w:w="583" w:type="pct"/>
            <w:vMerge/>
            <w:vAlign w:val="center"/>
          </w:tcPr>
          <w:p w:rsidR="00F27ECC" w:rsidRPr="00090297" w:rsidRDefault="00F27ECC" w:rsidP="00C518C3">
            <w:pPr>
              <w:spacing w:after="0" w:line="240" w:lineRule="auto"/>
              <w:jc w:val="center"/>
              <w:rPr>
                <w:rFonts w:ascii="Times New Roman" w:hAnsi="Times New Roman" w:cs="Times New Roman"/>
                <w:szCs w:val="22"/>
                <w:rtl/>
              </w:rPr>
            </w:pPr>
          </w:p>
        </w:tc>
        <w:tc>
          <w:tcPr>
            <w:tcW w:w="559" w:type="pct"/>
            <w:vMerge/>
            <w:vAlign w:val="center"/>
          </w:tcPr>
          <w:p w:rsidR="00F27ECC" w:rsidRPr="00090297" w:rsidRDefault="00F27ECC" w:rsidP="00C518C3">
            <w:pPr>
              <w:jc w:val="center"/>
              <w:rPr>
                <w:szCs w:val="22"/>
                <w:rtl/>
              </w:rPr>
            </w:pPr>
          </w:p>
        </w:tc>
      </w:tr>
      <w:tr w:rsidR="00F27ECC" w:rsidRPr="00090297" w:rsidTr="00F27ECC">
        <w:tc>
          <w:tcPr>
            <w:tcW w:w="1258" w:type="pct"/>
            <w:vMerge/>
            <w:shd w:val="clear" w:color="auto" w:fill="F2F2F2" w:themeFill="background1" w:themeFillShade="F2"/>
          </w:tcPr>
          <w:p w:rsidR="00F27ECC" w:rsidRPr="00090297" w:rsidRDefault="00F27ECC" w:rsidP="00C518C3">
            <w:pPr>
              <w:jc w:val="center"/>
              <w:rPr>
                <w:szCs w:val="22"/>
                <w:rtl/>
              </w:rPr>
            </w:pPr>
          </w:p>
        </w:tc>
        <w:tc>
          <w:tcPr>
            <w:tcW w:w="849" w:type="pct"/>
            <w:shd w:val="clear" w:color="auto" w:fill="F2F2F2" w:themeFill="background1" w:themeFillShade="F2"/>
          </w:tcPr>
          <w:p w:rsidR="00F27ECC" w:rsidRPr="00090297" w:rsidRDefault="00F27ECC" w:rsidP="00C518C3">
            <w:pPr>
              <w:autoSpaceDE w:val="0"/>
              <w:autoSpaceDN w:val="0"/>
              <w:bidi w:val="0"/>
              <w:adjustRightInd w:val="0"/>
              <w:spacing w:after="0" w:line="320" w:lineRule="atLeast"/>
              <w:ind w:left="60" w:right="60"/>
              <w:jc w:val="center"/>
              <w:rPr>
                <w:rFonts w:ascii="Simplified Arabic" w:hAnsi="Simplified Arabic"/>
                <w:color w:val="000000"/>
                <w:szCs w:val="22"/>
              </w:rPr>
            </w:pPr>
            <w:r w:rsidRPr="00090297">
              <w:rPr>
                <w:rFonts w:ascii="Simplified Arabic" w:hAnsi="Simplified Arabic"/>
                <w:color w:val="000000"/>
                <w:szCs w:val="22"/>
                <w:rtl/>
              </w:rPr>
              <w:t>الرابع</w:t>
            </w:r>
          </w:p>
        </w:tc>
        <w:tc>
          <w:tcPr>
            <w:tcW w:w="415" w:type="pct"/>
            <w:tcBorders>
              <w:right w:val="single" w:sz="4" w:space="0" w:color="auto"/>
            </w:tcBorders>
            <w:vAlign w:val="center"/>
          </w:tcPr>
          <w:p w:rsidR="00F27ECC" w:rsidRPr="00090297" w:rsidRDefault="00F27ECC" w:rsidP="00C518C3">
            <w:pPr>
              <w:autoSpaceDE w:val="0"/>
              <w:autoSpaceDN w:val="0"/>
              <w:bidi w:val="0"/>
              <w:adjustRightInd w:val="0"/>
              <w:spacing w:after="0" w:line="320" w:lineRule="atLeast"/>
              <w:ind w:left="60" w:right="60"/>
              <w:jc w:val="center"/>
              <w:rPr>
                <w:rFonts w:ascii="Simplified Arabic" w:hAnsi="Simplified Arabic"/>
                <w:color w:val="000000"/>
                <w:szCs w:val="22"/>
              </w:rPr>
            </w:pPr>
            <w:r w:rsidRPr="00090297">
              <w:rPr>
                <w:rFonts w:ascii="Simplified Arabic" w:hAnsi="Simplified Arabic"/>
                <w:color w:val="000000"/>
                <w:szCs w:val="22"/>
              </w:rPr>
              <w:t>23</w:t>
            </w:r>
          </w:p>
        </w:tc>
        <w:tc>
          <w:tcPr>
            <w:tcW w:w="717" w:type="pct"/>
            <w:vAlign w:val="center"/>
          </w:tcPr>
          <w:p w:rsidR="00F27ECC" w:rsidRPr="00090297" w:rsidRDefault="00F27ECC" w:rsidP="00C518C3">
            <w:pPr>
              <w:autoSpaceDE w:val="0"/>
              <w:autoSpaceDN w:val="0"/>
              <w:bidi w:val="0"/>
              <w:adjustRightInd w:val="0"/>
              <w:spacing w:after="0" w:line="320" w:lineRule="atLeast"/>
              <w:ind w:left="60" w:right="60"/>
              <w:jc w:val="center"/>
              <w:rPr>
                <w:rFonts w:ascii="Simplified Arabic" w:hAnsi="Simplified Arabic"/>
                <w:color w:val="000000"/>
                <w:szCs w:val="22"/>
              </w:rPr>
            </w:pPr>
            <w:r w:rsidRPr="00090297">
              <w:rPr>
                <w:rFonts w:ascii="Simplified Arabic" w:hAnsi="Simplified Arabic"/>
                <w:color w:val="000000"/>
                <w:szCs w:val="22"/>
              </w:rPr>
              <w:t>45.96</w:t>
            </w:r>
          </w:p>
        </w:tc>
        <w:tc>
          <w:tcPr>
            <w:tcW w:w="619" w:type="pct"/>
            <w:vMerge/>
            <w:vAlign w:val="center"/>
          </w:tcPr>
          <w:p w:rsidR="00F27ECC" w:rsidRPr="00090297" w:rsidRDefault="00F27ECC" w:rsidP="00C518C3">
            <w:pPr>
              <w:spacing w:after="0" w:line="240" w:lineRule="auto"/>
              <w:jc w:val="center"/>
              <w:rPr>
                <w:rFonts w:ascii="Times New Roman" w:hAnsi="Times New Roman" w:cs="Times New Roman"/>
                <w:szCs w:val="22"/>
                <w:rtl/>
              </w:rPr>
            </w:pPr>
          </w:p>
        </w:tc>
        <w:tc>
          <w:tcPr>
            <w:tcW w:w="583" w:type="pct"/>
            <w:vMerge/>
            <w:vAlign w:val="center"/>
          </w:tcPr>
          <w:p w:rsidR="00F27ECC" w:rsidRPr="00090297" w:rsidRDefault="00F27ECC" w:rsidP="00C518C3">
            <w:pPr>
              <w:spacing w:after="0" w:line="240" w:lineRule="auto"/>
              <w:jc w:val="center"/>
              <w:rPr>
                <w:rFonts w:ascii="Times New Roman" w:hAnsi="Times New Roman" w:cs="Times New Roman"/>
                <w:szCs w:val="22"/>
                <w:rtl/>
              </w:rPr>
            </w:pPr>
          </w:p>
        </w:tc>
        <w:tc>
          <w:tcPr>
            <w:tcW w:w="559" w:type="pct"/>
            <w:vMerge/>
            <w:vAlign w:val="center"/>
          </w:tcPr>
          <w:p w:rsidR="00F27ECC" w:rsidRPr="00090297" w:rsidRDefault="00F27ECC" w:rsidP="00C518C3">
            <w:pPr>
              <w:jc w:val="center"/>
              <w:rPr>
                <w:szCs w:val="22"/>
                <w:rtl/>
              </w:rPr>
            </w:pPr>
          </w:p>
        </w:tc>
      </w:tr>
    </w:tbl>
    <w:p w:rsidR="00F27ECC" w:rsidRPr="008D2CD7" w:rsidRDefault="00F27ECC" w:rsidP="00F27ECC">
      <w:pPr>
        <w:spacing w:after="0" w:line="240" w:lineRule="auto"/>
        <w:jc w:val="both"/>
        <w:rPr>
          <w:sz w:val="24"/>
          <w:szCs w:val="24"/>
          <w:rtl/>
        </w:rPr>
      </w:pPr>
    </w:p>
    <w:p w:rsidR="00F27ECC" w:rsidRDefault="00F27ECC" w:rsidP="00F27ECC">
      <w:pPr>
        <w:spacing w:after="0" w:line="240" w:lineRule="auto"/>
        <w:jc w:val="both"/>
        <w:rPr>
          <w:sz w:val="24"/>
          <w:szCs w:val="24"/>
          <w:rtl/>
        </w:rPr>
      </w:pPr>
      <w:r w:rsidRPr="008D2CD7">
        <w:rPr>
          <w:rFonts w:hint="cs"/>
          <w:sz w:val="24"/>
          <w:szCs w:val="24"/>
          <w:rtl/>
        </w:rPr>
        <w:t>تبين</w:t>
      </w:r>
      <w:r w:rsidRPr="008D2CD7">
        <w:rPr>
          <w:sz w:val="24"/>
          <w:szCs w:val="24"/>
          <w:rtl/>
        </w:rPr>
        <w:t xml:space="preserve"> </w:t>
      </w:r>
      <w:r w:rsidRPr="008D2CD7">
        <w:rPr>
          <w:rFonts w:hint="cs"/>
          <w:sz w:val="24"/>
          <w:szCs w:val="24"/>
          <w:rtl/>
        </w:rPr>
        <w:t>من</w:t>
      </w:r>
      <w:r w:rsidRPr="008D2CD7">
        <w:rPr>
          <w:sz w:val="24"/>
          <w:szCs w:val="24"/>
          <w:rtl/>
        </w:rPr>
        <w:t xml:space="preserve"> </w:t>
      </w:r>
      <w:r w:rsidRPr="008D2CD7">
        <w:rPr>
          <w:rFonts w:hint="cs"/>
          <w:sz w:val="24"/>
          <w:szCs w:val="24"/>
          <w:rtl/>
        </w:rPr>
        <w:t>الجدول</w:t>
      </w:r>
      <w:r w:rsidRPr="008D2CD7">
        <w:rPr>
          <w:sz w:val="24"/>
          <w:szCs w:val="24"/>
          <w:rtl/>
        </w:rPr>
        <w:t xml:space="preserve"> (</w:t>
      </w:r>
      <w:r>
        <w:rPr>
          <w:rFonts w:hint="cs"/>
          <w:sz w:val="24"/>
          <w:szCs w:val="24"/>
          <w:rtl/>
        </w:rPr>
        <w:t>10</w:t>
      </w:r>
      <w:r w:rsidRPr="008D2CD7">
        <w:rPr>
          <w:sz w:val="24"/>
          <w:szCs w:val="24"/>
          <w:rtl/>
        </w:rPr>
        <w:t xml:space="preserve">) </w:t>
      </w:r>
      <w:r w:rsidRPr="008D2CD7">
        <w:rPr>
          <w:rFonts w:hint="cs"/>
          <w:sz w:val="24"/>
          <w:szCs w:val="24"/>
          <w:rtl/>
        </w:rPr>
        <w:t>ما يلي</w:t>
      </w:r>
      <w:r w:rsidR="00BF6C4B">
        <w:rPr>
          <w:sz w:val="24"/>
          <w:szCs w:val="24"/>
          <w:rtl/>
        </w:rPr>
        <w:t>:</w:t>
      </w:r>
    </w:p>
    <w:p w:rsidR="00BF6C4B" w:rsidRPr="00BF6C4B" w:rsidRDefault="00BF6C4B" w:rsidP="00F27ECC">
      <w:pPr>
        <w:spacing w:after="0" w:line="240" w:lineRule="auto"/>
        <w:jc w:val="both"/>
        <w:rPr>
          <w:b/>
          <w:bCs/>
          <w:sz w:val="24"/>
          <w:szCs w:val="24"/>
          <w:rtl/>
        </w:rPr>
      </w:pPr>
      <w:r w:rsidRPr="00BF6C4B">
        <w:rPr>
          <w:rFonts w:hint="cs"/>
          <w:b/>
          <w:bCs/>
          <w:sz w:val="24"/>
          <w:szCs w:val="24"/>
          <w:rtl/>
        </w:rPr>
        <w:t>بالنسبة للدرجة الكلية:</w:t>
      </w:r>
    </w:p>
    <w:p w:rsidR="002B3DF5" w:rsidRPr="00090297" w:rsidRDefault="00F27ECC" w:rsidP="00090297">
      <w:pPr>
        <w:spacing w:after="0" w:line="240" w:lineRule="auto"/>
        <w:jc w:val="both"/>
        <w:rPr>
          <w:sz w:val="24"/>
          <w:szCs w:val="24"/>
          <w:rtl/>
        </w:rPr>
      </w:pPr>
      <w:r w:rsidRPr="008D2CD7">
        <w:rPr>
          <w:rFonts w:hint="cs"/>
          <w:sz w:val="24"/>
          <w:szCs w:val="24"/>
          <w:rtl/>
        </w:rPr>
        <w:t>أنَّ</w:t>
      </w:r>
      <w:r w:rsidRPr="008D2CD7">
        <w:rPr>
          <w:sz w:val="24"/>
          <w:szCs w:val="24"/>
          <w:rtl/>
        </w:rPr>
        <w:t xml:space="preserve"> </w:t>
      </w:r>
      <w:r w:rsidRPr="003D128E">
        <w:rPr>
          <w:rFonts w:hint="cs"/>
          <w:sz w:val="24"/>
          <w:szCs w:val="24"/>
          <w:rtl/>
        </w:rPr>
        <w:t>القيمة</w:t>
      </w:r>
      <w:r w:rsidRPr="003D128E">
        <w:rPr>
          <w:sz w:val="24"/>
          <w:szCs w:val="24"/>
          <w:rtl/>
        </w:rPr>
        <w:t xml:space="preserve"> </w:t>
      </w:r>
      <w:r w:rsidRPr="003D128E">
        <w:rPr>
          <w:rFonts w:hint="cs"/>
          <w:sz w:val="24"/>
          <w:szCs w:val="24"/>
          <w:rtl/>
        </w:rPr>
        <w:t>الاحتمالية</w:t>
      </w:r>
      <w:r w:rsidRPr="003D128E">
        <w:rPr>
          <w:sz w:val="24"/>
          <w:szCs w:val="24"/>
          <w:rtl/>
        </w:rPr>
        <w:t xml:space="preserve"> (</w:t>
      </w:r>
      <w:r w:rsidRPr="003D128E">
        <w:rPr>
          <w:sz w:val="24"/>
          <w:szCs w:val="24"/>
        </w:rPr>
        <w:t>Sig</w:t>
      </w:r>
      <w:r w:rsidRPr="003D128E">
        <w:rPr>
          <w:sz w:val="24"/>
          <w:szCs w:val="24"/>
          <w:rtl/>
        </w:rPr>
        <w:t>.)</w:t>
      </w:r>
      <w:r w:rsidRPr="008D2CD7">
        <w:rPr>
          <w:sz w:val="24"/>
          <w:szCs w:val="24"/>
          <w:rtl/>
        </w:rPr>
        <w:t xml:space="preserve"> </w:t>
      </w:r>
      <w:r w:rsidRPr="008D2CD7">
        <w:rPr>
          <w:rFonts w:hint="cs"/>
          <w:sz w:val="24"/>
          <w:szCs w:val="24"/>
          <w:rtl/>
        </w:rPr>
        <w:t>للدرجة</w:t>
      </w:r>
      <w:r w:rsidRPr="008D2CD7">
        <w:rPr>
          <w:sz w:val="24"/>
          <w:szCs w:val="24"/>
          <w:rtl/>
        </w:rPr>
        <w:t xml:space="preserve"> </w:t>
      </w:r>
      <w:r w:rsidRPr="008D2CD7">
        <w:rPr>
          <w:rFonts w:hint="cs"/>
          <w:sz w:val="24"/>
          <w:szCs w:val="24"/>
          <w:rtl/>
        </w:rPr>
        <w:t>الكلية</w:t>
      </w:r>
      <w:r w:rsidRPr="008D2CD7">
        <w:rPr>
          <w:sz w:val="24"/>
          <w:szCs w:val="24"/>
          <w:rtl/>
        </w:rPr>
        <w:t xml:space="preserve"> </w:t>
      </w:r>
      <w:r w:rsidRPr="003D128E">
        <w:rPr>
          <w:rFonts w:hint="cs"/>
          <w:sz w:val="24"/>
          <w:szCs w:val="24"/>
          <w:rtl/>
        </w:rPr>
        <w:t>لتقدير أفراد العينة ل</w:t>
      </w:r>
      <w:r w:rsidR="00773BA8">
        <w:rPr>
          <w:rFonts w:hint="cs"/>
          <w:sz w:val="24"/>
          <w:szCs w:val="24"/>
          <w:rtl/>
        </w:rPr>
        <w:t>انعكاسات</w:t>
      </w:r>
      <w:r w:rsidRPr="003D128E">
        <w:rPr>
          <w:rFonts w:hint="cs"/>
          <w:sz w:val="24"/>
          <w:szCs w:val="24"/>
          <w:rtl/>
        </w:rPr>
        <w:t xml:space="preserve"> تطبيق التقويم الواقعي على طلبة المرحلة الأساسية</w:t>
      </w:r>
      <w:r>
        <w:rPr>
          <w:rFonts w:hint="cs"/>
          <w:sz w:val="24"/>
          <w:szCs w:val="24"/>
          <w:rtl/>
        </w:rPr>
        <w:t xml:space="preserve"> بالنسبة </w:t>
      </w:r>
      <w:r w:rsidR="00760738">
        <w:rPr>
          <w:rFonts w:hint="cs"/>
          <w:sz w:val="24"/>
          <w:szCs w:val="24"/>
          <w:rtl/>
        </w:rPr>
        <w:t>لل</w:t>
      </w:r>
      <w:r w:rsidR="003223E2">
        <w:rPr>
          <w:rFonts w:hint="cs"/>
          <w:sz w:val="24"/>
          <w:szCs w:val="24"/>
          <w:rtl/>
        </w:rPr>
        <w:t>صف الدراسي للطلبة</w:t>
      </w:r>
      <w:r w:rsidR="003223E2" w:rsidRPr="008D2CD7">
        <w:rPr>
          <w:rFonts w:hint="cs"/>
          <w:sz w:val="24"/>
          <w:szCs w:val="24"/>
          <w:rtl/>
        </w:rPr>
        <w:t xml:space="preserve"> </w:t>
      </w:r>
      <w:r w:rsidRPr="008D2CD7">
        <w:rPr>
          <w:rFonts w:hint="cs"/>
          <w:sz w:val="24"/>
          <w:szCs w:val="24"/>
          <w:rtl/>
        </w:rPr>
        <w:t>تساوي</w:t>
      </w:r>
      <w:r w:rsidRPr="008D2CD7">
        <w:rPr>
          <w:sz w:val="24"/>
          <w:szCs w:val="24"/>
        </w:rPr>
        <w:t xml:space="preserve"> </w:t>
      </w:r>
      <w:r w:rsidRPr="008D2CD7">
        <w:rPr>
          <w:rFonts w:hint="cs"/>
          <w:sz w:val="24"/>
          <w:szCs w:val="24"/>
          <w:rtl/>
        </w:rPr>
        <w:t>(</w:t>
      </w:r>
      <w:r w:rsidRPr="003D128E">
        <w:rPr>
          <w:rFonts w:hint="cs"/>
          <w:sz w:val="24"/>
          <w:szCs w:val="24"/>
          <w:rtl/>
        </w:rPr>
        <w:t>0.</w:t>
      </w:r>
      <w:r w:rsidR="003223E2">
        <w:rPr>
          <w:rFonts w:hint="cs"/>
          <w:sz w:val="24"/>
          <w:szCs w:val="24"/>
          <w:rtl/>
        </w:rPr>
        <w:t>025</w:t>
      </w:r>
      <w:r w:rsidRPr="003D128E">
        <w:rPr>
          <w:rFonts w:hint="cs"/>
          <w:sz w:val="24"/>
          <w:szCs w:val="24"/>
          <w:rtl/>
        </w:rPr>
        <w:t>)</w:t>
      </w:r>
      <w:r w:rsidRPr="008D2CD7">
        <w:rPr>
          <w:sz w:val="24"/>
          <w:szCs w:val="24"/>
          <w:rtl/>
        </w:rPr>
        <w:t xml:space="preserve"> </w:t>
      </w:r>
      <w:r w:rsidRPr="008D2CD7">
        <w:rPr>
          <w:rFonts w:hint="cs"/>
          <w:sz w:val="24"/>
          <w:szCs w:val="24"/>
          <w:rtl/>
        </w:rPr>
        <w:t>وهي</w:t>
      </w:r>
      <w:r w:rsidRPr="008D2CD7">
        <w:rPr>
          <w:sz w:val="24"/>
          <w:szCs w:val="24"/>
          <w:rtl/>
        </w:rPr>
        <w:t xml:space="preserve"> </w:t>
      </w:r>
      <w:r w:rsidRPr="008D2CD7">
        <w:rPr>
          <w:rFonts w:hint="cs"/>
          <w:sz w:val="24"/>
          <w:szCs w:val="24"/>
          <w:rtl/>
        </w:rPr>
        <w:t>أقل</w:t>
      </w:r>
      <w:r w:rsidRPr="008D2CD7">
        <w:rPr>
          <w:sz w:val="24"/>
          <w:szCs w:val="24"/>
          <w:rtl/>
        </w:rPr>
        <w:t xml:space="preserve"> </w:t>
      </w:r>
      <w:r w:rsidRPr="008D2CD7">
        <w:rPr>
          <w:rFonts w:hint="cs"/>
          <w:sz w:val="24"/>
          <w:szCs w:val="24"/>
          <w:rtl/>
        </w:rPr>
        <w:t>من</w:t>
      </w:r>
      <w:r w:rsidRPr="008D2CD7">
        <w:rPr>
          <w:sz w:val="24"/>
          <w:szCs w:val="24"/>
          <w:rtl/>
        </w:rPr>
        <w:t xml:space="preserve"> </w:t>
      </w:r>
      <w:r w:rsidRPr="008D2CD7">
        <w:rPr>
          <w:rFonts w:hint="cs"/>
          <w:sz w:val="24"/>
          <w:szCs w:val="24"/>
          <w:rtl/>
        </w:rPr>
        <w:t>مستوى</w:t>
      </w:r>
      <w:r w:rsidRPr="008D2CD7">
        <w:rPr>
          <w:sz w:val="24"/>
          <w:szCs w:val="24"/>
          <w:rtl/>
        </w:rPr>
        <w:t xml:space="preserve"> </w:t>
      </w:r>
      <w:r w:rsidRPr="008D2CD7">
        <w:rPr>
          <w:rFonts w:hint="cs"/>
          <w:sz w:val="24"/>
          <w:szCs w:val="24"/>
          <w:rtl/>
        </w:rPr>
        <w:t>دلالة</w:t>
      </w:r>
      <w:r w:rsidRPr="008D2CD7">
        <w:rPr>
          <w:sz w:val="24"/>
          <w:szCs w:val="24"/>
          <w:rtl/>
        </w:rPr>
        <w:t xml:space="preserve"> </w:t>
      </w:r>
      <w:r w:rsidRPr="008D2CD7">
        <w:rPr>
          <w:rFonts w:hint="cs"/>
          <w:sz w:val="24"/>
          <w:szCs w:val="24"/>
          <w:rtl/>
        </w:rPr>
        <w:t>(</w:t>
      </w:r>
      <w:r w:rsidR="003223E2" w:rsidRPr="003223E2">
        <w:rPr>
          <w:position w:val="-6"/>
          <w:sz w:val="24"/>
          <w:szCs w:val="24"/>
        </w:rPr>
        <w:object w:dxaOrig="900" w:dyaOrig="279">
          <v:shape id="_x0000_i1054" type="#_x0000_t75" style="width:43.5pt;height:14.25pt" o:ole="">
            <v:imagedata r:id="rId46" o:title=""/>
          </v:shape>
          <o:OLEObject Type="Embed" ProgID="Equation.3" ShapeID="_x0000_i1054" DrawAspect="Content" ObjectID="_1632513627" r:id="rId47"/>
        </w:object>
      </w:r>
      <w:r w:rsidRPr="008D2CD7">
        <w:rPr>
          <w:sz w:val="24"/>
          <w:szCs w:val="24"/>
          <w:rtl/>
        </w:rPr>
        <w:t xml:space="preserve">), </w:t>
      </w:r>
      <w:r w:rsidRPr="008D2CD7">
        <w:rPr>
          <w:rFonts w:hint="cs"/>
          <w:sz w:val="24"/>
          <w:szCs w:val="24"/>
          <w:rtl/>
        </w:rPr>
        <w:t>مما</w:t>
      </w:r>
      <w:r w:rsidRPr="008D2CD7">
        <w:rPr>
          <w:sz w:val="24"/>
          <w:szCs w:val="24"/>
          <w:rtl/>
        </w:rPr>
        <w:t xml:space="preserve"> </w:t>
      </w:r>
      <w:r w:rsidRPr="008D2CD7">
        <w:rPr>
          <w:rFonts w:hint="cs"/>
          <w:sz w:val="24"/>
          <w:szCs w:val="24"/>
          <w:rtl/>
        </w:rPr>
        <w:t>يدلل</w:t>
      </w:r>
      <w:r w:rsidRPr="008D2CD7">
        <w:rPr>
          <w:sz w:val="24"/>
          <w:szCs w:val="24"/>
          <w:rtl/>
        </w:rPr>
        <w:t xml:space="preserve"> </w:t>
      </w:r>
      <w:r w:rsidRPr="008D2CD7">
        <w:rPr>
          <w:rFonts w:hint="cs"/>
          <w:sz w:val="24"/>
          <w:szCs w:val="24"/>
          <w:rtl/>
        </w:rPr>
        <w:t>على</w:t>
      </w:r>
      <w:r>
        <w:rPr>
          <w:rFonts w:hint="cs"/>
          <w:sz w:val="24"/>
          <w:szCs w:val="24"/>
          <w:rtl/>
        </w:rPr>
        <w:t xml:space="preserve"> وجود</w:t>
      </w:r>
      <w:r w:rsidRPr="008D2CD7">
        <w:rPr>
          <w:sz w:val="24"/>
          <w:szCs w:val="24"/>
          <w:rtl/>
        </w:rPr>
        <w:t xml:space="preserve"> </w:t>
      </w:r>
      <w:r w:rsidRPr="003D128E">
        <w:rPr>
          <w:rFonts w:hint="cs"/>
          <w:sz w:val="24"/>
          <w:szCs w:val="24"/>
          <w:rtl/>
        </w:rPr>
        <w:t xml:space="preserve">فروق ذات دلالة إحصائية عند مستوى الدلالة  </w:t>
      </w:r>
      <w:r w:rsidRPr="008D2CD7">
        <w:rPr>
          <w:rFonts w:hint="cs"/>
          <w:sz w:val="24"/>
          <w:szCs w:val="24"/>
          <w:rtl/>
        </w:rPr>
        <w:t>(</w:t>
      </w:r>
      <w:r w:rsidR="003223E2" w:rsidRPr="003223E2">
        <w:rPr>
          <w:position w:val="-6"/>
          <w:sz w:val="24"/>
          <w:szCs w:val="24"/>
        </w:rPr>
        <w:object w:dxaOrig="900" w:dyaOrig="279">
          <v:shape id="_x0000_i1055" type="#_x0000_t75" style="width:43.5pt;height:14.25pt" o:ole="">
            <v:imagedata r:id="rId14" o:title=""/>
          </v:shape>
          <o:OLEObject Type="Embed" ProgID="Equation.3" ShapeID="_x0000_i1055" DrawAspect="Content" ObjectID="_1632513628" r:id="rId48"/>
        </w:object>
      </w:r>
      <w:r w:rsidRPr="008D2CD7">
        <w:rPr>
          <w:sz w:val="24"/>
          <w:szCs w:val="24"/>
          <w:rtl/>
        </w:rPr>
        <w:t>)</w:t>
      </w:r>
      <w:r w:rsidRPr="003D128E">
        <w:rPr>
          <w:rFonts w:hint="cs"/>
          <w:sz w:val="24"/>
          <w:szCs w:val="24"/>
          <w:rtl/>
        </w:rPr>
        <w:t xml:space="preserve"> بين </w:t>
      </w:r>
      <w:r w:rsidR="00931FEB">
        <w:rPr>
          <w:rFonts w:hint="cs"/>
          <w:sz w:val="24"/>
          <w:szCs w:val="24"/>
          <w:rtl/>
        </w:rPr>
        <w:t>رتب درجات</w:t>
      </w:r>
      <w:r w:rsidRPr="003D128E">
        <w:rPr>
          <w:rFonts w:hint="cs"/>
          <w:sz w:val="24"/>
          <w:szCs w:val="24"/>
          <w:rtl/>
        </w:rPr>
        <w:t xml:space="preserve"> تقدير أفراد العينة ل</w:t>
      </w:r>
      <w:r w:rsidR="00773BA8">
        <w:rPr>
          <w:rFonts w:hint="cs"/>
          <w:sz w:val="24"/>
          <w:szCs w:val="24"/>
          <w:rtl/>
        </w:rPr>
        <w:t>انعكاسات</w:t>
      </w:r>
      <w:r w:rsidRPr="003D128E">
        <w:rPr>
          <w:rFonts w:hint="cs"/>
          <w:sz w:val="24"/>
          <w:szCs w:val="24"/>
          <w:rtl/>
        </w:rPr>
        <w:t xml:space="preserve"> تطبيق التقويم الواقعي على طلبة المرحلة الأساسية بغزة تعزى إلى </w:t>
      </w:r>
      <w:r w:rsidR="003223E2">
        <w:rPr>
          <w:rFonts w:hint="cs"/>
          <w:sz w:val="24"/>
          <w:szCs w:val="24"/>
          <w:rtl/>
        </w:rPr>
        <w:t xml:space="preserve">الصف الدراسي للطلبة </w:t>
      </w:r>
      <w:r>
        <w:rPr>
          <w:rFonts w:hint="cs"/>
          <w:sz w:val="24"/>
          <w:szCs w:val="24"/>
          <w:rtl/>
        </w:rPr>
        <w:t xml:space="preserve">لصالح </w:t>
      </w:r>
      <w:r w:rsidR="003223E2">
        <w:rPr>
          <w:rFonts w:hint="cs"/>
          <w:sz w:val="24"/>
          <w:szCs w:val="24"/>
          <w:rtl/>
        </w:rPr>
        <w:t>طلبة الصف الثالث الأساسي</w:t>
      </w:r>
      <w:r>
        <w:rPr>
          <w:rFonts w:hint="cs"/>
          <w:sz w:val="24"/>
          <w:szCs w:val="24"/>
          <w:rtl/>
        </w:rPr>
        <w:t xml:space="preserve">، حيث أظهرت النتائج بعد قيام الباحثين بعمل فروقات ثنائية بين كل </w:t>
      </w:r>
      <w:r w:rsidR="003223E2">
        <w:rPr>
          <w:rFonts w:hint="cs"/>
          <w:sz w:val="24"/>
          <w:szCs w:val="24"/>
          <w:rtl/>
        </w:rPr>
        <w:t xml:space="preserve">صفين </w:t>
      </w:r>
      <w:r w:rsidR="003223E2">
        <w:rPr>
          <w:rFonts w:hint="cs"/>
          <w:sz w:val="24"/>
          <w:szCs w:val="24"/>
          <w:rtl/>
        </w:rPr>
        <w:lastRenderedPageBreak/>
        <w:t>دراسيين</w:t>
      </w:r>
      <w:r>
        <w:rPr>
          <w:rFonts w:hint="cs"/>
          <w:sz w:val="24"/>
          <w:szCs w:val="24"/>
          <w:rtl/>
        </w:rPr>
        <w:t xml:space="preserve"> أن هناك فروق بين </w:t>
      </w:r>
      <w:r w:rsidR="003223E2">
        <w:rPr>
          <w:rFonts w:hint="cs"/>
          <w:sz w:val="24"/>
          <w:szCs w:val="24"/>
          <w:rtl/>
        </w:rPr>
        <w:t>الطلبة</w:t>
      </w:r>
      <w:r>
        <w:rPr>
          <w:rFonts w:hint="cs"/>
          <w:sz w:val="24"/>
          <w:szCs w:val="24"/>
          <w:rtl/>
        </w:rPr>
        <w:t xml:space="preserve"> في </w:t>
      </w:r>
      <w:r w:rsidR="003223E2">
        <w:rPr>
          <w:rFonts w:hint="cs"/>
          <w:sz w:val="24"/>
          <w:szCs w:val="24"/>
          <w:rtl/>
        </w:rPr>
        <w:t>الصف الثالث الأساسي</w:t>
      </w:r>
      <w:r>
        <w:rPr>
          <w:rFonts w:hint="cs"/>
          <w:sz w:val="24"/>
          <w:szCs w:val="24"/>
          <w:rtl/>
        </w:rPr>
        <w:t xml:space="preserve"> مع كل </w:t>
      </w:r>
      <w:r w:rsidR="003223E2">
        <w:rPr>
          <w:rFonts w:hint="cs"/>
          <w:sz w:val="24"/>
          <w:szCs w:val="24"/>
          <w:rtl/>
        </w:rPr>
        <w:t>صف دراسي</w:t>
      </w:r>
      <w:r>
        <w:rPr>
          <w:rFonts w:hint="cs"/>
          <w:sz w:val="24"/>
          <w:szCs w:val="24"/>
          <w:rtl/>
        </w:rPr>
        <w:t xml:space="preserve"> على حدة ولصالح </w:t>
      </w:r>
      <w:r w:rsidR="003223E2">
        <w:rPr>
          <w:rFonts w:hint="cs"/>
          <w:sz w:val="24"/>
          <w:szCs w:val="24"/>
          <w:rtl/>
        </w:rPr>
        <w:t>طلبة الصف الثالث</w:t>
      </w:r>
      <w:r>
        <w:rPr>
          <w:rFonts w:hint="cs"/>
          <w:sz w:val="24"/>
          <w:szCs w:val="24"/>
          <w:rtl/>
        </w:rPr>
        <w:t xml:space="preserve">، ولم تكن هناك فروقات بين باقي </w:t>
      </w:r>
      <w:r w:rsidR="003223E2">
        <w:rPr>
          <w:rFonts w:hint="cs"/>
          <w:sz w:val="24"/>
          <w:szCs w:val="24"/>
          <w:rtl/>
        </w:rPr>
        <w:t>الصفوف الدراسية</w:t>
      </w:r>
      <w:r>
        <w:rPr>
          <w:rFonts w:hint="cs"/>
          <w:sz w:val="24"/>
          <w:szCs w:val="24"/>
          <w:rtl/>
        </w:rPr>
        <w:t xml:space="preserve"> الأخرى</w:t>
      </w:r>
      <w:r w:rsidR="003223E2">
        <w:rPr>
          <w:rFonts w:hint="cs"/>
          <w:sz w:val="24"/>
          <w:szCs w:val="24"/>
          <w:rtl/>
        </w:rPr>
        <w:t xml:space="preserve"> مع بعضها البعض</w:t>
      </w:r>
      <w:r>
        <w:rPr>
          <w:rFonts w:hint="cs"/>
          <w:sz w:val="24"/>
          <w:szCs w:val="24"/>
          <w:rtl/>
        </w:rPr>
        <w:t xml:space="preserve">، وهذا يعني أن </w:t>
      </w:r>
      <w:r w:rsidR="00773BA8">
        <w:rPr>
          <w:rFonts w:hint="cs"/>
          <w:sz w:val="24"/>
          <w:szCs w:val="24"/>
          <w:rtl/>
        </w:rPr>
        <w:t>انعكاسات</w:t>
      </w:r>
      <w:r>
        <w:rPr>
          <w:rFonts w:hint="cs"/>
          <w:sz w:val="24"/>
          <w:szCs w:val="24"/>
          <w:rtl/>
        </w:rPr>
        <w:t xml:space="preserve"> تطبيق التقويم الواقعي كان بشكل أكبر على طلبة </w:t>
      </w:r>
      <w:r w:rsidR="00742D20">
        <w:rPr>
          <w:rFonts w:hint="cs"/>
          <w:sz w:val="24"/>
          <w:szCs w:val="24"/>
          <w:rtl/>
        </w:rPr>
        <w:t>الصف الثالث الأساسي من وجهة نظر عينة الدراسة</w:t>
      </w:r>
      <w:r>
        <w:rPr>
          <w:rFonts w:hint="cs"/>
          <w:sz w:val="24"/>
          <w:szCs w:val="24"/>
          <w:rtl/>
        </w:rPr>
        <w:t>.</w:t>
      </w:r>
    </w:p>
    <w:p w:rsidR="00BF6C4B" w:rsidRPr="005260E3" w:rsidRDefault="00BF6C4B" w:rsidP="00BF6C4B">
      <w:pPr>
        <w:spacing w:after="0" w:line="240" w:lineRule="auto"/>
        <w:jc w:val="both"/>
        <w:rPr>
          <w:b/>
          <w:bCs/>
          <w:sz w:val="24"/>
          <w:szCs w:val="24"/>
          <w:rtl/>
        </w:rPr>
      </w:pPr>
      <w:r w:rsidRPr="005260E3">
        <w:rPr>
          <w:rFonts w:hint="cs"/>
          <w:b/>
          <w:bCs/>
          <w:sz w:val="24"/>
          <w:szCs w:val="24"/>
          <w:rtl/>
        </w:rPr>
        <w:t xml:space="preserve">بالنسبة </w:t>
      </w:r>
      <w:r>
        <w:rPr>
          <w:rFonts w:hint="cs"/>
          <w:b/>
          <w:bCs/>
          <w:sz w:val="24"/>
          <w:szCs w:val="24"/>
          <w:rtl/>
        </w:rPr>
        <w:t>لمحور البنية المعرفية</w:t>
      </w:r>
      <w:r w:rsidRPr="005260E3">
        <w:rPr>
          <w:rFonts w:hint="cs"/>
          <w:b/>
          <w:bCs/>
          <w:sz w:val="24"/>
          <w:szCs w:val="24"/>
          <w:rtl/>
        </w:rPr>
        <w:t>:</w:t>
      </w:r>
    </w:p>
    <w:p w:rsidR="00760738" w:rsidRDefault="00760738" w:rsidP="00760738">
      <w:pPr>
        <w:spacing w:after="0" w:line="240" w:lineRule="auto"/>
        <w:jc w:val="both"/>
        <w:rPr>
          <w:sz w:val="24"/>
          <w:szCs w:val="24"/>
          <w:rtl/>
        </w:rPr>
      </w:pPr>
      <w:r w:rsidRPr="008D2CD7">
        <w:rPr>
          <w:rFonts w:hint="cs"/>
          <w:sz w:val="24"/>
          <w:szCs w:val="24"/>
          <w:rtl/>
        </w:rPr>
        <w:t>أنَّ</w:t>
      </w:r>
      <w:r w:rsidRPr="008D2CD7">
        <w:rPr>
          <w:sz w:val="24"/>
          <w:szCs w:val="24"/>
          <w:rtl/>
        </w:rPr>
        <w:t xml:space="preserve"> </w:t>
      </w:r>
      <w:r w:rsidRPr="003D128E">
        <w:rPr>
          <w:rFonts w:hint="cs"/>
          <w:sz w:val="24"/>
          <w:szCs w:val="24"/>
          <w:rtl/>
        </w:rPr>
        <w:t>القيمة</w:t>
      </w:r>
      <w:r w:rsidRPr="003D128E">
        <w:rPr>
          <w:sz w:val="24"/>
          <w:szCs w:val="24"/>
          <w:rtl/>
        </w:rPr>
        <w:t xml:space="preserve"> </w:t>
      </w:r>
      <w:r w:rsidRPr="003D128E">
        <w:rPr>
          <w:rFonts w:hint="cs"/>
          <w:sz w:val="24"/>
          <w:szCs w:val="24"/>
          <w:rtl/>
        </w:rPr>
        <w:t>الاحتمالية</w:t>
      </w:r>
      <w:r w:rsidRPr="003D128E">
        <w:rPr>
          <w:sz w:val="24"/>
          <w:szCs w:val="24"/>
          <w:rtl/>
        </w:rPr>
        <w:t xml:space="preserve"> (</w:t>
      </w:r>
      <w:r w:rsidRPr="003D128E">
        <w:rPr>
          <w:sz w:val="24"/>
          <w:szCs w:val="24"/>
        </w:rPr>
        <w:t>Sig</w:t>
      </w:r>
      <w:r w:rsidRPr="003D128E">
        <w:rPr>
          <w:sz w:val="24"/>
          <w:szCs w:val="24"/>
          <w:rtl/>
        </w:rPr>
        <w:t>.)</w:t>
      </w:r>
      <w:r w:rsidRPr="008D2CD7">
        <w:rPr>
          <w:sz w:val="24"/>
          <w:szCs w:val="24"/>
          <w:rtl/>
        </w:rPr>
        <w:t xml:space="preserve"> </w:t>
      </w:r>
      <w:r w:rsidRPr="003D128E">
        <w:rPr>
          <w:rFonts w:hint="cs"/>
          <w:sz w:val="24"/>
          <w:szCs w:val="24"/>
          <w:rtl/>
        </w:rPr>
        <w:t>لتقدير أفراد العينة ل</w:t>
      </w:r>
      <w:r>
        <w:rPr>
          <w:rFonts w:hint="cs"/>
          <w:sz w:val="24"/>
          <w:szCs w:val="24"/>
          <w:rtl/>
        </w:rPr>
        <w:t>انعكاسات</w:t>
      </w:r>
      <w:r w:rsidRPr="003D128E">
        <w:rPr>
          <w:rFonts w:hint="cs"/>
          <w:sz w:val="24"/>
          <w:szCs w:val="24"/>
          <w:rtl/>
        </w:rPr>
        <w:t xml:space="preserve"> تطبيق التقويم الواقعي</w:t>
      </w:r>
      <w:r>
        <w:rPr>
          <w:rFonts w:hint="cs"/>
          <w:sz w:val="24"/>
          <w:szCs w:val="24"/>
          <w:rtl/>
        </w:rPr>
        <w:t xml:space="preserve"> في البنية المعرفية</w:t>
      </w:r>
      <w:r w:rsidRPr="003D128E">
        <w:rPr>
          <w:rFonts w:hint="cs"/>
          <w:sz w:val="24"/>
          <w:szCs w:val="24"/>
          <w:rtl/>
        </w:rPr>
        <w:t xml:space="preserve"> على طلبة المرحلة الأساسية</w:t>
      </w:r>
      <w:r>
        <w:rPr>
          <w:rFonts w:hint="cs"/>
          <w:sz w:val="24"/>
          <w:szCs w:val="24"/>
          <w:rtl/>
        </w:rPr>
        <w:t xml:space="preserve"> بالنسبة للصف الدراسي للطلبة</w:t>
      </w:r>
      <w:r w:rsidRPr="008D2CD7">
        <w:rPr>
          <w:rFonts w:hint="cs"/>
          <w:sz w:val="24"/>
          <w:szCs w:val="24"/>
          <w:rtl/>
        </w:rPr>
        <w:t xml:space="preserve"> تساوي</w:t>
      </w:r>
      <w:r w:rsidRPr="008D2CD7">
        <w:rPr>
          <w:sz w:val="24"/>
          <w:szCs w:val="24"/>
        </w:rPr>
        <w:t xml:space="preserve"> </w:t>
      </w:r>
      <w:r w:rsidRPr="008D2CD7">
        <w:rPr>
          <w:rFonts w:hint="cs"/>
          <w:sz w:val="24"/>
          <w:szCs w:val="24"/>
          <w:rtl/>
        </w:rPr>
        <w:t>(</w:t>
      </w:r>
      <w:r w:rsidRPr="003D128E">
        <w:rPr>
          <w:rFonts w:hint="cs"/>
          <w:sz w:val="24"/>
          <w:szCs w:val="24"/>
          <w:rtl/>
        </w:rPr>
        <w:t>0.</w:t>
      </w:r>
      <w:r>
        <w:rPr>
          <w:rFonts w:hint="cs"/>
          <w:sz w:val="24"/>
          <w:szCs w:val="24"/>
          <w:rtl/>
        </w:rPr>
        <w:t>024</w:t>
      </w:r>
      <w:r w:rsidRPr="003D128E">
        <w:rPr>
          <w:rFonts w:hint="cs"/>
          <w:sz w:val="24"/>
          <w:szCs w:val="24"/>
          <w:rtl/>
        </w:rPr>
        <w:t>)</w:t>
      </w:r>
      <w:r w:rsidRPr="008D2CD7">
        <w:rPr>
          <w:sz w:val="24"/>
          <w:szCs w:val="24"/>
          <w:rtl/>
        </w:rPr>
        <w:t xml:space="preserve"> </w:t>
      </w:r>
      <w:r w:rsidRPr="008D2CD7">
        <w:rPr>
          <w:rFonts w:hint="cs"/>
          <w:sz w:val="24"/>
          <w:szCs w:val="24"/>
          <w:rtl/>
        </w:rPr>
        <w:t>وهي</w:t>
      </w:r>
      <w:r w:rsidRPr="008D2CD7">
        <w:rPr>
          <w:sz w:val="24"/>
          <w:szCs w:val="24"/>
          <w:rtl/>
        </w:rPr>
        <w:t xml:space="preserve"> </w:t>
      </w:r>
      <w:r w:rsidRPr="008D2CD7">
        <w:rPr>
          <w:rFonts w:hint="cs"/>
          <w:sz w:val="24"/>
          <w:szCs w:val="24"/>
          <w:rtl/>
        </w:rPr>
        <w:t>أقل</w:t>
      </w:r>
      <w:r w:rsidRPr="008D2CD7">
        <w:rPr>
          <w:sz w:val="24"/>
          <w:szCs w:val="24"/>
          <w:rtl/>
        </w:rPr>
        <w:t xml:space="preserve"> </w:t>
      </w:r>
      <w:r w:rsidRPr="008D2CD7">
        <w:rPr>
          <w:rFonts w:hint="cs"/>
          <w:sz w:val="24"/>
          <w:szCs w:val="24"/>
          <w:rtl/>
        </w:rPr>
        <w:t>من</w:t>
      </w:r>
      <w:r w:rsidRPr="008D2CD7">
        <w:rPr>
          <w:sz w:val="24"/>
          <w:szCs w:val="24"/>
          <w:rtl/>
        </w:rPr>
        <w:t xml:space="preserve"> </w:t>
      </w:r>
      <w:r w:rsidRPr="008D2CD7">
        <w:rPr>
          <w:rFonts w:hint="cs"/>
          <w:sz w:val="24"/>
          <w:szCs w:val="24"/>
          <w:rtl/>
        </w:rPr>
        <w:t>مستوى</w:t>
      </w:r>
      <w:r w:rsidRPr="008D2CD7">
        <w:rPr>
          <w:sz w:val="24"/>
          <w:szCs w:val="24"/>
          <w:rtl/>
        </w:rPr>
        <w:t xml:space="preserve"> </w:t>
      </w:r>
      <w:r w:rsidRPr="008D2CD7">
        <w:rPr>
          <w:rFonts w:hint="cs"/>
          <w:sz w:val="24"/>
          <w:szCs w:val="24"/>
          <w:rtl/>
        </w:rPr>
        <w:t>دلالة</w:t>
      </w:r>
      <w:r w:rsidRPr="008D2CD7">
        <w:rPr>
          <w:sz w:val="24"/>
          <w:szCs w:val="24"/>
          <w:rtl/>
        </w:rPr>
        <w:t xml:space="preserve"> </w:t>
      </w:r>
      <w:r w:rsidRPr="008D2CD7">
        <w:rPr>
          <w:rFonts w:hint="cs"/>
          <w:sz w:val="24"/>
          <w:szCs w:val="24"/>
          <w:rtl/>
        </w:rPr>
        <w:t>(</w:t>
      </w:r>
      <w:r w:rsidRPr="003223E2">
        <w:rPr>
          <w:position w:val="-6"/>
          <w:sz w:val="24"/>
          <w:szCs w:val="24"/>
        </w:rPr>
        <w:object w:dxaOrig="900" w:dyaOrig="279">
          <v:shape id="_x0000_i1056" type="#_x0000_t75" style="width:43.5pt;height:14.25pt" o:ole="">
            <v:imagedata r:id="rId46" o:title=""/>
          </v:shape>
          <o:OLEObject Type="Embed" ProgID="Equation.3" ShapeID="_x0000_i1056" DrawAspect="Content" ObjectID="_1632513629" r:id="rId49"/>
        </w:object>
      </w:r>
      <w:r w:rsidRPr="008D2CD7">
        <w:rPr>
          <w:sz w:val="24"/>
          <w:szCs w:val="24"/>
          <w:rtl/>
        </w:rPr>
        <w:t xml:space="preserve">), </w:t>
      </w:r>
      <w:r w:rsidRPr="008D2CD7">
        <w:rPr>
          <w:rFonts w:hint="cs"/>
          <w:sz w:val="24"/>
          <w:szCs w:val="24"/>
          <w:rtl/>
        </w:rPr>
        <w:t>مما</w:t>
      </w:r>
      <w:r w:rsidRPr="008D2CD7">
        <w:rPr>
          <w:sz w:val="24"/>
          <w:szCs w:val="24"/>
          <w:rtl/>
        </w:rPr>
        <w:t xml:space="preserve"> </w:t>
      </w:r>
      <w:r w:rsidRPr="008D2CD7">
        <w:rPr>
          <w:rFonts w:hint="cs"/>
          <w:sz w:val="24"/>
          <w:szCs w:val="24"/>
          <w:rtl/>
        </w:rPr>
        <w:t>يدلل</w:t>
      </w:r>
      <w:r w:rsidRPr="008D2CD7">
        <w:rPr>
          <w:sz w:val="24"/>
          <w:szCs w:val="24"/>
          <w:rtl/>
        </w:rPr>
        <w:t xml:space="preserve"> </w:t>
      </w:r>
      <w:r w:rsidRPr="008D2CD7">
        <w:rPr>
          <w:rFonts w:hint="cs"/>
          <w:sz w:val="24"/>
          <w:szCs w:val="24"/>
          <w:rtl/>
        </w:rPr>
        <w:t>على</w:t>
      </w:r>
      <w:r>
        <w:rPr>
          <w:rFonts w:hint="cs"/>
          <w:sz w:val="24"/>
          <w:szCs w:val="24"/>
          <w:rtl/>
        </w:rPr>
        <w:t xml:space="preserve"> وجود</w:t>
      </w:r>
      <w:r w:rsidRPr="008D2CD7">
        <w:rPr>
          <w:sz w:val="24"/>
          <w:szCs w:val="24"/>
          <w:rtl/>
        </w:rPr>
        <w:t xml:space="preserve"> </w:t>
      </w:r>
      <w:r w:rsidRPr="003D128E">
        <w:rPr>
          <w:rFonts w:hint="cs"/>
          <w:sz w:val="24"/>
          <w:szCs w:val="24"/>
          <w:rtl/>
        </w:rPr>
        <w:t xml:space="preserve">فروق ذات دلالة إحصائية عند مستوى الدلالة  </w:t>
      </w:r>
      <w:r w:rsidRPr="008D2CD7">
        <w:rPr>
          <w:rFonts w:hint="cs"/>
          <w:sz w:val="24"/>
          <w:szCs w:val="24"/>
          <w:rtl/>
        </w:rPr>
        <w:t>(</w:t>
      </w:r>
      <w:r w:rsidRPr="003223E2">
        <w:rPr>
          <w:position w:val="-6"/>
          <w:sz w:val="24"/>
          <w:szCs w:val="24"/>
        </w:rPr>
        <w:object w:dxaOrig="900" w:dyaOrig="279">
          <v:shape id="_x0000_i1057" type="#_x0000_t75" style="width:43.5pt;height:14.25pt" o:ole="">
            <v:imagedata r:id="rId14" o:title=""/>
          </v:shape>
          <o:OLEObject Type="Embed" ProgID="Equation.3" ShapeID="_x0000_i1057" DrawAspect="Content" ObjectID="_1632513630" r:id="rId50"/>
        </w:object>
      </w:r>
      <w:r w:rsidRPr="008D2CD7">
        <w:rPr>
          <w:sz w:val="24"/>
          <w:szCs w:val="24"/>
          <w:rtl/>
        </w:rPr>
        <w:t>)</w:t>
      </w:r>
      <w:r w:rsidRPr="003D128E">
        <w:rPr>
          <w:rFonts w:hint="cs"/>
          <w:sz w:val="24"/>
          <w:szCs w:val="24"/>
          <w:rtl/>
        </w:rPr>
        <w:t xml:space="preserve"> بين </w:t>
      </w:r>
      <w:r w:rsidR="00931FEB">
        <w:rPr>
          <w:rFonts w:hint="cs"/>
          <w:sz w:val="24"/>
          <w:szCs w:val="24"/>
          <w:rtl/>
        </w:rPr>
        <w:t>رتب درجات</w:t>
      </w:r>
      <w:r w:rsidRPr="003D128E">
        <w:rPr>
          <w:rFonts w:hint="cs"/>
          <w:sz w:val="24"/>
          <w:szCs w:val="24"/>
          <w:rtl/>
        </w:rPr>
        <w:t xml:space="preserve"> تقدير أفراد العينة ل</w:t>
      </w:r>
      <w:r>
        <w:rPr>
          <w:rFonts w:hint="cs"/>
          <w:sz w:val="24"/>
          <w:szCs w:val="24"/>
          <w:rtl/>
        </w:rPr>
        <w:t>انعكاسات</w:t>
      </w:r>
      <w:r w:rsidRPr="003D128E">
        <w:rPr>
          <w:rFonts w:hint="cs"/>
          <w:sz w:val="24"/>
          <w:szCs w:val="24"/>
          <w:rtl/>
        </w:rPr>
        <w:t xml:space="preserve"> تطبيق التقويم الواقعي </w:t>
      </w:r>
      <w:r>
        <w:rPr>
          <w:rFonts w:hint="cs"/>
          <w:sz w:val="24"/>
          <w:szCs w:val="24"/>
          <w:rtl/>
        </w:rPr>
        <w:t>في البنية المعرفية</w:t>
      </w:r>
      <w:r w:rsidRPr="003D128E">
        <w:rPr>
          <w:rFonts w:hint="cs"/>
          <w:sz w:val="24"/>
          <w:szCs w:val="24"/>
          <w:rtl/>
        </w:rPr>
        <w:t xml:space="preserve"> على طلبة المرحلة الأساسية بغزة تعزى إلى </w:t>
      </w:r>
      <w:r>
        <w:rPr>
          <w:rFonts w:hint="cs"/>
          <w:sz w:val="24"/>
          <w:szCs w:val="24"/>
          <w:rtl/>
        </w:rPr>
        <w:t>الصف الدراسي للطلبة لصالح طلبة الصف الثالث الأساسي، حيث أظهرت النتائج بعد قيام الباحثين بعمل فروقات ثنائية بين كل صفين دراسيين أن هناك فروق بين الطلبة في الصف الثالث الأساسي مع كل صف دراسي على حدة ولصالح طلبة الصف الثالث، ولم تكن هناك فروقات بين باقي الصفوف الدراسية الأخرى مع بعضها البعض، وهذا يعني أن انعكاسات تطبيق التقويم الواقعي في البنية المعرفية كان بشكل أكبر على طلبة الصف الثالث الأساسي من وجهة نظر عينة الدراسة.</w:t>
      </w:r>
    </w:p>
    <w:p w:rsidR="00760738" w:rsidRPr="005260E3" w:rsidRDefault="00760738" w:rsidP="00760738">
      <w:pPr>
        <w:spacing w:after="0" w:line="240" w:lineRule="auto"/>
        <w:jc w:val="both"/>
        <w:rPr>
          <w:b/>
          <w:bCs/>
          <w:sz w:val="24"/>
          <w:szCs w:val="24"/>
          <w:rtl/>
        </w:rPr>
      </w:pPr>
      <w:r w:rsidRPr="005260E3">
        <w:rPr>
          <w:rFonts w:hint="cs"/>
          <w:b/>
          <w:bCs/>
          <w:sz w:val="24"/>
          <w:szCs w:val="24"/>
          <w:rtl/>
        </w:rPr>
        <w:t xml:space="preserve">بالنسبة </w:t>
      </w:r>
      <w:r>
        <w:rPr>
          <w:rFonts w:hint="cs"/>
          <w:b/>
          <w:bCs/>
          <w:sz w:val="24"/>
          <w:szCs w:val="24"/>
          <w:rtl/>
        </w:rPr>
        <w:t>لمحور البنية المهارية</w:t>
      </w:r>
      <w:r w:rsidRPr="005260E3">
        <w:rPr>
          <w:rFonts w:hint="cs"/>
          <w:b/>
          <w:bCs/>
          <w:sz w:val="24"/>
          <w:szCs w:val="24"/>
          <w:rtl/>
        </w:rPr>
        <w:t>:</w:t>
      </w:r>
    </w:p>
    <w:p w:rsidR="00760738" w:rsidRDefault="00760738" w:rsidP="00760738">
      <w:pPr>
        <w:spacing w:after="0" w:line="240" w:lineRule="auto"/>
        <w:jc w:val="both"/>
        <w:rPr>
          <w:sz w:val="24"/>
          <w:szCs w:val="24"/>
          <w:rtl/>
        </w:rPr>
      </w:pPr>
      <w:r w:rsidRPr="008D2CD7">
        <w:rPr>
          <w:rFonts w:hint="cs"/>
          <w:sz w:val="24"/>
          <w:szCs w:val="24"/>
          <w:rtl/>
        </w:rPr>
        <w:t>أنَّ</w:t>
      </w:r>
      <w:r w:rsidRPr="008D2CD7">
        <w:rPr>
          <w:sz w:val="24"/>
          <w:szCs w:val="24"/>
          <w:rtl/>
        </w:rPr>
        <w:t xml:space="preserve"> </w:t>
      </w:r>
      <w:r w:rsidRPr="003D128E">
        <w:rPr>
          <w:rFonts w:hint="cs"/>
          <w:sz w:val="24"/>
          <w:szCs w:val="24"/>
          <w:rtl/>
        </w:rPr>
        <w:t>القيمة</w:t>
      </w:r>
      <w:r w:rsidRPr="003D128E">
        <w:rPr>
          <w:sz w:val="24"/>
          <w:szCs w:val="24"/>
          <w:rtl/>
        </w:rPr>
        <w:t xml:space="preserve"> </w:t>
      </w:r>
      <w:r w:rsidRPr="003D128E">
        <w:rPr>
          <w:rFonts w:hint="cs"/>
          <w:sz w:val="24"/>
          <w:szCs w:val="24"/>
          <w:rtl/>
        </w:rPr>
        <w:t>الاحتمالية</w:t>
      </w:r>
      <w:r w:rsidRPr="003D128E">
        <w:rPr>
          <w:sz w:val="24"/>
          <w:szCs w:val="24"/>
          <w:rtl/>
        </w:rPr>
        <w:t xml:space="preserve"> (</w:t>
      </w:r>
      <w:r w:rsidRPr="003D128E">
        <w:rPr>
          <w:sz w:val="24"/>
          <w:szCs w:val="24"/>
        </w:rPr>
        <w:t>Sig</w:t>
      </w:r>
      <w:r w:rsidRPr="003D128E">
        <w:rPr>
          <w:sz w:val="24"/>
          <w:szCs w:val="24"/>
          <w:rtl/>
        </w:rPr>
        <w:t>.)</w:t>
      </w:r>
      <w:r w:rsidRPr="008D2CD7">
        <w:rPr>
          <w:sz w:val="24"/>
          <w:szCs w:val="24"/>
          <w:rtl/>
        </w:rPr>
        <w:t xml:space="preserve"> </w:t>
      </w:r>
      <w:r w:rsidRPr="003D128E">
        <w:rPr>
          <w:rFonts w:hint="cs"/>
          <w:sz w:val="24"/>
          <w:szCs w:val="24"/>
          <w:rtl/>
        </w:rPr>
        <w:t>لتقدير أفراد العينة ل</w:t>
      </w:r>
      <w:r>
        <w:rPr>
          <w:rFonts w:hint="cs"/>
          <w:sz w:val="24"/>
          <w:szCs w:val="24"/>
          <w:rtl/>
        </w:rPr>
        <w:t>انعكاسات</w:t>
      </w:r>
      <w:r w:rsidRPr="003D128E">
        <w:rPr>
          <w:rFonts w:hint="cs"/>
          <w:sz w:val="24"/>
          <w:szCs w:val="24"/>
          <w:rtl/>
        </w:rPr>
        <w:t xml:space="preserve"> تطبيق التقويم الواقعي</w:t>
      </w:r>
      <w:r>
        <w:rPr>
          <w:rFonts w:hint="cs"/>
          <w:sz w:val="24"/>
          <w:szCs w:val="24"/>
          <w:rtl/>
        </w:rPr>
        <w:t xml:space="preserve"> في البنية المهارية</w:t>
      </w:r>
      <w:r w:rsidRPr="003D128E">
        <w:rPr>
          <w:rFonts w:hint="cs"/>
          <w:sz w:val="24"/>
          <w:szCs w:val="24"/>
          <w:rtl/>
        </w:rPr>
        <w:t xml:space="preserve"> على طلبة المرحلة الأساسية</w:t>
      </w:r>
      <w:r>
        <w:rPr>
          <w:rFonts w:hint="cs"/>
          <w:sz w:val="24"/>
          <w:szCs w:val="24"/>
          <w:rtl/>
        </w:rPr>
        <w:t xml:space="preserve"> بالنسبة للصف الدراسي للطلبة</w:t>
      </w:r>
      <w:r w:rsidRPr="008D2CD7">
        <w:rPr>
          <w:rFonts w:hint="cs"/>
          <w:sz w:val="24"/>
          <w:szCs w:val="24"/>
          <w:rtl/>
        </w:rPr>
        <w:t xml:space="preserve"> تساوي</w:t>
      </w:r>
      <w:r w:rsidRPr="008D2CD7">
        <w:rPr>
          <w:sz w:val="24"/>
          <w:szCs w:val="24"/>
        </w:rPr>
        <w:t xml:space="preserve"> </w:t>
      </w:r>
      <w:r w:rsidRPr="008D2CD7">
        <w:rPr>
          <w:rFonts w:hint="cs"/>
          <w:sz w:val="24"/>
          <w:szCs w:val="24"/>
          <w:rtl/>
        </w:rPr>
        <w:t>(</w:t>
      </w:r>
      <w:r w:rsidRPr="003D128E">
        <w:rPr>
          <w:rFonts w:hint="cs"/>
          <w:sz w:val="24"/>
          <w:szCs w:val="24"/>
          <w:rtl/>
        </w:rPr>
        <w:t>0.</w:t>
      </w:r>
      <w:r>
        <w:rPr>
          <w:rFonts w:hint="cs"/>
          <w:sz w:val="24"/>
          <w:szCs w:val="24"/>
          <w:rtl/>
        </w:rPr>
        <w:t>002</w:t>
      </w:r>
      <w:r w:rsidRPr="003D128E">
        <w:rPr>
          <w:rFonts w:hint="cs"/>
          <w:sz w:val="24"/>
          <w:szCs w:val="24"/>
          <w:rtl/>
        </w:rPr>
        <w:t>)</w:t>
      </w:r>
      <w:r w:rsidRPr="008D2CD7">
        <w:rPr>
          <w:sz w:val="24"/>
          <w:szCs w:val="24"/>
          <w:rtl/>
        </w:rPr>
        <w:t xml:space="preserve"> </w:t>
      </w:r>
      <w:r w:rsidRPr="008D2CD7">
        <w:rPr>
          <w:rFonts w:hint="cs"/>
          <w:sz w:val="24"/>
          <w:szCs w:val="24"/>
          <w:rtl/>
        </w:rPr>
        <w:t>وهي</w:t>
      </w:r>
      <w:r w:rsidRPr="008D2CD7">
        <w:rPr>
          <w:sz w:val="24"/>
          <w:szCs w:val="24"/>
          <w:rtl/>
        </w:rPr>
        <w:t xml:space="preserve"> </w:t>
      </w:r>
      <w:r w:rsidRPr="008D2CD7">
        <w:rPr>
          <w:rFonts w:hint="cs"/>
          <w:sz w:val="24"/>
          <w:szCs w:val="24"/>
          <w:rtl/>
        </w:rPr>
        <w:t>أقل</w:t>
      </w:r>
      <w:r w:rsidRPr="008D2CD7">
        <w:rPr>
          <w:sz w:val="24"/>
          <w:szCs w:val="24"/>
          <w:rtl/>
        </w:rPr>
        <w:t xml:space="preserve"> </w:t>
      </w:r>
      <w:r w:rsidRPr="008D2CD7">
        <w:rPr>
          <w:rFonts w:hint="cs"/>
          <w:sz w:val="24"/>
          <w:szCs w:val="24"/>
          <w:rtl/>
        </w:rPr>
        <w:t>من</w:t>
      </w:r>
      <w:r w:rsidRPr="008D2CD7">
        <w:rPr>
          <w:sz w:val="24"/>
          <w:szCs w:val="24"/>
          <w:rtl/>
        </w:rPr>
        <w:t xml:space="preserve"> </w:t>
      </w:r>
      <w:r w:rsidRPr="008D2CD7">
        <w:rPr>
          <w:rFonts w:hint="cs"/>
          <w:sz w:val="24"/>
          <w:szCs w:val="24"/>
          <w:rtl/>
        </w:rPr>
        <w:t>مستوى</w:t>
      </w:r>
      <w:r w:rsidRPr="008D2CD7">
        <w:rPr>
          <w:sz w:val="24"/>
          <w:szCs w:val="24"/>
          <w:rtl/>
        </w:rPr>
        <w:t xml:space="preserve"> </w:t>
      </w:r>
      <w:r w:rsidRPr="008D2CD7">
        <w:rPr>
          <w:rFonts w:hint="cs"/>
          <w:sz w:val="24"/>
          <w:szCs w:val="24"/>
          <w:rtl/>
        </w:rPr>
        <w:t>دلالة</w:t>
      </w:r>
      <w:r w:rsidRPr="008D2CD7">
        <w:rPr>
          <w:sz w:val="24"/>
          <w:szCs w:val="24"/>
          <w:rtl/>
        </w:rPr>
        <w:t xml:space="preserve"> </w:t>
      </w:r>
      <w:r w:rsidRPr="008D2CD7">
        <w:rPr>
          <w:rFonts w:hint="cs"/>
          <w:sz w:val="24"/>
          <w:szCs w:val="24"/>
          <w:rtl/>
        </w:rPr>
        <w:t>(</w:t>
      </w:r>
      <w:r w:rsidRPr="003223E2">
        <w:rPr>
          <w:position w:val="-6"/>
          <w:sz w:val="24"/>
          <w:szCs w:val="24"/>
        </w:rPr>
        <w:object w:dxaOrig="900" w:dyaOrig="279">
          <v:shape id="_x0000_i1058" type="#_x0000_t75" style="width:43.5pt;height:14.25pt" o:ole="">
            <v:imagedata r:id="rId51" o:title=""/>
          </v:shape>
          <o:OLEObject Type="Embed" ProgID="Equation.3" ShapeID="_x0000_i1058" DrawAspect="Content" ObjectID="_1632513631" r:id="rId52"/>
        </w:object>
      </w:r>
      <w:r w:rsidRPr="008D2CD7">
        <w:rPr>
          <w:sz w:val="24"/>
          <w:szCs w:val="24"/>
          <w:rtl/>
        </w:rPr>
        <w:t xml:space="preserve">), </w:t>
      </w:r>
      <w:r w:rsidRPr="008D2CD7">
        <w:rPr>
          <w:rFonts w:hint="cs"/>
          <w:sz w:val="24"/>
          <w:szCs w:val="24"/>
          <w:rtl/>
        </w:rPr>
        <w:t>مما</w:t>
      </w:r>
      <w:r w:rsidRPr="008D2CD7">
        <w:rPr>
          <w:sz w:val="24"/>
          <w:szCs w:val="24"/>
          <w:rtl/>
        </w:rPr>
        <w:t xml:space="preserve"> </w:t>
      </w:r>
      <w:r w:rsidRPr="008D2CD7">
        <w:rPr>
          <w:rFonts w:hint="cs"/>
          <w:sz w:val="24"/>
          <w:szCs w:val="24"/>
          <w:rtl/>
        </w:rPr>
        <w:t>يدلل</w:t>
      </w:r>
      <w:r w:rsidRPr="008D2CD7">
        <w:rPr>
          <w:sz w:val="24"/>
          <w:szCs w:val="24"/>
          <w:rtl/>
        </w:rPr>
        <w:t xml:space="preserve"> </w:t>
      </w:r>
      <w:r w:rsidRPr="008D2CD7">
        <w:rPr>
          <w:rFonts w:hint="cs"/>
          <w:sz w:val="24"/>
          <w:szCs w:val="24"/>
          <w:rtl/>
        </w:rPr>
        <w:t>على</w:t>
      </w:r>
      <w:r>
        <w:rPr>
          <w:rFonts w:hint="cs"/>
          <w:sz w:val="24"/>
          <w:szCs w:val="24"/>
          <w:rtl/>
        </w:rPr>
        <w:t xml:space="preserve"> وجود</w:t>
      </w:r>
      <w:r w:rsidRPr="008D2CD7">
        <w:rPr>
          <w:sz w:val="24"/>
          <w:szCs w:val="24"/>
          <w:rtl/>
        </w:rPr>
        <w:t xml:space="preserve"> </w:t>
      </w:r>
      <w:r w:rsidRPr="003D128E">
        <w:rPr>
          <w:rFonts w:hint="cs"/>
          <w:sz w:val="24"/>
          <w:szCs w:val="24"/>
          <w:rtl/>
        </w:rPr>
        <w:t xml:space="preserve">فروق ذات دلالة إحصائية عند مستوى الدلالة  </w:t>
      </w:r>
      <w:r w:rsidRPr="008D2CD7">
        <w:rPr>
          <w:rFonts w:hint="cs"/>
          <w:sz w:val="24"/>
          <w:szCs w:val="24"/>
          <w:rtl/>
        </w:rPr>
        <w:t>(</w:t>
      </w:r>
      <w:r w:rsidRPr="003223E2">
        <w:rPr>
          <w:position w:val="-6"/>
          <w:sz w:val="24"/>
          <w:szCs w:val="24"/>
        </w:rPr>
        <w:object w:dxaOrig="900" w:dyaOrig="279">
          <v:shape id="_x0000_i1059" type="#_x0000_t75" style="width:43.5pt;height:14.25pt" o:ole="">
            <v:imagedata r:id="rId53" o:title=""/>
          </v:shape>
          <o:OLEObject Type="Embed" ProgID="Equation.3" ShapeID="_x0000_i1059" DrawAspect="Content" ObjectID="_1632513632" r:id="rId54"/>
        </w:object>
      </w:r>
      <w:r w:rsidRPr="008D2CD7">
        <w:rPr>
          <w:sz w:val="24"/>
          <w:szCs w:val="24"/>
          <w:rtl/>
        </w:rPr>
        <w:t>)</w:t>
      </w:r>
      <w:r w:rsidRPr="003D128E">
        <w:rPr>
          <w:rFonts w:hint="cs"/>
          <w:sz w:val="24"/>
          <w:szCs w:val="24"/>
          <w:rtl/>
        </w:rPr>
        <w:t xml:space="preserve"> بين </w:t>
      </w:r>
      <w:r w:rsidR="00931FEB">
        <w:rPr>
          <w:rFonts w:hint="cs"/>
          <w:sz w:val="24"/>
          <w:szCs w:val="24"/>
          <w:rtl/>
        </w:rPr>
        <w:t>رتب درجات</w:t>
      </w:r>
      <w:r w:rsidRPr="003D128E">
        <w:rPr>
          <w:rFonts w:hint="cs"/>
          <w:sz w:val="24"/>
          <w:szCs w:val="24"/>
          <w:rtl/>
        </w:rPr>
        <w:t xml:space="preserve"> تقدير أفراد العينة ل</w:t>
      </w:r>
      <w:r>
        <w:rPr>
          <w:rFonts w:hint="cs"/>
          <w:sz w:val="24"/>
          <w:szCs w:val="24"/>
          <w:rtl/>
        </w:rPr>
        <w:t>انعكاسات</w:t>
      </w:r>
      <w:r w:rsidRPr="003D128E">
        <w:rPr>
          <w:rFonts w:hint="cs"/>
          <w:sz w:val="24"/>
          <w:szCs w:val="24"/>
          <w:rtl/>
        </w:rPr>
        <w:t xml:space="preserve"> تطبيق التقويم الواقعي </w:t>
      </w:r>
      <w:r>
        <w:rPr>
          <w:rFonts w:hint="cs"/>
          <w:sz w:val="24"/>
          <w:szCs w:val="24"/>
          <w:rtl/>
        </w:rPr>
        <w:t>في البنية المهارية</w:t>
      </w:r>
      <w:r w:rsidRPr="003D128E">
        <w:rPr>
          <w:rFonts w:hint="cs"/>
          <w:sz w:val="24"/>
          <w:szCs w:val="24"/>
          <w:rtl/>
        </w:rPr>
        <w:t xml:space="preserve"> على طلبة المرحلة الأساسية بغزة تعزى إلى </w:t>
      </w:r>
      <w:r>
        <w:rPr>
          <w:rFonts w:hint="cs"/>
          <w:sz w:val="24"/>
          <w:szCs w:val="24"/>
          <w:rtl/>
        </w:rPr>
        <w:t xml:space="preserve">الصف الدراسي للطلبة لصالح طلبة الصف الثالث الأساسي، حيث أظهرت النتائج بعد قيام الباحثين بعمل فروقات ثنائية بين كل صفين دراسيين أن هناك فروق بين الطلبة في الصف الثالث الأساسي مع كل صف دراسي على حدة ولصالح طلبة الصف الثالث، ولم تكن هناك فروقات بين باقي الصفوف الدراسية الأخرى مع بعضها البعض، وهذا يعني أن انعكاسات تطبيق التقويم الواقعي في البنية </w:t>
      </w:r>
      <w:r w:rsidRPr="00760738">
        <w:rPr>
          <w:rFonts w:hint="eastAsia"/>
          <w:sz w:val="24"/>
          <w:szCs w:val="24"/>
          <w:rtl/>
        </w:rPr>
        <w:t>المهارية</w:t>
      </w:r>
      <w:r>
        <w:rPr>
          <w:rFonts w:hint="cs"/>
          <w:sz w:val="24"/>
          <w:szCs w:val="24"/>
          <w:rtl/>
        </w:rPr>
        <w:t xml:space="preserve"> كان بشكل أكبر على طلبة الصف الثالث الأساسي من وجهة نظر عينة الدراسة.</w:t>
      </w:r>
    </w:p>
    <w:p w:rsidR="00760738" w:rsidRPr="005260E3" w:rsidRDefault="00760738" w:rsidP="00760738">
      <w:pPr>
        <w:spacing w:after="0" w:line="240" w:lineRule="auto"/>
        <w:jc w:val="both"/>
        <w:rPr>
          <w:b/>
          <w:bCs/>
          <w:sz w:val="24"/>
          <w:szCs w:val="24"/>
          <w:rtl/>
        </w:rPr>
      </w:pPr>
      <w:r w:rsidRPr="005260E3">
        <w:rPr>
          <w:rFonts w:hint="cs"/>
          <w:b/>
          <w:bCs/>
          <w:sz w:val="24"/>
          <w:szCs w:val="24"/>
          <w:rtl/>
        </w:rPr>
        <w:t xml:space="preserve">بالنسبة </w:t>
      </w:r>
      <w:r>
        <w:rPr>
          <w:rFonts w:hint="cs"/>
          <w:b/>
          <w:bCs/>
          <w:sz w:val="24"/>
          <w:szCs w:val="24"/>
          <w:rtl/>
        </w:rPr>
        <w:t>لمحور البنية الوجدانية</w:t>
      </w:r>
      <w:r w:rsidRPr="005260E3">
        <w:rPr>
          <w:rFonts w:hint="cs"/>
          <w:b/>
          <w:bCs/>
          <w:sz w:val="24"/>
          <w:szCs w:val="24"/>
          <w:rtl/>
        </w:rPr>
        <w:t>:</w:t>
      </w:r>
    </w:p>
    <w:p w:rsidR="00760738" w:rsidRDefault="00760738" w:rsidP="00DD3995">
      <w:pPr>
        <w:spacing w:after="0" w:line="240" w:lineRule="auto"/>
        <w:jc w:val="both"/>
        <w:rPr>
          <w:sz w:val="24"/>
          <w:szCs w:val="24"/>
          <w:rtl/>
        </w:rPr>
      </w:pPr>
      <w:r w:rsidRPr="008D2CD7">
        <w:rPr>
          <w:rFonts w:hint="cs"/>
          <w:sz w:val="24"/>
          <w:szCs w:val="24"/>
          <w:rtl/>
        </w:rPr>
        <w:t>أنَّ</w:t>
      </w:r>
      <w:r w:rsidRPr="008D2CD7">
        <w:rPr>
          <w:sz w:val="24"/>
          <w:szCs w:val="24"/>
          <w:rtl/>
        </w:rPr>
        <w:t xml:space="preserve"> </w:t>
      </w:r>
      <w:r w:rsidRPr="003D128E">
        <w:rPr>
          <w:rFonts w:hint="cs"/>
          <w:sz w:val="24"/>
          <w:szCs w:val="24"/>
          <w:rtl/>
        </w:rPr>
        <w:t>القيمة</w:t>
      </w:r>
      <w:r w:rsidRPr="003D128E">
        <w:rPr>
          <w:sz w:val="24"/>
          <w:szCs w:val="24"/>
          <w:rtl/>
        </w:rPr>
        <w:t xml:space="preserve"> </w:t>
      </w:r>
      <w:r w:rsidRPr="003D128E">
        <w:rPr>
          <w:rFonts w:hint="cs"/>
          <w:sz w:val="24"/>
          <w:szCs w:val="24"/>
          <w:rtl/>
        </w:rPr>
        <w:t>الاحتمالية</w:t>
      </w:r>
      <w:r w:rsidRPr="003D128E">
        <w:rPr>
          <w:sz w:val="24"/>
          <w:szCs w:val="24"/>
          <w:rtl/>
        </w:rPr>
        <w:t xml:space="preserve"> (</w:t>
      </w:r>
      <w:r w:rsidRPr="003D128E">
        <w:rPr>
          <w:sz w:val="24"/>
          <w:szCs w:val="24"/>
        </w:rPr>
        <w:t>Sig</w:t>
      </w:r>
      <w:r w:rsidRPr="003D128E">
        <w:rPr>
          <w:sz w:val="24"/>
          <w:szCs w:val="24"/>
          <w:rtl/>
        </w:rPr>
        <w:t>.)</w:t>
      </w:r>
      <w:r w:rsidRPr="008D2CD7">
        <w:rPr>
          <w:sz w:val="24"/>
          <w:szCs w:val="24"/>
          <w:rtl/>
        </w:rPr>
        <w:t xml:space="preserve"> </w:t>
      </w:r>
      <w:r w:rsidRPr="003D128E">
        <w:rPr>
          <w:rFonts w:hint="cs"/>
          <w:sz w:val="24"/>
          <w:szCs w:val="24"/>
          <w:rtl/>
        </w:rPr>
        <w:t>لتقدير أفراد العينة ل</w:t>
      </w:r>
      <w:r>
        <w:rPr>
          <w:rFonts w:hint="cs"/>
          <w:sz w:val="24"/>
          <w:szCs w:val="24"/>
          <w:rtl/>
        </w:rPr>
        <w:t>انعكاسات</w:t>
      </w:r>
      <w:r w:rsidRPr="003D128E">
        <w:rPr>
          <w:rFonts w:hint="cs"/>
          <w:sz w:val="24"/>
          <w:szCs w:val="24"/>
          <w:rtl/>
        </w:rPr>
        <w:t xml:space="preserve"> تطبيق التقويم الواقعي</w:t>
      </w:r>
      <w:r>
        <w:rPr>
          <w:rFonts w:hint="cs"/>
          <w:sz w:val="24"/>
          <w:szCs w:val="24"/>
          <w:rtl/>
        </w:rPr>
        <w:t xml:space="preserve"> في البنية الوجدانية</w:t>
      </w:r>
      <w:r w:rsidRPr="003D128E">
        <w:rPr>
          <w:rFonts w:hint="cs"/>
          <w:sz w:val="24"/>
          <w:szCs w:val="24"/>
          <w:rtl/>
        </w:rPr>
        <w:t xml:space="preserve"> على طلبة المرحلة الأساسية</w:t>
      </w:r>
      <w:r>
        <w:rPr>
          <w:rFonts w:hint="cs"/>
          <w:sz w:val="24"/>
          <w:szCs w:val="24"/>
          <w:rtl/>
        </w:rPr>
        <w:t xml:space="preserve"> بالنسبة للصف الدراسي للطلبة</w:t>
      </w:r>
      <w:r w:rsidRPr="008D2CD7">
        <w:rPr>
          <w:rFonts w:hint="cs"/>
          <w:sz w:val="24"/>
          <w:szCs w:val="24"/>
          <w:rtl/>
        </w:rPr>
        <w:t xml:space="preserve"> تساوي</w:t>
      </w:r>
      <w:r w:rsidRPr="008D2CD7">
        <w:rPr>
          <w:sz w:val="24"/>
          <w:szCs w:val="24"/>
        </w:rPr>
        <w:t xml:space="preserve"> </w:t>
      </w:r>
      <w:r w:rsidRPr="008D2CD7">
        <w:rPr>
          <w:rFonts w:hint="cs"/>
          <w:sz w:val="24"/>
          <w:szCs w:val="24"/>
          <w:rtl/>
        </w:rPr>
        <w:t>(</w:t>
      </w:r>
      <w:r w:rsidRPr="003D128E">
        <w:rPr>
          <w:rFonts w:hint="cs"/>
          <w:sz w:val="24"/>
          <w:szCs w:val="24"/>
          <w:rtl/>
        </w:rPr>
        <w:t>0.</w:t>
      </w:r>
      <w:r>
        <w:rPr>
          <w:rFonts w:hint="cs"/>
          <w:sz w:val="24"/>
          <w:szCs w:val="24"/>
          <w:rtl/>
        </w:rPr>
        <w:t>188</w:t>
      </w:r>
      <w:r w:rsidRPr="003D128E">
        <w:rPr>
          <w:rFonts w:hint="cs"/>
          <w:sz w:val="24"/>
          <w:szCs w:val="24"/>
          <w:rtl/>
        </w:rPr>
        <w:t>)</w:t>
      </w:r>
      <w:r w:rsidRPr="008D2CD7">
        <w:rPr>
          <w:sz w:val="24"/>
          <w:szCs w:val="24"/>
          <w:rtl/>
        </w:rPr>
        <w:t xml:space="preserve"> </w:t>
      </w:r>
      <w:r w:rsidRPr="008D2CD7">
        <w:rPr>
          <w:rFonts w:hint="cs"/>
          <w:sz w:val="24"/>
          <w:szCs w:val="24"/>
          <w:rtl/>
        </w:rPr>
        <w:t>وهي</w:t>
      </w:r>
      <w:r w:rsidRPr="008D2CD7">
        <w:rPr>
          <w:sz w:val="24"/>
          <w:szCs w:val="24"/>
          <w:rtl/>
        </w:rPr>
        <w:t xml:space="preserve"> </w:t>
      </w:r>
      <w:r>
        <w:rPr>
          <w:rFonts w:hint="cs"/>
          <w:sz w:val="24"/>
          <w:szCs w:val="24"/>
          <w:rtl/>
        </w:rPr>
        <w:t>أكبر</w:t>
      </w:r>
      <w:r w:rsidRPr="008D2CD7">
        <w:rPr>
          <w:sz w:val="24"/>
          <w:szCs w:val="24"/>
          <w:rtl/>
        </w:rPr>
        <w:t xml:space="preserve"> </w:t>
      </w:r>
      <w:r w:rsidRPr="008D2CD7">
        <w:rPr>
          <w:rFonts w:hint="cs"/>
          <w:sz w:val="24"/>
          <w:szCs w:val="24"/>
          <w:rtl/>
        </w:rPr>
        <w:t>من</w:t>
      </w:r>
      <w:r w:rsidRPr="008D2CD7">
        <w:rPr>
          <w:sz w:val="24"/>
          <w:szCs w:val="24"/>
          <w:rtl/>
        </w:rPr>
        <w:t xml:space="preserve"> </w:t>
      </w:r>
      <w:r w:rsidRPr="008D2CD7">
        <w:rPr>
          <w:rFonts w:hint="cs"/>
          <w:sz w:val="24"/>
          <w:szCs w:val="24"/>
          <w:rtl/>
        </w:rPr>
        <w:t>مستوى</w:t>
      </w:r>
      <w:r w:rsidRPr="008D2CD7">
        <w:rPr>
          <w:sz w:val="24"/>
          <w:szCs w:val="24"/>
          <w:rtl/>
        </w:rPr>
        <w:t xml:space="preserve"> </w:t>
      </w:r>
      <w:r w:rsidRPr="008D2CD7">
        <w:rPr>
          <w:rFonts w:hint="cs"/>
          <w:sz w:val="24"/>
          <w:szCs w:val="24"/>
          <w:rtl/>
        </w:rPr>
        <w:t>دلالة</w:t>
      </w:r>
      <w:r w:rsidRPr="008D2CD7">
        <w:rPr>
          <w:sz w:val="24"/>
          <w:szCs w:val="24"/>
          <w:rtl/>
        </w:rPr>
        <w:t xml:space="preserve"> </w:t>
      </w:r>
      <w:r w:rsidRPr="008D2CD7">
        <w:rPr>
          <w:rFonts w:hint="cs"/>
          <w:sz w:val="24"/>
          <w:szCs w:val="24"/>
          <w:rtl/>
        </w:rPr>
        <w:t>(</w:t>
      </w:r>
      <w:r w:rsidRPr="003223E2">
        <w:rPr>
          <w:position w:val="-6"/>
          <w:sz w:val="24"/>
          <w:szCs w:val="24"/>
        </w:rPr>
        <w:object w:dxaOrig="900" w:dyaOrig="279">
          <v:shape id="_x0000_i1060" type="#_x0000_t75" style="width:43.5pt;height:14.25pt" o:ole="">
            <v:imagedata r:id="rId46" o:title=""/>
          </v:shape>
          <o:OLEObject Type="Embed" ProgID="Equation.3" ShapeID="_x0000_i1060" DrawAspect="Content" ObjectID="_1632513633" r:id="rId55"/>
        </w:object>
      </w:r>
      <w:r w:rsidRPr="008D2CD7">
        <w:rPr>
          <w:sz w:val="24"/>
          <w:szCs w:val="24"/>
          <w:rtl/>
        </w:rPr>
        <w:t xml:space="preserve">), </w:t>
      </w:r>
      <w:r w:rsidRPr="008D2CD7">
        <w:rPr>
          <w:rFonts w:hint="cs"/>
          <w:sz w:val="24"/>
          <w:szCs w:val="24"/>
          <w:rtl/>
        </w:rPr>
        <w:t>مما</w:t>
      </w:r>
      <w:r w:rsidRPr="008D2CD7">
        <w:rPr>
          <w:sz w:val="24"/>
          <w:szCs w:val="24"/>
          <w:rtl/>
        </w:rPr>
        <w:t xml:space="preserve"> </w:t>
      </w:r>
      <w:r w:rsidRPr="008D2CD7">
        <w:rPr>
          <w:rFonts w:hint="cs"/>
          <w:sz w:val="24"/>
          <w:szCs w:val="24"/>
          <w:rtl/>
        </w:rPr>
        <w:t>يدلل</w:t>
      </w:r>
      <w:r w:rsidRPr="008D2CD7">
        <w:rPr>
          <w:sz w:val="24"/>
          <w:szCs w:val="24"/>
          <w:rtl/>
        </w:rPr>
        <w:t xml:space="preserve"> </w:t>
      </w:r>
      <w:r w:rsidRPr="008D2CD7">
        <w:rPr>
          <w:rFonts w:hint="cs"/>
          <w:sz w:val="24"/>
          <w:szCs w:val="24"/>
          <w:rtl/>
        </w:rPr>
        <w:t>على</w:t>
      </w:r>
      <w:r w:rsidR="00DD3995">
        <w:rPr>
          <w:rFonts w:hint="cs"/>
          <w:sz w:val="24"/>
          <w:szCs w:val="24"/>
          <w:rtl/>
        </w:rPr>
        <w:t xml:space="preserve"> عدم</w:t>
      </w:r>
      <w:r>
        <w:rPr>
          <w:rFonts w:hint="cs"/>
          <w:sz w:val="24"/>
          <w:szCs w:val="24"/>
          <w:rtl/>
        </w:rPr>
        <w:t xml:space="preserve"> وجود</w:t>
      </w:r>
      <w:r w:rsidRPr="008D2CD7">
        <w:rPr>
          <w:sz w:val="24"/>
          <w:szCs w:val="24"/>
          <w:rtl/>
        </w:rPr>
        <w:t xml:space="preserve"> </w:t>
      </w:r>
      <w:r w:rsidRPr="003D128E">
        <w:rPr>
          <w:rFonts w:hint="cs"/>
          <w:sz w:val="24"/>
          <w:szCs w:val="24"/>
          <w:rtl/>
        </w:rPr>
        <w:t xml:space="preserve">فروق ذات دلالة إحصائية عند مستوى الدلالة  </w:t>
      </w:r>
      <w:r w:rsidRPr="008D2CD7">
        <w:rPr>
          <w:rFonts w:hint="cs"/>
          <w:sz w:val="24"/>
          <w:szCs w:val="24"/>
          <w:rtl/>
        </w:rPr>
        <w:t>(</w:t>
      </w:r>
      <w:r w:rsidRPr="003223E2">
        <w:rPr>
          <w:position w:val="-6"/>
          <w:sz w:val="24"/>
          <w:szCs w:val="24"/>
        </w:rPr>
        <w:object w:dxaOrig="900" w:dyaOrig="279">
          <v:shape id="_x0000_i1061" type="#_x0000_t75" style="width:43.5pt;height:14.25pt" o:ole="">
            <v:imagedata r:id="rId14" o:title=""/>
          </v:shape>
          <o:OLEObject Type="Embed" ProgID="Equation.3" ShapeID="_x0000_i1061" DrawAspect="Content" ObjectID="_1632513634" r:id="rId56"/>
        </w:object>
      </w:r>
      <w:r w:rsidRPr="008D2CD7">
        <w:rPr>
          <w:sz w:val="24"/>
          <w:szCs w:val="24"/>
          <w:rtl/>
        </w:rPr>
        <w:t>)</w:t>
      </w:r>
      <w:r w:rsidRPr="003D128E">
        <w:rPr>
          <w:rFonts w:hint="cs"/>
          <w:sz w:val="24"/>
          <w:szCs w:val="24"/>
          <w:rtl/>
        </w:rPr>
        <w:t xml:space="preserve"> بين </w:t>
      </w:r>
      <w:r w:rsidR="00931FEB">
        <w:rPr>
          <w:rFonts w:hint="cs"/>
          <w:sz w:val="24"/>
          <w:szCs w:val="24"/>
          <w:rtl/>
        </w:rPr>
        <w:t>رتب درجات</w:t>
      </w:r>
      <w:r w:rsidRPr="003D128E">
        <w:rPr>
          <w:rFonts w:hint="cs"/>
          <w:sz w:val="24"/>
          <w:szCs w:val="24"/>
          <w:rtl/>
        </w:rPr>
        <w:t xml:space="preserve"> تقدير أفراد العينة ل</w:t>
      </w:r>
      <w:r>
        <w:rPr>
          <w:rFonts w:hint="cs"/>
          <w:sz w:val="24"/>
          <w:szCs w:val="24"/>
          <w:rtl/>
        </w:rPr>
        <w:t>انعكاسات</w:t>
      </w:r>
      <w:r w:rsidRPr="003D128E">
        <w:rPr>
          <w:rFonts w:hint="cs"/>
          <w:sz w:val="24"/>
          <w:szCs w:val="24"/>
          <w:rtl/>
        </w:rPr>
        <w:t xml:space="preserve"> تطبيق التقويم الواقعي </w:t>
      </w:r>
      <w:r>
        <w:rPr>
          <w:rFonts w:hint="cs"/>
          <w:sz w:val="24"/>
          <w:szCs w:val="24"/>
          <w:rtl/>
        </w:rPr>
        <w:t>في البنية الوجدانية</w:t>
      </w:r>
      <w:r w:rsidRPr="003D128E">
        <w:rPr>
          <w:rFonts w:hint="cs"/>
          <w:sz w:val="24"/>
          <w:szCs w:val="24"/>
          <w:rtl/>
        </w:rPr>
        <w:t xml:space="preserve"> على طلبة المرحلة الأساسية بغزة تعزى إلى </w:t>
      </w:r>
      <w:r w:rsidR="00DD3995">
        <w:rPr>
          <w:rFonts w:hint="cs"/>
          <w:sz w:val="24"/>
          <w:szCs w:val="24"/>
          <w:rtl/>
        </w:rPr>
        <w:t>الصف الدراسي للطلبة.</w:t>
      </w:r>
    </w:p>
    <w:p w:rsidR="00831786" w:rsidRPr="00CB16C1" w:rsidRDefault="005966C2" w:rsidP="00BF03DD">
      <w:pPr>
        <w:pStyle w:val="Heading2"/>
        <w:rPr>
          <w:sz w:val="28"/>
          <w:rtl/>
        </w:rPr>
      </w:pPr>
      <w:bookmarkStart w:id="31" w:name="_Toc520719104"/>
      <w:r w:rsidRPr="00CB16C1">
        <w:rPr>
          <w:rFonts w:hint="cs"/>
          <w:sz w:val="28"/>
          <w:rtl/>
        </w:rPr>
        <w:t>التوصيات:</w:t>
      </w:r>
      <w:bookmarkEnd w:id="31"/>
    </w:p>
    <w:p w:rsidR="00730620" w:rsidRPr="008D2CD7" w:rsidRDefault="00730620" w:rsidP="000A66CC">
      <w:pPr>
        <w:rPr>
          <w:sz w:val="24"/>
          <w:szCs w:val="24"/>
          <w:rtl/>
        </w:rPr>
      </w:pPr>
      <w:r w:rsidRPr="008D2CD7">
        <w:rPr>
          <w:rFonts w:hint="cs"/>
          <w:sz w:val="24"/>
          <w:szCs w:val="24"/>
          <w:rtl/>
        </w:rPr>
        <w:t xml:space="preserve">في </w:t>
      </w:r>
      <w:r w:rsidR="000A66CC" w:rsidRPr="008D2CD7">
        <w:rPr>
          <w:rFonts w:hint="cs"/>
          <w:sz w:val="24"/>
          <w:szCs w:val="24"/>
          <w:rtl/>
        </w:rPr>
        <w:t>ضوء</w:t>
      </w:r>
      <w:r w:rsidRPr="008D2CD7">
        <w:rPr>
          <w:rFonts w:hint="cs"/>
          <w:sz w:val="24"/>
          <w:szCs w:val="24"/>
          <w:rtl/>
        </w:rPr>
        <w:t xml:space="preserve"> </w:t>
      </w:r>
      <w:r w:rsidR="000A66CC" w:rsidRPr="008D2CD7">
        <w:rPr>
          <w:rFonts w:hint="cs"/>
          <w:sz w:val="24"/>
          <w:szCs w:val="24"/>
          <w:rtl/>
        </w:rPr>
        <w:t>نتائج</w:t>
      </w:r>
      <w:r w:rsidRPr="008D2CD7">
        <w:rPr>
          <w:rFonts w:hint="cs"/>
          <w:sz w:val="24"/>
          <w:szCs w:val="24"/>
          <w:rtl/>
        </w:rPr>
        <w:t xml:space="preserve"> الدراسة</w:t>
      </w:r>
      <w:r w:rsidR="000A66CC" w:rsidRPr="008D2CD7">
        <w:rPr>
          <w:rFonts w:hint="cs"/>
          <w:sz w:val="24"/>
          <w:szCs w:val="24"/>
          <w:rtl/>
        </w:rPr>
        <w:t xml:space="preserve"> الحالية يوصى الباحث</w:t>
      </w:r>
      <w:r w:rsidR="00AF3B70">
        <w:rPr>
          <w:rFonts w:hint="cs"/>
          <w:sz w:val="24"/>
          <w:szCs w:val="24"/>
          <w:rtl/>
        </w:rPr>
        <w:t>ان</w:t>
      </w:r>
      <w:r w:rsidR="000A66CC" w:rsidRPr="008D2CD7">
        <w:rPr>
          <w:rFonts w:hint="cs"/>
          <w:sz w:val="24"/>
          <w:szCs w:val="24"/>
          <w:rtl/>
        </w:rPr>
        <w:t xml:space="preserve"> بما يلي:</w:t>
      </w:r>
    </w:p>
    <w:p w:rsidR="002273D2" w:rsidRDefault="002273D2" w:rsidP="00BF3FF1">
      <w:pPr>
        <w:pStyle w:val="ListParagraph"/>
        <w:numPr>
          <w:ilvl w:val="0"/>
          <w:numId w:val="6"/>
        </w:numPr>
        <w:spacing w:after="0" w:line="256" w:lineRule="auto"/>
        <w:ind w:left="360"/>
        <w:jc w:val="both"/>
        <w:rPr>
          <w:rFonts w:ascii="Simplified Arabic" w:hAnsi="Simplified Arabic"/>
          <w:sz w:val="26"/>
          <w:szCs w:val="26"/>
        </w:rPr>
      </w:pPr>
      <w:r>
        <w:rPr>
          <w:rFonts w:ascii="Simplified Arabic" w:hAnsi="Simplified Arabic" w:hint="cs"/>
          <w:sz w:val="26"/>
          <w:szCs w:val="26"/>
          <w:rtl/>
        </w:rPr>
        <w:t>الأخذ ببرنامج التقويم الواقعي واستمرار دعم تطبيقه في المرحلة الأساسية.</w:t>
      </w:r>
    </w:p>
    <w:p w:rsidR="00BF3FF1" w:rsidRPr="002E240C" w:rsidRDefault="00BF3FF1" w:rsidP="00BF3FF1">
      <w:pPr>
        <w:pStyle w:val="ListParagraph"/>
        <w:numPr>
          <w:ilvl w:val="0"/>
          <w:numId w:val="6"/>
        </w:numPr>
        <w:spacing w:after="0" w:line="256" w:lineRule="auto"/>
        <w:ind w:left="360"/>
        <w:jc w:val="both"/>
        <w:rPr>
          <w:rFonts w:ascii="Simplified Arabic" w:hAnsi="Simplified Arabic"/>
          <w:sz w:val="26"/>
          <w:szCs w:val="26"/>
        </w:rPr>
      </w:pPr>
      <w:r w:rsidRPr="002E240C">
        <w:rPr>
          <w:rFonts w:ascii="Simplified Arabic" w:hAnsi="Simplified Arabic" w:hint="cs"/>
          <w:sz w:val="26"/>
          <w:szCs w:val="26"/>
          <w:rtl/>
        </w:rPr>
        <w:t>لفت أنظار العاملين في حقل التعليم من مديرين ومشرفين ومعلمين لواقع انعكاسات تطبيق التقويم الواقعي على طلبة المرحلة الأساسية بغزة ليتسنى لهم وصف نمو أداء الطالب وتطوره.</w:t>
      </w:r>
    </w:p>
    <w:p w:rsidR="00BF3FF1" w:rsidRPr="00BF3FF1" w:rsidRDefault="00C9241A" w:rsidP="00BF3FF1">
      <w:pPr>
        <w:pStyle w:val="ListParagraph"/>
        <w:numPr>
          <w:ilvl w:val="0"/>
          <w:numId w:val="6"/>
        </w:numPr>
        <w:spacing w:after="0" w:line="256" w:lineRule="auto"/>
        <w:ind w:left="360"/>
        <w:jc w:val="both"/>
        <w:rPr>
          <w:rFonts w:ascii="Simplified Arabic" w:hAnsi="Simplified Arabic"/>
          <w:sz w:val="26"/>
          <w:szCs w:val="26"/>
        </w:rPr>
      </w:pPr>
      <w:r w:rsidRPr="00BF3FF1">
        <w:rPr>
          <w:rFonts w:ascii="Simplified Arabic" w:hAnsi="Simplified Arabic" w:hint="cs"/>
          <w:sz w:val="24"/>
          <w:szCs w:val="24"/>
          <w:rtl/>
        </w:rPr>
        <w:t>ابراز أهمية التقويم الواقعي من خلال نماذج واقعية يتم توضيحها للمعلمين</w:t>
      </w:r>
      <w:r w:rsidR="00BF3FF1">
        <w:rPr>
          <w:rFonts w:ascii="Simplified Arabic" w:hAnsi="Simplified Arabic" w:hint="cs"/>
          <w:sz w:val="24"/>
          <w:szCs w:val="24"/>
          <w:rtl/>
        </w:rPr>
        <w:t xml:space="preserve"> في دورات تدريبية</w:t>
      </w:r>
      <w:r w:rsidRPr="00BF3FF1">
        <w:rPr>
          <w:rFonts w:ascii="Simplified Arabic" w:hAnsi="Simplified Arabic" w:hint="cs"/>
          <w:sz w:val="24"/>
          <w:szCs w:val="24"/>
          <w:rtl/>
        </w:rPr>
        <w:t>.</w:t>
      </w:r>
    </w:p>
    <w:p w:rsidR="00C9241A" w:rsidRPr="00BF3FF1" w:rsidRDefault="00C9241A" w:rsidP="00BF3FF1">
      <w:pPr>
        <w:pStyle w:val="ListParagraph"/>
        <w:numPr>
          <w:ilvl w:val="0"/>
          <w:numId w:val="6"/>
        </w:numPr>
        <w:spacing w:after="0" w:line="256" w:lineRule="auto"/>
        <w:ind w:left="360"/>
        <w:jc w:val="both"/>
        <w:rPr>
          <w:rFonts w:ascii="Simplified Arabic" w:hAnsi="Simplified Arabic"/>
          <w:sz w:val="26"/>
          <w:szCs w:val="26"/>
        </w:rPr>
      </w:pPr>
      <w:r w:rsidRPr="00BF3FF1">
        <w:rPr>
          <w:rFonts w:ascii="Simplified Arabic" w:hAnsi="Simplified Arabic" w:hint="cs"/>
          <w:sz w:val="24"/>
          <w:szCs w:val="24"/>
          <w:rtl/>
        </w:rPr>
        <w:t>وضع نظام تحفيزي مادي/</w:t>
      </w:r>
      <w:r w:rsidR="000279C0">
        <w:rPr>
          <w:rFonts w:ascii="Simplified Arabic" w:hAnsi="Simplified Arabic" w:hint="cs"/>
          <w:sz w:val="24"/>
          <w:szCs w:val="24"/>
          <w:rtl/>
        </w:rPr>
        <w:t xml:space="preserve"> </w:t>
      </w:r>
      <w:r w:rsidRPr="00BF3FF1">
        <w:rPr>
          <w:rFonts w:ascii="Simplified Arabic" w:hAnsi="Simplified Arabic" w:hint="cs"/>
          <w:sz w:val="24"/>
          <w:szCs w:val="24"/>
          <w:rtl/>
        </w:rPr>
        <w:t>معنوي للمعلمين لاستخدام التقويم الواقعي والابداع في إعداد أدواته</w:t>
      </w:r>
      <w:r w:rsidR="00A67C91">
        <w:rPr>
          <w:rFonts w:ascii="Simplified Arabic" w:hAnsi="Simplified Arabic" w:hint="cs"/>
          <w:sz w:val="24"/>
          <w:szCs w:val="24"/>
          <w:rtl/>
        </w:rPr>
        <w:t xml:space="preserve"> واستراتيجياته</w:t>
      </w:r>
      <w:r w:rsidRPr="00BF3FF1">
        <w:rPr>
          <w:rFonts w:ascii="Simplified Arabic" w:hAnsi="Simplified Arabic" w:hint="cs"/>
          <w:sz w:val="24"/>
          <w:szCs w:val="24"/>
          <w:rtl/>
        </w:rPr>
        <w:t>.</w:t>
      </w:r>
    </w:p>
    <w:p w:rsidR="00831786" w:rsidRPr="00CB16C1" w:rsidRDefault="002C2823" w:rsidP="00BF03DD">
      <w:pPr>
        <w:pStyle w:val="Heading2"/>
        <w:rPr>
          <w:sz w:val="28"/>
          <w:rtl/>
        </w:rPr>
      </w:pPr>
      <w:bookmarkStart w:id="32" w:name="_Toc520719105"/>
      <w:r w:rsidRPr="00CB16C1">
        <w:rPr>
          <w:rFonts w:hint="cs"/>
          <w:sz w:val="28"/>
          <w:rtl/>
        </w:rPr>
        <w:lastRenderedPageBreak/>
        <w:t>المقترحات:</w:t>
      </w:r>
      <w:bookmarkEnd w:id="32"/>
    </w:p>
    <w:p w:rsidR="00730620" w:rsidRPr="008D2CD7" w:rsidRDefault="00730620" w:rsidP="00730620">
      <w:pPr>
        <w:rPr>
          <w:sz w:val="24"/>
          <w:szCs w:val="24"/>
          <w:rtl/>
        </w:rPr>
      </w:pPr>
      <w:r w:rsidRPr="008D2CD7">
        <w:rPr>
          <w:rFonts w:hint="cs"/>
          <w:sz w:val="24"/>
          <w:szCs w:val="24"/>
          <w:rtl/>
        </w:rPr>
        <w:t>من خلال نتائج الدراسة الحالية يقترح الباحث ما يلي:</w:t>
      </w:r>
    </w:p>
    <w:p w:rsidR="00C9241A" w:rsidRDefault="00BF3FF1" w:rsidP="00C9241A">
      <w:pPr>
        <w:pStyle w:val="ListParagraph"/>
        <w:numPr>
          <w:ilvl w:val="0"/>
          <w:numId w:val="5"/>
        </w:numPr>
        <w:spacing w:before="120" w:after="120" w:line="240" w:lineRule="auto"/>
        <w:ind w:left="357" w:hanging="357"/>
        <w:jc w:val="both"/>
        <w:rPr>
          <w:rFonts w:ascii="Simplified Arabic" w:hAnsi="Simplified Arabic"/>
          <w:sz w:val="24"/>
          <w:szCs w:val="24"/>
        </w:rPr>
      </w:pPr>
      <w:r>
        <w:rPr>
          <w:rFonts w:ascii="Simplified Arabic" w:hAnsi="Simplified Arabic" w:hint="cs"/>
          <w:sz w:val="24"/>
          <w:szCs w:val="24"/>
          <w:rtl/>
        </w:rPr>
        <w:t>دراسة انعكاسات تطبيق التقويم الواقعي على البنية الشخصية لدى طلبة المرحلة الأساسية.</w:t>
      </w:r>
    </w:p>
    <w:p w:rsidR="00BF3FF1" w:rsidRDefault="00BF3FF1" w:rsidP="00BF3FF1">
      <w:pPr>
        <w:pStyle w:val="ListParagraph"/>
        <w:numPr>
          <w:ilvl w:val="0"/>
          <w:numId w:val="5"/>
        </w:numPr>
        <w:spacing w:before="120" w:after="120" w:line="240" w:lineRule="auto"/>
        <w:ind w:left="357" w:hanging="357"/>
        <w:jc w:val="both"/>
        <w:rPr>
          <w:rFonts w:ascii="Simplified Arabic" w:hAnsi="Simplified Arabic"/>
          <w:sz w:val="24"/>
          <w:szCs w:val="24"/>
        </w:rPr>
      </w:pPr>
      <w:r>
        <w:rPr>
          <w:rFonts w:ascii="Simplified Arabic" w:hAnsi="Simplified Arabic" w:hint="cs"/>
          <w:sz w:val="24"/>
          <w:szCs w:val="24"/>
          <w:rtl/>
        </w:rPr>
        <w:t>دراسة تجريبية لمعرفة أثر تطبيق التقويم الواقعي على طلبة المرحلة الأساسية.</w:t>
      </w:r>
    </w:p>
    <w:p w:rsidR="00BF3FF1" w:rsidRPr="008D2CD7" w:rsidRDefault="00BF3FF1" w:rsidP="00C9241A">
      <w:pPr>
        <w:pStyle w:val="ListParagraph"/>
        <w:numPr>
          <w:ilvl w:val="0"/>
          <w:numId w:val="5"/>
        </w:numPr>
        <w:spacing w:before="120" w:after="120" w:line="240" w:lineRule="auto"/>
        <w:ind w:left="357" w:hanging="357"/>
        <w:jc w:val="both"/>
        <w:rPr>
          <w:rFonts w:ascii="Simplified Arabic" w:hAnsi="Simplified Arabic"/>
          <w:sz w:val="24"/>
          <w:szCs w:val="24"/>
          <w:rtl/>
        </w:rPr>
      </w:pPr>
      <w:r>
        <w:rPr>
          <w:rFonts w:ascii="Simplified Arabic" w:hAnsi="Simplified Arabic" w:hint="cs"/>
          <w:sz w:val="24"/>
          <w:szCs w:val="24"/>
          <w:rtl/>
        </w:rPr>
        <w:t>تطبيق نفس الدراسة على مناطق تعليمية مختلفة في قطاع غزة.</w:t>
      </w:r>
    </w:p>
    <w:p w:rsidR="002B3DF5" w:rsidRDefault="002B3DF5" w:rsidP="002B3DF5">
      <w:pPr>
        <w:bidi w:val="0"/>
        <w:rPr>
          <w:rFonts w:ascii="Simplified Arabic" w:hAnsi="Simplified Arabic"/>
          <w:sz w:val="24"/>
          <w:szCs w:val="24"/>
          <w:rtl/>
        </w:rPr>
      </w:pPr>
      <w:bookmarkStart w:id="33" w:name="_Toc520719106"/>
    </w:p>
    <w:p w:rsidR="00555FDC" w:rsidRPr="002B3DF5" w:rsidRDefault="00555FDC" w:rsidP="002B3DF5">
      <w:pPr>
        <w:bidi w:val="0"/>
        <w:jc w:val="right"/>
        <w:rPr>
          <w:rFonts w:ascii="Simplified Arabic" w:hAnsi="Simplified Arabic"/>
          <w:b/>
          <w:bCs/>
          <w:sz w:val="28"/>
          <w:rtl/>
        </w:rPr>
      </w:pPr>
      <w:r w:rsidRPr="002B3DF5">
        <w:rPr>
          <w:b/>
          <w:bCs/>
          <w:sz w:val="28"/>
          <w:rtl/>
        </w:rPr>
        <w:t>المراجع</w:t>
      </w:r>
      <w:bookmarkStart w:id="34" w:name="_Toc520719107"/>
      <w:bookmarkEnd w:id="33"/>
    </w:p>
    <w:p w:rsidR="00CC185E" w:rsidRPr="00AF459D" w:rsidRDefault="00555FDC" w:rsidP="00746381">
      <w:pPr>
        <w:pStyle w:val="Heading1"/>
        <w:numPr>
          <w:ilvl w:val="0"/>
          <w:numId w:val="0"/>
        </w:numPr>
        <w:ind w:left="-2"/>
        <w:jc w:val="left"/>
        <w:rPr>
          <w:sz w:val="24"/>
          <w:szCs w:val="24"/>
          <w:rtl/>
        </w:rPr>
      </w:pPr>
      <w:r w:rsidRPr="00AF459D">
        <w:rPr>
          <w:sz w:val="24"/>
          <w:szCs w:val="24"/>
          <w:rtl/>
        </w:rPr>
        <w:t xml:space="preserve">أولاً: المراجع </w:t>
      </w:r>
      <w:r w:rsidR="002B51EC" w:rsidRPr="00AF459D">
        <w:rPr>
          <w:rFonts w:hint="cs"/>
          <w:sz w:val="24"/>
          <w:szCs w:val="24"/>
          <w:rtl/>
        </w:rPr>
        <w:t xml:space="preserve">باللغة </w:t>
      </w:r>
      <w:r w:rsidRPr="00AF459D">
        <w:rPr>
          <w:sz w:val="24"/>
          <w:szCs w:val="24"/>
          <w:rtl/>
        </w:rPr>
        <w:t>العربية</w:t>
      </w:r>
      <w:bookmarkEnd w:id="34"/>
      <w:r w:rsidR="002B51EC" w:rsidRPr="00AF459D">
        <w:rPr>
          <w:rFonts w:hint="cs"/>
          <w:sz w:val="24"/>
          <w:szCs w:val="24"/>
          <w:rtl/>
        </w:rPr>
        <w:t xml:space="preserve"> : </w:t>
      </w:r>
    </w:p>
    <w:p w:rsidR="001627C4" w:rsidRPr="001627C4" w:rsidRDefault="001627C4" w:rsidP="00AF459D">
      <w:pPr>
        <w:spacing w:after="0"/>
        <w:ind w:left="720" w:hanging="720"/>
        <w:jc w:val="both"/>
        <w:rPr>
          <w:sz w:val="20"/>
          <w:szCs w:val="24"/>
        </w:rPr>
      </w:pPr>
      <w:r w:rsidRPr="001627C4">
        <w:rPr>
          <w:rFonts w:hint="cs"/>
          <w:sz w:val="20"/>
          <w:szCs w:val="24"/>
          <w:rtl/>
        </w:rPr>
        <w:t xml:space="preserve">إبراهيم، خالد.(2017). درجة استخدام المعلمين لاستراتيجيات التقويم البديل وأدواته، مجلة كلية التربية </w:t>
      </w:r>
      <w:r w:rsidRPr="001627C4">
        <w:rPr>
          <w:sz w:val="20"/>
          <w:szCs w:val="24"/>
          <w:rtl/>
        </w:rPr>
        <w:t>–</w:t>
      </w:r>
      <w:r w:rsidRPr="001627C4">
        <w:rPr>
          <w:rFonts w:hint="cs"/>
          <w:sz w:val="20"/>
          <w:szCs w:val="24"/>
          <w:rtl/>
        </w:rPr>
        <w:t xml:space="preserve"> الجامعة الاسكندرية، 27(1)، 73-90.</w:t>
      </w:r>
    </w:p>
    <w:p w:rsidR="001627C4" w:rsidRPr="001627C4" w:rsidRDefault="001627C4" w:rsidP="00AF459D">
      <w:pPr>
        <w:spacing w:after="0"/>
        <w:ind w:left="720" w:hanging="720"/>
        <w:jc w:val="both"/>
        <w:rPr>
          <w:sz w:val="20"/>
          <w:szCs w:val="24"/>
          <w:rtl/>
        </w:rPr>
      </w:pPr>
      <w:r w:rsidRPr="001627C4">
        <w:rPr>
          <w:rFonts w:hint="cs"/>
          <w:sz w:val="20"/>
          <w:szCs w:val="24"/>
          <w:rtl/>
        </w:rPr>
        <w:t xml:space="preserve">أبو خليفة، ابتسام؛ وخضر، غازي؛ وعشا، انتصار؛ وهماش، حنان.(2011). درجة توظيف معلمي الحلقة الأساسية الأولى لأدوات التقويم الواقعي واستراتيجياته في مدارس محافظة عمان </w:t>
      </w:r>
      <w:r w:rsidRPr="001627C4">
        <w:rPr>
          <w:sz w:val="20"/>
          <w:szCs w:val="24"/>
          <w:rtl/>
        </w:rPr>
        <w:t>–</w:t>
      </w:r>
      <w:r w:rsidRPr="001627C4">
        <w:rPr>
          <w:rFonts w:hint="cs"/>
          <w:sz w:val="20"/>
          <w:szCs w:val="24"/>
          <w:rtl/>
        </w:rPr>
        <w:t xml:space="preserve"> الأردن من وجهة نظر المعلمين أنفسهم، دراسات </w:t>
      </w:r>
      <w:r w:rsidRPr="001627C4">
        <w:rPr>
          <w:sz w:val="20"/>
          <w:szCs w:val="24"/>
          <w:rtl/>
        </w:rPr>
        <w:t>–</w:t>
      </w:r>
      <w:r w:rsidRPr="001627C4">
        <w:rPr>
          <w:rFonts w:hint="cs"/>
          <w:sz w:val="20"/>
          <w:szCs w:val="24"/>
          <w:rtl/>
        </w:rPr>
        <w:t xml:space="preserve"> العلوم التربوية: الجامعة الأردنية </w:t>
      </w:r>
      <w:r w:rsidRPr="001627C4">
        <w:rPr>
          <w:sz w:val="20"/>
          <w:szCs w:val="24"/>
          <w:rtl/>
        </w:rPr>
        <w:t>–</w:t>
      </w:r>
      <w:r w:rsidRPr="001627C4">
        <w:rPr>
          <w:rFonts w:hint="cs"/>
          <w:sz w:val="20"/>
          <w:szCs w:val="24"/>
          <w:rtl/>
        </w:rPr>
        <w:t xml:space="preserve"> عمادة البحث العلمي، 38، 984-1002.</w:t>
      </w:r>
    </w:p>
    <w:p w:rsidR="001627C4" w:rsidRPr="001627C4" w:rsidRDefault="001627C4" w:rsidP="00AF459D">
      <w:pPr>
        <w:spacing w:after="0"/>
        <w:ind w:left="720" w:hanging="720"/>
        <w:jc w:val="both"/>
        <w:rPr>
          <w:sz w:val="20"/>
          <w:szCs w:val="24"/>
        </w:rPr>
      </w:pPr>
      <w:r w:rsidRPr="001627C4">
        <w:rPr>
          <w:rFonts w:hint="cs"/>
          <w:sz w:val="20"/>
          <w:szCs w:val="24"/>
          <w:rtl/>
        </w:rPr>
        <w:t xml:space="preserve">أبو شعيرة، خالد، واشتيوه، فوزي، وغباري، ثائر.(2010). معيقات تطبيق استراتيجية منظومة التقويم الواقعي على تلاميذ الصفوف الأربعة الألى من مرحلة التعليم الأساسي في محافظة الزرقاء، مجلة جامعة النجاح للأبحاث (العلوم الإنسانية) </w:t>
      </w:r>
      <w:r w:rsidRPr="001627C4">
        <w:rPr>
          <w:sz w:val="20"/>
          <w:szCs w:val="24"/>
          <w:rtl/>
        </w:rPr>
        <w:t>–</w:t>
      </w:r>
      <w:r w:rsidRPr="001627C4">
        <w:rPr>
          <w:rFonts w:hint="cs"/>
          <w:sz w:val="20"/>
          <w:szCs w:val="24"/>
          <w:rtl/>
        </w:rPr>
        <w:t xml:space="preserve"> الأردن، 24 (3).</w:t>
      </w:r>
    </w:p>
    <w:p w:rsidR="001627C4" w:rsidRPr="001627C4" w:rsidRDefault="001627C4" w:rsidP="00AF459D">
      <w:pPr>
        <w:spacing w:after="0"/>
        <w:ind w:left="720" w:hanging="720"/>
        <w:jc w:val="both"/>
        <w:rPr>
          <w:sz w:val="20"/>
          <w:szCs w:val="24"/>
        </w:rPr>
      </w:pPr>
      <w:r w:rsidRPr="001627C4">
        <w:rPr>
          <w:rFonts w:hint="cs"/>
          <w:sz w:val="20"/>
          <w:szCs w:val="24"/>
          <w:rtl/>
        </w:rPr>
        <w:t xml:space="preserve">أحمد، أيمن .(2014). اتجاهات المعلمين نحو التقويم الواقعي ومشكلات استخدامه من وجهة نظرهم، رسالة المعلم </w:t>
      </w:r>
      <w:r w:rsidRPr="001627C4">
        <w:rPr>
          <w:sz w:val="20"/>
          <w:szCs w:val="24"/>
          <w:rtl/>
        </w:rPr>
        <w:t>–</w:t>
      </w:r>
      <w:r w:rsidRPr="001627C4">
        <w:rPr>
          <w:rFonts w:hint="cs"/>
          <w:sz w:val="20"/>
          <w:szCs w:val="24"/>
          <w:rtl/>
        </w:rPr>
        <w:t xml:space="preserve"> الأردن، 51 (2)، 22-25.</w:t>
      </w:r>
    </w:p>
    <w:p w:rsidR="001627C4" w:rsidRPr="001627C4" w:rsidRDefault="001627C4" w:rsidP="00AF459D">
      <w:pPr>
        <w:spacing w:after="0"/>
        <w:ind w:left="720" w:hanging="720"/>
        <w:jc w:val="both"/>
        <w:rPr>
          <w:sz w:val="20"/>
          <w:szCs w:val="24"/>
        </w:rPr>
      </w:pPr>
      <w:r w:rsidRPr="001627C4">
        <w:rPr>
          <w:rFonts w:hint="cs"/>
          <w:sz w:val="20"/>
          <w:szCs w:val="24"/>
          <w:rtl/>
        </w:rPr>
        <w:t xml:space="preserve">الثوابتة، أحمد؛ والسعودي، خالد.(2016). معوقات تطبيق استراتيجات التقويم الواقعي وأدواته من وجهة نظر معملي التربية الإسلامية في محافظة الطفييلية، مجلة العلوم التربوية </w:t>
      </w:r>
      <w:r w:rsidRPr="001627C4">
        <w:rPr>
          <w:sz w:val="20"/>
          <w:szCs w:val="24"/>
          <w:rtl/>
        </w:rPr>
        <w:t>–</w:t>
      </w:r>
      <w:r w:rsidRPr="001627C4">
        <w:rPr>
          <w:rFonts w:hint="cs"/>
          <w:sz w:val="20"/>
          <w:szCs w:val="24"/>
          <w:rtl/>
        </w:rPr>
        <w:t xml:space="preserve"> جامعة الطفيليية التقنية </w:t>
      </w:r>
      <w:r w:rsidRPr="001627C4">
        <w:rPr>
          <w:sz w:val="20"/>
          <w:szCs w:val="24"/>
          <w:rtl/>
        </w:rPr>
        <w:t>–</w:t>
      </w:r>
      <w:r w:rsidRPr="001627C4">
        <w:rPr>
          <w:rFonts w:hint="cs"/>
          <w:sz w:val="20"/>
          <w:szCs w:val="24"/>
          <w:rtl/>
        </w:rPr>
        <w:t xml:space="preserve"> الطفيلية </w:t>
      </w:r>
      <w:r w:rsidRPr="001627C4">
        <w:rPr>
          <w:sz w:val="20"/>
          <w:szCs w:val="24"/>
          <w:rtl/>
        </w:rPr>
        <w:t>–</w:t>
      </w:r>
      <w:r w:rsidRPr="001627C4">
        <w:rPr>
          <w:rFonts w:hint="cs"/>
          <w:sz w:val="20"/>
          <w:szCs w:val="24"/>
          <w:rtl/>
        </w:rPr>
        <w:t xml:space="preserve"> الأردن، 43 (1)، 265-280.</w:t>
      </w:r>
    </w:p>
    <w:p w:rsidR="001627C4" w:rsidRPr="001627C4" w:rsidRDefault="001627C4" w:rsidP="00AF459D">
      <w:pPr>
        <w:spacing w:after="0"/>
        <w:ind w:left="720" w:hanging="720"/>
        <w:jc w:val="both"/>
        <w:rPr>
          <w:sz w:val="20"/>
          <w:szCs w:val="24"/>
        </w:rPr>
      </w:pPr>
      <w:r w:rsidRPr="001627C4">
        <w:rPr>
          <w:rFonts w:hint="cs"/>
          <w:sz w:val="20"/>
          <w:szCs w:val="24"/>
          <w:rtl/>
        </w:rPr>
        <w:t>الجعافرة، عبد السلام.(2016). درجة ممارسة معلمي الحلقة الأساسية الثانية في الأردن لاستراتيجيات التقويم الحقيقي وأدواته في ضوء الاتجاهات الحديثة، مجلة دراسات: جامعة عمار ثليجي، (49)، 101-117.</w:t>
      </w:r>
    </w:p>
    <w:p w:rsidR="001627C4" w:rsidRPr="001627C4" w:rsidRDefault="001627C4" w:rsidP="00AF459D">
      <w:pPr>
        <w:spacing w:after="0"/>
        <w:ind w:left="720" w:hanging="720"/>
        <w:jc w:val="both"/>
        <w:rPr>
          <w:sz w:val="20"/>
          <w:szCs w:val="24"/>
        </w:rPr>
      </w:pPr>
      <w:r w:rsidRPr="001627C4">
        <w:rPr>
          <w:rFonts w:hint="cs"/>
          <w:sz w:val="20"/>
          <w:szCs w:val="24"/>
          <w:rtl/>
        </w:rPr>
        <w:t>الحجيلي، محمد.(2016). درجة رضا واستخدام المعلمين بالمملكة العربية السعودية لأساليب التقويم البديل في تقويم العملية التدريسية بالتعليم العام ومعيقات استخدامه، مجلة العلوم التربوية، 1(2)، 206-261.</w:t>
      </w:r>
    </w:p>
    <w:p w:rsidR="001627C4" w:rsidRPr="001627C4" w:rsidRDefault="001627C4" w:rsidP="00AF459D">
      <w:pPr>
        <w:spacing w:after="0"/>
        <w:ind w:left="720" w:hanging="720"/>
        <w:jc w:val="both"/>
        <w:rPr>
          <w:sz w:val="20"/>
          <w:szCs w:val="24"/>
        </w:rPr>
      </w:pPr>
      <w:r w:rsidRPr="001627C4">
        <w:rPr>
          <w:rFonts w:hint="cs"/>
          <w:sz w:val="20"/>
          <w:szCs w:val="24"/>
          <w:rtl/>
        </w:rPr>
        <w:t xml:space="preserve">الحربي، محمد.(2014). استراتيجيات التقويم الأكاديمي الواقعي المرتكز على تحسين المهارات المتعددة في المؤسسات التعليمية، مجلة رسالة التربية وعلم النفس </w:t>
      </w:r>
      <w:r w:rsidRPr="001627C4">
        <w:rPr>
          <w:sz w:val="20"/>
          <w:szCs w:val="24"/>
          <w:rtl/>
        </w:rPr>
        <w:t>–</w:t>
      </w:r>
      <w:r w:rsidRPr="001627C4">
        <w:rPr>
          <w:rFonts w:hint="cs"/>
          <w:sz w:val="20"/>
          <w:szCs w:val="24"/>
          <w:rtl/>
        </w:rPr>
        <w:t xml:space="preserve"> السعودية، (44)، 49-80.</w:t>
      </w:r>
    </w:p>
    <w:p w:rsidR="001627C4" w:rsidRPr="001627C4" w:rsidRDefault="001627C4" w:rsidP="00AF459D">
      <w:pPr>
        <w:spacing w:after="0"/>
        <w:ind w:left="720" w:hanging="720"/>
        <w:jc w:val="both"/>
        <w:rPr>
          <w:sz w:val="20"/>
          <w:szCs w:val="24"/>
        </w:rPr>
      </w:pPr>
      <w:r w:rsidRPr="001627C4">
        <w:rPr>
          <w:rFonts w:hint="cs"/>
          <w:sz w:val="20"/>
          <w:szCs w:val="24"/>
          <w:rtl/>
        </w:rPr>
        <w:t>حمزة، أحمد وصومان، أحمد.(2012). مدى استخدام معلمي المدارس الحكومية الأردنية للتقويم الواقعي واتجاهاتهم نحوه ومعوقات استخدامه، مجلة جامعة الخليل للبحوث، 7 (1).</w:t>
      </w:r>
    </w:p>
    <w:p w:rsidR="001627C4" w:rsidRPr="001627C4" w:rsidRDefault="001627C4" w:rsidP="00AF459D">
      <w:pPr>
        <w:spacing w:after="0"/>
        <w:ind w:left="720" w:hanging="720"/>
        <w:jc w:val="both"/>
        <w:rPr>
          <w:sz w:val="20"/>
          <w:szCs w:val="24"/>
          <w:rtl/>
        </w:rPr>
      </w:pPr>
      <w:r w:rsidRPr="001627C4">
        <w:rPr>
          <w:rFonts w:hint="cs"/>
          <w:sz w:val="20"/>
          <w:szCs w:val="24"/>
          <w:rtl/>
        </w:rPr>
        <w:lastRenderedPageBreak/>
        <w:t>خير، النور.(2015). التقويم التربوي البديل ودوره الإيجابي في قياس تحصيل الطلاب وتقويم أدائهم بمراحل التعليم المختلفة، مجلة البحوث النفسية والتربوية- كلية التربية جامعة المنوفية-مصر، 30 (2)، 1-29.</w:t>
      </w:r>
    </w:p>
    <w:p w:rsidR="001627C4" w:rsidRPr="001627C4" w:rsidRDefault="001627C4" w:rsidP="00AF459D">
      <w:pPr>
        <w:spacing w:after="0"/>
        <w:ind w:left="720" w:hanging="720"/>
        <w:jc w:val="both"/>
        <w:rPr>
          <w:sz w:val="20"/>
          <w:szCs w:val="24"/>
        </w:rPr>
      </w:pPr>
      <w:r w:rsidRPr="001627C4">
        <w:rPr>
          <w:rFonts w:hint="cs"/>
          <w:sz w:val="20"/>
          <w:szCs w:val="24"/>
          <w:rtl/>
        </w:rPr>
        <w:t xml:space="preserve">دواغرة، نايف، وأبو عبيد، أحمد.(2014). التقويم من خلال ملف أعمال الطالب، مجلة رسالة المعلم </w:t>
      </w:r>
      <w:r w:rsidRPr="001627C4">
        <w:rPr>
          <w:sz w:val="20"/>
          <w:szCs w:val="24"/>
          <w:rtl/>
        </w:rPr>
        <w:t>–</w:t>
      </w:r>
      <w:r w:rsidRPr="001627C4">
        <w:rPr>
          <w:rFonts w:hint="cs"/>
          <w:sz w:val="20"/>
          <w:szCs w:val="24"/>
          <w:rtl/>
        </w:rPr>
        <w:t xml:space="preserve"> الأردن، 52 (1).</w:t>
      </w:r>
    </w:p>
    <w:p w:rsidR="001627C4" w:rsidRPr="001627C4" w:rsidRDefault="001627C4" w:rsidP="00AF459D">
      <w:pPr>
        <w:spacing w:after="0"/>
        <w:ind w:left="720" w:hanging="720"/>
        <w:jc w:val="both"/>
        <w:rPr>
          <w:sz w:val="20"/>
          <w:szCs w:val="24"/>
        </w:rPr>
      </w:pPr>
      <w:r w:rsidRPr="001627C4">
        <w:rPr>
          <w:rFonts w:hint="cs"/>
          <w:sz w:val="20"/>
          <w:szCs w:val="24"/>
          <w:rtl/>
        </w:rPr>
        <w:t>الزغبي، آمال. (2013). درجة معرفة وممارسة معلمي الرياضيات لاستراتيجيات التقويم الواقعي ولأدواته، مجلة الجامعة الإسلامية للدراسات التربوية والنفسية، 21 (3)، 165-197.</w:t>
      </w:r>
    </w:p>
    <w:p w:rsidR="001627C4" w:rsidRDefault="001627C4" w:rsidP="00AF459D">
      <w:pPr>
        <w:spacing w:after="0"/>
        <w:ind w:left="720" w:hanging="720"/>
        <w:jc w:val="both"/>
        <w:rPr>
          <w:sz w:val="20"/>
          <w:szCs w:val="24"/>
          <w:rtl/>
        </w:rPr>
      </w:pPr>
      <w:r>
        <w:rPr>
          <w:rFonts w:hint="cs"/>
          <w:sz w:val="20"/>
          <w:szCs w:val="24"/>
          <w:rtl/>
        </w:rPr>
        <w:t>الزيادات، ماهر؛ قطاوي، محمد (2014م). الدراسات الاجتماعية طبيعتها وطرائق تعليمها وتعلمها. ط2. عمات: دار الثقافة.</w:t>
      </w:r>
    </w:p>
    <w:p w:rsidR="001627C4" w:rsidRPr="001627C4" w:rsidRDefault="001627C4" w:rsidP="00AF459D">
      <w:pPr>
        <w:spacing w:after="0"/>
        <w:ind w:left="720" w:hanging="720"/>
        <w:jc w:val="both"/>
        <w:rPr>
          <w:sz w:val="20"/>
          <w:szCs w:val="24"/>
        </w:rPr>
      </w:pPr>
      <w:r w:rsidRPr="001627C4">
        <w:rPr>
          <w:rFonts w:hint="cs"/>
          <w:sz w:val="20"/>
          <w:szCs w:val="24"/>
          <w:rtl/>
        </w:rPr>
        <w:t xml:space="preserve">شعبان، فاطمة. (2015). درجة ممارسة معلمات التربية الأسرية لاستراتيجيات التقويم التربوي البديل وأدواته وعلاقتهما بالدافعية للتعلم لدى تلميذاتهن، المجلة التربوية </w:t>
      </w:r>
      <w:r w:rsidRPr="001627C4">
        <w:rPr>
          <w:sz w:val="20"/>
          <w:szCs w:val="24"/>
          <w:rtl/>
        </w:rPr>
        <w:t>–</w:t>
      </w:r>
      <w:r w:rsidRPr="001627C4">
        <w:rPr>
          <w:rFonts w:hint="cs"/>
          <w:sz w:val="20"/>
          <w:szCs w:val="24"/>
          <w:rtl/>
        </w:rPr>
        <w:t xml:space="preserve"> جامعة سوهاج، (42)، 141-223.</w:t>
      </w:r>
    </w:p>
    <w:p w:rsidR="001627C4" w:rsidRPr="001627C4" w:rsidRDefault="001627C4" w:rsidP="00AF459D">
      <w:pPr>
        <w:spacing w:after="0"/>
        <w:ind w:left="720" w:hanging="720"/>
        <w:jc w:val="both"/>
        <w:rPr>
          <w:sz w:val="20"/>
          <w:szCs w:val="24"/>
        </w:rPr>
      </w:pPr>
      <w:r w:rsidRPr="001627C4">
        <w:rPr>
          <w:rFonts w:hint="cs"/>
          <w:sz w:val="20"/>
          <w:szCs w:val="24"/>
          <w:rtl/>
        </w:rPr>
        <w:t>الصراف، قاسم.(2002). القياس والتقويم في التربية والتعليم، (1).1. القاهرة، الكويت، الجزائر، الإمارات: دار الكتاب الحديث.</w:t>
      </w:r>
    </w:p>
    <w:p w:rsidR="001627C4" w:rsidRPr="001627C4" w:rsidRDefault="001627C4" w:rsidP="00AF459D">
      <w:pPr>
        <w:spacing w:after="0"/>
        <w:ind w:left="720" w:hanging="720"/>
        <w:jc w:val="both"/>
        <w:rPr>
          <w:sz w:val="20"/>
          <w:szCs w:val="24"/>
        </w:rPr>
      </w:pPr>
      <w:r w:rsidRPr="001627C4">
        <w:rPr>
          <w:rFonts w:hint="cs"/>
          <w:sz w:val="20"/>
          <w:szCs w:val="24"/>
          <w:rtl/>
        </w:rPr>
        <w:t xml:space="preserve">عبد الوهاب، عبد الناصر. (2012). التوجه نحو أساليب التقويم البديل لضمان الجودة بمؤسسات التعليم العالي: مقاييس التقدير المتدرجة نموذجًا، ورقة عمل مقدمة إلى المؤتمر العلمي الدولي الأول- رؤية استشراقية لمستقبل التعليم في مصر والعالم العربي في ضوء التغيرات المجتمعية المعاصرة </w:t>
      </w:r>
      <w:r w:rsidRPr="001627C4">
        <w:rPr>
          <w:sz w:val="20"/>
          <w:szCs w:val="24"/>
          <w:rtl/>
        </w:rPr>
        <w:t>–</w:t>
      </w:r>
      <w:r w:rsidRPr="001627C4">
        <w:rPr>
          <w:rFonts w:hint="cs"/>
          <w:sz w:val="20"/>
          <w:szCs w:val="24"/>
          <w:rtl/>
        </w:rPr>
        <w:t xml:space="preserve"> كلية التربية </w:t>
      </w:r>
      <w:r w:rsidRPr="001627C4">
        <w:rPr>
          <w:sz w:val="20"/>
          <w:szCs w:val="24"/>
          <w:rtl/>
        </w:rPr>
        <w:t>–</w:t>
      </w:r>
      <w:r w:rsidRPr="001627C4">
        <w:rPr>
          <w:rFonts w:hint="cs"/>
          <w:sz w:val="20"/>
          <w:szCs w:val="24"/>
          <w:rtl/>
        </w:rPr>
        <w:t xml:space="preserve"> جامعة المنصورة </w:t>
      </w:r>
      <w:r w:rsidRPr="001627C4">
        <w:rPr>
          <w:sz w:val="20"/>
          <w:szCs w:val="24"/>
          <w:rtl/>
        </w:rPr>
        <w:t>–</w:t>
      </w:r>
      <w:r w:rsidRPr="001627C4">
        <w:rPr>
          <w:rFonts w:hint="cs"/>
          <w:sz w:val="20"/>
          <w:szCs w:val="24"/>
          <w:rtl/>
        </w:rPr>
        <w:t xml:space="preserve"> مصر، 1، ص ص1073-1107.</w:t>
      </w:r>
    </w:p>
    <w:p w:rsidR="001627C4" w:rsidRPr="001627C4" w:rsidRDefault="001627C4" w:rsidP="00AF459D">
      <w:pPr>
        <w:spacing w:after="0"/>
        <w:ind w:left="720" w:hanging="720"/>
        <w:jc w:val="both"/>
        <w:rPr>
          <w:sz w:val="20"/>
          <w:szCs w:val="24"/>
        </w:rPr>
      </w:pPr>
      <w:r w:rsidRPr="001627C4">
        <w:rPr>
          <w:rFonts w:hint="cs"/>
          <w:sz w:val="20"/>
          <w:szCs w:val="24"/>
          <w:rtl/>
        </w:rPr>
        <w:t>العتوم، جمانة (2018). مدى امتلاك المعلمين لمهارة توظيف أدوات التقيم الواقعي من وجهة نظر المعلمين في محافظة جرش، مجلة القراءة والمعرفة: الجمعية المصرية للقراءة والمعرفة، (198)، 47-72.</w:t>
      </w:r>
    </w:p>
    <w:p w:rsidR="001627C4" w:rsidRPr="001627C4" w:rsidRDefault="001627C4" w:rsidP="00AF459D">
      <w:pPr>
        <w:spacing w:after="0"/>
        <w:ind w:left="720" w:hanging="720"/>
        <w:jc w:val="both"/>
        <w:rPr>
          <w:sz w:val="20"/>
          <w:szCs w:val="24"/>
        </w:rPr>
      </w:pPr>
      <w:r w:rsidRPr="001627C4">
        <w:rPr>
          <w:rFonts w:hint="cs"/>
          <w:sz w:val="20"/>
          <w:szCs w:val="24"/>
          <w:rtl/>
        </w:rPr>
        <w:t>العتيبي، نوال.(2016). أهمية استخدام ملف الإنجاز (البورتفولي) كأداة تقويمية للمتعلم والمعلم من وجهة نظر معلمات الرياضيات بمدينة مكة المكرمة، مجلة تربويات الرياضيات: الجمعية المصرية لتربويات الرياضيات، 19 (1)، 108-150.</w:t>
      </w:r>
    </w:p>
    <w:p w:rsidR="001627C4" w:rsidRPr="001627C4" w:rsidRDefault="001627C4" w:rsidP="00AF459D">
      <w:pPr>
        <w:spacing w:after="0"/>
        <w:ind w:left="720" w:hanging="720"/>
        <w:jc w:val="both"/>
        <w:rPr>
          <w:sz w:val="20"/>
          <w:szCs w:val="24"/>
        </w:rPr>
      </w:pPr>
      <w:r w:rsidRPr="001627C4">
        <w:rPr>
          <w:rFonts w:hint="cs"/>
          <w:sz w:val="20"/>
          <w:szCs w:val="24"/>
          <w:rtl/>
        </w:rPr>
        <w:t xml:space="preserve">العدوان، زيد، والقطاوي، محمد. (2016) درجة معرفة معلمي الدراسات الاجتماعية للتقويم الواقعي وممارساته وصعوبات استخدامه في مدارس وكالة الغوث الدولية في الأردن، المجلة التربوية </w:t>
      </w:r>
      <w:r w:rsidRPr="001627C4">
        <w:rPr>
          <w:sz w:val="20"/>
          <w:szCs w:val="24"/>
          <w:rtl/>
        </w:rPr>
        <w:t>–</w:t>
      </w:r>
      <w:r w:rsidRPr="001627C4">
        <w:rPr>
          <w:rFonts w:hint="cs"/>
          <w:sz w:val="20"/>
          <w:szCs w:val="24"/>
          <w:rtl/>
        </w:rPr>
        <w:t xml:space="preserve"> الكويت، 30 (119)، 139-236.</w:t>
      </w:r>
    </w:p>
    <w:p w:rsidR="001627C4" w:rsidRPr="001627C4" w:rsidRDefault="001627C4" w:rsidP="00AF459D">
      <w:pPr>
        <w:spacing w:after="0"/>
        <w:ind w:left="720" w:hanging="720"/>
        <w:jc w:val="both"/>
        <w:rPr>
          <w:sz w:val="20"/>
          <w:szCs w:val="24"/>
          <w:rtl/>
        </w:rPr>
      </w:pPr>
      <w:r w:rsidRPr="001627C4">
        <w:rPr>
          <w:rFonts w:hint="cs"/>
          <w:sz w:val="20"/>
          <w:szCs w:val="24"/>
          <w:rtl/>
        </w:rPr>
        <w:t>العزاوي، رحيم.(2008). مقدمة في مناهج البحث العلمي، 1. المملكة الأردنية الهاشمية: دار دجلة.</w:t>
      </w:r>
    </w:p>
    <w:p w:rsidR="001627C4" w:rsidRDefault="001627C4" w:rsidP="00AF459D">
      <w:pPr>
        <w:spacing w:after="0"/>
        <w:ind w:left="720" w:hanging="720"/>
        <w:jc w:val="both"/>
        <w:rPr>
          <w:sz w:val="20"/>
          <w:szCs w:val="24"/>
          <w:rtl/>
        </w:rPr>
      </w:pPr>
      <w:r>
        <w:rPr>
          <w:rFonts w:hint="cs"/>
          <w:sz w:val="20"/>
          <w:szCs w:val="24"/>
          <w:rtl/>
        </w:rPr>
        <w:t xml:space="preserve">العمري، وصال؛ شحادة، فواز (2010م). درجة رضا معلمي العلوم عن توظيف أساليب التقويم الواقعي في تقويم العملية التدريسية. </w:t>
      </w:r>
      <w:r w:rsidRPr="001627C4">
        <w:rPr>
          <w:rFonts w:hint="cs"/>
          <w:sz w:val="20"/>
          <w:szCs w:val="24"/>
          <w:rtl/>
        </w:rPr>
        <w:t xml:space="preserve">جامعة عين شمس </w:t>
      </w:r>
      <w:r w:rsidRPr="001627C4">
        <w:rPr>
          <w:sz w:val="20"/>
          <w:szCs w:val="24"/>
          <w:rtl/>
        </w:rPr>
        <w:t>–</w:t>
      </w:r>
      <w:r w:rsidRPr="001627C4">
        <w:rPr>
          <w:rFonts w:hint="cs"/>
          <w:sz w:val="20"/>
          <w:szCs w:val="24"/>
          <w:rtl/>
        </w:rPr>
        <w:t xml:space="preserve"> كلية التربية</w:t>
      </w:r>
      <w:r>
        <w:rPr>
          <w:rFonts w:hint="cs"/>
          <w:sz w:val="20"/>
          <w:szCs w:val="24"/>
          <w:rtl/>
        </w:rPr>
        <w:t xml:space="preserve">. ص ص 249 </w:t>
      </w:r>
      <w:r>
        <w:rPr>
          <w:sz w:val="20"/>
          <w:szCs w:val="24"/>
          <w:rtl/>
        </w:rPr>
        <w:t>–</w:t>
      </w:r>
      <w:r>
        <w:rPr>
          <w:rFonts w:hint="cs"/>
          <w:sz w:val="20"/>
          <w:szCs w:val="24"/>
          <w:rtl/>
        </w:rPr>
        <w:t xml:space="preserve"> 284.</w:t>
      </w:r>
    </w:p>
    <w:p w:rsidR="001627C4" w:rsidRPr="001627C4" w:rsidRDefault="001627C4" w:rsidP="00AF459D">
      <w:pPr>
        <w:spacing w:after="0"/>
        <w:ind w:left="720" w:hanging="720"/>
        <w:jc w:val="both"/>
        <w:rPr>
          <w:sz w:val="20"/>
          <w:szCs w:val="24"/>
        </w:rPr>
      </w:pPr>
      <w:r w:rsidRPr="001627C4">
        <w:rPr>
          <w:rFonts w:hint="cs"/>
          <w:sz w:val="20"/>
          <w:szCs w:val="24"/>
          <w:rtl/>
        </w:rPr>
        <w:t xml:space="preserve">الفجال، سعاد. (2016). التقويم الواقعي للأداء المهاري للطلاب بين الواقع والمأمول: دراسة تقويمية"، مجلة الجمعية التربوية للدراسات الاجتماعية </w:t>
      </w:r>
      <w:r w:rsidRPr="001627C4">
        <w:rPr>
          <w:sz w:val="20"/>
          <w:szCs w:val="24"/>
          <w:rtl/>
        </w:rPr>
        <w:t>–</w:t>
      </w:r>
      <w:r w:rsidRPr="001627C4">
        <w:rPr>
          <w:rFonts w:hint="cs"/>
          <w:sz w:val="20"/>
          <w:szCs w:val="24"/>
          <w:rtl/>
        </w:rPr>
        <w:t xml:space="preserve"> مصر، (79)، 289-308.</w:t>
      </w:r>
    </w:p>
    <w:p w:rsidR="001627C4" w:rsidRPr="001627C4" w:rsidRDefault="001627C4" w:rsidP="00AF459D">
      <w:pPr>
        <w:spacing w:after="0"/>
        <w:ind w:left="720" w:hanging="720"/>
        <w:jc w:val="both"/>
        <w:rPr>
          <w:sz w:val="20"/>
          <w:szCs w:val="24"/>
        </w:rPr>
      </w:pPr>
      <w:r w:rsidRPr="001627C4">
        <w:rPr>
          <w:rFonts w:hint="cs"/>
          <w:sz w:val="20"/>
          <w:szCs w:val="24"/>
          <w:rtl/>
        </w:rPr>
        <w:t xml:space="preserve">كيتا، جاكاريجا، وابن اسماعيل، محمد.(2017). درجة استخدام معلمي اللغة العربية استراتيجيات التقويم الواقعي في المرحلة الثانوية بالمدارس العربية في مالي، مجلة العلوم التربوية </w:t>
      </w:r>
      <w:r w:rsidRPr="001627C4">
        <w:rPr>
          <w:sz w:val="20"/>
          <w:szCs w:val="24"/>
          <w:rtl/>
        </w:rPr>
        <w:t>–</w:t>
      </w:r>
      <w:r w:rsidRPr="001627C4">
        <w:rPr>
          <w:rFonts w:hint="cs"/>
          <w:sz w:val="20"/>
          <w:szCs w:val="24"/>
          <w:rtl/>
        </w:rPr>
        <w:t xml:space="preserve"> كلية التربية </w:t>
      </w:r>
      <w:r w:rsidRPr="001627C4">
        <w:rPr>
          <w:sz w:val="20"/>
          <w:szCs w:val="24"/>
          <w:rtl/>
        </w:rPr>
        <w:t>–</w:t>
      </w:r>
      <w:r w:rsidRPr="001627C4">
        <w:rPr>
          <w:rFonts w:hint="cs"/>
          <w:sz w:val="20"/>
          <w:szCs w:val="24"/>
          <w:rtl/>
        </w:rPr>
        <w:t xml:space="preserve"> جامعة الملك سعود </w:t>
      </w:r>
      <w:r w:rsidRPr="001627C4">
        <w:rPr>
          <w:sz w:val="20"/>
          <w:szCs w:val="24"/>
          <w:rtl/>
        </w:rPr>
        <w:t>–</w:t>
      </w:r>
      <w:r w:rsidRPr="001627C4">
        <w:rPr>
          <w:rFonts w:hint="cs"/>
          <w:sz w:val="20"/>
          <w:szCs w:val="24"/>
          <w:rtl/>
        </w:rPr>
        <w:t xml:space="preserve"> السعودية، 29 (3)، 379-408.</w:t>
      </w:r>
    </w:p>
    <w:p w:rsidR="001627C4" w:rsidRPr="001627C4" w:rsidRDefault="001627C4" w:rsidP="00AF459D">
      <w:pPr>
        <w:spacing w:after="0"/>
        <w:ind w:left="720" w:hanging="720"/>
        <w:jc w:val="both"/>
        <w:rPr>
          <w:sz w:val="20"/>
          <w:szCs w:val="24"/>
        </w:rPr>
      </w:pPr>
      <w:r w:rsidRPr="001627C4">
        <w:rPr>
          <w:rFonts w:hint="cs"/>
          <w:sz w:val="20"/>
          <w:szCs w:val="24"/>
          <w:rtl/>
        </w:rPr>
        <w:t>مجيد، سوسن.(2011). تطورات معاصرة في التقويم التربوي، (ج1).ط1. عمان: دار صفاء للنشر والتوزيع.</w:t>
      </w:r>
    </w:p>
    <w:p w:rsidR="001627C4" w:rsidRPr="001627C4" w:rsidRDefault="001627C4" w:rsidP="00AF459D">
      <w:pPr>
        <w:spacing w:after="0"/>
        <w:ind w:left="720" w:hanging="720"/>
        <w:jc w:val="both"/>
        <w:rPr>
          <w:sz w:val="20"/>
          <w:szCs w:val="24"/>
        </w:rPr>
      </w:pPr>
      <w:r w:rsidRPr="001627C4">
        <w:rPr>
          <w:rFonts w:hint="cs"/>
          <w:sz w:val="20"/>
          <w:szCs w:val="24"/>
          <w:rtl/>
        </w:rPr>
        <w:t>المزيني، تهاني.(2015). فاعلية استخدام أساليب التقويم البديل في تنمية الجانبين المعرفي والمهاري وإكساب مهارات التعلم المنظم ذاتيًا تحسين التفكير التأملي لدى طالبات اللغة الإنجليزية في جامعة الإمام محمد بن سعود الإسلامية، مجلة العلوم التربوية: جامعة الإمام محمد بن سعود الإسلامية، (3)، 67-130.</w:t>
      </w:r>
    </w:p>
    <w:p w:rsidR="001627C4" w:rsidRPr="001627C4" w:rsidRDefault="001627C4" w:rsidP="00AF459D">
      <w:pPr>
        <w:spacing w:after="0"/>
        <w:ind w:left="720" w:hanging="720"/>
        <w:jc w:val="both"/>
        <w:rPr>
          <w:sz w:val="20"/>
          <w:szCs w:val="24"/>
        </w:rPr>
      </w:pPr>
      <w:r w:rsidRPr="001627C4">
        <w:rPr>
          <w:rFonts w:hint="cs"/>
          <w:sz w:val="20"/>
          <w:szCs w:val="24"/>
          <w:rtl/>
        </w:rPr>
        <w:t>المشيخي، موسى.(2018). مدى استخدام معلمي الدراسات الاجتماعية والوطنية لاستراتيجيات التقويم البديل وأدواته بمحافظة محايل عسير، المجلة التربوية للعلوم التربوية والنفسية: المؤسسة العربية للبحث العلمي والتنمية البشرية، (10)، 101-153.</w:t>
      </w:r>
    </w:p>
    <w:p w:rsidR="001627C4" w:rsidRPr="0022125E" w:rsidRDefault="001627C4" w:rsidP="00AF459D">
      <w:pPr>
        <w:spacing w:after="0"/>
        <w:ind w:left="720" w:hanging="720"/>
        <w:jc w:val="both"/>
        <w:rPr>
          <w:sz w:val="20"/>
          <w:szCs w:val="24"/>
        </w:rPr>
      </w:pPr>
      <w:r w:rsidRPr="0022125E">
        <w:rPr>
          <w:rFonts w:hint="cs"/>
          <w:sz w:val="20"/>
          <w:szCs w:val="24"/>
          <w:rtl/>
        </w:rPr>
        <w:lastRenderedPageBreak/>
        <w:t xml:space="preserve">مهيدات، عبد الحكيم، والمحاسنة، إبراهيم. (2009). </w:t>
      </w:r>
      <w:r w:rsidRPr="0022125E">
        <w:rPr>
          <w:rFonts w:hint="cs"/>
          <w:i/>
          <w:iCs/>
          <w:sz w:val="20"/>
          <w:szCs w:val="24"/>
          <w:rtl/>
        </w:rPr>
        <w:t>التقويم الواقعي</w:t>
      </w:r>
      <w:r>
        <w:rPr>
          <w:rFonts w:hint="cs"/>
          <w:sz w:val="20"/>
          <w:szCs w:val="24"/>
          <w:rtl/>
        </w:rPr>
        <w:t>، ط (1)</w:t>
      </w:r>
      <w:r w:rsidRPr="0022125E">
        <w:rPr>
          <w:rFonts w:hint="cs"/>
          <w:sz w:val="20"/>
          <w:szCs w:val="24"/>
          <w:rtl/>
        </w:rPr>
        <w:t>. عمان-الأردن: دار جرير للنشر والتوزيع.</w:t>
      </w:r>
    </w:p>
    <w:p w:rsidR="00746381" w:rsidRPr="00AF459D" w:rsidRDefault="001627C4" w:rsidP="00AF459D">
      <w:pPr>
        <w:spacing w:after="0"/>
        <w:ind w:left="720" w:hanging="720"/>
        <w:jc w:val="both"/>
        <w:rPr>
          <w:rStyle w:val="fontstyle01"/>
          <w:rFonts w:asciiTheme="minorHAnsi" w:hAnsiTheme="minorHAnsi" w:cs="Simplified Arabic"/>
          <w:b w:val="0"/>
          <w:bCs w:val="0"/>
          <w:color w:val="auto"/>
          <w:sz w:val="20"/>
          <w:szCs w:val="24"/>
          <w:rtl/>
        </w:rPr>
      </w:pPr>
      <w:r w:rsidRPr="001627C4">
        <w:rPr>
          <w:rFonts w:hint="cs"/>
          <w:sz w:val="20"/>
          <w:szCs w:val="24"/>
          <w:rtl/>
        </w:rPr>
        <w:t>يوسف، يحي. (2018). المعيقات التي تواجه تطبيق التقويم الحقيقي في تعليم وتعلم مقررات التربية الإسلامية بمدارس منطقة تبوك التعليمية، المجلة الدولية للدراسات التربوية والنفسية، 3 (2)، 292-319.</w:t>
      </w:r>
    </w:p>
    <w:p w:rsidR="00555FDC" w:rsidRPr="00AF459D" w:rsidRDefault="00555FDC" w:rsidP="002B51EC">
      <w:pPr>
        <w:pStyle w:val="Heading2"/>
        <w:rPr>
          <w:rFonts w:ascii="Simplified Arabic"/>
          <w:sz w:val="24"/>
          <w:szCs w:val="24"/>
        </w:rPr>
      </w:pPr>
      <w:bookmarkStart w:id="35" w:name="_Toc520719108"/>
      <w:r w:rsidRPr="00AF459D">
        <w:rPr>
          <w:sz w:val="24"/>
          <w:szCs w:val="24"/>
          <w:rtl/>
        </w:rPr>
        <w:t>ثانياً</w:t>
      </w:r>
      <w:r w:rsidRPr="00AF459D">
        <w:rPr>
          <w:rFonts w:ascii="Simplified Arabic"/>
          <w:sz w:val="24"/>
          <w:szCs w:val="24"/>
          <w:rtl/>
        </w:rPr>
        <w:t xml:space="preserve">: </w:t>
      </w:r>
      <w:r w:rsidRPr="00AF459D">
        <w:rPr>
          <w:sz w:val="24"/>
          <w:szCs w:val="24"/>
          <w:rtl/>
        </w:rPr>
        <w:t xml:space="preserve">المراجع </w:t>
      </w:r>
      <w:r w:rsidR="002B51EC" w:rsidRPr="00AF459D">
        <w:rPr>
          <w:rFonts w:hint="cs"/>
          <w:sz w:val="24"/>
          <w:szCs w:val="24"/>
          <w:rtl/>
        </w:rPr>
        <w:t>باللغة الإنجليزية</w:t>
      </w:r>
      <w:r w:rsidRPr="00AF459D">
        <w:rPr>
          <w:rFonts w:ascii="Simplified Arabic"/>
          <w:sz w:val="24"/>
          <w:szCs w:val="24"/>
          <w:rtl/>
        </w:rPr>
        <w:t>:</w:t>
      </w:r>
      <w:bookmarkEnd w:id="35"/>
    </w:p>
    <w:p w:rsidR="00BF01C0" w:rsidRPr="00BF01C0" w:rsidRDefault="00BF01C0" w:rsidP="00AF459D">
      <w:pPr>
        <w:bidi w:val="0"/>
        <w:spacing w:after="0"/>
        <w:ind w:left="720" w:hanging="720"/>
        <w:jc w:val="both"/>
        <w:rPr>
          <w:rFonts w:asciiTheme="majorBidi" w:hAnsiTheme="majorBidi" w:cstheme="majorBidi"/>
        </w:rPr>
      </w:pPr>
      <w:proofErr w:type="spellStart"/>
      <w:r w:rsidRPr="00BF01C0">
        <w:rPr>
          <w:rFonts w:asciiTheme="majorBidi" w:hAnsiTheme="majorBidi" w:cstheme="majorBidi"/>
        </w:rPr>
        <w:t>Bolat</w:t>
      </w:r>
      <w:proofErr w:type="spellEnd"/>
      <w:r w:rsidRPr="00BF01C0">
        <w:rPr>
          <w:rFonts w:asciiTheme="majorBidi" w:hAnsiTheme="majorBidi" w:cstheme="majorBidi"/>
        </w:rPr>
        <w:t xml:space="preserve">, Y. &amp; </w:t>
      </w:r>
      <w:proofErr w:type="spellStart"/>
      <w:r w:rsidRPr="00BF01C0">
        <w:rPr>
          <w:rFonts w:asciiTheme="majorBidi" w:hAnsiTheme="majorBidi" w:cstheme="majorBidi"/>
        </w:rPr>
        <w:t>Karakus</w:t>
      </w:r>
      <w:proofErr w:type="spellEnd"/>
      <w:r w:rsidRPr="00BF01C0">
        <w:rPr>
          <w:rFonts w:asciiTheme="majorBidi" w:hAnsiTheme="majorBidi" w:cstheme="majorBidi"/>
        </w:rPr>
        <w:t xml:space="preserve">, M. (2017), "Design implementation and authentic assessment of a unit according to concept – based interdisciplinary approach", </w:t>
      </w:r>
      <w:r w:rsidRPr="00BF01C0">
        <w:rPr>
          <w:rFonts w:asciiTheme="majorBidi" w:hAnsiTheme="majorBidi" w:cstheme="majorBidi"/>
          <w:i/>
          <w:iCs/>
        </w:rPr>
        <w:t>international electronic journal of elementary education, 10</w:t>
      </w:r>
      <w:r w:rsidRPr="00BF01C0">
        <w:rPr>
          <w:rFonts w:asciiTheme="majorBidi" w:hAnsiTheme="majorBidi" w:cstheme="majorBidi"/>
        </w:rPr>
        <w:t xml:space="preserve"> (1),37-47.</w:t>
      </w:r>
    </w:p>
    <w:p w:rsidR="00BF01C0" w:rsidRPr="00BF01C0" w:rsidRDefault="00BF01C0" w:rsidP="00AF459D">
      <w:pPr>
        <w:bidi w:val="0"/>
        <w:spacing w:after="0"/>
        <w:ind w:left="720" w:hanging="720"/>
        <w:jc w:val="both"/>
        <w:rPr>
          <w:rFonts w:asciiTheme="majorBidi" w:hAnsiTheme="majorBidi" w:cstheme="majorBidi"/>
        </w:rPr>
      </w:pPr>
      <w:r w:rsidRPr="00BF01C0">
        <w:rPr>
          <w:rFonts w:asciiTheme="majorBidi" w:hAnsiTheme="majorBidi" w:cstheme="majorBidi"/>
        </w:rPr>
        <w:t xml:space="preserve">Bin Abdul Aziz, M. &amp; </w:t>
      </w:r>
      <w:proofErr w:type="spellStart"/>
      <w:r w:rsidRPr="00BF01C0">
        <w:rPr>
          <w:rFonts w:asciiTheme="majorBidi" w:hAnsiTheme="majorBidi" w:cstheme="majorBidi"/>
        </w:rPr>
        <w:t>Yusoff</w:t>
      </w:r>
      <w:proofErr w:type="spellEnd"/>
      <w:r w:rsidRPr="00BF01C0">
        <w:rPr>
          <w:rFonts w:asciiTheme="majorBidi" w:hAnsiTheme="majorBidi" w:cstheme="majorBidi"/>
        </w:rPr>
        <w:t xml:space="preserve">, N. M. (2016) "improving process writing with the use authentic assessment", </w:t>
      </w:r>
      <w:r w:rsidRPr="00BF01C0">
        <w:rPr>
          <w:rFonts w:asciiTheme="majorBidi" w:hAnsiTheme="majorBidi" w:cstheme="majorBidi"/>
          <w:i/>
          <w:iCs/>
        </w:rPr>
        <w:t>International Journal of Evaluation and Research in Education, Malaysia, 5</w:t>
      </w:r>
      <w:r w:rsidRPr="00BF01C0">
        <w:rPr>
          <w:rFonts w:asciiTheme="majorBidi" w:hAnsiTheme="majorBidi" w:cstheme="majorBidi"/>
        </w:rPr>
        <w:t xml:space="preserve"> (3),200-204. </w:t>
      </w:r>
    </w:p>
    <w:p w:rsidR="00555FDC" w:rsidRPr="008D2CD7" w:rsidRDefault="00555FDC" w:rsidP="00BF01C0">
      <w:pPr>
        <w:bidi w:val="0"/>
        <w:spacing w:before="120" w:after="120" w:line="240" w:lineRule="auto"/>
        <w:ind w:left="363" w:hanging="720"/>
        <w:jc w:val="both"/>
        <w:rPr>
          <w:sz w:val="24"/>
          <w:szCs w:val="24"/>
        </w:rPr>
      </w:pPr>
    </w:p>
    <w:sectPr w:rsidR="00555FDC" w:rsidRPr="008D2CD7" w:rsidSect="00EB605C">
      <w:footerReference w:type="default" r:id="rId57"/>
      <w:pgSz w:w="11906" w:h="16838"/>
      <w:pgMar w:top="1134" w:right="851" w:bottom="1418" w:left="851" w:header="709" w:footer="709"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F21B6" w:rsidRDefault="004F21B6" w:rsidP="006C241E">
      <w:pPr>
        <w:spacing w:after="0" w:line="240" w:lineRule="auto"/>
      </w:pPr>
      <w:r>
        <w:separator/>
      </w:r>
    </w:p>
  </w:endnote>
  <w:endnote w:type="continuationSeparator" w:id="0">
    <w:p w:rsidR="004F21B6" w:rsidRDefault="004F21B6" w:rsidP="006C24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raditional Arabic">
    <w:panose1 w:val="02020603050405020304"/>
    <w:charset w:val="00"/>
    <w:family w:val="roman"/>
    <w:pitch w:val="variable"/>
    <w:sig w:usb0="00002003" w:usb1="80000000" w:usb2="00000008" w:usb3="00000000" w:csb0="00000041" w:csb1="00000000"/>
  </w:font>
  <w:font w:name="Times">
    <w:panose1 w:val="02020603050405020304"/>
    <w:charset w:val="00"/>
    <w:family w:val="roman"/>
    <w:pitch w:val="variable"/>
    <w:sig w:usb0="E0002EFF" w:usb1="C000785B" w:usb2="00000009" w:usb3="00000000" w:csb0="000001FF" w:csb1="00000000"/>
  </w:font>
  <w:font w:name="TimesNewRomanPSMT">
    <w:altName w:val="SimSun"/>
    <w:panose1 w:val="00000000000000000000"/>
    <w:charset w:val="A1"/>
    <w:family w:val="auto"/>
    <w:notTrueType/>
    <w:pitch w:val="default"/>
    <w:sig w:usb0="00000081" w:usb1="00000000" w:usb2="00000000" w:usb3="00000000" w:csb0="00000008" w:csb1="00000000"/>
  </w:font>
  <w:font w:name="SimplifiedArabic">
    <w:altName w:val="Arial"/>
    <w:panose1 w:val="00000000000000000000"/>
    <w:charset w:val="B2"/>
    <w:family w:val="auto"/>
    <w:notTrueType/>
    <w:pitch w:val="default"/>
    <w:sig w:usb0="00002001" w:usb1="00000000" w:usb2="00000000" w:usb3="00000000" w:csb0="00000040" w:csb1="00000000"/>
  </w:font>
  <w:font w:name="Times-Bold">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tl/>
      </w:rPr>
      <w:id w:val="173306031"/>
      <w:docPartObj>
        <w:docPartGallery w:val="Page Numbers (Bottom of Page)"/>
        <w:docPartUnique/>
      </w:docPartObj>
    </w:sdtPr>
    <w:sdtEndPr/>
    <w:sdtContent>
      <w:p w:rsidR="00090297" w:rsidRDefault="00090297">
        <w:pPr>
          <w:pStyle w:val="Footer"/>
          <w:jc w:val="center"/>
        </w:pPr>
        <w:r>
          <w:fldChar w:fldCharType="begin"/>
        </w:r>
        <w:r>
          <w:instrText>PAGE   \* MERGEFORMAT</w:instrText>
        </w:r>
        <w:r>
          <w:fldChar w:fldCharType="separate"/>
        </w:r>
        <w:r w:rsidR="00693B13" w:rsidRPr="00693B13">
          <w:rPr>
            <w:noProof/>
            <w:rtl/>
            <w:lang w:val="ar-SA"/>
          </w:rPr>
          <w:t>25</w:t>
        </w:r>
        <w:r>
          <w:fldChar w:fldCharType="end"/>
        </w:r>
      </w:p>
    </w:sdtContent>
  </w:sdt>
  <w:p w:rsidR="00090297" w:rsidRDefault="00090297">
    <w:pPr>
      <w:pStyle w:val="Footer"/>
      <w:rPr>
        <w:rt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F21B6" w:rsidRDefault="004F21B6" w:rsidP="006C241E">
      <w:pPr>
        <w:spacing w:after="0" w:line="240" w:lineRule="auto"/>
      </w:pPr>
      <w:r>
        <w:separator/>
      </w:r>
    </w:p>
  </w:footnote>
  <w:footnote w:type="continuationSeparator" w:id="0">
    <w:p w:rsidR="004F21B6" w:rsidRDefault="004F21B6" w:rsidP="006C24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A1A5"/>
      </v:shape>
    </w:pict>
  </w:numPicBullet>
  <w:abstractNum w:abstractNumId="0" w15:restartNumberingAfterBreak="0">
    <w:nsid w:val="03E52441"/>
    <w:multiLevelType w:val="hybridMultilevel"/>
    <w:tmpl w:val="1E18C7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2476AB"/>
    <w:multiLevelType w:val="hybridMultilevel"/>
    <w:tmpl w:val="F4446F8A"/>
    <w:lvl w:ilvl="0" w:tplc="7FBE19C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585E96"/>
    <w:multiLevelType w:val="hybridMultilevel"/>
    <w:tmpl w:val="B1AA4DC6"/>
    <w:lvl w:ilvl="0" w:tplc="60FAC9A4">
      <w:numFmt w:val="bullet"/>
      <w:lvlText w:val="-"/>
      <w:lvlJc w:val="left"/>
      <w:pPr>
        <w:ind w:left="720" w:hanging="360"/>
      </w:pPr>
      <w:rPr>
        <w:rFonts w:ascii="Simplified Arabic" w:eastAsiaTheme="minorHAnsi" w:hAnsi="Simplified Arabic" w:cs="Simplified Arabic"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89001C"/>
    <w:multiLevelType w:val="hybridMultilevel"/>
    <w:tmpl w:val="A5789E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5517F9"/>
    <w:multiLevelType w:val="hybridMultilevel"/>
    <w:tmpl w:val="C2E2102A"/>
    <w:lvl w:ilvl="0" w:tplc="0409000F">
      <w:start w:val="1"/>
      <w:numFmt w:val="decimal"/>
      <w:lvlText w:val="%1."/>
      <w:lvlJc w:val="left"/>
      <w:pPr>
        <w:ind w:left="728" w:hanging="360"/>
      </w:pPr>
    </w:lvl>
    <w:lvl w:ilvl="1" w:tplc="04090019" w:tentative="1">
      <w:start w:val="1"/>
      <w:numFmt w:val="lowerLetter"/>
      <w:lvlText w:val="%2."/>
      <w:lvlJc w:val="left"/>
      <w:pPr>
        <w:ind w:left="1448" w:hanging="360"/>
      </w:pPr>
    </w:lvl>
    <w:lvl w:ilvl="2" w:tplc="0409001B" w:tentative="1">
      <w:start w:val="1"/>
      <w:numFmt w:val="lowerRoman"/>
      <w:lvlText w:val="%3."/>
      <w:lvlJc w:val="right"/>
      <w:pPr>
        <w:ind w:left="2168" w:hanging="180"/>
      </w:pPr>
    </w:lvl>
    <w:lvl w:ilvl="3" w:tplc="0409000F" w:tentative="1">
      <w:start w:val="1"/>
      <w:numFmt w:val="decimal"/>
      <w:lvlText w:val="%4."/>
      <w:lvlJc w:val="left"/>
      <w:pPr>
        <w:ind w:left="2888" w:hanging="360"/>
      </w:pPr>
    </w:lvl>
    <w:lvl w:ilvl="4" w:tplc="04090019" w:tentative="1">
      <w:start w:val="1"/>
      <w:numFmt w:val="lowerLetter"/>
      <w:lvlText w:val="%5."/>
      <w:lvlJc w:val="left"/>
      <w:pPr>
        <w:ind w:left="3608" w:hanging="360"/>
      </w:pPr>
    </w:lvl>
    <w:lvl w:ilvl="5" w:tplc="0409001B" w:tentative="1">
      <w:start w:val="1"/>
      <w:numFmt w:val="lowerRoman"/>
      <w:lvlText w:val="%6."/>
      <w:lvlJc w:val="right"/>
      <w:pPr>
        <w:ind w:left="4328" w:hanging="180"/>
      </w:pPr>
    </w:lvl>
    <w:lvl w:ilvl="6" w:tplc="0409000F" w:tentative="1">
      <w:start w:val="1"/>
      <w:numFmt w:val="decimal"/>
      <w:lvlText w:val="%7."/>
      <w:lvlJc w:val="left"/>
      <w:pPr>
        <w:ind w:left="5048" w:hanging="360"/>
      </w:pPr>
    </w:lvl>
    <w:lvl w:ilvl="7" w:tplc="04090019" w:tentative="1">
      <w:start w:val="1"/>
      <w:numFmt w:val="lowerLetter"/>
      <w:lvlText w:val="%8."/>
      <w:lvlJc w:val="left"/>
      <w:pPr>
        <w:ind w:left="5768" w:hanging="360"/>
      </w:pPr>
    </w:lvl>
    <w:lvl w:ilvl="8" w:tplc="0409001B" w:tentative="1">
      <w:start w:val="1"/>
      <w:numFmt w:val="lowerRoman"/>
      <w:lvlText w:val="%9."/>
      <w:lvlJc w:val="right"/>
      <w:pPr>
        <w:ind w:left="6488" w:hanging="180"/>
      </w:pPr>
    </w:lvl>
  </w:abstractNum>
  <w:abstractNum w:abstractNumId="5" w15:restartNumberingAfterBreak="0">
    <w:nsid w:val="1CCE3C04"/>
    <w:multiLevelType w:val="hybridMultilevel"/>
    <w:tmpl w:val="F49469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903138"/>
    <w:multiLevelType w:val="hybridMultilevel"/>
    <w:tmpl w:val="B796AE76"/>
    <w:lvl w:ilvl="0" w:tplc="857661AC">
      <w:start w:val="1"/>
      <w:numFmt w:val="bullet"/>
      <w:pStyle w:val="a"/>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75659F"/>
    <w:multiLevelType w:val="hybridMultilevel"/>
    <w:tmpl w:val="9C88BD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0B54DE"/>
    <w:multiLevelType w:val="hybridMultilevel"/>
    <w:tmpl w:val="0A7CB1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C992300"/>
    <w:multiLevelType w:val="hybridMultilevel"/>
    <w:tmpl w:val="EB500E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590154E"/>
    <w:multiLevelType w:val="hybridMultilevel"/>
    <w:tmpl w:val="E92CCC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D5514D6"/>
    <w:multiLevelType w:val="hybridMultilevel"/>
    <w:tmpl w:val="707EEEFC"/>
    <w:lvl w:ilvl="0" w:tplc="60FAC9A4">
      <w:numFmt w:val="bullet"/>
      <w:lvlText w:val="-"/>
      <w:lvlJc w:val="left"/>
      <w:pPr>
        <w:ind w:left="720" w:hanging="360"/>
      </w:pPr>
      <w:rPr>
        <w:rFonts w:ascii="Simplified Arabic" w:eastAsiaTheme="minorHAnsi" w:hAnsi="Simplified Arabic" w:cs="Simplified Arabic" w:hint="default"/>
      </w:rPr>
    </w:lvl>
    <w:lvl w:ilvl="1" w:tplc="E9840C0C">
      <w:start w:val="1"/>
      <w:numFmt w:val="arabicAbjad"/>
      <w:lvlText w:val="%2-"/>
      <w:lvlJc w:val="center"/>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0F7742D"/>
    <w:multiLevelType w:val="hybridMultilevel"/>
    <w:tmpl w:val="530424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28E127A"/>
    <w:multiLevelType w:val="hybridMultilevel"/>
    <w:tmpl w:val="2B8AB53C"/>
    <w:lvl w:ilvl="0" w:tplc="60FAC9A4">
      <w:numFmt w:val="bullet"/>
      <w:lvlText w:val="-"/>
      <w:lvlJc w:val="left"/>
      <w:pPr>
        <w:ind w:left="718" w:hanging="360"/>
      </w:pPr>
      <w:rPr>
        <w:rFonts w:ascii="Simplified Arabic" w:eastAsiaTheme="minorHAnsi" w:hAnsi="Simplified Arabic" w:cs="Simplified Arabic"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14" w15:restartNumberingAfterBreak="0">
    <w:nsid w:val="4DFD1D2A"/>
    <w:multiLevelType w:val="hybridMultilevel"/>
    <w:tmpl w:val="54EEAC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27F24C8"/>
    <w:multiLevelType w:val="hybridMultilevel"/>
    <w:tmpl w:val="889E8B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60B220D"/>
    <w:multiLevelType w:val="hybridMultilevel"/>
    <w:tmpl w:val="2D4C34AC"/>
    <w:lvl w:ilvl="0" w:tplc="023AC90A">
      <w:start w:val="1"/>
      <w:numFmt w:val="bullet"/>
      <w:lvlText w:val="-"/>
      <w:lvlJc w:val="left"/>
      <w:pPr>
        <w:ind w:left="720" w:hanging="360"/>
      </w:pPr>
      <w:rPr>
        <w:rFonts w:ascii="Times New Roman" w:eastAsia="Times New Roman" w:hAnsi="Times New Roman"/>
        <w:b/>
        <w:i w:val="0"/>
        <w:strike w:val="0"/>
        <w:dstrike w:val="0"/>
        <w:color w:val="000000"/>
        <w:sz w:val="28"/>
        <w:u w:val="none" w:color="000000"/>
        <w:vertAlign w:val="baseline"/>
      </w:rPr>
    </w:lvl>
    <w:lvl w:ilvl="1" w:tplc="04090001">
      <w:start w:val="1"/>
      <w:numFmt w:val="bullet"/>
      <w:lvlText w:val=""/>
      <w:lvlJc w:val="left"/>
      <w:pPr>
        <w:ind w:left="1440" w:hanging="360"/>
      </w:pPr>
      <w:rPr>
        <w:rFonts w:ascii="Symbol" w:hAnsi="Symbol" w:hint="default"/>
        <w:b/>
        <w:i w:val="0"/>
        <w:strike w:val="0"/>
        <w:dstrike w:val="0"/>
        <w:color w:val="000000"/>
        <w:sz w:val="28"/>
        <w:u w:val="none" w:color="000000"/>
        <w:vertAlign w:val="baseline"/>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78C50D9"/>
    <w:multiLevelType w:val="hybridMultilevel"/>
    <w:tmpl w:val="E36C26F6"/>
    <w:lvl w:ilvl="0" w:tplc="8682968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8F15C17"/>
    <w:multiLevelType w:val="hybridMultilevel"/>
    <w:tmpl w:val="4FFAC0A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5A412C68"/>
    <w:multiLevelType w:val="hybridMultilevel"/>
    <w:tmpl w:val="72C68D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B534D92"/>
    <w:multiLevelType w:val="hybridMultilevel"/>
    <w:tmpl w:val="E60A97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54C5A76"/>
    <w:multiLevelType w:val="hybridMultilevel"/>
    <w:tmpl w:val="5704B6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56C25CE"/>
    <w:multiLevelType w:val="multilevel"/>
    <w:tmpl w:val="CDDE4304"/>
    <w:lvl w:ilvl="0">
      <w:start w:val="1"/>
      <w:numFmt w:val="decimal"/>
      <w:pStyle w:val="Heading1"/>
      <w:suff w:val="space"/>
      <w:lvlText w:val="الفصل %1"/>
      <w:lvlJc w:val="left"/>
      <w:pPr>
        <w:ind w:left="2949" w:firstLine="0"/>
      </w:pPr>
      <w:rPr>
        <w:color w:val="FFFFFF" w:themeColor="background1"/>
      </w:rPr>
    </w:lvl>
    <w:lvl w:ilvl="1">
      <w:start w:val="1"/>
      <w:numFmt w:val="none"/>
      <w:suff w:val="nothing"/>
      <w:lvlText w:val=""/>
      <w:lvlJc w:val="left"/>
      <w:pPr>
        <w:ind w:left="2949" w:firstLine="0"/>
      </w:pPr>
    </w:lvl>
    <w:lvl w:ilvl="2">
      <w:start w:val="1"/>
      <w:numFmt w:val="none"/>
      <w:pStyle w:val="Heading3"/>
      <w:suff w:val="nothing"/>
      <w:lvlText w:val=""/>
      <w:lvlJc w:val="left"/>
      <w:pPr>
        <w:ind w:left="2949" w:firstLine="0"/>
      </w:pPr>
    </w:lvl>
    <w:lvl w:ilvl="3">
      <w:start w:val="1"/>
      <w:numFmt w:val="none"/>
      <w:pStyle w:val="Heading4"/>
      <w:suff w:val="nothing"/>
      <w:lvlText w:val=""/>
      <w:lvlJc w:val="left"/>
      <w:pPr>
        <w:ind w:left="2949" w:firstLine="0"/>
      </w:pPr>
    </w:lvl>
    <w:lvl w:ilvl="4">
      <w:start w:val="1"/>
      <w:numFmt w:val="none"/>
      <w:pStyle w:val="Heading5"/>
      <w:suff w:val="nothing"/>
      <w:lvlText w:val=""/>
      <w:lvlJc w:val="left"/>
      <w:pPr>
        <w:ind w:left="2949" w:firstLine="0"/>
      </w:pPr>
    </w:lvl>
    <w:lvl w:ilvl="5">
      <w:start w:val="1"/>
      <w:numFmt w:val="none"/>
      <w:pStyle w:val="Heading6"/>
      <w:suff w:val="nothing"/>
      <w:lvlText w:val=""/>
      <w:lvlJc w:val="left"/>
      <w:pPr>
        <w:ind w:left="2949" w:firstLine="0"/>
      </w:pPr>
    </w:lvl>
    <w:lvl w:ilvl="6">
      <w:start w:val="1"/>
      <w:numFmt w:val="none"/>
      <w:pStyle w:val="Heading7"/>
      <w:suff w:val="nothing"/>
      <w:lvlText w:val=""/>
      <w:lvlJc w:val="left"/>
      <w:pPr>
        <w:ind w:left="2949" w:firstLine="0"/>
      </w:pPr>
    </w:lvl>
    <w:lvl w:ilvl="7">
      <w:start w:val="1"/>
      <w:numFmt w:val="none"/>
      <w:pStyle w:val="Heading8"/>
      <w:suff w:val="nothing"/>
      <w:lvlText w:val=""/>
      <w:lvlJc w:val="left"/>
      <w:pPr>
        <w:ind w:left="2949" w:firstLine="0"/>
      </w:pPr>
    </w:lvl>
    <w:lvl w:ilvl="8">
      <w:start w:val="1"/>
      <w:numFmt w:val="none"/>
      <w:pStyle w:val="Heading9"/>
      <w:suff w:val="nothing"/>
      <w:lvlText w:val=""/>
      <w:lvlJc w:val="left"/>
      <w:pPr>
        <w:ind w:left="2949" w:firstLine="0"/>
      </w:pPr>
    </w:lvl>
  </w:abstractNum>
  <w:abstractNum w:abstractNumId="23" w15:restartNumberingAfterBreak="0">
    <w:nsid w:val="672D6DA4"/>
    <w:multiLevelType w:val="hybridMultilevel"/>
    <w:tmpl w:val="F49469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3162DC"/>
    <w:multiLevelType w:val="hybridMultilevel"/>
    <w:tmpl w:val="4CCCBE42"/>
    <w:lvl w:ilvl="0" w:tplc="FEFC8F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0CF7E91"/>
    <w:multiLevelType w:val="hybridMultilevel"/>
    <w:tmpl w:val="AA1CA49C"/>
    <w:lvl w:ilvl="0" w:tplc="06C02C06">
      <w:start w:val="1"/>
      <w:numFmt w:val="decimal"/>
      <w:lvlText w:val="%1."/>
      <w:lvlJc w:val="left"/>
      <w:pPr>
        <w:ind w:left="360" w:hanging="360"/>
      </w:pPr>
      <w:rPr>
        <w:rFonts w:cs="Times New Roman" w:hint="default"/>
      </w:r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6" w15:restartNumberingAfterBreak="0">
    <w:nsid w:val="7CDF50E7"/>
    <w:multiLevelType w:val="hybridMultilevel"/>
    <w:tmpl w:val="9C88BD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6"/>
  </w:num>
  <w:num w:numId="3">
    <w:abstractNumId w:val="25"/>
  </w:num>
  <w:num w:numId="4">
    <w:abstractNumId w:val="0"/>
  </w:num>
  <w:num w:numId="5">
    <w:abstractNumId w:val="8"/>
  </w:num>
  <w:num w:numId="6">
    <w:abstractNumId w:val="14"/>
  </w:num>
  <w:num w:numId="7">
    <w:abstractNumId w:val="16"/>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24"/>
  </w:num>
  <w:num w:numId="13">
    <w:abstractNumId w:val="17"/>
  </w:num>
  <w:num w:numId="14">
    <w:abstractNumId w:val="9"/>
  </w:num>
  <w:num w:numId="15">
    <w:abstractNumId w:val="4"/>
  </w:num>
  <w:num w:numId="16">
    <w:abstractNumId w:val="26"/>
  </w:num>
  <w:num w:numId="17">
    <w:abstractNumId w:val="18"/>
  </w:num>
  <w:num w:numId="18">
    <w:abstractNumId w:val="2"/>
  </w:num>
  <w:num w:numId="19">
    <w:abstractNumId w:val="11"/>
  </w:num>
  <w:num w:numId="20">
    <w:abstractNumId w:val="13"/>
  </w:num>
  <w:num w:numId="21">
    <w:abstractNumId w:val="21"/>
  </w:num>
  <w:num w:numId="22">
    <w:abstractNumId w:val="7"/>
  </w:num>
  <w:num w:numId="23">
    <w:abstractNumId w:val="19"/>
  </w:num>
  <w:num w:numId="24">
    <w:abstractNumId w:val="5"/>
  </w:num>
  <w:num w:numId="25">
    <w:abstractNumId w:val="10"/>
  </w:num>
  <w:num w:numId="26">
    <w:abstractNumId w:val="3"/>
  </w:num>
  <w:num w:numId="27">
    <w:abstractNumId w:val="2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32CBA"/>
    <w:rsid w:val="00003838"/>
    <w:rsid w:val="00004271"/>
    <w:rsid w:val="000049BC"/>
    <w:rsid w:val="00005ACE"/>
    <w:rsid w:val="00007172"/>
    <w:rsid w:val="0001438B"/>
    <w:rsid w:val="00021F42"/>
    <w:rsid w:val="0002247D"/>
    <w:rsid w:val="000224C6"/>
    <w:rsid w:val="00024CDB"/>
    <w:rsid w:val="00024FBA"/>
    <w:rsid w:val="000254CE"/>
    <w:rsid w:val="00025E6C"/>
    <w:rsid w:val="0002621A"/>
    <w:rsid w:val="000279C0"/>
    <w:rsid w:val="00031EB4"/>
    <w:rsid w:val="0003397D"/>
    <w:rsid w:val="000361C0"/>
    <w:rsid w:val="00036975"/>
    <w:rsid w:val="00036F04"/>
    <w:rsid w:val="00041705"/>
    <w:rsid w:val="00043E2C"/>
    <w:rsid w:val="000459AC"/>
    <w:rsid w:val="00046124"/>
    <w:rsid w:val="00050BB0"/>
    <w:rsid w:val="000513A3"/>
    <w:rsid w:val="00052162"/>
    <w:rsid w:val="000527A4"/>
    <w:rsid w:val="0005401A"/>
    <w:rsid w:val="00060120"/>
    <w:rsid w:val="00060D63"/>
    <w:rsid w:val="00060E96"/>
    <w:rsid w:val="000619D5"/>
    <w:rsid w:val="0006493C"/>
    <w:rsid w:val="000725B8"/>
    <w:rsid w:val="00072A0B"/>
    <w:rsid w:val="000736A1"/>
    <w:rsid w:val="00073C73"/>
    <w:rsid w:val="0007787D"/>
    <w:rsid w:val="000823A5"/>
    <w:rsid w:val="00082776"/>
    <w:rsid w:val="000852DA"/>
    <w:rsid w:val="00085680"/>
    <w:rsid w:val="00086D2A"/>
    <w:rsid w:val="00090297"/>
    <w:rsid w:val="00090ACE"/>
    <w:rsid w:val="000917AE"/>
    <w:rsid w:val="00091F45"/>
    <w:rsid w:val="000953E7"/>
    <w:rsid w:val="00097CDA"/>
    <w:rsid w:val="000A106F"/>
    <w:rsid w:val="000A212A"/>
    <w:rsid w:val="000A2354"/>
    <w:rsid w:val="000A4779"/>
    <w:rsid w:val="000A66CC"/>
    <w:rsid w:val="000B18BC"/>
    <w:rsid w:val="000B23BA"/>
    <w:rsid w:val="000C074E"/>
    <w:rsid w:val="000C08BA"/>
    <w:rsid w:val="000C2431"/>
    <w:rsid w:val="000C3ACF"/>
    <w:rsid w:val="000C60CE"/>
    <w:rsid w:val="000C617C"/>
    <w:rsid w:val="000D288C"/>
    <w:rsid w:val="000D2D67"/>
    <w:rsid w:val="000D422C"/>
    <w:rsid w:val="000D4502"/>
    <w:rsid w:val="000D49C7"/>
    <w:rsid w:val="000D4E4A"/>
    <w:rsid w:val="000D531C"/>
    <w:rsid w:val="000D61BF"/>
    <w:rsid w:val="000D79F3"/>
    <w:rsid w:val="000E1500"/>
    <w:rsid w:val="000E1B30"/>
    <w:rsid w:val="000E2A3F"/>
    <w:rsid w:val="000E502F"/>
    <w:rsid w:val="000E51B0"/>
    <w:rsid w:val="000E6056"/>
    <w:rsid w:val="000F2024"/>
    <w:rsid w:val="000F486C"/>
    <w:rsid w:val="001059B5"/>
    <w:rsid w:val="00105CBF"/>
    <w:rsid w:val="00107A67"/>
    <w:rsid w:val="00110C11"/>
    <w:rsid w:val="00110D05"/>
    <w:rsid w:val="00112F6B"/>
    <w:rsid w:val="00114C0B"/>
    <w:rsid w:val="0011579F"/>
    <w:rsid w:val="0011595D"/>
    <w:rsid w:val="001161BE"/>
    <w:rsid w:val="00116EC8"/>
    <w:rsid w:val="0012357F"/>
    <w:rsid w:val="00124F36"/>
    <w:rsid w:val="0013047E"/>
    <w:rsid w:val="00133F72"/>
    <w:rsid w:val="00141B63"/>
    <w:rsid w:val="00141F86"/>
    <w:rsid w:val="0014270F"/>
    <w:rsid w:val="00142C12"/>
    <w:rsid w:val="00143D28"/>
    <w:rsid w:val="0014559B"/>
    <w:rsid w:val="00147125"/>
    <w:rsid w:val="00147A3D"/>
    <w:rsid w:val="00150015"/>
    <w:rsid w:val="00151E8A"/>
    <w:rsid w:val="0016218E"/>
    <w:rsid w:val="001624C2"/>
    <w:rsid w:val="001627C4"/>
    <w:rsid w:val="00162AA2"/>
    <w:rsid w:val="001633A8"/>
    <w:rsid w:val="00165C36"/>
    <w:rsid w:val="00165DE3"/>
    <w:rsid w:val="001666DE"/>
    <w:rsid w:val="00172067"/>
    <w:rsid w:val="00173A03"/>
    <w:rsid w:val="00174A54"/>
    <w:rsid w:val="00174CED"/>
    <w:rsid w:val="001756F5"/>
    <w:rsid w:val="001805AB"/>
    <w:rsid w:val="00181308"/>
    <w:rsid w:val="00182232"/>
    <w:rsid w:val="001836A7"/>
    <w:rsid w:val="00183A76"/>
    <w:rsid w:val="00186855"/>
    <w:rsid w:val="00187D97"/>
    <w:rsid w:val="001933A6"/>
    <w:rsid w:val="001934E4"/>
    <w:rsid w:val="001958C1"/>
    <w:rsid w:val="0019609B"/>
    <w:rsid w:val="001963E3"/>
    <w:rsid w:val="0019752C"/>
    <w:rsid w:val="001A31A3"/>
    <w:rsid w:val="001A6BBC"/>
    <w:rsid w:val="001A7869"/>
    <w:rsid w:val="001B2DF7"/>
    <w:rsid w:val="001B3AB4"/>
    <w:rsid w:val="001B784B"/>
    <w:rsid w:val="001C02AC"/>
    <w:rsid w:val="001C1BBF"/>
    <w:rsid w:val="001C1C36"/>
    <w:rsid w:val="001C269A"/>
    <w:rsid w:val="001C45B2"/>
    <w:rsid w:val="001C6286"/>
    <w:rsid w:val="001D34D9"/>
    <w:rsid w:val="001D74D8"/>
    <w:rsid w:val="001E15B3"/>
    <w:rsid w:val="001E4D1A"/>
    <w:rsid w:val="001E643E"/>
    <w:rsid w:val="001E6CB2"/>
    <w:rsid w:val="001E7A14"/>
    <w:rsid w:val="001F3833"/>
    <w:rsid w:val="001F4007"/>
    <w:rsid w:val="001F4499"/>
    <w:rsid w:val="001F4E27"/>
    <w:rsid w:val="001F6178"/>
    <w:rsid w:val="001F79F7"/>
    <w:rsid w:val="001F7FCC"/>
    <w:rsid w:val="00200A9D"/>
    <w:rsid w:val="0020105E"/>
    <w:rsid w:val="00202032"/>
    <w:rsid w:val="002043E6"/>
    <w:rsid w:val="002052AA"/>
    <w:rsid w:val="00205847"/>
    <w:rsid w:val="0020639F"/>
    <w:rsid w:val="002070C4"/>
    <w:rsid w:val="00212876"/>
    <w:rsid w:val="00213592"/>
    <w:rsid w:val="002153E0"/>
    <w:rsid w:val="00215442"/>
    <w:rsid w:val="002156CD"/>
    <w:rsid w:val="0022005D"/>
    <w:rsid w:val="00220D46"/>
    <w:rsid w:val="0022125E"/>
    <w:rsid w:val="00223121"/>
    <w:rsid w:val="002273D2"/>
    <w:rsid w:val="00227716"/>
    <w:rsid w:val="00232AB7"/>
    <w:rsid w:val="00233C3C"/>
    <w:rsid w:val="00234B9F"/>
    <w:rsid w:val="00236091"/>
    <w:rsid w:val="0023760B"/>
    <w:rsid w:val="0024032E"/>
    <w:rsid w:val="00240546"/>
    <w:rsid w:val="0024090F"/>
    <w:rsid w:val="002439AD"/>
    <w:rsid w:val="0024609E"/>
    <w:rsid w:val="00251340"/>
    <w:rsid w:val="00251405"/>
    <w:rsid w:val="00256BAD"/>
    <w:rsid w:val="00256CAE"/>
    <w:rsid w:val="002613BC"/>
    <w:rsid w:val="002652CA"/>
    <w:rsid w:val="00266E73"/>
    <w:rsid w:val="00267CC5"/>
    <w:rsid w:val="002718CE"/>
    <w:rsid w:val="00271991"/>
    <w:rsid w:val="00271B8D"/>
    <w:rsid w:val="00277694"/>
    <w:rsid w:val="0027790B"/>
    <w:rsid w:val="00277930"/>
    <w:rsid w:val="0028054B"/>
    <w:rsid w:val="00280D45"/>
    <w:rsid w:val="00281E18"/>
    <w:rsid w:val="002842D9"/>
    <w:rsid w:val="0029028A"/>
    <w:rsid w:val="00290D7B"/>
    <w:rsid w:val="00295DD9"/>
    <w:rsid w:val="00296211"/>
    <w:rsid w:val="002965A4"/>
    <w:rsid w:val="002A05BC"/>
    <w:rsid w:val="002A4356"/>
    <w:rsid w:val="002A52C9"/>
    <w:rsid w:val="002B0821"/>
    <w:rsid w:val="002B0AC4"/>
    <w:rsid w:val="002B3812"/>
    <w:rsid w:val="002B3DF5"/>
    <w:rsid w:val="002B51EC"/>
    <w:rsid w:val="002B5FB6"/>
    <w:rsid w:val="002B7CFC"/>
    <w:rsid w:val="002C2332"/>
    <w:rsid w:val="002C2823"/>
    <w:rsid w:val="002C2F6A"/>
    <w:rsid w:val="002C3989"/>
    <w:rsid w:val="002C3A3E"/>
    <w:rsid w:val="002C464E"/>
    <w:rsid w:val="002D5346"/>
    <w:rsid w:val="002D594D"/>
    <w:rsid w:val="002E1548"/>
    <w:rsid w:val="002E16CC"/>
    <w:rsid w:val="002E3BDB"/>
    <w:rsid w:val="002E6176"/>
    <w:rsid w:val="002E66D0"/>
    <w:rsid w:val="002F0F39"/>
    <w:rsid w:val="002F20FC"/>
    <w:rsid w:val="002F2291"/>
    <w:rsid w:val="002F4291"/>
    <w:rsid w:val="002F55E4"/>
    <w:rsid w:val="002F6E4C"/>
    <w:rsid w:val="00302C78"/>
    <w:rsid w:val="003108D3"/>
    <w:rsid w:val="0031150B"/>
    <w:rsid w:val="00312083"/>
    <w:rsid w:val="003127A8"/>
    <w:rsid w:val="00315C60"/>
    <w:rsid w:val="003163CD"/>
    <w:rsid w:val="0032124D"/>
    <w:rsid w:val="003223E2"/>
    <w:rsid w:val="00322795"/>
    <w:rsid w:val="0032339D"/>
    <w:rsid w:val="00330969"/>
    <w:rsid w:val="00330EE1"/>
    <w:rsid w:val="003338B2"/>
    <w:rsid w:val="003339EE"/>
    <w:rsid w:val="00335CB0"/>
    <w:rsid w:val="00340EE2"/>
    <w:rsid w:val="00341836"/>
    <w:rsid w:val="003446BD"/>
    <w:rsid w:val="00346B91"/>
    <w:rsid w:val="00347AF0"/>
    <w:rsid w:val="00350E5A"/>
    <w:rsid w:val="00354A2A"/>
    <w:rsid w:val="00355D7B"/>
    <w:rsid w:val="00356060"/>
    <w:rsid w:val="0035652F"/>
    <w:rsid w:val="0035787E"/>
    <w:rsid w:val="00360A02"/>
    <w:rsid w:val="003635F6"/>
    <w:rsid w:val="0036369D"/>
    <w:rsid w:val="00364C33"/>
    <w:rsid w:val="003653D1"/>
    <w:rsid w:val="00367C12"/>
    <w:rsid w:val="003700E0"/>
    <w:rsid w:val="00370C8A"/>
    <w:rsid w:val="00371919"/>
    <w:rsid w:val="00372527"/>
    <w:rsid w:val="003728C8"/>
    <w:rsid w:val="00373EF0"/>
    <w:rsid w:val="00373F4C"/>
    <w:rsid w:val="003805D7"/>
    <w:rsid w:val="0038078F"/>
    <w:rsid w:val="003829E3"/>
    <w:rsid w:val="00383944"/>
    <w:rsid w:val="003839A2"/>
    <w:rsid w:val="003846B8"/>
    <w:rsid w:val="00392555"/>
    <w:rsid w:val="00394F39"/>
    <w:rsid w:val="00394F6F"/>
    <w:rsid w:val="00395225"/>
    <w:rsid w:val="00397092"/>
    <w:rsid w:val="003A167B"/>
    <w:rsid w:val="003A18CA"/>
    <w:rsid w:val="003A300B"/>
    <w:rsid w:val="003A4BF6"/>
    <w:rsid w:val="003A56B1"/>
    <w:rsid w:val="003A7C7A"/>
    <w:rsid w:val="003B2D13"/>
    <w:rsid w:val="003B36E1"/>
    <w:rsid w:val="003B7D65"/>
    <w:rsid w:val="003C0339"/>
    <w:rsid w:val="003C3170"/>
    <w:rsid w:val="003C4742"/>
    <w:rsid w:val="003C4DF2"/>
    <w:rsid w:val="003C6791"/>
    <w:rsid w:val="003C682F"/>
    <w:rsid w:val="003C7C6C"/>
    <w:rsid w:val="003D0466"/>
    <w:rsid w:val="003D04DE"/>
    <w:rsid w:val="003D053B"/>
    <w:rsid w:val="003D128E"/>
    <w:rsid w:val="003D1641"/>
    <w:rsid w:val="003D21BF"/>
    <w:rsid w:val="003D37B5"/>
    <w:rsid w:val="003D7427"/>
    <w:rsid w:val="003E0462"/>
    <w:rsid w:val="003E0BA6"/>
    <w:rsid w:val="003E51D4"/>
    <w:rsid w:val="003E607D"/>
    <w:rsid w:val="003E6BE3"/>
    <w:rsid w:val="003E6F71"/>
    <w:rsid w:val="003E742A"/>
    <w:rsid w:val="003E79A4"/>
    <w:rsid w:val="003F1269"/>
    <w:rsid w:val="003F2002"/>
    <w:rsid w:val="003F6771"/>
    <w:rsid w:val="003F6FF6"/>
    <w:rsid w:val="00401FEA"/>
    <w:rsid w:val="00404CF1"/>
    <w:rsid w:val="00407041"/>
    <w:rsid w:val="00410006"/>
    <w:rsid w:val="00411009"/>
    <w:rsid w:val="0041106E"/>
    <w:rsid w:val="004129BD"/>
    <w:rsid w:val="00421E1C"/>
    <w:rsid w:val="004224D9"/>
    <w:rsid w:val="0042473B"/>
    <w:rsid w:val="00425FDB"/>
    <w:rsid w:val="0042724F"/>
    <w:rsid w:val="00431C18"/>
    <w:rsid w:val="004346A1"/>
    <w:rsid w:val="00434D80"/>
    <w:rsid w:val="00434E26"/>
    <w:rsid w:val="00436771"/>
    <w:rsid w:val="00437C5C"/>
    <w:rsid w:val="004440CB"/>
    <w:rsid w:val="00445B90"/>
    <w:rsid w:val="00446140"/>
    <w:rsid w:val="004463B7"/>
    <w:rsid w:val="0044730D"/>
    <w:rsid w:val="00452E1E"/>
    <w:rsid w:val="0045314A"/>
    <w:rsid w:val="00456DEF"/>
    <w:rsid w:val="00457E14"/>
    <w:rsid w:val="004611DF"/>
    <w:rsid w:val="0046315C"/>
    <w:rsid w:val="0047374F"/>
    <w:rsid w:val="00477803"/>
    <w:rsid w:val="00480378"/>
    <w:rsid w:val="00481367"/>
    <w:rsid w:val="00481470"/>
    <w:rsid w:val="00481E90"/>
    <w:rsid w:val="00482813"/>
    <w:rsid w:val="004843CC"/>
    <w:rsid w:val="00484565"/>
    <w:rsid w:val="004856E6"/>
    <w:rsid w:val="00486B9C"/>
    <w:rsid w:val="0049097F"/>
    <w:rsid w:val="00490EE3"/>
    <w:rsid w:val="00491076"/>
    <w:rsid w:val="004911E3"/>
    <w:rsid w:val="00491832"/>
    <w:rsid w:val="00492241"/>
    <w:rsid w:val="00493ADC"/>
    <w:rsid w:val="004963C6"/>
    <w:rsid w:val="004A0068"/>
    <w:rsid w:val="004A1201"/>
    <w:rsid w:val="004A2144"/>
    <w:rsid w:val="004A347A"/>
    <w:rsid w:val="004A746A"/>
    <w:rsid w:val="004A76FF"/>
    <w:rsid w:val="004A7A78"/>
    <w:rsid w:val="004B26B5"/>
    <w:rsid w:val="004B2C4D"/>
    <w:rsid w:val="004B4795"/>
    <w:rsid w:val="004B5E58"/>
    <w:rsid w:val="004B6B15"/>
    <w:rsid w:val="004C037D"/>
    <w:rsid w:val="004C1337"/>
    <w:rsid w:val="004C4DBC"/>
    <w:rsid w:val="004C4E70"/>
    <w:rsid w:val="004C55EB"/>
    <w:rsid w:val="004D2ABD"/>
    <w:rsid w:val="004D2B3F"/>
    <w:rsid w:val="004D47CD"/>
    <w:rsid w:val="004D5595"/>
    <w:rsid w:val="004D5EC3"/>
    <w:rsid w:val="004D6058"/>
    <w:rsid w:val="004D6A3C"/>
    <w:rsid w:val="004E2412"/>
    <w:rsid w:val="004E425E"/>
    <w:rsid w:val="004E76B0"/>
    <w:rsid w:val="004E7C84"/>
    <w:rsid w:val="004F1E2D"/>
    <w:rsid w:val="004F21B6"/>
    <w:rsid w:val="004F4DD4"/>
    <w:rsid w:val="004F526C"/>
    <w:rsid w:val="004F5829"/>
    <w:rsid w:val="004F6379"/>
    <w:rsid w:val="004F669A"/>
    <w:rsid w:val="00503F52"/>
    <w:rsid w:val="00506396"/>
    <w:rsid w:val="00511DA8"/>
    <w:rsid w:val="00512C32"/>
    <w:rsid w:val="00516E26"/>
    <w:rsid w:val="005226AB"/>
    <w:rsid w:val="00523275"/>
    <w:rsid w:val="00525BBA"/>
    <w:rsid w:val="005260E3"/>
    <w:rsid w:val="005272D9"/>
    <w:rsid w:val="00532114"/>
    <w:rsid w:val="00534DCB"/>
    <w:rsid w:val="00535035"/>
    <w:rsid w:val="00541D94"/>
    <w:rsid w:val="00542063"/>
    <w:rsid w:val="00546430"/>
    <w:rsid w:val="00550944"/>
    <w:rsid w:val="005523E2"/>
    <w:rsid w:val="005548C9"/>
    <w:rsid w:val="00555FDC"/>
    <w:rsid w:val="00556AD2"/>
    <w:rsid w:val="00557695"/>
    <w:rsid w:val="00557ECB"/>
    <w:rsid w:val="00561EAC"/>
    <w:rsid w:val="00565FB2"/>
    <w:rsid w:val="00565FF7"/>
    <w:rsid w:val="00571D6F"/>
    <w:rsid w:val="005733C7"/>
    <w:rsid w:val="00573E8D"/>
    <w:rsid w:val="005767F1"/>
    <w:rsid w:val="0058081A"/>
    <w:rsid w:val="00583364"/>
    <w:rsid w:val="00583DEA"/>
    <w:rsid w:val="00585670"/>
    <w:rsid w:val="00586FA3"/>
    <w:rsid w:val="00590C56"/>
    <w:rsid w:val="00594827"/>
    <w:rsid w:val="005966C2"/>
    <w:rsid w:val="005969D0"/>
    <w:rsid w:val="005A024E"/>
    <w:rsid w:val="005A147E"/>
    <w:rsid w:val="005A1722"/>
    <w:rsid w:val="005A1CBF"/>
    <w:rsid w:val="005A302B"/>
    <w:rsid w:val="005A4EB3"/>
    <w:rsid w:val="005A65D9"/>
    <w:rsid w:val="005A7F54"/>
    <w:rsid w:val="005C1AD2"/>
    <w:rsid w:val="005C4360"/>
    <w:rsid w:val="005C51EE"/>
    <w:rsid w:val="005C66C1"/>
    <w:rsid w:val="005D394A"/>
    <w:rsid w:val="005E06A1"/>
    <w:rsid w:val="005E1A95"/>
    <w:rsid w:val="005E1B0C"/>
    <w:rsid w:val="005E218B"/>
    <w:rsid w:val="005E44CC"/>
    <w:rsid w:val="005E7ECD"/>
    <w:rsid w:val="005F35F8"/>
    <w:rsid w:val="005F5D06"/>
    <w:rsid w:val="005F6CFD"/>
    <w:rsid w:val="00602500"/>
    <w:rsid w:val="006055D3"/>
    <w:rsid w:val="006070A6"/>
    <w:rsid w:val="006070BD"/>
    <w:rsid w:val="006100C9"/>
    <w:rsid w:val="00612328"/>
    <w:rsid w:val="00613E22"/>
    <w:rsid w:val="00613F93"/>
    <w:rsid w:val="00614073"/>
    <w:rsid w:val="00615193"/>
    <w:rsid w:val="0061546E"/>
    <w:rsid w:val="006169D6"/>
    <w:rsid w:val="00616A19"/>
    <w:rsid w:val="006171F7"/>
    <w:rsid w:val="00624F4F"/>
    <w:rsid w:val="00625235"/>
    <w:rsid w:val="0062579B"/>
    <w:rsid w:val="00626779"/>
    <w:rsid w:val="006271A2"/>
    <w:rsid w:val="00627322"/>
    <w:rsid w:val="00627594"/>
    <w:rsid w:val="00630A06"/>
    <w:rsid w:val="0063100A"/>
    <w:rsid w:val="00633A8D"/>
    <w:rsid w:val="00637CD9"/>
    <w:rsid w:val="006405E9"/>
    <w:rsid w:val="00642056"/>
    <w:rsid w:val="00643800"/>
    <w:rsid w:val="006477A6"/>
    <w:rsid w:val="0065066F"/>
    <w:rsid w:val="00655E6D"/>
    <w:rsid w:val="006574D3"/>
    <w:rsid w:val="00663D7F"/>
    <w:rsid w:val="006663BA"/>
    <w:rsid w:val="006674CC"/>
    <w:rsid w:val="006761ED"/>
    <w:rsid w:val="00677AEB"/>
    <w:rsid w:val="00677E19"/>
    <w:rsid w:val="00680E89"/>
    <w:rsid w:val="00681444"/>
    <w:rsid w:val="006817E2"/>
    <w:rsid w:val="006845D3"/>
    <w:rsid w:val="0068526D"/>
    <w:rsid w:val="00690BE5"/>
    <w:rsid w:val="00693B13"/>
    <w:rsid w:val="006961A1"/>
    <w:rsid w:val="006967FA"/>
    <w:rsid w:val="006A7718"/>
    <w:rsid w:val="006B447A"/>
    <w:rsid w:val="006B4A4B"/>
    <w:rsid w:val="006B749B"/>
    <w:rsid w:val="006C241E"/>
    <w:rsid w:val="006C4A8B"/>
    <w:rsid w:val="006C5220"/>
    <w:rsid w:val="006C5886"/>
    <w:rsid w:val="006C69FF"/>
    <w:rsid w:val="006C71A1"/>
    <w:rsid w:val="006D1A5B"/>
    <w:rsid w:val="006D43B6"/>
    <w:rsid w:val="006D69A4"/>
    <w:rsid w:val="006D6AB4"/>
    <w:rsid w:val="006D77CB"/>
    <w:rsid w:val="006E33E7"/>
    <w:rsid w:val="006E689F"/>
    <w:rsid w:val="006F379A"/>
    <w:rsid w:val="006F4671"/>
    <w:rsid w:val="006F6290"/>
    <w:rsid w:val="006F6641"/>
    <w:rsid w:val="00701A80"/>
    <w:rsid w:val="00702AA3"/>
    <w:rsid w:val="00704D1D"/>
    <w:rsid w:val="00707E2E"/>
    <w:rsid w:val="0071033C"/>
    <w:rsid w:val="00711A8B"/>
    <w:rsid w:val="007132CF"/>
    <w:rsid w:val="00713748"/>
    <w:rsid w:val="0072126F"/>
    <w:rsid w:val="007226CB"/>
    <w:rsid w:val="0072320E"/>
    <w:rsid w:val="0072434C"/>
    <w:rsid w:val="00726DD3"/>
    <w:rsid w:val="00727BC4"/>
    <w:rsid w:val="00730620"/>
    <w:rsid w:val="00730A76"/>
    <w:rsid w:val="007337C4"/>
    <w:rsid w:val="00733980"/>
    <w:rsid w:val="00736AA2"/>
    <w:rsid w:val="00742D20"/>
    <w:rsid w:val="00744E34"/>
    <w:rsid w:val="00746381"/>
    <w:rsid w:val="007478E1"/>
    <w:rsid w:val="00750183"/>
    <w:rsid w:val="00750184"/>
    <w:rsid w:val="0075137A"/>
    <w:rsid w:val="00751525"/>
    <w:rsid w:val="007519D8"/>
    <w:rsid w:val="00760738"/>
    <w:rsid w:val="0076324A"/>
    <w:rsid w:val="00767BBC"/>
    <w:rsid w:val="00770A4D"/>
    <w:rsid w:val="00773BA8"/>
    <w:rsid w:val="00774463"/>
    <w:rsid w:val="00774EE3"/>
    <w:rsid w:val="007805F5"/>
    <w:rsid w:val="00782E57"/>
    <w:rsid w:val="00784EC1"/>
    <w:rsid w:val="00785703"/>
    <w:rsid w:val="00786559"/>
    <w:rsid w:val="007873C5"/>
    <w:rsid w:val="0079202D"/>
    <w:rsid w:val="00792C34"/>
    <w:rsid w:val="00794F43"/>
    <w:rsid w:val="00794F66"/>
    <w:rsid w:val="007954F7"/>
    <w:rsid w:val="0079594A"/>
    <w:rsid w:val="00796D91"/>
    <w:rsid w:val="007A0B5C"/>
    <w:rsid w:val="007A180E"/>
    <w:rsid w:val="007A3D3E"/>
    <w:rsid w:val="007A3E10"/>
    <w:rsid w:val="007A69BF"/>
    <w:rsid w:val="007B0867"/>
    <w:rsid w:val="007B3A3C"/>
    <w:rsid w:val="007B4CC0"/>
    <w:rsid w:val="007C68CF"/>
    <w:rsid w:val="007C71D3"/>
    <w:rsid w:val="007D3BE4"/>
    <w:rsid w:val="007D3DAA"/>
    <w:rsid w:val="007D4F3C"/>
    <w:rsid w:val="007D7686"/>
    <w:rsid w:val="007E0427"/>
    <w:rsid w:val="007E1F69"/>
    <w:rsid w:val="007E37A2"/>
    <w:rsid w:val="007E762C"/>
    <w:rsid w:val="007F0F4C"/>
    <w:rsid w:val="007F179F"/>
    <w:rsid w:val="007F44E6"/>
    <w:rsid w:val="007F46A3"/>
    <w:rsid w:val="0080491A"/>
    <w:rsid w:val="0080697E"/>
    <w:rsid w:val="008107DA"/>
    <w:rsid w:val="0081181A"/>
    <w:rsid w:val="00816841"/>
    <w:rsid w:val="008214D4"/>
    <w:rsid w:val="008231BD"/>
    <w:rsid w:val="00830DEE"/>
    <w:rsid w:val="00831786"/>
    <w:rsid w:val="00832F52"/>
    <w:rsid w:val="00836FC5"/>
    <w:rsid w:val="008370CA"/>
    <w:rsid w:val="00844A16"/>
    <w:rsid w:val="00844B03"/>
    <w:rsid w:val="00847623"/>
    <w:rsid w:val="00847962"/>
    <w:rsid w:val="00850175"/>
    <w:rsid w:val="00851BCA"/>
    <w:rsid w:val="008522BA"/>
    <w:rsid w:val="00853961"/>
    <w:rsid w:val="00853BA5"/>
    <w:rsid w:val="00856441"/>
    <w:rsid w:val="00856C20"/>
    <w:rsid w:val="00857BBB"/>
    <w:rsid w:val="00862FD6"/>
    <w:rsid w:val="00866BC5"/>
    <w:rsid w:val="0087035D"/>
    <w:rsid w:val="00870430"/>
    <w:rsid w:val="00871F31"/>
    <w:rsid w:val="00873532"/>
    <w:rsid w:val="008758FD"/>
    <w:rsid w:val="00876FCC"/>
    <w:rsid w:val="00881C42"/>
    <w:rsid w:val="00883034"/>
    <w:rsid w:val="00883628"/>
    <w:rsid w:val="00883776"/>
    <w:rsid w:val="00883A29"/>
    <w:rsid w:val="008843E2"/>
    <w:rsid w:val="00886E9F"/>
    <w:rsid w:val="008875A1"/>
    <w:rsid w:val="0089101B"/>
    <w:rsid w:val="00891762"/>
    <w:rsid w:val="00891E57"/>
    <w:rsid w:val="00892999"/>
    <w:rsid w:val="00893B4F"/>
    <w:rsid w:val="00894953"/>
    <w:rsid w:val="008954C3"/>
    <w:rsid w:val="008961EE"/>
    <w:rsid w:val="008A05E8"/>
    <w:rsid w:val="008A140B"/>
    <w:rsid w:val="008A15B0"/>
    <w:rsid w:val="008A344A"/>
    <w:rsid w:val="008A6162"/>
    <w:rsid w:val="008B1434"/>
    <w:rsid w:val="008B325D"/>
    <w:rsid w:val="008B33B4"/>
    <w:rsid w:val="008B4B69"/>
    <w:rsid w:val="008B54FE"/>
    <w:rsid w:val="008B7940"/>
    <w:rsid w:val="008C037C"/>
    <w:rsid w:val="008C08AB"/>
    <w:rsid w:val="008C40ED"/>
    <w:rsid w:val="008C7D8F"/>
    <w:rsid w:val="008D1127"/>
    <w:rsid w:val="008D1200"/>
    <w:rsid w:val="008D2CD7"/>
    <w:rsid w:val="008D3584"/>
    <w:rsid w:val="008D3F91"/>
    <w:rsid w:val="008D6D53"/>
    <w:rsid w:val="008D795A"/>
    <w:rsid w:val="008E0691"/>
    <w:rsid w:val="008E0E93"/>
    <w:rsid w:val="008E2B2B"/>
    <w:rsid w:val="008E2C5F"/>
    <w:rsid w:val="008E3206"/>
    <w:rsid w:val="008E75C8"/>
    <w:rsid w:val="008F221A"/>
    <w:rsid w:val="008F6ABB"/>
    <w:rsid w:val="008F786C"/>
    <w:rsid w:val="008F7D74"/>
    <w:rsid w:val="00901558"/>
    <w:rsid w:val="009015DB"/>
    <w:rsid w:val="00901C36"/>
    <w:rsid w:val="00903198"/>
    <w:rsid w:val="00903ABD"/>
    <w:rsid w:val="0090501B"/>
    <w:rsid w:val="009052F0"/>
    <w:rsid w:val="009125F4"/>
    <w:rsid w:val="00912B65"/>
    <w:rsid w:val="00913CE5"/>
    <w:rsid w:val="00915547"/>
    <w:rsid w:val="00915D9C"/>
    <w:rsid w:val="00916675"/>
    <w:rsid w:val="009178C4"/>
    <w:rsid w:val="0092111B"/>
    <w:rsid w:val="009226A6"/>
    <w:rsid w:val="00925981"/>
    <w:rsid w:val="00925CFE"/>
    <w:rsid w:val="00926B41"/>
    <w:rsid w:val="00926EB9"/>
    <w:rsid w:val="009270AE"/>
    <w:rsid w:val="009274B8"/>
    <w:rsid w:val="00927F4C"/>
    <w:rsid w:val="00930853"/>
    <w:rsid w:val="00931F48"/>
    <w:rsid w:val="00931FEB"/>
    <w:rsid w:val="009357F2"/>
    <w:rsid w:val="00935D6C"/>
    <w:rsid w:val="00935DF4"/>
    <w:rsid w:val="00941894"/>
    <w:rsid w:val="009418D7"/>
    <w:rsid w:val="00941FC3"/>
    <w:rsid w:val="00947E96"/>
    <w:rsid w:val="00950C9D"/>
    <w:rsid w:val="009566E3"/>
    <w:rsid w:val="009567A9"/>
    <w:rsid w:val="00956CAB"/>
    <w:rsid w:val="00960E87"/>
    <w:rsid w:val="00961FA5"/>
    <w:rsid w:val="00963779"/>
    <w:rsid w:val="00970F05"/>
    <w:rsid w:val="00972975"/>
    <w:rsid w:val="00974A3F"/>
    <w:rsid w:val="009768D1"/>
    <w:rsid w:val="009802A5"/>
    <w:rsid w:val="009816D3"/>
    <w:rsid w:val="00982567"/>
    <w:rsid w:val="00982A83"/>
    <w:rsid w:val="00987DBD"/>
    <w:rsid w:val="00990AD2"/>
    <w:rsid w:val="00991BE4"/>
    <w:rsid w:val="009926CA"/>
    <w:rsid w:val="00994131"/>
    <w:rsid w:val="0099499D"/>
    <w:rsid w:val="0099608E"/>
    <w:rsid w:val="00996A48"/>
    <w:rsid w:val="009A092A"/>
    <w:rsid w:val="009A093C"/>
    <w:rsid w:val="009A15B9"/>
    <w:rsid w:val="009A5669"/>
    <w:rsid w:val="009A71FA"/>
    <w:rsid w:val="009B08C2"/>
    <w:rsid w:val="009C2914"/>
    <w:rsid w:val="009C5049"/>
    <w:rsid w:val="009C6689"/>
    <w:rsid w:val="009C74A0"/>
    <w:rsid w:val="009C7E4A"/>
    <w:rsid w:val="009D1BC2"/>
    <w:rsid w:val="009D1E26"/>
    <w:rsid w:val="009D5734"/>
    <w:rsid w:val="009D62E7"/>
    <w:rsid w:val="009D6D99"/>
    <w:rsid w:val="009D6DBD"/>
    <w:rsid w:val="009E0456"/>
    <w:rsid w:val="009E59BD"/>
    <w:rsid w:val="009E7149"/>
    <w:rsid w:val="009E74F8"/>
    <w:rsid w:val="009E7F52"/>
    <w:rsid w:val="009F0EC8"/>
    <w:rsid w:val="009F2976"/>
    <w:rsid w:val="00A046BF"/>
    <w:rsid w:val="00A07679"/>
    <w:rsid w:val="00A107BC"/>
    <w:rsid w:val="00A11186"/>
    <w:rsid w:val="00A12116"/>
    <w:rsid w:val="00A12614"/>
    <w:rsid w:val="00A13215"/>
    <w:rsid w:val="00A1645E"/>
    <w:rsid w:val="00A2112A"/>
    <w:rsid w:val="00A2374A"/>
    <w:rsid w:val="00A238D8"/>
    <w:rsid w:val="00A243BA"/>
    <w:rsid w:val="00A27381"/>
    <w:rsid w:val="00A2763A"/>
    <w:rsid w:val="00A3054F"/>
    <w:rsid w:val="00A31A31"/>
    <w:rsid w:val="00A32882"/>
    <w:rsid w:val="00A32CBA"/>
    <w:rsid w:val="00A337D8"/>
    <w:rsid w:val="00A341E8"/>
    <w:rsid w:val="00A36352"/>
    <w:rsid w:val="00A41024"/>
    <w:rsid w:val="00A41AAA"/>
    <w:rsid w:val="00A42DCE"/>
    <w:rsid w:val="00A4335F"/>
    <w:rsid w:val="00A45965"/>
    <w:rsid w:val="00A477A9"/>
    <w:rsid w:val="00A47C31"/>
    <w:rsid w:val="00A47F1F"/>
    <w:rsid w:val="00A50FF5"/>
    <w:rsid w:val="00A54F62"/>
    <w:rsid w:val="00A54FFD"/>
    <w:rsid w:val="00A5760E"/>
    <w:rsid w:val="00A60438"/>
    <w:rsid w:val="00A617CA"/>
    <w:rsid w:val="00A621DE"/>
    <w:rsid w:val="00A6228B"/>
    <w:rsid w:val="00A64D02"/>
    <w:rsid w:val="00A6538F"/>
    <w:rsid w:val="00A67C91"/>
    <w:rsid w:val="00A72697"/>
    <w:rsid w:val="00A72C6D"/>
    <w:rsid w:val="00A74FB4"/>
    <w:rsid w:val="00A76B9F"/>
    <w:rsid w:val="00A8229A"/>
    <w:rsid w:val="00A83E1D"/>
    <w:rsid w:val="00A8497A"/>
    <w:rsid w:val="00A85161"/>
    <w:rsid w:val="00A9028D"/>
    <w:rsid w:val="00A92B6B"/>
    <w:rsid w:val="00A93DA3"/>
    <w:rsid w:val="00A95B8D"/>
    <w:rsid w:val="00A95F40"/>
    <w:rsid w:val="00AA1FAD"/>
    <w:rsid w:val="00AA3BA4"/>
    <w:rsid w:val="00AA41B6"/>
    <w:rsid w:val="00AA65A7"/>
    <w:rsid w:val="00AA738C"/>
    <w:rsid w:val="00AA75BF"/>
    <w:rsid w:val="00AB0F15"/>
    <w:rsid w:val="00AB670D"/>
    <w:rsid w:val="00AC195E"/>
    <w:rsid w:val="00AC2281"/>
    <w:rsid w:val="00AC39F5"/>
    <w:rsid w:val="00AC3C8F"/>
    <w:rsid w:val="00AC5136"/>
    <w:rsid w:val="00AD083D"/>
    <w:rsid w:val="00AD1A97"/>
    <w:rsid w:val="00AD67DD"/>
    <w:rsid w:val="00AE289C"/>
    <w:rsid w:val="00AE35D7"/>
    <w:rsid w:val="00AE53C2"/>
    <w:rsid w:val="00AE6CB7"/>
    <w:rsid w:val="00AF1139"/>
    <w:rsid w:val="00AF2861"/>
    <w:rsid w:val="00AF3B70"/>
    <w:rsid w:val="00AF3E57"/>
    <w:rsid w:val="00AF459D"/>
    <w:rsid w:val="00B006FF"/>
    <w:rsid w:val="00B01E30"/>
    <w:rsid w:val="00B03A2C"/>
    <w:rsid w:val="00B03D63"/>
    <w:rsid w:val="00B05650"/>
    <w:rsid w:val="00B058AD"/>
    <w:rsid w:val="00B1065C"/>
    <w:rsid w:val="00B10AB6"/>
    <w:rsid w:val="00B1185A"/>
    <w:rsid w:val="00B11DC5"/>
    <w:rsid w:val="00B1208E"/>
    <w:rsid w:val="00B148FB"/>
    <w:rsid w:val="00B163D6"/>
    <w:rsid w:val="00B2028D"/>
    <w:rsid w:val="00B21B38"/>
    <w:rsid w:val="00B2666F"/>
    <w:rsid w:val="00B30045"/>
    <w:rsid w:val="00B35DE9"/>
    <w:rsid w:val="00B36AB8"/>
    <w:rsid w:val="00B41688"/>
    <w:rsid w:val="00B43BCA"/>
    <w:rsid w:val="00B4671B"/>
    <w:rsid w:val="00B60276"/>
    <w:rsid w:val="00B63AD7"/>
    <w:rsid w:val="00B66BE9"/>
    <w:rsid w:val="00B75639"/>
    <w:rsid w:val="00B8125E"/>
    <w:rsid w:val="00B83006"/>
    <w:rsid w:val="00B85864"/>
    <w:rsid w:val="00B868FC"/>
    <w:rsid w:val="00B87053"/>
    <w:rsid w:val="00B9028E"/>
    <w:rsid w:val="00B921FE"/>
    <w:rsid w:val="00B922D4"/>
    <w:rsid w:val="00B93534"/>
    <w:rsid w:val="00B93DC3"/>
    <w:rsid w:val="00B95D45"/>
    <w:rsid w:val="00B95DB3"/>
    <w:rsid w:val="00B970D8"/>
    <w:rsid w:val="00BA09C2"/>
    <w:rsid w:val="00BA3CD1"/>
    <w:rsid w:val="00BA6E8F"/>
    <w:rsid w:val="00BB18D0"/>
    <w:rsid w:val="00BB5290"/>
    <w:rsid w:val="00BC106B"/>
    <w:rsid w:val="00BC2632"/>
    <w:rsid w:val="00BC293D"/>
    <w:rsid w:val="00BC4277"/>
    <w:rsid w:val="00BC449E"/>
    <w:rsid w:val="00BD17E7"/>
    <w:rsid w:val="00BD26F0"/>
    <w:rsid w:val="00BD3294"/>
    <w:rsid w:val="00BD3FFB"/>
    <w:rsid w:val="00BD429C"/>
    <w:rsid w:val="00BD7E07"/>
    <w:rsid w:val="00BE4406"/>
    <w:rsid w:val="00BE5BC4"/>
    <w:rsid w:val="00BE5FB0"/>
    <w:rsid w:val="00BF01C0"/>
    <w:rsid w:val="00BF03DD"/>
    <w:rsid w:val="00BF0A0F"/>
    <w:rsid w:val="00BF0D75"/>
    <w:rsid w:val="00BF2D28"/>
    <w:rsid w:val="00BF3BD6"/>
    <w:rsid w:val="00BF3FF1"/>
    <w:rsid w:val="00BF51C5"/>
    <w:rsid w:val="00BF6C4B"/>
    <w:rsid w:val="00C032B3"/>
    <w:rsid w:val="00C044AB"/>
    <w:rsid w:val="00C04C7F"/>
    <w:rsid w:val="00C0722B"/>
    <w:rsid w:val="00C07785"/>
    <w:rsid w:val="00C07A3E"/>
    <w:rsid w:val="00C1380E"/>
    <w:rsid w:val="00C14987"/>
    <w:rsid w:val="00C14BE4"/>
    <w:rsid w:val="00C17FD8"/>
    <w:rsid w:val="00C20A7A"/>
    <w:rsid w:val="00C21273"/>
    <w:rsid w:val="00C251AB"/>
    <w:rsid w:val="00C2598F"/>
    <w:rsid w:val="00C2707F"/>
    <w:rsid w:val="00C30880"/>
    <w:rsid w:val="00C32280"/>
    <w:rsid w:val="00C322D8"/>
    <w:rsid w:val="00C33E7E"/>
    <w:rsid w:val="00C35D99"/>
    <w:rsid w:val="00C36EDD"/>
    <w:rsid w:val="00C435AD"/>
    <w:rsid w:val="00C46A46"/>
    <w:rsid w:val="00C50292"/>
    <w:rsid w:val="00C5151D"/>
    <w:rsid w:val="00C518C3"/>
    <w:rsid w:val="00C52860"/>
    <w:rsid w:val="00C52FD4"/>
    <w:rsid w:val="00C552EE"/>
    <w:rsid w:val="00C57DC5"/>
    <w:rsid w:val="00C66C4E"/>
    <w:rsid w:val="00C70AB8"/>
    <w:rsid w:val="00C71CD8"/>
    <w:rsid w:val="00C72453"/>
    <w:rsid w:val="00C72502"/>
    <w:rsid w:val="00C727D7"/>
    <w:rsid w:val="00C73587"/>
    <w:rsid w:val="00C76CCF"/>
    <w:rsid w:val="00C778D8"/>
    <w:rsid w:val="00C812C8"/>
    <w:rsid w:val="00C81494"/>
    <w:rsid w:val="00C83BE8"/>
    <w:rsid w:val="00C83C71"/>
    <w:rsid w:val="00C916D4"/>
    <w:rsid w:val="00C921BA"/>
    <w:rsid w:val="00C9241A"/>
    <w:rsid w:val="00C92893"/>
    <w:rsid w:val="00C92D4C"/>
    <w:rsid w:val="00C9350A"/>
    <w:rsid w:val="00C95CE3"/>
    <w:rsid w:val="00CA1250"/>
    <w:rsid w:val="00CA207B"/>
    <w:rsid w:val="00CA2A84"/>
    <w:rsid w:val="00CA4033"/>
    <w:rsid w:val="00CB06AE"/>
    <w:rsid w:val="00CB0AAA"/>
    <w:rsid w:val="00CB16C1"/>
    <w:rsid w:val="00CB1CA8"/>
    <w:rsid w:val="00CB3982"/>
    <w:rsid w:val="00CB4F2A"/>
    <w:rsid w:val="00CB7952"/>
    <w:rsid w:val="00CB7B2D"/>
    <w:rsid w:val="00CC0D46"/>
    <w:rsid w:val="00CC0F49"/>
    <w:rsid w:val="00CC185E"/>
    <w:rsid w:val="00CC2D93"/>
    <w:rsid w:val="00CC7024"/>
    <w:rsid w:val="00CD16F2"/>
    <w:rsid w:val="00CD385B"/>
    <w:rsid w:val="00CD505B"/>
    <w:rsid w:val="00CD61A7"/>
    <w:rsid w:val="00CE22F9"/>
    <w:rsid w:val="00CE5484"/>
    <w:rsid w:val="00CE78C0"/>
    <w:rsid w:val="00CE7AB2"/>
    <w:rsid w:val="00CF0059"/>
    <w:rsid w:val="00CF0AA1"/>
    <w:rsid w:val="00CF2CAA"/>
    <w:rsid w:val="00CF3ADD"/>
    <w:rsid w:val="00CF581C"/>
    <w:rsid w:val="00CF77D2"/>
    <w:rsid w:val="00CF77E0"/>
    <w:rsid w:val="00D00A50"/>
    <w:rsid w:val="00D01AA9"/>
    <w:rsid w:val="00D01EF9"/>
    <w:rsid w:val="00D02A0B"/>
    <w:rsid w:val="00D0311E"/>
    <w:rsid w:val="00D0354F"/>
    <w:rsid w:val="00D055C7"/>
    <w:rsid w:val="00D11B28"/>
    <w:rsid w:val="00D1272F"/>
    <w:rsid w:val="00D151E8"/>
    <w:rsid w:val="00D153FD"/>
    <w:rsid w:val="00D237DD"/>
    <w:rsid w:val="00D23847"/>
    <w:rsid w:val="00D23B26"/>
    <w:rsid w:val="00D24634"/>
    <w:rsid w:val="00D259FA"/>
    <w:rsid w:val="00D277D4"/>
    <w:rsid w:val="00D327F1"/>
    <w:rsid w:val="00D4222B"/>
    <w:rsid w:val="00D43B9A"/>
    <w:rsid w:val="00D446D8"/>
    <w:rsid w:val="00D44C35"/>
    <w:rsid w:val="00D45A07"/>
    <w:rsid w:val="00D46A15"/>
    <w:rsid w:val="00D479D7"/>
    <w:rsid w:val="00D5004F"/>
    <w:rsid w:val="00D50825"/>
    <w:rsid w:val="00D5186E"/>
    <w:rsid w:val="00D52937"/>
    <w:rsid w:val="00D53AC7"/>
    <w:rsid w:val="00D541CD"/>
    <w:rsid w:val="00D56EF8"/>
    <w:rsid w:val="00D621CE"/>
    <w:rsid w:val="00D635C0"/>
    <w:rsid w:val="00D6583F"/>
    <w:rsid w:val="00D65E53"/>
    <w:rsid w:val="00D67351"/>
    <w:rsid w:val="00D71F22"/>
    <w:rsid w:val="00D72885"/>
    <w:rsid w:val="00D731A4"/>
    <w:rsid w:val="00D74984"/>
    <w:rsid w:val="00D80531"/>
    <w:rsid w:val="00D852EF"/>
    <w:rsid w:val="00D91F31"/>
    <w:rsid w:val="00D921A3"/>
    <w:rsid w:val="00D92578"/>
    <w:rsid w:val="00D97024"/>
    <w:rsid w:val="00DA1BF0"/>
    <w:rsid w:val="00DA6F95"/>
    <w:rsid w:val="00DB7485"/>
    <w:rsid w:val="00DC1FB1"/>
    <w:rsid w:val="00DC272D"/>
    <w:rsid w:val="00DC2A43"/>
    <w:rsid w:val="00DC6397"/>
    <w:rsid w:val="00DC6B1B"/>
    <w:rsid w:val="00DC6E30"/>
    <w:rsid w:val="00DC720C"/>
    <w:rsid w:val="00DC734C"/>
    <w:rsid w:val="00DC7B0F"/>
    <w:rsid w:val="00DD1F5D"/>
    <w:rsid w:val="00DD3995"/>
    <w:rsid w:val="00DD5061"/>
    <w:rsid w:val="00DD69BE"/>
    <w:rsid w:val="00DE178D"/>
    <w:rsid w:val="00DE3844"/>
    <w:rsid w:val="00DE6D0B"/>
    <w:rsid w:val="00DF14A1"/>
    <w:rsid w:val="00E00A75"/>
    <w:rsid w:val="00E03981"/>
    <w:rsid w:val="00E04159"/>
    <w:rsid w:val="00E0587E"/>
    <w:rsid w:val="00E0795A"/>
    <w:rsid w:val="00E07DBD"/>
    <w:rsid w:val="00E10111"/>
    <w:rsid w:val="00E14EB3"/>
    <w:rsid w:val="00E15D04"/>
    <w:rsid w:val="00E20E38"/>
    <w:rsid w:val="00E27470"/>
    <w:rsid w:val="00E32F1D"/>
    <w:rsid w:val="00E34B39"/>
    <w:rsid w:val="00E35FF0"/>
    <w:rsid w:val="00E36C7F"/>
    <w:rsid w:val="00E40B4A"/>
    <w:rsid w:val="00E43791"/>
    <w:rsid w:val="00E45C3D"/>
    <w:rsid w:val="00E468CE"/>
    <w:rsid w:val="00E47C5A"/>
    <w:rsid w:val="00E501CB"/>
    <w:rsid w:val="00E50339"/>
    <w:rsid w:val="00E50E2C"/>
    <w:rsid w:val="00E51489"/>
    <w:rsid w:val="00E5204E"/>
    <w:rsid w:val="00E555CD"/>
    <w:rsid w:val="00E5631E"/>
    <w:rsid w:val="00E56C03"/>
    <w:rsid w:val="00E604B4"/>
    <w:rsid w:val="00E62BF4"/>
    <w:rsid w:val="00E6310A"/>
    <w:rsid w:val="00E65125"/>
    <w:rsid w:val="00E702BE"/>
    <w:rsid w:val="00E709CB"/>
    <w:rsid w:val="00E71C16"/>
    <w:rsid w:val="00E745B3"/>
    <w:rsid w:val="00E750A6"/>
    <w:rsid w:val="00E76010"/>
    <w:rsid w:val="00E766DE"/>
    <w:rsid w:val="00E80A0E"/>
    <w:rsid w:val="00E80B96"/>
    <w:rsid w:val="00E81C9F"/>
    <w:rsid w:val="00E83651"/>
    <w:rsid w:val="00E84C57"/>
    <w:rsid w:val="00E84FB1"/>
    <w:rsid w:val="00E85B9E"/>
    <w:rsid w:val="00E862B0"/>
    <w:rsid w:val="00E912F6"/>
    <w:rsid w:val="00E932FF"/>
    <w:rsid w:val="00E93499"/>
    <w:rsid w:val="00E970F1"/>
    <w:rsid w:val="00EA077D"/>
    <w:rsid w:val="00EA2680"/>
    <w:rsid w:val="00EA2B10"/>
    <w:rsid w:val="00EA400B"/>
    <w:rsid w:val="00EA4431"/>
    <w:rsid w:val="00EA6611"/>
    <w:rsid w:val="00EA67C1"/>
    <w:rsid w:val="00EA67E8"/>
    <w:rsid w:val="00EA70B1"/>
    <w:rsid w:val="00EB4B47"/>
    <w:rsid w:val="00EB53B8"/>
    <w:rsid w:val="00EB605C"/>
    <w:rsid w:val="00EB6E5D"/>
    <w:rsid w:val="00EC2CA5"/>
    <w:rsid w:val="00EC38B0"/>
    <w:rsid w:val="00EC7239"/>
    <w:rsid w:val="00ED052B"/>
    <w:rsid w:val="00ED59E7"/>
    <w:rsid w:val="00ED6949"/>
    <w:rsid w:val="00ED6F5F"/>
    <w:rsid w:val="00ED7563"/>
    <w:rsid w:val="00EE21C9"/>
    <w:rsid w:val="00EF0F98"/>
    <w:rsid w:val="00EF0FBA"/>
    <w:rsid w:val="00EF1786"/>
    <w:rsid w:val="00F01367"/>
    <w:rsid w:val="00F0205A"/>
    <w:rsid w:val="00F02496"/>
    <w:rsid w:val="00F0360C"/>
    <w:rsid w:val="00F0583C"/>
    <w:rsid w:val="00F06A28"/>
    <w:rsid w:val="00F06CE3"/>
    <w:rsid w:val="00F11315"/>
    <w:rsid w:val="00F13662"/>
    <w:rsid w:val="00F13ED3"/>
    <w:rsid w:val="00F15AC6"/>
    <w:rsid w:val="00F178E6"/>
    <w:rsid w:val="00F21434"/>
    <w:rsid w:val="00F21DC8"/>
    <w:rsid w:val="00F2694D"/>
    <w:rsid w:val="00F27ECC"/>
    <w:rsid w:val="00F33B6F"/>
    <w:rsid w:val="00F36F4E"/>
    <w:rsid w:val="00F36F9F"/>
    <w:rsid w:val="00F372B6"/>
    <w:rsid w:val="00F37910"/>
    <w:rsid w:val="00F37FA8"/>
    <w:rsid w:val="00F43CE1"/>
    <w:rsid w:val="00F46C21"/>
    <w:rsid w:val="00F46E99"/>
    <w:rsid w:val="00F475F5"/>
    <w:rsid w:val="00F5435F"/>
    <w:rsid w:val="00F56D49"/>
    <w:rsid w:val="00F603A2"/>
    <w:rsid w:val="00F63399"/>
    <w:rsid w:val="00F6526F"/>
    <w:rsid w:val="00F663E2"/>
    <w:rsid w:val="00F71851"/>
    <w:rsid w:val="00F725ED"/>
    <w:rsid w:val="00F827A1"/>
    <w:rsid w:val="00F8470D"/>
    <w:rsid w:val="00F84B94"/>
    <w:rsid w:val="00F90264"/>
    <w:rsid w:val="00F90EE9"/>
    <w:rsid w:val="00F95AA9"/>
    <w:rsid w:val="00F95C80"/>
    <w:rsid w:val="00F97478"/>
    <w:rsid w:val="00FA09A9"/>
    <w:rsid w:val="00FA1168"/>
    <w:rsid w:val="00FA1686"/>
    <w:rsid w:val="00FA1D24"/>
    <w:rsid w:val="00FA65C3"/>
    <w:rsid w:val="00FA7C0B"/>
    <w:rsid w:val="00FB1996"/>
    <w:rsid w:val="00FB3F12"/>
    <w:rsid w:val="00FB45F3"/>
    <w:rsid w:val="00FB73C2"/>
    <w:rsid w:val="00FC2DCD"/>
    <w:rsid w:val="00FC3B6C"/>
    <w:rsid w:val="00FC55F1"/>
    <w:rsid w:val="00FC5EF9"/>
    <w:rsid w:val="00FC708C"/>
    <w:rsid w:val="00FD298B"/>
    <w:rsid w:val="00FD7413"/>
    <w:rsid w:val="00FE3115"/>
    <w:rsid w:val="00FE3BC0"/>
    <w:rsid w:val="00FF38EF"/>
    <w:rsid w:val="00FF49F0"/>
    <w:rsid w:val="00FF6E7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0E1C8C"/>
  <w15:docId w15:val="{473152C6-BE15-4B06-B178-E7A2BCCE1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70430"/>
    <w:pPr>
      <w:bidi/>
    </w:pPr>
    <w:rPr>
      <w:rFonts w:cs="Simplified Arabic"/>
      <w:szCs w:val="28"/>
    </w:rPr>
  </w:style>
  <w:style w:type="paragraph" w:styleId="Heading1">
    <w:name w:val="heading 1"/>
    <w:aliases w:val="Heading 1 Char"/>
    <w:basedOn w:val="Normal"/>
    <w:next w:val="Normal"/>
    <w:link w:val="Heading1Char1"/>
    <w:qFormat/>
    <w:rsid w:val="007B0867"/>
    <w:pPr>
      <w:keepNext/>
      <w:numPr>
        <w:numId w:val="1"/>
      </w:numPr>
      <w:autoSpaceDE w:val="0"/>
      <w:autoSpaceDN w:val="0"/>
      <w:snapToGrid w:val="0"/>
      <w:spacing w:after="0" w:line="360" w:lineRule="auto"/>
      <w:jc w:val="center"/>
      <w:outlineLvl w:val="0"/>
    </w:pPr>
    <w:rPr>
      <w:rFonts w:ascii="Times New Roman" w:eastAsia="Times New Roman" w:hAnsi="Times New Roman"/>
      <w:bCs/>
      <w:sz w:val="92"/>
    </w:rPr>
  </w:style>
  <w:style w:type="paragraph" w:styleId="Heading2">
    <w:name w:val="heading 2"/>
    <w:aliases w:val="عنوووووان 22"/>
    <w:basedOn w:val="Normal"/>
    <w:next w:val="Normal"/>
    <w:link w:val="Heading2Char"/>
    <w:uiPriority w:val="99"/>
    <w:unhideWhenUsed/>
    <w:qFormat/>
    <w:rsid w:val="00BF03DD"/>
    <w:pPr>
      <w:keepNext/>
      <w:keepLines/>
      <w:spacing w:before="200" w:after="0" w:line="360" w:lineRule="auto"/>
      <w:outlineLvl w:val="1"/>
    </w:pPr>
    <w:rPr>
      <w:rFonts w:asciiTheme="majorHAnsi" w:eastAsiaTheme="majorEastAsia" w:hAnsiTheme="majorHAnsi"/>
      <w:b/>
      <w:bCs/>
      <w:color w:val="000000" w:themeColor="text1"/>
      <w:sz w:val="26"/>
    </w:rPr>
  </w:style>
  <w:style w:type="paragraph" w:styleId="Heading3">
    <w:name w:val="heading 3"/>
    <w:basedOn w:val="Normal"/>
    <w:next w:val="Normal"/>
    <w:link w:val="Heading3Char"/>
    <w:uiPriority w:val="9"/>
    <w:unhideWhenUsed/>
    <w:qFormat/>
    <w:rsid w:val="00CD16F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9"/>
    <w:unhideWhenUsed/>
    <w:qFormat/>
    <w:rsid w:val="00CD16F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926EB9"/>
    <w:pPr>
      <w:keepNext/>
      <w:keepLines/>
      <w:numPr>
        <w:ilvl w:val="4"/>
        <w:numId w:val="1"/>
      </w:numPr>
      <w:spacing w:before="200" w:after="0" w:line="360" w:lineRule="auto"/>
      <w:ind w:left="0"/>
      <w:jc w:val="center"/>
      <w:outlineLvl w:val="4"/>
    </w:pPr>
    <w:rPr>
      <w:rFonts w:asciiTheme="majorHAnsi" w:eastAsiaTheme="majorEastAsia" w:hAnsiTheme="majorHAnsi" w:cstheme="majorBidi"/>
      <w:szCs w:val="24"/>
    </w:rPr>
  </w:style>
  <w:style w:type="paragraph" w:styleId="Heading6">
    <w:name w:val="heading 6"/>
    <w:basedOn w:val="Normal"/>
    <w:next w:val="Normal"/>
    <w:link w:val="Heading6Char"/>
    <w:uiPriority w:val="9"/>
    <w:unhideWhenUsed/>
    <w:qFormat/>
    <w:rsid w:val="00926EB9"/>
    <w:pPr>
      <w:keepNext/>
      <w:keepLines/>
      <w:numPr>
        <w:ilvl w:val="5"/>
        <w:numId w:val="1"/>
      </w:numPr>
      <w:spacing w:before="200" w:after="0"/>
      <w:ind w:left="0"/>
      <w:jc w:val="center"/>
      <w:outlineLvl w:val="5"/>
    </w:pPr>
    <w:rPr>
      <w:rFonts w:asciiTheme="majorHAnsi" w:eastAsiaTheme="majorEastAsia" w:hAnsiTheme="majorHAnsi"/>
      <w:i/>
      <w:szCs w:val="24"/>
    </w:rPr>
  </w:style>
  <w:style w:type="paragraph" w:styleId="Heading7">
    <w:name w:val="heading 7"/>
    <w:basedOn w:val="Normal"/>
    <w:next w:val="Normal"/>
    <w:link w:val="Heading7Char"/>
    <w:uiPriority w:val="9"/>
    <w:unhideWhenUsed/>
    <w:qFormat/>
    <w:rsid w:val="00394F39"/>
    <w:pPr>
      <w:keepNext/>
      <w:keepLines/>
      <w:numPr>
        <w:ilvl w:val="6"/>
        <w:numId w:val="1"/>
      </w:numPr>
      <w:spacing w:before="200" w:after="0"/>
      <w:ind w:left="0"/>
      <w:jc w:val="center"/>
      <w:outlineLvl w:val="6"/>
    </w:pPr>
    <w:rPr>
      <w:rFonts w:asciiTheme="majorHAnsi" w:eastAsiaTheme="majorEastAsia" w:hAnsiTheme="majorHAnsi"/>
      <w:bCs/>
      <w:i/>
      <w:color w:val="404040" w:themeColor="text1" w:themeTint="BF"/>
    </w:rPr>
  </w:style>
  <w:style w:type="paragraph" w:styleId="Heading8">
    <w:name w:val="heading 8"/>
    <w:basedOn w:val="Normal"/>
    <w:next w:val="Normal"/>
    <w:link w:val="Heading8Char"/>
    <w:uiPriority w:val="9"/>
    <w:semiHidden/>
    <w:unhideWhenUsed/>
    <w:qFormat/>
    <w:rsid w:val="00CD16F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CD16F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aliases w:val="Heading 1 Char Char"/>
    <w:basedOn w:val="DefaultParagraphFont"/>
    <w:link w:val="Heading1"/>
    <w:rsid w:val="007B0867"/>
    <w:rPr>
      <w:rFonts w:ascii="Times New Roman" w:eastAsia="Times New Roman" w:hAnsi="Times New Roman" w:cs="Simplified Arabic"/>
      <w:bCs/>
      <w:sz w:val="92"/>
      <w:szCs w:val="28"/>
    </w:rPr>
  </w:style>
  <w:style w:type="character" w:customStyle="1" w:styleId="Heading2Char">
    <w:name w:val="Heading 2 Char"/>
    <w:aliases w:val="عنوووووان 22 Char"/>
    <w:basedOn w:val="DefaultParagraphFont"/>
    <w:link w:val="Heading2"/>
    <w:uiPriority w:val="99"/>
    <w:rsid w:val="00BF03DD"/>
    <w:rPr>
      <w:rFonts w:asciiTheme="majorHAnsi" w:eastAsiaTheme="majorEastAsia" w:hAnsiTheme="majorHAnsi" w:cs="Simplified Arabic"/>
      <w:b/>
      <w:bCs/>
      <w:color w:val="000000" w:themeColor="text1"/>
      <w:sz w:val="26"/>
      <w:szCs w:val="28"/>
    </w:rPr>
  </w:style>
  <w:style w:type="character" w:customStyle="1" w:styleId="Heading3Char">
    <w:name w:val="Heading 3 Char"/>
    <w:basedOn w:val="DefaultParagraphFont"/>
    <w:link w:val="Heading3"/>
    <w:uiPriority w:val="9"/>
    <w:rsid w:val="00CD16F2"/>
    <w:rPr>
      <w:rFonts w:asciiTheme="majorHAnsi" w:eastAsiaTheme="majorEastAsia" w:hAnsiTheme="majorHAnsi" w:cstheme="majorBidi"/>
      <w:b/>
      <w:bCs/>
      <w:color w:val="4F81BD" w:themeColor="accent1"/>
      <w:szCs w:val="28"/>
    </w:rPr>
  </w:style>
  <w:style w:type="character" w:customStyle="1" w:styleId="Heading4Char">
    <w:name w:val="Heading 4 Char"/>
    <w:basedOn w:val="DefaultParagraphFont"/>
    <w:link w:val="Heading4"/>
    <w:uiPriority w:val="99"/>
    <w:rsid w:val="00CD16F2"/>
    <w:rPr>
      <w:rFonts w:asciiTheme="majorHAnsi" w:eastAsiaTheme="majorEastAsia" w:hAnsiTheme="majorHAnsi" w:cstheme="majorBidi"/>
      <w:b/>
      <w:bCs/>
      <w:i/>
      <w:iCs/>
      <w:color w:val="4F81BD" w:themeColor="accent1"/>
      <w:szCs w:val="28"/>
    </w:rPr>
  </w:style>
  <w:style w:type="character" w:customStyle="1" w:styleId="Heading5Char">
    <w:name w:val="Heading 5 Char"/>
    <w:basedOn w:val="DefaultParagraphFont"/>
    <w:link w:val="Heading5"/>
    <w:uiPriority w:val="9"/>
    <w:rsid w:val="00926EB9"/>
    <w:rPr>
      <w:rFonts w:asciiTheme="majorHAnsi" w:eastAsiaTheme="majorEastAsia" w:hAnsiTheme="majorHAnsi" w:cstheme="majorBidi"/>
      <w:szCs w:val="24"/>
    </w:rPr>
  </w:style>
  <w:style w:type="character" w:customStyle="1" w:styleId="Heading6Char">
    <w:name w:val="Heading 6 Char"/>
    <w:basedOn w:val="DefaultParagraphFont"/>
    <w:link w:val="Heading6"/>
    <w:uiPriority w:val="9"/>
    <w:rsid w:val="00926EB9"/>
    <w:rPr>
      <w:rFonts w:asciiTheme="majorHAnsi" w:eastAsiaTheme="majorEastAsia" w:hAnsiTheme="majorHAnsi" w:cs="Simplified Arabic"/>
      <w:i/>
      <w:szCs w:val="24"/>
    </w:rPr>
  </w:style>
  <w:style w:type="character" w:customStyle="1" w:styleId="Heading7Char">
    <w:name w:val="Heading 7 Char"/>
    <w:basedOn w:val="DefaultParagraphFont"/>
    <w:link w:val="Heading7"/>
    <w:uiPriority w:val="9"/>
    <w:rsid w:val="00394F39"/>
    <w:rPr>
      <w:rFonts w:asciiTheme="majorHAnsi" w:eastAsiaTheme="majorEastAsia" w:hAnsiTheme="majorHAnsi" w:cs="Simplified Arabic"/>
      <w:bCs/>
      <w:i/>
      <w:color w:val="404040" w:themeColor="text1" w:themeTint="BF"/>
      <w:szCs w:val="28"/>
    </w:rPr>
  </w:style>
  <w:style w:type="character" w:customStyle="1" w:styleId="Heading8Char">
    <w:name w:val="Heading 8 Char"/>
    <w:basedOn w:val="DefaultParagraphFont"/>
    <w:link w:val="Heading8"/>
    <w:uiPriority w:val="9"/>
    <w:semiHidden/>
    <w:rsid w:val="00CD16F2"/>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CD16F2"/>
    <w:rPr>
      <w:rFonts w:asciiTheme="majorHAnsi" w:eastAsiaTheme="majorEastAsia" w:hAnsiTheme="majorHAnsi" w:cstheme="majorBidi"/>
      <w:i/>
      <w:iCs/>
      <w:color w:val="404040" w:themeColor="text1" w:themeTint="BF"/>
      <w:sz w:val="20"/>
      <w:szCs w:val="20"/>
    </w:rPr>
  </w:style>
  <w:style w:type="paragraph" w:styleId="NoSpacing">
    <w:name w:val="No Spacing"/>
    <w:link w:val="NoSpacingChar"/>
    <w:uiPriority w:val="1"/>
    <w:qFormat/>
    <w:rsid w:val="00A32CBA"/>
    <w:pPr>
      <w:bidi/>
      <w:spacing w:after="0" w:line="240" w:lineRule="auto"/>
    </w:pPr>
  </w:style>
  <w:style w:type="character" w:customStyle="1" w:styleId="NoSpacingChar">
    <w:name w:val="No Spacing Char"/>
    <w:link w:val="NoSpacing"/>
    <w:uiPriority w:val="99"/>
    <w:rsid w:val="00930853"/>
  </w:style>
  <w:style w:type="table" w:styleId="TableGrid">
    <w:name w:val="Table Grid"/>
    <w:basedOn w:val="TableNormal"/>
    <w:uiPriority w:val="59"/>
    <w:rsid w:val="00A32CB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noteText">
    <w:name w:val="footnote text"/>
    <w:basedOn w:val="Normal"/>
    <w:link w:val="FootnoteTextChar"/>
    <w:uiPriority w:val="99"/>
    <w:semiHidden/>
    <w:unhideWhenUsed/>
    <w:rsid w:val="00A32CB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32CBA"/>
    <w:rPr>
      <w:sz w:val="20"/>
      <w:szCs w:val="20"/>
    </w:rPr>
  </w:style>
  <w:style w:type="character" w:styleId="FootnoteReference">
    <w:name w:val="footnote reference"/>
    <w:basedOn w:val="DefaultParagraphFont"/>
    <w:uiPriority w:val="99"/>
    <w:semiHidden/>
    <w:unhideWhenUsed/>
    <w:rsid w:val="00A32CBA"/>
    <w:rPr>
      <w:vertAlign w:val="superscript"/>
    </w:rPr>
  </w:style>
  <w:style w:type="paragraph" w:styleId="BalloonText">
    <w:name w:val="Balloon Text"/>
    <w:basedOn w:val="Normal"/>
    <w:link w:val="BalloonTextChar"/>
    <w:uiPriority w:val="99"/>
    <w:semiHidden/>
    <w:unhideWhenUsed/>
    <w:rsid w:val="00A32C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2CBA"/>
    <w:rPr>
      <w:rFonts w:ascii="Tahoma" w:hAnsi="Tahoma" w:cs="Tahoma"/>
      <w:sz w:val="16"/>
      <w:szCs w:val="16"/>
    </w:rPr>
  </w:style>
  <w:style w:type="character" w:styleId="Hyperlink">
    <w:name w:val="Hyperlink"/>
    <w:basedOn w:val="DefaultParagraphFont"/>
    <w:uiPriority w:val="99"/>
    <w:unhideWhenUsed/>
    <w:rsid w:val="00A32CBA"/>
    <w:rPr>
      <w:color w:val="0000FF" w:themeColor="hyperlink"/>
      <w:u w:val="single"/>
    </w:rPr>
  </w:style>
  <w:style w:type="paragraph" w:styleId="ListParagraph">
    <w:name w:val="List Paragraph"/>
    <w:aliases w:val="NumberedList,سرد الفقرات"/>
    <w:basedOn w:val="Normal"/>
    <w:link w:val="ListParagraphChar"/>
    <w:uiPriority w:val="34"/>
    <w:qFormat/>
    <w:rsid w:val="00A32CBA"/>
    <w:pPr>
      <w:ind w:left="720"/>
      <w:contextualSpacing/>
    </w:pPr>
  </w:style>
  <w:style w:type="paragraph" w:styleId="Header">
    <w:name w:val="header"/>
    <w:basedOn w:val="Normal"/>
    <w:link w:val="HeaderChar"/>
    <w:uiPriority w:val="99"/>
    <w:unhideWhenUsed/>
    <w:rsid w:val="00A32CBA"/>
    <w:pPr>
      <w:tabs>
        <w:tab w:val="center" w:pos="4153"/>
        <w:tab w:val="right" w:pos="8306"/>
      </w:tabs>
      <w:spacing w:after="0" w:line="240" w:lineRule="auto"/>
    </w:pPr>
  </w:style>
  <w:style w:type="character" w:customStyle="1" w:styleId="HeaderChar">
    <w:name w:val="Header Char"/>
    <w:basedOn w:val="DefaultParagraphFont"/>
    <w:link w:val="Header"/>
    <w:uiPriority w:val="99"/>
    <w:rsid w:val="00A32CBA"/>
  </w:style>
  <w:style w:type="paragraph" w:styleId="Footer">
    <w:name w:val="footer"/>
    <w:basedOn w:val="Normal"/>
    <w:link w:val="FooterChar"/>
    <w:uiPriority w:val="99"/>
    <w:unhideWhenUsed/>
    <w:rsid w:val="00A32CBA"/>
    <w:pPr>
      <w:tabs>
        <w:tab w:val="center" w:pos="4153"/>
        <w:tab w:val="right" w:pos="8306"/>
      </w:tabs>
      <w:spacing w:after="0" w:line="240" w:lineRule="auto"/>
    </w:pPr>
  </w:style>
  <w:style w:type="character" w:customStyle="1" w:styleId="FooterChar">
    <w:name w:val="Footer Char"/>
    <w:basedOn w:val="DefaultParagraphFont"/>
    <w:link w:val="Footer"/>
    <w:uiPriority w:val="99"/>
    <w:rsid w:val="00A32CBA"/>
  </w:style>
  <w:style w:type="table" w:styleId="LightShading-Accent3">
    <w:name w:val="Light Shading Accent 3"/>
    <w:basedOn w:val="TableNormal"/>
    <w:uiPriority w:val="60"/>
    <w:rsid w:val="00A32CBA"/>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customStyle="1" w:styleId="1">
    <w:name w:val="تظليل فاتح1"/>
    <w:basedOn w:val="TableNormal"/>
    <w:uiPriority w:val="60"/>
    <w:rsid w:val="00A32CBA"/>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CharCharCharCharCharChar">
    <w:name w:val="Char Char Char Char Char Char"/>
    <w:basedOn w:val="Normal"/>
    <w:autoRedefine/>
    <w:rsid w:val="00ED052B"/>
    <w:pPr>
      <w:spacing w:after="0" w:line="240" w:lineRule="auto"/>
      <w:ind w:firstLine="567"/>
      <w:jc w:val="lowKashida"/>
    </w:pPr>
    <w:rPr>
      <w:rFonts w:ascii="Times New Roman" w:eastAsia="SimSun" w:hAnsi="Times New Roman" w:cs="Traditional Arabic"/>
      <w:b/>
      <w:bCs/>
      <w:sz w:val="28"/>
      <w:szCs w:val="36"/>
      <w:lang w:bidi="ar-BH"/>
    </w:rPr>
  </w:style>
  <w:style w:type="paragraph" w:customStyle="1" w:styleId="BodyFirst">
    <w:name w:val="Body First"/>
    <w:basedOn w:val="Normal"/>
    <w:next w:val="Bibliography"/>
    <w:link w:val="BodyFirstChar"/>
    <w:qFormat/>
    <w:rsid w:val="007C68CF"/>
    <w:pPr>
      <w:bidi w:val="0"/>
      <w:spacing w:after="120" w:line="360" w:lineRule="auto"/>
    </w:pPr>
    <w:rPr>
      <w:rFonts w:ascii="Times" w:eastAsia="Times New Roman" w:hAnsi="Times" w:cs="Times New Roman"/>
      <w:kern w:val="22"/>
      <w:szCs w:val="20"/>
      <w:lang w:val="en-GB" w:eastAsia="en-GB"/>
    </w:rPr>
  </w:style>
  <w:style w:type="paragraph" w:styleId="Bibliography">
    <w:name w:val="Bibliography"/>
    <w:basedOn w:val="Normal"/>
    <w:next w:val="Normal"/>
    <w:uiPriority w:val="37"/>
    <w:unhideWhenUsed/>
    <w:rsid w:val="007C68CF"/>
  </w:style>
  <w:style w:type="character" w:customStyle="1" w:styleId="BodyFirstChar">
    <w:name w:val="Body First Char"/>
    <w:basedOn w:val="DefaultParagraphFont"/>
    <w:link w:val="BodyFirst"/>
    <w:rsid w:val="007C68CF"/>
    <w:rPr>
      <w:rFonts w:ascii="Times" w:eastAsia="Times New Roman" w:hAnsi="Times" w:cs="Times New Roman"/>
      <w:kern w:val="22"/>
      <w:szCs w:val="20"/>
      <w:lang w:val="en-GB" w:eastAsia="en-GB"/>
    </w:rPr>
  </w:style>
  <w:style w:type="character" w:customStyle="1" w:styleId="hps">
    <w:name w:val="hps"/>
    <w:rsid w:val="007C68CF"/>
  </w:style>
  <w:style w:type="character" w:customStyle="1" w:styleId="shorttext">
    <w:name w:val="short_text"/>
    <w:rsid w:val="007C68CF"/>
  </w:style>
  <w:style w:type="paragraph" w:styleId="BodyText">
    <w:name w:val="Body Text"/>
    <w:basedOn w:val="Normal"/>
    <w:link w:val="BodyTextChar"/>
    <w:uiPriority w:val="99"/>
    <w:semiHidden/>
    <w:unhideWhenUsed/>
    <w:rsid w:val="007C68CF"/>
    <w:pPr>
      <w:spacing w:after="120"/>
      <w:jc w:val="right"/>
    </w:pPr>
    <w:rPr>
      <w:rFonts w:eastAsiaTheme="minorHAnsi"/>
    </w:rPr>
  </w:style>
  <w:style w:type="character" w:customStyle="1" w:styleId="BodyTextChar">
    <w:name w:val="Body Text Char"/>
    <w:basedOn w:val="DefaultParagraphFont"/>
    <w:link w:val="BodyText"/>
    <w:uiPriority w:val="99"/>
    <w:semiHidden/>
    <w:rsid w:val="007C68CF"/>
    <w:rPr>
      <w:rFonts w:eastAsiaTheme="minorHAnsi"/>
    </w:rPr>
  </w:style>
  <w:style w:type="paragraph" w:styleId="ListBullet">
    <w:name w:val="List Bullet"/>
    <w:basedOn w:val="Normal"/>
    <w:autoRedefine/>
    <w:rsid w:val="007C68CF"/>
    <w:pPr>
      <w:bidi w:val="0"/>
      <w:spacing w:before="200" w:after="0" w:line="360" w:lineRule="auto"/>
      <w:jc w:val="both"/>
    </w:pPr>
    <w:rPr>
      <w:rFonts w:ascii="Times" w:eastAsia="Times New Roman" w:hAnsi="Times" w:cs="Times New Roman"/>
      <w:kern w:val="22"/>
      <w:szCs w:val="20"/>
      <w:lang w:val="en-GB" w:eastAsia="en-GB"/>
    </w:rPr>
  </w:style>
  <w:style w:type="paragraph" w:styleId="TOCHeading">
    <w:name w:val="TOC Heading"/>
    <w:basedOn w:val="Heading1"/>
    <w:next w:val="Normal"/>
    <w:uiPriority w:val="39"/>
    <w:unhideWhenUsed/>
    <w:qFormat/>
    <w:rsid w:val="00D6583F"/>
    <w:pPr>
      <w:keepLines/>
      <w:autoSpaceDE/>
      <w:autoSpaceDN/>
      <w:snapToGrid/>
      <w:spacing w:before="480" w:line="276" w:lineRule="auto"/>
      <w:jc w:val="left"/>
      <w:outlineLvl w:val="9"/>
    </w:pPr>
    <w:rPr>
      <w:rFonts w:asciiTheme="majorHAnsi" w:eastAsiaTheme="majorEastAsia" w:hAnsiTheme="majorHAnsi" w:cstheme="majorBidi"/>
      <w:b/>
      <w:color w:val="365F91" w:themeColor="accent1" w:themeShade="BF"/>
      <w:sz w:val="28"/>
      <w:rtl/>
    </w:rPr>
  </w:style>
  <w:style w:type="paragraph" w:styleId="TOC1">
    <w:name w:val="toc 1"/>
    <w:basedOn w:val="Normal"/>
    <w:next w:val="Normal"/>
    <w:autoRedefine/>
    <w:uiPriority w:val="39"/>
    <w:unhideWhenUsed/>
    <w:rsid w:val="00D446D8"/>
    <w:pPr>
      <w:tabs>
        <w:tab w:val="right" w:leader="dot" w:pos="8210"/>
      </w:tabs>
      <w:spacing w:after="100" w:line="240" w:lineRule="auto"/>
    </w:pPr>
    <w:rPr>
      <w:rFonts w:ascii="Simplified Arabic" w:hAnsi="Simplified Arabic"/>
      <w:noProof/>
      <w:sz w:val="24"/>
      <w:szCs w:val="24"/>
    </w:rPr>
  </w:style>
  <w:style w:type="paragraph" w:customStyle="1" w:styleId="a0">
    <w:basedOn w:val="Normal"/>
    <w:next w:val="Header"/>
    <w:link w:val="Char1"/>
    <w:unhideWhenUsed/>
    <w:rsid w:val="00EA2B10"/>
    <w:pPr>
      <w:tabs>
        <w:tab w:val="center" w:pos="4320"/>
        <w:tab w:val="right" w:pos="8640"/>
      </w:tabs>
      <w:spacing w:after="0" w:line="240" w:lineRule="auto"/>
      <w:ind w:firstLine="720"/>
      <w:jc w:val="both"/>
    </w:pPr>
    <w:rPr>
      <w:rFonts w:ascii="Times New Roman" w:hAnsi="Times New Roman"/>
      <w:sz w:val="28"/>
    </w:rPr>
  </w:style>
  <w:style w:type="character" w:customStyle="1" w:styleId="Char1">
    <w:name w:val="رأس صفحة Char1"/>
    <w:link w:val="a0"/>
    <w:rsid w:val="00EA2B10"/>
    <w:rPr>
      <w:rFonts w:ascii="Times New Roman" w:hAnsi="Times New Roman" w:cs="Simplified Arabic"/>
      <w:sz w:val="28"/>
      <w:szCs w:val="28"/>
    </w:rPr>
  </w:style>
  <w:style w:type="paragraph" w:styleId="Caption">
    <w:name w:val="caption"/>
    <w:basedOn w:val="Normal"/>
    <w:next w:val="Normal"/>
    <w:uiPriority w:val="35"/>
    <w:unhideWhenUsed/>
    <w:qFormat/>
    <w:rsid w:val="00CD16F2"/>
    <w:pPr>
      <w:spacing w:line="240" w:lineRule="auto"/>
    </w:pPr>
    <w:rPr>
      <w:b/>
      <w:bCs/>
      <w:color w:val="4F81BD" w:themeColor="accent1"/>
      <w:sz w:val="18"/>
      <w:szCs w:val="18"/>
    </w:rPr>
  </w:style>
  <w:style w:type="paragraph" w:styleId="TableofFigures">
    <w:name w:val="table of figures"/>
    <w:basedOn w:val="Normal"/>
    <w:next w:val="Normal"/>
    <w:uiPriority w:val="99"/>
    <w:unhideWhenUsed/>
    <w:rsid w:val="00CD16F2"/>
    <w:pPr>
      <w:spacing w:after="0"/>
    </w:pPr>
  </w:style>
  <w:style w:type="paragraph" w:customStyle="1" w:styleId="a1">
    <w:name w:val="جدوووووووووووول"/>
    <w:basedOn w:val="Normal"/>
    <w:link w:val="Char"/>
    <w:qFormat/>
    <w:rsid w:val="005969D0"/>
    <w:pPr>
      <w:tabs>
        <w:tab w:val="left" w:pos="84"/>
        <w:tab w:val="left" w:pos="1440"/>
        <w:tab w:val="left" w:pos="2160"/>
        <w:tab w:val="left" w:pos="2880"/>
        <w:tab w:val="left" w:pos="3600"/>
        <w:tab w:val="left" w:pos="4320"/>
        <w:tab w:val="left" w:pos="5111"/>
        <w:tab w:val="left" w:pos="7076"/>
      </w:tabs>
      <w:spacing w:after="0" w:line="240" w:lineRule="auto"/>
      <w:ind w:left="-58"/>
      <w:jc w:val="center"/>
    </w:pPr>
    <w:rPr>
      <w:rFonts w:eastAsiaTheme="minorHAnsi"/>
      <w:b/>
      <w:bCs/>
      <w:sz w:val="28"/>
      <w:lang w:bidi="ar-YE"/>
    </w:rPr>
  </w:style>
  <w:style w:type="character" w:customStyle="1" w:styleId="Char">
    <w:name w:val="جدوووووووووووول Char"/>
    <w:basedOn w:val="DefaultParagraphFont"/>
    <w:link w:val="a1"/>
    <w:rsid w:val="005969D0"/>
    <w:rPr>
      <w:rFonts w:eastAsiaTheme="minorHAnsi" w:cs="Simplified Arabic"/>
      <w:b/>
      <w:bCs/>
      <w:sz w:val="28"/>
      <w:szCs w:val="28"/>
      <w:lang w:bidi="ar-YE"/>
    </w:rPr>
  </w:style>
  <w:style w:type="paragraph" w:styleId="TOC2">
    <w:name w:val="toc 2"/>
    <w:basedOn w:val="Normal"/>
    <w:next w:val="Normal"/>
    <w:autoRedefine/>
    <w:uiPriority w:val="39"/>
    <w:unhideWhenUsed/>
    <w:rsid w:val="00870430"/>
    <w:pPr>
      <w:tabs>
        <w:tab w:val="right" w:leader="dot" w:pos="8210"/>
      </w:tabs>
      <w:spacing w:after="100"/>
      <w:ind w:left="423"/>
    </w:pPr>
  </w:style>
  <w:style w:type="paragraph" w:styleId="Revision">
    <w:name w:val="Revision"/>
    <w:hidden/>
    <w:uiPriority w:val="99"/>
    <w:semiHidden/>
    <w:rsid w:val="00364C33"/>
    <w:pPr>
      <w:spacing w:after="0" w:line="240" w:lineRule="auto"/>
    </w:pPr>
  </w:style>
  <w:style w:type="paragraph" w:customStyle="1" w:styleId="a2">
    <w:name w:val="شكل"/>
    <w:basedOn w:val="a1"/>
    <w:link w:val="Char0"/>
    <w:qFormat/>
    <w:rsid w:val="00F37910"/>
    <w:rPr>
      <w:rFonts w:ascii="Simplified Arabic" w:hAnsi="Simplified Arabic"/>
      <w:sz w:val="24"/>
      <w:szCs w:val="24"/>
    </w:rPr>
  </w:style>
  <w:style w:type="character" w:customStyle="1" w:styleId="Char0">
    <w:name w:val="شكل Char"/>
    <w:basedOn w:val="Char"/>
    <w:link w:val="a2"/>
    <w:rsid w:val="00F37910"/>
    <w:rPr>
      <w:rFonts w:ascii="Simplified Arabic" w:eastAsiaTheme="minorHAnsi" w:hAnsi="Simplified Arabic" w:cs="Simplified Arabic"/>
      <w:b/>
      <w:bCs/>
      <w:sz w:val="24"/>
      <w:szCs w:val="24"/>
      <w:lang w:bidi="ar-YE"/>
    </w:rPr>
  </w:style>
  <w:style w:type="character" w:customStyle="1" w:styleId="fontstyle01">
    <w:name w:val="fontstyle01"/>
    <w:basedOn w:val="DefaultParagraphFont"/>
    <w:rsid w:val="00C921BA"/>
    <w:rPr>
      <w:rFonts w:ascii="Times New Roman" w:hAnsi="Times New Roman" w:cs="Times New Roman" w:hint="default"/>
      <w:b/>
      <w:bCs/>
      <w:i w:val="0"/>
      <w:iCs w:val="0"/>
      <w:color w:val="000000"/>
      <w:sz w:val="26"/>
      <w:szCs w:val="26"/>
    </w:rPr>
  </w:style>
  <w:style w:type="character" w:customStyle="1" w:styleId="fontstyle21">
    <w:name w:val="fontstyle21"/>
    <w:basedOn w:val="DefaultParagraphFont"/>
    <w:rsid w:val="00F06A28"/>
    <w:rPr>
      <w:rFonts w:ascii="TimesNewRomanPSMT" w:hAnsi="TimesNewRomanPSMT" w:hint="default"/>
      <w:b w:val="0"/>
      <w:bCs w:val="0"/>
      <w:i w:val="0"/>
      <w:iCs w:val="0"/>
      <w:color w:val="000000"/>
      <w:sz w:val="28"/>
      <w:szCs w:val="28"/>
    </w:rPr>
  </w:style>
  <w:style w:type="character" w:customStyle="1" w:styleId="fontstyle31">
    <w:name w:val="fontstyle31"/>
    <w:basedOn w:val="DefaultParagraphFont"/>
    <w:rsid w:val="00F06A28"/>
    <w:rPr>
      <w:rFonts w:ascii="SimplifiedArabic" w:hAnsi="SimplifiedArabic" w:hint="default"/>
      <w:b w:val="0"/>
      <w:bCs w:val="0"/>
      <w:i w:val="0"/>
      <w:iCs w:val="0"/>
      <w:color w:val="000000"/>
      <w:sz w:val="28"/>
      <w:szCs w:val="28"/>
    </w:rPr>
  </w:style>
  <w:style w:type="character" w:customStyle="1" w:styleId="fontstyle11">
    <w:name w:val="fontstyle11"/>
    <w:basedOn w:val="DefaultParagraphFont"/>
    <w:rsid w:val="00F06A28"/>
    <w:rPr>
      <w:rFonts w:ascii="TimesNewRomanPSMT" w:hAnsi="TimesNewRomanPSMT" w:hint="default"/>
      <w:b w:val="0"/>
      <w:bCs w:val="0"/>
      <w:i w:val="0"/>
      <w:iCs w:val="0"/>
      <w:color w:val="000000"/>
      <w:sz w:val="24"/>
      <w:szCs w:val="24"/>
    </w:rPr>
  </w:style>
  <w:style w:type="character" w:customStyle="1" w:styleId="fontstyle41">
    <w:name w:val="fontstyle41"/>
    <w:basedOn w:val="DefaultParagraphFont"/>
    <w:rsid w:val="00F06A28"/>
    <w:rPr>
      <w:rFonts w:ascii="Times-Bold" w:hAnsi="Times-Bold" w:hint="default"/>
      <w:b/>
      <w:bCs/>
      <w:i w:val="0"/>
      <w:iCs w:val="0"/>
      <w:color w:val="000000"/>
      <w:sz w:val="28"/>
      <w:szCs w:val="28"/>
    </w:rPr>
  </w:style>
  <w:style w:type="character" w:customStyle="1" w:styleId="fontstyle51">
    <w:name w:val="fontstyle51"/>
    <w:basedOn w:val="DefaultParagraphFont"/>
    <w:rsid w:val="00F06A28"/>
    <w:rPr>
      <w:rFonts w:ascii="TimesNewRomanPSMT" w:eastAsia="TimesNewRomanPSMT" w:hint="eastAsia"/>
      <w:b w:val="0"/>
      <w:bCs w:val="0"/>
      <w:i w:val="0"/>
      <w:iCs w:val="0"/>
      <w:color w:val="000000"/>
      <w:sz w:val="28"/>
      <w:szCs w:val="28"/>
    </w:rPr>
  </w:style>
  <w:style w:type="paragraph" w:styleId="HTMLPreformatted">
    <w:name w:val="HTML Preformatted"/>
    <w:basedOn w:val="Normal"/>
    <w:link w:val="HTMLPreformattedChar"/>
    <w:uiPriority w:val="99"/>
    <w:unhideWhenUsed/>
    <w:rsid w:val="005A1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5A1CBF"/>
    <w:rPr>
      <w:rFonts w:ascii="Courier New" w:eastAsia="Times New Roman" w:hAnsi="Courier New" w:cs="Courier New"/>
      <w:sz w:val="20"/>
      <w:szCs w:val="20"/>
    </w:rPr>
  </w:style>
  <w:style w:type="character" w:styleId="PageNumber">
    <w:name w:val="page number"/>
    <w:uiPriority w:val="99"/>
    <w:rsid w:val="00D151E8"/>
    <w:rPr>
      <w:rFonts w:cs="Times New Roman"/>
    </w:rPr>
  </w:style>
  <w:style w:type="paragraph" w:styleId="BodyTextIndent">
    <w:name w:val="Body Text Indent"/>
    <w:basedOn w:val="Normal"/>
    <w:link w:val="BodyTextIndentChar"/>
    <w:uiPriority w:val="99"/>
    <w:rsid w:val="00D151E8"/>
    <w:pPr>
      <w:spacing w:after="0" w:line="288" w:lineRule="auto"/>
      <w:ind w:firstLine="720"/>
      <w:jc w:val="lowKashida"/>
    </w:pPr>
    <w:rPr>
      <w:rFonts w:ascii="Times New Roman" w:eastAsia="Times New Roman" w:hAnsi="Times New Roman" w:cs="Times New Roman"/>
      <w:sz w:val="31"/>
      <w:szCs w:val="31"/>
    </w:rPr>
  </w:style>
  <w:style w:type="character" w:customStyle="1" w:styleId="BodyTextIndentChar">
    <w:name w:val="Body Text Indent Char"/>
    <w:basedOn w:val="DefaultParagraphFont"/>
    <w:link w:val="BodyTextIndent"/>
    <w:uiPriority w:val="99"/>
    <w:rsid w:val="00D151E8"/>
    <w:rPr>
      <w:rFonts w:ascii="Times New Roman" w:eastAsia="Times New Roman" w:hAnsi="Times New Roman" w:cs="Times New Roman"/>
      <w:sz w:val="31"/>
      <w:szCs w:val="31"/>
    </w:rPr>
  </w:style>
  <w:style w:type="character" w:styleId="Strong">
    <w:name w:val="Strong"/>
    <w:uiPriority w:val="99"/>
    <w:qFormat/>
    <w:rsid w:val="00D151E8"/>
    <w:rPr>
      <w:rFonts w:cs="Times New Roman"/>
      <w:b/>
      <w:bCs/>
    </w:rPr>
  </w:style>
  <w:style w:type="character" w:customStyle="1" w:styleId="CommentTextChar">
    <w:name w:val="Comment Text Char"/>
    <w:basedOn w:val="DefaultParagraphFont"/>
    <w:link w:val="CommentText"/>
    <w:semiHidden/>
    <w:rsid w:val="00D151E8"/>
    <w:rPr>
      <w:rFonts w:ascii="Times New Roman" w:eastAsia="Times New Roman" w:hAnsi="Times New Roman" w:cs="Times New Roman"/>
      <w:sz w:val="20"/>
      <w:szCs w:val="20"/>
    </w:rPr>
  </w:style>
  <w:style w:type="paragraph" w:styleId="CommentText">
    <w:name w:val="annotation text"/>
    <w:basedOn w:val="Normal"/>
    <w:link w:val="CommentTextChar"/>
    <w:semiHidden/>
    <w:unhideWhenUsed/>
    <w:rsid w:val="00D151E8"/>
    <w:pPr>
      <w:bidi w:val="0"/>
      <w:spacing w:after="0" w:line="240" w:lineRule="auto"/>
    </w:pPr>
    <w:rPr>
      <w:rFonts w:ascii="Times New Roman" w:eastAsia="Times New Roman" w:hAnsi="Times New Roman" w:cs="Times New Roman"/>
      <w:sz w:val="20"/>
      <w:szCs w:val="20"/>
    </w:rPr>
  </w:style>
  <w:style w:type="character" w:customStyle="1" w:styleId="longtext">
    <w:name w:val="long_text"/>
    <w:basedOn w:val="DefaultParagraphFont"/>
    <w:rsid w:val="00831786"/>
  </w:style>
  <w:style w:type="paragraph" w:customStyle="1" w:styleId="11">
    <w:name w:val="عنوان 11"/>
    <w:basedOn w:val="Normal"/>
    <w:link w:val="1Char"/>
    <w:qFormat/>
    <w:rsid w:val="00202032"/>
    <w:pPr>
      <w:spacing w:line="360" w:lineRule="auto"/>
      <w:jc w:val="center"/>
    </w:pPr>
    <w:rPr>
      <w:b/>
      <w:bCs/>
      <w:sz w:val="32"/>
      <w:szCs w:val="32"/>
    </w:rPr>
  </w:style>
  <w:style w:type="paragraph" w:customStyle="1" w:styleId="a">
    <w:name w:val="عنوان ب"/>
    <w:basedOn w:val="ListParagraph"/>
    <w:link w:val="Char2"/>
    <w:qFormat/>
    <w:rsid w:val="00202032"/>
    <w:pPr>
      <w:numPr>
        <w:numId w:val="2"/>
      </w:numPr>
      <w:tabs>
        <w:tab w:val="left" w:pos="84"/>
      </w:tabs>
      <w:ind w:left="-2"/>
    </w:pPr>
    <w:rPr>
      <w:rFonts w:ascii="Simplified Arabic" w:hAnsi="Simplified Arabic"/>
      <w:b/>
      <w:bCs/>
      <w:sz w:val="32"/>
      <w:lang w:bidi="ar-JO"/>
    </w:rPr>
  </w:style>
  <w:style w:type="character" w:customStyle="1" w:styleId="1Char">
    <w:name w:val="عنوان 1 Char"/>
    <w:basedOn w:val="DefaultParagraphFont"/>
    <w:link w:val="11"/>
    <w:rsid w:val="00202032"/>
    <w:rPr>
      <w:rFonts w:cs="Simplified Arabic"/>
      <w:b/>
      <w:bCs/>
      <w:sz w:val="32"/>
      <w:szCs w:val="32"/>
    </w:rPr>
  </w:style>
  <w:style w:type="character" w:customStyle="1" w:styleId="ListParagraphChar">
    <w:name w:val="List Paragraph Char"/>
    <w:aliases w:val="NumberedList Char,سرد الفقرات Char"/>
    <w:basedOn w:val="DefaultParagraphFont"/>
    <w:link w:val="ListParagraph"/>
    <w:uiPriority w:val="99"/>
    <w:rsid w:val="00202032"/>
  </w:style>
  <w:style w:type="character" w:customStyle="1" w:styleId="Char2">
    <w:name w:val="عنوان ب Char"/>
    <w:basedOn w:val="ListParagraphChar"/>
    <w:link w:val="a"/>
    <w:rsid w:val="00202032"/>
    <w:rPr>
      <w:rFonts w:ascii="Simplified Arabic" w:hAnsi="Simplified Arabic" w:cs="Simplified Arabic"/>
      <w:b/>
      <w:bCs/>
      <w:sz w:val="32"/>
      <w:szCs w:val="28"/>
      <w:lang w:bidi="ar-JO"/>
    </w:rPr>
  </w:style>
  <w:style w:type="paragraph" w:styleId="TOC3">
    <w:name w:val="toc 3"/>
    <w:basedOn w:val="Normal"/>
    <w:next w:val="Normal"/>
    <w:autoRedefine/>
    <w:uiPriority w:val="39"/>
    <w:unhideWhenUsed/>
    <w:rsid w:val="00561EAC"/>
    <w:pPr>
      <w:spacing w:after="100"/>
      <w:ind w:left="440"/>
    </w:pPr>
  </w:style>
  <w:style w:type="paragraph" w:styleId="TOC4">
    <w:name w:val="toc 4"/>
    <w:basedOn w:val="Normal"/>
    <w:next w:val="Normal"/>
    <w:autoRedefine/>
    <w:uiPriority w:val="39"/>
    <w:unhideWhenUsed/>
    <w:rsid w:val="00BF03DD"/>
    <w:pPr>
      <w:spacing w:after="100" w:line="259" w:lineRule="auto"/>
      <w:ind w:left="660"/>
    </w:pPr>
  </w:style>
  <w:style w:type="paragraph" w:styleId="TOC5">
    <w:name w:val="toc 5"/>
    <w:basedOn w:val="Normal"/>
    <w:next w:val="Normal"/>
    <w:autoRedefine/>
    <w:uiPriority w:val="39"/>
    <w:unhideWhenUsed/>
    <w:rsid w:val="00BF03DD"/>
    <w:pPr>
      <w:spacing w:after="100" w:line="259" w:lineRule="auto"/>
      <w:ind w:left="880"/>
    </w:pPr>
  </w:style>
  <w:style w:type="paragraph" w:styleId="TOC6">
    <w:name w:val="toc 6"/>
    <w:basedOn w:val="Normal"/>
    <w:next w:val="Normal"/>
    <w:autoRedefine/>
    <w:uiPriority w:val="39"/>
    <w:unhideWhenUsed/>
    <w:rsid w:val="00BF03DD"/>
    <w:pPr>
      <w:spacing w:after="100" w:line="259" w:lineRule="auto"/>
      <w:ind w:left="1100"/>
    </w:pPr>
  </w:style>
  <w:style w:type="paragraph" w:styleId="TOC7">
    <w:name w:val="toc 7"/>
    <w:basedOn w:val="Normal"/>
    <w:next w:val="Normal"/>
    <w:autoRedefine/>
    <w:uiPriority w:val="39"/>
    <w:unhideWhenUsed/>
    <w:rsid w:val="00BF03DD"/>
    <w:pPr>
      <w:spacing w:after="100" w:line="259" w:lineRule="auto"/>
      <w:ind w:left="1320"/>
    </w:pPr>
  </w:style>
  <w:style w:type="paragraph" w:styleId="TOC8">
    <w:name w:val="toc 8"/>
    <w:basedOn w:val="Normal"/>
    <w:next w:val="Normal"/>
    <w:autoRedefine/>
    <w:uiPriority w:val="39"/>
    <w:unhideWhenUsed/>
    <w:rsid w:val="00BF03DD"/>
    <w:pPr>
      <w:spacing w:after="100" w:line="259" w:lineRule="auto"/>
      <w:ind w:left="1540"/>
    </w:pPr>
  </w:style>
  <w:style w:type="paragraph" w:styleId="TOC9">
    <w:name w:val="toc 9"/>
    <w:basedOn w:val="Normal"/>
    <w:next w:val="Normal"/>
    <w:autoRedefine/>
    <w:uiPriority w:val="39"/>
    <w:unhideWhenUsed/>
    <w:rsid w:val="00BF03DD"/>
    <w:pPr>
      <w:spacing w:after="100" w:line="259" w:lineRule="auto"/>
      <w:ind w:left="1760"/>
    </w:pPr>
  </w:style>
  <w:style w:type="character" w:customStyle="1" w:styleId="10">
    <w:name w:val="إشارة لم يتم حلها1"/>
    <w:basedOn w:val="DefaultParagraphFont"/>
    <w:uiPriority w:val="99"/>
    <w:semiHidden/>
    <w:unhideWhenUsed/>
    <w:rsid w:val="00BF03DD"/>
    <w:rPr>
      <w:color w:val="605E5C"/>
      <w:shd w:val="clear" w:color="auto" w:fill="E1DFDD"/>
    </w:rPr>
  </w:style>
  <w:style w:type="character" w:styleId="HTMLCite">
    <w:name w:val="HTML Cite"/>
    <w:basedOn w:val="DefaultParagraphFont"/>
    <w:uiPriority w:val="99"/>
    <w:semiHidden/>
    <w:unhideWhenUsed/>
    <w:rsid w:val="002842D9"/>
    <w:rPr>
      <w:i/>
      <w:iCs/>
    </w:rPr>
  </w:style>
  <w:style w:type="character" w:styleId="Emphasis">
    <w:name w:val="Emphasis"/>
    <w:basedOn w:val="DefaultParagraphFont"/>
    <w:uiPriority w:val="20"/>
    <w:qFormat/>
    <w:rsid w:val="002842D9"/>
    <w:rPr>
      <w:i/>
      <w:iCs/>
    </w:rPr>
  </w:style>
  <w:style w:type="character" w:styleId="PlaceholderText">
    <w:name w:val="Placeholder Text"/>
    <w:basedOn w:val="DefaultParagraphFont"/>
    <w:uiPriority w:val="99"/>
    <w:semiHidden/>
    <w:rsid w:val="00E5204E"/>
    <w:rPr>
      <w:color w:val="808080"/>
    </w:rPr>
  </w:style>
  <w:style w:type="table" w:customStyle="1" w:styleId="TableGrid1">
    <w:name w:val="Table Grid1"/>
    <w:basedOn w:val="TableNormal"/>
    <w:next w:val="TableGrid"/>
    <w:uiPriority w:val="59"/>
    <w:rsid w:val="003F6771"/>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36F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202834">
      <w:bodyDiv w:val="1"/>
      <w:marLeft w:val="0"/>
      <w:marRight w:val="0"/>
      <w:marTop w:val="0"/>
      <w:marBottom w:val="0"/>
      <w:divBdr>
        <w:top w:val="none" w:sz="0" w:space="0" w:color="auto"/>
        <w:left w:val="none" w:sz="0" w:space="0" w:color="auto"/>
        <w:bottom w:val="none" w:sz="0" w:space="0" w:color="auto"/>
        <w:right w:val="none" w:sz="0" w:space="0" w:color="auto"/>
      </w:divBdr>
    </w:div>
    <w:div w:id="37054773">
      <w:bodyDiv w:val="1"/>
      <w:marLeft w:val="0"/>
      <w:marRight w:val="0"/>
      <w:marTop w:val="0"/>
      <w:marBottom w:val="0"/>
      <w:divBdr>
        <w:top w:val="none" w:sz="0" w:space="0" w:color="auto"/>
        <w:left w:val="none" w:sz="0" w:space="0" w:color="auto"/>
        <w:bottom w:val="none" w:sz="0" w:space="0" w:color="auto"/>
        <w:right w:val="none" w:sz="0" w:space="0" w:color="auto"/>
      </w:divBdr>
    </w:div>
    <w:div w:id="58329795">
      <w:bodyDiv w:val="1"/>
      <w:marLeft w:val="0"/>
      <w:marRight w:val="0"/>
      <w:marTop w:val="0"/>
      <w:marBottom w:val="0"/>
      <w:divBdr>
        <w:top w:val="none" w:sz="0" w:space="0" w:color="auto"/>
        <w:left w:val="none" w:sz="0" w:space="0" w:color="auto"/>
        <w:bottom w:val="none" w:sz="0" w:space="0" w:color="auto"/>
        <w:right w:val="none" w:sz="0" w:space="0" w:color="auto"/>
      </w:divBdr>
    </w:div>
    <w:div w:id="60449203">
      <w:bodyDiv w:val="1"/>
      <w:marLeft w:val="0"/>
      <w:marRight w:val="0"/>
      <w:marTop w:val="0"/>
      <w:marBottom w:val="0"/>
      <w:divBdr>
        <w:top w:val="none" w:sz="0" w:space="0" w:color="auto"/>
        <w:left w:val="none" w:sz="0" w:space="0" w:color="auto"/>
        <w:bottom w:val="none" w:sz="0" w:space="0" w:color="auto"/>
        <w:right w:val="none" w:sz="0" w:space="0" w:color="auto"/>
      </w:divBdr>
    </w:div>
    <w:div w:id="73016977">
      <w:bodyDiv w:val="1"/>
      <w:marLeft w:val="0"/>
      <w:marRight w:val="0"/>
      <w:marTop w:val="0"/>
      <w:marBottom w:val="0"/>
      <w:divBdr>
        <w:top w:val="none" w:sz="0" w:space="0" w:color="auto"/>
        <w:left w:val="none" w:sz="0" w:space="0" w:color="auto"/>
        <w:bottom w:val="none" w:sz="0" w:space="0" w:color="auto"/>
        <w:right w:val="none" w:sz="0" w:space="0" w:color="auto"/>
      </w:divBdr>
      <w:divsChild>
        <w:div w:id="2005159425">
          <w:marLeft w:val="0"/>
          <w:marRight w:val="547"/>
          <w:marTop w:val="0"/>
          <w:marBottom w:val="0"/>
          <w:divBdr>
            <w:top w:val="none" w:sz="0" w:space="0" w:color="auto"/>
            <w:left w:val="none" w:sz="0" w:space="0" w:color="auto"/>
            <w:bottom w:val="none" w:sz="0" w:space="0" w:color="auto"/>
            <w:right w:val="none" w:sz="0" w:space="0" w:color="auto"/>
          </w:divBdr>
        </w:div>
        <w:div w:id="237714935">
          <w:marLeft w:val="0"/>
          <w:marRight w:val="1166"/>
          <w:marTop w:val="0"/>
          <w:marBottom w:val="0"/>
          <w:divBdr>
            <w:top w:val="none" w:sz="0" w:space="0" w:color="auto"/>
            <w:left w:val="none" w:sz="0" w:space="0" w:color="auto"/>
            <w:bottom w:val="none" w:sz="0" w:space="0" w:color="auto"/>
            <w:right w:val="none" w:sz="0" w:space="0" w:color="auto"/>
          </w:divBdr>
        </w:div>
        <w:div w:id="1199121744">
          <w:marLeft w:val="0"/>
          <w:marRight w:val="1800"/>
          <w:marTop w:val="0"/>
          <w:marBottom w:val="0"/>
          <w:divBdr>
            <w:top w:val="none" w:sz="0" w:space="0" w:color="auto"/>
            <w:left w:val="none" w:sz="0" w:space="0" w:color="auto"/>
            <w:bottom w:val="none" w:sz="0" w:space="0" w:color="auto"/>
            <w:right w:val="none" w:sz="0" w:space="0" w:color="auto"/>
          </w:divBdr>
        </w:div>
        <w:div w:id="5638093">
          <w:marLeft w:val="0"/>
          <w:marRight w:val="1800"/>
          <w:marTop w:val="0"/>
          <w:marBottom w:val="0"/>
          <w:divBdr>
            <w:top w:val="none" w:sz="0" w:space="0" w:color="auto"/>
            <w:left w:val="none" w:sz="0" w:space="0" w:color="auto"/>
            <w:bottom w:val="none" w:sz="0" w:space="0" w:color="auto"/>
            <w:right w:val="none" w:sz="0" w:space="0" w:color="auto"/>
          </w:divBdr>
        </w:div>
        <w:div w:id="888103472">
          <w:marLeft w:val="0"/>
          <w:marRight w:val="1800"/>
          <w:marTop w:val="0"/>
          <w:marBottom w:val="0"/>
          <w:divBdr>
            <w:top w:val="none" w:sz="0" w:space="0" w:color="auto"/>
            <w:left w:val="none" w:sz="0" w:space="0" w:color="auto"/>
            <w:bottom w:val="none" w:sz="0" w:space="0" w:color="auto"/>
            <w:right w:val="none" w:sz="0" w:space="0" w:color="auto"/>
          </w:divBdr>
        </w:div>
        <w:div w:id="1581331464">
          <w:marLeft w:val="0"/>
          <w:marRight w:val="1166"/>
          <w:marTop w:val="0"/>
          <w:marBottom w:val="0"/>
          <w:divBdr>
            <w:top w:val="none" w:sz="0" w:space="0" w:color="auto"/>
            <w:left w:val="none" w:sz="0" w:space="0" w:color="auto"/>
            <w:bottom w:val="none" w:sz="0" w:space="0" w:color="auto"/>
            <w:right w:val="none" w:sz="0" w:space="0" w:color="auto"/>
          </w:divBdr>
        </w:div>
        <w:div w:id="1891452373">
          <w:marLeft w:val="0"/>
          <w:marRight w:val="1800"/>
          <w:marTop w:val="0"/>
          <w:marBottom w:val="0"/>
          <w:divBdr>
            <w:top w:val="none" w:sz="0" w:space="0" w:color="auto"/>
            <w:left w:val="none" w:sz="0" w:space="0" w:color="auto"/>
            <w:bottom w:val="none" w:sz="0" w:space="0" w:color="auto"/>
            <w:right w:val="none" w:sz="0" w:space="0" w:color="auto"/>
          </w:divBdr>
        </w:div>
        <w:div w:id="1945992283">
          <w:marLeft w:val="0"/>
          <w:marRight w:val="1800"/>
          <w:marTop w:val="0"/>
          <w:marBottom w:val="0"/>
          <w:divBdr>
            <w:top w:val="none" w:sz="0" w:space="0" w:color="auto"/>
            <w:left w:val="none" w:sz="0" w:space="0" w:color="auto"/>
            <w:bottom w:val="none" w:sz="0" w:space="0" w:color="auto"/>
            <w:right w:val="none" w:sz="0" w:space="0" w:color="auto"/>
          </w:divBdr>
        </w:div>
        <w:div w:id="961352001">
          <w:marLeft w:val="0"/>
          <w:marRight w:val="1800"/>
          <w:marTop w:val="0"/>
          <w:marBottom w:val="0"/>
          <w:divBdr>
            <w:top w:val="none" w:sz="0" w:space="0" w:color="auto"/>
            <w:left w:val="none" w:sz="0" w:space="0" w:color="auto"/>
            <w:bottom w:val="none" w:sz="0" w:space="0" w:color="auto"/>
            <w:right w:val="none" w:sz="0" w:space="0" w:color="auto"/>
          </w:divBdr>
        </w:div>
      </w:divsChild>
    </w:div>
    <w:div w:id="74059381">
      <w:bodyDiv w:val="1"/>
      <w:marLeft w:val="0"/>
      <w:marRight w:val="0"/>
      <w:marTop w:val="0"/>
      <w:marBottom w:val="0"/>
      <w:divBdr>
        <w:top w:val="none" w:sz="0" w:space="0" w:color="auto"/>
        <w:left w:val="none" w:sz="0" w:space="0" w:color="auto"/>
        <w:bottom w:val="none" w:sz="0" w:space="0" w:color="auto"/>
        <w:right w:val="none" w:sz="0" w:space="0" w:color="auto"/>
      </w:divBdr>
    </w:div>
    <w:div w:id="84960742">
      <w:bodyDiv w:val="1"/>
      <w:marLeft w:val="0"/>
      <w:marRight w:val="0"/>
      <w:marTop w:val="0"/>
      <w:marBottom w:val="0"/>
      <w:divBdr>
        <w:top w:val="none" w:sz="0" w:space="0" w:color="auto"/>
        <w:left w:val="none" w:sz="0" w:space="0" w:color="auto"/>
        <w:bottom w:val="none" w:sz="0" w:space="0" w:color="auto"/>
        <w:right w:val="none" w:sz="0" w:space="0" w:color="auto"/>
      </w:divBdr>
    </w:div>
    <w:div w:id="207835685">
      <w:bodyDiv w:val="1"/>
      <w:marLeft w:val="0"/>
      <w:marRight w:val="0"/>
      <w:marTop w:val="0"/>
      <w:marBottom w:val="0"/>
      <w:divBdr>
        <w:top w:val="none" w:sz="0" w:space="0" w:color="auto"/>
        <w:left w:val="none" w:sz="0" w:space="0" w:color="auto"/>
        <w:bottom w:val="none" w:sz="0" w:space="0" w:color="auto"/>
        <w:right w:val="none" w:sz="0" w:space="0" w:color="auto"/>
      </w:divBdr>
    </w:div>
    <w:div w:id="230041918">
      <w:bodyDiv w:val="1"/>
      <w:marLeft w:val="0"/>
      <w:marRight w:val="0"/>
      <w:marTop w:val="0"/>
      <w:marBottom w:val="0"/>
      <w:divBdr>
        <w:top w:val="none" w:sz="0" w:space="0" w:color="auto"/>
        <w:left w:val="none" w:sz="0" w:space="0" w:color="auto"/>
        <w:bottom w:val="none" w:sz="0" w:space="0" w:color="auto"/>
        <w:right w:val="none" w:sz="0" w:space="0" w:color="auto"/>
      </w:divBdr>
    </w:div>
    <w:div w:id="230120281">
      <w:bodyDiv w:val="1"/>
      <w:marLeft w:val="0"/>
      <w:marRight w:val="0"/>
      <w:marTop w:val="0"/>
      <w:marBottom w:val="0"/>
      <w:divBdr>
        <w:top w:val="none" w:sz="0" w:space="0" w:color="auto"/>
        <w:left w:val="none" w:sz="0" w:space="0" w:color="auto"/>
        <w:bottom w:val="none" w:sz="0" w:space="0" w:color="auto"/>
        <w:right w:val="none" w:sz="0" w:space="0" w:color="auto"/>
      </w:divBdr>
    </w:div>
    <w:div w:id="269747928">
      <w:bodyDiv w:val="1"/>
      <w:marLeft w:val="0"/>
      <w:marRight w:val="0"/>
      <w:marTop w:val="0"/>
      <w:marBottom w:val="0"/>
      <w:divBdr>
        <w:top w:val="none" w:sz="0" w:space="0" w:color="auto"/>
        <w:left w:val="none" w:sz="0" w:space="0" w:color="auto"/>
        <w:bottom w:val="none" w:sz="0" w:space="0" w:color="auto"/>
        <w:right w:val="none" w:sz="0" w:space="0" w:color="auto"/>
      </w:divBdr>
    </w:div>
    <w:div w:id="279604159">
      <w:bodyDiv w:val="1"/>
      <w:marLeft w:val="0"/>
      <w:marRight w:val="0"/>
      <w:marTop w:val="0"/>
      <w:marBottom w:val="0"/>
      <w:divBdr>
        <w:top w:val="none" w:sz="0" w:space="0" w:color="auto"/>
        <w:left w:val="none" w:sz="0" w:space="0" w:color="auto"/>
        <w:bottom w:val="none" w:sz="0" w:space="0" w:color="auto"/>
        <w:right w:val="none" w:sz="0" w:space="0" w:color="auto"/>
      </w:divBdr>
    </w:div>
    <w:div w:id="280847231">
      <w:bodyDiv w:val="1"/>
      <w:marLeft w:val="0"/>
      <w:marRight w:val="0"/>
      <w:marTop w:val="0"/>
      <w:marBottom w:val="0"/>
      <w:divBdr>
        <w:top w:val="none" w:sz="0" w:space="0" w:color="auto"/>
        <w:left w:val="none" w:sz="0" w:space="0" w:color="auto"/>
        <w:bottom w:val="none" w:sz="0" w:space="0" w:color="auto"/>
        <w:right w:val="none" w:sz="0" w:space="0" w:color="auto"/>
      </w:divBdr>
    </w:div>
    <w:div w:id="360713168">
      <w:bodyDiv w:val="1"/>
      <w:marLeft w:val="0"/>
      <w:marRight w:val="0"/>
      <w:marTop w:val="0"/>
      <w:marBottom w:val="0"/>
      <w:divBdr>
        <w:top w:val="none" w:sz="0" w:space="0" w:color="auto"/>
        <w:left w:val="none" w:sz="0" w:space="0" w:color="auto"/>
        <w:bottom w:val="none" w:sz="0" w:space="0" w:color="auto"/>
        <w:right w:val="none" w:sz="0" w:space="0" w:color="auto"/>
      </w:divBdr>
    </w:div>
    <w:div w:id="365562987">
      <w:bodyDiv w:val="1"/>
      <w:marLeft w:val="0"/>
      <w:marRight w:val="0"/>
      <w:marTop w:val="0"/>
      <w:marBottom w:val="0"/>
      <w:divBdr>
        <w:top w:val="none" w:sz="0" w:space="0" w:color="auto"/>
        <w:left w:val="none" w:sz="0" w:space="0" w:color="auto"/>
        <w:bottom w:val="none" w:sz="0" w:space="0" w:color="auto"/>
        <w:right w:val="none" w:sz="0" w:space="0" w:color="auto"/>
      </w:divBdr>
    </w:div>
    <w:div w:id="422607996">
      <w:bodyDiv w:val="1"/>
      <w:marLeft w:val="0"/>
      <w:marRight w:val="0"/>
      <w:marTop w:val="0"/>
      <w:marBottom w:val="0"/>
      <w:divBdr>
        <w:top w:val="none" w:sz="0" w:space="0" w:color="auto"/>
        <w:left w:val="none" w:sz="0" w:space="0" w:color="auto"/>
        <w:bottom w:val="none" w:sz="0" w:space="0" w:color="auto"/>
        <w:right w:val="none" w:sz="0" w:space="0" w:color="auto"/>
      </w:divBdr>
    </w:div>
    <w:div w:id="444346693">
      <w:bodyDiv w:val="1"/>
      <w:marLeft w:val="0"/>
      <w:marRight w:val="0"/>
      <w:marTop w:val="0"/>
      <w:marBottom w:val="0"/>
      <w:divBdr>
        <w:top w:val="none" w:sz="0" w:space="0" w:color="auto"/>
        <w:left w:val="none" w:sz="0" w:space="0" w:color="auto"/>
        <w:bottom w:val="none" w:sz="0" w:space="0" w:color="auto"/>
        <w:right w:val="none" w:sz="0" w:space="0" w:color="auto"/>
      </w:divBdr>
    </w:div>
    <w:div w:id="476842187">
      <w:bodyDiv w:val="1"/>
      <w:marLeft w:val="0"/>
      <w:marRight w:val="0"/>
      <w:marTop w:val="0"/>
      <w:marBottom w:val="0"/>
      <w:divBdr>
        <w:top w:val="none" w:sz="0" w:space="0" w:color="auto"/>
        <w:left w:val="none" w:sz="0" w:space="0" w:color="auto"/>
        <w:bottom w:val="none" w:sz="0" w:space="0" w:color="auto"/>
        <w:right w:val="none" w:sz="0" w:space="0" w:color="auto"/>
      </w:divBdr>
    </w:div>
    <w:div w:id="493376802">
      <w:bodyDiv w:val="1"/>
      <w:marLeft w:val="0"/>
      <w:marRight w:val="0"/>
      <w:marTop w:val="0"/>
      <w:marBottom w:val="0"/>
      <w:divBdr>
        <w:top w:val="none" w:sz="0" w:space="0" w:color="auto"/>
        <w:left w:val="none" w:sz="0" w:space="0" w:color="auto"/>
        <w:bottom w:val="none" w:sz="0" w:space="0" w:color="auto"/>
        <w:right w:val="none" w:sz="0" w:space="0" w:color="auto"/>
      </w:divBdr>
    </w:div>
    <w:div w:id="572661961">
      <w:bodyDiv w:val="1"/>
      <w:marLeft w:val="0"/>
      <w:marRight w:val="0"/>
      <w:marTop w:val="0"/>
      <w:marBottom w:val="0"/>
      <w:divBdr>
        <w:top w:val="none" w:sz="0" w:space="0" w:color="auto"/>
        <w:left w:val="none" w:sz="0" w:space="0" w:color="auto"/>
        <w:bottom w:val="none" w:sz="0" w:space="0" w:color="auto"/>
        <w:right w:val="none" w:sz="0" w:space="0" w:color="auto"/>
      </w:divBdr>
    </w:div>
    <w:div w:id="605770164">
      <w:bodyDiv w:val="1"/>
      <w:marLeft w:val="0"/>
      <w:marRight w:val="0"/>
      <w:marTop w:val="0"/>
      <w:marBottom w:val="0"/>
      <w:divBdr>
        <w:top w:val="none" w:sz="0" w:space="0" w:color="auto"/>
        <w:left w:val="none" w:sz="0" w:space="0" w:color="auto"/>
        <w:bottom w:val="none" w:sz="0" w:space="0" w:color="auto"/>
        <w:right w:val="none" w:sz="0" w:space="0" w:color="auto"/>
      </w:divBdr>
    </w:div>
    <w:div w:id="744567585">
      <w:bodyDiv w:val="1"/>
      <w:marLeft w:val="0"/>
      <w:marRight w:val="0"/>
      <w:marTop w:val="0"/>
      <w:marBottom w:val="0"/>
      <w:divBdr>
        <w:top w:val="none" w:sz="0" w:space="0" w:color="auto"/>
        <w:left w:val="none" w:sz="0" w:space="0" w:color="auto"/>
        <w:bottom w:val="none" w:sz="0" w:space="0" w:color="auto"/>
        <w:right w:val="none" w:sz="0" w:space="0" w:color="auto"/>
      </w:divBdr>
    </w:div>
    <w:div w:id="792359039">
      <w:bodyDiv w:val="1"/>
      <w:marLeft w:val="0"/>
      <w:marRight w:val="0"/>
      <w:marTop w:val="0"/>
      <w:marBottom w:val="0"/>
      <w:divBdr>
        <w:top w:val="none" w:sz="0" w:space="0" w:color="auto"/>
        <w:left w:val="none" w:sz="0" w:space="0" w:color="auto"/>
        <w:bottom w:val="none" w:sz="0" w:space="0" w:color="auto"/>
        <w:right w:val="none" w:sz="0" w:space="0" w:color="auto"/>
      </w:divBdr>
    </w:div>
    <w:div w:id="901645151">
      <w:bodyDiv w:val="1"/>
      <w:marLeft w:val="0"/>
      <w:marRight w:val="0"/>
      <w:marTop w:val="0"/>
      <w:marBottom w:val="0"/>
      <w:divBdr>
        <w:top w:val="none" w:sz="0" w:space="0" w:color="auto"/>
        <w:left w:val="none" w:sz="0" w:space="0" w:color="auto"/>
        <w:bottom w:val="none" w:sz="0" w:space="0" w:color="auto"/>
        <w:right w:val="none" w:sz="0" w:space="0" w:color="auto"/>
      </w:divBdr>
    </w:div>
    <w:div w:id="951086444">
      <w:bodyDiv w:val="1"/>
      <w:marLeft w:val="0"/>
      <w:marRight w:val="0"/>
      <w:marTop w:val="0"/>
      <w:marBottom w:val="0"/>
      <w:divBdr>
        <w:top w:val="none" w:sz="0" w:space="0" w:color="auto"/>
        <w:left w:val="none" w:sz="0" w:space="0" w:color="auto"/>
        <w:bottom w:val="none" w:sz="0" w:space="0" w:color="auto"/>
        <w:right w:val="none" w:sz="0" w:space="0" w:color="auto"/>
      </w:divBdr>
    </w:div>
    <w:div w:id="977415223">
      <w:bodyDiv w:val="1"/>
      <w:marLeft w:val="0"/>
      <w:marRight w:val="0"/>
      <w:marTop w:val="0"/>
      <w:marBottom w:val="0"/>
      <w:divBdr>
        <w:top w:val="none" w:sz="0" w:space="0" w:color="auto"/>
        <w:left w:val="none" w:sz="0" w:space="0" w:color="auto"/>
        <w:bottom w:val="none" w:sz="0" w:space="0" w:color="auto"/>
        <w:right w:val="none" w:sz="0" w:space="0" w:color="auto"/>
      </w:divBdr>
    </w:div>
    <w:div w:id="982470167">
      <w:bodyDiv w:val="1"/>
      <w:marLeft w:val="0"/>
      <w:marRight w:val="0"/>
      <w:marTop w:val="0"/>
      <w:marBottom w:val="0"/>
      <w:divBdr>
        <w:top w:val="none" w:sz="0" w:space="0" w:color="auto"/>
        <w:left w:val="none" w:sz="0" w:space="0" w:color="auto"/>
        <w:bottom w:val="none" w:sz="0" w:space="0" w:color="auto"/>
        <w:right w:val="none" w:sz="0" w:space="0" w:color="auto"/>
      </w:divBdr>
    </w:div>
    <w:div w:id="1006397249">
      <w:bodyDiv w:val="1"/>
      <w:marLeft w:val="0"/>
      <w:marRight w:val="0"/>
      <w:marTop w:val="0"/>
      <w:marBottom w:val="0"/>
      <w:divBdr>
        <w:top w:val="none" w:sz="0" w:space="0" w:color="auto"/>
        <w:left w:val="none" w:sz="0" w:space="0" w:color="auto"/>
        <w:bottom w:val="none" w:sz="0" w:space="0" w:color="auto"/>
        <w:right w:val="none" w:sz="0" w:space="0" w:color="auto"/>
      </w:divBdr>
    </w:div>
    <w:div w:id="1009796109">
      <w:bodyDiv w:val="1"/>
      <w:marLeft w:val="0"/>
      <w:marRight w:val="0"/>
      <w:marTop w:val="0"/>
      <w:marBottom w:val="0"/>
      <w:divBdr>
        <w:top w:val="none" w:sz="0" w:space="0" w:color="auto"/>
        <w:left w:val="none" w:sz="0" w:space="0" w:color="auto"/>
        <w:bottom w:val="none" w:sz="0" w:space="0" w:color="auto"/>
        <w:right w:val="none" w:sz="0" w:space="0" w:color="auto"/>
      </w:divBdr>
    </w:div>
    <w:div w:id="1015811824">
      <w:bodyDiv w:val="1"/>
      <w:marLeft w:val="0"/>
      <w:marRight w:val="0"/>
      <w:marTop w:val="0"/>
      <w:marBottom w:val="0"/>
      <w:divBdr>
        <w:top w:val="none" w:sz="0" w:space="0" w:color="auto"/>
        <w:left w:val="none" w:sz="0" w:space="0" w:color="auto"/>
        <w:bottom w:val="none" w:sz="0" w:space="0" w:color="auto"/>
        <w:right w:val="none" w:sz="0" w:space="0" w:color="auto"/>
      </w:divBdr>
    </w:div>
    <w:div w:id="1038437099">
      <w:bodyDiv w:val="1"/>
      <w:marLeft w:val="0"/>
      <w:marRight w:val="0"/>
      <w:marTop w:val="0"/>
      <w:marBottom w:val="0"/>
      <w:divBdr>
        <w:top w:val="none" w:sz="0" w:space="0" w:color="auto"/>
        <w:left w:val="none" w:sz="0" w:space="0" w:color="auto"/>
        <w:bottom w:val="none" w:sz="0" w:space="0" w:color="auto"/>
        <w:right w:val="none" w:sz="0" w:space="0" w:color="auto"/>
      </w:divBdr>
    </w:div>
    <w:div w:id="1185511916">
      <w:bodyDiv w:val="1"/>
      <w:marLeft w:val="0"/>
      <w:marRight w:val="0"/>
      <w:marTop w:val="0"/>
      <w:marBottom w:val="0"/>
      <w:divBdr>
        <w:top w:val="none" w:sz="0" w:space="0" w:color="auto"/>
        <w:left w:val="none" w:sz="0" w:space="0" w:color="auto"/>
        <w:bottom w:val="none" w:sz="0" w:space="0" w:color="auto"/>
        <w:right w:val="none" w:sz="0" w:space="0" w:color="auto"/>
      </w:divBdr>
    </w:div>
    <w:div w:id="1225483567">
      <w:bodyDiv w:val="1"/>
      <w:marLeft w:val="0"/>
      <w:marRight w:val="0"/>
      <w:marTop w:val="0"/>
      <w:marBottom w:val="0"/>
      <w:divBdr>
        <w:top w:val="none" w:sz="0" w:space="0" w:color="auto"/>
        <w:left w:val="none" w:sz="0" w:space="0" w:color="auto"/>
        <w:bottom w:val="none" w:sz="0" w:space="0" w:color="auto"/>
        <w:right w:val="none" w:sz="0" w:space="0" w:color="auto"/>
      </w:divBdr>
    </w:div>
    <w:div w:id="1226332897">
      <w:bodyDiv w:val="1"/>
      <w:marLeft w:val="0"/>
      <w:marRight w:val="0"/>
      <w:marTop w:val="0"/>
      <w:marBottom w:val="0"/>
      <w:divBdr>
        <w:top w:val="none" w:sz="0" w:space="0" w:color="auto"/>
        <w:left w:val="none" w:sz="0" w:space="0" w:color="auto"/>
        <w:bottom w:val="none" w:sz="0" w:space="0" w:color="auto"/>
        <w:right w:val="none" w:sz="0" w:space="0" w:color="auto"/>
      </w:divBdr>
    </w:div>
    <w:div w:id="1402172076">
      <w:bodyDiv w:val="1"/>
      <w:marLeft w:val="0"/>
      <w:marRight w:val="0"/>
      <w:marTop w:val="0"/>
      <w:marBottom w:val="0"/>
      <w:divBdr>
        <w:top w:val="none" w:sz="0" w:space="0" w:color="auto"/>
        <w:left w:val="none" w:sz="0" w:space="0" w:color="auto"/>
        <w:bottom w:val="none" w:sz="0" w:space="0" w:color="auto"/>
        <w:right w:val="none" w:sz="0" w:space="0" w:color="auto"/>
      </w:divBdr>
    </w:div>
    <w:div w:id="1433434795">
      <w:bodyDiv w:val="1"/>
      <w:marLeft w:val="0"/>
      <w:marRight w:val="0"/>
      <w:marTop w:val="0"/>
      <w:marBottom w:val="0"/>
      <w:divBdr>
        <w:top w:val="none" w:sz="0" w:space="0" w:color="auto"/>
        <w:left w:val="none" w:sz="0" w:space="0" w:color="auto"/>
        <w:bottom w:val="none" w:sz="0" w:space="0" w:color="auto"/>
        <w:right w:val="none" w:sz="0" w:space="0" w:color="auto"/>
      </w:divBdr>
    </w:div>
    <w:div w:id="1513564890">
      <w:bodyDiv w:val="1"/>
      <w:marLeft w:val="0"/>
      <w:marRight w:val="0"/>
      <w:marTop w:val="0"/>
      <w:marBottom w:val="0"/>
      <w:divBdr>
        <w:top w:val="none" w:sz="0" w:space="0" w:color="auto"/>
        <w:left w:val="none" w:sz="0" w:space="0" w:color="auto"/>
        <w:bottom w:val="none" w:sz="0" w:space="0" w:color="auto"/>
        <w:right w:val="none" w:sz="0" w:space="0" w:color="auto"/>
      </w:divBdr>
    </w:div>
    <w:div w:id="1539468833">
      <w:bodyDiv w:val="1"/>
      <w:marLeft w:val="0"/>
      <w:marRight w:val="0"/>
      <w:marTop w:val="0"/>
      <w:marBottom w:val="0"/>
      <w:divBdr>
        <w:top w:val="none" w:sz="0" w:space="0" w:color="auto"/>
        <w:left w:val="none" w:sz="0" w:space="0" w:color="auto"/>
        <w:bottom w:val="none" w:sz="0" w:space="0" w:color="auto"/>
        <w:right w:val="none" w:sz="0" w:space="0" w:color="auto"/>
      </w:divBdr>
    </w:div>
    <w:div w:id="1544832059">
      <w:bodyDiv w:val="1"/>
      <w:marLeft w:val="0"/>
      <w:marRight w:val="0"/>
      <w:marTop w:val="0"/>
      <w:marBottom w:val="0"/>
      <w:divBdr>
        <w:top w:val="none" w:sz="0" w:space="0" w:color="auto"/>
        <w:left w:val="none" w:sz="0" w:space="0" w:color="auto"/>
        <w:bottom w:val="none" w:sz="0" w:space="0" w:color="auto"/>
        <w:right w:val="none" w:sz="0" w:space="0" w:color="auto"/>
      </w:divBdr>
    </w:div>
    <w:div w:id="1705910696">
      <w:bodyDiv w:val="1"/>
      <w:marLeft w:val="0"/>
      <w:marRight w:val="0"/>
      <w:marTop w:val="0"/>
      <w:marBottom w:val="0"/>
      <w:divBdr>
        <w:top w:val="none" w:sz="0" w:space="0" w:color="auto"/>
        <w:left w:val="none" w:sz="0" w:space="0" w:color="auto"/>
        <w:bottom w:val="none" w:sz="0" w:space="0" w:color="auto"/>
        <w:right w:val="none" w:sz="0" w:space="0" w:color="auto"/>
      </w:divBdr>
    </w:div>
    <w:div w:id="1724669028">
      <w:bodyDiv w:val="1"/>
      <w:marLeft w:val="0"/>
      <w:marRight w:val="0"/>
      <w:marTop w:val="0"/>
      <w:marBottom w:val="0"/>
      <w:divBdr>
        <w:top w:val="none" w:sz="0" w:space="0" w:color="auto"/>
        <w:left w:val="none" w:sz="0" w:space="0" w:color="auto"/>
        <w:bottom w:val="none" w:sz="0" w:space="0" w:color="auto"/>
        <w:right w:val="none" w:sz="0" w:space="0" w:color="auto"/>
      </w:divBdr>
    </w:div>
    <w:div w:id="1728263445">
      <w:bodyDiv w:val="1"/>
      <w:marLeft w:val="0"/>
      <w:marRight w:val="0"/>
      <w:marTop w:val="0"/>
      <w:marBottom w:val="0"/>
      <w:divBdr>
        <w:top w:val="none" w:sz="0" w:space="0" w:color="auto"/>
        <w:left w:val="none" w:sz="0" w:space="0" w:color="auto"/>
        <w:bottom w:val="none" w:sz="0" w:space="0" w:color="auto"/>
        <w:right w:val="none" w:sz="0" w:space="0" w:color="auto"/>
      </w:divBdr>
    </w:div>
    <w:div w:id="1866750576">
      <w:bodyDiv w:val="1"/>
      <w:marLeft w:val="0"/>
      <w:marRight w:val="0"/>
      <w:marTop w:val="0"/>
      <w:marBottom w:val="0"/>
      <w:divBdr>
        <w:top w:val="none" w:sz="0" w:space="0" w:color="auto"/>
        <w:left w:val="none" w:sz="0" w:space="0" w:color="auto"/>
        <w:bottom w:val="none" w:sz="0" w:space="0" w:color="auto"/>
        <w:right w:val="none" w:sz="0" w:space="0" w:color="auto"/>
      </w:divBdr>
    </w:div>
    <w:div w:id="1948810202">
      <w:bodyDiv w:val="1"/>
      <w:marLeft w:val="0"/>
      <w:marRight w:val="0"/>
      <w:marTop w:val="0"/>
      <w:marBottom w:val="0"/>
      <w:divBdr>
        <w:top w:val="none" w:sz="0" w:space="0" w:color="auto"/>
        <w:left w:val="none" w:sz="0" w:space="0" w:color="auto"/>
        <w:bottom w:val="none" w:sz="0" w:space="0" w:color="auto"/>
        <w:right w:val="none" w:sz="0" w:space="0" w:color="auto"/>
      </w:divBdr>
    </w:div>
    <w:div w:id="1972706442">
      <w:bodyDiv w:val="1"/>
      <w:marLeft w:val="0"/>
      <w:marRight w:val="0"/>
      <w:marTop w:val="0"/>
      <w:marBottom w:val="0"/>
      <w:divBdr>
        <w:top w:val="none" w:sz="0" w:space="0" w:color="auto"/>
        <w:left w:val="none" w:sz="0" w:space="0" w:color="auto"/>
        <w:bottom w:val="none" w:sz="0" w:space="0" w:color="auto"/>
        <w:right w:val="none" w:sz="0" w:space="0" w:color="auto"/>
      </w:divBdr>
    </w:div>
    <w:div w:id="2058702779">
      <w:bodyDiv w:val="1"/>
      <w:marLeft w:val="0"/>
      <w:marRight w:val="0"/>
      <w:marTop w:val="0"/>
      <w:marBottom w:val="0"/>
      <w:divBdr>
        <w:top w:val="none" w:sz="0" w:space="0" w:color="auto"/>
        <w:left w:val="none" w:sz="0" w:space="0" w:color="auto"/>
        <w:bottom w:val="none" w:sz="0" w:space="0" w:color="auto"/>
        <w:right w:val="none" w:sz="0" w:space="0" w:color="auto"/>
      </w:divBdr>
    </w:div>
    <w:div w:id="2101100027">
      <w:bodyDiv w:val="1"/>
      <w:marLeft w:val="0"/>
      <w:marRight w:val="0"/>
      <w:marTop w:val="0"/>
      <w:marBottom w:val="0"/>
      <w:divBdr>
        <w:top w:val="none" w:sz="0" w:space="0" w:color="auto"/>
        <w:left w:val="none" w:sz="0" w:space="0" w:color="auto"/>
        <w:bottom w:val="none" w:sz="0" w:space="0" w:color="auto"/>
        <w:right w:val="none" w:sz="0" w:space="0" w:color="auto"/>
      </w:divBdr>
    </w:div>
    <w:div w:id="2106877824">
      <w:bodyDiv w:val="1"/>
      <w:marLeft w:val="0"/>
      <w:marRight w:val="0"/>
      <w:marTop w:val="0"/>
      <w:marBottom w:val="0"/>
      <w:divBdr>
        <w:top w:val="none" w:sz="0" w:space="0" w:color="auto"/>
        <w:left w:val="none" w:sz="0" w:space="0" w:color="auto"/>
        <w:bottom w:val="none" w:sz="0" w:space="0" w:color="auto"/>
        <w:right w:val="none" w:sz="0" w:space="0" w:color="auto"/>
      </w:divBdr>
    </w:div>
    <w:div w:id="2116561325">
      <w:bodyDiv w:val="1"/>
      <w:marLeft w:val="0"/>
      <w:marRight w:val="0"/>
      <w:marTop w:val="0"/>
      <w:marBottom w:val="0"/>
      <w:divBdr>
        <w:top w:val="none" w:sz="0" w:space="0" w:color="auto"/>
        <w:left w:val="none" w:sz="0" w:space="0" w:color="auto"/>
        <w:bottom w:val="none" w:sz="0" w:space="0" w:color="auto"/>
        <w:right w:val="none" w:sz="0" w:space="0" w:color="auto"/>
      </w:divBdr>
    </w:div>
    <w:div w:id="2119059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2.bin"/><Relationship Id="rId18" Type="http://schemas.openxmlformats.org/officeDocument/2006/relationships/oleObject" Target="embeddings/oleObject5.bin"/><Relationship Id="rId26" Type="http://schemas.openxmlformats.org/officeDocument/2006/relationships/oleObject" Target="embeddings/oleObject12.bin"/><Relationship Id="rId39" Type="http://schemas.openxmlformats.org/officeDocument/2006/relationships/oleObject" Target="embeddings/oleObject22.bin"/><Relationship Id="rId21" Type="http://schemas.openxmlformats.org/officeDocument/2006/relationships/oleObject" Target="embeddings/oleObject8.bin"/><Relationship Id="rId34" Type="http://schemas.openxmlformats.org/officeDocument/2006/relationships/oleObject" Target="embeddings/oleObject19.bin"/><Relationship Id="rId42" Type="http://schemas.openxmlformats.org/officeDocument/2006/relationships/oleObject" Target="embeddings/oleObject25.bin"/><Relationship Id="rId47" Type="http://schemas.openxmlformats.org/officeDocument/2006/relationships/oleObject" Target="embeddings/oleObject29.bin"/><Relationship Id="rId50" Type="http://schemas.openxmlformats.org/officeDocument/2006/relationships/oleObject" Target="embeddings/oleObject32.bin"/><Relationship Id="rId55" Type="http://schemas.openxmlformats.org/officeDocument/2006/relationships/oleObject" Target="embeddings/oleObject35.bin"/><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4.bin"/><Relationship Id="rId25" Type="http://schemas.openxmlformats.org/officeDocument/2006/relationships/oleObject" Target="embeddings/oleObject11.bin"/><Relationship Id="rId33" Type="http://schemas.openxmlformats.org/officeDocument/2006/relationships/oleObject" Target="embeddings/oleObject18.bin"/><Relationship Id="rId38" Type="http://schemas.openxmlformats.org/officeDocument/2006/relationships/oleObject" Target="embeddings/oleObject21.bin"/><Relationship Id="rId46" Type="http://schemas.openxmlformats.org/officeDocument/2006/relationships/image" Target="media/image10.wmf"/><Relationship Id="rId59"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oleObject" Target="embeddings/oleObject7.bin"/><Relationship Id="rId29" Type="http://schemas.openxmlformats.org/officeDocument/2006/relationships/oleObject" Target="embeddings/oleObject15.bin"/><Relationship Id="rId41" Type="http://schemas.openxmlformats.org/officeDocument/2006/relationships/oleObject" Target="embeddings/oleObject24.bin"/><Relationship Id="rId54" Type="http://schemas.openxmlformats.org/officeDocument/2006/relationships/oleObject" Target="embeddings/oleObject34.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24" Type="http://schemas.openxmlformats.org/officeDocument/2006/relationships/oleObject" Target="embeddings/oleObject10.bin"/><Relationship Id="rId32" Type="http://schemas.openxmlformats.org/officeDocument/2006/relationships/oleObject" Target="embeddings/oleObject17.bin"/><Relationship Id="rId37" Type="http://schemas.openxmlformats.org/officeDocument/2006/relationships/image" Target="media/image9.wmf"/><Relationship Id="rId40" Type="http://schemas.openxmlformats.org/officeDocument/2006/relationships/oleObject" Target="embeddings/oleObject23.bin"/><Relationship Id="rId45" Type="http://schemas.openxmlformats.org/officeDocument/2006/relationships/oleObject" Target="embeddings/oleObject28.bin"/><Relationship Id="rId53" Type="http://schemas.openxmlformats.org/officeDocument/2006/relationships/image" Target="media/image12.wmf"/><Relationship Id="rId58"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oleObject" Target="embeddings/oleObject3.bin"/><Relationship Id="rId23" Type="http://schemas.openxmlformats.org/officeDocument/2006/relationships/oleObject" Target="embeddings/oleObject9.bin"/><Relationship Id="rId28" Type="http://schemas.openxmlformats.org/officeDocument/2006/relationships/oleObject" Target="embeddings/oleObject14.bin"/><Relationship Id="rId36" Type="http://schemas.openxmlformats.org/officeDocument/2006/relationships/oleObject" Target="embeddings/oleObject20.bin"/><Relationship Id="rId49" Type="http://schemas.openxmlformats.org/officeDocument/2006/relationships/oleObject" Target="embeddings/oleObject31.bin"/><Relationship Id="rId57" Type="http://schemas.openxmlformats.org/officeDocument/2006/relationships/footer" Target="footer1.xml"/><Relationship Id="rId10" Type="http://schemas.openxmlformats.org/officeDocument/2006/relationships/image" Target="media/image2.wmf"/><Relationship Id="rId19" Type="http://schemas.openxmlformats.org/officeDocument/2006/relationships/oleObject" Target="embeddings/oleObject6.bin"/><Relationship Id="rId31" Type="http://schemas.openxmlformats.org/officeDocument/2006/relationships/image" Target="media/image7.wmf"/><Relationship Id="rId44" Type="http://schemas.openxmlformats.org/officeDocument/2006/relationships/oleObject" Target="embeddings/oleObject27.bin"/><Relationship Id="rId52" Type="http://schemas.openxmlformats.org/officeDocument/2006/relationships/oleObject" Target="embeddings/oleObject33.bin"/><Relationship Id="rId4" Type="http://schemas.openxmlformats.org/officeDocument/2006/relationships/settings" Target="settings.xml"/><Relationship Id="rId9" Type="http://schemas.openxmlformats.org/officeDocument/2006/relationships/hyperlink" Target="mailto:modaa@iugaza.edu.ps" TargetMode="External"/><Relationship Id="rId14" Type="http://schemas.openxmlformats.org/officeDocument/2006/relationships/image" Target="media/image4.wmf"/><Relationship Id="rId22" Type="http://schemas.openxmlformats.org/officeDocument/2006/relationships/image" Target="media/image6.wmf"/><Relationship Id="rId27" Type="http://schemas.openxmlformats.org/officeDocument/2006/relationships/oleObject" Target="embeddings/oleObject13.bin"/><Relationship Id="rId30" Type="http://schemas.openxmlformats.org/officeDocument/2006/relationships/oleObject" Target="embeddings/oleObject16.bin"/><Relationship Id="rId35" Type="http://schemas.openxmlformats.org/officeDocument/2006/relationships/image" Target="media/image8.wmf"/><Relationship Id="rId43" Type="http://schemas.openxmlformats.org/officeDocument/2006/relationships/oleObject" Target="embeddings/oleObject26.bin"/><Relationship Id="rId48" Type="http://schemas.openxmlformats.org/officeDocument/2006/relationships/oleObject" Target="embeddings/oleObject30.bin"/><Relationship Id="rId56" Type="http://schemas.openxmlformats.org/officeDocument/2006/relationships/oleObject" Target="embeddings/oleObject36.bin"/><Relationship Id="rId8" Type="http://schemas.openxmlformats.org/officeDocument/2006/relationships/hyperlink" Target="mailto:abuowdah.ab@gmail.com" TargetMode="External"/><Relationship Id="rId51" Type="http://schemas.openxmlformats.org/officeDocument/2006/relationships/image" Target="media/image11.wmf"/><Relationship Id="rId3" Type="http://schemas.openxmlformats.org/officeDocument/2006/relationships/styles" Target="style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AA9BE72-8FDF-48F4-B534-0F8694F738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1169</TotalTime>
  <Pages>1</Pages>
  <Words>7895</Words>
  <Characters>45002</Characters>
  <Application>Microsoft Office Word</Application>
  <DocSecurity>0</DocSecurity>
  <Lines>375</Lines>
  <Paragraphs>105</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Ahmed-Under</Company>
  <LinksUpToDate>false</LinksUpToDate>
  <CharactersWithSpaces>52792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firwana@outlock.com</dc:creator>
  <cp:lastModifiedBy>HP</cp:lastModifiedBy>
  <cp:revision>85</cp:revision>
  <cp:lastPrinted>2018-08-06T20:40:00Z</cp:lastPrinted>
  <dcterms:created xsi:type="dcterms:W3CDTF">2018-12-27T19:19:00Z</dcterms:created>
  <dcterms:modified xsi:type="dcterms:W3CDTF">2019-10-13T20:12:00Z</dcterms:modified>
</cp:coreProperties>
</file>